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98" w:rsidRPr="00A7628D" w:rsidRDefault="000B3398" w:rsidP="00D97B02">
      <w:pPr>
        <w:pStyle w:val="Header"/>
        <w:tabs>
          <w:tab w:val="clear" w:pos="4153"/>
          <w:tab w:val="center" w:pos="6804"/>
        </w:tabs>
        <w:rPr>
          <w:rFonts w:ascii="Times New Roman" w:hAnsi="Times New Roman" w:cs="Times New Roman"/>
          <w:b/>
          <w:bCs/>
          <w:u w:val="single"/>
        </w:rPr>
      </w:pPr>
      <w:r w:rsidRPr="00A7628D">
        <w:rPr>
          <w:rFonts w:ascii="Times New Roman" w:hAnsi="Times New Roman" w:cs="Times New Roman"/>
          <w:b/>
          <w:bCs/>
        </w:rPr>
        <w:t>ROMÂNIA</w:t>
      </w:r>
      <w:r w:rsidRPr="00A7628D">
        <w:rPr>
          <w:rFonts w:ascii="Times New Roman" w:hAnsi="Times New Roman" w:cs="Times New Roman"/>
          <w:b/>
          <w:bCs/>
        </w:rPr>
        <w:tab/>
      </w:r>
      <w:r w:rsidRPr="00A7628D">
        <w:rPr>
          <w:rFonts w:ascii="Times New Roman" w:hAnsi="Times New Roman" w:cs="Times New Roman"/>
          <w:b/>
          <w:bCs/>
          <w:u w:val="single"/>
        </w:rPr>
        <w:t>INIŢIATOR</w:t>
      </w:r>
    </w:p>
    <w:p w:rsidR="000B3398" w:rsidRPr="00A7628D" w:rsidRDefault="000B3398" w:rsidP="00D97B02">
      <w:pPr>
        <w:pStyle w:val="Header"/>
        <w:tabs>
          <w:tab w:val="clear" w:pos="4153"/>
          <w:tab w:val="center" w:pos="6804"/>
        </w:tabs>
        <w:rPr>
          <w:rFonts w:ascii="Times New Roman" w:hAnsi="Times New Roman" w:cs="Times New Roman"/>
        </w:rPr>
      </w:pPr>
      <w:r w:rsidRPr="00A7628D">
        <w:rPr>
          <w:rFonts w:ascii="Times New Roman" w:hAnsi="Times New Roman" w:cs="Times New Roman"/>
          <w:b/>
          <w:bCs/>
        </w:rPr>
        <w:t>JUDEŢUL MUREŞ</w:t>
      </w:r>
      <w:r w:rsidRPr="00A7628D">
        <w:rPr>
          <w:rFonts w:ascii="Times New Roman" w:hAnsi="Times New Roman" w:cs="Times New Roman"/>
          <w:b/>
          <w:bCs/>
        </w:rPr>
        <w:tab/>
      </w:r>
      <w:r w:rsidRPr="00A7628D">
        <w:rPr>
          <w:rFonts w:ascii="Times New Roman" w:hAnsi="Times New Roman" w:cs="Times New Roman"/>
        </w:rPr>
        <w:t>Primar,</w:t>
      </w:r>
    </w:p>
    <w:p w:rsidR="000B3398" w:rsidRPr="00A7628D" w:rsidRDefault="000B3398" w:rsidP="00D97B02">
      <w:pPr>
        <w:pStyle w:val="Header"/>
        <w:tabs>
          <w:tab w:val="clear" w:pos="4153"/>
          <w:tab w:val="center" w:pos="6804"/>
        </w:tabs>
        <w:rPr>
          <w:rFonts w:ascii="Times New Roman" w:hAnsi="Times New Roman" w:cs="Times New Roman"/>
          <w:b/>
          <w:bCs/>
        </w:rPr>
      </w:pPr>
      <w:r w:rsidRPr="00A7628D">
        <w:rPr>
          <w:rFonts w:ascii="Times New Roman" w:hAnsi="Times New Roman" w:cs="Times New Roman"/>
          <w:b/>
          <w:bCs/>
        </w:rPr>
        <w:t>MUNICIPIUL TÎRGU MUREŞ</w:t>
      </w:r>
      <w:r w:rsidRPr="00A7628D">
        <w:rPr>
          <w:rFonts w:ascii="Times New Roman" w:hAnsi="Times New Roman" w:cs="Times New Roman"/>
          <w:b/>
          <w:bCs/>
        </w:rPr>
        <w:tab/>
        <w:t>dr. Dorin Florea</w:t>
      </w:r>
    </w:p>
    <w:p w:rsidR="000B3398" w:rsidRPr="00A7628D" w:rsidRDefault="000B3398" w:rsidP="00D97B02">
      <w:pPr>
        <w:pStyle w:val="Header"/>
        <w:tabs>
          <w:tab w:val="clear" w:pos="4153"/>
          <w:tab w:val="center" w:pos="6804"/>
        </w:tabs>
        <w:rPr>
          <w:rFonts w:ascii="Times New Roman" w:hAnsi="Times New Roman" w:cs="Times New Roman"/>
        </w:rPr>
      </w:pPr>
      <w:r w:rsidRPr="00A7628D">
        <w:rPr>
          <w:rFonts w:ascii="Times New Roman" w:hAnsi="Times New Roman" w:cs="Times New Roman"/>
          <w:b/>
          <w:bCs/>
        </w:rPr>
        <w:t>PRIMAR</w:t>
      </w:r>
      <w:r w:rsidRPr="00A7628D">
        <w:rPr>
          <w:rFonts w:ascii="Times New Roman" w:hAnsi="Times New Roman" w:cs="Times New Roman"/>
          <w:b/>
          <w:bCs/>
        </w:rPr>
        <w:tab/>
      </w:r>
    </w:p>
    <w:p w:rsidR="000B3398" w:rsidRPr="00A7628D" w:rsidRDefault="000B3398" w:rsidP="00D97B02">
      <w:pPr>
        <w:pStyle w:val="Header"/>
        <w:rPr>
          <w:rFonts w:ascii="Times New Roman" w:hAnsi="Times New Roman" w:cs="Times New Roman"/>
        </w:rPr>
      </w:pPr>
      <w:r w:rsidRPr="00A7628D">
        <w:rPr>
          <w:rFonts w:ascii="Times New Roman" w:hAnsi="Times New Roman" w:cs="Times New Roman"/>
        </w:rPr>
        <w:t>ARHITECT ŞEF</w:t>
      </w:r>
    </w:p>
    <w:p w:rsidR="000B3398" w:rsidRPr="00A7628D" w:rsidRDefault="000B3398" w:rsidP="00D97B02">
      <w:pPr>
        <w:pStyle w:val="Header"/>
        <w:rPr>
          <w:rFonts w:ascii="Times New Roman" w:hAnsi="Times New Roman" w:cs="Times New Roman"/>
        </w:rPr>
      </w:pPr>
      <w:r w:rsidRPr="00A7628D">
        <w:rPr>
          <w:rFonts w:ascii="Times New Roman" w:hAnsi="Times New Roman" w:cs="Times New Roman"/>
        </w:rPr>
        <w:t>Serviciul Urbanism, Amenajarea Teritoriului şi Gestiune Date Urbane</w:t>
      </w:r>
    </w:p>
    <w:p w:rsidR="000B3398" w:rsidRPr="00A7628D" w:rsidRDefault="000B3398" w:rsidP="00D97B02">
      <w:pPr>
        <w:pStyle w:val="Header"/>
        <w:rPr>
          <w:rFonts w:ascii="Times New Roman" w:hAnsi="Times New Roman" w:cs="Times New Roman"/>
        </w:rPr>
      </w:pPr>
      <w:r w:rsidRPr="00A7628D">
        <w:rPr>
          <w:rFonts w:ascii="Times New Roman" w:hAnsi="Times New Roman" w:cs="Times New Roman"/>
        </w:rPr>
        <w:t>Nr.1</w:t>
      </w:r>
      <w:r>
        <w:rPr>
          <w:rFonts w:ascii="Times New Roman" w:hAnsi="Times New Roman" w:cs="Times New Roman"/>
        </w:rPr>
        <w:t>237</w:t>
      </w:r>
      <w:r w:rsidRPr="00A7628D">
        <w:rPr>
          <w:rFonts w:ascii="Times New Roman" w:hAnsi="Times New Roman" w:cs="Times New Roman"/>
        </w:rPr>
        <w:t xml:space="preserve">4 din </w:t>
      </w:r>
      <w:r>
        <w:rPr>
          <w:rFonts w:ascii="Times New Roman" w:hAnsi="Times New Roman" w:cs="Times New Roman"/>
        </w:rPr>
        <w:t>14</w:t>
      </w:r>
      <w:r w:rsidRPr="00A7628D">
        <w:rPr>
          <w:rFonts w:ascii="Times New Roman" w:hAnsi="Times New Roman" w:cs="Times New Roman"/>
        </w:rPr>
        <w:t>.0</w:t>
      </w:r>
      <w:r>
        <w:rPr>
          <w:rFonts w:ascii="Times New Roman" w:hAnsi="Times New Roman" w:cs="Times New Roman"/>
        </w:rPr>
        <w:t>9</w:t>
      </w:r>
      <w:r w:rsidRPr="00A7628D">
        <w:rPr>
          <w:rFonts w:ascii="Times New Roman" w:hAnsi="Times New Roman" w:cs="Times New Roman"/>
        </w:rPr>
        <w:t>.20</w:t>
      </w:r>
      <w:r>
        <w:rPr>
          <w:rFonts w:ascii="Times New Roman" w:hAnsi="Times New Roman" w:cs="Times New Roman"/>
        </w:rPr>
        <w:t>1</w:t>
      </w:r>
      <w:r w:rsidRPr="00A7628D">
        <w:rPr>
          <w:rFonts w:ascii="Times New Roman" w:hAnsi="Times New Roman" w:cs="Times New Roman"/>
        </w:rPr>
        <w:t>0</w:t>
      </w:r>
    </w:p>
    <w:p w:rsidR="000B3398" w:rsidRPr="00A7628D" w:rsidRDefault="000B3398" w:rsidP="00D97B02">
      <w:pPr>
        <w:spacing w:after="0" w:line="240" w:lineRule="auto"/>
        <w:ind w:firstLine="720"/>
        <w:rPr>
          <w:rFonts w:ascii="Times New Roman" w:hAnsi="Times New Roman" w:cs="Times New Roman"/>
          <w:sz w:val="24"/>
          <w:szCs w:val="24"/>
        </w:rPr>
      </w:pPr>
    </w:p>
    <w:p w:rsidR="000B3398" w:rsidRPr="00A7628D" w:rsidRDefault="000B3398" w:rsidP="00D97B02">
      <w:pPr>
        <w:spacing w:after="0" w:line="240" w:lineRule="auto"/>
        <w:ind w:firstLine="720"/>
        <w:rPr>
          <w:rFonts w:ascii="Times New Roman" w:hAnsi="Times New Roman" w:cs="Times New Roman"/>
          <w:sz w:val="24"/>
          <w:szCs w:val="24"/>
        </w:rPr>
      </w:pPr>
    </w:p>
    <w:p w:rsidR="000B3398" w:rsidRPr="00A7628D" w:rsidRDefault="000B3398" w:rsidP="00D97B02">
      <w:pPr>
        <w:pStyle w:val="Heading1"/>
        <w:rPr>
          <w:rFonts w:ascii="Times New Roman" w:hAnsi="Times New Roman" w:cs="Times New Roman"/>
        </w:rPr>
      </w:pPr>
      <w:r w:rsidRPr="00A7628D">
        <w:rPr>
          <w:rFonts w:ascii="Times New Roman" w:hAnsi="Times New Roman" w:cs="Times New Roman"/>
        </w:rPr>
        <w:t>Expunere de motive</w:t>
      </w:r>
    </w:p>
    <w:p w:rsidR="000B3398" w:rsidRPr="00A7628D" w:rsidRDefault="000B3398" w:rsidP="00D97B02">
      <w:pPr>
        <w:spacing w:after="0" w:line="240" w:lineRule="auto"/>
        <w:rPr>
          <w:rFonts w:ascii="Times New Roman" w:hAnsi="Times New Roman" w:cs="Times New Roman"/>
          <w:sz w:val="24"/>
          <w:szCs w:val="24"/>
        </w:rPr>
      </w:pPr>
    </w:p>
    <w:p w:rsidR="000B3398" w:rsidRPr="00A7628D" w:rsidRDefault="000B3398" w:rsidP="00D97B02">
      <w:pPr>
        <w:spacing w:after="0" w:line="240" w:lineRule="auto"/>
        <w:jc w:val="center"/>
        <w:rPr>
          <w:rFonts w:ascii="Times New Roman" w:hAnsi="Times New Roman" w:cs="Times New Roman"/>
          <w:sz w:val="24"/>
          <w:szCs w:val="24"/>
        </w:rPr>
      </w:pPr>
      <w:r w:rsidRPr="00A7628D">
        <w:rPr>
          <w:rFonts w:ascii="Times New Roman" w:hAnsi="Times New Roman" w:cs="Times New Roman"/>
          <w:sz w:val="24"/>
          <w:szCs w:val="24"/>
        </w:rPr>
        <w:t xml:space="preserve">privind susţinerea avizului </w:t>
      </w:r>
      <w:r>
        <w:rPr>
          <w:rFonts w:ascii="Times New Roman" w:hAnsi="Times New Roman" w:cs="Times New Roman"/>
          <w:sz w:val="24"/>
          <w:szCs w:val="24"/>
        </w:rPr>
        <w:t xml:space="preserve">prealabi </w:t>
      </w:r>
      <w:r w:rsidRPr="00A7628D">
        <w:rPr>
          <w:rFonts w:ascii="Times New Roman" w:hAnsi="Times New Roman" w:cs="Times New Roman"/>
          <w:sz w:val="24"/>
          <w:szCs w:val="24"/>
        </w:rPr>
        <w:t>de oportunitate pentru întocmire documentaţie</w:t>
      </w:r>
    </w:p>
    <w:p w:rsidR="000B3398" w:rsidRPr="006A4849" w:rsidRDefault="000B3398" w:rsidP="009772DB">
      <w:pPr>
        <w:spacing w:after="0" w:line="240" w:lineRule="auto"/>
        <w:ind w:firstLine="720"/>
        <w:jc w:val="both"/>
        <w:rPr>
          <w:rFonts w:ascii="Times New Roman" w:hAnsi="Times New Roman" w:cs="Times New Roman"/>
          <w:b/>
          <w:bCs/>
        </w:rPr>
      </w:pPr>
      <w:r w:rsidRPr="00A7628D">
        <w:rPr>
          <w:rFonts w:ascii="Times New Roman" w:hAnsi="Times New Roman" w:cs="Times New Roman"/>
          <w:b/>
          <w:bCs/>
          <w:sz w:val="24"/>
          <w:szCs w:val="24"/>
        </w:rPr>
        <w:t>”</w:t>
      </w:r>
      <w:r>
        <w:rPr>
          <w:rFonts w:ascii="Times New Roman" w:hAnsi="Times New Roman" w:cs="Times New Roman"/>
          <w:b/>
          <w:bCs/>
          <w:sz w:val="24"/>
          <w:szCs w:val="24"/>
        </w:rPr>
        <w:t>Planul Urbanistic Zonal-</w:t>
      </w:r>
      <w:r w:rsidRPr="009772DB">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p>
    <w:p w:rsidR="000B3398" w:rsidRPr="00A7628D" w:rsidRDefault="000B3398" w:rsidP="009772DB">
      <w:pPr>
        <w:spacing w:after="0" w:line="240" w:lineRule="auto"/>
        <w:jc w:val="center"/>
        <w:rPr>
          <w:rFonts w:ascii="Times New Roman" w:hAnsi="Times New Roman" w:cs="Times New Roman"/>
          <w:sz w:val="24"/>
          <w:szCs w:val="24"/>
        </w:rPr>
      </w:pPr>
      <w:r w:rsidRPr="00A7628D">
        <w:rPr>
          <w:rFonts w:ascii="Times New Roman" w:hAnsi="Times New Roman" w:cs="Times New Roman"/>
          <w:sz w:val="24"/>
          <w:szCs w:val="24"/>
        </w:rPr>
        <w:t xml:space="preserve">beneficiar </w:t>
      </w:r>
      <w:r>
        <w:rPr>
          <w:rFonts w:ascii="Times New Roman" w:hAnsi="Times New Roman" w:cs="Times New Roman"/>
          <w:sz w:val="24"/>
          <w:szCs w:val="24"/>
        </w:rPr>
        <w:t>Bobu Petru</w:t>
      </w:r>
    </w:p>
    <w:p w:rsidR="000B3398" w:rsidRPr="00A7628D" w:rsidRDefault="000B3398" w:rsidP="00D97B02">
      <w:pPr>
        <w:spacing w:after="0" w:line="240" w:lineRule="auto"/>
        <w:rPr>
          <w:rFonts w:ascii="Times New Roman" w:hAnsi="Times New Roman" w:cs="Times New Roman"/>
          <w:sz w:val="24"/>
          <w:szCs w:val="24"/>
        </w:rPr>
      </w:pPr>
    </w:p>
    <w:p w:rsidR="000B3398" w:rsidRPr="006A4849" w:rsidRDefault="000B3398" w:rsidP="009772DB">
      <w:pPr>
        <w:spacing w:after="0" w:line="240" w:lineRule="auto"/>
        <w:ind w:firstLine="720"/>
        <w:jc w:val="both"/>
        <w:rPr>
          <w:rFonts w:ascii="Times New Roman" w:hAnsi="Times New Roman" w:cs="Times New Roman"/>
          <w:b/>
          <w:bCs/>
        </w:rPr>
      </w:pPr>
      <w:r w:rsidRPr="00A7628D">
        <w:rPr>
          <w:rFonts w:ascii="Times New Roman" w:hAnsi="Times New Roman" w:cs="Times New Roman"/>
          <w:sz w:val="24"/>
          <w:szCs w:val="24"/>
        </w:rPr>
        <w:t xml:space="preserve">În conformitate cu prevederile Legii nr.350/2001 privind amenajarea teritoriului şi urbanismul, Compartimentul Arhitect Şef supune aprobării Consiliului Local Municipal Tîrgu Mureş </w:t>
      </w:r>
      <w:r w:rsidRPr="00A7628D">
        <w:rPr>
          <w:rFonts w:ascii="Times New Roman" w:hAnsi="Times New Roman" w:cs="Times New Roman"/>
          <w:b/>
          <w:bCs/>
          <w:sz w:val="24"/>
          <w:szCs w:val="24"/>
        </w:rPr>
        <w:t>avizul prealabil de oportunitate</w:t>
      </w:r>
      <w:r w:rsidRPr="00A7628D">
        <w:rPr>
          <w:rFonts w:ascii="Times New Roman" w:hAnsi="Times New Roman" w:cs="Times New Roman"/>
          <w:sz w:val="24"/>
          <w:szCs w:val="24"/>
        </w:rPr>
        <w:t xml:space="preserve"> pentru întocmire </w:t>
      </w:r>
      <w:r w:rsidRPr="00A7628D">
        <w:rPr>
          <w:rFonts w:ascii="Times New Roman" w:hAnsi="Times New Roman" w:cs="Times New Roman"/>
          <w:b/>
          <w:bCs/>
          <w:sz w:val="24"/>
          <w:szCs w:val="24"/>
        </w:rPr>
        <w:t>”</w:t>
      </w:r>
      <w:r>
        <w:rPr>
          <w:rFonts w:ascii="Times New Roman" w:hAnsi="Times New Roman" w:cs="Times New Roman"/>
          <w:b/>
          <w:bCs/>
          <w:sz w:val="24"/>
          <w:szCs w:val="24"/>
        </w:rPr>
        <w:t>Plan Urbanistic Zonal-</w:t>
      </w:r>
      <w:r w:rsidRPr="009772DB">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p>
    <w:p w:rsidR="000B3398" w:rsidRPr="00A7628D" w:rsidRDefault="000B3398" w:rsidP="009E74B6">
      <w:pPr>
        <w:spacing w:after="0" w:line="240" w:lineRule="auto"/>
        <w:ind w:firstLine="426"/>
        <w:jc w:val="both"/>
        <w:rPr>
          <w:rFonts w:ascii="Times New Roman" w:hAnsi="Times New Roman" w:cs="Times New Roman"/>
          <w:sz w:val="24"/>
          <w:szCs w:val="24"/>
        </w:rPr>
      </w:pPr>
      <w:r w:rsidRPr="00A7628D">
        <w:rPr>
          <w:rFonts w:ascii="Times New Roman" w:hAnsi="Times New Roman" w:cs="Times New Roman"/>
          <w:sz w:val="24"/>
          <w:szCs w:val="24"/>
        </w:rPr>
        <w:t xml:space="preserve">Imobilul edificat cu o casă </w:t>
      </w:r>
      <w:r>
        <w:rPr>
          <w:rFonts w:ascii="Times New Roman" w:hAnsi="Times New Roman" w:cs="Times New Roman"/>
          <w:sz w:val="24"/>
          <w:szCs w:val="24"/>
        </w:rPr>
        <w:t>de locuit</w:t>
      </w:r>
      <w:r w:rsidRPr="00A7628D">
        <w:rPr>
          <w:rFonts w:ascii="Times New Roman" w:hAnsi="Times New Roman" w:cs="Times New Roman"/>
          <w:sz w:val="24"/>
          <w:szCs w:val="24"/>
        </w:rPr>
        <w:t xml:space="preserve"> totalizează suprafaţa de teren de </w:t>
      </w:r>
      <w:r>
        <w:rPr>
          <w:rFonts w:ascii="Times New Roman" w:hAnsi="Times New Roman" w:cs="Times New Roman"/>
          <w:sz w:val="24"/>
          <w:szCs w:val="24"/>
        </w:rPr>
        <w:t>2015</w:t>
      </w:r>
      <w:r w:rsidRPr="00A7628D">
        <w:rPr>
          <w:rFonts w:ascii="Times New Roman" w:hAnsi="Times New Roman" w:cs="Times New Roman"/>
          <w:sz w:val="24"/>
          <w:szCs w:val="24"/>
        </w:rPr>
        <w:t>mp, identificat ca fiind cel notat în CF nr. 9</w:t>
      </w:r>
      <w:r>
        <w:rPr>
          <w:rFonts w:ascii="Times New Roman" w:hAnsi="Times New Roman" w:cs="Times New Roman"/>
          <w:sz w:val="24"/>
          <w:szCs w:val="24"/>
        </w:rPr>
        <w:t>0960</w:t>
      </w:r>
      <w:r w:rsidRPr="00A7628D">
        <w:rPr>
          <w:rFonts w:ascii="Times New Roman" w:hAnsi="Times New Roman" w:cs="Times New Roman"/>
          <w:sz w:val="24"/>
          <w:szCs w:val="24"/>
        </w:rPr>
        <w:t>/N-Tg.Mureş, nr. top</w:t>
      </w:r>
      <w:r>
        <w:rPr>
          <w:rFonts w:ascii="Times New Roman" w:hAnsi="Times New Roman" w:cs="Times New Roman"/>
          <w:sz w:val="24"/>
          <w:szCs w:val="24"/>
        </w:rPr>
        <w:t>3</w:t>
      </w:r>
      <w:r w:rsidRPr="00A7628D">
        <w:rPr>
          <w:rFonts w:ascii="Times New Roman" w:hAnsi="Times New Roman" w:cs="Times New Roman"/>
          <w:sz w:val="24"/>
          <w:szCs w:val="24"/>
        </w:rPr>
        <w:t>6</w:t>
      </w:r>
      <w:r>
        <w:rPr>
          <w:rFonts w:ascii="Times New Roman" w:hAnsi="Times New Roman" w:cs="Times New Roman"/>
          <w:sz w:val="24"/>
          <w:szCs w:val="24"/>
        </w:rPr>
        <w:t>16</w:t>
      </w:r>
      <w:r w:rsidRPr="00A7628D">
        <w:rPr>
          <w:rFonts w:ascii="Times New Roman" w:hAnsi="Times New Roman" w:cs="Times New Roman"/>
          <w:sz w:val="24"/>
          <w:szCs w:val="24"/>
        </w:rPr>
        <w:t>/2/1/</w:t>
      </w:r>
      <w:r>
        <w:rPr>
          <w:rFonts w:ascii="Times New Roman" w:hAnsi="Times New Roman" w:cs="Times New Roman"/>
          <w:sz w:val="24"/>
          <w:szCs w:val="24"/>
        </w:rPr>
        <w:t>1</w:t>
      </w:r>
      <w:r w:rsidRPr="00A7628D">
        <w:rPr>
          <w:rFonts w:ascii="Times New Roman" w:hAnsi="Times New Roman" w:cs="Times New Roman"/>
          <w:sz w:val="24"/>
          <w:szCs w:val="24"/>
        </w:rPr>
        <w:t>,</w:t>
      </w:r>
      <w:r>
        <w:rPr>
          <w:rFonts w:ascii="Times New Roman" w:hAnsi="Times New Roman" w:cs="Times New Roman"/>
          <w:sz w:val="24"/>
          <w:szCs w:val="24"/>
        </w:rPr>
        <w:t xml:space="preserve"> nr. cad </w:t>
      </w:r>
      <w:r w:rsidRPr="00A7628D">
        <w:rPr>
          <w:rFonts w:ascii="Times New Roman" w:hAnsi="Times New Roman" w:cs="Times New Roman"/>
          <w:sz w:val="24"/>
          <w:szCs w:val="24"/>
        </w:rPr>
        <w:t>2</w:t>
      </w:r>
      <w:r>
        <w:rPr>
          <w:rFonts w:ascii="Times New Roman" w:hAnsi="Times New Roman" w:cs="Times New Roman"/>
          <w:sz w:val="24"/>
          <w:szCs w:val="24"/>
        </w:rPr>
        <w:t>638</w:t>
      </w:r>
      <w:r w:rsidRPr="00A7628D">
        <w:rPr>
          <w:rFonts w:ascii="Times New Roman" w:hAnsi="Times New Roman" w:cs="Times New Roman"/>
          <w:sz w:val="24"/>
          <w:szCs w:val="24"/>
        </w:rPr>
        <w:t>/</w:t>
      </w:r>
      <w:r>
        <w:rPr>
          <w:rFonts w:ascii="Times New Roman" w:hAnsi="Times New Roman" w:cs="Times New Roman"/>
          <w:sz w:val="24"/>
          <w:szCs w:val="24"/>
        </w:rPr>
        <w:t>1</w:t>
      </w:r>
      <w:r w:rsidRPr="00A7628D">
        <w:rPr>
          <w:rFonts w:ascii="Times New Roman" w:hAnsi="Times New Roman" w:cs="Times New Roman"/>
          <w:sz w:val="24"/>
          <w:szCs w:val="24"/>
        </w:rPr>
        <w:t xml:space="preserve"> se află în proprietatea lui</w:t>
      </w:r>
      <w:r>
        <w:rPr>
          <w:rFonts w:ascii="Times New Roman" w:hAnsi="Times New Roman" w:cs="Times New Roman"/>
          <w:sz w:val="24"/>
          <w:szCs w:val="24"/>
        </w:rPr>
        <w:t xml:space="preserve"> Bobu Petru şi soţia</w:t>
      </w:r>
      <w:r w:rsidRPr="00A7628D">
        <w:rPr>
          <w:rFonts w:ascii="Times New Roman" w:hAnsi="Times New Roman" w:cs="Times New Roman"/>
          <w:sz w:val="24"/>
          <w:szCs w:val="24"/>
        </w:rPr>
        <w:t>.</w:t>
      </w:r>
    </w:p>
    <w:p w:rsidR="000B3398" w:rsidRPr="00A7628D" w:rsidRDefault="000B3398" w:rsidP="00822C2A">
      <w:pPr>
        <w:pStyle w:val="BodyTextIndent3"/>
        <w:spacing w:after="0"/>
        <w:ind w:left="0"/>
        <w:jc w:val="both"/>
        <w:rPr>
          <w:rFonts w:ascii="Times New Roman" w:hAnsi="Times New Roman" w:cs="Times New Roman"/>
          <w:sz w:val="24"/>
          <w:szCs w:val="24"/>
        </w:rPr>
      </w:pPr>
      <w:r w:rsidRPr="00A7628D">
        <w:rPr>
          <w:rFonts w:ascii="Times New Roman" w:hAnsi="Times New Roman" w:cs="Times New Roman"/>
          <w:sz w:val="24"/>
          <w:szCs w:val="24"/>
        </w:rPr>
        <w:tab/>
        <w:t xml:space="preserve">Documentaţia întocmită </w:t>
      </w:r>
      <w:r>
        <w:rPr>
          <w:rFonts w:ascii="Times New Roman" w:hAnsi="Times New Roman" w:cs="Times New Roman"/>
          <w:sz w:val="24"/>
          <w:szCs w:val="24"/>
        </w:rPr>
        <w:t xml:space="preserve">la nivel de studiu de oportunitate </w:t>
      </w:r>
      <w:r w:rsidRPr="00A7628D">
        <w:rPr>
          <w:rFonts w:ascii="Times New Roman" w:hAnsi="Times New Roman" w:cs="Times New Roman"/>
          <w:sz w:val="24"/>
          <w:szCs w:val="24"/>
        </w:rPr>
        <w:t xml:space="preserve">de către arh. </w:t>
      </w:r>
      <w:r>
        <w:rPr>
          <w:rFonts w:ascii="Times New Roman" w:hAnsi="Times New Roman" w:cs="Times New Roman"/>
          <w:sz w:val="24"/>
          <w:szCs w:val="24"/>
        </w:rPr>
        <w:t>urb. Bako Lorant</w:t>
      </w:r>
      <w:r w:rsidRPr="00A7628D">
        <w:rPr>
          <w:rFonts w:ascii="Times New Roman" w:hAnsi="Times New Roman" w:cs="Times New Roman"/>
          <w:sz w:val="24"/>
          <w:szCs w:val="24"/>
        </w:rPr>
        <w:t xml:space="preserve"> la comanda beneficiarului, propune </w:t>
      </w:r>
      <w:r>
        <w:rPr>
          <w:rFonts w:ascii="Times New Roman" w:hAnsi="Times New Roman" w:cs="Times New Roman"/>
          <w:sz w:val="24"/>
          <w:szCs w:val="24"/>
        </w:rPr>
        <w:t>conversia funcţională a zonei în vederea construirii pe lotul descris a două construcţii cu funcţiune adminsitrativă şi de prestări servicii-spălătorie auto</w:t>
      </w:r>
      <w:r w:rsidRPr="00A7628D">
        <w:rPr>
          <w:rFonts w:ascii="Times New Roman" w:hAnsi="Times New Roman" w:cs="Times New Roman"/>
          <w:sz w:val="24"/>
          <w:szCs w:val="24"/>
        </w:rPr>
        <w:t>.</w:t>
      </w:r>
    </w:p>
    <w:p w:rsidR="000B3398" w:rsidRPr="006C7EA3" w:rsidRDefault="000B3398" w:rsidP="00822C2A">
      <w:pPr>
        <w:spacing w:after="0" w:line="240" w:lineRule="auto"/>
        <w:jc w:val="both"/>
        <w:rPr>
          <w:rFonts w:ascii="Times New Roman" w:hAnsi="Times New Roman" w:cs="Times New Roman"/>
        </w:rPr>
      </w:pPr>
      <w:r w:rsidRPr="00A7628D">
        <w:rPr>
          <w:rFonts w:ascii="Times New Roman" w:hAnsi="Times New Roman" w:cs="Times New Roman"/>
          <w:sz w:val="24"/>
          <w:szCs w:val="24"/>
        </w:rPr>
        <w:tab/>
        <w:t xml:space="preserve">Zona </w:t>
      </w:r>
      <w:r>
        <w:rPr>
          <w:rFonts w:ascii="Times New Roman" w:hAnsi="Times New Roman" w:cs="Times New Roman"/>
          <w:sz w:val="24"/>
          <w:szCs w:val="24"/>
        </w:rPr>
        <w:t>în care este situat imobilul a fost cuprinsă în PUG în două UTR-uri respectiv UTR”AA2”-</w:t>
      </w:r>
      <w:r>
        <w:rPr>
          <w:rFonts w:ascii="Times New Roman" w:hAnsi="Times New Roman" w:cs="Times New Roman"/>
          <w:b/>
          <w:bCs/>
        </w:rPr>
        <w:t xml:space="preserve">subzona terenurilor arabile, vii, păşuni şi livezi situate în intravilan” şi UTR „V5”- culoare de protecţie faţă de infrastructura tehnică </w:t>
      </w:r>
      <w:r w:rsidRPr="006A4849">
        <w:rPr>
          <w:rFonts w:ascii="Times New Roman" w:hAnsi="Times New Roman" w:cs="Times New Roman"/>
        </w:rPr>
        <w:t>pentru care regulamentul local de urbanism aferent prevede:</w:t>
      </w:r>
    </w:p>
    <w:p w:rsidR="000B3398" w:rsidRDefault="000B3398" w:rsidP="00822C2A">
      <w:pPr>
        <w:spacing w:after="0" w:line="240" w:lineRule="auto"/>
        <w:ind w:firstLine="720"/>
        <w:jc w:val="both"/>
        <w:rPr>
          <w:rFonts w:ascii="Times New Roman" w:hAnsi="Times New Roman" w:cs="Times New Roman"/>
        </w:rPr>
      </w:pPr>
      <w:r w:rsidRPr="00603B70">
        <w:rPr>
          <w:rFonts w:ascii="Times New Roman" w:hAnsi="Times New Roman" w:cs="Times New Roman"/>
        </w:rPr>
        <w:t xml:space="preserve">Funcţiuni admise: </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 xml:space="preserve">UTR„AA2”- teren arabil, grădini, păşuni, fânaţe, culturi de vită de vie şi pomi fructiferi; </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Sunt admise utilizări compatibile cu caracteristicile de funcţionare pentru diferitele tipuri de unităţi; în cazul în care aceste caracteristici nu permit dezvoltarea activităţilor şi/sau este necesară schimbarea destinaţiei se cere PUZ pentru reconformare zonă.</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 xml:space="preserve">UTR„V5”- conform legilor şi normelor în vigoare; </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Funcţiuni interzise: se interzic orice amenajări care să atragă locuitorii în spaţiile de protecţie faţă de infrastructura tehnică reprezentată de circulaţii majore şi de reţele de transport a energiei electrice şi gazelor</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Caracteristici ale parcelelor, aliniamente, retragere faţă de limitele parcelelor, regimul maxim de înălţime, POTmax, CUTmax :</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UTR”AA2”- fără obiect.</w:t>
      </w:r>
    </w:p>
    <w:p w:rsidR="000B3398" w:rsidRDefault="000B3398" w:rsidP="00822C2A">
      <w:pPr>
        <w:spacing w:after="0" w:line="240" w:lineRule="auto"/>
        <w:ind w:firstLine="720"/>
        <w:jc w:val="both"/>
        <w:rPr>
          <w:rFonts w:ascii="Times New Roman" w:hAnsi="Times New Roman" w:cs="Times New Roman"/>
        </w:rPr>
      </w:pPr>
      <w:r>
        <w:rPr>
          <w:rFonts w:ascii="Times New Roman" w:hAnsi="Times New Roman" w:cs="Times New Roman"/>
        </w:rPr>
        <w:t>UTR”V5”- în condiţiile studiilor de specialitate avizate conform legii.</w:t>
      </w:r>
    </w:p>
    <w:p w:rsidR="000B3398" w:rsidRPr="00A7628D" w:rsidRDefault="000B3398" w:rsidP="00822C2A">
      <w:pPr>
        <w:pStyle w:val="BodyTextIndent3"/>
        <w:spacing w:after="0"/>
        <w:ind w:left="0"/>
        <w:jc w:val="both"/>
        <w:rPr>
          <w:rFonts w:ascii="Times New Roman" w:hAnsi="Times New Roman" w:cs="Times New Roman"/>
          <w:sz w:val="24"/>
          <w:szCs w:val="24"/>
        </w:rPr>
      </w:pPr>
      <w:r w:rsidRPr="00A7628D">
        <w:rPr>
          <w:rFonts w:ascii="Times New Roman" w:hAnsi="Times New Roman" w:cs="Times New Roman"/>
          <w:sz w:val="24"/>
          <w:szCs w:val="24"/>
        </w:rPr>
        <w:tab/>
        <w:t>Documentaţia a fost prezentată Comisiei Tehnice de Urbanism şi Amenajarea teritoriului fiind avizată în condiţiile specificate în procesul verbal nr.</w:t>
      </w:r>
      <w:r>
        <w:rPr>
          <w:rFonts w:ascii="Times New Roman" w:hAnsi="Times New Roman" w:cs="Times New Roman"/>
          <w:sz w:val="24"/>
          <w:szCs w:val="24"/>
        </w:rPr>
        <w:t>2</w:t>
      </w:r>
      <w:r w:rsidRPr="00A7628D">
        <w:rPr>
          <w:rFonts w:ascii="Times New Roman" w:hAnsi="Times New Roman" w:cs="Times New Roman"/>
          <w:sz w:val="24"/>
          <w:szCs w:val="24"/>
        </w:rPr>
        <w:t>/</w:t>
      </w:r>
      <w:r>
        <w:rPr>
          <w:rFonts w:ascii="Times New Roman" w:hAnsi="Times New Roman" w:cs="Times New Roman"/>
          <w:sz w:val="24"/>
          <w:szCs w:val="24"/>
        </w:rPr>
        <w:t>14</w:t>
      </w:r>
      <w:r w:rsidRPr="00A7628D">
        <w:rPr>
          <w:rFonts w:ascii="Times New Roman" w:hAnsi="Times New Roman" w:cs="Times New Roman"/>
          <w:sz w:val="24"/>
          <w:szCs w:val="24"/>
        </w:rPr>
        <w:t>.0</w:t>
      </w:r>
      <w:r>
        <w:rPr>
          <w:rFonts w:ascii="Times New Roman" w:hAnsi="Times New Roman" w:cs="Times New Roman"/>
          <w:sz w:val="24"/>
          <w:szCs w:val="24"/>
        </w:rPr>
        <w:t>9</w:t>
      </w:r>
      <w:r w:rsidRPr="00A7628D">
        <w:rPr>
          <w:rFonts w:ascii="Times New Roman" w:hAnsi="Times New Roman" w:cs="Times New Roman"/>
          <w:sz w:val="24"/>
          <w:szCs w:val="24"/>
        </w:rPr>
        <w:t>.20</w:t>
      </w:r>
      <w:r>
        <w:rPr>
          <w:rFonts w:ascii="Times New Roman" w:hAnsi="Times New Roman" w:cs="Times New Roman"/>
          <w:sz w:val="24"/>
          <w:szCs w:val="24"/>
        </w:rPr>
        <w:t>1</w:t>
      </w:r>
      <w:r w:rsidRPr="00A7628D">
        <w:rPr>
          <w:rFonts w:ascii="Times New Roman" w:hAnsi="Times New Roman" w:cs="Times New Roman"/>
          <w:sz w:val="24"/>
          <w:szCs w:val="24"/>
        </w:rPr>
        <w:t>0 anexat prezentei şi care condiţii au fost preluate în avizul prealabil de oportunitate nr.1</w:t>
      </w:r>
      <w:r>
        <w:rPr>
          <w:rFonts w:ascii="Times New Roman" w:hAnsi="Times New Roman" w:cs="Times New Roman"/>
          <w:sz w:val="24"/>
          <w:szCs w:val="24"/>
        </w:rPr>
        <w:t>7</w:t>
      </w:r>
      <w:r w:rsidRPr="00A7628D">
        <w:rPr>
          <w:rFonts w:ascii="Times New Roman" w:hAnsi="Times New Roman" w:cs="Times New Roman"/>
          <w:sz w:val="24"/>
          <w:szCs w:val="24"/>
        </w:rPr>
        <w:t>/</w:t>
      </w:r>
      <w:r>
        <w:rPr>
          <w:rFonts w:ascii="Times New Roman" w:hAnsi="Times New Roman" w:cs="Times New Roman"/>
          <w:sz w:val="24"/>
          <w:szCs w:val="24"/>
        </w:rPr>
        <w:t>14</w:t>
      </w:r>
      <w:r w:rsidRPr="00A7628D">
        <w:rPr>
          <w:rFonts w:ascii="Times New Roman" w:hAnsi="Times New Roman" w:cs="Times New Roman"/>
          <w:sz w:val="24"/>
          <w:szCs w:val="24"/>
        </w:rPr>
        <w:t>.0</w:t>
      </w:r>
      <w:r>
        <w:rPr>
          <w:rFonts w:ascii="Times New Roman" w:hAnsi="Times New Roman" w:cs="Times New Roman"/>
          <w:sz w:val="24"/>
          <w:szCs w:val="24"/>
        </w:rPr>
        <w:t>9</w:t>
      </w:r>
      <w:r w:rsidRPr="00A7628D">
        <w:rPr>
          <w:rFonts w:ascii="Times New Roman" w:hAnsi="Times New Roman" w:cs="Times New Roman"/>
          <w:sz w:val="24"/>
          <w:szCs w:val="24"/>
        </w:rPr>
        <w:t>.20</w:t>
      </w:r>
      <w:r>
        <w:rPr>
          <w:rFonts w:ascii="Times New Roman" w:hAnsi="Times New Roman" w:cs="Times New Roman"/>
          <w:sz w:val="24"/>
          <w:szCs w:val="24"/>
        </w:rPr>
        <w:t>1</w:t>
      </w:r>
      <w:r w:rsidRPr="00A7628D">
        <w:rPr>
          <w:rFonts w:ascii="Times New Roman" w:hAnsi="Times New Roman" w:cs="Times New Roman"/>
          <w:sz w:val="24"/>
          <w:szCs w:val="24"/>
        </w:rPr>
        <w:t>0 supus aprobării.</w:t>
      </w:r>
    </w:p>
    <w:p w:rsidR="000B3398" w:rsidRPr="006A4849" w:rsidRDefault="000B3398" w:rsidP="00ED0824">
      <w:pPr>
        <w:spacing w:after="0" w:line="240" w:lineRule="auto"/>
        <w:ind w:firstLine="720"/>
        <w:jc w:val="both"/>
        <w:rPr>
          <w:rFonts w:ascii="Times New Roman" w:hAnsi="Times New Roman" w:cs="Times New Roman"/>
        </w:rPr>
      </w:pPr>
      <w:r w:rsidRPr="006A4849">
        <w:rPr>
          <w:rFonts w:ascii="Times New Roman" w:hAnsi="Times New Roman" w:cs="Times New Roman"/>
        </w:rPr>
        <w:t xml:space="preserve">Planul Urbanistic Zonal se întocmeşte </w:t>
      </w:r>
      <w:r>
        <w:rPr>
          <w:rFonts w:ascii="Times New Roman" w:hAnsi="Times New Roman" w:cs="Times New Roman"/>
        </w:rPr>
        <w:t xml:space="preserve">pentru conversia funcţională a zonei în vederea construirii unei spălătorii auto şi a unei clădiri administrative, în condiţiile sentinţei judecătoreşti şi </w:t>
      </w:r>
      <w:r w:rsidRPr="006A4849">
        <w:rPr>
          <w:rFonts w:ascii="Times New Roman" w:hAnsi="Times New Roman" w:cs="Times New Roman"/>
        </w:rPr>
        <w:t>conform următoarelor:</w:t>
      </w:r>
    </w:p>
    <w:p w:rsidR="000B3398" w:rsidRPr="006A4849" w:rsidRDefault="000B3398" w:rsidP="00ED0824">
      <w:pPr>
        <w:spacing w:after="0" w:line="240" w:lineRule="auto"/>
        <w:ind w:left="1440" w:hanging="737"/>
        <w:jc w:val="both"/>
        <w:rPr>
          <w:rFonts w:ascii="Times New Roman" w:hAnsi="Times New Roman" w:cs="Times New Roman"/>
        </w:rPr>
      </w:pPr>
      <w:r w:rsidRPr="006A4849">
        <w:rPr>
          <w:rFonts w:ascii="Times New Roman" w:hAnsi="Times New Roman" w:cs="Times New Roman"/>
        </w:rPr>
        <w:t>a.</w:t>
      </w:r>
      <w:r w:rsidRPr="006A4849">
        <w:rPr>
          <w:rFonts w:ascii="Times New Roman" w:hAnsi="Times New Roman" w:cs="Times New Roman"/>
        </w:rPr>
        <w:tab/>
        <w:t>Teritoriul care urmează să fie reglementat prin PUZ:</w:t>
      </w:r>
    </w:p>
    <w:p w:rsidR="000B3398" w:rsidRPr="00531A8F" w:rsidRDefault="000B3398" w:rsidP="00ED0824">
      <w:pPr>
        <w:suppressAutoHyphens/>
        <w:spacing w:after="0" w:line="240" w:lineRule="auto"/>
        <w:ind w:left="1440"/>
        <w:jc w:val="both"/>
        <w:rPr>
          <w:rFonts w:ascii="Times New Roman" w:hAnsi="Times New Roman" w:cs="Times New Roman"/>
          <w:i/>
          <w:iCs/>
        </w:rPr>
      </w:pPr>
      <w:r w:rsidRPr="00531A8F">
        <w:rPr>
          <w:rFonts w:ascii="Times New Roman" w:hAnsi="Times New Roman" w:cs="Times New Roman"/>
        </w:rPr>
        <w:t>-</w:t>
      </w:r>
      <w:r>
        <w:rPr>
          <w:rFonts w:ascii="Times New Roman" w:hAnsi="Times New Roman" w:cs="Times New Roman"/>
        </w:rPr>
        <w:t>arealul delimitat de bdul 1Decembrie 1918- pârâul Poklos- zona comercială- zona reglementată prin PUZ aprobat prin HCL nr. 428/2009;</w:t>
      </w:r>
    </w:p>
    <w:p w:rsidR="000B3398" w:rsidRDefault="000B3398" w:rsidP="00ED0824">
      <w:pPr>
        <w:spacing w:after="0" w:line="240" w:lineRule="auto"/>
        <w:ind w:left="643"/>
        <w:jc w:val="both"/>
        <w:rPr>
          <w:rFonts w:ascii="Times New Roman" w:hAnsi="Times New Roman" w:cs="Times New Roman"/>
        </w:rPr>
      </w:pPr>
      <w:r>
        <w:rPr>
          <w:rFonts w:ascii="Times New Roman" w:hAnsi="Times New Roman" w:cs="Times New Roman"/>
        </w:rPr>
        <w:t xml:space="preserve"> </w:t>
      </w:r>
      <w:r w:rsidRPr="006A4849">
        <w:rPr>
          <w:rFonts w:ascii="Times New Roman" w:hAnsi="Times New Roman" w:cs="Times New Roman"/>
        </w:rPr>
        <w:t>b.</w:t>
      </w:r>
      <w:r w:rsidRPr="006A4849">
        <w:rPr>
          <w:rFonts w:ascii="Times New Roman" w:hAnsi="Times New Roman" w:cs="Times New Roman"/>
        </w:rPr>
        <w:tab/>
        <w:t xml:space="preserve">Reglementări obligatorii, dotări de interes public necesare: </w:t>
      </w:r>
    </w:p>
    <w:p w:rsidR="000B3398" w:rsidRDefault="000B3398" w:rsidP="00ED0824">
      <w:pPr>
        <w:spacing w:after="0" w:line="240" w:lineRule="auto"/>
        <w:ind w:left="1438"/>
        <w:jc w:val="both"/>
        <w:rPr>
          <w:rFonts w:ascii="Times New Roman" w:hAnsi="Times New Roman" w:cs="Times New Roman"/>
        </w:rPr>
      </w:pPr>
      <w:r>
        <w:rPr>
          <w:rFonts w:ascii="Times New Roman" w:hAnsi="Times New Roman" w:cs="Times New Roman"/>
        </w:rPr>
        <w:t xml:space="preserve">-reconformare zonă în corelare cu funcţiunile dominante ale zonei şi conform documentaţiile de urbanism aprobate; </w:t>
      </w:r>
    </w:p>
    <w:p w:rsidR="000B3398" w:rsidRDefault="000B3398" w:rsidP="00ED0824">
      <w:pPr>
        <w:spacing w:after="0" w:line="240" w:lineRule="auto"/>
        <w:ind w:left="1440"/>
        <w:jc w:val="both"/>
        <w:rPr>
          <w:rFonts w:ascii="Times New Roman" w:hAnsi="Times New Roman" w:cs="Times New Roman"/>
        </w:rPr>
      </w:pPr>
      <w:r>
        <w:rPr>
          <w:rFonts w:ascii="Times New Roman" w:hAnsi="Times New Roman" w:cs="Times New Roman"/>
        </w:rPr>
        <w:t>-a</w:t>
      </w:r>
      <w:r w:rsidRPr="006A4849">
        <w:rPr>
          <w:rFonts w:ascii="Times New Roman" w:hAnsi="Times New Roman" w:cs="Times New Roman"/>
        </w:rPr>
        <w:t xml:space="preserve">liniamente </w:t>
      </w:r>
      <w:r>
        <w:rPr>
          <w:rFonts w:ascii="Times New Roman" w:hAnsi="Times New Roman" w:cs="Times New Roman"/>
        </w:rPr>
        <w:t>impuse în raport cu construcţia existentă pe parcelă;</w:t>
      </w:r>
    </w:p>
    <w:p w:rsidR="000B3398" w:rsidRDefault="000B3398" w:rsidP="00ED0824">
      <w:pPr>
        <w:spacing w:after="0" w:line="240" w:lineRule="auto"/>
        <w:ind w:left="1438"/>
        <w:jc w:val="both"/>
        <w:rPr>
          <w:rFonts w:ascii="Times New Roman" w:hAnsi="Times New Roman" w:cs="Times New Roman"/>
        </w:rPr>
      </w:pPr>
      <w:r>
        <w:rPr>
          <w:rFonts w:ascii="Times New Roman" w:hAnsi="Times New Roman" w:cs="Times New Roman"/>
        </w:rPr>
        <w:t>-realizarea circulaţiei paralele, asigurarea relaţiilor cu vecinătăţile;</w:t>
      </w:r>
    </w:p>
    <w:p w:rsidR="000B3398" w:rsidRDefault="000B3398" w:rsidP="00ED0824">
      <w:pPr>
        <w:spacing w:after="0" w:line="240" w:lineRule="auto"/>
        <w:ind w:left="1440"/>
        <w:jc w:val="both"/>
        <w:rPr>
          <w:rFonts w:ascii="Times New Roman" w:hAnsi="Times New Roman" w:cs="Times New Roman"/>
        </w:rPr>
      </w:pPr>
      <w:r>
        <w:rPr>
          <w:rFonts w:ascii="Times New Roman" w:hAnsi="Times New Roman" w:cs="Times New Roman"/>
        </w:rPr>
        <w:t>-</w:t>
      </w:r>
      <w:r w:rsidRPr="006A4849">
        <w:rPr>
          <w:rFonts w:ascii="Times New Roman" w:hAnsi="Times New Roman" w:cs="Times New Roman"/>
        </w:rPr>
        <w:t>echipare tehnico</w:t>
      </w:r>
      <w:r>
        <w:rPr>
          <w:rFonts w:ascii="Times New Roman" w:hAnsi="Times New Roman" w:cs="Times New Roman"/>
        </w:rPr>
        <w:t>-</w:t>
      </w:r>
      <w:r w:rsidRPr="006A4849">
        <w:rPr>
          <w:rFonts w:ascii="Times New Roman" w:hAnsi="Times New Roman" w:cs="Times New Roman"/>
        </w:rPr>
        <w:t>edilitară stabili</w:t>
      </w:r>
      <w:r>
        <w:rPr>
          <w:rFonts w:ascii="Times New Roman" w:hAnsi="Times New Roman" w:cs="Times New Roman"/>
        </w:rPr>
        <w:t xml:space="preserve">tă </w:t>
      </w:r>
      <w:r w:rsidRPr="006A4849">
        <w:rPr>
          <w:rFonts w:ascii="Times New Roman" w:hAnsi="Times New Roman" w:cs="Times New Roman"/>
        </w:rPr>
        <w:t>prin PUZ</w:t>
      </w:r>
      <w:r>
        <w:rPr>
          <w:rFonts w:ascii="Times New Roman" w:hAnsi="Times New Roman" w:cs="Times New Roman"/>
        </w:rPr>
        <w:t>.</w:t>
      </w:r>
    </w:p>
    <w:p w:rsidR="000B3398" w:rsidRDefault="000B3398" w:rsidP="00CE054D">
      <w:pPr>
        <w:pStyle w:val="BodyTextIndent3"/>
        <w:spacing w:after="0"/>
        <w:ind w:firstLine="437"/>
        <w:jc w:val="both"/>
        <w:rPr>
          <w:rFonts w:ascii="Times New Roman" w:hAnsi="Times New Roman" w:cs="Times New Roman"/>
          <w:sz w:val="24"/>
          <w:szCs w:val="24"/>
        </w:rPr>
      </w:pPr>
    </w:p>
    <w:p w:rsidR="000B3398" w:rsidRPr="00A7628D" w:rsidRDefault="000B3398" w:rsidP="00CE054D">
      <w:pPr>
        <w:pStyle w:val="BodyTextIndent3"/>
        <w:spacing w:after="0"/>
        <w:ind w:firstLine="437"/>
        <w:jc w:val="both"/>
        <w:rPr>
          <w:rFonts w:ascii="Times New Roman" w:hAnsi="Times New Roman" w:cs="Times New Roman"/>
          <w:sz w:val="24"/>
          <w:szCs w:val="24"/>
        </w:rPr>
      </w:pPr>
      <w:r w:rsidRPr="00A7628D">
        <w:rPr>
          <w:rFonts w:ascii="Times New Roman" w:hAnsi="Times New Roman" w:cs="Times New Roman"/>
          <w:sz w:val="24"/>
          <w:szCs w:val="24"/>
        </w:rPr>
        <w:t>În vederea finalizării studiilor de urbanism şi a elaborării documentaţiei tehnice de specialitate, documentaţia PUZ se va supune consultării populaţiei în conformitate cu prevederile Legii nr.350/2001 privind amenajarea teritoriului şi urbanismul</w:t>
      </w:r>
      <w:r>
        <w:rPr>
          <w:rFonts w:ascii="Times New Roman" w:hAnsi="Times New Roman" w:cs="Times New Roman"/>
          <w:sz w:val="24"/>
          <w:szCs w:val="24"/>
        </w:rPr>
        <w:t>.</w:t>
      </w:r>
    </w:p>
    <w:p w:rsidR="000B3398" w:rsidRPr="00A7628D" w:rsidRDefault="000B3398" w:rsidP="00CE054D">
      <w:pPr>
        <w:pStyle w:val="BodyTextIndent3"/>
        <w:spacing w:after="0"/>
        <w:jc w:val="both"/>
        <w:rPr>
          <w:rFonts w:ascii="Times New Roman" w:hAnsi="Times New Roman" w:cs="Times New Roman"/>
          <w:sz w:val="24"/>
          <w:szCs w:val="24"/>
        </w:rPr>
      </w:pPr>
      <w:r w:rsidRPr="00A7628D">
        <w:rPr>
          <w:rFonts w:ascii="Times New Roman" w:hAnsi="Times New Roman" w:cs="Times New Roman"/>
          <w:sz w:val="24"/>
          <w:szCs w:val="24"/>
        </w:rPr>
        <w:t xml:space="preserve">Regulamentul local de urbanism aferent PUZ va detalia toate </w:t>
      </w:r>
      <w:r>
        <w:rPr>
          <w:rFonts w:ascii="Times New Roman" w:hAnsi="Times New Roman" w:cs="Times New Roman"/>
          <w:sz w:val="24"/>
          <w:szCs w:val="24"/>
        </w:rPr>
        <w:t xml:space="preserve">unităţile teritoriale de referinţă </w:t>
      </w:r>
      <w:r w:rsidRPr="00A7628D">
        <w:rPr>
          <w:rFonts w:ascii="Times New Roman" w:hAnsi="Times New Roman" w:cs="Times New Roman"/>
          <w:sz w:val="24"/>
          <w:szCs w:val="24"/>
        </w:rPr>
        <w:t>cuprinse în studiu.</w:t>
      </w:r>
    </w:p>
    <w:p w:rsidR="000B3398" w:rsidRPr="00A7628D" w:rsidRDefault="000B3398" w:rsidP="00CE054D">
      <w:pPr>
        <w:pStyle w:val="BodyTextIndent3"/>
        <w:spacing w:after="0"/>
        <w:jc w:val="both"/>
        <w:rPr>
          <w:rFonts w:ascii="Times New Roman" w:hAnsi="Times New Roman" w:cs="Times New Roman"/>
          <w:sz w:val="24"/>
          <w:szCs w:val="24"/>
        </w:rPr>
      </w:pPr>
      <w:r w:rsidRPr="00A7628D">
        <w:rPr>
          <w:rFonts w:ascii="Times New Roman" w:hAnsi="Times New Roman" w:cs="Times New Roman"/>
          <w:sz w:val="24"/>
          <w:szCs w:val="24"/>
        </w:rPr>
        <w:tab/>
        <w:t xml:space="preserve">Structura specializată a </w:t>
      </w:r>
      <w:r>
        <w:rPr>
          <w:rFonts w:ascii="Times New Roman" w:hAnsi="Times New Roman" w:cs="Times New Roman"/>
          <w:sz w:val="24"/>
          <w:szCs w:val="24"/>
        </w:rPr>
        <w:t xml:space="preserve">compartimentului </w:t>
      </w:r>
      <w:r w:rsidRPr="00A7628D">
        <w:rPr>
          <w:rFonts w:ascii="Times New Roman" w:hAnsi="Times New Roman" w:cs="Times New Roman"/>
          <w:sz w:val="24"/>
          <w:szCs w:val="24"/>
        </w:rPr>
        <w:t xml:space="preserve">Arhitect Şef a emis avizul </w:t>
      </w:r>
      <w:r>
        <w:rPr>
          <w:rFonts w:ascii="Times New Roman" w:hAnsi="Times New Roman" w:cs="Times New Roman"/>
          <w:sz w:val="24"/>
          <w:szCs w:val="24"/>
        </w:rPr>
        <w:t xml:space="preserve">prealabil </w:t>
      </w:r>
      <w:r w:rsidRPr="00A7628D">
        <w:rPr>
          <w:rFonts w:ascii="Times New Roman" w:hAnsi="Times New Roman" w:cs="Times New Roman"/>
          <w:sz w:val="24"/>
          <w:szCs w:val="24"/>
        </w:rPr>
        <w:t>de oportunitate nr. 1</w:t>
      </w:r>
      <w:r>
        <w:rPr>
          <w:rFonts w:ascii="Times New Roman" w:hAnsi="Times New Roman" w:cs="Times New Roman"/>
          <w:sz w:val="24"/>
          <w:szCs w:val="24"/>
        </w:rPr>
        <w:t>7</w:t>
      </w:r>
      <w:r w:rsidRPr="00A7628D">
        <w:rPr>
          <w:rFonts w:ascii="Times New Roman" w:hAnsi="Times New Roman" w:cs="Times New Roman"/>
          <w:sz w:val="24"/>
          <w:szCs w:val="24"/>
        </w:rPr>
        <w:t>/</w:t>
      </w:r>
      <w:r>
        <w:rPr>
          <w:rFonts w:ascii="Times New Roman" w:hAnsi="Times New Roman" w:cs="Times New Roman"/>
          <w:sz w:val="24"/>
          <w:szCs w:val="24"/>
        </w:rPr>
        <w:t>14</w:t>
      </w:r>
      <w:r w:rsidRPr="00A7628D">
        <w:rPr>
          <w:rFonts w:ascii="Times New Roman" w:hAnsi="Times New Roman" w:cs="Times New Roman"/>
          <w:sz w:val="24"/>
          <w:szCs w:val="24"/>
        </w:rPr>
        <w:t>.</w:t>
      </w:r>
      <w:r>
        <w:rPr>
          <w:rFonts w:ascii="Times New Roman" w:hAnsi="Times New Roman" w:cs="Times New Roman"/>
          <w:sz w:val="24"/>
          <w:szCs w:val="24"/>
        </w:rPr>
        <w:t>1</w:t>
      </w:r>
      <w:r w:rsidRPr="00A7628D">
        <w:rPr>
          <w:rFonts w:ascii="Times New Roman" w:hAnsi="Times New Roman" w:cs="Times New Roman"/>
          <w:sz w:val="24"/>
          <w:szCs w:val="24"/>
        </w:rPr>
        <w:t>0.2</w:t>
      </w:r>
      <w:r>
        <w:rPr>
          <w:rFonts w:ascii="Times New Roman" w:hAnsi="Times New Roman" w:cs="Times New Roman"/>
          <w:sz w:val="24"/>
          <w:szCs w:val="24"/>
        </w:rPr>
        <w:t>010</w:t>
      </w:r>
      <w:r w:rsidRPr="00A7628D">
        <w:rPr>
          <w:rFonts w:ascii="Times New Roman" w:hAnsi="Times New Roman" w:cs="Times New Roman"/>
          <w:sz w:val="24"/>
          <w:szCs w:val="24"/>
        </w:rPr>
        <w:t>.</w:t>
      </w:r>
    </w:p>
    <w:p w:rsidR="000B3398" w:rsidRPr="00A7628D" w:rsidRDefault="000B3398" w:rsidP="00CE054D">
      <w:pPr>
        <w:spacing w:after="0" w:line="240" w:lineRule="auto"/>
        <w:ind w:left="283" w:firstLine="441"/>
        <w:jc w:val="both"/>
        <w:rPr>
          <w:rFonts w:ascii="Times New Roman" w:hAnsi="Times New Roman" w:cs="Times New Roman"/>
          <w:sz w:val="24"/>
          <w:szCs w:val="24"/>
        </w:rPr>
      </w:pPr>
      <w:r w:rsidRPr="00A7628D">
        <w:rPr>
          <w:rFonts w:ascii="Times New Roman" w:hAnsi="Times New Roman" w:cs="Times New Roman"/>
          <w:sz w:val="24"/>
          <w:szCs w:val="24"/>
        </w:rPr>
        <w:t xml:space="preserve">Având în vedere necesitatea </w:t>
      </w:r>
      <w:r>
        <w:rPr>
          <w:rFonts w:ascii="Times New Roman" w:hAnsi="Times New Roman" w:cs="Times New Roman"/>
          <w:sz w:val="24"/>
          <w:szCs w:val="24"/>
        </w:rPr>
        <w:t xml:space="preserve">reglementării urbanistice a zonei studiate, vă rugăm să decideţi asupra oportunităţii întocmirii documentaţiei </w:t>
      </w:r>
      <w:r w:rsidRPr="00A7628D">
        <w:rPr>
          <w:rFonts w:ascii="Times New Roman" w:hAnsi="Times New Roman" w:cs="Times New Roman"/>
          <w:sz w:val="24"/>
          <w:szCs w:val="24"/>
        </w:rPr>
        <w:t>PUZ</w:t>
      </w:r>
      <w:r>
        <w:rPr>
          <w:rFonts w:ascii="Times New Roman" w:hAnsi="Times New Roman" w:cs="Times New Roman"/>
          <w:sz w:val="24"/>
          <w:szCs w:val="24"/>
        </w:rPr>
        <w:t xml:space="preserve"> în scopul solicitat</w:t>
      </w:r>
      <w:r w:rsidRPr="00A7628D">
        <w:rPr>
          <w:rFonts w:ascii="Times New Roman" w:hAnsi="Times New Roman" w:cs="Times New Roman"/>
          <w:sz w:val="24"/>
          <w:szCs w:val="24"/>
        </w:rPr>
        <w:t xml:space="preserve">. </w:t>
      </w:r>
    </w:p>
    <w:p w:rsidR="000B3398" w:rsidRPr="00A7628D" w:rsidRDefault="000B3398" w:rsidP="00CE054D">
      <w:pPr>
        <w:spacing w:after="0" w:line="240" w:lineRule="auto"/>
        <w:jc w:val="both"/>
        <w:rPr>
          <w:rFonts w:ascii="Times New Roman" w:hAnsi="Times New Roman" w:cs="Times New Roman"/>
          <w:b/>
          <w:bCs/>
          <w:sz w:val="24"/>
          <w:szCs w:val="24"/>
        </w:rPr>
      </w:pPr>
    </w:p>
    <w:p w:rsidR="000B3398" w:rsidRPr="00A7628D" w:rsidRDefault="000B3398" w:rsidP="00CE054D">
      <w:pPr>
        <w:pStyle w:val="BodyTextIndent3"/>
        <w:spacing w:after="0"/>
        <w:jc w:val="both"/>
        <w:rPr>
          <w:rFonts w:ascii="Times New Roman" w:hAnsi="Times New Roman" w:cs="Times New Roman"/>
          <w:sz w:val="24"/>
          <w:szCs w:val="24"/>
        </w:rPr>
      </w:pPr>
    </w:p>
    <w:p w:rsidR="000B3398" w:rsidRPr="00A7628D" w:rsidRDefault="000B3398" w:rsidP="00D97B02">
      <w:pPr>
        <w:pStyle w:val="BodyTextIndent3"/>
        <w:spacing w:after="0"/>
        <w:jc w:val="both"/>
        <w:rPr>
          <w:rFonts w:ascii="Times New Roman" w:hAnsi="Times New Roman" w:cs="Times New Roman"/>
          <w:sz w:val="24"/>
          <w:szCs w:val="24"/>
        </w:rPr>
      </w:pPr>
    </w:p>
    <w:p w:rsidR="000B3398" w:rsidRPr="00A7628D" w:rsidRDefault="000B3398" w:rsidP="00D97B02">
      <w:pPr>
        <w:pStyle w:val="BodyTextIndent3"/>
        <w:spacing w:after="0"/>
        <w:jc w:val="both"/>
        <w:rPr>
          <w:rFonts w:ascii="Times New Roman" w:hAnsi="Times New Roman" w:cs="Times New Roman"/>
          <w:sz w:val="24"/>
          <w:szCs w:val="24"/>
        </w:rPr>
      </w:pPr>
    </w:p>
    <w:p w:rsidR="000B3398" w:rsidRPr="00A7628D" w:rsidRDefault="000B3398" w:rsidP="00D97B02">
      <w:pPr>
        <w:pStyle w:val="BodyTextIndent3"/>
        <w:spacing w:after="0"/>
        <w:jc w:val="both"/>
        <w:rPr>
          <w:rFonts w:ascii="Times New Roman" w:hAnsi="Times New Roman" w:cs="Times New Roman"/>
          <w:sz w:val="24"/>
          <w:szCs w:val="24"/>
        </w:rPr>
      </w:pPr>
    </w:p>
    <w:p w:rsidR="000B3398" w:rsidRPr="00A7628D" w:rsidRDefault="000B3398" w:rsidP="00D97B02">
      <w:pPr>
        <w:pStyle w:val="BodyTextIndent3"/>
        <w:spacing w:after="0"/>
        <w:jc w:val="both"/>
        <w:rPr>
          <w:rFonts w:ascii="Times New Roman" w:hAnsi="Times New Roman" w:cs="Times New Roman"/>
          <w:sz w:val="24"/>
          <w:szCs w:val="24"/>
        </w:rPr>
      </w:pPr>
    </w:p>
    <w:p w:rsidR="000B3398" w:rsidRPr="00A7628D" w:rsidRDefault="000B3398" w:rsidP="00D97B02">
      <w:pPr>
        <w:spacing w:after="0" w:line="240" w:lineRule="auto"/>
        <w:jc w:val="both"/>
        <w:rPr>
          <w:rFonts w:ascii="Times New Roman" w:hAnsi="Times New Roman" w:cs="Times New Roman"/>
          <w:b/>
          <w:bCs/>
          <w:sz w:val="24"/>
          <w:szCs w:val="24"/>
        </w:rPr>
      </w:pPr>
    </w:p>
    <w:p w:rsidR="000B3398" w:rsidRPr="00A7628D" w:rsidRDefault="000B3398" w:rsidP="00D97B02">
      <w:pPr>
        <w:spacing w:after="0" w:line="240" w:lineRule="auto"/>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lang w:val="fr-FR"/>
        </w:rPr>
      </w:pPr>
      <w:r w:rsidRPr="00A7628D">
        <w:rPr>
          <w:rFonts w:ascii="Times New Roman" w:hAnsi="Times New Roman" w:cs="Times New Roman"/>
          <w:b/>
          <w:bCs/>
          <w:sz w:val="24"/>
          <w:szCs w:val="24"/>
        </w:rPr>
        <w:tab/>
        <w:t xml:space="preserve">       </w:t>
      </w:r>
      <w:r w:rsidRPr="00A7628D">
        <w:rPr>
          <w:rFonts w:ascii="Times New Roman" w:hAnsi="Times New Roman" w:cs="Times New Roman"/>
          <w:b/>
          <w:bCs/>
          <w:sz w:val="24"/>
          <w:szCs w:val="24"/>
          <w:lang w:val="fr-FR"/>
        </w:rPr>
        <w:t xml:space="preserve">Aviz favorabil al </w:t>
      </w:r>
    </w:p>
    <w:p w:rsidR="000B3398" w:rsidRPr="00A7628D" w:rsidRDefault="000B3398" w:rsidP="00D97B02">
      <w:pPr>
        <w:spacing w:after="0" w:line="240" w:lineRule="auto"/>
        <w:ind w:left="3600" w:firstLine="720"/>
        <w:jc w:val="both"/>
        <w:rPr>
          <w:rFonts w:ascii="Times New Roman" w:hAnsi="Times New Roman" w:cs="Times New Roman"/>
          <w:b/>
          <w:bCs/>
          <w:sz w:val="24"/>
          <w:szCs w:val="24"/>
          <w:lang w:val="fr-FR"/>
        </w:rPr>
      </w:pPr>
      <w:r w:rsidRPr="00A7628D">
        <w:rPr>
          <w:rFonts w:ascii="Times New Roman" w:hAnsi="Times New Roman" w:cs="Times New Roman"/>
          <w:b/>
          <w:bCs/>
          <w:sz w:val="24"/>
          <w:szCs w:val="24"/>
          <w:lang w:val="fr-FR"/>
        </w:rPr>
        <w:t>COMPARTIMENTULUI DE RESORT</w:t>
      </w:r>
    </w:p>
    <w:p w:rsidR="000B3398" w:rsidRPr="00A7628D" w:rsidRDefault="000B3398" w:rsidP="00D97B02">
      <w:pPr>
        <w:spacing w:after="0" w:line="240" w:lineRule="auto"/>
        <w:ind w:left="3600" w:firstLine="720"/>
        <w:jc w:val="both"/>
        <w:rPr>
          <w:rFonts w:ascii="Times New Roman" w:hAnsi="Times New Roman" w:cs="Times New Roman"/>
          <w:sz w:val="24"/>
          <w:szCs w:val="24"/>
          <w:lang w:val="ro-RO"/>
        </w:rPr>
      </w:pPr>
      <w:r w:rsidRPr="00A7628D">
        <w:rPr>
          <w:rFonts w:ascii="Times New Roman" w:hAnsi="Times New Roman" w:cs="Times New Roman"/>
          <w:b/>
          <w:bCs/>
          <w:sz w:val="24"/>
          <w:szCs w:val="24"/>
          <w:lang w:val="fr-FR"/>
        </w:rPr>
        <w:tab/>
      </w:r>
      <w:r>
        <w:rPr>
          <w:rFonts w:ascii="Times New Roman" w:hAnsi="Times New Roman" w:cs="Times New Roman"/>
          <w:b/>
          <w:bCs/>
          <w:sz w:val="24"/>
          <w:szCs w:val="24"/>
          <w:lang w:val="fr-FR"/>
        </w:rPr>
        <w:t xml:space="preserve"> </w:t>
      </w:r>
      <w:r w:rsidRPr="00A7628D">
        <w:rPr>
          <w:rFonts w:ascii="Times New Roman" w:hAnsi="Times New Roman" w:cs="Times New Roman"/>
          <w:sz w:val="24"/>
          <w:szCs w:val="24"/>
        </w:rPr>
        <w:t>arh. Miheţ Florina Daniela</w:t>
      </w: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Default="000B3398" w:rsidP="00D97B02">
      <w:pPr>
        <w:spacing w:after="0" w:line="240" w:lineRule="auto"/>
        <w:ind w:left="4320"/>
        <w:jc w:val="both"/>
        <w:rPr>
          <w:rFonts w:ascii="Times New Roman" w:hAnsi="Times New Roman" w:cs="Times New Roman"/>
          <w:b/>
          <w:bCs/>
          <w:sz w:val="24"/>
          <w:szCs w:val="24"/>
        </w:rPr>
      </w:pPr>
    </w:p>
    <w:p w:rsidR="000B3398" w:rsidRDefault="000B3398" w:rsidP="00D97B02">
      <w:pPr>
        <w:spacing w:after="0" w:line="240" w:lineRule="auto"/>
        <w:ind w:left="4320"/>
        <w:jc w:val="both"/>
        <w:rPr>
          <w:rFonts w:ascii="Times New Roman" w:hAnsi="Times New Roman" w:cs="Times New Roman"/>
          <w:b/>
          <w:bCs/>
          <w:sz w:val="24"/>
          <w:szCs w:val="24"/>
        </w:rPr>
      </w:pPr>
    </w:p>
    <w:p w:rsidR="000B3398" w:rsidRDefault="000B3398" w:rsidP="00D97B02">
      <w:pPr>
        <w:spacing w:after="0" w:line="240" w:lineRule="auto"/>
        <w:ind w:left="4320"/>
        <w:jc w:val="both"/>
        <w:rPr>
          <w:rFonts w:ascii="Times New Roman" w:hAnsi="Times New Roman" w:cs="Times New Roman"/>
          <w:b/>
          <w:bCs/>
          <w:sz w:val="24"/>
          <w:szCs w:val="24"/>
        </w:rPr>
      </w:pPr>
    </w:p>
    <w:p w:rsidR="000B3398"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ind w:left="4320"/>
        <w:jc w:val="both"/>
        <w:rPr>
          <w:rFonts w:ascii="Times New Roman" w:hAnsi="Times New Roman" w:cs="Times New Roman"/>
          <w:b/>
          <w:bCs/>
          <w:sz w:val="24"/>
          <w:szCs w:val="24"/>
        </w:rPr>
      </w:pPr>
    </w:p>
    <w:p w:rsidR="000B3398" w:rsidRPr="00A7628D" w:rsidRDefault="000B3398" w:rsidP="00D97B02">
      <w:pPr>
        <w:spacing w:after="0" w:line="240" w:lineRule="auto"/>
        <w:rPr>
          <w:rFonts w:ascii="Times New Roman" w:hAnsi="Times New Roman" w:cs="Times New Roman"/>
          <w:sz w:val="24"/>
          <w:szCs w:val="24"/>
        </w:rPr>
      </w:pPr>
      <w:r w:rsidRPr="00A7628D">
        <w:rPr>
          <w:rFonts w:ascii="Times New Roman" w:hAnsi="Times New Roman" w:cs="Times New Roman"/>
          <w:sz w:val="24"/>
          <w:szCs w:val="24"/>
        </w:rPr>
        <w:t>ROMÂNIA</w:t>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sidRPr="00A7628D">
        <w:rPr>
          <w:rFonts w:ascii="Times New Roman" w:hAnsi="Times New Roman" w:cs="Times New Roman"/>
          <w:sz w:val="24"/>
          <w:szCs w:val="24"/>
        </w:rPr>
        <w:tab/>
      </w:r>
      <w:r>
        <w:rPr>
          <w:rFonts w:ascii="Times New Roman" w:hAnsi="Times New Roman" w:cs="Times New Roman"/>
          <w:sz w:val="24"/>
          <w:szCs w:val="24"/>
        </w:rPr>
        <w:tab/>
      </w:r>
      <w:r w:rsidRPr="00A7628D">
        <w:rPr>
          <w:rFonts w:ascii="Times New Roman" w:hAnsi="Times New Roman" w:cs="Times New Roman"/>
          <w:sz w:val="24"/>
          <w:szCs w:val="24"/>
        </w:rPr>
        <w:t>proiect</w:t>
      </w:r>
    </w:p>
    <w:p w:rsidR="000B3398" w:rsidRPr="00A7628D" w:rsidRDefault="000B3398" w:rsidP="00D97B02">
      <w:pPr>
        <w:pStyle w:val="Header"/>
        <w:tabs>
          <w:tab w:val="left" w:pos="720"/>
        </w:tabs>
        <w:rPr>
          <w:rFonts w:ascii="Times New Roman" w:hAnsi="Times New Roman" w:cs="Times New Roman"/>
        </w:rPr>
      </w:pPr>
      <w:r w:rsidRPr="00A7628D">
        <w:rPr>
          <w:rFonts w:ascii="Times New Roman" w:hAnsi="Times New Roman" w:cs="Times New Roman"/>
        </w:rPr>
        <w:t>JUDEŢUL MUREŞ</w:t>
      </w:r>
    </w:p>
    <w:p w:rsidR="000B3398" w:rsidRPr="00A7628D" w:rsidRDefault="000B3398" w:rsidP="00D97B02">
      <w:pPr>
        <w:pStyle w:val="Header"/>
        <w:tabs>
          <w:tab w:val="left" w:pos="720"/>
        </w:tabs>
        <w:rPr>
          <w:rFonts w:ascii="Times New Roman" w:hAnsi="Times New Roman" w:cs="Times New Roman"/>
        </w:rPr>
      </w:pPr>
      <w:r w:rsidRPr="00A7628D">
        <w:rPr>
          <w:rFonts w:ascii="Times New Roman" w:hAnsi="Times New Roman" w:cs="Times New Roman"/>
        </w:rPr>
        <w:t>CONSILIUL MUNICIPAL TÂRGU-MUREŞ</w:t>
      </w:r>
    </w:p>
    <w:p w:rsidR="000B3398" w:rsidRPr="00A7628D" w:rsidRDefault="000B3398" w:rsidP="00D97B02">
      <w:pPr>
        <w:spacing w:after="0" w:line="240" w:lineRule="auto"/>
        <w:rPr>
          <w:rFonts w:ascii="Times New Roman" w:hAnsi="Times New Roman" w:cs="Times New Roman"/>
          <w:sz w:val="24"/>
          <w:szCs w:val="24"/>
        </w:rPr>
      </w:pPr>
    </w:p>
    <w:p w:rsidR="000B3398" w:rsidRPr="00A7628D" w:rsidRDefault="000B3398" w:rsidP="00D97B02">
      <w:pPr>
        <w:spacing w:after="0" w:line="240" w:lineRule="auto"/>
        <w:rPr>
          <w:rFonts w:ascii="Times New Roman" w:hAnsi="Times New Roman" w:cs="Times New Roman"/>
          <w:sz w:val="24"/>
          <w:szCs w:val="24"/>
        </w:rPr>
      </w:pPr>
    </w:p>
    <w:p w:rsidR="000B3398" w:rsidRPr="00A7628D" w:rsidRDefault="000B3398" w:rsidP="00D97B02">
      <w:pPr>
        <w:spacing w:after="0" w:line="240" w:lineRule="auto"/>
        <w:jc w:val="center"/>
        <w:rPr>
          <w:rFonts w:ascii="Times New Roman" w:hAnsi="Times New Roman" w:cs="Times New Roman"/>
          <w:b/>
          <w:bCs/>
          <w:sz w:val="24"/>
          <w:szCs w:val="24"/>
          <w:lang w:val="fr-FR"/>
        </w:rPr>
      </w:pPr>
      <w:r w:rsidRPr="00A7628D">
        <w:rPr>
          <w:rFonts w:ascii="Times New Roman" w:hAnsi="Times New Roman" w:cs="Times New Roman"/>
          <w:b/>
          <w:bCs/>
          <w:sz w:val="24"/>
          <w:szCs w:val="24"/>
          <w:lang w:val="fr-FR"/>
        </w:rPr>
        <w:t>H O T Ă R Â R E A     nr. ________</w:t>
      </w:r>
    </w:p>
    <w:p w:rsidR="000B3398" w:rsidRPr="00A7628D" w:rsidRDefault="000B3398" w:rsidP="00D97B02">
      <w:pPr>
        <w:spacing w:after="0" w:line="240" w:lineRule="auto"/>
        <w:jc w:val="center"/>
        <w:rPr>
          <w:rFonts w:ascii="Times New Roman" w:hAnsi="Times New Roman" w:cs="Times New Roman"/>
          <w:b/>
          <w:bCs/>
          <w:sz w:val="24"/>
          <w:szCs w:val="24"/>
          <w:lang w:val="fr-FR"/>
        </w:rPr>
      </w:pPr>
      <w:r w:rsidRPr="00A7628D">
        <w:rPr>
          <w:rFonts w:ascii="Times New Roman" w:hAnsi="Times New Roman" w:cs="Times New Roman"/>
          <w:b/>
          <w:bCs/>
          <w:sz w:val="24"/>
          <w:szCs w:val="24"/>
          <w:lang w:val="fr-FR"/>
        </w:rPr>
        <w:t>din _____________________20</w:t>
      </w:r>
      <w:r>
        <w:rPr>
          <w:rFonts w:ascii="Times New Roman" w:hAnsi="Times New Roman" w:cs="Times New Roman"/>
          <w:b/>
          <w:bCs/>
          <w:sz w:val="24"/>
          <w:szCs w:val="24"/>
          <w:lang w:val="fr-FR"/>
        </w:rPr>
        <w:t>1</w:t>
      </w:r>
      <w:r w:rsidRPr="00A7628D">
        <w:rPr>
          <w:rFonts w:ascii="Times New Roman" w:hAnsi="Times New Roman" w:cs="Times New Roman"/>
          <w:b/>
          <w:bCs/>
          <w:sz w:val="24"/>
          <w:szCs w:val="24"/>
          <w:lang w:val="fr-FR"/>
        </w:rPr>
        <w:t>0</w:t>
      </w:r>
    </w:p>
    <w:p w:rsidR="000B3398" w:rsidRPr="00A7628D" w:rsidRDefault="000B3398" w:rsidP="00D97B02">
      <w:pPr>
        <w:spacing w:after="0" w:line="240" w:lineRule="auto"/>
        <w:jc w:val="center"/>
        <w:rPr>
          <w:rFonts w:ascii="Times New Roman" w:hAnsi="Times New Roman" w:cs="Times New Roman"/>
          <w:b/>
          <w:bCs/>
          <w:sz w:val="24"/>
          <w:szCs w:val="24"/>
          <w:lang w:val="fr-FR"/>
        </w:rPr>
      </w:pPr>
    </w:p>
    <w:p w:rsidR="000B3398" w:rsidRPr="00A7628D" w:rsidRDefault="000B3398" w:rsidP="00D97B02">
      <w:pPr>
        <w:spacing w:after="0" w:line="240" w:lineRule="auto"/>
        <w:jc w:val="center"/>
        <w:rPr>
          <w:rFonts w:ascii="Times New Roman" w:hAnsi="Times New Roman" w:cs="Times New Roman"/>
          <w:sz w:val="24"/>
          <w:szCs w:val="24"/>
          <w:lang w:val="ro-RO"/>
        </w:rPr>
      </w:pPr>
      <w:r w:rsidRPr="00A7628D">
        <w:rPr>
          <w:rFonts w:ascii="Times New Roman" w:hAnsi="Times New Roman" w:cs="Times New Roman"/>
          <w:sz w:val="24"/>
          <w:szCs w:val="24"/>
        </w:rPr>
        <w:t>privind aprobarea</w:t>
      </w:r>
      <w:r w:rsidRPr="00A7628D">
        <w:rPr>
          <w:rFonts w:ascii="Times New Roman" w:hAnsi="Times New Roman" w:cs="Times New Roman"/>
          <w:b/>
          <w:bCs/>
          <w:sz w:val="24"/>
          <w:szCs w:val="24"/>
        </w:rPr>
        <w:t xml:space="preserve"> </w:t>
      </w:r>
      <w:r w:rsidRPr="00A7628D">
        <w:rPr>
          <w:rFonts w:ascii="Times New Roman" w:hAnsi="Times New Roman" w:cs="Times New Roman"/>
          <w:sz w:val="24"/>
          <w:szCs w:val="24"/>
        </w:rPr>
        <w:t>avizului de oportunitate pentru întocmire documentaţie</w:t>
      </w:r>
    </w:p>
    <w:p w:rsidR="000B3398" w:rsidRDefault="000B3398" w:rsidP="001F2D5A">
      <w:pPr>
        <w:spacing w:after="0" w:line="240" w:lineRule="auto"/>
        <w:jc w:val="both"/>
        <w:rPr>
          <w:rFonts w:ascii="Times New Roman" w:hAnsi="Times New Roman" w:cs="Times New Roman"/>
          <w:b/>
          <w:bCs/>
        </w:rPr>
      </w:pPr>
      <w:r w:rsidRPr="00A7628D">
        <w:rPr>
          <w:rFonts w:ascii="Times New Roman" w:hAnsi="Times New Roman" w:cs="Times New Roman"/>
          <w:b/>
          <w:bCs/>
          <w:sz w:val="24"/>
          <w:szCs w:val="24"/>
        </w:rPr>
        <w:t>”</w:t>
      </w:r>
      <w:r>
        <w:rPr>
          <w:rFonts w:ascii="Times New Roman" w:hAnsi="Times New Roman" w:cs="Times New Roman"/>
          <w:b/>
          <w:bCs/>
          <w:sz w:val="24"/>
          <w:szCs w:val="24"/>
        </w:rPr>
        <w:t>Plan Urbanistic Zonal-</w:t>
      </w:r>
      <w:r w:rsidRPr="009772DB">
        <w:rPr>
          <w:rFonts w:ascii="Times New Roman" w:hAnsi="Times New Roman" w:cs="Times New Roman"/>
          <w:b/>
          <w:bCs/>
        </w:rPr>
        <w:t xml:space="preserve"> </w:t>
      </w:r>
      <w:r>
        <w:rPr>
          <w:rFonts w:ascii="Times New Roman" w:hAnsi="Times New Roman" w:cs="Times New Roman"/>
          <w:b/>
          <w:bCs/>
        </w:rPr>
        <w:t xml:space="preserve">conversie funcţională zonă în vederea construirii unei spălătorii auto şi a </w:t>
      </w:r>
    </w:p>
    <w:p w:rsidR="000B3398" w:rsidRPr="006A4849" w:rsidRDefault="000B3398" w:rsidP="001F2D5A">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unei clădiri administrative, b-dul 1 Decembrie 1918, nr. 287”.</w:t>
      </w:r>
    </w:p>
    <w:p w:rsidR="000B3398" w:rsidRPr="00A7628D" w:rsidRDefault="000B3398" w:rsidP="00EC6C45">
      <w:pPr>
        <w:spacing w:after="0" w:line="240" w:lineRule="auto"/>
        <w:jc w:val="center"/>
        <w:rPr>
          <w:rFonts w:ascii="Times New Roman" w:hAnsi="Times New Roman" w:cs="Times New Roman"/>
          <w:sz w:val="24"/>
          <w:szCs w:val="24"/>
        </w:rPr>
      </w:pPr>
      <w:r w:rsidRPr="00A7628D">
        <w:rPr>
          <w:rFonts w:ascii="Times New Roman" w:hAnsi="Times New Roman" w:cs="Times New Roman"/>
          <w:sz w:val="24"/>
          <w:szCs w:val="24"/>
        </w:rPr>
        <w:t xml:space="preserve">beneficiar </w:t>
      </w:r>
      <w:r>
        <w:rPr>
          <w:rFonts w:ascii="Times New Roman" w:hAnsi="Times New Roman" w:cs="Times New Roman"/>
          <w:sz w:val="24"/>
          <w:szCs w:val="24"/>
        </w:rPr>
        <w:t>Bobu Petru</w:t>
      </w:r>
    </w:p>
    <w:p w:rsidR="000B3398" w:rsidRPr="00A7628D" w:rsidRDefault="000B3398" w:rsidP="00EC6C45">
      <w:pPr>
        <w:spacing w:after="0" w:line="240" w:lineRule="auto"/>
        <w:rPr>
          <w:rFonts w:ascii="Times New Roman" w:hAnsi="Times New Roman" w:cs="Times New Roman"/>
          <w:sz w:val="24"/>
          <w:szCs w:val="24"/>
        </w:rPr>
      </w:pPr>
    </w:p>
    <w:p w:rsidR="000B3398" w:rsidRPr="00A7628D" w:rsidRDefault="000B3398" w:rsidP="004C3191">
      <w:pPr>
        <w:spacing w:after="0" w:line="240" w:lineRule="auto"/>
        <w:jc w:val="both"/>
        <w:rPr>
          <w:rFonts w:ascii="Times New Roman" w:hAnsi="Times New Roman" w:cs="Times New Roman"/>
          <w:b/>
          <w:bCs/>
          <w:sz w:val="24"/>
          <w:szCs w:val="24"/>
        </w:rPr>
      </w:pPr>
    </w:p>
    <w:p w:rsidR="000B3398" w:rsidRPr="00A7628D" w:rsidRDefault="000B3398" w:rsidP="004C3191">
      <w:pPr>
        <w:spacing w:after="0" w:line="240" w:lineRule="auto"/>
        <w:ind w:firstLine="708"/>
        <w:jc w:val="both"/>
        <w:rPr>
          <w:rFonts w:ascii="Times New Roman" w:hAnsi="Times New Roman" w:cs="Times New Roman"/>
          <w:sz w:val="24"/>
          <w:szCs w:val="24"/>
        </w:rPr>
      </w:pPr>
      <w:r w:rsidRPr="00A7628D">
        <w:rPr>
          <w:rFonts w:ascii="Times New Roman" w:hAnsi="Times New Roman" w:cs="Times New Roman"/>
          <w:sz w:val="24"/>
          <w:szCs w:val="24"/>
        </w:rPr>
        <w:t>Consiliul local municipal Tîrgu Mureş, întrunit în şedinţă ordinară de lucru,</w:t>
      </w:r>
    </w:p>
    <w:p w:rsidR="000B3398" w:rsidRPr="006A4849" w:rsidRDefault="000B3398" w:rsidP="004C3191">
      <w:pPr>
        <w:spacing w:after="0" w:line="240" w:lineRule="auto"/>
        <w:ind w:firstLine="720"/>
        <w:jc w:val="both"/>
        <w:rPr>
          <w:rFonts w:ascii="Times New Roman" w:hAnsi="Times New Roman" w:cs="Times New Roman"/>
          <w:b/>
          <w:bCs/>
        </w:rPr>
      </w:pPr>
      <w:r w:rsidRPr="00A7628D">
        <w:rPr>
          <w:rFonts w:ascii="Times New Roman" w:hAnsi="Times New Roman" w:cs="Times New Roman"/>
          <w:sz w:val="24"/>
          <w:szCs w:val="24"/>
        </w:rPr>
        <w:t>Văzând Expunerea de motive a Primarului municipiului Tîrgu Mureş nr. 1</w:t>
      </w:r>
      <w:r>
        <w:rPr>
          <w:rFonts w:ascii="Times New Roman" w:hAnsi="Times New Roman" w:cs="Times New Roman"/>
          <w:sz w:val="24"/>
          <w:szCs w:val="24"/>
        </w:rPr>
        <w:t>2374</w:t>
      </w:r>
      <w:r w:rsidRPr="00A7628D">
        <w:rPr>
          <w:rFonts w:ascii="Times New Roman" w:hAnsi="Times New Roman" w:cs="Times New Roman"/>
          <w:sz w:val="24"/>
          <w:szCs w:val="24"/>
        </w:rPr>
        <w:t xml:space="preserve"> din </w:t>
      </w:r>
      <w:r>
        <w:rPr>
          <w:rFonts w:ascii="Times New Roman" w:hAnsi="Times New Roman" w:cs="Times New Roman"/>
          <w:sz w:val="24"/>
          <w:szCs w:val="24"/>
        </w:rPr>
        <w:t>14</w:t>
      </w:r>
      <w:r w:rsidRPr="00A7628D">
        <w:rPr>
          <w:rFonts w:ascii="Times New Roman" w:hAnsi="Times New Roman" w:cs="Times New Roman"/>
          <w:sz w:val="24"/>
          <w:szCs w:val="24"/>
        </w:rPr>
        <w:t>.</w:t>
      </w:r>
      <w:r>
        <w:rPr>
          <w:rFonts w:ascii="Times New Roman" w:hAnsi="Times New Roman" w:cs="Times New Roman"/>
          <w:sz w:val="24"/>
          <w:szCs w:val="24"/>
        </w:rPr>
        <w:t>1</w:t>
      </w:r>
      <w:r w:rsidRPr="00A7628D">
        <w:rPr>
          <w:rFonts w:ascii="Times New Roman" w:hAnsi="Times New Roman" w:cs="Times New Roman"/>
          <w:sz w:val="24"/>
          <w:szCs w:val="24"/>
        </w:rPr>
        <w:t>0.20</w:t>
      </w:r>
      <w:r>
        <w:rPr>
          <w:rFonts w:ascii="Times New Roman" w:hAnsi="Times New Roman" w:cs="Times New Roman"/>
          <w:sz w:val="24"/>
          <w:szCs w:val="24"/>
        </w:rPr>
        <w:t>1</w:t>
      </w:r>
      <w:r w:rsidRPr="00A7628D">
        <w:rPr>
          <w:rFonts w:ascii="Times New Roman" w:hAnsi="Times New Roman" w:cs="Times New Roman"/>
          <w:sz w:val="24"/>
          <w:szCs w:val="24"/>
        </w:rPr>
        <w:t xml:space="preserve">0 prin </w:t>
      </w:r>
      <w:r w:rsidRPr="00A7628D">
        <w:rPr>
          <w:rFonts w:ascii="Times New Roman" w:hAnsi="Times New Roman" w:cs="Times New Roman"/>
          <w:b/>
          <w:bCs/>
          <w:i/>
          <w:iCs/>
          <w:sz w:val="24"/>
          <w:szCs w:val="24"/>
        </w:rPr>
        <w:t>”</w:t>
      </w:r>
      <w:r w:rsidRPr="00A7628D">
        <w:rPr>
          <w:rFonts w:ascii="Times New Roman" w:hAnsi="Times New Roman" w:cs="Times New Roman"/>
          <w:b/>
          <w:bCs/>
          <w:sz w:val="24"/>
          <w:szCs w:val="24"/>
        </w:rPr>
        <w:t>Arhitect Şef”</w:t>
      </w:r>
      <w:r w:rsidRPr="00A7628D">
        <w:rPr>
          <w:rFonts w:ascii="Times New Roman" w:hAnsi="Times New Roman" w:cs="Times New Roman"/>
          <w:b/>
          <w:bCs/>
          <w:i/>
          <w:iCs/>
          <w:sz w:val="24"/>
          <w:szCs w:val="24"/>
        </w:rPr>
        <w:t xml:space="preserve"> </w:t>
      </w:r>
      <w:r w:rsidRPr="00A7628D">
        <w:rPr>
          <w:rFonts w:ascii="Times New Roman" w:hAnsi="Times New Roman" w:cs="Times New Roman"/>
          <w:sz w:val="24"/>
          <w:szCs w:val="24"/>
        </w:rPr>
        <w:t xml:space="preserve">privind aprobarea avizului de oportunitate pentru întocmire documentaţie </w:t>
      </w:r>
      <w:r w:rsidRPr="00A7628D">
        <w:rPr>
          <w:rFonts w:ascii="Times New Roman" w:hAnsi="Times New Roman" w:cs="Times New Roman"/>
          <w:b/>
          <w:bCs/>
          <w:sz w:val="24"/>
          <w:szCs w:val="24"/>
        </w:rPr>
        <w:t>”</w:t>
      </w:r>
      <w:r>
        <w:rPr>
          <w:rFonts w:ascii="Times New Roman" w:hAnsi="Times New Roman" w:cs="Times New Roman"/>
          <w:b/>
          <w:bCs/>
          <w:sz w:val="24"/>
          <w:szCs w:val="24"/>
        </w:rPr>
        <w:t>Plan Urbanistic Zonal-</w:t>
      </w:r>
      <w:r w:rsidRPr="009772DB">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p>
    <w:p w:rsidR="000B3398" w:rsidRPr="00A7628D" w:rsidRDefault="000B3398" w:rsidP="004C3191">
      <w:pPr>
        <w:spacing w:after="0" w:line="240" w:lineRule="auto"/>
        <w:ind w:firstLine="708"/>
        <w:jc w:val="both"/>
        <w:rPr>
          <w:rFonts w:ascii="Times New Roman" w:hAnsi="Times New Roman" w:cs="Times New Roman"/>
          <w:sz w:val="24"/>
          <w:szCs w:val="24"/>
        </w:rPr>
      </w:pPr>
      <w:r w:rsidRPr="00A7628D">
        <w:rPr>
          <w:rFonts w:ascii="Times New Roman" w:hAnsi="Times New Roman" w:cs="Times New Roman"/>
          <w:sz w:val="24"/>
          <w:szCs w:val="24"/>
        </w:rPr>
        <w:t>şi avizul favorabil al comisiilor de specialitate ,</w:t>
      </w:r>
    </w:p>
    <w:p w:rsidR="000B3398" w:rsidRPr="00A7628D" w:rsidRDefault="000B3398" w:rsidP="004C3191">
      <w:pPr>
        <w:spacing w:after="0" w:line="240" w:lineRule="auto"/>
        <w:ind w:firstLine="708"/>
        <w:jc w:val="both"/>
        <w:rPr>
          <w:rFonts w:ascii="Times New Roman" w:hAnsi="Times New Roman" w:cs="Times New Roman"/>
          <w:sz w:val="24"/>
          <w:szCs w:val="24"/>
        </w:rPr>
      </w:pPr>
      <w:r w:rsidRPr="00A7628D">
        <w:rPr>
          <w:rFonts w:ascii="Times New Roman" w:hAnsi="Times New Roman" w:cs="Times New Roman"/>
          <w:sz w:val="24"/>
          <w:szCs w:val="24"/>
        </w:rPr>
        <w:t>Văzând prevederile Legii nr.350/2001 privind amenajarea teritoriului şi urbanismul, cu modificările şi completările ulterioare,</w:t>
      </w:r>
    </w:p>
    <w:p w:rsidR="000B3398" w:rsidRPr="00312AB5" w:rsidRDefault="000B3398" w:rsidP="007D303D">
      <w:pPr>
        <w:ind w:firstLine="709"/>
        <w:jc w:val="both"/>
        <w:rPr>
          <w:rFonts w:ascii="Times New Roman" w:hAnsi="Times New Roman" w:cs="Times New Roman"/>
        </w:rPr>
      </w:pPr>
      <w:r w:rsidRPr="00312AB5">
        <w:rPr>
          <w:rFonts w:ascii="Times New Roman" w:hAnsi="Times New Roman" w:cs="Times New Roman"/>
        </w:rPr>
        <w:t xml:space="preserve">În temeiul prevederilor art. 36, alin. (1), alin. (2), lit. ”c”, alin. (4), lit. ”e”, alin. (5), lit. ”c”, art. 45, alin. (2), lit. ”e”şi art. 115, alin. (1), lit. ”b” din Legea nr. 215/2001 privind administraţia publică locală, republicată, </w:t>
      </w:r>
    </w:p>
    <w:p w:rsidR="000B3398" w:rsidRPr="00A7628D" w:rsidRDefault="000B3398" w:rsidP="00D97B02">
      <w:pPr>
        <w:spacing w:after="0" w:line="240" w:lineRule="auto"/>
        <w:jc w:val="center"/>
        <w:rPr>
          <w:rFonts w:ascii="Times New Roman" w:hAnsi="Times New Roman" w:cs="Times New Roman"/>
          <w:b/>
          <w:bCs/>
          <w:sz w:val="24"/>
          <w:szCs w:val="24"/>
        </w:rPr>
      </w:pPr>
      <w:r w:rsidRPr="00A7628D">
        <w:rPr>
          <w:rFonts w:ascii="Times New Roman" w:hAnsi="Times New Roman" w:cs="Times New Roman"/>
          <w:b/>
          <w:bCs/>
          <w:sz w:val="24"/>
          <w:szCs w:val="24"/>
        </w:rPr>
        <w:t>H o t ă r ă ş t e :</w:t>
      </w:r>
    </w:p>
    <w:p w:rsidR="000B3398" w:rsidRPr="00A7628D" w:rsidRDefault="000B3398" w:rsidP="00D97B02">
      <w:pPr>
        <w:spacing w:after="0" w:line="240" w:lineRule="auto"/>
        <w:jc w:val="both"/>
        <w:rPr>
          <w:rFonts w:ascii="Times New Roman" w:hAnsi="Times New Roman" w:cs="Times New Roman"/>
          <w:b/>
          <w:bCs/>
          <w:sz w:val="24"/>
          <w:szCs w:val="24"/>
        </w:rPr>
      </w:pPr>
    </w:p>
    <w:p w:rsidR="000B3398" w:rsidRPr="00A7628D" w:rsidRDefault="000B3398" w:rsidP="00241614">
      <w:pPr>
        <w:spacing w:after="0" w:line="240" w:lineRule="auto"/>
        <w:ind w:firstLine="720"/>
        <w:jc w:val="both"/>
        <w:rPr>
          <w:rFonts w:ascii="Times New Roman" w:hAnsi="Times New Roman" w:cs="Times New Roman"/>
          <w:sz w:val="24"/>
          <w:szCs w:val="24"/>
        </w:rPr>
      </w:pPr>
      <w:r w:rsidRPr="00A7628D">
        <w:rPr>
          <w:rFonts w:ascii="Times New Roman" w:hAnsi="Times New Roman" w:cs="Times New Roman"/>
          <w:b/>
          <w:bCs/>
          <w:sz w:val="24"/>
          <w:szCs w:val="24"/>
        </w:rPr>
        <w:t xml:space="preserve">Art.1. </w:t>
      </w:r>
      <w:r w:rsidRPr="00A7628D">
        <w:rPr>
          <w:rFonts w:ascii="Times New Roman" w:hAnsi="Times New Roman" w:cs="Times New Roman"/>
          <w:sz w:val="24"/>
          <w:szCs w:val="24"/>
        </w:rPr>
        <w:t>Se aprobă avizul prealabil de oportunitate pentru întocmire</w:t>
      </w:r>
      <w:r>
        <w:rPr>
          <w:rFonts w:ascii="Times New Roman" w:hAnsi="Times New Roman" w:cs="Times New Roman"/>
          <w:sz w:val="24"/>
          <w:szCs w:val="24"/>
        </w:rPr>
        <w:t xml:space="preserve"> documentaţie </w:t>
      </w:r>
      <w:r w:rsidRPr="00A7628D">
        <w:rPr>
          <w:rFonts w:ascii="Times New Roman" w:hAnsi="Times New Roman" w:cs="Times New Roman"/>
          <w:b/>
          <w:bCs/>
          <w:sz w:val="24"/>
          <w:szCs w:val="24"/>
        </w:rPr>
        <w:t>”</w:t>
      </w:r>
      <w:r>
        <w:rPr>
          <w:rFonts w:ascii="Times New Roman" w:hAnsi="Times New Roman" w:cs="Times New Roman"/>
          <w:b/>
          <w:bCs/>
          <w:sz w:val="24"/>
          <w:szCs w:val="24"/>
        </w:rPr>
        <w:t>Plan Urbanistic Zonal-</w:t>
      </w:r>
      <w:r w:rsidRPr="009772DB">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r w:rsidRPr="00A7628D">
        <w:rPr>
          <w:rFonts w:ascii="Times New Roman" w:hAnsi="Times New Roman" w:cs="Times New Roman"/>
          <w:sz w:val="24"/>
          <w:szCs w:val="24"/>
        </w:rPr>
        <w:t xml:space="preserve">beneficiar </w:t>
      </w:r>
      <w:r>
        <w:rPr>
          <w:rFonts w:ascii="Times New Roman" w:hAnsi="Times New Roman" w:cs="Times New Roman"/>
          <w:sz w:val="24"/>
          <w:szCs w:val="24"/>
        </w:rPr>
        <w:t>Bobu Petru</w:t>
      </w:r>
    </w:p>
    <w:p w:rsidR="000B3398" w:rsidRPr="00A7628D" w:rsidRDefault="000B3398" w:rsidP="00241614">
      <w:pPr>
        <w:spacing w:after="0" w:line="240" w:lineRule="auto"/>
        <w:jc w:val="both"/>
        <w:rPr>
          <w:rFonts w:ascii="Times New Roman" w:hAnsi="Times New Roman" w:cs="Times New Roman"/>
          <w:sz w:val="24"/>
          <w:szCs w:val="24"/>
        </w:rPr>
      </w:pPr>
      <w:r w:rsidRPr="00A7628D">
        <w:rPr>
          <w:rFonts w:ascii="Times New Roman" w:hAnsi="Times New Roman" w:cs="Times New Roman"/>
          <w:sz w:val="24"/>
          <w:szCs w:val="24"/>
        </w:rPr>
        <w:t>Prin avizul prealabil de oportunitate nr.1</w:t>
      </w:r>
      <w:r>
        <w:rPr>
          <w:rFonts w:ascii="Times New Roman" w:hAnsi="Times New Roman" w:cs="Times New Roman"/>
          <w:sz w:val="24"/>
          <w:szCs w:val="24"/>
        </w:rPr>
        <w:t>7</w:t>
      </w:r>
      <w:r w:rsidRPr="00A7628D">
        <w:rPr>
          <w:rFonts w:ascii="Times New Roman" w:hAnsi="Times New Roman" w:cs="Times New Roman"/>
          <w:sz w:val="24"/>
          <w:szCs w:val="24"/>
        </w:rPr>
        <w:t>/</w:t>
      </w:r>
      <w:r>
        <w:rPr>
          <w:rFonts w:ascii="Times New Roman" w:hAnsi="Times New Roman" w:cs="Times New Roman"/>
          <w:sz w:val="24"/>
          <w:szCs w:val="24"/>
        </w:rPr>
        <w:t>14</w:t>
      </w:r>
      <w:r w:rsidRPr="00A7628D">
        <w:rPr>
          <w:rFonts w:ascii="Times New Roman" w:hAnsi="Times New Roman" w:cs="Times New Roman"/>
          <w:sz w:val="24"/>
          <w:szCs w:val="24"/>
        </w:rPr>
        <w:t>.0</w:t>
      </w:r>
      <w:r>
        <w:rPr>
          <w:rFonts w:ascii="Times New Roman" w:hAnsi="Times New Roman" w:cs="Times New Roman"/>
          <w:sz w:val="24"/>
          <w:szCs w:val="24"/>
        </w:rPr>
        <w:t>9</w:t>
      </w:r>
      <w:r w:rsidRPr="00A7628D">
        <w:rPr>
          <w:rFonts w:ascii="Times New Roman" w:hAnsi="Times New Roman" w:cs="Times New Roman"/>
          <w:sz w:val="24"/>
          <w:szCs w:val="24"/>
        </w:rPr>
        <w:t>.20</w:t>
      </w:r>
      <w:r>
        <w:rPr>
          <w:rFonts w:ascii="Times New Roman" w:hAnsi="Times New Roman" w:cs="Times New Roman"/>
          <w:sz w:val="24"/>
          <w:szCs w:val="24"/>
        </w:rPr>
        <w:t>1</w:t>
      </w:r>
      <w:r w:rsidRPr="00A7628D">
        <w:rPr>
          <w:rFonts w:ascii="Times New Roman" w:hAnsi="Times New Roman" w:cs="Times New Roman"/>
          <w:sz w:val="24"/>
          <w:szCs w:val="24"/>
        </w:rPr>
        <w:t>0 emis pentru întocmire PUZ-</w:t>
      </w:r>
      <w:r w:rsidRPr="00C300F0">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r w:rsidRPr="00A7628D">
        <w:rPr>
          <w:rFonts w:ascii="Times New Roman" w:hAnsi="Times New Roman" w:cs="Times New Roman"/>
          <w:sz w:val="24"/>
          <w:szCs w:val="24"/>
        </w:rPr>
        <w:t>, se stabileşte teritoriul care urmează să fie reglementat, categoriile funcţionale ale dezvoltării şi reglementările urbanistice ce vor fi stabilite ca urmare a studilor preliminare.</w:t>
      </w:r>
    </w:p>
    <w:p w:rsidR="000B3398" w:rsidRPr="00A7628D" w:rsidRDefault="000B3398" w:rsidP="00241614">
      <w:pPr>
        <w:spacing w:after="0" w:line="240" w:lineRule="auto"/>
        <w:jc w:val="both"/>
        <w:rPr>
          <w:rFonts w:ascii="Times New Roman" w:hAnsi="Times New Roman" w:cs="Times New Roman"/>
          <w:sz w:val="24"/>
          <w:szCs w:val="24"/>
        </w:rPr>
      </w:pPr>
      <w:r w:rsidRPr="00A7628D">
        <w:rPr>
          <w:rFonts w:ascii="Times New Roman" w:hAnsi="Times New Roman" w:cs="Times New Roman"/>
          <w:sz w:val="24"/>
          <w:szCs w:val="24"/>
        </w:rPr>
        <w:t>Regulamentul Local de Urbanism aferent PUZ va detalia toate unităţile teritoriale de referinţă cuprinse în studiu.</w:t>
      </w:r>
    </w:p>
    <w:p w:rsidR="000B3398" w:rsidRPr="00A7628D" w:rsidRDefault="000B3398" w:rsidP="00D97B02">
      <w:pPr>
        <w:spacing w:after="0" w:line="240" w:lineRule="auto"/>
        <w:ind w:firstLine="720"/>
        <w:jc w:val="both"/>
        <w:rPr>
          <w:rFonts w:ascii="Times New Roman" w:hAnsi="Times New Roman" w:cs="Times New Roman"/>
          <w:sz w:val="24"/>
          <w:szCs w:val="24"/>
        </w:rPr>
      </w:pPr>
      <w:r w:rsidRPr="00A7628D">
        <w:rPr>
          <w:rFonts w:ascii="Times New Roman" w:hAnsi="Times New Roman" w:cs="Times New Roman"/>
          <w:b/>
          <w:bCs/>
          <w:sz w:val="24"/>
          <w:szCs w:val="24"/>
        </w:rPr>
        <w:t xml:space="preserve">Art.2. </w:t>
      </w:r>
      <w:r w:rsidRPr="00A7628D">
        <w:rPr>
          <w:rFonts w:ascii="Times New Roman" w:hAnsi="Times New Roman" w:cs="Times New Roman"/>
          <w:sz w:val="24"/>
          <w:szCs w:val="24"/>
        </w:rPr>
        <w:t xml:space="preserve">Cu aducerea la îndeplinire a prevederilor prezentei hotărâri se încredinţează </w:t>
      </w:r>
      <w:r>
        <w:rPr>
          <w:rFonts w:ascii="Times New Roman" w:hAnsi="Times New Roman" w:cs="Times New Roman"/>
          <w:sz w:val="24"/>
          <w:szCs w:val="24"/>
        </w:rPr>
        <w:t>compartiment</w:t>
      </w:r>
      <w:r w:rsidRPr="00A7628D">
        <w:rPr>
          <w:rFonts w:ascii="Times New Roman" w:hAnsi="Times New Roman" w:cs="Times New Roman"/>
          <w:sz w:val="24"/>
          <w:szCs w:val="24"/>
        </w:rPr>
        <w:t xml:space="preserve"> Arhitect Şef.</w:t>
      </w:r>
    </w:p>
    <w:p w:rsidR="000B3398" w:rsidRPr="00A7628D" w:rsidRDefault="000B3398" w:rsidP="00D97B02">
      <w:pPr>
        <w:spacing w:after="0" w:line="240" w:lineRule="auto"/>
        <w:ind w:firstLine="720"/>
        <w:jc w:val="both"/>
        <w:rPr>
          <w:rFonts w:ascii="Times New Roman" w:hAnsi="Times New Roman" w:cs="Times New Roman"/>
          <w:sz w:val="24"/>
          <w:szCs w:val="24"/>
        </w:rPr>
      </w:pPr>
    </w:p>
    <w:p w:rsidR="000B3398" w:rsidRDefault="000B3398" w:rsidP="00D97B02">
      <w:pPr>
        <w:spacing w:after="0" w:line="240" w:lineRule="auto"/>
        <w:ind w:firstLine="720"/>
        <w:jc w:val="both"/>
        <w:rPr>
          <w:rFonts w:ascii="Times New Roman" w:hAnsi="Times New Roman" w:cs="Times New Roman"/>
          <w:sz w:val="24"/>
          <w:szCs w:val="24"/>
        </w:rPr>
      </w:pPr>
    </w:p>
    <w:p w:rsidR="000B3398" w:rsidRPr="00A7628D" w:rsidRDefault="000B3398" w:rsidP="00D97B02">
      <w:pPr>
        <w:spacing w:after="0" w:line="240" w:lineRule="auto"/>
        <w:ind w:firstLine="720"/>
        <w:jc w:val="both"/>
        <w:rPr>
          <w:rFonts w:ascii="Times New Roman" w:hAnsi="Times New Roman" w:cs="Times New Roman"/>
          <w:sz w:val="24"/>
          <w:szCs w:val="24"/>
        </w:rPr>
      </w:pPr>
    </w:p>
    <w:p w:rsidR="000B3398" w:rsidRPr="00A7628D" w:rsidRDefault="000B3398" w:rsidP="00D97B02">
      <w:pPr>
        <w:spacing w:after="0" w:line="240" w:lineRule="auto"/>
        <w:ind w:firstLine="1080"/>
        <w:rPr>
          <w:rFonts w:ascii="Times New Roman" w:hAnsi="Times New Roman" w:cs="Times New Roman"/>
          <w:b/>
          <w:bCs/>
          <w:sz w:val="24"/>
          <w:szCs w:val="24"/>
        </w:rPr>
      </w:pPr>
      <w:r w:rsidRPr="00A7628D">
        <w:rPr>
          <w:rFonts w:ascii="Times New Roman" w:hAnsi="Times New Roman" w:cs="Times New Roman"/>
          <w:b/>
          <w:bCs/>
          <w:sz w:val="24"/>
          <w:szCs w:val="24"/>
        </w:rPr>
        <w:t>Viză de legalitate</w:t>
      </w:r>
    </w:p>
    <w:p w:rsidR="000B3398" w:rsidRPr="00A7628D" w:rsidRDefault="000B3398" w:rsidP="00D97B02">
      <w:pPr>
        <w:spacing w:after="0" w:line="240" w:lineRule="auto"/>
        <w:rPr>
          <w:rFonts w:ascii="Times New Roman" w:hAnsi="Times New Roman" w:cs="Times New Roman"/>
          <w:sz w:val="24"/>
          <w:szCs w:val="24"/>
        </w:rPr>
      </w:pPr>
      <w:r w:rsidRPr="00A7628D">
        <w:rPr>
          <w:rFonts w:ascii="Times New Roman" w:hAnsi="Times New Roman" w:cs="Times New Roman"/>
          <w:b/>
          <w:bCs/>
          <w:sz w:val="24"/>
          <w:szCs w:val="24"/>
        </w:rPr>
        <w:t>Secretarul municipiului Tîrgu Mureş</w:t>
      </w:r>
      <w:r w:rsidRPr="00A7628D">
        <w:rPr>
          <w:rFonts w:ascii="Times New Roman" w:hAnsi="Times New Roman" w:cs="Times New Roman"/>
          <w:sz w:val="24"/>
          <w:szCs w:val="24"/>
        </w:rPr>
        <w:t xml:space="preserve">    </w:t>
      </w:r>
    </w:p>
    <w:p w:rsidR="000B3398" w:rsidRDefault="000B3398" w:rsidP="00D97B02">
      <w:pPr>
        <w:spacing w:after="0" w:line="240" w:lineRule="auto"/>
        <w:rPr>
          <w:rFonts w:ascii="Times New Roman" w:hAnsi="Times New Roman" w:cs="Times New Roman"/>
          <w:sz w:val="24"/>
          <w:szCs w:val="24"/>
        </w:rPr>
      </w:pPr>
      <w:r w:rsidRPr="00A76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628D">
        <w:rPr>
          <w:rFonts w:ascii="Times New Roman" w:hAnsi="Times New Roman" w:cs="Times New Roman"/>
          <w:sz w:val="24"/>
          <w:szCs w:val="24"/>
        </w:rPr>
        <w:t>Maria Cioban</w:t>
      </w:r>
    </w:p>
    <w:p w:rsidR="000B3398" w:rsidRPr="00A7628D" w:rsidRDefault="000B3398" w:rsidP="00D97B02">
      <w:pPr>
        <w:spacing w:after="0" w:line="240" w:lineRule="auto"/>
        <w:rPr>
          <w:rFonts w:ascii="Times New Roman" w:hAnsi="Times New Roman" w:cs="Times New Roman"/>
          <w:sz w:val="24"/>
          <w:szCs w:val="24"/>
        </w:rPr>
      </w:pPr>
    </w:p>
    <w:p w:rsidR="000B3398" w:rsidRPr="006A4849" w:rsidRDefault="000B3398" w:rsidP="00D97B02">
      <w:pPr>
        <w:spacing w:after="0" w:line="240" w:lineRule="auto"/>
        <w:rPr>
          <w:rFonts w:ascii="Times New Roman" w:hAnsi="Times New Roman" w:cs="Times New Roman"/>
          <w:lang w:val="fr-FR"/>
        </w:rPr>
      </w:pPr>
      <w:r>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Stema-URS-color" style="position:absolute;margin-left:6.5pt;margin-top:4.6pt;width:62.15pt;height:93.2pt;z-index:-251658752;visibility:visible" wrapcoords="-260 0 -260 21426 21600 21426 21600 0 -260 0">
            <v:imagedata r:id="rId5" o:title=""/>
            <w10:wrap type="tight"/>
          </v:shape>
        </w:pict>
      </w:r>
    </w:p>
    <w:p w:rsidR="000B3398" w:rsidRPr="006A4849" w:rsidRDefault="000B3398" w:rsidP="00D97B02">
      <w:pPr>
        <w:spacing w:after="0" w:line="240" w:lineRule="auto"/>
        <w:ind w:left="1440" w:firstLine="720"/>
        <w:rPr>
          <w:rFonts w:ascii="Times New Roman" w:hAnsi="Times New Roman" w:cs="Times New Roman"/>
          <w:b/>
          <w:bCs/>
        </w:rPr>
      </w:pPr>
      <w:r w:rsidRPr="006A4849">
        <w:rPr>
          <w:rFonts w:ascii="Times New Roman" w:hAnsi="Times New Roman" w:cs="Times New Roman"/>
          <w:b/>
          <w:bCs/>
        </w:rPr>
        <w:t xml:space="preserve">                     </w:t>
      </w:r>
      <w:r>
        <w:rPr>
          <w:rFonts w:ascii="Times New Roman" w:hAnsi="Times New Roman" w:cs="Times New Roman"/>
          <w:b/>
          <w:bCs/>
        </w:rPr>
        <w:tab/>
      </w:r>
      <w:r w:rsidRPr="006A4849">
        <w:rPr>
          <w:rFonts w:ascii="Times New Roman" w:hAnsi="Times New Roman" w:cs="Times New Roman"/>
          <w:b/>
          <w:bCs/>
        </w:rPr>
        <w:t>MUNICIPIUL TÎRGU-MUREŞ</w:t>
      </w:r>
    </w:p>
    <w:p w:rsidR="000B3398" w:rsidRPr="006A4849" w:rsidRDefault="000B3398" w:rsidP="00D97B02">
      <w:pPr>
        <w:spacing w:after="0" w:line="240" w:lineRule="auto"/>
        <w:jc w:val="center"/>
        <w:rPr>
          <w:rFonts w:ascii="Times New Roman" w:hAnsi="Times New Roman" w:cs="Times New Roman"/>
          <w:b/>
          <w:bCs/>
        </w:rPr>
      </w:pPr>
      <w:r>
        <w:rPr>
          <w:noProof/>
          <w:lang w:val="ro-RO" w:eastAsia="ro-RO"/>
        </w:rPr>
        <w:pict>
          <v:line id="_x0000_s1027" style="position:absolute;left:0;text-align:left;z-index:251656704" from="-.95pt,9.75pt" to="423.85pt,9.75pt"/>
        </w:pict>
      </w:r>
    </w:p>
    <w:p w:rsidR="000B3398" w:rsidRPr="006A4849" w:rsidRDefault="000B3398" w:rsidP="00D97B02">
      <w:pPr>
        <w:spacing w:after="0" w:line="240" w:lineRule="auto"/>
        <w:jc w:val="center"/>
        <w:rPr>
          <w:rFonts w:ascii="Times New Roman" w:hAnsi="Times New Roman" w:cs="Times New Roman"/>
          <w:b/>
          <w:bCs/>
        </w:rPr>
      </w:pPr>
      <w:r w:rsidRPr="006A4849">
        <w:rPr>
          <w:rFonts w:ascii="Times New Roman" w:hAnsi="Times New Roman" w:cs="Times New Roman"/>
          <w:b/>
          <w:bCs/>
        </w:rPr>
        <w:t>ROMÂNIA – 540026 Tîrgu Mureş, Piaţa Victoriei nr. 3</w:t>
      </w:r>
    </w:p>
    <w:p w:rsidR="000B3398" w:rsidRPr="006A4849" w:rsidRDefault="000B3398" w:rsidP="00D97B02">
      <w:pPr>
        <w:pStyle w:val="Heading1"/>
        <w:rPr>
          <w:rFonts w:ascii="Times New Roman" w:hAnsi="Times New Roman" w:cs="Times New Roman"/>
        </w:rPr>
      </w:pPr>
      <w:r w:rsidRPr="006A4849">
        <w:rPr>
          <w:rFonts w:ascii="Times New Roman" w:hAnsi="Times New Roman" w:cs="Times New Roman"/>
        </w:rPr>
        <w:t>Tel: 00-40-265-268.330</w:t>
      </w:r>
      <w:r w:rsidRPr="006A4849">
        <w:rPr>
          <w:rFonts w:ascii="Times New Roman" w:hAnsi="Times New Roman" w:cs="Times New Roman"/>
        </w:rPr>
        <w:sym w:font="Symbol" w:char="F0A8"/>
      </w:r>
      <w:r w:rsidRPr="006A4849">
        <w:rPr>
          <w:rFonts w:ascii="Times New Roman" w:hAnsi="Times New Roman" w:cs="Times New Roman"/>
        </w:rPr>
        <w:t>Tel/Fax: 00-40-265-267.772</w:t>
      </w:r>
    </w:p>
    <w:p w:rsidR="000B3398" w:rsidRPr="006A4849" w:rsidRDefault="000B3398" w:rsidP="00D97B02">
      <w:pPr>
        <w:spacing w:after="0" w:line="240" w:lineRule="auto"/>
        <w:jc w:val="center"/>
        <w:rPr>
          <w:rFonts w:ascii="Times New Roman" w:hAnsi="Times New Roman" w:cs="Times New Roman"/>
        </w:rPr>
      </w:pPr>
      <w:r>
        <w:rPr>
          <w:noProof/>
          <w:lang w:val="ro-RO" w:eastAsia="ro-RO"/>
        </w:rPr>
        <w:pict>
          <v:line id="_x0000_s1028" style="position:absolute;left:0;text-align:left;z-index:251658752" from="-.95pt,9.9pt" to="423.85pt,9.9pt"/>
        </w:pict>
      </w:r>
    </w:p>
    <w:p w:rsidR="000B3398" w:rsidRPr="006A4849" w:rsidRDefault="000B3398" w:rsidP="00D97B02">
      <w:pPr>
        <w:spacing w:after="0" w:line="240" w:lineRule="auto"/>
        <w:jc w:val="center"/>
        <w:rPr>
          <w:rFonts w:ascii="Times New Roman" w:hAnsi="Times New Roman" w:cs="Times New Roman"/>
        </w:rPr>
      </w:pPr>
    </w:p>
    <w:p w:rsidR="000B3398" w:rsidRPr="006A4849" w:rsidRDefault="000B3398" w:rsidP="00D97B02">
      <w:pPr>
        <w:spacing w:after="0" w:line="240" w:lineRule="auto"/>
        <w:jc w:val="center"/>
        <w:rPr>
          <w:rFonts w:ascii="Times New Roman" w:hAnsi="Times New Roman" w:cs="Times New Roman"/>
          <w:b/>
          <w:bCs/>
        </w:rPr>
      </w:pPr>
    </w:p>
    <w:p w:rsidR="000B3398" w:rsidRPr="006A4849" w:rsidRDefault="000B3398" w:rsidP="00D97B02">
      <w:pPr>
        <w:pStyle w:val="Heading1"/>
        <w:rPr>
          <w:rFonts w:ascii="Times New Roman" w:hAnsi="Times New Roman" w:cs="Times New Roman"/>
        </w:rPr>
      </w:pPr>
    </w:p>
    <w:p w:rsidR="000B3398" w:rsidRPr="006A4849" w:rsidRDefault="000B3398" w:rsidP="00D97B02">
      <w:pPr>
        <w:spacing w:after="0" w:line="240" w:lineRule="auto"/>
        <w:jc w:val="both"/>
        <w:rPr>
          <w:rFonts w:ascii="Times New Roman" w:hAnsi="Times New Roman" w:cs="Times New Roman"/>
          <w:b/>
          <w:bCs/>
        </w:rPr>
      </w:pPr>
      <w:r w:rsidRPr="006A4849">
        <w:rPr>
          <w:rFonts w:ascii="Times New Roman" w:hAnsi="Times New Roman" w:cs="Times New Roman"/>
          <w:b/>
          <w:bCs/>
        </w:rPr>
        <w:tab/>
        <w:t xml:space="preserve">       </w:t>
      </w:r>
    </w:p>
    <w:p w:rsidR="000B3398" w:rsidRPr="006A4849" w:rsidRDefault="000B3398" w:rsidP="00D97B02">
      <w:pPr>
        <w:spacing w:after="0" w:line="240" w:lineRule="auto"/>
        <w:rPr>
          <w:rFonts w:ascii="Times New Roman" w:hAnsi="Times New Roman" w:cs="Times New Roman"/>
          <w:b/>
          <w:bCs/>
        </w:rPr>
      </w:pPr>
      <w:r w:rsidRPr="006A4849">
        <w:rPr>
          <w:rFonts w:ascii="Times New Roman" w:hAnsi="Times New Roman" w:cs="Times New Roman"/>
          <w:b/>
          <w:bCs/>
        </w:rPr>
        <w:t xml:space="preserve"> ARHITECT ŞEF</w:t>
      </w:r>
    </w:p>
    <w:p w:rsidR="000B3398" w:rsidRPr="006A4849" w:rsidRDefault="000B3398" w:rsidP="00D97B02">
      <w:pPr>
        <w:spacing w:after="0" w:line="240" w:lineRule="auto"/>
        <w:rPr>
          <w:rFonts w:ascii="Times New Roman" w:hAnsi="Times New Roman" w:cs="Times New Roman"/>
        </w:rPr>
      </w:pPr>
      <w:r w:rsidRPr="006A4849">
        <w:rPr>
          <w:rFonts w:ascii="Times New Roman" w:hAnsi="Times New Roman" w:cs="Times New Roman"/>
        </w:rPr>
        <w:t xml:space="preserve"> Serviciul Urbanism, Amenajarea Teritoriului şi Gestiune Date Urbane</w:t>
      </w:r>
    </w:p>
    <w:p w:rsidR="000B3398" w:rsidRPr="006A4849" w:rsidRDefault="000B3398" w:rsidP="00D97B02">
      <w:pPr>
        <w:spacing w:after="0" w:line="240" w:lineRule="auto"/>
        <w:rPr>
          <w:rFonts w:ascii="Times New Roman" w:hAnsi="Times New Roman" w:cs="Times New Roman"/>
        </w:rPr>
      </w:pPr>
      <w:r w:rsidRPr="006A4849">
        <w:rPr>
          <w:rFonts w:ascii="Times New Roman" w:hAnsi="Times New Roman" w:cs="Times New Roman"/>
        </w:rPr>
        <w:t xml:space="preserve"> Nr. </w:t>
      </w:r>
      <w:r>
        <w:rPr>
          <w:rFonts w:ascii="Times New Roman" w:hAnsi="Times New Roman" w:cs="Times New Roman"/>
        </w:rPr>
        <w:t>12374</w:t>
      </w:r>
      <w:r w:rsidRPr="006A4849">
        <w:rPr>
          <w:rFonts w:ascii="Times New Roman" w:hAnsi="Times New Roman" w:cs="Times New Roman"/>
        </w:rPr>
        <w:t xml:space="preserve"> din </w:t>
      </w:r>
      <w:r>
        <w:rPr>
          <w:rFonts w:ascii="Times New Roman" w:hAnsi="Times New Roman" w:cs="Times New Roman"/>
        </w:rPr>
        <w:t>31</w:t>
      </w:r>
      <w:r w:rsidRPr="006A4849">
        <w:rPr>
          <w:rFonts w:ascii="Times New Roman" w:hAnsi="Times New Roman" w:cs="Times New Roman"/>
        </w:rPr>
        <w:t>.</w:t>
      </w:r>
      <w:r>
        <w:rPr>
          <w:rFonts w:ascii="Times New Roman" w:hAnsi="Times New Roman" w:cs="Times New Roman"/>
        </w:rPr>
        <w:t>08</w:t>
      </w:r>
      <w:r w:rsidRPr="006A4849">
        <w:rPr>
          <w:rFonts w:ascii="Times New Roman" w:hAnsi="Times New Roman" w:cs="Times New Roman"/>
        </w:rPr>
        <w:t>.20</w:t>
      </w:r>
      <w:r>
        <w:rPr>
          <w:rFonts w:ascii="Times New Roman" w:hAnsi="Times New Roman" w:cs="Times New Roman"/>
        </w:rPr>
        <w:t>10</w:t>
      </w:r>
    </w:p>
    <w:p w:rsidR="000B3398" w:rsidRPr="006A4849" w:rsidRDefault="000B3398" w:rsidP="00D97B02">
      <w:pPr>
        <w:spacing w:after="0" w:line="240" w:lineRule="auto"/>
        <w:rPr>
          <w:rFonts w:ascii="Times New Roman" w:hAnsi="Times New Roman" w:cs="Times New Roman"/>
        </w:rPr>
      </w:pPr>
    </w:p>
    <w:p w:rsidR="000B3398" w:rsidRPr="006A4849" w:rsidRDefault="000B3398" w:rsidP="00D97B02">
      <w:pPr>
        <w:spacing w:after="0" w:line="240" w:lineRule="auto"/>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Către,</w:t>
      </w:r>
      <w:r w:rsidRPr="006A4849">
        <w:rPr>
          <w:rFonts w:ascii="Times New Roman" w:hAnsi="Times New Roman" w:cs="Times New Roman"/>
        </w:rPr>
        <w:tab/>
      </w:r>
    </w:p>
    <w:p w:rsidR="000B3398" w:rsidRPr="006A4849" w:rsidRDefault="000B3398" w:rsidP="00D97B02">
      <w:pPr>
        <w:spacing w:after="0" w:line="240" w:lineRule="auto"/>
        <w:ind w:left="4320"/>
        <w:rPr>
          <w:rFonts w:ascii="Times New Roman" w:hAnsi="Times New Roman" w:cs="Times New Roman"/>
        </w:rPr>
      </w:pPr>
      <w:r>
        <w:rPr>
          <w:rFonts w:ascii="Times New Roman" w:hAnsi="Times New Roman" w:cs="Times New Roman"/>
        </w:rPr>
        <w:t>Dl Bobu Petru</w:t>
      </w:r>
    </w:p>
    <w:p w:rsidR="000B3398" w:rsidRPr="006A4849" w:rsidRDefault="000B3398" w:rsidP="00D97B02">
      <w:pPr>
        <w:spacing w:after="0" w:line="240" w:lineRule="auto"/>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Loc.</w:t>
      </w:r>
      <w:r>
        <w:rPr>
          <w:rFonts w:ascii="Times New Roman" w:hAnsi="Times New Roman" w:cs="Times New Roman"/>
        </w:rPr>
        <w:t xml:space="preserve"> Tg. Mureş</w:t>
      </w:r>
      <w:r w:rsidRPr="006A4849">
        <w:rPr>
          <w:rFonts w:ascii="Times New Roman" w:hAnsi="Times New Roman" w:cs="Times New Roman"/>
        </w:rPr>
        <w:t>,</w:t>
      </w:r>
      <w:r>
        <w:rPr>
          <w:rFonts w:ascii="Times New Roman" w:hAnsi="Times New Roman" w:cs="Times New Roman"/>
        </w:rPr>
        <w:t xml:space="preserve"> </w:t>
      </w:r>
      <w:r w:rsidRPr="006A4849">
        <w:rPr>
          <w:rFonts w:ascii="Times New Roman" w:hAnsi="Times New Roman" w:cs="Times New Roman"/>
        </w:rPr>
        <w:t>jud</w:t>
      </w:r>
      <w:r>
        <w:rPr>
          <w:rFonts w:ascii="Times New Roman" w:hAnsi="Times New Roman" w:cs="Times New Roman"/>
        </w:rPr>
        <w:t>.</w:t>
      </w:r>
      <w:r w:rsidRPr="006A4849">
        <w:rPr>
          <w:rFonts w:ascii="Times New Roman" w:hAnsi="Times New Roman" w:cs="Times New Roman"/>
        </w:rPr>
        <w:t xml:space="preserve"> Mureş</w:t>
      </w:r>
    </w:p>
    <w:p w:rsidR="000B3398" w:rsidRPr="006A4849" w:rsidRDefault="000B3398" w:rsidP="00D97B02">
      <w:pPr>
        <w:spacing w:after="0" w:line="240" w:lineRule="auto"/>
        <w:ind w:left="4320"/>
        <w:rPr>
          <w:rFonts w:ascii="Times New Roman" w:hAnsi="Times New Roman" w:cs="Times New Roman"/>
        </w:rPr>
      </w:pPr>
      <w:r>
        <w:rPr>
          <w:rFonts w:ascii="Times New Roman" w:hAnsi="Times New Roman" w:cs="Times New Roman"/>
        </w:rPr>
        <w:t>Bdul 1Decembrie1918, nr.287</w:t>
      </w:r>
    </w:p>
    <w:p w:rsidR="000B3398" w:rsidRPr="006A4849" w:rsidRDefault="000B3398" w:rsidP="00D97B02">
      <w:pPr>
        <w:spacing w:after="0" w:line="240" w:lineRule="auto"/>
        <w:rPr>
          <w:rFonts w:ascii="Times New Roman" w:hAnsi="Times New Roman" w:cs="Times New Roman"/>
        </w:rPr>
      </w:pPr>
      <w:r w:rsidRPr="006A4849">
        <w:rPr>
          <w:rFonts w:ascii="Times New Roman" w:hAnsi="Times New Roman" w:cs="Times New Roman"/>
        </w:rPr>
        <w:tab/>
      </w:r>
    </w:p>
    <w:p w:rsidR="000B3398" w:rsidRPr="006A4849" w:rsidRDefault="000B3398" w:rsidP="00D97B02">
      <w:pPr>
        <w:spacing w:after="0" w:line="240" w:lineRule="auto"/>
        <w:ind w:firstLine="720"/>
        <w:jc w:val="both"/>
        <w:rPr>
          <w:rFonts w:ascii="Times New Roman" w:hAnsi="Times New Roman" w:cs="Times New Roman"/>
        </w:rPr>
      </w:pPr>
      <w:r w:rsidRPr="006A4849">
        <w:rPr>
          <w:rFonts w:ascii="Times New Roman" w:hAnsi="Times New Roman" w:cs="Times New Roman"/>
        </w:rPr>
        <w:t>Serviciul Urbanism, Amenajarea Teritoriului şi Gestiune Date Urbane</w:t>
      </w:r>
    </w:p>
    <w:p w:rsidR="000B3398" w:rsidRPr="006A4849" w:rsidRDefault="000B3398" w:rsidP="00D97B02">
      <w:pPr>
        <w:spacing w:after="0" w:line="240" w:lineRule="auto"/>
        <w:ind w:firstLine="720"/>
        <w:jc w:val="both"/>
        <w:rPr>
          <w:rFonts w:ascii="Times New Roman" w:hAnsi="Times New Roman" w:cs="Times New Roman"/>
        </w:rPr>
      </w:pPr>
      <w:r w:rsidRPr="006A4849">
        <w:rPr>
          <w:rFonts w:ascii="Times New Roman" w:hAnsi="Times New Roman" w:cs="Times New Roman"/>
        </w:rPr>
        <w:t>Analizând documentaţia tehnică prezentată de dvs, în conformitate cu prevederile Legii nr.350/200</w:t>
      </w:r>
      <w:r>
        <w:rPr>
          <w:rFonts w:ascii="Times New Roman" w:hAnsi="Times New Roman" w:cs="Times New Roman"/>
        </w:rPr>
        <w:t>1</w:t>
      </w:r>
      <w:r w:rsidRPr="006A4849">
        <w:rPr>
          <w:rFonts w:ascii="Times New Roman" w:hAnsi="Times New Roman" w:cs="Times New Roman"/>
        </w:rPr>
        <w:t xml:space="preserve"> privind amenajarea teritoriului şi urbanismul,</w:t>
      </w:r>
    </w:p>
    <w:p w:rsidR="000B3398" w:rsidRPr="006A4849" w:rsidRDefault="000B3398" w:rsidP="00D97B02">
      <w:pPr>
        <w:spacing w:after="0" w:line="240" w:lineRule="auto"/>
        <w:ind w:firstLine="720"/>
        <w:jc w:val="both"/>
        <w:rPr>
          <w:rFonts w:ascii="Times New Roman" w:hAnsi="Times New Roman" w:cs="Times New Roman"/>
        </w:rPr>
      </w:pPr>
      <w:r w:rsidRPr="006A4849">
        <w:rPr>
          <w:rFonts w:ascii="Times New Roman" w:hAnsi="Times New Roman" w:cs="Times New Roman"/>
        </w:rPr>
        <w:t xml:space="preserve">În conformitate cu tema de proiectare şi cu avizul Comisiei Tehnice de Urbanism şi Amenajarea Teritoriului </w:t>
      </w:r>
      <w:r>
        <w:rPr>
          <w:rFonts w:ascii="Times New Roman" w:hAnsi="Times New Roman" w:cs="Times New Roman"/>
        </w:rPr>
        <w:t>nr. 02 din</w:t>
      </w:r>
      <w:r w:rsidRPr="006A4849">
        <w:rPr>
          <w:rFonts w:ascii="Times New Roman" w:hAnsi="Times New Roman" w:cs="Times New Roman"/>
        </w:rPr>
        <w:t xml:space="preserve"> </w:t>
      </w:r>
      <w:r>
        <w:rPr>
          <w:rFonts w:ascii="Times New Roman" w:hAnsi="Times New Roman" w:cs="Times New Roman"/>
        </w:rPr>
        <w:t>14</w:t>
      </w:r>
      <w:r w:rsidRPr="006A4849">
        <w:rPr>
          <w:rFonts w:ascii="Times New Roman" w:hAnsi="Times New Roman" w:cs="Times New Roman"/>
        </w:rPr>
        <w:t>.</w:t>
      </w:r>
      <w:r>
        <w:rPr>
          <w:rFonts w:ascii="Times New Roman" w:hAnsi="Times New Roman" w:cs="Times New Roman"/>
        </w:rPr>
        <w:t>09</w:t>
      </w:r>
      <w:r w:rsidRPr="006A4849">
        <w:rPr>
          <w:rFonts w:ascii="Times New Roman" w:hAnsi="Times New Roman" w:cs="Times New Roman"/>
        </w:rPr>
        <w:t>.20</w:t>
      </w:r>
      <w:r>
        <w:rPr>
          <w:rFonts w:ascii="Times New Roman" w:hAnsi="Times New Roman" w:cs="Times New Roman"/>
        </w:rPr>
        <w:t>10</w:t>
      </w:r>
      <w:r w:rsidRPr="006A4849">
        <w:rPr>
          <w:rFonts w:ascii="Times New Roman" w:hAnsi="Times New Roman" w:cs="Times New Roman"/>
        </w:rPr>
        <w:t xml:space="preserve">, </w:t>
      </w:r>
    </w:p>
    <w:p w:rsidR="000B3398" w:rsidRPr="006A4849" w:rsidRDefault="000B3398" w:rsidP="00D97B02">
      <w:pPr>
        <w:spacing w:after="0" w:line="240" w:lineRule="auto"/>
        <w:ind w:firstLine="720"/>
        <w:jc w:val="both"/>
        <w:rPr>
          <w:rFonts w:ascii="Times New Roman" w:hAnsi="Times New Roman" w:cs="Times New Roman"/>
          <w:b/>
          <w:bCs/>
        </w:rPr>
      </w:pPr>
      <w:r w:rsidRPr="006A4849">
        <w:rPr>
          <w:rFonts w:ascii="Times New Roman" w:hAnsi="Times New Roman" w:cs="Times New Roman"/>
        </w:rPr>
        <w:t xml:space="preserve">Acordă pentru lucrarea </w:t>
      </w:r>
      <w:r w:rsidRPr="006A4849">
        <w:rPr>
          <w:rFonts w:ascii="Times New Roman" w:hAnsi="Times New Roman" w:cs="Times New Roman"/>
          <w:b/>
          <w:bCs/>
        </w:rPr>
        <w:t>”</w:t>
      </w:r>
      <w:r w:rsidRPr="00A86B54">
        <w:rPr>
          <w:rFonts w:ascii="Times New Roman" w:hAnsi="Times New Roman" w:cs="Times New Roman"/>
          <w:b/>
          <w:bCs/>
        </w:rPr>
        <w:t xml:space="preserve"> </w:t>
      </w:r>
      <w:r>
        <w:rPr>
          <w:rFonts w:ascii="Times New Roman" w:hAnsi="Times New Roman" w:cs="Times New Roman"/>
          <w:b/>
          <w:bCs/>
        </w:rPr>
        <w:t xml:space="preserve">Studiu de oportunitate pentru întocmire </w:t>
      </w:r>
      <w:r w:rsidRPr="006A4849">
        <w:rPr>
          <w:rFonts w:ascii="Times New Roman" w:hAnsi="Times New Roman" w:cs="Times New Roman"/>
          <w:b/>
          <w:bCs/>
        </w:rPr>
        <w:t>PU</w:t>
      </w:r>
      <w:r>
        <w:rPr>
          <w:rFonts w:ascii="Times New Roman" w:hAnsi="Times New Roman" w:cs="Times New Roman"/>
          <w:b/>
          <w:bCs/>
        </w:rPr>
        <w:t>Z- conversie funcţională zonă în vederea construirii unei spălătorii auto şi a unei clădiri administrative, B-dul 1 Decembrie 1918, nr. 287”.</w:t>
      </w:r>
    </w:p>
    <w:p w:rsidR="000B3398" w:rsidRPr="006A4849" w:rsidRDefault="000B3398" w:rsidP="00D97B02">
      <w:pPr>
        <w:spacing w:after="0" w:line="240" w:lineRule="auto"/>
        <w:ind w:firstLine="720"/>
        <w:jc w:val="both"/>
        <w:rPr>
          <w:rFonts w:ascii="Times New Roman" w:hAnsi="Times New Roman" w:cs="Times New Roman"/>
          <w:b/>
          <w:bCs/>
        </w:rPr>
      </w:pPr>
    </w:p>
    <w:p w:rsidR="000B3398" w:rsidRPr="006A4849" w:rsidRDefault="000B3398" w:rsidP="00D97B02">
      <w:pPr>
        <w:spacing w:after="0" w:line="240" w:lineRule="auto"/>
        <w:ind w:firstLine="720"/>
        <w:jc w:val="both"/>
        <w:rPr>
          <w:rFonts w:ascii="Times New Roman" w:hAnsi="Times New Roman" w:cs="Times New Roman"/>
          <w:b/>
          <w:bCs/>
        </w:rPr>
      </w:pPr>
    </w:p>
    <w:p w:rsidR="000B3398" w:rsidRPr="006A4849" w:rsidRDefault="000B3398" w:rsidP="00D97B02">
      <w:pPr>
        <w:spacing w:after="0" w:line="240" w:lineRule="auto"/>
        <w:ind w:left="1440" w:firstLine="720"/>
        <w:rPr>
          <w:rFonts w:ascii="Times New Roman" w:hAnsi="Times New Roman" w:cs="Times New Roman"/>
          <w:b/>
          <w:bCs/>
        </w:rPr>
      </w:pPr>
      <w:r>
        <w:rPr>
          <w:rFonts w:ascii="Times New Roman" w:hAnsi="Times New Roman" w:cs="Times New Roman"/>
          <w:b/>
          <w:bCs/>
        </w:rPr>
        <w:t xml:space="preserve">    </w:t>
      </w:r>
      <w:r w:rsidRPr="006A4849">
        <w:rPr>
          <w:rFonts w:ascii="Times New Roman" w:hAnsi="Times New Roman" w:cs="Times New Roman"/>
          <w:b/>
          <w:bCs/>
        </w:rPr>
        <w:t>AVIZ PREALABIL DE OPORTUNITATE</w:t>
      </w:r>
    </w:p>
    <w:p w:rsidR="000B3398" w:rsidRPr="006A4849" w:rsidRDefault="000B3398" w:rsidP="00D97B02">
      <w:pPr>
        <w:spacing w:after="0" w:line="240" w:lineRule="auto"/>
        <w:ind w:left="2880" w:firstLine="720"/>
        <w:rPr>
          <w:rFonts w:ascii="Times New Roman" w:hAnsi="Times New Roman" w:cs="Times New Roman"/>
          <w:b/>
          <w:bCs/>
        </w:rPr>
      </w:pPr>
      <w:r w:rsidRPr="006A4849">
        <w:rPr>
          <w:rFonts w:ascii="Times New Roman" w:hAnsi="Times New Roman" w:cs="Times New Roman"/>
          <w:b/>
          <w:bCs/>
        </w:rPr>
        <w:t xml:space="preserve">Nr. </w:t>
      </w:r>
      <w:r>
        <w:rPr>
          <w:rFonts w:ascii="Times New Roman" w:hAnsi="Times New Roman" w:cs="Times New Roman"/>
          <w:b/>
          <w:bCs/>
        </w:rPr>
        <w:t>17</w:t>
      </w:r>
      <w:r w:rsidRPr="006A4849">
        <w:rPr>
          <w:rFonts w:ascii="Times New Roman" w:hAnsi="Times New Roman" w:cs="Times New Roman"/>
          <w:b/>
          <w:bCs/>
        </w:rPr>
        <w:t xml:space="preserve"> din </w:t>
      </w:r>
      <w:r>
        <w:rPr>
          <w:rFonts w:ascii="Times New Roman" w:hAnsi="Times New Roman" w:cs="Times New Roman"/>
          <w:b/>
          <w:bCs/>
        </w:rPr>
        <w:t>14</w:t>
      </w:r>
      <w:r w:rsidRPr="006A4849">
        <w:rPr>
          <w:rFonts w:ascii="Times New Roman" w:hAnsi="Times New Roman" w:cs="Times New Roman"/>
          <w:b/>
          <w:bCs/>
        </w:rPr>
        <w:t>.</w:t>
      </w:r>
      <w:r>
        <w:rPr>
          <w:rFonts w:ascii="Times New Roman" w:hAnsi="Times New Roman" w:cs="Times New Roman"/>
          <w:b/>
          <w:bCs/>
        </w:rPr>
        <w:t>09</w:t>
      </w:r>
      <w:r w:rsidRPr="006A4849">
        <w:rPr>
          <w:rFonts w:ascii="Times New Roman" w:hAnsi="Times New Roman" w:cs="Times New Roman"/>
          <w:b/>
          <w:bCs/>
        </w:rPr>
        <w:t>.</w:t>
      </w:r>
      <w:r>
        <w:rPr>
          <w:rFonts w:ascii="Times New Roman" w:hAnsi="Times New Roman" w:cs="Times New Roman"/>
          <w:b/>
          <w:bCs/>
        </w:rPr>
        <w:t>2010</w:t>
      </w:r>
    </w:p>
    <w:p w:rsidR="000B3398" w:rsidRDefault="000B3398" w:rsidP="00D97B02">
      <w:pPr>
        <w:spacing w:after="0" w:line="240" w:lineRule="auto"/>
        <w:ind w:left="720"/>
        <w:jc w:val="center"/>
        <w:rPr>
          <w:rFonts w:ascii="Times New Roman" w:hAnsi="Times New Roman" w:cs="Times New Roman"/>
        </w:rPr>
      </w:pPr>
    </w:p>
    <w:p w:rsidR="000B3398" w:rsidRPr="006A4849" w:rsidRDefault="000B3398" w:rsidP="00D97B02">
      <w:pPr>
        <w:spacing w:after="0" w:line="240" w:lineRule="auto"/>
        <w:ind w:left="720"/>
        <w:rPr>
          <w:rFonts w:ascii="Times New Roman" w:hAnsi="Times New Roman" w:cs="Times New Roman"/>
        </w:rPr>
      </w:pPr>
    </w:p>
    <w:p w:rsidR="000B3398" w:rsidRDefault="000B3398" w:rsidP="00D97B02">
      <w:pPr>
        <w:spacing w:after="0" w:line="240" w:lineRule="auto"/>
        <w:ind w:firstLine="720"/>
        <w:jc w:val="both"/>
        <w:rPr>
          <w:rFonts w:ascii="Times New Roman" w:hAnsi="Times New Roman" w:cs="Times New Roman"/>
          <w:b/>
          <w:bCs/>
        </w:rPr>
      </w:pPr>
      <w:r w:rsidRPr="006A4849">
        <w:rPr>
          <w:rFonts w:ascii="Times New Roman" w:hAnsi="Times New Roman" w:cs="Times New Roman"/>
        </w:rPr>
        <w:t>Se avizează oportunitatea întocmirii documentaţiei</w:t>
      </w:r>
      <w:r w:rsidRPr="006A4849">
        <w:rPr>
          <w:rFonts w:ascii="Times New Roman" w:hAnsi="Times New Roman" w:cs="Times New Roman"/>
          <w:b/>
          <w:bCs/>
        </w:rPr>
        <w:t xml:space="preserve"> </w:t>
      </w:r>
      <w:r>
        <w:rPr>
          <w:rFonts w:ascii="Times New Roman" w:hAnsi="Times New Roman" w:cs="Times New Roman"/>
          <w:b/>
          <w:bCs/>
        </w:rPr>
        <w:t>„</w:t>
      </w:r>
      <w:r w:rsidRPr="006A4849">
        <w:rPr>
          <w:rFonts w:ascii="Times New Roman" w:hAnsi="Times New Roman" w:cs="Times New Roman"/>
          <w:b/>
          <w:bCs/>
        </w:rPr>
        <w:t>PU</w:t>
      </w:r>
      <w:r>
        <w:rPr>
          <w:rFonts w:ascii="Times New Roman" w:hAnsi="Times New Roman" w:cs="Times New Roman"/>
          <w:b/>
          <w:bCs/>
        </w:rPr>
        <w:t>Z –</w:t>
      </w:r>
      <w:r w:rsidRPr="006A4849">
        <w:rPr>
          <w:rFonts w:ascii="Times New Roman" w:hAnsi="Times New Roman" w:cs="Times New Roman"/>
          <w:b/>
          <w:bCs/>
        </w:rPr>
        <w:t xml:space="preserve"> </w:t>
      </w:r>
      <w:r>
        <w:rPr>
          <w:rFonts w:ascii="Times New Roman" w:hAnsi="Times New Roman" w:cs="Times New Roman"/>
          <w:b/>
          <w:bCs/>
        </w:rPr>
        <w:t>conversie funcţională zonă în vederea construirii unei spălătorii auto şi a unei clădiri administrative, b-dul 1 Decembrie 1918, nr. 287”.</w:t>
      </w:r>
    </w:p>
    <w:p w:rsidR="000B3398" w:rsidRPr="006A4849" w:rsidRDefault="000B3398" w:rsidP="00D97B02">
      <w:pPr>
        <w:spacing w:after="0" w:line="240" w:lineRule="auto"/>
        <w:ind w:firstLine="720"/>
        <w:jc w:val="both"/>
        <w:rPr>
          <w:rFonts w:ascii="Times New Roman" w:hAnsi="Times New Roman" w:cs="Times New Roman"/>
          <w:b/>
          <w:bCs/>
        </w:rPr>
      </w:pPr>
    </w:p>
    <w:p w:rsidR="000B3398" w:rsidRDefault="000B3398" w:rsidP="00D97B02">
      <w:pPr>
        <w:spacing w:after="0" w:line="240" w:lineRule="auto"/>
        <w:ind w:firstLine="720"/>
        <w:jc w:val="both"/>
        <w:rPr>
          <w:rFonts w:ascii="Times New Roman" w:hAnsi="Times New Roman" w:cs="Times New Roman"/>
          <w:b/>
          <w:bCs/>
        </w:rPr>
      </w:pPr>
      <w:r w:rsidRPr="006A4849">
        <w:rPr>
          <w:rFonts w:ascii="Times New Roman" w:hAnsi="Times New Roman" w:cs="Times New Roman"/>
          <w:b/>
          <w:bCs/>
        </w:rPr>
        <w:t>1.Reglementări existente</w:t>
      </w:r>
    </w:p>
    <w:p w:rsidR="000B3398" w:rsidRPr="006A4849" w:rsidRDefault="000B3398" w:rsidP="00D97B02">
      <w:pPr>
        <w:spacing w:after="0" w:line="240" w:lineRule="auto"/>
        <w:ind w:firstLine="720"/>
        <w:jc w:val="both"/>
        <w:rPr>
          <w:rFonts w:ascii="Times New Roman" w:hAnsi="Times New Roman" w:cs="Times New Roman"/>
          <w:b/>
          <w:bCs/>
        </w:rPr>
      </w:pPr>
    </w:p>
    <w:p w:rsidR="000B3398" w:rsidRDefault="000B3398" w:rsidP="00D97B02">
      <w:pPr>
        <w:spacing w:after="0" w:line="240" w:lineRule="auto"/>
        <w:ind w:hanging="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6A4849">
        <w:rPr>
          <w:rFonts w:ascii="Times New Roman" w:hAnsi="Times New Roman" w:cs="Times New Roman"/>
        </w:rPr>
        <w:t>Conform reglementărilor existente</w:t>
      </w:r>
      <w:r>
        <w:rPr>
          <w:rFonts w:ascii="Times New Roman" w:hAnsi="Times New Roman" w:cs="Times New Roman"/>
        </w:rPr>
        <w:t xml:space="preserve">– „PUG- municipiul Tg. Mureş” aprobat prin HCLM </w:t>
      </w:r>
      <w:r w:rsidRPr="006A4849">
        <w:rPr>
          <w:rFonts w:ascii="Times New Roman" w:hAnsi="Times New Roman" w:cs="Times New Roman"/>
        </w:rPr>
        <w:t>nr.</w:t>
      </w:r>
      <w:r>
        <w:rPr>
          <w:rFonts w:ascii="Times New Roman" w:hAnsi="Times New Roman" w:cs="Times New Roman"/>
        </w:rPr>
        <w:t xml:space="preserve"> 257</w:t>
      </w:r>
      <w:r w:rsidRPr="006A4849">
        <w:rPr>
          <w:rFonts w:ascii="Times New Roman" w:hAnsi="Times New Roman" w:cs="Times New Roman"/>
        </w:rPr>
        <w:t>/</w:t>
      </w:r>
      <w:r>
        <w:rPr>
          <w:rFonts w:ascii="Times New Roman" w:hAnsi="Times New Roman" w:cs="Times New Roman"/>
        </w:rPr>
        <w:t>19</w:t>
      </w:r>
      <w:r w:rsidRPr="006A4849">
        <w:rPr>
          <w:rFonts w:ascii="Times New Roman" w:hAnsi="Times New Roman" w:cs="Times New Roman"/>
        </w:rPr>
        <w:t>.</w:t>
      </w:r>
      <w:r>
        <w:rPr>
          <w:rFonts w:ascii="Times New Roman" w:hAnsi="Times New Roman" w:cs="Times New Roman"/>
        </w:rPr>
        <w:t>12</w:t>
      </w:r>
      <w:r w:rsidRPr="006A4849">
        <w:rPr>
          <w:rFonts w:ascii="Times New Roman" w:hAnsi="Times New Roman" w:cs="Times New Roman"/>
        </w:rPr>
        <w:t>.</w:t>
      </w:r>
      <w:r>
        <w:rPr>
          <w:rFonts w:ascii="Times New Roman" w:hAnsi="Times New Roman" w:cs="Times New Roman"/>
        </w:rPr>
        <w:t>2002</w:t>
      </w:r>
      <w:r w:rsidRPr="006A4849">
        <w:rPr>
          <w:rFonts w:ascii="Times New Roman" w:hAnsi="Times New Roman" w:cs="Times New Roman"/>
        </w:rPr>
        <w:t>, zona în care este cuprins imobilul studiat corespunde</w:t>
      </w:r>
      <w:r w:rsidRPr="006A4849">
        <w:rPr>
          <w:rFonts w:ascii="Times New Roman" w:hAnsi="Times New Roman" w:cs="Times New Roman"/>
          <w:b/>
          <w:bCs/>
        </w:rPr>
        <w:t xml:space="preserve"> UTR „</w:t>
      </w:r>
      <w:r>
        <w:rPr>
          <w:rFonts w:ascii="Times New Roman" w:hAnsi="Times New Roman" w:cs="Times New Roman"/>
          <w:b/>
          <w:bCs/>
        </w:rPr>
        <w:t>AA2</w:t>
      </w:r>
      <w:r w:rsidRPr="006A4849">
        <w:rPr>
          <w:rFonts w:ascii="Times New Roman" w:hAnsi="Times New Roman" w:cs="Times New Roman"/>
          <w:b/>
          <w:bCs/>
        </w:rPr>
        <w:t>”</w:t>
      </w:r>
      <w:r>
        <w:rPr>
          <w:rFonts w:ascii="Times New Roman" w:hAnsi="Times New Roman" w:cs="Times New Roman"/>
        </w:rPr>
        <w:t>-</w:t>
      </w:r>
    </w:p>
    <w:p w:rsidR="000B3398" w:rsidRPr="006C7EA3" w:rsidRDefault="000B3398" w:rsidP="00D97B02">
      <w:pPr>
        <w:spacing w:after="0" w:line="240" w:lineRule="auto"/>
        <w:jc w:val="both"/>
        <w:rPr>
          <w:rFonts w:ascii="Times New Roman" w:hAnsi="Times New Roman" w:cs="Times New Roman"/>
        </w:rPr>
      </w:pPr>
      <w:r>
        <w:rPr>
          <w:rFonts w:ascii="Times New Roman" w:hAnsi="Times New Roman" w:cs="Times New Roman"/>
          <w:b/>
          <w:bCs/>
        </w:rPr>
        <w:t xml:space="preserve">subzona terenurilor arabile, vii, păşuni şi livezi situate în intravilan” şi UTR „V5”- culoare de protecţie faţă de infrastructura tehnică </w:t>
      </w:r>
      <w:r w:rsidRPr="006A4849">
        <w:rPr>
          <w:rFonts w:ascii="Times New Roman" w:hAnsi="Times New Roman" w:cs="Times New Roman"/>
        </w:rPr>
        <w:t>pentru care regulamentul local de urbanism aferent prevede:</w:t>
      </w:r>
    </w:p>
    <w:p w:rsidR="000B3398" w:rsidRDefault="000B3398" w:rsidP="00D97B02">
      <w:pPr>
        <w:spacing w:after="0" w:line="240" w:lineRule="auto"/>
        <w:ind w:firstLine="720"/>
        <w:jc w:val="both"/>
        <w:rPr>
          <w:rFonts w:ascii="Times New Roman" w:hAnsi="Times New Roman" w:cs="Times New Roman"/>
        </w:rPr>
      </w:pPr>
      <w:r w:rsidRPr="00603B70">
        <w:rPr>
          <w:rFonts w:ascii="Times New Roman" w:hAnsi="Times New Roman" w:cs="Times New Roman"/>
        </w:rPr>
        <w:t xml:space="preserve">Funcţiuni admise: </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 xml:space="preserve">UTR„AA2”- teren arabil, grădini, păşuni, fânaţe, culturi de vită de vie şi pomi fructiferi; </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Sunt admise utilizări compatibile cu caracteristicile de funcţionare pentru diferitele tipuri de unităţi; în cazul în care aceste caracteristici nu permit dezvoltarea activităţilor şi/sau este necesară schimbarea destinaţiei se cere PUZ pentru reconformare zonă.</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 xml:space="preserve">UTR„V5”- conform legilor şi normelor în vigoare; </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Funcţiuni interzise: se interzic orice amenajări care să atragă locuitorii în spaţiile de protecţie faţă de infrastructura tehnică reprezentată de circulaţii majore şi de reţele de transport a energiei electrice şi gazelor</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Caracteristici ale parcelelor, aliniamente, retragere faţă de limitele parcelelor, regimul maxim de înălţime, POTmax, CUTmax :</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UTR”AA2”- fără obiect.</w:t>
      </w:r>
    </w:p>
    <w:p w:rsidR="000B3398" w:rsidRDefault="000B3398" w:rsidP="00D97B02">
      <w:pPr>
        <w:spacing w:after="0" w:line="240" w:lineRule="auto"/>
        <w:ind w:firstLine="720"/>
        <w:jc w:val="both"/>
        <w:rPr>
          <w:rFonts w:ascii="Times New Roman" w:hAnsi="Times New Roman" w:cs="Times New Roman"/>
        </w:rPr>
      </w:pPr>
      <w:r>
        <w:rPr>
          <w:rFonts w:ascii="Times New Roman" w:hAnsi="Times New Roman" w:cs="Times New Roman"/>
        </w:rPr>
        <w:t>UTR”V5”- în condiţiile studiilor de specialitate avizate conform legii.</w:t>
      </w:r>
    </w:p>
    <w:p w:rsidR="000B3398" w:rsidRPr="006A4849" w:rsidRDefault="000B3398" w:rsidP="00D97B02">
      <w:pPr>
        <w:spacing w:after="0" w:line="240" w:lineRule="auto"/>
        <w:ind w:left="283"/>
        <w:jc w:val="both"/>
        <w:rPr>
          <w:rFonts w:ascii="Times New Roman" w:hAnsi="Times New Roman" w:cs="Times New Roman"/>
        </w:rPr>
      </w:pPr>
    </w:p>
    <w:p w:rsidR="000B3398" w:rsidRDefault="000B3398" w:rsidP="00D97B02">
      <w:pPr>
        <w:spacing w:after="0" w:line="240" w:lineRule="auto"/>
        <w:ind w:firstLine="720"/>
        <w:jc w:val="both"/>
        <w:rPr>
          <w:rFonts w:ascii="Times New Roman" w:hAnsi="Times New Roman" w:cs="Times New Roman"/>
          <w:b/>
          <w:bCs/>
        </w:rPr>
      </w:pPr>
      <w:r w:rsidRPr="006A4849">
        <w:rPr>
          <w:rFonts w:ascii="Times New Roman" w:hAnsi="Times New Roman" w:cs="Times New Roman"/>
          <w:b/>
          <w:bCs/>
        </w:rPr>
        <w:t>2.Reglementări propuse</w:t>
      </w:r>
    </w:p>
    <w:p w:rsidR="000B3398" w:rsidRPr="006A4849" w:rsidRDefault="000B3398" w:rsidP="00D97B02">
      <w:pPr>
        <w:spacing w:after="0" w:line="240" w:lineRule="auto"/>
        <w:ind w:firstLine="720"/>
        <w:jc w:val="both"/>
        <w:rPr>
          <w:rFonts w:ascii="Times New Roman" w:hAnsi="Times New Roman" w:cs="Times New Roman"/>
          <w:b/>
          <w:bCs/>
        </w:rPr>
      </w:pPr>
    </w:p>
    <w:p w:rsidR="000B3398" w:rsidRPr="006A4849" w:rsidRDefault="000B3398" w:rsidP="00D97B02">
      <w:pPr>
        <w:spacing w:after="0" w:line="240" w:lineRule="auto"/>
        <w:ind w:firstLine="720"/>
        <w:jc w:val="both"/>
        <w:rPr>
          <w:rFonts w:ascii="Times New Roman" w:hAnsi="Times New Roman" w:cs="Times New Roman"/>
        </w:rPr>
      </w:pPr>
      <w:r w:rsidRPr="006A4849">
        <w:rPr>
          <w:rFonts w:ascii="Times New Roman" w:hAnsi="Times New Roman" w:cs="Times New Roman"/>
        </w:rPr>
        <w:t xml:space="preserve">Planul Urbanistic Zonal se întocmeşte </w:t>
      </w:r>
      <w:r>
        <w:rPr>
          <w:rFonts w:ascii="Times New Roman" w:hAnsi="Times New Roman" w:cs="Times New Roman"/>
        </w:rPr>
        <w:t xml:space="preserve">pentru conversia funcţională a zonei în vederea construirii unei spălătorii auto şi a unei clădiri administrative, în condiţiile sentinţei judecătoreşti şi </w:t>
      </w:r>
      <w:r w:rsidRPr="006A4849">
        <w:rPr>
          <w:rFonts w:ascii="Times New Roman" w:hAnsi="Times New Roman" w:cs="Times New Roman"/>
        </w:rPr>
        <w:t>conform următoarelor:</w:t>
      </w:r>
    </w:p>
    <w:p w:rsidR="000B3398" w:rsidRPr="006A4849" w:rsidRDefault="000B3398" w:rsidP="00D97B02">
      <w:pPr>
        <w:spacing w:after="0" w:line="240" w:lineRule="auto"/>
        <w:ind w:left="1440" w:hanging="737"/>
        <w:jc w:val="both"/>
        <w:rPr>
          <w:rFonts w:ascii="Times New Roman" w:hAnsi="Times New Roman" w:cs="Times New Roman"/>
        </w:rPr>
      </w:pPr>
      <w:r w:rsidRPr="006A4849">
        <w:rPr>
          <w:rFonts w:ascii="Times New Roman" w:hAnsi="Times New Roman" w:cs="Times New Roman"/>
        </w:rPr>
        <w:t>a.</w:t>
      </w:r>
      <w:r w:rsidRPr="006A4849">
        <w:rPr>
          <w:rFonts w:ascii="Times New Roman" w:hAnsi="Times New Roman" w:cs="Times New Roman"/>
        </w:rPr>
        <w:tab/>
        <w:t>Teritoriul care urmează să fie reglementat prin PUZ:</w:t>
      </w:r>
    </w:p>
    <w:p w:rsidR="000B3398" w:rsidRPr="00531A8F" w:rsidRDefault="000B3398" w:rsidP="00D97B02">
      <w:pPr>
        <w:suppressAutoHyphens/>
        <w:spacing w:after="0" w:line="240" w:lineRule="auto"/>
        <w:ind w:left="1440"/>
        <w:jc w:val="both"/>
        <w:rPr>
          <w:rFonts w:ascii="Times New Roman" w:hAnsi="Times New Roman" w:cs="Times New Roman"/>
          <w:i/>
          <w:iCs/>
        </w:rPr>
      </w:pPr>
      <w:r w:rsidRPr="00531A8F">
        <w:rPr>
          <w:rFonts w:ascii="Times New Roman" w:hAnsi="Times New Roman" w:cs="Times New Roman"/>
        </w:rPr>
        <w:t>-</w:t>
      </w:r>
      <w:r>
        <w:rPr>
          <w:rFonts w:ascii="Times New Roman" w:hAnsi="Times New Roman" w:cs="Times New Roman"/>
        </w:rPr>
        <w:t>arealul delimitat de bdul 1Decembrie 1918- pârâul Poklos- zona comercială- zona reglementată prin PUZ aprobat prin HCL nr. 428/2009;</w:t>
      </w:r>
    </w:p>
    <w:p w:rsidR="000B3398" w:rsidRDefault="000B3398" w:rsidP="00D97B02">
      <w:pPr>
        <w:spacing w:after="0" w:line="240" w:lineRule="auto"/>
        <w:ind w:left="643"/>
        <w:jc w:val="both"/>
        <w:rPr>
          <w:rFonts w:ascii="Times New Roman" w:hAnsi="Times New Roman" w:cs="Times New Roman"/>
        </w:rPr>
      </w:pPr>
      <w:r>
        <w:rPr>
          <w:rFonts w:ascii="Times New Roman" w:hAnsi="Times New Roman" w:cs="Times New Roman"/>
        </w:rPr>
        <w:t xml:space="preserve"> </w:t>
      </w:r>
      <w:r w:rsidRPr="006A4849">
        <w:rPr>
          <w:rFonts w:ascii="Times New Roman" w:hAnsi="Times New Roman" w:cs="Times New Roman"/>
        </w:rPr>
        <w:t>b.</w:t>
      </w:r>
      <w:r w:rsidRPr="006A4849">
        <w:rPr>
          <w:rFonts w:ascii="Times New Roman" w:hAnsi="Times New Roman" w:cs="Times New Roman"/>
        </w:rPr>
        <w:tab/>
        <w:t xml:space="preserve">Reglementări obligatorii, dotări de interes public necesare: </w:t>
      </w:r>
    </w:p>
    <w:p w:rsidR="000B3398" w:rsidRDefault="000B3398" w:rsidP="00D97B02">
      <w:pPr>
        <w:spacing w:after="0" w:line="240" w:lineRule="auto"/>
        <w:ind w:left="1438"/>
        <w:jc w:val="both"/>
        <w:rPr>
          <w:rFonts w:ascii="Times New Roman" w:hAnsi="Times New Roman" w:cs="Times New Roman"/>
        </w:rPr>
      </w:pPr>
      <w:r>
        <w:rPr>
          <w:rFonts w:ascii="Times New Roman" w:hAnsi="Times New Roman" w:cs="Times New Roman"/>
        </w:rPr>
        <w:t xml:space="preserve">-reconformare zonă în corelare cu funcţiunile dominante ale zonei şi conform documentaţiile de urbanism aprobate; </w:t>
      </w:r>
    </w:p>
    <w:p w:rsidR="000B3398" w:rsidRDefault="000B3398" w:rsidP="00D97B02">
      <w:pPr>
        <w:spacing w:after="0" w:line="240" w:lineRule="auto"/>
        <w:ind w:left="1440"/>
        <w:jc w:val="both"/>
        <w:rPr>
          <w:rFonts w:ascii="Times New Roman" w:hAnsi="Times New Roman" w:cs="Times New Roman"/>
        </w:rPr>
      </w:pPr>
      <w:r>
        <w:rPr>
          <w:rFonts w:ascii="Times New Roman" w:hAnsi="Times New Roman" w:cs="Times New Roman"/>
        </w:rPr>
        <w:t>-a</w:t>
      </w:r>
      <w:r w:rsidRPr="006A4849">
        <w:rPr>
          <w:rFonts w:ascii="Times New Roman" w:hAnsi="Times New Roman" w:cs="Times New Roman"/>
        </w:rPr>
        <w:t xml:space="preserve">liniamente </w:t>
      </w:r>
      <w:r>
        <w:rPr>
          <w:rFonts w:ascii="Times New Roman" w:hAnsi="Times New Roman" w:cs="Times New Roman"/>
        </w:rPr>
        <w:t>impuse în raport cu construcţia existentă pe parcelă;</w:t>
      </w:r>
    </w:p>
    <w:p w:rsidR="000B3398" w:rsidRDefault="000B3398" w:rsidP="00D97B02">
      <w:pPr>
        <w:spacing w:after="0" w:line="240" w:lineRule="auto"/>
        <w:ind w:left="1438"/>
        <w:jc w:val="both"/>
        <w:rPr>
          <w:rFonts w:ascii="Times New Roman" w:hAnsi="Times New Roman" w:cs="Times New Roman"/>
        </w:rPr>
      </w:pPr>
      <w:r>
        <w:rPr>
          <w:rFonts w:ascii="Times New Roman" w:hAnsi="Times New Roman" w:cs="Times New Roman"/>
        </w:rPr>
        <w:t>-realizarea circulaţiei paralele, asigurarea relaţiilor cu vecinătăţile;</w:t>
      </w:r>
    </w:p>
    <w:p w:rsidR="000B3398" w:rsidRDefault="000B3398" w:rsidP="00D97B02">
      <w:pPr>
        <w:spacing w:after="0" w:line="240" w:lineRule="auto"/>
        <w:ind w:left="1440"/>
        <w:jc w:val="both"/>
        <w:rPr>
          <w:rFonts w:ascii="Times New Roman" w:hAnsi="Times New Roman" w:cs="Times New Roman"/>
        </w:rPr>
      </w:pPr>
      <w:r>
        <w:rPr>
          <w:rFonts w:ascii="Times New Roman" w:hAnsi="Times New Roman" w:cs="Times New Roman"/>
        </w:rPr>
        <w:t>-</w:t>
      </w:r>
      <w:r w:rsidRPr="006A4849">
        <w:rPr>
          <w:rFonts w:ascii="Times New Roman" w:hAnsi="Times New Roman" w:cs="Times New Roman"/>
        </w:rPr>
        <w:t>echipare tehnico</w:t>
      </w:r>
      <w:r>
        <w:rPr>
          <w:rFonts w:ascii="Times New Roman" w:hAnsi="Times New Roman" w:cs="Times New Roman"/>
        </w:rPr>
        <w:t>-</w:t>
      </w:r>
      <w:r w:rsidRPr="006A4849">
        <w:rPr>
          <w:rFonts w:ascii="Times New Roman" w:hAnsi="Times New Roman" w:cs="Times New Roman"/>
        </w:rPr>
        <w:t>edilitară stabili</w:t>
      </w:r>
      <w:r>
        <w:rPr>
          <w:rFonts w:ascii="Times New Roman" w:hAnsi="Times New Roman" w:cs="Times New Roman"/>
        </w:rPr>
        <w:t xml:space="preserve">tă </w:t>
      </w:r>
      <w:r w:rsidRPr="006A4849">
        <w:rPr>
          <w:rFonts w:ascii="Times New Roman" w:hAnsi="Times New Roman" w:cs="Times New Roman"/>
        </w:rPr>
        <w:t>prin PUZ</w:t>
      </w:r>
      <w:r>
        <w:rPr>
          <w:rFonts w:ascii="Times New Roman" w:hAnsi="Times New Roman" w:cs="Times New Roman"/>
        </w:rPr>
        <w:t>.</w:t>
      </w:r>
    </w:p>
    <w:p w:rsidR="000B3398" w:rsidRPr="006A4849" w:rsidRDefault="000B3398" w:rsidP="00D97B02">
      <w:pPr>
        <w:spacing w:after="0" w:line="240" w:lineRule="auto"/>
        <w:ind w:left="1438"/>
        <w:jc w:val="both"/>
        <w:rPr>
          <w:rFonts w:ascii="Times New Roman" w:hAnsi="Times New Roman" w:cs="Times New Roman"/>
        </w:rPr>
      </w:pPr>
    </w:p>
    <w:p w:rsidR="000B3398" w:rsidRPr="006A4849" w:rsidRDefault="000B3398" w:rsidP="00D97B02">
      <w:pPr>
        <w:spacing w:after="0" w:line="240" w:lineRule="auto"/>
        <w:ind w:firstLine="643"/>
        <w:jc w:val="both"/>
        <w:rPr>
          <w:rFonts w:ascii="Times New Roman" w:hAnsi="Times New Roman" w:cs="Times New Roman"/>
        </w:rPr>
      </w:pPr>
      <w:r w:rsidRPr="006A4849">
        <w:rPr>
          <w:rFonts w:ascii="Times New Roman" w:hAnsi="Times New Roman" w:cs="Times New Roman"/>
        </w:rPr>
        <w:t>În vederea aprobării, documentaţia PUZ va fi supusă consultării populaţiei în conformitate cu prevederile Legii nr.350/2001 privind amenajarea teritoriului şi urbanismul cu modificările şi completările ulterioare.</w:t>
      </w:r>
    </w:p>
    <w:p w:rsidR="000B3398" w:rsidRPr="006A4849" w:rsidRDefault="000B3398" w:rsidP="00D97B02">
      <w:pPr>
        <w:spacing w:after="0" w:line="240" w:lineRule="auto"/>
        <w:ind w:firstLine="643"/>
        <w:jc w:val="both"/>
        <w:rPr>
          <w:rFonts w:ascii="Times New Roman" w:hAnsi="Times New Roman" w:cs="Times New Roman"/>
        </w:rPr>
      </w:pPr>
    </w:p>
    <w:p w:rsidR="000B3398" w:rsidRPr="006A4849" w:rsidRDefault="000B3398" w:rsidP="00D97B02">
      <w:pPr>
        <w:spacing w:after="0" w:line="240" w:lineRule="auto"/>
        <w:ind w:firstLine="643"/>
        <w:jc w:val="both"/>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t>Etape ulterioare obţinerii prezentului aviz:</w:t>
      </w:r>
    </w:p>
    <w:p w:rsidR="000B3398" w:rsidRPr="006A4849" w:rsidRDefault="000B3398" w:rsidP="00D97B02">
      <w:pPr>
        <w:spacing w:after="0" w:line="240" w:lineRule="auto"/>
        <w:ind w:firstLine="643"/>
        <w:jc w:val="both"/>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t>1.</w:t>
      </w:r>
      <w:r w:rsidRPr="006A4849">
        <w:rPr>
          <w:rFonts w:ascii="Times New Roman" w:hAnsi="Times New Roman" w:cs="Times New Roman"/>
        </w:rPr>
        <w:tab/>
        <w:t>solicitare certificat de urbanism pentru întocmire PUZ</w:t>
      </w:r>
    </w:p>
    <w:p w:rsidR="000B3398" w:rsidRPr="006A4849" w:rsidRDefault="000B3398" w:rsidP="00D97B02">
      <w:pPr>
        <w:spacing w:after="0" w:line="240" w:lineRule="auto"/>
        <w:ind w:left="720" w:hanging="77"/>
        <w:jc w:val="both"/>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t>2.</w:t>
      </w:r>
      <w:r w:rsidRPr="006A4849">
        <w:rPr>
          <w:rFonts w:ascii="Times New Roman" w:hAnsi="Times New Roman" w:cs="Times New Roman"/>
        </w:rPr>
        <w:tab/>
        <w:t xml:space="preserve">obţinere avize, acorduri solicitate prin intermediul certificatului de </w:t>
      </w:r>
    </w:p>
    <w:p w:rsidR="000B3398" w:rsidRPr="006A4849" w:rsidRDefault="000B3398" w:rsidP="00D97B02">
      <w:pPr>
        <w:spacing w:after="0" w:line="240" w:lineRule="auto"/>
        <w:ind w:left="720" w:hanging="77"/>
        <w:jc w:val="both"/>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urbanism</w:t>
      </w:r>
    </w:p>
    <w:p w:rsidR="000B3398" w:rsidRPr="006A4849" w:rsidRDefault="000B3398" w:rsidP="00D97B02">
      <w:pPr>
        <w:numPr>
          <w:ilvl w:val="0"/>
          <w:numId w:val="2"/>
        </w:numPr>
        <w:spacing w:after="0" w:line="240" w:lineRule="auto"/>
        <w:jc w:val="both"/>
        <w:rPr>
          <w:rFonts w:ascii="Times New Roman" w:hAnsi="Times New Roman" w:cs="Times New Roman"/>
        </w:rPr>
      </w:pPr>
      <w:r w:rsidRPr="006A4849">
        <w:rPr>
          <w:rFonts w:ascii="Times New Roman" w:hAnsi="Times New Roman" w:cs="Times New Roman"/>
        </w:rPr>
        <w:t>dezbatere publică organizată pentru consultarea populaţiei pe baza</w:t>
      </w:r>
    </w:p>
    <w:p w:rsidR="000B3398" w:rsidRPr="006A4849" w:rsidRDefault="000B3398" w:rsidP="00D97B02">
      <w:pPr>
        <w:spacing w:after="0" w:line="240" w:lineRule="auto"/>
        <w:ind w:left="2156" w:firstLine="2"/>
        <w:jc w:val="both"/>
        <w:rPr>
          <w:rFonts w:ascii="Times New Roman" w:hAnsi="Times New Roman" w:cs="Times New Roman"/>
        </w:rPr>
      </w:pPr>
      <w:r w:rsidRPr="006A4849">
        <w:rPr>
          <w:rFonts w:ascii="Times New Roman" w:hAnsi="Times New Roman" w:cs="Times New Roman"/>
        </w:rPr>
        <w:t>studiului prezentat de către beneficiar</w:t>
      </w:r>
    </w:p>
    <w:p w:rsidR="000B3398" w:rsidRPr="006A4849" w:rsidRDefault="000B3398" w:rsidP="00D97B02">
      <w:pPr>
        <w:numPr>
          <w:ilvl w:val="0"/>
          <w:numId w:val="2"/>
        </w:numPr>
        <w:spacing w:after="0" w:line="240" w:lineRule="auto"/>
        <w:jc w:val="both"/>
        <w:rPr>
          <w:rFonts w:ascii="Times New Roman" w:hAnsi="Times New Roman" w:cs="Times New Roman"/>
        </w:rPr>
      </w:pPr>
      <w:r w:rsidRPr="006A4849">
        <w:rPr>
          <w:rFonts w:ascii="Times New Roman" w:hAnsi="Times New Roman" w:cs="Times New Roman"/>
        </w:rPr>
        <w:t xml:space="preserve">prezentarea în 2ex. a documentaţiei, avizelor şi acordurilor necesare în vederea înaintării spre avizarea Consiliului Judeţean Mureş </w:t>
      </w:r>
    </w:p>
    <w:p w:rsidR="000B3398" w:rsidRPr="006A4849" w:rsidRDefault="000B3398" w:rsidP="00D97B02">
      <w:pPr>
        <w:numPr>
          <w:ilvl w:val="0"/>
          <w:numId w:val="2"/>
        </w:numPr>
        <w:spacing w:after="0" w:line="240" w:lineRule="auto"/>
        <w:jc w:val="both"/>
        <w:rPr>
          <w:rFonts w:ascii="Times New Roman" w:hAnsi="Times New Roman" w:cs="Times New Roman"/>
        </w:rPr>
      </w:pPr>
      <w:r w:rsidRPr="006A4849">
        <w:rPr>
          <w:rFonts w:ascii="Times New Roman" w:hAnsi="Times New Roman" w:cs="Times New Roman"/>
        </w:rPr>
        <w:t xml:space="preserve">depunerea documentaţiei PUZ+RLU aferent-2ex. partea scrisă în original pe suport analogic şi 1ex. pe suport digital însoţită de avize, acorduri şi studii solicitate în certificatul de urbanism în vederea aprobării de către Consiliul Local Municipal Tg.Mureş    </w:t>
      </w:r>
    </w:p>
    <w:p w:rsidR="000B3398" w:rsidRPr="006A4849" w:rsidRDefault="000B3398" w:rsidP="00D97B02">
      <w:pPr>
        <w:spacing w:after="0" w:line="240" w:lineRule="auto"/>
        <w:jc w:val="both"/>
        <w:rPr>
          <w:rFonts w:ascii="Times New Roman" w:hAnsi="Times New Roman" w:cs="Times New Roman"/>
        </w:rPr>
      </w:pPr>
    </w:p>
    <w:p w:rsidR="000B3398" w:rsidRPr="006A4849" w:rsidRDefault="000B3398" w:rsidP="00D97B02">
      <w:pPr>
        <w:spacing w:after="0" w:line="240" w:lineRule="auto"/>
        <w:ind w:firstLine="643"/>
        <w:jc w:val="both"/>
        <w:rPr>
          <w:rFonts w:ascii="Times New Roman" w:hAnsi="Times New Roman" w:cs="Times New Roman"/>
        </w:rPr>
      </w:pPr>
    </w:p>
    <w:p w:rsidR="000B3398" w:rsidRPr="006A4849" w:rsidRDefault="000B3398" w:rsidP="00D97B02">
      <w:pPr>
        <w:spacing w:after="0" w:line="240" w:lineRule="auto"/>
        <w:ind w:firstLine="643"/>
        <w:jc w:val="both"/>
        <w:rPr>
          <w:rFonts w:ascii="Times New Roman" w:hAnsi="Times New Roman" w:cs="Times New Roman"/>
        </w:rPr>
      </w:pPr>
    </w:p>
    <w:p w:rsidR="000B3398" w:rsidRPr="006A4849" w:rsidRDefault="000B3398" w:rsidP="00D97B02">
      <w:pPr>
        <w:spacing w:after="0" w:line="240" w:lineRule="auto"/>
        <w:jc w:val="both"/>
        <w:rPr>
          <w:rFonts w:ascii="Times New Roman" w:hAnsi="Times New Roman" w:cs="Times New Roman"/>
        </w:rPr>
      </w:pPr>
      <w:r w:rsidRPr="006A4849">
        <w:rPr>
          <w:rFonts w:ascii="Times New Roman" w:hAnsi="Times New Roman" w:cs="Times New Roman"/>
        </w:rPr>
        <w:tab/>
        <w:t>PRIMAR,</w:t>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ARHITECT ŞEF,</w:t>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dr. Dorin Florea</w:t>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t>arh. Miheţ Florina Daniela</w:t>
      </w:r>
    </w:p>
    <w:p w:rsidR="000B3398" w:rsidRPr="006A4849" w:rsidRDefault="000B3398" w:rsidP="00D97B02">
      <w:pPr>
        <w:spacing w:after="0" w:line="240" w:lineRule="auto"/>
        <w:jc w:val="both"/>
        <w:rPr>
          <w:rFonts w:ascii="Times New Roman" w:hAnsi="Times New Roman" w:cs="Times New Roman"/>
        </w:rPr>
      </w:pPr>
    </w:p>
    <w:p w:rsidR="000B3398" w:rsidRPr="006A4849" w:rsidRDefault="000B3398" w:rsidP="00D97B02">
      <w:pPr>
        <w:spacing w:after="0" w:line="240" w:lineRule="auto"/>
        <w:jc w:val="both"/>
        <w:rPr>
          <w:rFonts w:ascii="Times New Roman" w:hAnsi="Times New Roman" w:cs="Times New Roman"/>
        </w:rPr>
      </w:pPr>
    </w:p>
    <w:p w:rsidR="000B3398" w:rsidRPr="006A4849" w:rsidRDefault="000B3398" w:rsidP="00D97B02">
      <w:pPr>
        <w:spacing w:after="0" w:line="240" w:lineRule="auto"/>
        <w:jc w:val="both"/>
        <w:rPr>
          <w:rFonts w:ascii="Times New Roman" w:hAnsi="Times New Roman" w:cs="Times New Roman"/>
        </w:rPr>
      </w:pPr>
    </w:p>
    <w:p w:rsidR="000B3398" w:rsidRPr="006A4849" w:rsidRDefault="000B3398" w:rsidP="00D97B02">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A4849">
        <w:rPr>
          <w:rFonts w:ascii="Times New Roman" w:hAnsi="Times New Roman" w:cs="Times New Roman"/>
        </w:rPr>
        <w:tab/>
        <w:t>Şef Serviciu UATGDU,</w:t>
      </w:r>
    </w:p>
    <w:p w:rsidR="000B3398" w:rsidRPr="006A4849" w:rsidRDefault="000B3398" w:rsidP="00D97B02">
      <w:pPr>
        <w:spacing w:after="0" w:line="240" w:lineRule="auto"/>
        <w:ind w:left="720" w:firstLine="720"/>
        <w:jc w:val="both"/>
        <w:rPr>
          <w:rFonts w:ascii="Times New Roman" w:hAnsi="Times New Roman" w:cs="Times New Roman"/>
        </w:rPr>
      </w:pP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sidRPr="006A4849">
        <w:rPr>
          <w:rFonts w:ascii="Times New Roman" w:hAnsi="Times New Roman" w:cs="Times New Roman"/>
        </w:rPr>
        <w:tab/>
      </w:r>
      <w:r>
        <w:rPr>
          <w:rFonts w:ascii="Times New Roman" w:hAnsi="Times New Roman" w:cs="Times New Roman"/>
        </w:rPr>
        <w:t>ing.</w:t>
      </w:r>
      <w:r w:rsidRPr="006A4849">
        <w:rPr>
          <w:rFonts w:ascii="Times New Roman" w:hAnsi="Times New Roman" w:cs="Times New Roman"/>
        </w:rPr>
        <w:t>Dumitru Luiza</w:t>
      </w:r>
    </w:p>
    <w:p w:rsidR="000B3398" w:rsidRPr="006A4849" w:rsidRDefault="000B3398" w:rsidP="00D97B02">
      <w:pPr>
        <w:spacing w:after="0" w:line="240" w:lineRule="auto"/>
        <w:ind w:left="720" w:firstLine="720"/>
        <w:jc w:val="both"/>
        <w:rPr>
          <w:rFonts w:ascii="Times New Roman" w:hAnsi="Times New Roman" w:cs="Times New Roman"/>
        </w:rPr>
      </w:pPr>
    </w:p>
    <w:p w:rsidR="000B3398" w:rsidRPr="00A7628D" w:rsidRDefault="000B3398" w:rsidP="002A76D8">
      <w:pPr>
        <w:spacing w:after="0" w:line="240" w:lineRule="auto"/>
        <w:ind w:firstLine="720"/>
        <w:rPr>
          <w:rFonts w:ascii="Times New Roman" w:hAnsi="Times New Roman" w:cs="Times New Roman"/>
          <w:sz w:val="24"/>
          <w:szCs w:val="24"/>
        </w:rPr>
      </w:pPr>
      <w:r w:rsidRPr="00227E38">
        <w:rPr>
          <w:rFonts w:ascii="Times New Roman" w:hAnsi="Times New Roman" w:cs="Times New Roman"/>
          <w:sz w:val="16"/>
          <w:szCs w:val="16"/>
        </w:rPr>
        <w:t xml:space="preserve">2ex.D.L./D.L.  </w:t>
      </w:r>
    </w:p>
    <w:sectPr w:rsidR="000B3398" w:rsidRPr="00A7628D" w:rsidSect="008551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Umbra B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73471"/>
    <w:multiLevelType w:val="hybridMultilevel"/>
    <w:tmpl w:val="B6B274E2"/>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8D3E34"/>
    <w:multiLevelType w:val="hybridMultilevel"/>
    <w:tmpl w:val="D7649242"/>
    <w:lvl w:ilvl="0" w:tplc="EB4C524E">
      <w:start w:val="3"/>
      <w:numFmt w:val="decimal"/>
      <w:lvlText w:val="%1."/>
      <w:lvlJc w:val="left"/>
      <w:pPr>
        <w:tabs>
          <w:tab w:val="num" w:pos="2158"/>
        </w:tabs>
        <w:ind w:left="2158" w:hanging="720"/>
      </w:pPr>
      <w:rPr>
        <w:rFonts w:hint="default"/>
      </w:rPr>
    </w:lvl>
    <w:lvl w:ilvl="1" w:tplc="04090019">
      <w:start w:val="1"/>
      <w:numFmt w:val="lowerLetter"/>
      <w:lvlText w:val="%2."/>
      <w:lvlJc w:val="left"/>
      <w:pPr>
        <w:tabs>
          <w:tab w:val="num" w:pos="2518"/>
        </w:tabs>
        <w:ind w:left="2518" w:hanging="360"/>
      </w:pPr>
    </w:lvl>
    <w:lvl w:ilvl="2" w:tplc="0409001B">
      <w:start w:val="1"/>
      <w:numFmt w:val="lowerRoman"/>
      <w:lvlText w:val="%3."/>
      <w:lvlJc w:val="right"/>
      <w:pPr>
        <w:tabs>
          <w:tab w:val="num" w:pos="3238"/>
        </w:tabs>
        <w:ind w:left="3238" w:hanging="180"/>
      </w:pPr>
    </w:lvl>
    <w:lvl w:ilvl="3" w:tplc="0409000F">
      <w:start w:val="1"/>
      <w:numFmt w:val="decimal"/>
      <w:lvlText w:val="%4."/>
      <w:lvlJc w:val="left"/>
      <w:pPr>
        <w:tabs>
          <w:tab w:val="num" w:pos="3958"/>
        </w:tabs>
        <w:ind w:left="3958" w:hanging="360"/>
      </w:pPr>
    </w:lvl>
    <w:lvl w:ilvl="4" w:tplc="04090019">
      <w:start w:val="1"/>
      <w:numFmt w:val="lowerLetter"/>
      <w:lvlText w:val="%5."/>
      <w:lvlJc w:val="left"/>
      <w:pPr>
        <w:tabs>
          <w:tab w:val="num" w:pos="4678"/>
        </w:tabs>
        <w:ind w:left="4678" w:hanging="360"/>
      </w:pPr>
    </w:lvl>
    <w:lvl w:ilvl="5" w:tplc="0409001B">
      <w:start w:val="1"/>
      <w:numFmt w:val="lowerRoman"/>
      <w:lvlText w:val="%6."/>
      <w:lvlJc w:val="right"/>
      <w:pPr>
        <w:tabs>
          <w:tab w:val="num" w:pos="5398"/>
        </w:tabs>
        <w:ind w:left="5398" w:hanging="180"/>
      </w:pPr>
    </w:lvl>
    <w:lvl w:ilvl="6" w:tplc="0409000F">
      <w:start w:val="1"/>
      <w:numFmt w:val="decimal"/>
      <w:lvlText w:val="%7."/>
      <w:lvlJc w:val="left"/>
      <w:pPr>
        <w:tabs>
          <w:tab w:val="num" w:pos="6118"/>
        </w:tabs>
        <w:ind w:left="6118" w:hanging="360"/>
      </w:pPr>
    </w:lvl>
    <w:lvl w:ilvl="7" w:tplc="04090019">
      <w:start w:val="1"/>
      <w:numFmt w:val="lowerLetter"/>
      <w:lvlText w:val="%8."/>
      <w:lvlJc w:val="left"/>
      <w:pPr>
        <w:tabs>
          <w:tab w:val="num" w:pos="6838"/>
        </w:tabs>
        <w:ind w:left="6838" w:hanging="360"/>
      </w:pPr>
    </w:lvl>
    <w:lvl w:ilvl="8" w:tplc="0409001B">
      <w:start w:val="1"/>
      <w:numFmt w:val="lowerRoman"/>
      <w:lvlText w:val="%9."/>
      <w:lvlJc w:val="right"/>
      <w:pPr>
        <w:tabs>
          <w:tab w:val="num" w:pos="7558"/>
        </w:tabs>
        <w:ind w:left="7558" w:hanging="18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628D"/>
    <w:rsid w:val="00031C75"/>
    <w:rsid w:val="000A27F6"/>
    <w:rsid w:val="000B3398"/>
    <w:rsid w:val="0013674D"/>
    <w:rsid w:val="00144CF4"/>
    <w:rsid w:val="001F2D5A"/>
    <w:rsid w:val="00227E38"/>
    <w:rsid w:val="00231D59"/>
    <w:rsid w:val="00241614"/>
    <w:rsid w:val="00264334"/>
    <w:rsid w:val="0028239C"/>
    <w:rsid w:val="002A76D8"/>
    <w:rsid w:val="00312AB5"/>
    <w:rsid w:val="003F5F9D"/>
    <w:rsid w:val="00435FDD"/>
    <w:rsid w:val="0044567E"/>
    <w:rsid w:val="00474001"/>
    <w:rsid w:val="004C3191"/>
    <w:rsid w:val="00531A8F"/>
    <w:rsid w:val="005805A7"/>
    <w:rsid w:val="005B6157"/>
    <w:rsid w:val="00603B70"/>
    <w:rsid w:val="006A4849"/>
    <w:rsid w:val="006B7FC3"/>
    <w:rsid w:val="006C7EA3"/>
    <w:rsid w:val="00780F9B"/>
    <w:rsid w:val="007D303D"/>
    <w:rsid w:val="007F0E2C"/>
    <w:rsid w:val="00822C2A"/>
    <w:rsid w:val="0085516E"/>
    <w:rsid w:val="00863FE1"/>
    <w:rsid w:val="008771AA"/>
    <w:rsid w:val="008B0C89"/>
    <w:rsid w:val="009772DB"/>
    <w:rsid w:val="009E74B6"/>
    <w:rsid w:val="00A25996"/>
    <w:rsid w:val="00A56161"/>
    <w:rsid w:val="00A7628D"/>
    <w:rsid w:val="00A86B54"/>
    <w:rsid w:val="00AA5F7F"/>
    <w:rsid w:val="00B05065"/>
    <w:rsid w:val="00B479BC"/>
    <w:rsid w:val="00C300F0"/>
    <w:rsid w:val="00C67949"/>
    <w:rsid w:val="00C73BAB"/>
    <w:rsid w:val="00CD7F2D"/>
    <w:rsid w:val="00CE054D"/>
    <w:rsid w:val="00D97B02"/>
    <w:rsid w:val="00DA0C2C"/>
    <w:rsid w:val="00DA734D"/>
    <w:rsid w:val="00DE050C"/>
    <w:rsid w:val="00EC2838"/>
    <w:rsid w:val="00EC6C45"/>
    <w:rsid w:val="00ED0824"/>
    <w:rsid w:val="00EF6856"/>
    <w:rsid w:val="00F00E9E"/>
    <w:rsid w:val="00F371DC"/>
    <w:rsid w:val="00F52AF1"/>
    <w:rsid w:val="00F868E4"/>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6E"/>
    <w:pPr>
      <w:spacing w:after="200" w:line="276" w:lineRule="auto"/>
    </w:pPr>
    <w:rPr>
      <w:rFonts w:cs="Calibri"/>
      <w:lang w:val="en-US" w:eastAsia="en-US"/>
    </w:rPr>
  </w:style>
  <w:style w:type="paragraph" w:styleId="Heading1">
    <w:name w:val="heading 1"/>
    <w:basedOn w:val="Normal"/>
    <w:next w:val="Normal"/>
    <w:link w:val="Heading1Char"/>
    <w:uiPriority w:val="99"/>
    <w:qFormat/>
    <w:rsid w:val="00A7628D"/>
    <w:pPr>
      <w:keepNext/>
      <w:spacing w:after="0" w:line="240" w:lineRule="auto"/>
      <w:jc w:val="center"/>
      <w:outlineLvl w:val="0"/>
    </w:pPr>
    <w:rPr>
      <w:rFonts w:ascii="Umbra BT" w:hAnsi="Umbra BT" w:cs="Umbra BT"/>
      <w:b/>
      <w:bCs/>
      <w:sz w:val="24"/>
      <w:szCs w:val="24"/>
      <w:lang w:val="ro-RO" w:eastAsia="ro-RO"/>
    </w:rPr>
  </w:style>
  <w:style w:type="paragraph" w:styleId="Heading2">
    <w:name w:val="heading 2"/>
    <w:basedOn w:val="Normal"/>
    <w:next w:val="Normal"/>
    <w:link w:val="Heading2Char"/>
    <w:uiPriority w:val="99"/>
    <w:qFormat/>
    <w:rsid w:val="00A7628D"/>
    <w:pPr>
      <w:keepNext/>
      <w:spacing w:after="0" w:line="240" w:lineRule="auto"/>
      <w:jc w:val="center"/>
      <w:outlineLvl w:val="1"/>
    </w:pPr>
    <w:rPr>
      <w:rFonts w:ascii="Umbra BT" w:hAnsi="Umbra BT" w:cs="Umbra BT"/>
      <w:b/>
      <w:bCs/>
      <w:sz w:val="24"/>
      <w:szCs w:val="24"/>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628D"/>
    <w:rPr>
      <w:rFonts w:ascii="Umbra BT" w:hAnsi="Umbra BT" w:cs="Umbra BT"/>
      <w:b/>
      <w:bCs/>
      <w:sz w:val="20"/>
      <w:szCs w:val="20"/>
      <w:lang w:val="ro-RO" w:eastAsia="ro-RO"/>
    </w:rPr>
  </w:style>
  <w:style w:type="character" w:customStyle="1" w:styleId="Heading2Char">
    <w:name w:val="Heading 2 Char"/>
    <w:basedOn w:val="DefaultParagraphFont"/>
    <w:link w:val="Heading2"/>
    <w:uiPriority w:val="99"/>
    <w:semiHidden/>
    <w:locked/>
    <w:rsid w:val="00A7628D"/>
    <w:rPr>
      <w:rFonts w:ascii="Umbra BT" w:hAnsi="Umbra BT" w:cs="Umbra BT"/>
      <w:b/>
      <w:bCs/>
      <w:sz w:val="20"/>
      <w:szCs w:val="20"/>
      <w:lang w:val="ro-RO" w:eastAsia="ro-RO"/>
    </w:rPr>
  </w:style>
  <w:style w:type="paragraph" w:styleId="Header">
    <w:name w:val="header"/>
    <w:basedOn w:val="Normal"/>
    <w:link w:val="HeaderChar"/>
    <w:uiPriority w:val="99"/>
    <w:semiHidden/>
    <w:rsid w:val="00A7628D"/>
    <w:pPr>
      <w:tabs>
        <w:tab w:val="center" w:pos="4153"/>
        <w:tab w:val="right" w:pos="8306"/>
      </w:tabs>
      <w:spacing w:after="0" w:line="240" w:lineRule="auto"/>
    </w:pPr>
    <w:rPr>
      <w:rFonts w:ascii="Umbra BT" w:hAnsi="Umbra BT" w:cs="Umbra BT"/>
      <w:sz w:val="24"/>
      <w:szCs w:val="24"/>
      <w:lang w:val="ro-RO" w:eastAsia="ro-RO"/>
    </w:rPr>
  </w:style>
  <w:style w:type="character" w:customStyle="1" w:styleId="HeaderChar">
    <w:name w:val="Header Char"/>
    <w:basedOn w:val="DefaultParagraphFont"/>
    <w:link w:val="Header"/>
    <w:uiPriority w:val="99"/>
    <w:semiHidden/>
    <w:locked/>
    <w:rsid w:val="00A7628D"/>
    <w:rPr>
      <w:rFonts w:ascii="Umbra BT" w:eastAsia="Times New Roman" w:hAnsi="Umbra BT" w:cs="Umbra BT"/>
      <w:sz w:val="20"/>
      <w:szCs w:val="20"/>
      <w:lang w:val="ro-RO" w:eastAsia="ro-RO"/>
    </w:rPr>
  </w:style>
  <w:style w:type="paragraph" w:styleId="BodyTextIndent">
    <w:name w:val="Body Text Indent"/>
    <w:basedOn w:val="Normal"/>
    <w:link w:val="BodyTextIndentChar"/>
    <w:uiPriority w:val="99"/>
    <w:rsid w:val="00A7628D"/>
    <w:pPr>
      <w:spacing w:before="120" w:after="0" w:line="240" w:lineRule="auto"/>
      <w:ind w:firstLine="720"/>
      <w:jc w:val="both"/>
    </w:pPr>
    <w:rPr>
      <w:rFonts w:ascii="Umbra BT" w:hAnsi="Umbra BT" w:cs="Umbra BT"/>
      <w:sz w:val="24"/>
      <w:szCs w:val="24"/>
      <w:lang w:val="ro-RO" w:eastAsia="ro-RO"/>
    </w:rPr>
  </w:style>
  <w:style w:type="character" w:customStyle="1" w:styleId="BodyTextIndentChar">
    <w:name w:val="Body Text Indent Char"/>
    <w:basedOn w:val="DefaultParagraphFont"/>
    <w:link w:val="BodyTextIndent"/>
    <w:uiPriority w:val="99"/>
    <w:locked/>
    <w:rsid w:val="00A7628D"/>
    <w:rPr>
      <w:rFonts w:ascii="Umbra BT" w:eastAsia="Times New Roman" w:hAnsi="Umbra BT" w:cs="Umbra BT"/>
      <w:sz w:val="20"/>
      <w:szCs w:val="20"/>
      <w:lang w:val="ro-RO" w:eastAsia="ro-RO"/>
    </w:rPr>
  </w:style>
  <w:style w:type="character" w:customStyle="1" w:styleId="BodyTextIndent2Char">
    <w:name w:val="Body Text Indent 2 Char"/>
    <w:aliases w:val="Char Char"/>
    <w:basedOn w:val="DefaultParagraphFont"/>
    <w:link w:val="BodyTextIndent2"/>
    <w:uiPriority w:val="99"/>
    <w:semiHidden/>
    <w:locked/>
    <w:rsid w:val="00A7628D"/>
    <w:rPr>
      <w:b/>
      <w:bCs/>
      <w:sz w:val="46"/>
      <w:szCs w:val="46"/>
      <w:lang w:val="ro-RO" w:eastAsia="ro-RO"/>
    </w:rPr>
  </w:style>
  <w:style w:type="paragraph" w:styleId="BodyTextIndent2">
    <w:name w:val="Body Text Indent 2"/>
    <w:aliases w:val="Char"/>
    <w:basedOn w:val="Normal"/>
    <w:link w:val="BodyTextIndent2Char"/>
    <w:uiPriority w:val="99"/>
    <w:semiHidden/>
    <w:rsid w:val="00A7628D"/>
    <w:pPr>
      <w:spacing w:before="120" w:after="0" w:line="240" w:lineRule="auto"/>
      <w:ind w:firstLine="720"/>
      <w:jc w:val="both"/>
    </w:pPr>
    <w:rPr>
      <w:b/>
      <w:bCs/>
      <w:sz w:val="46"/>
      <w:szCs w:val="46"/>
      <w:lang w:val="ro-RO" w:eastAsia="ro-RO"/>
    </w:rPr>
  </w:style>
  <w:style w:type="character" w:customStyle="1" w:styleId="BodyTextIndent2Char1">
    <w:name w:val="Body Text Indent 2 Char1"/>
    <w:aliases w:val="Char Char1"/>
    <w:basedOn w:val="DefaultParagraphFont"/>
    <w:link w:val="BodyTextIndent2"/>
    <w:uiPriority w:val="99"/>
    <w:semiHidden/>
    <w:locked/>
    <w:rsid w:val="00A7628D"/>
  </w:style>
  <w:style w:type="paragraph" w:styleId="BodyTextIndent3">
    <w:name w:val="Body Text Indent 3"/>
    <w:basedOn w:val="Normal"/>
    <w:link w:val="BodyTextIndent3Char"/>
    <w:uiPriority w:val="99"/>
    <w:semiHidden/>
    <w:rsid w:val="00A7628D"/>
    <w:pPr>
      <w:spacing w:after="120" w:line="240" w:lineRule="auto"/>
      <w:ind w:left="283"/>
    </w:pPr>
    <w:rPr>
      <w:rFonts w:ascii="Umbra BT" w:hAnsi="Umbra BT" w:cs="Umbra BT"/>
      <w:sz w:val="16"/>
      <w:szCs w:val="16"/>
      <w:lang w:val="ro-RO" w:eastAsia="ro-RO"/>
    </w:rPr>
  </w:style>
  <w:style w:type="character" w:customStyle="1" w:styleId="BodyTextIndent3Char">
    <w:name w:val="Body Text Indent 3 Char"/>
    <w:basedOn w:val="DefaultParagraphFont"/>
    <w:link w:val="BodyTextIndent3"/>
    <w:uiPriority w:val="99"/>
    <w:semiHidden/>
    <w:locked/>
    <w:rsid w:val="00A7628D"/>
    <w:rPr>
      <w:rFonts w:ascii="Umbra BT" w:eastAsia="Times New Roman" w:hAnsi="Umbra BT" w:cs="Umbra BT"/>
      <w:sz w:val="16"/>
      <w:szCs w:val="16"/>
      <w:lang w:val="ro-RO" w:eastAsia="ro-RO"/>
    </w:rPr>
  </w:style>
</w:styles>
</file>

<file path=word/webSettings.xml><?xml version="1.0" encoding="utf-8"?>
<w:webSettings xmlns:r="http://schemas.openxmlformats.org/officeDocument/2006/relationships" xmlns:w="http://schemas.openxmlformats.org/wordprocessingml/2006/main">
  <w:divs>
    <w:div w:id="30545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274</TotalTime>
  <Pages>5</Pages>
  <Words>1609</Words>
  <Characters>9333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User</cp:lastModifiedBy>
  <cp:revision>46</cp:revision>
  <dcterms:created xsi:type="dcterms:W3CDTF">2010-10-19T06:07:00Z</dcterms:created>
  <dcterms:modified xsi:type="dcterms:W3CDTF">2010-10-21T05:00:00Z</dcterms:modified>
</cp:coreProperties>
</file>