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227" w:rsidRPr="0056148A" w:rsidRDefault="00A54227" w:rsidP="00ED7D60">
      <w:pPr>
        <w:pStyle w:val="Heading1"/>
        <w:jc w:val="both"/>
        <w:rPr>
          <w:rFonts w:ascii="Times New Roman" w:hAnsi="Times New Roman"/>
          <w:szCs w:val="24"/>
        </w:rPr>
      </w:pPr>
      <w:r w:rsidRPr="0056148A">
        <w:rPr>
          <w:rFonts w:ascii="Times New Roman" w:hAnsi="Times New Roman"/>
          <w:szCs w:val="24"/>
        </w:rPr>
        <w:t>ROMÂNIA</w:t>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t xml:space="preserve"> </w:t>
      </w:r>
      <w:r w:rsidR="00EA431C" w:rsidRPr="0056148A">
        <w:rPr>
          <w:rFonts w:ascii="Times New Roman" w:hAnsi="Times New Roman"/>
          <w:szCs w:val="24"/>
        </w:rPr>
        <w:tab/>
      </w:r>
      <w:r w:rsidRPr="0056148A">
        <w:rPr>
          <w:rFonts w:ascii="Times New Roman" w:hAnsi="Times New Roman"/>
          <w:szCs w:val="24"/>
        </w:rPr>
        <w:t xml:space="preserve">  </w:t>
      </w:r>
      <w:r w:rsidR="00806B11">
        <w:rPr>
          <w:rFonts w:ascii="Times New Roman" w:hAnsi="Times New Roman"/>
          <w:szCs w:val="24"/>
        </w:rPr>
        <w:t xml:space="preserve">  </w:t>
      </w:r>
      <w:r w:rsidRPr="0056148A">
        <w:rPr>
          <w:rFonts w:ascii="Times New Roman" w:hAnsi="Times New Roman"/>
          <w:szCs w:val="24"/>
        </w:rPr>
        <w:t>Vizat de</w:t>
      </w:r>
    </w:p>
    <w:p w:rsidR="00A54227" w:rsidRPr="0056148A" w:rsidRDefault="00A54227" w:rsidP="00ED7D60">
      <w:pPr>
        <w:pStyle w:val="Heading1"/>
        <w:jc w:val="both"/>
        <w:rPr>
          <w:rFonts w:ascii="Times New Roman" w:hAnsi="Times New Roman"/>
          <w:szCs w:val="24"/>
        </w:rPr>
      </w:pPr>
      <w:r w:rsidRPr="0056148A">
        <w:rPr>
          <w:rFonts w:ascii="Times New Roman" w:hAnsi="Times New Roman"/>
          <w:szCs w:val="24"/>
        </w:rPr>
        <w:t>JUDEŢUL MUREŞ</w:t>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t xml:space="preserve">   </w:t>
      </w:r>
      <w:r w:rsidR="00E6765E" w:rsidRPr="0056148A">
        <w:rPr>
          <w:rFonts w:ascii="Times New Roman" w:hAnsi="Times New Roman"/>
          <w:szCs w:val="24"/>
        </w:rPr>
        <w:t xml:space="preserve">             </w:t>
      </w:r>
      <w:r w:rsidR="009434C8" w:rsidRPr="0056148A">
        <w:rPr>
          <w:rFonts w:ascii="Times New Roman" w:hAnsi="Times New Roman"/>
          <w:szCs w:val="24"/>
        </w:rPr>
        <w:t xml:space="preserve"> </w:t>
      </w:r>
      <w:r w:rsidR="00654B25" w:rsidRPr="0056148A">
        <w:rPr>
          <w:rFonts w:ascii="Times New Roman" w:hAnsi="Times New Roman"/>
          <w:szCs w:val="24"/>
        </w:rPr>
        <w:t>Primar</w:t>
      </w:r>
      <w:r w:rsidR="00654B25" w:rsidRPr="0056148A">
        <w:rPr>
          <w:rFonts w:ascii="Times New Roman" w:hAnsi="Times New Roman"/>
          <w:szCs w:val="24"/>
        </w:rPr>
        <w:br/>
      </w:r>
      <w:r w:rsidRPr="0056148A">
        <w:rPr>
          <w:rFonts w:ascii="Times New Roman" w:hAnsi="Times New Roman"/>
          <w:szCs w:val="24"/>
        </w:rPr>
        <w:t>MUNICIP</w:t>
      </w:r>
      <w:r w:rsidR="00654B25" w:rsidRPr="0056148A">
        <w:rPr>
          <w:rFonts w:ascii="Times New Roman" w:hAnsi="Times New Roman"/>
          <w:szCs w:val="24"/>
        </w:rPr>
        <w:t>IU</w:t>
      </w:r>
      <w:r w:rsidR="00182C5C">
        <w:rPr>
          <w:rFonts w:ascii="Times New Roman" w:hAnsi="Times New Roman"/>
          <w:szCs w:val="24"/>
        </w:rPr>
        <w:t>L TÎRGU-</w:t>
      </w:r>
      <w:r w:rsidRPr="0056148A">
        <w:rPr>
          <w:rFonts w:ascii="Times New Roman" w:hAnsi="Times New Roman"/>
          <w:szCs w:val="24"/>
        </w:rPr>
        <w:t>MUREŞ</w:t>
      </w:r>
      <w:r w:rsidR="00654B25" w:rsidRPr="0056148A">
        <w:rPr>
          <w:rFonts w:ascii="Times New Roman" w:hAnsi="Times New Roman"/>
          <w:szCs w:val="24"/>
        </w:rPr>
        <w:tab/>
      </w:r>
      <w:r w:rsidR="00654B25" w:rsidRPr="0056148A">
        <w:rPr>
          <w:rFonts w:ascii="Times New Roman" w:hAnsi="Times New Roman"/>
          <w:szCs w:val="24"/>
        </w:rPr>
        <w:tab/>
      </w:r>
      <w:r w:rsidR="00654B25"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t xml:space="preserve">   </w:t>
      </w:r>
      <w:r w:rsidR="00E6765E" w:rsidRPr="0056148A">
        <w:rPr>
          <w:rFonts w:ascii="Times New Roman" w:hAnsi="Times New Roman"/>
          <w:szCs w:val="24"/>
        </w:rPr>
        <w:t xml:space="preserve">                 </w:t>
      </w:r>
      <w:r w:rsidRPr="0056148A">
        <w:rPr>
          <w:rFonts w:ascii="Times New Roman" w:hAnsi="Times New Roman"/>
          <w:szCs w:val="24"/>
        </w:rPr>
        <w:t xml:space="preserve"> Dr. Dorin Florea</w:t>
      </w:r>
    </w:p>
    <w:p w:rsidR="00494E20" w:rsidRPr="0056148A" w:rsidRDefault="00494E20" w:rsidP="000A1A4E">
      <w:pPr>
        <w:jc w:val="both"/>
        <w:rPr>
          <w:b/>
          <w:caps/>
          <w:sz w:val="24"/>
          <w:szCs w:val="24"/>
          <w:lang w:val="ro-RO"/>
        </w:rPr>
      </w:pPr>
      <w:r w:rsidRPr="000A1A4E">
        <w:rPr>
          <w:b/>
          <w:caps/>
          <w:sz w:val="24"/>
          <w:szCs w:val="24"/>
          <w:lang w:val="ro-RO"/>
        </w:rPr>
        <w:t>DirecŢia</w:t>
      </w:r>
      <w:r w:rsidR="000A1A4E">
        <w:rPr>
          <w:b/>
          <w:caps/>
          <w:sz w:val="24"/>
          <w:szCs w:val="24"/>
          <w:lang w:val="ro-RO"/>
        </w:rPr>
        <w:t xml:space="preserve"> aDMINISTRAŢIA domeniului public</w:t>
      </w:r>
      <w:r>
        <w:rPr>
          <w:b/>
          <w:caps/>
          <w:sz w:val="24"/>
          <w:szCs w:val="24"/>
          <w:lang w:val="ro-RO"/>
        </w:rPr>
        <w:t xml:space="preserve"> </w:t>
      </w:r>
    </w:p>
    <w:p w:rsidR="00A54227" w:rsidRPr="0056148A" w:rsidRDefault="00A54227" w:rsidP="00ED7D60">
      <w:pPr>
        <w:jc w:val="both"/>
        <w:rPr>
          <w:b/>
          <w:sz w:val="24"/>
          <w:szCs w:val="24"/>
        </w:rPr>
      </w:pPr>
      <w:r w:rsidRPr="0056148A">
        <w:rPr>
          <w:b/>
          <w:sz w:val="24"/>
          <w:szCs w:val="24"/>
        </w:rPr>
        <w:t>Nr</w:t>
      </w:r>
      <w:r w:rsidR="00C25787" w:rsidRPr="0056148A">
        <w:rPr>
          <w:b/>
          <w:sz w:val="24"/>
          <w:szCs w:val="24"/>
        </w:rPr>
        <w:t>. _______ din _____________ 201</w:t>
      </w:r>
      <w:r w:rsidR="008C2A3A">
        <w:rPr>
          <w:b/>
          <w:sz w:val="24"/>
          <w:szCs w:val="24"/>
        </w:rPr>
        <w:t>4</w:t>
      </w:r>
    </w:p>
    <w:p w:rsidR="007C68CA" w:rsidRDefault="007C68CA" w:rsidP="00ED7D60">
      <w:pPr>
        <w:jc w:val="both"/>
        <w:rPr>
          <w:sz w:val="24"/>
          <w:szCs w:val="24"/>
        </w:rPr>
      </w:pPr>
    </w:p>
    <w:p w:rsidR="002356AB" w:rsidRDefault="002356AB" w:rsidP="00ED7D60">
      <w:pPr>
        <w:jc w:val="both"/>
        <w:rPr>
          <w:sz w:val="24"/>
          <w:szCs w:val="24"/>
        </w:rPr>
      </w:pPr>
    </w:p>
    <w:p w:rsidR="002356AB" w:rsidRPr="0056148A" w:rsidRDefault="002356AB" w:rsidP="00ED7D60">
      <w:pPr>
        <w:jc w:val="both"/>
        <w:rPr>
          <w:sz w:val="24"/>
          <w:szCs w:val="24"/>
        </w:rPr>
      </w:pPr>
    </w:p>
    <w:p w:rsidR="00A54227" w:rsidRPr="0056148A" w:rsidRDefault="00A54227" w:rsidP="00ED7D60">
      <w:pPr>
        <w:pStyle w:val="Heading2"/>
        <w:rPr>
          <w:rFonts w:ascii="Times New Roman" w:hAnsi="Times New Roman"/>
          <w:szCs w:val="24"/>
          <w:u w:val="single"/>
        </w:rPr>
      </w:pPr>
      <w:r w:rsidRPr="0056148A">
        <w:rPr>
          <w:rFonts w:ascii="Times New Roman" w:hAnsi="Times New Roman"/>
          <w:szCs w:val="24"/>
          <w:u w:val="single"/>
        </w:rPr>
        <w:t>EXPUNERE DE MOTIVE</w:t>
      </w:r>
    </w:p>
    <w:p w:rsidR="009C3875" w:rsidRPr="009C3875" w:rsidRDefault="009C3875" w:rsidP="003C0A1A">
      <w:pPr>
        <w:jc w:val="center"/>
        <w:rPr>
          <w:b/>
          <w:sz w:val="24"/>
        </w:rPr>
      </w:pPr>
      <w:proofErr w:type="gramStart"/>
      <w:r w:rsidRPr="009C3875">
        <w:rPr>
          <w:b/>
          <w:sz w:val="24"/>
        </w:rPr>
        <w:t>privind</w:t>
      </w:r>
      <w:proofErr w:type="gramEnd"/>
      <w:r w:rsidRPr="009C3875">
        <w:rPr>
          <w:b/>
          <w:sz w:val="24"/>
        </w:rPr>
        <w:t xml:space="preserve"> mand</w:t>
      </w:r>
      <w:r w:rsidR="00E108B9">
        <w:rPr>
          <w:b/>
          <w:sz w:val="24"/>
        </w:rPr>
        <w:t xml:space="preserve">atarea reprezentantului AGA, </w:t>
      </w:r>
      <w:r>
        <w:rPr>
          <w:b/>
          <w:sz w:val="24"/>
        </w:rPr>
        <w:t>dna</w:t>
      </w:r>
      <w:r w:rsidR="00E108B9">
        <w:rPr>
          <w:b/>
          <w:sz w:val="24"/>
        </w:rPr>
        <w:t xml:space="preserve"> Karacsony Erdei Etel</w:t>
      </w:r>
    </w:p>
    <w:p w:rsidR="009C3875" w:rsidRPr="009C3875" w:rsidRDefault="009C3875" w:rsidP="003C0A1A">
      <w:pPr>
        <w:pStyle w:val="Heading1"/>
        <w:jc w:val="center"/>
        <w:rPr>
          <w:rFonts w:ascii="Times New Roman" w:hAnsi="Times New Roman"/>
          <w:lang w:val="en-US"/>
        </w:rPr>
      </w:pPr>
      <w:proofErr w:type="gramStart"/>
      <w:r w:rsidRPr="009C3875">
        <w:rPr>
          <w:rFonts w:ascii="Times New Roman" w:hAnsi="Times New Roman"/>
          <w:lang w:val="en-US"/>
        </w:rPr>
        <w:t>să</w:t>
      </w:r>
      <w:proofErr w:type="gramEnd"/>
      <w:r w:rsidRPr="009C3875">
        <w:rPr>
          <w:rFonts w:ascii="Times New Roman" w:hAnsi="Times New Roman"/>
          <w:lang w:val="en-US"/>
        </w:rPr>
        <w:t xml:space="preserve"> aprobe documentele referitoare la subiect</w:t>
      </w:r>
      <w:r w:rsidR="00C957F1">
        <w:rPr>
          <w:rFonts w:ascii="Times New Roman" w:hAnsi="Times New Roman"/>
          <w:lang w:val="en-US"/>
        </w:rPr>
        <w:t>e</w:t>
      </w:r>
      <w:r w:rsidRPr="009C3875">
        <w:rPr>
          <w:rFonts w:ascii="Times New Roman" w:hAnsi="Times New Roman"/>
          <w:lang w:val="en-US"/>
        </w:rPr>
        <w:t>l</w:t>
      </w:r>
      <w:r w:rsidR="00C957F1">
        <w:rPr>
          <w:rFonts w:ascii="Times New Roman" w:hAnsi="Times New Roman"/>
          <w:lang w:val="en-US"/>
        </w:rPr>
        <w:t>e</w:t>
      </w:r>
      <w:r w:rsidRPr="009C3875">
        <w:rPr>
          <w:rFonts w:ascii="Times New Roman" w:hAnsi="Times New Roman"/>
          <w:lang w:val="en-US"/>
        </w:rPr>
        <w:t xml:space="preserve"> de pe ordinea de zi</w:t>
      </w:r>
    </w:p>
    <w:p w:rsidR="00AD6E5A" w:rsidRPr="007E18A8" w:rsidRDefault="009C3875" w:rsidP="007E18A8">
      <w:pPr>
        <w:pStyle w:val="Heading1"/>
        <w:jc w:val="center"/>
        <w:rPr>
          <w:rFonts w:ascii="Times New Roman" w:hAnsi="Times New Roman"/>
          <w:lang w:val="en-US"/>
        </w:rPr>
      </w:pPr>
      <w:proofErr w:type="gramStart"/>
      <w:r>
        <w:rPr>
          <w:rFonts w:ascii="Times New Roman" w:hAnsi="Times New Roman"/>
          <w:lang w:val="en-US"/>
        </w:rPr>
        <w:t>a</w:t>
      </w:r>
      <w:r w:rsidR="00C957F1">
        <w:rPr>
          <w:rFonts w:ascii="Times New Roman" w:hAnsi="Times New Roman"/>
          <w:lang w:val="en-US"/>
        </w:rPr>
        <w:t>le</w:t>
      </w:r>
      <w:proofErr w:type="gramEnd"/>
      <w:r w:rsidRPr="009C3875">
        <w:rPr>
          <w:rFonts w:ascii="Times New Roman" w:hAnsi="Times New Roman"/>
          <w:lang w:val="en-US"/>
        </w:rPr>
        <w:t xml:space="preserve"> şedinţei Adunării Generale a Acţionarilor din data </w:t>
      </w:r>
      <w:r w:rsidR="003C0A1A">
        <w:rPr>
          <w:rFonts w:ascii="Times New Roman" w:hAnsi="Times New Roman"/>
          <w:lang w:val="en-US"/>
        </w:rPr>
        <w:t xml:space="preserve">de </w:t>
      </w:r>
      <w:r w:rsidR="00264ED5">
        <w:rPr>
          <w:rFonts w:ascii="Times New Roman" w:hAnsi="Times New Roman"/>
          <w:lang w:val="en-US"/>
        </w:rPr>
        <w:t>19.06</w:t>
      </w:r>
      <w:r w:rsidRPr="009C3875">
        <w:rPr>
          <w:rFonts w:ascii="Times New Roman" w:hAnsi="Times New Roman"/>
          <w:lang w:val="en-US"/>
        </w:rPr>
        <w:t>.</w:t>
      </w:r>
      <w:r w:rsidR="003C0A1A">
        <w:rPr>
          <w:rFonts w:ascii="Times New Roman" w:hAnsi="Times New Roman"/>
          <w:lang w:val="en-US"/>
        </w:rPr>
        <w:t>201</w:t>
      </w:r>
      <w:r w:rsidR="00E108B9">
        <w:rPr>
          <w:rFonts w:ascii="Times New Roman" w:hAnsi="Times New Roman"/>
          <w:lang w:val="en-US"/>
        </w:rPr>
        <w:t>4</w:t>
      </w:r>
    </w:p>
    <w:p w:rsidR="00AD6E5A" w:rsidRDefault="00AD6E5A" w:rsidP="00AD6E5A">
      <w:pPr>
        <w:rPr>
          <w:sz w:val="24"/>
          <w:szCs w:val="24"/>
        </w:rPr>
      </w:pPr>
    </w:p>
    <w:p w:rsidR="00BB53E6" w:rsidRPr="0070689D" w:rsidRDefault="00AD6E5A" w:rsidP="007E18A8">
      <w:pPr>
        <w:ind w:right="-31" w:firstLine="720"/>
        <w:jc w:val="both"/>
        <w:rPr>
          <w:sz w:val="24"/>
          <w:szCs w:val="24"/>
        </w:rPr>
      </w:pPr>
      <w:proofErr w:type="gramStart"/>
      <w:r w:rsidRPr="00C1576A">
        <w:rPr>
          <w:sz w:val="24"/>
          <w:szCs w:val="24"/>
        </w:rPr>
        <w:t>Consiliul de Administraţie al S.C. COMPANIA AQUASERV S.A.</w:t>
      </w:r>
      <w:r w:rsidR="001C38D3">
        <w:rPr>
          <w:sz w:val="24"/>
          <w:szCs w:val="24"/>
        </w:rPr>
        <w:t>, prin Convocatorul nr.</w:t>
      </w:r>
      <w:proofErr w:type="gramEnd"/>
      <w:r w:rsidR="008A6A10">
        <w:rPr>
          <w:sz w:val="24"/>
          <w:szCs w:val="24"/>
        </w:rPr>
        <w:t xml:space="preserve"> </w:t>
      </w:r>
      <w:r w:rsidR="008A6A10" w:rsidRPr="008A6A10">
        <w:rPr>
          <w:sz w:val="24"/>
          <w:szCs w:val="24"/>
        </w:rPr>
        <w:t>207775</w:t>
      </w:r>
      <w:smartTag w:uri="urn:schemas-microsoft-com:office:smarttags" w:element="stockticker">
        <w:r w:rsidR="008A6A10" w:rsidRPr="008A6A10">
          <w:rPr>
            <w:sz w:val="24"/>
            <w:szCs w:val="24"/>
          </w:rPr>
          <w:t xml:space="preserve"> VII</w:t>
        </w:r>
      </w:smartTag>
      <w:r w:rsidR="008A6A10" w:rsidRPr="008A6A10">
        <w:rPr>
          <w:sz w:val="24"/>
          <w:szCs w:val="24"/>
        </w:rPr>
        <w:t>/C/4 din  15.05.2014</w:t>
      </w:r>
      <w:r w:rsidR="001C38D3">
        <w:rPr>
          <w:sz w:val="24"/>
          <w:szCs w:val="24"/>
        </w:rPr>
        <w:t>,</w:t>
      </w:r>
      <w:r w:rsidRPr="00C1576A">
        <w:rPr>
          <w:sz w:val="24"/>
          <w:szCs w:val="24"/>
        </w:rPr>
        <w:t xml:space="preserve"> a convocat şedinţa </w:t>
      </w:r>
      <w:r w:rsidRPr="00C1576A">
        <w:rPr>
          <w:b/>
          <w:sz w:val="24"/>
          <w:szCs w:val="24"/>
        </w:rPr>
        <w:t xml:space="preserve">ordinară </w:t>
      </w:r>
      <w:r w:rsidRPr="00C1576A">
        <w:rPr>
          <w:sz w:val="24"/>
          <w:szCs w:val="24"/>
        </w:rPr>
        <w:t xml:space="preserve">a Adunării Generale a Acţionarilor pe data de </w:t>
      </w:r>
      <w:r w:rsidR="00264ED5">
        <w:rPr>
          <w:b/>
          <w:sz w:val="24"/>
          <w:szCs w:val="24"/>
        </w:rPr>
        <w:t>19 iunie</w:t>
      </w:r>
      <w:r>
        <w:rPr>
          <w:b/>
          <w:sz w:val="24"/>
          <w:szCs w:val="24"/>
        </w:rPr>
        <w:t xml:space="preserve">  </w:t>
      </w:r>
      <w:r w:rsidRPr="00C1576A">
        <w:rPr>
          <w:b/>
          <w:sz w:val="24"/>
          <w:szCs w:val="24"/>
        </w:rPr>
        <w:t>201</w:t>
      </w:r>
      <w:r w:rsidR="00CB2498">
        <w:rPr>
          <w:b/>
          <w:sz w:val="24"/>
          <w:szCs w:val="24"/>
        </w:rPr>
        <w:t>4</w:t>
      </w:r>
      <w:r w:rsidRPr="00C1576A">
        <w:rPr>
          <w:sz w:val="24"/>
          <w:szCs w:val="24"/>
        </w:rPr>
        <w:t xml:space="preserve">, </w:t>
      </w:r>
      <w:r w:rsidRPr="00C1576A">
        <w:rPr>
          <w:b/>
          <w:sz w:val="24"/>
          <w:szCs w:val="24"/>
        </w:rPr>
        <w:t>ora 1</w:t>
      </w:r>
      <w:r w:rsidR="00BB53E6">
        <w:rPr>
          <w:b/>
          <w:sz w:val="24"/>
          <w:szCs w:val="24"/>
        </w:rPr>
        <w:t>2</w:t>
      </w:r>
      <w:r w:rsidRPr="00C1576A">
        <w:rPr>
          <w:b/>
          <w:sz w:val="24"/>
          <w:szCs w:val="24"/>
        </w:rPr>
        <w:t>.00</w:t>
      </w:r>
      <w:r w:rsidR="003A41EA">
        <w:rPr>
          <w:b/>
          <w:sz w:val="24"/>
          <w:szCs w:val="24"/>
        </w:rPr>
        <w:t xml:space="preserve">, </w:t>
      </w:r>
      <w:r w:rsidR="003A41EA" w:rsidRPr="003A41EA">
        <w:rPr>
          <w:sz w:val="24"/>
          <w:szCs w:val="24"/>
        </w:rPr>
        <w:t>cu convocare pentru a doua oara</w:t>
      </w:r>
      <w:r w:rsidR="003A41EA">
        <w:rPr>
          <w:sz w:val="24"/>
          <w:szCs w:val="24"/>
        </w:rPr>
        <w:t xml:space="preserve"> </w:t>
      </w:r>
      <w:r w:rsidRPr="00C1576A">
        <w:rPr>
          <w:sz w:val="24"/>
          <w:szCs w:val="24"/>
        </w:rPr>
        <w:t xml:space="preserve">în data de </w:t>
      </w:r>
      <w:r w:rsidR="00264ED5">
        <w:rPr>
          <w:b/>
          <w:sz w:val="24"/>
          <w:szCs w:val="24"/>
        </w:rPr>
        <w:t>30 iunie</w:t>
      </w:r>
      <w:r>
        <w:rPr>
          <w:b/>
          <w:sz w:val="24"/>
          <w:szCs w:val="24"/>
        </w:rPr>
        <w:t xml:space="preserve"> 201</w:t>
      </w:r>
      <w:r w:rsidR="00CB2498">
        <w:rPr>
          <w:b/>
          <w:sz w:val="24"/>
          <w:szCs w:val="24"/>
        </w:rPr>
        <w:t>4</w:t>
      </w:r>
      <w:r w:rsidRPr="00C1576A">
        <w:rPr>
          <w:sz w:val="24"/>
          <w:szCs w:val="24"/>
        </w:rPr>
        <w:t xml:space="preserve">, de la aceeaşi oră. </w:t>
      </w:r>
      <w:r w:rsidR="00BB53E6" w:rsidRPr="0070689D">
        <w:rPr>
          <w:sz w:val="24"/>
          <w:szCs w:val="24"/>
        </w:rPr>
        <w:t>Urm</w:t>
      </w:r>
      <w:r w:rsidR="008C2A3A">
        <w:rPr>
          <w:sz w:val="24"/>
          <w:szCs w:val="24"/>
        </w:rPr>
        <w:t>ează ca, acţionarul Municipiul</w:t>
      </w:r>
      <w:r w:rsidR="00BB53E6" w:rsidRPr="0070689D">
        <w:rPr>
          <w:sz w:val="24"/>
          <w:szCs w:val="24"/>
        </w:rPr>
        <w:t xml:space="preserve"> Tg-Mureş, reprezentat prin Consiliul local Tg- Mureş, să-şi mandateze reprezentantul </w:t>
      </w:r>
      <w:smartTag w:uri="urn:schemas-microsoft-com:office:smarttags" w:element="stockticker">
        <w:r w:rsidR="00BB53E6" w:rsidRPr="0070689D">
          <w:rPr>
            <w:sz w:val="24"/>
            <w:szCs w:val="24"/>
          </w:rPr>
          <w:t>AGA</w:t>
        </w:r>
      </w:smartTag>
      <w:r w:rsidR="00BB53E6" w:rsidRPr="0070689D">
        <w:rPr>
          <w:sz w:val="24"/>
          <w:szCs w:val="24"/>
        </w:rPr>
        <w:t xml:space="preserve">, pentru a reprezenta interesele acestuia în şedinţa Adunării Generale a Acţionarilor.  </w:t>
      </w:r>
    </w:p>
    <w:p w:rsidR="00BB53E6" w:rsidRDefault="00BB53E6" w:rsidP="00BB53E6">
      <w:pPr>
        <w:jc w:val="both"/>
        <w:rPr>
          <w:sz w:val="24"/>
          <w:szCs w:val="24"/>
        </w:rPr>
      </w:pPr>
      <w:r w:rsidRPr="0070689D">
        <w:rPr>
          <w:b/>
          <w:sz w:val="24"/>
          <w:szCs w:val="24"/>
        </w:rPr>
        <w:t xml:space="preserve">              Ordinea de zi a </w:t>
      </w:r>
      <w:proofErr w:type="gramStart"/>
      <w:r w:rsidRPr="0070689D">
        <w:rPr>
          <w:b/>
          <w:sz w:val="24"/>
          <w:szCs w:val="24"/>
        </w:rPr>
        <w:t>şedinţei  ordinare</w:t>
      </w:r>
      <w:proofErr w:type="gramEnd"/>
      <w:r w:rsidRPr="0070689D">
        <w:rPr>
          <w:b/>
          <w:sz w:val="24"/>
          <w:szCs w:val="24"/>
        </w:rPr>
        <w:t>,</w:t>
      </w:r>
      <w:r w:rsidRPr="0070689D">
        <w:rPr>
          <w:sz w:val="24"/>
          <w:szCs w:val="24"/>
        </w:rPr>
        <w:t xml:space="preserve"> conform convocatorului este următoarea:</w:t>
      </w:r>
    </w:p>
    <w:p w:rsidR="006506C7" w:rsidRDefault="006506C7" w:rsidP="006506C7">
      <w:pPr>
        <w:rPr>
          <w:sz w:val="24"/>
          <w:szCs w:val="24"/>
        </w:rPr>
      </w:pPr>
    </w:p>
    <w:p w:rsidR="00C957F1" w:rsidRPr="00C056E9" w:rsidRDefault="00C957F1" w:rsidP="00C957F1">
      <w:pPr>
        <w:numPr>
          <w:ilvl w:val="0"/>
          <w:numId w:val="46"/>
        </w:numPr>
        <w:jc w:val="both"/>
        <w:rPr>
          <w:sz w:val="24"/>
          <w:szCs w:val="24"/>
        </w:rPr>
      </w:pPr>
      <w:r>
        <w:rPr>
          <w:sz w:val="24"/>
          <w:szCs w:val="24"/>
        </w:rPr>
        <w:t>aprobarea S</w:t>
      </w:r>
      <w:r w:rsidRPr="00C056E9">
        <w:rPr>
          <w:sz w:val="24"/>
          <w:szCs w:val="24"/>
        </w:rPr>
        <w:t>crisorii de intentie</w:t>
      </w:r>
      <w:r>
        <w:rPr>
          <w:sz w:val="24"/>
          <w:szCs w:val="24"/>
        </w:rPr>
        <w:t>, prezentate de SC Azomureş SA Tg.Mureş</w:t>
      </w:r>
    </w:p>
    <w:p w:rsidR="00C957F1" w:rsidRPr="005C06F0" w:rsidRDefault="00C957F1" w:rsidP="005C06F0">
      <w:pPr>
        <w:numPr>
          <w:ilvl w:val="0"/>
          <w:numId w:val="46"/>
        </w:numPr>
        <w:jc w:val="both"/>
        <w:rPr>
          <w:sz w:val="24"/>
          <w:szCs w:val="24"/>
        </w:rPr>
      </w:pPr>
      <w:proofErr w:type="gramStart"/>
      <w:r w:rsidRPr="00C056E9">
        <w:rPr>
          <w:sz w:val="24"/>
          <w:szCs w:val="24"/>
        </w:rPr>
        <w:t>aprobarea</w:t>
      </w:r>
      <w:proofErr w:type="gramEnd"/>
      <w:r w:rsidRPr="00C056E9">
        <w:rPr>
          <w:sz w:val="24"/>
          <w:szCs w:val="24"/>
        </w:rPr>
        <w:t xml:space="preserve"> proiectului Contractului de Colaborare cu SC Azomureş SA,</w:t>
      </w:r>
      <w:r>
        <w:rPr>
          <w:sz w:val="24"/>
          <w:szCs w:val="24"/>
        </w:rPr>
        <w:t xml:space="preserve"> din anexă,</w:t>
      </w:r>
      <w:r w:rsidRPr="00C056E9">
        <w:rPr>
          <w:sz w:val="24"/>
          <w:szCs w:val="24"/>
        </w:rPr>
        <w:t xml:space="preserve">  ca si masura state</w:t>
      </w:r>
      <w:r>
        <w:rPr>
          <w:sz w:val="24"/>
          <w:szCs w:val="24"/>
        </w:rPr>
        <w:t xml:space="preserve">gica de sustinere a afacerii SC </w:t>
      </w:r>
      <w:r w:rsidRPr="00C056E9">
        <w:rPr>
          <w:sz w:val="24"/>
          <w:szCs w:val="24"/>
        </w:rPr>
        <w:t xml:space="preserve">Compania Aquaserv SA Tg.Mures, </w:t>
      </w:r>
      <w:r w:rsidR="005C06F0">
        <w:rPr>
          <w:sz w:val="24"/>
          <w:szCs w:val="24"/>
        </w:rPr>
        <w:t xml:space="preserve">respective </w:t>
      </w:r>
      <w:r w:rsidRPr="005C06F0">
        <w:rPr>
          <w:sz w:val="24"/>
          <w:szCs w:val="24"/>
        </w:rPr>
        <w:t>oricărui</w:t>
      </w:r>
      <w:r w:rsidRPr="005C06F0">
        <w:rPr>
          <w:sz w:val="24"/>
          <w:szCs w:val="24"/>
        </w:rPr>
        <w:t xml:space="preserve"> înscris subsecvent acestuia ce derivă din cele prevăzute prin acest contract de colaborare.</w:t>
      </w:r>
      <w:r w:rsidRPr="005C06F0">
        <w:rPr>
          <w:sz w:val="24"/>
          <w:szCs w:val="24"/>
        </w:rPr>
        <w:tab/>
      </w:r>
    </w:p>
    <w:p w:rsidR="00C957F1" w:rsidRPr="00C957F1" w:rsidRDefault="00C957F1" w:rsidP="006506C7">
      <w:pPr>
        <w:numPr>
          <w:ilvl w:val="0"/>
          <w:numId w:val="46"/>
        </w:numPr>
        <w:jc w:val="both"/>
        <w:rPr>
          <w:sz w:val="24"/>
          <w:szCs w:val="24"/>
        </w:rPr>
      </w:pPr>
      <w:proofErr w:type="gramStart"/>
      <w:r w:rsidRPr="00C056E9">
        <w:rPr>
          <w:sz w:val="24"/>
          <w:szCs w:val="24"/>
        </w:rPr>
        <w:t>mandatarea</w:t>
      </w:r>
      <w:proofErr w:type="gramEnd"/>
      <w:r w:rsidRPr="00C056E9">
        <w:rPr>
          <w:sz w:val="24"/>
          <w:szCs w:val="24"/>
        </w:rPr>
        <w:t xml:space="preserve"> executivului </w:t>
      </w:r>
      <w:r>
        <w:rPr>
          <w:sz w:val="24"/>
          <w:szCs w:val="24"/>
        </w:rPr>
        <w:t xml:space="preserve">societăţii </w:t>
      </w:r>
      <w:r w:rsidRPr="00C056E9">
        <w:rPr>
          <w:sz w:val="24"/>
          <w:szCs w:val="24"/>
        </w:rPr>
        <w:t>de a demara aceasta colaborare</w:t>
      </w:r>
      <w:r>
        <w:rPr>
          <w:sz w:val="24"/>
          <w:szCs w:val="24"/>
        </w:rPr>
        <w:t xml:space="preserve"> şi a semna Contractul de colaborare şi orice alt înscris, derivat din acest proiect/contract de colaborare.</w:t>
      </w:r>
    </w:p>
    <w:p w:rsidR="00C957F1" w:rsidRDefault="00C957F1" w:rsidP="006506C7">
      <w:pPr>
        <w:rPr>
          <w:b/>
          <w:sz w:val="24"/>
          <w:szCs w:val="24"/>
        </w:rPr>
      </w:pPr>
    </w:p>
    <w:p w:rsidR="008722CA" w:rsidRPr="007E18A8" w:rsidRDefault="006506C7" w:rsidP="007E18A8">
      <w:pPr>
        <w:ind w:firstLine="720"/>
        <w:rPr>
          <w:b/>
          <w:sz w:val="24"/>
          <w:szCs w:val="24"/>
        </w:rPr>
      </w:pPr>
      <w:r w:rsidRPr="006506C7">
        <w:rPr>
          <w:b/>
          <w:sz w:val="24"/>
          <w:szCs w:val="24"/>
        </w:rPr>
        <w:t>I. Introducere</w:t>
      </w:r>
    </w:p>
    <w:p w:rsidR="006506C7" w:rsidRPr="00E67CDD" w:rsidRDefault="006506C7" w:rsidP="006506C7">
      <w:pPr>
        <w:ind w:firstLine="720"/>
        <w:jc w:val="both"/>
        <w:rPr>
          <w:sz w:val="24"/>
          <w:szCs w:val="24"/>
        </w:rPr>
      </w:pPr>
      <w:proofErr w:type="gramStart"/>
      <w:r w:rsidRPr="00E67CDD">
        <w:rPr>
          <w:sz w:val="24"/>
          <w:szCs w:val="24"/>
        </w:rPr>
        <w:t>In amonte cu cca.</w:t>
      </w:r>
      <w:proofErr w:type="gramEnd"/>
      <w:r w:rsidRPr="00E67CDD">
        <w:rPr>
          <w:sz w:val="24"/>
          <w:szCs w:val="24"/>
        </w:rPr>
        <w:t xml:space="preserve"> 2 km de Statia </w:t>
      </w:r>
      <w:r>
        <w:rPr>
          <w:sz w:val="24"/>
          <w:szCs w:val="24"/>
        </w:rPr>
        <w:t>de epurare a municipiului Tirgu-</w:t>
      </w:r>
      <w:r w:rsidRPr="00E67CDD">
        <w:rPr>
          <w:sz w:val="24"/>
          <w:szCs w:val="24"/>
        </w:rPr>
        <w:t xml:space="preserve">Mures se afla platforma industriala a Combinatului chimic « Azomures », care are </w:t>
      </w:r>
      <w:r>
        <w:rPr>
          <w:sz w:val="24"/>
          <w:szCs w:val="24"/>
        </w:rPr>
        <w:t>ca obiect</w:t>
      </w:r>
      <w:r w:rsidRPr="00E67CDD">
        <w:rPr>
          <w:sz w:val="24"/>
          <w:szCs w:val="24"/>
        </w:rPr>
        <w:t xml:space="preserve"> principal de activitate productia de ingrasaminte chimice pentru agricultura. In prezent </w:t>
      </w:r>
      <w:r>
        <w:rPr>
          <w:sz w:val="24"/>
          <w:szCs w:val="24"/>
        </w:rPr>
        <w:t xml:space="preserve">SC </w:t>
      </w:r>
      <w:r w:rsidRPr="00E67CDD">
        <w:rPr>
          <w:sz w:val="24"/>
          <w:szCs w:val="24"/>
        </w:rPr>
        <w:t>Azomures</w:t>
      </w:r>
      <w:r>
        <w:rPr>
          <w:sz w:val="24"/>
          <w:szCs w:val="24"/>
        </w:rPr>
        <w:t xml:space="preserve"> SA</w:t>
      </w:r>
      <w:r w:rsidRPr="00E67CDD">
        <w:rPr>
          <w:sz w:val="24"/>
          <w:szCs w:val="24"/>
        </w:rPr>
        <w:t xml:space="preserve"> trateaza apele uzate industriale pe o linie tehnologica proprie, la nivelul tehnologic </w:t>
      </w:r>
      <w:proofErr w:type="gramStart"/>
      <w:r w:rsidRPr="00E67CDD">
        <w:rPr>
          <w:sz w:val="24"/>
          <w:szCs w:val="24"/>
        </w:rPr>
        <w:t>a</w:t>
      </w:r>
      <w:proofErr w:type="gramEnd"/>
      <w:r w:rsidRPr="00E67CDD">
        <w:rPr>
          <w:sz w:val="24"/>
          <w:szCs w:val="24"/>
        </w:rPr>
        <w:t xml:space="preserve"> anilor 1970, care insa nu </w:t>
      </w:r>
      <w:r>
        <w:rPr>
          <w:sz w:val="24"/>
          <w:szCs w:val="24"/>
        </w:rPr>
        <w:t xml:space="preserve">va fi </w:t>
      </w:r>
      <w:r w:rsidRPr="00E67CDD">
        <w:rPr>
          <w:sz w:val="24"/>
          <w:szCs w:val="24"/>
        </w:rPr>
        <w:t xml:space="preserve">propice pentru a face fata normelor de descarcare in emisarii naturali dupa anul 2015, potrivit normelor nationale si Directivei UE pentru protectia mediului. Schimbarea patronatului </w:t>
      </w:r>
      <w:r>
        <w:rPr>
          <w:sz w:val="24"/>
          <w:szCs w:val="24"/>
        </w:rPr>
        <w:t xml:space="preserve">SC </w:t>
      </w:r>
      <w:r w:rsidRPr="00E67CDD">
        <w:rPr>
          <w:sz w:val="24"/>
          <w:szCs w:val="24"/>
        </w:rPr>
        <w:t>Azomures</w:t>
      </w:r>
      <w:r>
        <w:rPr>
          <w:sz w:val="24"/>
          <w:szCs w:val="24"/>
        </w:rPr>
        <w:t xml:space="preserve"> SA</w:t>
      </w:r>
      <w:r w:rsidRPr="00E67CDD">
        <w:rPr>
          <w:sz w:val="24"/>
          <w:szCs w:val="24"/>
        </w:rPr>
        <w:t xml:space="preserve">, a condus </w:t>
      </w:r>
      <w:proofErr w:type="gramStart"/>
      <w:r w:rsidRPr="00E67CDD">
        <w:rPr>
          <w:sz w:val="24"/>
          <w:szCs w:val="24"/>
        </w:rPr>
        <w:t>la  inceperea</w:t>
      </w:r>
      <w:proofErr w:type="gramEnd"/>
      <w:r w:rsidRPr="00E67CDD">
        <w:rPr>
          <w:sz w:val="24"/>
          <w:szCs w:val="24"/>
        </w:rPr>
        <w:t xml:space="preserve"> unui proces amplu de externalizare a multor activitati colaterale si concentrarea fortelor proprii pe activitatea de productie a ingrasamintelor.</w:t>
      </w:r>
    </w:p>
    <w:p w:rsidR="006506C7" w:rsidRPr="00E67CDD" w:rsidRDefault="006506C7" w:rsidP="006506C7">
      <w:pPr>
        <w:ind w:firstLine="720"/>
        <w:jc w:val="both"/>
        <w:rPr>
          <w:sz w:val="24"/>
          <w:szCs w:val="24"/>
        </w:rPr>
      </w:pPr>
      <w:r w:rsidRPr="00E67CDD">
        <w:rPr>
          <w:sz w:val="24"/>
          <w:szCs w:val="24"/>
        </w:rPr>
        <w:t>Pornind de la aceasta politica de externalizare a unor activitati secundare si nevoia real</w:t>
      </w:r>
      <w:r w:rsidRPr="00D626CA">
        <w:rPr>
          <w:sz w:val="24"/>
          <w:szCs w:val="24"/>
        </w:rPr>
        <w:t>a de identificare</w:t>
      </w:r>
      <w:r w:rsidRPr="00E67CDD">
        <w:rPr>
          <w:sz w:val="24"/>
          <w:szCs w:val="24"/>
        </w:rPr>
        <w:t xml:space="preserve"> a unei solutii pentru epurarea avansata a apelor uzate industriale dupa anul 2015, conducerea </w:t>
      </w:r>
      <w:r>
        <w:rPr>
          <w:sz w:val="24"/>
          <w:szCs w:val="24"/>
        </w:rPr>
        <w:t xml:space="preserve">SC </w:t>
      </w:r>
      <w:r w:rsidRPr="00E67CDD">
        <w:rPr>
          <w:sz w:val="24"/>
          <w:szCs w:val="24"/>
        </w:rPr>
        <w:t xml:space="preserve">Azomures </w:t>
      </w:r>
      <w:r>
        <w:rPr>
          <w:sz w:val="24"/>
          <w:szCs w:val="24"/>
        </w:rPr>
        <w:t xml:space="preserve">SA </w:t>
      </w:r>
      <w:r w:rsidRPr="00E67CDD">
        <w:rPr>
          <w:sz w:val="24"/>
          <w:szCs w:val="24"/>
        </w:rPr>
        <w:t>a solicitat S.C. Compania Aquaserv S.A. Tirgu</w:t>
      </w:r>
      <w:r w:rsidR="0050574A">
        <w:rPr>
          <w:sz w:val="24"/>
          <w:szCs w:val="24"/>
        </w:rPr>
        <w:t>-</w:t>
      </w:r>
      <w:r w:rsidRPr="00E67CDD">
        <w:rPr>
          <w:sz w:val="24"/>
          <w:szCs w:val="24"/>
        </w:rPr>
        <w:t xml:space="preserve">Mureş, operator regional pentru serviciile publice de alimentare cu apa si canalizare, </w:t>
      </w:r>
      <w:r w:rsidRPr="00EB6CFA">
        <w:rPr>
          <w:b/>
          <w:sz w:val="24"/>
          <w:szCs w:val="24"/>
        </w:rPr>
        <w:t>analizarea posibilităţii de a presta serviciul de epurare a apelor industriale, pe o infrastructura dezvoltata de catre SC Azomures SA, pe cheltuiala acesteia,</w:t>
      </w:r>
      <w:r>
        <w:rPr>
          <w:sz w:val="24"/>
          <w:szCs w:val="24"/>
        </w:rPr>
        <w:t xml:space="preserve"> </w:t>
      </w:r>
      <w:r w:rsidRPr="00E67CDD">
        <w:rPr>
          <w:sz w:val="24"/>
          <w:szCs w:val="24"/>
        </w:rPr>
        <w:t>avand in vedere ca epurarea este unul dintre obiectele principale de activitate ale S.C. Compania Aquaserv S.A.</w:t>
      </w:r>
    </w:p>
    <w:p w:rsidR="006506C7" w:rsidRPr="00E67CDD" w:rsidRDefault="006506C7" w:rsidP="006506C7">
      <w:pPr>
        <w:ind w:firstLine="720"/>
        <w:jc w:val="both"/>
        <w:rPr>
          <w:sz w:val="24"/>
          <w:szCs w:val="24"/>
        </w:rPr>
      </w:pPr>
      <w:r w:rsidRPr="00E67CDD">
        <w:rPr>
          <w:sz w:val="24"/>
          <w:szCs w:val="24"/>
        </w:rPr>
        <w:t>Aceasta oportunitate de extindere a volumului de activitate a SC. Compania Aquaserv S.A. Tirgu</w:t>
      </w:r>
      <w:r>
        <w:rPr>
          <w:sz w:val="24"/>
          <w:szCs w:val="24"/>
        </w:rPr>
        <w:t>-</w:t>
      </w:r>
      <w:r w:rsidRPr="00E67CDD">
        <w:rPr>
          <w:sz w:val="24"/>
          <w:szCs w:val="24"/>
        </w:rPr>
        <w:t>Mures, este benefica in condiţiile in care criza economica a dus la pierderea unui numar semnificativ de clienti, agenti economici intrati in insolventa sau faliment, dar si</w:t>
      </w:r>
      <w:r>
        <w:rPr>
          <w:sz w:val="24"/>
          <w:szCs w:val="24"/>
        </w:rPr>
        <w:t xml:space="preserve"> a </w:t>
      </w:r>
      <w:r w:rsidRPr="00E67CDD">
        <w:rPr>
          <w:sz w:val="24"/>
          <w:szCs w:val="24"/>
        </w:rPr>
        <w:t xml:space="preserve">reducerii volumului de apa vanduta si epurata iar eventuala crestere a cifrei de afaceri si a profitului, este </w:t>
      </w:r>
      <w:r w:rsidRPr="00E67CDD">
        <w:rPr>
          <w:sz w:val="24"/>
          <w:szCs w:val="24"/>
        </w:rPr>
        <w:lastRenderedPageBreak/>
        <w:t>binevenita, tocmai pentru a compensa scaderea consumului de apa constatata an de an, atat prin miscarile demografice, contorizarea si optimizarea consumului casnic, cat si prin reducerea actvitatilor economice in zona.</w:t>
      </w:r>
    </w:p>
    <w:p w:rsidR="006506C7" w:rsidRPr="00E67CDD" w:rsidRDefault="006506C7" w:rsidP="006506C7">
      <w:pPr>
        <w:ind w:firstLine="720"/>
        <w:jc w:val="both"/>
        <w:rPr>
          <w:sz w:val="24"/>
          <w:szCs w:val="24"/>
        </w:rPr>
      </w:pPr>
      <w:r>
        <w:rPr>
          <w:sz w:val="24"/>
          <w:szCs w:val="24"/>
        </w:rPr>
        <w:t>C</w:t>
      </w:r>
      <w:r w:rsidRPr="00E67CDD">
        <w:rPr>
          <w:sz w:val="24"/>
          <w:szCs w:val="24"/>
        </w:rPr>
        <w:t xml:space="preserve">onducerea excutiva a S.C. Compania Aquaserv S.A. si-a manifestat interesul de a se implica intr-o astfel de colaborare, cu conditia asigurarii unui avantaj economic pentru compania noastra si in conditiile in care aceasta colaborare se va aproba de </w:t>
      </w:r>
      <w:r>
        <w:rPr>
          <w:sz w:val="24"/>
          <w:szCs w:val="24"/>
        </w:rPr>
        <w:t xml:space="preserve">către </w:t>
      </w:r>
      <w:r w:rsidRPr="00E67CDD">
        <w:rPr>
          <w:sz w:val="24"/>
          <w:szCs w:val="24"/>
        </w:rPr>
        <w:t xml:space="preserve">Consiliul de Administratie si AGA S.C. Compania Aquaserv S.A. </w:t>
      </w:r>
      <w:proofErr w:type="gramStart"/>
      <w:r w:rsidRPr="00E67CDD">
        <w:rPr>
          <w:sz w:val="24"/>
          <w:szCs w:val="24"/>
        </w:rPr>
        <w:t>In acest sens a fost semnat</w:t>
      </w:r>
      <w:r>
        <w:rPr>
          <w:sz w:val="24"/>
          <w:szCs w:val="24"/>
        </w:rPr>
        <w:t>a</w:t>
      </w:r>
      <w:r w:rsidRPr="00E67CDD">
        <w:rPr>
          <w:sz w:val="24"/>
          <w:szCs w:val="24"/>
        </w:rPr>
        <w:t xml:space="preserve"> Scrisoarea de Intentie</w:t>
      </w:r>
      <w:r>
        <w:rPr>
          <w:sz w:val="24"/>
          <w:szCs w:val="24"/>
        </w:rPr>
        <w:t>, din anexa,</w:t>
      </w:r>
      <w:r w:rsidRPr="00E67CDD">
        <w:rPr>
          <w:sz w:val="24"/>
          <w:szCs w:val="24"/>
        </w:rPr>
        <w:t xml:space="preserve"> inaintata de </w:t>
      </w:r>
      <w:r>
        <w:rPr>
          <w:sz w:val="24"/>
          <w:szCs w:val="24"/>
        </w:rPr>
        <w:t xml:space="preserve">SC </w:t>
      </w:r>
      <w:r w:rsidRPr="00E67CDD">
        <w:rPr>
          <w:sz w:val="24"/>
          <w:szCs w:val="24"/>
        </w:rPr>
        <w:t>Azomures</w:t>
      </w:r>
      <w:r>
        <w:rPr>
          <w:sz w:val="24"/>
          <w:szCs w:val="24"/>
        </w:rPr>
        <w:t xml:space="preserve"> SA, </w:t>
      </w:r>
      <w:r w:rsidRPr="00CF379F">
        <w:rPr>
          <w:sz w:val="24"/>
          <w:szCs w:val="24"/>
        </w:rPr>
        <w:t>inregistrată la nivelul societăţii sub numarul 207033/30.04.2014.</w:t>
      </w:r>
      <w:proofErr w:type="gramEnd"/>
    </w:p>
    <w:p w:rsidR="00DA59E0" w:rsidRDefault="00DA59E0" w:rsidP="006506C7">
      <w:pPr>
        <w:pStyle w:val="BodyTextIndent2"/>
        <w:tabs>
          <w:tab w:val="left" w:pos="9781"/>
        </w:tabs>
        <w:spacing w:line="240" w:lineRule="auto"/>
        <w:ind w:left="0" w:right="-31"/>
        <w:jc w:val="both"/>
        <w:rPr>
          <w:rFonts w:cs="Arial"/>
          <w:sz w:val="24"/>
          <w:szCs w:val="24"/>
        </w:rPr>
      </w:pPr>
    </w:p>
    <w:p w:rsidR="009B0B31" w:rsidRPr="00E67CDD" w:rsidRDefault="009B0B31" w:rsidP="009B0B31">
      <w:pPr>
        <w:ind w:firstLine="720"/>
        <w:rPr>
          <w:b/>
          <w:sz w:val="24"/>
          <w:szCs w:val="24"/>
        </w:rPr>
      </w:pPr>
      <w:r w:rsidRPr="00E67CDD">
        <w:rPr>
          <w:b/>
          <w:sz w:val="24"/>
          <w:szCs w:val="24"/>
        </w:rPr>
        <w:t>II. Aspecte</w:t>
      </w:r>
      <w:r>
        <w:rPr>
          <w:b/>
          <w:sz w:val="24"/>
          <w:szCs w:val="24"/>
        </w:rPr>
        <w:t>le</w:t>
      </w:r>
      <w:r w:rsidRPr="00E67CDD">
        <w:rPr>
          <w:b/>
          <w:sz w:val="24"/>
          <w:szCs w:val="24"/>
        </w:rPr>
        <w:t xml:space="preserve"> Tehnice</w:t>
      </w:r>
    </w:p>
    <w:p w:rsidR="009B0B31" w:rsidRPr="00EB6CFA" w:rsidRDefault="009B0B31" w:rsidP="009B0B31">
      <w:pPr>
        <w:ind w:firstLine="720"/>
        <w:jc w:val="both"/>
        <w:rPr>
          <w:sz w:val="24"/>
          <w:szCs w:val="24"/>
        </w:rPr>
      </w:pPr>
      <w:r w:rsidRPr="00EB6CFA">
        <w:rPr>
          <w:sz w:val="24"/>
          <w:szCs w:val="24"/>
        </w:rPr>
        <w:t>SC Azomures SA</w:t>
      </w:r>
      <w:r>
        <w:rPr>
          <w:sz w:val="24"/>
          <w:szCs w:val="24"/>
        </w:rPr>
        <w:t xml:space="preserve"> </w:t>
      </w:r>
      <w:r w:rsidRPr="00EB6CFA">
        <w:rPr>
          <w:sz w:val="24"/>
          <w:szCs w:val="24"/>
        </w:rPr>
        <w:t xml:space="preserve">a optat pentru construirea unei noi statii de epurare proprii, in </w:t>
      </w:r>
      <w:proofErr w:type="gramStart"/>
      <w:r w:rsidRPr="00EB6CFA">
        <w:rPr>
          <w:sz w:val="24"/>
          <w:szCs w:val="24"/>
        </w:rPr>
        <w:t>vecinatatea  Statiei</w:t>
      </w:r>
      <w:proofErr w:type="gramEnd"/>
      <w:r w:rsidRPr="00EB6CFA">
        <w:rPr>
          <w:sz w:val="24"/>
          <w:szCs w:val="24"/>
        </w:rPr>
        <w:t xml:space="preserve"> </w:t>
      </w:r>
      <w:r>
        <w:rPr>
          <w:sz w:val="24"/>
          <w:szCs w:val="24"/>
        </w:rPr>
        <w:t>de epurare a municipiului Tirgu-</w:t>
      </w:r>
      <w:r w:rsidRPr="00EB6CFA">
        <w:rPr>
          <w:sz w:val="24"/>
          <w:szCs w:val="24"/>
        </w:rPr>
        <w:t xml:space="preserve">Mures. </w:t>
      </w:r>
    </w:p>
    <w:p w:rsidR="009B0B31" w:rsidRPr="00EB6CFA" w:rsidRDefault="009B0B31" w:rsidP="009B0B31">
      <w:pPr>
        <w:ind w:firstLine="720"/>
        <w:jc w:val="both"/>
        <w:rPr>
          <w:sz w:val="24"/>
          <w:szCs w:val="24"/>
        </w:rPr>
      </w:pPr>
      <w:r w:rsidRPr="00EB6CFA">
        <w:rPr>
          <w:sz w:val="24"/>
          <w:szCs w:val="24"/>
        </w:rPr>
        <w:t xml:space="preserve">In alegerea amplasamentului s-a tinut cont de </w:t>
      </w:r>
      <w:proofErr w:type="gramStart"/>
      <w:r w:rsidRPr="00EB6CFA">
        <w:rPr>
          <w:sz w:val="24"/>
          <w:szCs w:val="24"/>
        </w:rPr>
        <w:t>urmatoarele :</w:t>
      </w:r>
      <w:proofErr w:type="gramEnd"/>
    </w:p>
    <w:p w:rsidR="009B0B31" w:rsidRPr="00EB6CFA" w:rsidRDefault="009B0B31" w:rsidP="009B0B31">
      <w:pPr>
        <w:numPr>
          <w:ilvl w:val="0"/>
          <w:numId w:val="43"/>
        </w:numPr>
        <w:jc w:val="both"/>
        <w:rPr>
          <w:sz w:val="24"/>
          <w:szCs w:val="24"/>
        </w:rPr>
      </w:pPr>
      <w:r w:rsidRPr="00EB6CFA">
        <w:rPr>
          <w:sz w:val="24"/>
          <w:szCs w:val="24"/>
        </w:rPr>
        <w:t>Apele uzate industriale provenite de la SC Azomures SA necesita adaos de carbon organic pentru derularea procesului de epurare biologica, pentru care in mod curent se utilizeaza metanol. Apele uzate industriale brute de la Fabrica de Bere din Ungheni pot acoperi parţial acest necesar de material organic şi astfel se reduc costurile epurării apelor uzate industriale atat pentru SC Azomures SA, cat si pentru Fabrica de Bere ;</w:t>
      </w:r>
    </w:p>
    <w:p w:rsidR="009B0B31" w:rsidRPr="00F85720" w:rsidRDefault="009B0B31" w:rsidP="00F85720">
      <w:pPr>
        <w:numPr>
          <w:ilvl w:val="0"/>
          <w:numId w:val="43"/>
        </w:numPr>
        <w:jc w:val="both"/>
        <w:rPr>
          <w:sz w:val="24"/>
          <w:szCs w:val="24"/>
        </w:rPr>
      </w:pPr>
      <w:r w:rsidRPr="00EB6CFA">
        <w:rPr>
          <w:sz w:val="24"/>
          <w:szCs w:val="24"/>
        </w:rPr>
        <w:t>Prelucrarea namolului rezultat din procesul de epurare biologica din Statia de epurare noua a SC Azomures SA poate fi realizata la Statia de epurare a municipiului Tirgu</w:t>
      </w:r>
      <w:r>
        <w:rPr>
          <w:sz w:val="24"/>
          <w:szCs w:val="24"/>
        </w:rPr>
        <w:t>-</w:t>
      </w:r>
      <w:r w:rsidRPr="00EB6CFA">
        <w:rPr>
          <w:sz w:val="24"/>
          <w:szCs w:val="24"/>
        </w:rPr>
        <w:t xml:space="preserve"> Mures.</w:t>
      </w:r>
    </w:p>
    <w:p w:rsidR="009B0B31" w:rsidRDefault="009B0B31" w:rsidP="009B0B31">
      <w:pPr>
        <w:ind w:firstLine="720"/>
        <w:jc w:val="both"/>
        <w:rPr>
          <w:sz w:val="24"/>
          <w:szCs w:val="24"/>
        </w:rPr>
      </w:pPr>
      <w:r w:rsidRPr="00E67CDD">
        <w:rPr>
          <w:sz w:val="24"/>
          <w:szCs w:val="24"/>
        </w:rPr>
        <w:t>Subliniem ca autoritatile</w:t>
      </w:r>
      <w:r>
        <w:rPr>
          <w:sz w:val="24"/>
          <w:szCs w:val="24"/>
        </w:rPr>
        <w:t xml:space="preserve"> locale</w:t>
      </w:r>
      <w:r w:rsidRPr="00E67CDD">
        <w:rPr>
          <w:sz w:val="24"/>
          <w:szCs w:val="24"/>
        </w:rPr>
        <w:t xml:space="preserve"> de mediu sprijina aceasta initiativa,</w:t>
      </w:r>
      <w:r>
        <w:rPr>
          <w:sz w:val="24"/>
          <w:szCs w:val="24"/>
        </w:rPr>
        <w:t xml:space="preserve"> </w:t>
      </w:r>
      <w:r w:rsidRPr="00E67CDD">
        <w:rPr>
          <w:sz w:val="24"/>
          <w:szCs w:val="24"/>
        </w:rPr>
        <w:t>in special din punct de vedere al impactului net asupra mediului,</w:t>
      </w:r>
      <w:r>
        <w:rPr>
          <w:sz w:val="24"/>
          <w:szCs w:val="24"/>
        </w:rPr>
        <w:t xml:space="preserve"> </w:t>
      </w:r>
      <w:r w:rsidRPr="00EB6CFA">
        <w:rPr>
          <w:sz w:val="24"/>
          <w:szCs w:val="24"/>
        </w:rPr>
        <w:t xml:space="preserve">date </w:t>
      </w:r>
      <w:r w:rsidRPr="00CF379F">
        <w:rPr>
          <w:sz w:val="24"/>
          <w:szCs w:val="24"/>
        </w:rPr>
        <w:t>f</w:t>
      </w:r>
      <w:r w:rsidRPr="00EB6CFA">
        <w:rPr>
          <w:sz w:val="24"/>
          <w:szCs w:val="24"/>
        </w:rPr>
        <w:t xml:space="preserve">iind urmatoarele </w:t>
      </w:r>
      <w:r w:rsidRPr="00CF379F">
        <w:rPr>
          <w:sz w:val="24"/>
          <w:szCs w:val="24"/>
        </w:rPr>
        <w:t>argu</w:t>
      </w:r>
      <w:r w:rsidRPr="00EB6CFA">
        <w:rPr>
          <w:sz w:val="24"/>
          <w:szCs w:val="24"/>
        </w:rPr>
        <w:t>mente:</w:t>
      </w:r>
    </w:p>
    <w:p w:rsidR="009B0B31" w:rsidRPr="00EB6CFA" w:rsidRDefault="009B0B31" w:rsidP="009B0B31">
      <w:pPr>
        <w:numPr>
          <w:ilvl w:val="0"/>
          <w:numId w:val="43"/>
        </w:numPr>
        <w:jc w:val="both"/>
        <w:rPr>
          <w:sz w:val="24"/>
          <w:szCs w:val="24"/>
        </w:rPr>
      </w:pPr>
      <w:r w:rsidRPr="00EB6CFA">
        <w:rPr>
          <w:sz w:val="24"/>
          <w:szCs w:val="24"/>
        </w:rPr>
        <w:t>transformarea unui deşeu (apa uzată de la fabrica de bere), într-o materie primă necesară unui proces de tratare,</w:t>
      </w:r>
    </w:p>
    <w:p w:rsidR="009B0B31" w:rsidRPr="00EB6CFA" w:rsidRDefault="009B0B31" w:rsidP="009B0B31">
      <w:pPr>
        <w:numPr>
          <w:ilvl w:val="0"/>
          <w:numId w:val="43"/>
        </w:numPr>
        <w:jc w:val="both"/>
        <w:rPr>
          <w:sz w:val="24"/>
          <w:szCs w:val="24"/>
        </w:rPr>
      </w:pPr>
      <w:r w:rsidRPr="00EB6CFA">
        <w:rPr>
          <w:sz w:val="24"/>
          <w:szCs w:val="24"/>
        </w:rPr>
        <w:t>evitarea consumului inutil de resurse pentru eliminarea materialului organic din apa uzată  a Fabricii de bere în instalaţiile de preepurare ale acesteia</w:t>
      </w:r>
    </w:p>
    <w:p w:rsidR="009B0B31" w:rsidRPr="00EB6CFA" w:rsidRDefault="009B0B31" w:rsidP="009B0B31">
      <w:pPr>
        <w:numPr>
          <w:ilvl w:val="0"/>
          <w:numId w:val="43"/>
        </w:numPr>
        <w:jc w:val="both"/>
        <w:rPr>
          <w:sz w:val="24"/>
          <w:szCs w:val="24"/>
        </w:rPr>
      </w:pPr>
      <w:proofErr w:type="gramStart"/>
      <w:r w:rsidRPr="00EB6CFA">
        <w:rPr>
          <w:sz w:val="24"/>
          <w:szCs w:val="24"/>
        </w:rPr>
        <w:t>prin</w:t>
      </w:r>
      <w:proofErr w:type="gramEnd"/>
      <w:r w:rsidRPr="00EB6CFA">
        <w:rPr>
          <w:sz w:val="24"/>
          <w:szCs w:val="24"/>
        </w:rPr>
        <w:t xml:space="preserve"> co-procesarea namolui generat in cele doua statii de epurare, se implementează un management performant integrat al deseurilor, in aria de operare a Municipiului Tg.Mures, pe seama valorificarii potentialului energetic al acestora.</w:t>
      </w:r>
    </w:p>
    <w:p w:rsidR="009B0B31" w:rsidRPr="00EB6CFA" w:rsidRDefault="009B0B31" w:rsidP="009B0B31">
      <w:pPr>
        <w:ind w:firstLine="720"/>
        <w:jc w:val="both"/>
        <w:rPr>
          <w:sz w:val="24"/>
          <w:szCs w:val="24"/>
        </w:rPr>
      </w:pPr>
    </w:p>
    <w:p w:rsidR="009B0B31" w:rsidRPr="00EB6CFA" w:rsidRDefault="009B0B31" w:rsidP="009B0B31">
      <w:pPr>
        <w:ind w:firstLine="720"/>
        <w:rPr>
          <w:sz w:val="24"/>
          <w:szCs w:val="24"/>
        </w:rPr>
      </w:pPr>
      <w:r w:rsidRPr="00EB6CFA">
        <w:rPr>
          <w:sz w:val="24"/>
          <w:szCs w:val="24"/>
        </w:rPr>
        <w:t>Principalele responsabilităţi ale companiei in cadrul prestatiei solicitate de SC Azomures SA</w:t>
      </w:r>
      <w:proofErr w:type="gramStart"/>
      <w:r w:rsidRPr="00EB6CFA">
        <w:rPr>
          <w:sz w:val="24"/>
          <w:szCs w:val="24"/>
        </w:rPr>
        <w:t>,  sunt</w:t>
      </w:r>
      <w:proofErr w:type="gramEnd"/>
      <w:r w:rsidRPr="00EB6CFA">
        <w:rPr>
          <w:sz w:val="24"/>
          <w:szCs w:val="24"/>
        </w:rPr>
        <w:t xml:space="preserve"> urmatoarele:</w:t>
      </w:r>
    </w:p>
    <w:p w:rsidR="009B0B31" w:rsidRPr="00EB6CFA" w:rsidRDefault="009B0B31" w:rsidP="009B0B31">
      <w:pPr>
        <w:numPr>
          <w:ilvl w:val="0"/>
          <w:numId w:val="43"/>
        </w:numPr>
        <w:jc w:val="both"/>
        <w:rPr>
          <w:sz w:val="24"/>
          <w:szCs w:val="24"/>
        </w:rPr>
      </w:pPr>
      <w:r w:rsidRPr="00EB6CFA">
        <w:rPr>
          <w:sz w:val="24"/>
          <w:szCs w:val="24"/>
        </w:rPr>
        <w:t>Exploatarea noii statii de epurare, cu asumarea responsabilitatii conformarii calitatii efluentului la cerintele legale in vigoare;</w:t>
      </w:r>
    </w:p>
    <w:p w:rsidR="009B0B31" w:rsidRPr="00EB6CFA" w:rsidRDefault="009B0B31" w:rsidP="009B0B31">
      <w:pPr>
        <w:numPr>
          <w:ilvl w:val="0"/>
          <w:numId w:val="43"/>
        </w:numPr>
        <w:jc w:val="both"/>
        <w:rPr>
          <w:sz w:val="24"/>
          <w:szCs w:val="24"/>
        </w:rPr>
      </w:pPr>
      <w:r w:rsidRPr="00EB6CFA">
        <w:rPr>
          <w:sz w:val="24"/>
          <w:szCs w:val="24"/>
        </w:rPr>
        <w:t>Preluarea namolurilor rezultate in procesul de epurare, tratarea lor corespunzatoare si eliminarea finala a acestora;</w:t>
      </w:r>
    </w:p>
    <w:p w:rsidR="007E18A8" w:rsidRPr="007E18A8" w:rsidRDefault="009B0B31" w:rsidP="007E18A8">
      <w:pPr>
        <w:numPr>
          <w:ilvl w:val="0"/>
          <w:numId w:val="43"/>
        </w:numPr>
        <w:jc w:val="both"/>
        <w:rPr>
          <w:sz w:val="24"/>
          <w:szCs w:val="24"/>
        </w:rPr>
      </w:pPr>
      <w:r w:rsidRPr="00EB6CFA">
        <w:rPr>
          <w:sz w:val="24"/>
          <w:szCs w:val="24"/>
        </w:rPr>
        <w:t>Mentenenta infrastructurii, in conformitate cu manualele de mentenanta ale utilajelor.</w:t>
      </w:r>
    </w:p>
    <w:p w:rsidR="007E18A8" w:rsidRDefault="007E18A8" w:rsidP="007E18A8">
      <w:pPr>
        <w:ind w:firstLine="720"/>
        <w:rPr>
          <w:b/>
          <w:sz w:val="24"/>
          <w:szCs w:val="24"/>
        </w:rPr>
      </w:pPr>
    </w:p>
    <w:p w:rsidR="009B0B31" w:rsidRPr="00E67CDD" w:rsidRDefault="009B0B31" w:rsidP="007E18A8">
      <w:pPr>
        <w:ind w:firstLine="720"/>
        <w:rPr>
          <w:b/>
          <w:sz w:val="24"/>
          <w:szCs w:val="24"/>
        </w:rPr>
      </w:pPr>
      <w:r w:rsidRPr="00E67CDD">
        <w:rPr>
          <w:b/>
          <w:sz w:val="24"/>
          <w:szCs w:val="24"/>
        </w:rPr>
        <w:t>III. Aspecte Economice</w:t>
      </w:r>
    </w:p>
    <w:p w:rsidR="009B0B31" w:rsidRPr="00E67CDD" w:rsidRDefault="009B0B31" w:rsidP="009B0B31">
      <w:pPr>
        <w:ind w:firstLine="720"/>
        <w:jc w:val="both"/>
        <w:rPr>
          <w:sz w:val="24"/>
          <w:szCs w:val="24"/>
        </w:rPr>
      </w:pPr>
      <w:r w:rsidRPr="00E67CDD">
        <w:rPr>
          <w:sz w:val="24"/>
          <w:szCs w:val="24"/>
        </w:rPr>
        <w:t>Oportunitatea de a suplimenta cifra de afaceri  si profitul companiei prin prestarea serviciului de epurare a apelor uzate industriale si prelucrarea namolului pentru Azomures este binevenita in conditiile in care an de an se constata reducerea consumului de apa in zona deservita datorita fenomenelor demografice si restrangerii activitatilor economice.</w:t>
      </w:r>
    </w:p>
    <w:p w:rsidR="009B0B31" w:rsidRPr="000A14F8" w:rsidRDefault="009B0B31" w:rsidP="009B0B31">
      <w:pPr>
        <w:ind w:firstLine="720"/>
        <w:jc w:val="both"/>
        <w:rPr>
          <w:b/>
          <w:sz w:val="24"/>
          <w:szCs w:val="24"/>
        </w:rPr>
      </w:pPr>
      <w:r w:rsidRPr="000A14F8">
        <w:rPr>
          <w:sz w:val="24"/>
          <w:szCs w:val="24"/>
        </w:rPr>
        <w:t xml:space="preserve">Exploatarea acestei oportunitati devine mai importanta tinand cont de faptul ca </w:t>
      </w:r>
      <w:r w:rsidRPr="000A14F8">
        <w:rPr>
          <w:b/>
          <w:sz w:val="24"/>
          <w:szCs w:val="24"/>
        </w:rPr>
        <w:t xml:space="preserve">efortul de investitie </w:t>
      </w:r>
      <w:proofErr w:type="gramStart"/>
      <w:r w:rsidRPr="000A14F8">
        <w:rPr>
          <w:b/>
          <w:sz w:val="24"/>
          <w:szCs w:val="24"/>
        </w:rPr>
        <w:t>este</w:t>
      </w:r>
      <w:proofErr w:type="gramEnd"/>
      <w:r w:rsidRPr="000A14F8">
        <w:rPr>
          <w:b/>
          <w:sz w:val="24"/>
          <w:szCs w:val="24"/>
        </w:rPr>
        <w:t xml:space="preserve"> asumat in intregime de SC Azomures SA si noua statie de epurare se pune la dispozitia SC Compania Aquaserv SA in mod gratuit, prin contract de comodat.</w:t>
      </w:r>
    </w:p>
    <w:p w:rsidR="00F164D7" w:rsidRPr="00E67CDD" w:rsidRDefault="00F164D7" w:rsidP="00F164D7">
      <w:pPr>
        <w:ind w:firstLine="720"/>
        <w:rPr>
          <w:sz w:val="24"/>
          <w:szCs w:val="24"/>
        </w:rPr>
      </w:pPr>
      <w:r>
        <w:rPr>
          <w:sz w:val="24"/>
          <w:szCs w:val="24"/>
        </w:rPr>
        <w:t>P</w:t>
      </w:r>
      <w:r w:rsidRPr="00E67CDD">
        <w:rPr>
          <w:sz w:val="24"/>
          <w:szCs w:val="24"/>
        </w:rPr>
        <w:t xml:space="preserve">rin </w:t>
      </w:r>
      <w:r w:rsidRPr="000A14F8">
        <w:rPr>
          <w:i/>
          <w:sz w:val="24"/>
          <w:szCs w:val="24"/>
        </w:rPr>
        <w:t>proiectul Contractului de Colaborare</w:t>
      </w:r>
      <w:r w:rsidRPr="00E67CDD">
        <w:rPr>
          <w:sz w:val="24"/>
          <w:szCs w:val="24"/>
        </w:rPr>
        <w:t xml:space="preserve"> un sistem de tarifare avand urmatoarele trei </w:t>
      </w:r>
      <w:proofErr w:type="gramStart"/>
      <w:r w:rsidRPr="00E67CDD">
        <w:rPr>
          <w:sz w:val="24"/>
          <w:szCs w:val="24"/>
        </w:rPr>
        <w:t>componente :</w:t>
      </w:r>
      <w:proofErr w:type="gramEnd"/>
    </w:p>
    <w:p w:rsidR="00F164D7" w:rsidRPr="00E67CDD" w:rsidRDefault="00F164D7" w:rsidP="00F164D7">
      <w:pPr>
        <w:numPr>
          <w:ilvl w:val="0"/>
          <w:numId w:val="44"/>
        </w:numPr>
        <w:ind w:left="360"/>
        <w:jc w:val="both"/>
        <w:rPr>
          <w:sz w:val="24"/>
          <w:szCs w:val="24"/>
        </w:rPr>
      </w:pPr>
      <w:bookmarkStart w:id="0" w:name="_DV_C324"/>
      <w:proofErr w:type="gramStart"/>
      <w:r w:rsidRPr="00E67CDD">
        <w:rPr>
          <w:b/>
          <w:sz w:val="24"/>
          <w:szCs w:val="24"/>
        </w:rPr>
        <w:lastRenderedPageBreak/>
        <w:t>tariful</w:t>
      </w:r>
      <w:proofErr w:type="gramEnd"/>
      <w:r w:rsidRPr="00E67CDD">
        <w:rPr>
          <w:b/>
          <w:sz w:val="24"/>
          <w:szCs w:val="24"/>
        </w:rPr>
        <w:t xml:space="preserve"> pentru serviciul de prelucrare si eliminare namol</w:t>
      </w:r>
      <w:r w:rsidRPr="00E67CDD">
        <w:rPr>
          <w:sz w:val="24"/>
          <w:szCs w:val="24"/>
        </w:rPr>
        <w:t xml:space="preserve"> - care va acoperi toate si orice operatiuni si costuri asociate preluarii, tratarii, procesarii si eliminarii finale a namolului. Aceasta componenta a tarifului va avea o valoare fixa de 1</w:t>
      </w:r>
      <w:proofErr w:type="gramStart"/>
      <w:r w:rsidRPr="00E67CDD">
        <w:rPr>
          <w:sz w:val="24"/>
          <w:szCs w:val="24"/>
        </w:rPr>
        <w:t>,35</w:t>
      </w:r>
      <w:proofErr w:type="gramEnd"/>
      <w:r w:rsidRPr="00E67CDD">
        <w:rPr>
          <w:sz w:val="24"/>
          <w:szCs w:val="24"/>
        </w:rPr>
        <w:t xml:space="preserve"> lei per kg substanta uscata (SU) din namolul prelucrat si va fi datorat lunar, in functie de cantitatea de substanta uscata din namolul prelucrat</w:t>
      </w:r>
      <w:bookmarkEnd w:id="0"/>
      <w:r w:rsidRPr="00E67CDD">
        <w:rPr>
          <w:sz w:val="24"/>
          <w:szCs w:val="24"/>
        </w:rPr>
        <w:t>. Aceasta componenta s-a stabilit in baza costurilor aferente liniei de prelucrare a namolului aflata in dezvoltare in prezent la Sta</w:t>
      </w:r>
      <w:r w:rsidR="0046194D">
        <w:rPr>
          <w:sz w:val="24"/>
          <w:szCs w:val="24"/>
        </w:rPr>
        <w:t>tia de epurare municipala Tirgu-</w:t>
      </w:r>
      <w:r w:rsidRPr="00E67CDD">
        <w:rPr>
          <w:sz w:val="24"/>
          <w:szCs w:val="24"/>
        </w:rPr>
        <w:t>Mures. Tariful de 1,35 lei/kg SU inmultit cu cantitatea de SU</w:t>
      </w:r>
      <w:r>
        <w:rPr>
          <w:sz w:val="24"/>
          <w:szCs w:val="24"/>
        </w:rPr>
        <w:t xml:space="preserve"> estimata</w:t>
      </w:r>
      <w:r w:rsidRPr="00E67CDD">
        <w:rPr>
          <w:sz w:val="24"/>
          <w:szCs w:val="24"/>
        </w:rPr>
        <w:t xml:space="preserve"> din nămolul prelucrat de 1.277.000 kg</w:t>
      </w:r>
      <w:r>
        <w:rPr>
          <w:sz w:val="24"/>
          <w:szCs w:val="24"/>
        </w:rPr>
        <w:t xml:space="preserve"> SU</w:t>
      </w:r>
      <w:r w:rsidRPr="00E67CDD">
        <w:rPr>
          <w:sz w:val="24"/>
          <w:szCs w:val="24"/>
        </w:rPr>
        <w:t xml:space="preserve">/an rezulta valoarea anuala facturata de </w:t>
      </w:r>
      <w:r w:rsidRPr="00B53B2B">
        <w:rPr>
          <w:b/>
          <w:sz w:val="24"/>
          <w:szCs w:val="24"/>
        </w:rPr>
        <w:t>1.723.950 lei/an</w:t>
      </w:r>
      <w:r w:rsidRPr="00E67CDD">
        <w:rPr>
          <w:sz w:val="24"/>
          <w:szCs w:val="24"/>
        </w:rPr>
        <w:t xml:space="preserve"> pentru acest serviciu.</w:t>
      </w:r>
    </w:p>
    <w:p w:rsidR="00F164D7" w:rsidRPr="00E67CDD" w:rsidRDefault="00F164D7" w:rsidP="00F164D7">
      <w:pPr>
        <w:numPr>
          <w:ilvl w:val="0"/>
          <w:numId w:val="44"/>
        </w:numPr>
        <w:ind w:left="360"/>
        <w:jc w:val="both"/>
        <w:rPr>
          <w:sz w:val="24"/>
          <w:szCs w:val="24"/>
        </w:rPr>
      </w:pPr>
      <w:bookmarkStart w:id="1" w:name="_DV_C328"/>
      <w:proofErr w:type="gramStart"/>
      <w:r w:rsidRPr="00E67CDD">
        <w:rPr>
          <w:b/>
          <w:sz w:val="24"/>
          <w:szCs w:val="24"/>
        </w:rPr>
        <w:t>tariful</w:t>
      </w:r>
      <w:proofErr w:type="gramEnd"/>
      <w:r w:rsidRPr="00E67CDD">
        <w:rPr>
          <w:b/>
          <w:sz w:val="24"/>
          <w:szCs w:val="24"/>
        </w:rPr>
        <w:t xml:space="preserve"> pentru Procesul de Epurare</w:t>
      </w:r>
      <w:r w:rsidRPr="00E67CDD">
        <w:rPr>
          <w:sz w:val="24"/>
          <w:szCs w:val="24"/>
        </w:rPr>
        <w:t xml:space="preserve"> - care va acoperi toate si orice operatiuni si Costurile Eligibile asociate desfasurarii Procesului de Epurare precum si Costurile Eligibile asociate</w:t>
      </w:r>
      <w:bookmarkStart w:id="2" w:name="_DV_X319"/>
      <w:bookmarkStart w:id="3" w:name="_DV_C329"/>
      <w:bookmarkEnd w:id="1"/>
      <w:r w:rsidRPr="00E67CDD">
        <w:rPr>
          <w:sz w:val="24"/>
          <w:szCs w:val="24"/>
        </w:rPr>
        <w:t xml:space="preserve"> Lucrarilor de Mentenanta si </w:t>
      </w:r>
      <w:bookmarkEnd w:id="2"/>
      <w:bookmarkEnd w:id="3"/>
      <w:r w:rsidRPr="00E67CDD">
        <w:rPr>
          <w:sz w:val="24"/>
          <w:szCs w:val="24"/>
        </w:rPr>
        <w:t xml:space="preserve">Interventie. Aceasta componenta a tarifului de lei/mc </w:t>
      </w:r>
      <w:proofErr w:type="gramStart"/>
      <w:r w:rsidRPr="00E67CDD">
        <w:rPr>
          <w:sz w:val="24"/>
          <w:szCs w:val="24"/>
        </w:rPr>
        <w:t>va</w:t>
      </w:r>
      <w:proofErr w:type="gramEnd"/>
      <w:r w:rsidRPr="00E67CDD">
        <w:rPr>
          <w:sz w:val="24"/>
          <w:szCs w:val="24"/>
        </w:rPr>
        <w:t xml:space="preserve"> fi variabila in functie de valoarea Costurilor Eligibile din luna respectiva si de volumul de ape industriale uzate deversate de </w:t>
      </w:r>
      <w:r>
        <w:rPr>
          <w:sz w:val="24"/>
          <w:szCs w:val="24"/>
        </w:rPr>
        <w:t xml:space="preserve">SC </w:t>
      </w:r>
      <w:r w:rsidRPr="00E67CDD">
        <w:rPr>
          <w:sz w:val="24"/>
          <w:szCs w:val="24"/>
        </w:rPr>
        <w:t>Azomures</w:t>
      </w:r>
      <w:r>
        <w:rPr>
          <w:sz w:val="24"/>
          <w:szCs w:val="24"/>
        </w:rPr>
        <w:t xml:space="preserve"> SA</w:t>
      </w:r>
      <w:r w:rsidRPr="00E67CDD">
        <w:rPr>
          <w:sz w:val="24"/>
          <w:szCs w:val="24"/>
        </w:rPr>
        <w:t xml:space="preserve"> in luna respectiva. Costurile Eligibile înseamnă costurile necesare in vederea si derivand imediat din operarea si mentenanta Statiei de Epurare </w:t>
      </w:r>
      <w:bookmarkStart w:id="4" w:name="_DV_M60"/>
      <w:bookmarkEnd w:id="4"/>
      <w:r w:rsidRPr="00E67CDD">
        <w:rPr>
          <w:sz w:val="24"/>
          <w:szCs w:val="24"/>
        </w:rPr>
        <w:t xml:space="preserve">Azomures: </w:t>
      </w:r>
      <w:bookmarkStart w:id="5" w:name="_DV_M61"/>
      <w:bookmarkEnd w:id="5"/>
      <w:r w:rsidRPr="00E67CDD">
        <w:rPr>
          <w:sz w:val="24"/>
          <w:szCs w:val="24"/>
        </w:rPr>
        <w:t xml:space="preserve">costurile utilitatilor, costurile cu obţinerea autorizaţiilor, costuri cu substantele chimice folosite in Procesul de Epurare inclusiv cu metanolul sau cu orice alta substanta cu aport de carbon, taxe de deversare ape tratate </w:t>
      </w:r>
      <w:bookmarkStart w:id="6" w:name="_DV_M62"/>
      <w:bookmarkEnd w:id="6"/>
      <w:r w:rsidRPr="00E67CDD">
        <w:rPr>
          <w:sz w:val="24"/>
          <w:szCs w:val="24"/>
        </w:rPr>
        <w:t xml:space="preserve">rezultate din Procesul de Epurare, </w:t>
      </w:r>
      <w:bookmarkStart w:id="7" w:name="_DV_C34"/>
      <w:r>
        <w:rPr>
          <w:sz w:val="24"/>
        </w:rPr>
        <w:t>piese de schimb</w:t>
      </w:r>
      <w:r w:rsidRPr="00E67CDD">
        <w:rPr>
          <w:sz w:val="24"/>
        </w:rPr>
        <w:t xml:space="preserve"> consumabile sau subansamble necesare pentru Efectuarea Lucrarilor de Mentenanta si Interventie.</w:t>
      </w:r>
      <w:bookmarkEnd w:id="7"/>
      <w:r w:rsidRPr="00E67CDD">
        <w:rPr>
          <w:sz w:val="24"/>
        </w:rPr>
        <w:t xml:space="preserve"> In baza Studiului de Fezabilitate cunoscut in prezent ace</w:t>
      </w:r>
      <w:r w:rsidR="00B95E77">
        <w:rPr>
          <w:sz w:val="24"/>
        </w:rPr>
        <w:t>a</w:t>
      </w:r>
      <w:r w:rsidRPr="00E67CDD">
        <w:rPr>
          <w:sz w:val="24"/>
        </w:rPr>
        <w:t xml:space="preserve">sta componenta se estimeaza la cca. </w:t>
      </w:r>
      <w:r w:rsidRPr="00B53B2B">
        <w:rPr>
          <w:b/>
          <w:sz w:val="24"/>
        </w:rPr>
        <w:t>3.</w:t>
      </w:r>
      <w:r>
        <w:rPr>
          <w:b/>
          <w:sz w:val="24"/>
        </w:rPr>
        <w:t>19</w:t>
      </w:r>
      <w:r w:rsidRPr="00B53B2B">
        <w:rPr>
          <w:b/>
          <w:sz w:val="24"/>
        </w:rPr>
        <w:t>5.000 lei/an</w:t>
      </w:r>
      <w:r w:rsidRPr="00E67CDD">
        <w:rPr>
          <w:sz w:val="24"/>
        </w:rPr>
        <w:t>.</w:t>
      </w:r>
    </w:p>
    <w:p w:rsidR="00DA59E0" w:rsidRPr="007E18A8" w:rsidRDefault="00F164D7" w:rsidP="007E18A8">
      <w:pPr>
        <w:numPr>
          <w:ilvl w:val="0"/>
          <w:numId w:val="44"/>
        </w:numPr>
        <w:ind w:left="360"/>
        <w:jc w:val="both"/>
        <w:rPr>
          <w:sz w:val="24"/>
          <w:szCs w:val="24"/>
        </w:rPr>
      </w:pPr>
      <w:bookmarkStart w:id="8" w:name="_DV_C332"/>
      <w:r w:rsidRPr="00E67CDD">
        <w:rPr>
          <w:b/>
          <w:sz w:val="24"/>
          <w:szCs w:val="24"/>
        </w:rPr>
        <w:t>tariful pentru operarea/exploatarea si intretinerea Statiei de Epurare A</w:t>
      </w:r>
      <w:r>
        <w:rPr>
          <w:b/>
          <w:sz w:val="24"/>
          <w:szCs w:val="24"/>
        </w:rPr>
        <w:t>zomures</w:t>
      </w:r>
      <w:r w:rsidRPr="00E67CDD">
        <w:rPr>
          <w:b/>
          <w:sz w:val="24"/>
          <w:szCs w:val="24"/>
        </w:rPr>
        <w:t xml:space="preserve"> (abonamentul lunar)</w:t>
      </w:r>
      <w:r w:rsidRPr="00E67CDD">
        <w:rPr>
          <w:sz w:val="24"/>
          <w:szCs w:val="24"/>
        </w:rPr>
        <w:t xml:space="preserve"> - care va acoperi costurile manoperei efectuate de toti si orice angajati/reprezentanti/contractanti </w:t>
      </w:r>
      <w:r>
        <w:rPr>
          <w:sz w:val="24"/>
          <w:szCs w:val="24"/>
        </w:rPr>
        <w:t xml:space="preserve">ai SC Compania </w:t>
      </w:r>
      <w:r w:rsidRPr="00E67CDD">
        <w:rPr>
          <w:sz w:val="24"/>
          <w:szCs w:val="24"/>
        </w:rPr>
        <w:t>Aquaserv</w:t>
      </w:r>
      <w:r>
        <w:rPr>
          <w:sz w:val="24"/>
          <w:szCs w:val="24"/>
        </w:rPr>
        <w:t xml:space="preserve"> SA</w:t>
      </w:r>
      <w:r w:rsidRPr="00E67CDD">
        <w:rPr>
          <w:sz w:val="24"/>
          <w:szCs w:val="24"/>
        </w:rPr>
        <w:t xml:space="preserve"> implicati in desfasurarea Activitatilor (inclusiv a Lucrarilor de Mentenanta si Interventie)</w:t>
      </w:r>
      <w:r>
        <w:rPr>
          <w:sz w:val="24"/>
          <w:szCs w:val="24"/>
        </w:rPr>
        <w:t xml:space="preserve"> calculat la 3</w:t>
      </w:r>
      <w:r w:rsidRPr="00E67CDD">
        <w:rPr>
          <w:sz w:val="24"/>
          <w:szCs w:val="24"/>
        </w:rPr>
        <w:t xml:space="preserve">0.000 lei/luna, costul analizelor de laborator reprezentand 10.000 lei/luna precum si marja de profit a </w:t>
      </w:r>
      <w:r>
        <w:rPr>
          <w:sz w:val="24"/>
          <w:szCs w:val="24"/>
        </w:rPr>
        <w:t>companiei,</w:t>
      </w:r>
      <w:r w:rsidRPr="00E67CDD">
        <w:rPr>
          <w:sz w:val="24"/>
          <w:szCs w:val="24"/>
        </w:rPr>
        <w:t xml:space="preserve"> pentru Activitatile prestate in valoare de 50.000 lei/luna. Aceasta componenta a Tarifului </w:t>
      </w:r>
      <w:proofErr w:type="gramStart"/>
      <w:r w:rsidRPr="00E67CDD">
        <w:rPr>
          <w:sz w:val="24"/>
          <w:szCs w:val="24"/>
        </w:rPr>
        <w:t>va</w:t>
      </w:r>
      <w:proofErr w:type="gramEnd"/>
      <w:r w:rsidRPr="00E67CDD">
        <w:rPr>
          <w:sz w:val="24"/>
          <w:szCs w:val="24"/>
        </w:rPr>
        <w:t xml:space="preserve"> avea o valo</w:t>
      </w:r>
      <w:r>
        <w:rPr>
          <w:sz w:val="24"/>
          <w:szCs w:val="24"/>
        </w:rPr>
        <w:t>are lunara fixa, forfetara de 9</w:t>
      </w:r>
      <w:r w:rsidRPr="00E67CDD">
        <w:rPr>
          <w:sz w:val="24"/>
          <w:szCs w:val="24"/>
        </w:rPr>
        <w:t xml:space="preserve">0.000 lei/ luna, de unde rezulta valoarea anuala de </w:t>
      </w:r>
      <w:r w:rsidRPr="00B53B2B">
        <w:rPr>
          <w:b/>
          <w:sz w:val="24"/>
          <w:szCs w:val="24"/>
        </w:rPr>
        <w:t>1.0</w:t>
      </w:r>
      <w:r>
        <w:rPr>
          <w:b/>
          <w:sz w:val="24"/>
          <w:szCs w:val="24"/>
        </w:rPr>
        <w:t>8</w:t>
      </w:r>
      <w:r w:rsidRPr="00B53B2B">
        <w:rPr>
          <w:b/>
          <w:sz w:val="24"/>
          <w:szCs w:val="24"/>
        </w:rPr>
        <w:t>0.000 lei/an</w:t>
      </w:r>
      <w:r w:rsidRPr="00E67CDD">
        <w:rPr>
          <w:sz w:val="24"/>
          <w:szCs w:val="24"/>
        </w:rPr>
        <w:t>.</w:t>
      </w:r>
      <w:bookmarkEnd w:id="8"/>
    </w:p>
    <w:p w:rsidR="00F164D7" w:rsidRPr="00E67CDD" w:rsidRDefault="00F164D7" w:rsidP="00F164D7">
      <w:pPr>
        <w:ind w:firstLine="720"/>
        <w:rPr>
          <w:sz w:val="24"/>
          <w:szCs w:val="24"/>
        </w:rPr>
      </w:pPr>
      <w:r w:rsidRPr="00E67CDD">
        <w:rPr>
          <w:sz w:val="24"/>
          <w:szCs w:val="24"/>
        </w:rPr>
        <w:t>In urma acestui sistem de tarifare rezulta urmatoarele castiguri estimate pentru S.C. Compania Aquaserv S.A</w:t>
      </w:r>
      <w:proofErr w:type="gramStart"/>
      <w:r w:rsidRPr="00E67CDD">
        <w:rPr>
          <w:sz w:val="24"/>
          <w:szCs w:val="24"/>
        </w:rPr>
        <w:t>. :</w:t>
      </w:r>
      <w:proofErr w:type="gramEnd"/>
    </w:p>
    <w:p w:rsidR="00F164D7" w:rsidRPr="00E67CDD" w:rsidRDefault="00F164D7" w:rsidP="00F164D7">
      <w:pPr>
        <w:numPr>
          <w:ilvl w:val="0"/>
          <w:numId w:val="45"/>
        </w:numPr>
        <w:jc w:val="both"/>
        <w:rPr>
          <w:sz w:val="24"/>
          <w:szCs w:val="24"/>
        </w:rPr>
      </w:pPr>
      <w:r w:rsidRPr="00E67CDD">
        <w:rPr>
          <w:sz w:val="24"/>
          <w:szCs w:val="24"/>
        </w:rPr>
        <w:t>170.000 lei/an profit din Procesarea namolului rezultat pe linia de epurare Azomures (cca. 10% din valoarea facturata pentru aceasta activitate)</w:t>
      </w:r>
    </w:p>
    <w:p w:rsidR="00F164D7" w:rsidRPr="00E67CDD" w:rsidRDefault="00F164D7" w:rsidP="00F164D7">
      <w:pPr>
        <w:numPr>
          <w:ilvl w:val="0"/>
          <w:numId w:val="45"/>
        </w:numPr>
        <w:jc w:val="both"/>
        <w:rPr>
          <w:sz w:val="24"/>
          <w:szCs w:val="24"/>
        </w:rPr>
      </w:pPr>
      <w:r w:rsidRPr="00E67CDD">
        <w:rPr>
          <w:sz w:val="24"/>
          <w:szCs w:val="24"/>
        </w:rPr>
        <w:t>600.000 lei/an profit inclus in abonamentul fix lunar (50.000 lei/luna)</w:t>
      </w:r>
    </w:p>
    <w:p w:rsidR="009B0B31" w:rsidRDefault="00F164D7" w:rsidP="00A42536">
      <w:pPr>
        <w:pStyle w:val="BodyTextIndent2"/>
        <w:tabs>
          <w:tab w:val="left" w:pos="9781"/>
        </w:tabs>
        <w:spacing w:line="240" w:lineRule="auto"/>
        <w:ind w:left="0" w:right="-31"/>
        <w:jc w:val="both"/>
        <w:rPr>
          <w:rFonts w:cs="Arial"/>
          <w:sz w:val="24"/>
          <w:szCs w:val="24"/>
        </w:rPr>
      </w:pPr>
      <w:r w:rsidRPr="00E67CDD">
        <w:rPr>
          <w:sz w:val="24"/>
          <w:szCs w:val="24"/>
        </w:rPr>
        <w:t xml:space="preserve">Acest </w:t>
      </w:r>
      <w:r w:rsidRPr="000C35C5">
        <w:rPr>
          <w:b/>
          <w:sz w:val="24"/>
          <w:szCs w:val="24"/>
        </w:rPr>
        <w:t xml:space="preserve">castig total anual de </w:t>
      </w:r>
      <w:r>
        <w:rPr>
          <w:b/>
          <w:sz w:val="24"/>
          <w:szCs w:val="24"/>
        </w:rPr>
        <w:t>7</w:t>
      </w:r>
      <w:r w:rsidRPr="000C35C5">
        <w:rPr>
          <w:b/>
          <w:sz w:val="24"/>
          <w:szCs w:val="24"/>
        </w:rPr>
        <w:t xml:space="preserve">70.000 lei/an </w:t>
      </w:r>
      <w:r w:rsidRPr="00EB6339">
        <w:rPr>
          <w:sz w:val="24"/>
          <w:szCs w:val="24"/>
        </w:rPr>
        <w:t xml:space="preserve">reprezintă </w:t>
      </w:r>
      <w:r w:rsidRPr="000C35C5">
        <w:rPr>
          <w:b/>
          <w:sz w:val="24"/>
          <w:szCs w:val="24"/>
        </w:rPr>
        <w:t>1</w:t>
      </w:r>
      <w:r>
        <w:rPr>
          <w:b/>
          <w:sz w:val="24"/>
          <w:szCs w:val="24"/>
        </w:rPr>
        <w:t>2</w:t>
      </w:r>
      <w:r w:rsidRPr="000C35C5">
        <w:rPr>
          <w:b/>
          <w:sz w:val="24"/>
          <w:szCs w:val="24"/>
        </w:rPr>
        <w:t>.</w:t>
      </w:r>
      <w:r>
        <w:rPr>
          <w:b/>
          <w:sz w:val="24"/>
          <w:szCs w:val="24"/>
        </w:rPr>
        <w:t>8</w:t>
      </w:r>
      <w:r w:rsidRPr="000C35C5">
        <w:rPr>
          <w:b/>
          <w:sz w:val="24"/>
          <w:szCs w:val="24"/>
        </w:rPr>
        <w:t>% din cifra de afaceri estimata</w:t>
      </w:r>
      <w:r w:rsidRPr="00E67CDD">
        <w:rPr>
          <w:sz w:val="24"/>
          <w:szCs w:val="24"/>
        </w:rPr>
        <w:t xml:space="preserve"> a se realiza din epurarea apelor industriale </w:t>
      </w:r>
      <w:r>
        <w:rPr>
          <w:sz w:val="24"/>
          <w:szCs w:val="24"/>
        </w:rPr>
        <w:t xml:space="preserve">ale SC </w:t>
      </w:r>
      <w:r w:rsidRPr="00E67CDD">
        <w:rPr>
          <w:sz w:val="24"/>
          <w:szCs w:val="24"/>
        </w:rPr>
        <w:t>Azomures</w:t>
      </w:r>
      <w:r>
        <w:rPr>
          <w:sz w:val="24"/>
          <w:szCs w:val="24"/>
        </w:rPr>
        <w:t xml:space="preserve"> SA</w:t>
      </w:r>
      <w:r w:rsidRPr="00E67CDD">
        <w:rPr>
          <w:sz w:val="24"/>
          <w:szCs w:val="24"/>
        </w:rPr>
        <w:t xml:space="preserve"> si procesarea namolurilor aferente</w:t>
      </w:r>
      <w:r w:rsidR="00B95E77">
        <w:rPr>
          <w:sz w:val="24"/>
          <w:szCs w:val="24"/>
        </w:rPr>
        <w:t>.</w:t>
      </w:r>
    </w:p>
    <w:p w:rsidR="0097324C" w:rsidRPr="00DE3485" w:rsidRDefault="0097324C" w:rsidP="00A42536">
      <w:pPr>
        <w:pStyle w:val="BodyTextIndent2"/>
        <w:tabs>
          <w:tab w:val="left" w:pos="9781"/>
        </w:tabs>
        <w:spacing w:line="240" w:lineRule="auto"/>
        <w:ind w:left="0" w:right="-31"/>
        <w:jc w:val="both"/>
        <w:rPr>
          <w:sz w:val="24"/>
          <w:szCs w:val="24"/>
        </w:rPr>
      </w:pPr>
      <w:r>
        <w:rPr>
          <w:rFonts w:cs="Arial"/>
          <w:sz w:val="24"/>
          <w:szCs w:val="24"/>
        </w:rPr>
        <w:t xml:space="preserve">    </w:t>
      </w:r>
      <w:r w:rsidR="002A1DDA">
        <w:rPr>
          <w:rFonts w:cs="Arial"/>
          <w:sz w:val="24"/>
          <w:szCs w:val="24"/>
        </w:rPr>
        <w:t xml:space="preserve">   </w:t>
      </w:r>
      <w:r w:rsidR="00FF501C" w:rsidRPr="00057201">
        <w:rPr>
          <w:rFonts w:cs="Arial"/>
          <w:sz w:val="24"/>
          <w:szCs w:val="24"/>
        </w:rPr>
        <w:t xml:space="preserve">Având în vedere materialele prezentate </w:t>
      </w:r>
      <w:r w:rsidR="00B95E77" w:rsidRPr="00057201">
        <w:rPr>
          <w:rFonts w:cs="Arial"/>
          <w:sz w:val="24"/>
          <w:szCs w:val="24"/>
        </w:rPr>
        <w:t>în anex</w:t>
      </w:r>
      <w:r w:rsidR="00BD64E8">
        <w:rPr>
          <w:rFonts w:cs="Arial"/>
          <w:sz w:val="24"/>
          <w:szCs w:val="24"/>
          <w:lang w:val="ro-RO"/>
        </w:rPr>
        <w:t>ă,</w:t>
      </w:r>
      <w:r w:rsidR="00B95E77" w:rsidRPr="00057201">
        <w:rPr>
          <w:rFonts w:cs="Arial"/>
          <w:sz w:val="24"/>
          <w:szCs w:val="24"/>
        </w:rPr>
        <w:t xml:space="preserve"> </w:t>
      </w:r>
      <w:r w:rsidR="00FF501C" w:rsidRPr="00057201">
        <w:rPr>
          <w:rFonts w:cs="Arial"/>
          <w:sz w:val="24"/>
          <w:szCs w:val="24"/>
        </w:rPr>
        <w:t>propunem mandatarea reprezentantului AGA</w:t>
      </w:r>
      <w:r w:rsidR="00D84D69">
        <w:rPr>
          <w:rFonts w:cs="Arial"/>
          <w:sz w:val="24"/>
          <w:szCs w:val="24"/>
        </w:rPr>
        <w:t xml:space="preserve"> </w:t>
      </w:r>
      <w:r w:rsidR="00FF501C" w:rsidRPr="00057201">
        <w:rPr>
          <w:rFonts w:cs="Arial"/>
          <w:sz w:val="24"/>
          <w:szCs w:val="24"/>
        </w:rPr>
        <w:t xml:space="preserve">al Municipiului Tg- Mureş, </w:t>
      </w:r>
      <w:proofErr w:type="gramStart"/>
      <w:r w:rsidR="00FF501C" w:rsidRPr="00057201">
        <w:rPr>
          <w:rFonts w:cs="Arial"/>
          <w:sz w:val="24"/>
          <w:szCs w:val="24"/>
        </w:rPr>
        <w:t>dna</w:t>
      </w:r>
      <w:proofErr w:type="gramEnd"/>
      <w:r w:rsidR="00273A3B">
        <w:rPr>
          <w:rFonts w:cs="Arial"/>
          <w:sz w:val="24"/>
          <w:szCs w:val="24"/>
        </w:rPr>
        <w:t>. Karacsony Erdei Etel</w:t>
      </w:r>
      <w:r w:rsidR="00FF501C" w:rsidRPr="00057201">
        <w:rPr>
          <w:rFonts w:cs="Arial"/>
          <w:sz w:val="24"/>
          <w:szCs w:val="24"/>
        </w:rPr>
        <w:t>, să</w:t>
      </w:r>
      <w:r w:rsidR="00BD64E8">
        <w:rPr>
          <w:rFonts w:cs="Arial"/>
          <w:sz w:val="24"/>
          <w:szCs w:val="24"/>
        </w:rPr>
        <w:t>-l</w:t>
      </w:r>
      <w:r w:rsidR="00FF501C" w:rsidRPr="00057201">
        <w:rPr>
          <w:rFonts w:cs="Arial"/>
          <w:sz w:val="24"/>
          <w:szCs w:val="24"/>
        </w:rPr>
        <w:t xml:space="preserve"> voteze, </w:t>
      </w:r>
      <w:r w:rsidR="00364285">
        <w:rPr>
          <w:rFonts w:cs="Arial"/>
          <w:sz w:val="24"/>
          <w:szCs w:val="24"/>
        </w:rPr>
        <w:t>potrivit Convocatorului nr</w:t>
      </w:r>
      <w:r w:rsidR="00D84D69">
        <w:rPr>
          <w:rFonts w:cs="Arial"/>
          <w:sz w:val="24"/>
          <w:szCs w:val="24"/>
        </w:rPr>
        <w:t>. 207775/VII/C din 15.05.2014</w:t>
      </w:r>
      <w:r w:rsidR="001E10E9">
        <w:rPr>
          <w:rFonts w:cs="Arial"/>
          <w:sz w:val="24"/>
          <w:szCs w:val="24"/>
        </w:rPr>
        <w:t xml:space="preserve">, </w:t>
      </w:r>
      <w:r w:rsidR="00FF501C" w:rsidRPr="00057201">
        <w:rPr>
          <w:rFonts w:cs="Arial"/>
          <w:sz w:val="24"/>
          <w:szCs w:val="24"/>
        </w:rPr>
        <w:t xml:space="preserve">la şedinţa Adunării Generale a Acţionarilor a S.C. COMPANIA AQUASERV S.A., din data de </w:t>
      </w:r>
      <w:r w:rsidR="00D84D69">
        <w:rPr>
          <w:rFonts w:cs="Arial"/>
          <w:sz w:val="24"/>
          <w:szCs w:val="24"/>
        </w:rPr>
        <w:t>19</w:t>
      </w:r>
      <w:r w:rsidR="004D38E2">
        <w:rPr>
          <w:rFonts w:cs="Arial"/>
          <w:sz w:val="24"/>
          <w:szCs w:val="24"/>
        </w:rPr>
        <w:t>.0</w:t>
      </w:r>
      <w:r w:rsidR="00D84D69">
        <w:rPr>
          <w:rFonts w:cs="Arial"/>
          <w:sz w:val="24"/>
          <w:szCs w:val="24"/>
        </w:rPr>
        <w:t>6</w:t>
      </w:r>
      <w:r w:rsidR="00FF501C" w:rsidRPr="00057201">
        <w:rPr>
          <w:rFonts w:cs="Arial"/>
          <w:sz w:val="24"/>
          <w:szCs w:val="24"/>
        </w:rPr>
        <w:t>.201</w:t>
      </w:r>
      <w:r w:rsidR="00273A3B">
        <w:rPr>
          <w:rFonts w:cs="Arial"/>
          <w:sz w:val="24"/>
          <w:szCs w:val="24"/>
        </w:rPr>
        <w:t>4</w:t>
      </w:r>
      <w:r>
        <w:rPr>
          <w:rFonts w:cs="Arial"/>
          <w:sz w:val="24"/>
          <w:szCs w:val="24"/>
        </w:rPr>
        <w:t>,</w:t>
      </w:r>
      <w:r w:rsidR="004D38E2">
        <w:rPr>
          <w:rFonts w:cs="Arial"/>
          <w:sz w:val="24"/>
          <w:szCs w:val="24"/>
        </w:rPr>
        <w:t xml:space="preserve"> ora 12:00,</w:t>
      </w:r>
      <w:r>
        <w:rPr>
          <w:sz w:val="24"/>
          <w:szCs w:val="24"/>
        </w:rPr>
        <w:t xml:space="preserve"> iar in</w:t>
      </w:r>
      <w:r w:rsidRPr="00DE3485">
        <w:rPr>
          <w:sz w:val="24"/>
          <w:szCs w:val="24"/>
        </w:rPr>
        <w:t xml:space="preserve"> cazul </w:t>
      </w:r>
      <w:r>
        <w:rPr>
          <w:sz w:val="24"/>
          <w:szCs w:val="24"/>
        </w:rPr>
        <w:t xml:space="preserve">in care </w:t>
      </w:r>
      <w:r w:rsidR="004D38E2">
        <w:rPr>
          <w:sz w:val="24"/>
          <w:szCs w:val="24"/>
        </w:rPr>
        <w:t xml:space="preserve">la data </w:t>
      </w:r>
      <w:r w:rsidRPr="00DE3485">
        <w:rPr>
          <w:sz w:val="24"/>
          <w:szCs w:val="24"/>
        </w:rPr>
        <w:t xml:space="preserve">stabilită, nu vor fi îndeplinite condiţiile legale pentru ţinerea </w:t>
      </w:r>
      <w:r>
        <w:rPr>
          <w:sz w:val="24"/>
          <w:szCs w:val="24"/>
        </w:rPr>
        <w:t xml:space="preserve">şedinţei </w:t>
      </w:r>
      <w:r w:rsidRPr="00DE3485">
        <w:rPr>
          <w:sz w:val="24"/>
          <w:szCs w:val="24"/>
        </w:rPr>
        <w:t>adunării generale a acţionarilor,</w:t>
      </w:r>
      <w:r>
        <w:rPr>
          <w:sz w:val="24"/>
          <w:szCs w:val="24"/>
        </w:rPr>
        <w:t xml:space="preserve"> propunem mandatarea acestuia pentru </w:t>
      </w:r>
      <w:r w:rsidRPr="00DE3485">
        <w:rPr>
          <w:sz w:val="24"/>
          <w:szCs w:val="24"/>
        </w:rPr>
        <w:t xml:space="preserve">data de </w:t>
      </w:r>
      <w:r w:rsidR="00D84D69">
        <w:rPr>
          <w:sz w:val="24"/>
          <w:szCs w:val="24"/>
          <w:u w:val="single"/>
        </w:rPr>
        <w:t>30 iunie</w:t>
      </w:r>
      <w:r w:rsidRPr="009C1DC0">
        <w:rPr>
          <w:sz w:val="24"/>
          <w:szCs w:val="24"/>
          <w:u w:val="single"/>
        </w:rPr>
        <w:t xml:space="preserve"> 201</w:t>
      </w:r>
      <w:r w:rsidR="00273A3B">
        <w:rPr>
          <w:sz w:val="24"/>
          <w:szCs w:val="24"/>
          <w:u w:val="single"/>
        </w:rPr>
        <w:t>4</w:t>
      </w:r>
      <w:proofErr w:type="gramStart"/>
      <w:r w:rsidRPr="00DE3485">
        <w:rPr>
          <w:sz w:val="24"/>
          <w:szCs w:val="24"/>
        </w:rPr>
        <w:t xml:space="preserve">,  </w:t>
      </w:r>
      <w:r>
        <w:rPr>
          <w:sz w:val="24"/>
          <w:szCs w:val="24"/>
        </w:rPr>
        <w:t>sedinta</w:t>
      </w:r>
      <w:proofErr w:type="gramEnd"/>
      <w:r>
        <w:rPr>
          <w:sz w:val="24"/>
          <w:szCs w:val="24"/>
        </w:rPr>
        <w:t xml:space="preserve"> urmand a avea loc </w:t>
      </w:r>
      <w:r w:rsidRPr="00DE3485">
        <w:rPr>
          <w:sz w:val="24"/>
          <w:szCs w:val="24"/>
        </w:rPr>
        <w:t>la aceeaşi oră, la sediul s</w:t>
      </w:r>
      <w:r>
        <w:rPr>
          <w:sz w:val="24"/>
          <w:szCs w:val="24"/>
        </w:rPr>
        <w:t>ocietăţii din Tg. Mureş, str. Kós Ká</w:t>
      </w:r>
      <w:r w:rsidRPr="00DE3485">
        <w:rPr>
          <w:sz w:val="24"/>
          <w:szCs w:val="24"/>
        </w:rPr>
        <w:t>roly, nr.1</w:t>
      </w:r>
      <w:r>
        <w:rPr>
          <w:sz w:val="24"/>
          <w:szCs w:val="24"/>
        </w:rPr>
        <w:t>.</w:t>
      </w:r>
      <w:r w:rsidRPr="00DE3485">
        <w:rPr>
          <w:sz w:val="24"/>
          <w:szCs w:val="24"/>
        </w:rPr>
        <w:t xml:space="preserve"> </w:t>
      </w:r>
    </w:p>
    <w:p w:rsidR="00CF0CEE" w:rsidRPr="0056148A" w:rsidRDefault="00CF0CEE" w:rsidP="00ED7D60">
      <w:pPr>
        <w:jc w:val="both"/>
        <w:rPr>
          <w:sz w:val="24"/>
          <w:szCs w:val="24"/>
        </w:rPr>
      </w:pPr>
    </w:p>
    <w:p w:rsidR="0037333F" w:rsidRPr="0056148A" w:rsidRDefault="00BA6757" w:rsidP="00ED7D60">
      <w:pPr>
        <w:ind w:left="720"/>
        <w:jc w:val="both"/>
        <w:rPr>
          <w:b/>
          <w:sz w:val="24"/>
          <w:szCs w:val="24"/>
          <w:lang w:val="hu-HU"/>
        </w:rPr>
      </w:pPr>
      <w:r w:rsidRPr="0056148A">
        <w:rPr>
          <w:b/>
          <w:sz w:val="24"/>
          <w:szCs w:val="24"/>
          <w:lang w:val="hu-HU"/>
        </w:rPr>
        <w:t xml:space="preserve">    </w:t>
      </w:r>
      <w:r w:rsidR="00747CB4" w:rsidRPr="0056148A">
        <w:rPr>
          <w:b/>
          <w:sz w:val="24"/>
          <w:szCs w:val="24"/>
          <w:lang w:val="hu-HU"/>
        </w:rPr>
        <w:t xml:space="preserve">           </w:t>
      </w:r>
      <w:r w:rsidRPr="0056148A">
        <w:rPr>
          <w:b/>
          <w:sz w:val="24"/>
          <w:szCs w:val="24"/>
          <w:lang w:val="hu-HU"/>
        </w:rPr>
        <w:t xml:space="preserve"> </w:t>
      </w:r>
      <w:r w:rsidR="008D75CF" w:rsidRPr="0056148A">
        <w:rPr>
          <w:b/>
          <w:sz w:val="24"/>
          <w:szCs w:val="24"/>
          <w:lang w:val="hu-HU"/>
        </w:rPr>
        <w:t>Director</w:t>
      </w:r>
      <w:r w:rsidR="00DA59E0">
        <w:rPr>
          <w:b/>
          <w:sz w:val="24"/>
          <w:szCs w:val="24"/>
          <w:lang w:val="hu-HU"/>
        </w:rPr>
        <w:t>,</w:t>
      </w:r>
      <w:r w:rsidR="004505AD" w:rsidRPr="0056148A">
        <w:rPr>
          <w:b/>
          <w:sz w:val="24"/>
          <w:szCs w:val="24"/>
          <w:lang w:val="hu-HU"/>
        </w:rPr>
        <w:tab/>
      </w:r>
      <w:r w:rsidR="004505AD" w:rsidRPr="0056148A">
        <w:rPr>
          <w:b/>
          <w:sz w:val="24"/>
          <w:szCs w:val="24"/>
          <w:lang w:val="hu-HU"/>
        </w:rPr>
        <w:tab/>
      </w:r>
      <w:r w:rsidR="004505AD" w:rsidRPr="0056148A">
        <w:rPr>
          <w:b/>
          <w:sz w:val="24"/>
          <w:szCs w:val="24"/>
          <w:lang w:val="hu-HU"/>
        </w:rPr>
        <w:tab/>
      </w:r>
      <w:r w:rsidR="004505AD" w:rsidRPr="0056148A">
        <w:rPr>
          <w:b/>
          <w:sz w:val="24"/>
          <w:szCs w:val="24"/>
          <w:lang w:val="hu-HU"/>
        </w:rPr>
        <w:tab/>
        <w:t xml:space="preserve">      </w:t>
      </w:r>
      <w:r w:rsidR="009B24D9">
        <w:rPr>
          <w:b/>
          <w:sz w:val="24"/>
          <w:szCs w:val="24"/>
          <w:lang w:val="hu-HU"/>
        </w:rPr>
        <w:t xml:space="preserve">               </w:t>
      </w:r>
      <w:r w:rsidR="004505AD" w:rsidRPr="0056148A">
        <w:rPr>
          <w:b/>
          <w:sz w:val="24"/>
          <w:szCs w:val="24"/>
          <w:lang w:val="hu-HU"/>
        </w:rPr>
        <w:t xml:space="preserve">  SC Compania Aquaserv SA</w:t>
      </w:r>
    </w:p>
    <w:p w:rsidR="00C84821" w:rsidRDefault="009B24D9" w:rsidP="00ED7D60">
      <w:pPr>
        <w:jc w:val="both"/>
        <w:rPr>
          <w:b/>
          <w:sz w:val="24"/>
          <w:szCs w:val="24"/>
          <w:lang w:val="hu-HU"/>
        </w:rPr>
      </w:pPr>
      <w:r>
        <w:rPr>
          <w:b/>
          <w:sz w:val="24"/>
          <w:szCs w:val="24"/>
          <w:lang w:val="ro-RO"/>
        </w:rPr>
        <w:t xml:space="preserve">   </w:t>
      </w:r>
      <w:r w:rsidR="00761CD1" w:rsidRPr="0056148A">
        <w:rPr>
          <w:b/>
          <w:sz w:val="24"/>
          <w:szCs w:val="24"/>
          <w:lang w:val="ro-RO"/>
        </w:rPr>
        <w:t>Direcţia</w:t>
      </w:r>
      <w:r w:rsidR="004C1D7D" w:rsidRPr="0056148A">
        <w:rPr>
          <w:b/>
          <w:sz w:val="24"/>
          <w:szCs w:val="24"/>
          <w:lang w:val="ro-RO"/>
        </w:rPr>
        <w:t xml:space="preserve"> </w:t>
      </w:r>
      <w:r w:rsidR="000A1A4E">
        <w:rPr>
          <w:b/>
          <w:sz w:val="24"/>
          <w:szCs w:val="24"/>
          <w:lang w:val="ro-RO"/>
        </w:rPr>
        <w:t xml:space="preserve">Administratia domeniului public </w:t>
      </w:r>
      <w:r w:rsidR="000A1A4E">
        <w:rPr>
          <w:b/>
          <w:sz w:val="24"/>
          <w:szCs w:val="24"/>
          <w:lang w:val="ro-RO"/>
        </w:rPr>
        <w:tab/>
      </w:r>
      <w:r w:rsidR="000A1A4E">
        <w:rPr>
          <w:b/>
          <w:sz w:val="24"/>
          <w:szCs w:val="24"/>
          <w:lang w:val="ro-RO"/>
        </w:rPr>
        <w:tab/>
      </w:r>
      <w:r w:rsidR="000A1A4E">
        <w:rPr>
          <w:b/>
          <w:sz w:val="24"/>
          <w:szCs w:val="24"/>
          <w:lang w:val="ro-RO"/>
        </w:rPr>
        <w:tab/>
        <w:t xml:space="preserve">        </w:t>
      </w:r>
      <w:r w:rsidR="008D75CF" w:rsidRPr="0056148A">
        <w:rPr>
          <w:b/>
          <w:sz w:val="24"/>
          <w:szCs w:val="24"/>
          <w:lang w:val="hu-HU"/>
        </w:rPr>
        <w:t>Director General</w:t>
      </w:r>
      <w:r w:rsidR="009C1DAF" w:rsidRPr="0056148A">
        <w:rPr>
          <w:b/>
          <w:sz w:val="24"/>
          <w:szCs w:val="24"/>
          <w:lang w:val="hu-HU"/>
        </w:rPr>
        <w:t>,</w:t>
      </w:r>
    </w:p>
    <w:p w:rsidR="005A581F" w:rsidRPr="008520E1" w:rsidRDefault="009B24D9" w:rsidP="002356AB">
      <w:pPr>
        <w:jc w:val="both"/>
        <w:rPr>
          <w:b/>
          <w:sz w:val="24"/>
          <w:szCs w:val="24"/>
          <w:lang w:val="hu-HU"/>
        </w:rPr>
      </w:pPr>
      <w:r>
        <w:rPr>
          <w:b/>
          <w:sz w:val="24"/>
          <w:szCs w:val="24"/>
          <w:lang w:val="hu-HU"/>
        </w:rPr>
        <w:tab/>
        <w:t xml:space="preserve"> </w:t>
      </w:r>
      <w:r w:rsidR="00494E20">
        <w:rPr>
          <w:b/>
          <w:sz w:val="24"/>
          <w:szCs w:val="24"/>
          <w:lang w:val="hu-HU"/>
        </w:rPr>
        <w:t xml:space="preserve"> </w:t>
      </w:r>
      <w:proofErr w:type="gramStart"/>
      <w:r w:rsidR="000A1A4E" w:rsidRPr="000A1A4E">
        <w:rPr>
          <w:b/>
          <w:sz w:val="24"/>
          <w:szCs w:val="24"/>
        </w:rPr>
        <w:t>ing</w:t>
      </w:r>
      <w:proofErr w:type="gramEnd"/>
      <w:r w:rsidR="000A1A4E" w:rsidRPr="000A1A4E">
        <w:rPr>
          <w:b/>
          <w:sz w:val="24"/>
          <w:szCs w:val="24"/>
        </w:rPr>
        <w:t xml:space="preserve">. </w:t>
      </w:r>
      <w:proofErr w:type="gramStart"/>
      <w:r w:rsidR="000A1A4E" w:rsidRPr="000A1A4E">
        <w:rPr>
          <w:b/>
          <w:sz w:val="24"/>
          <w:szCs w:val="24"/>
        </w:rPr>
        <w:t>Moldovan Flori</w:t>
      </w:r>
      <w:r w:rsidR="002644A0">
        <w:rPr>
          <w:b/>
          <w:sz w:val="24"/>
          <w:szCs w:val="24"/>
        </w:rPr>
        <w:t>a</w:t>
      </w:r>
      <w:r w:rsidR="000A1A4E" w:rsidRPr="000A1A4E">
        <w:rPr>
          <w:b/>
          <w:sz w:val="24"/>
          <w:szCs w:val="24"/>
        </w:rPr>
        <w:t>n</w:t>
      </w:r>
      <w:r w:rsidR="001E10E9">
        <w:rPr>
          <w:b/>
          <w:sz w:val="24"/>
          <w:szCs w:val="24"/>
          <w:lang w:val="hu-HU"/>
        </w:rPr>
        <w:tab/>
      </w:r>
      <w:r w:rsidR="001E10E9">
        <w:rPr>
          <w:b/>
          <w:sz w:val="24"/>
          <w:szCs w:val="24"/>
          <w:lang w:val="hu-HU"/>
        </w:rPr>
        <w:tab/>
      </w:r>
      <w:r w:rsidR="001E10E9">
        <w:rPr>
          <w:b/>
          <w:sz w:val="24"/>
          <w:szCs w:val="24"/>
          <w:lang w:val="hu-HU"/>
        </w:rPr>
        <w:tab/>
      </w:r>
      <w:r w:rsidR="001E10E9">
        <w:rPr>
          <w:b/>
          <w:sz w:val="24"/>
          <w:szCs w:val="24"/>
          <w:lang w:val="hu-HU"/>
        </w:rPr>
        <w:tab/>
        <w:t xml:space="preserve">           </w:t>
      </w:r>
      <w:r w:rsidR="008520E1">
        <w:rPr>
          <w:b/>
          <w:sz w:val="24"/>
          <w:szCs w:val="24"/>
          <w:lang w:val="hu-HU"/>
        </w:rPr>
        <w:t xml:space="preserve">   </w:t>
      </w:r>
      <w:r w:rsidR="001E10E9">
        <w:rPr>
          <w:b/>
          <w:sz w:val="24"/>
          <w:szCs w:val="24"/>
          <w:lang w:val="hu-HU"/>
        </w:rPr>
        <w:t xml:space="preserve">  </w:t>
      </w:r>
      <w:r w:rsidR="00494E20">
        <w:rPr>
          <w:b/>
          <w:sz w:val="24"/>
          <w:szCs w:val="24"/>
          <w:lang w:val="hu-HU"/>
        </w:rPr>
        <w:t xml:space="preserve">  </w:t>
      </w:r>
      <w:r w:rsidR="00112AB5" w:rsidRPr="0056148A">
        <w:rPr>
          <w:b/>
          <w:sz w:val="24"/>
          <w:szCs w:val="24"/>
          <w:lang w:val="hu-HU"/>
        </w:rPr>
        <w:t>ing.</w:t>
      </w:r>
      <w:proofErr w:type="gramEnd"/>
      <w:r w:rsidR="00112AB5" w:rsidRPr="0056148A">
        <w:rPr>
          <w:b/>
          <w:sz w:val="24"/>
          <w:szCs w:val="24"/>
          <w:lang w:val="hu-HU"/>
        </w:rPr>
        <w:t xml:space="preserve"> </w:t>
      </w:r>
      <w:r w:rsidR="001F40C3">
        <w:rPr>
          <w:b/>
          <w:sz w:val="24"/>
          <w:szCs w:val="24"/>
          <w:lang w:val="hu-HU"/>
        </w:rPr>
        <w:t>Horobeţ Serg</w:t>
      </w:r>
      <w:r w:rsidR="001E10E9">
        <w:rPr>
          <w:b/>
          <w:sz w:val="24"/>
          <w:szCs w:val="24"/>
          <w:lang w:val="hu-HU"/>
        </w:rPr>
        <w:t>iu</w:t>
      </w:r>
    </w:p>
    <w:p w:rsidR="005A581F" w:rsidRDefault="005A581F" w:rsidP="002356AB">
      <w:pPr>
        <w:jc w:val="both"/>
        <w:rPr>
          <w:sz w:val="24"/>
          <w:szCs w:val="24"/>
        </w:rPr>
      </w:pPr>
    </w:p>
    <w:p w:rsidR="00DA59E0" w:rsidRDefault="00DA59E0" w:rsidP="002356AB">
      <w:pPr>
        <w:jc w:val="both"/>
        <w:rPr>
          <w:sz w:val="24"/>
          <w:szCs w:val="24"/>
        </w:rPr>
      </w:pPr>
    </w:p>
    <w:p w:rsidR="00DA59E0" w:rsidRPr="00F63E75" w:rsidRDefault="00DA59E0" w:rsidP="002356AB">
      <w:pPr>
        <w:jc w:val="both"/>
        <w:rPr>
          <w:sz w:val="24"/>
          <w:szCs w:val="24"/>
        </w:rPr>
      </w:pPr>
    </w:p>
    <w:p w:rsidR="00273A3B" w:rsidRPr="00F63E75" w:rsidRDefault="00273A3B" w:rsidP="00273A3B">
      <w:pPr>
        <w:ind w:firstLine="720"/>
        <w:jc w:val="both"/>
        <w:rPr>
          <w:sz w:val="24"/>
          <w:szCs w:val="24"/>
        </w:rPr>
      </w:pPr>
      <w:proofErr w:type="gramStart"/>
      <w:r w:rsidRPr="00F63E75">
        <w:rPr>
          <w:sz w:val="24"/>
          <w:szCs w:val="24"/>
        </w:rPr>
        <w:lastRenderedPageBreak/>
        <w:t>În temeiul art.</w:t>
      </w:r>
      <w:proofErr w:type="gramEnd"/>
      <w:r w:rsidRPr="00F63E75">
        <w:rPr>
          <w:sz w:val="24"/>
          <w:szCs w:val="24"/>
        </w:rPr>
        <w:t xml:space="preserve"> 51 din Regulamentul de organizare şi funcţionare a Consiliului local municipal Tîrgu Mureş, </w:t>
      </w:r>
    </w:p>
    <w:p w:rsidR="00273A3B" w:rsidRPr="00F63E75" w:rsidRDefault="00273A3B" w:rsidP="00273A3B">
      <w:pPr>
        <w:ind w:firstLine="720"/>
        <w:jc w:val="both"/>
        <w:rPr>
          <w:sz w:val="24"/>
          <w:szCs w:val="24"/>
        </w:rPr>
      </w:pPr>
      <w:proofErr w:type="gramStart"/>
      <w:r w:rsidRPr="00F63E75">
        <w:rPr>
          <w:sz w:val="24"/>
          <w:szCs w:val="24"/>
        </w:rPr>
        <w:t>Comisiile de specialitate ale autorităţii publice deliberative, în conformitate cu art.</w:t>
      </w:r>
      <w:proofErr w:type="gramEnd"/>
      <w:r w:rsidRPr="00F63E75">
        <w:rPr>
          <w:sz w:val="24"/>
          <w:szCs w:val="24"/>
        </w:rPr>
        <w:t xml:space="preserve"> </w:t>
      </w:r>
      <w:proofErr w:type="gramStart"/>
      <w:r w:rsidRPr="00F63E75">
        <w:rPr>
          <w:sz w:val="24"/>
          <w:szCs w:val="24"/>
        </w:rPr>
        <w:t>54, alin.</w:t>
      </w:r>
      <w:proofErr w:type="gramEnd"/>
      <w:r w:rsidRPr="00F63E75">
        <w:rPr>
          <w:sz w:val="24"/>
          <w:szCs w:val="24"/>
        </w:rPr>
        <w:t xml:space="preserve"> (4) </w:t>
      </w:r>
      <w:proofErr w:type="gramStart"/>
      <w:r w:rsidRPr="00F63E75">
        <w:rPr>
          <w:sz w:val="24"/>
          <w:szCs w:val="24"/>
        </w:rPr>
        <w:t>din</w:t>
      </w:r>
      <w:proofErr w:type="gramEnd"/>
      <w:r w:rsidRPr="00F63E75">
        <w:rPr>
          <w:sz w:val="24"/>
          <w:szCs w:val="24"/>
        </w:rPr>
        <w:t xml:space="preserve"> Legea nr. 215/2001 privind administraţia publică locală, republicată, prezintă următorul raport:</w:t>
      </w:r>
    </w:p>
    <w:p w:rsidR="00273A3B" w:rsidRPr="00F63E75" w:rsidRDefault="00273A3B" w:rsidP="00273A3B">
      <w:pPr>
        <w:pStyle w:val="BodyTextIndent"/>
        <w:rPr>
          <w:sz w:val="24"/>
          <w:szCs w:val="24"/>
        </w:rPr>
      </w:pPr>
    </w:p>
    <w:p w:rsidR="00273A3B" w:rsidRPr="00F63E75" w:rsidRDefault="00273A3B" w:rsidP="00273A3B">
      <w:pPr>
        <w:ind w:firstLine="720"/>
        <w:jc w:val="both"/>
        <w:rPr>
          <w:sz w:val="24"/>
          <w:szCs w:val="24"/>
        </w:rPr>
      </w:pPr>
      <w:r w:rsidRPr="00F63E75">
        <w:rPr>
          <w:sz w:val="24"/>
          <w:szCs w:val="24"/>
        </w:rPr>
        <w:t>1. Comisia de studii, prognoze economico-sociale, buget-finanţe şi administrarea domeniului public şi privat al municipiului.</w:t>
      </w:r>
    </w:p>
    <w:p w:rsidR="00273A3B" w:rsidRPr="00F63E75" w:rsidRDefault="00273A3B" w:rsidP="00273A3B">
      <w:pPr>
        <w:ind w:firstLine="720"/>
        <w:jc w:val="both"/>
        <w:rPr>
          <w:sz w:val="24"/>
          <w:szCs w:val="24"/>
          <w:lang w:val="hu-HU"/>
        </w:rPr>
      </w:pPr>
    </w:p>
    <w:p w:rsidR="00273A3B" w:rsidRPr="00F63E75" w:rsidRDefault="00273A3B" w:rsidP="00273A3B">
      <w:pPr>
        <w:ind w:firstLine="720"/>
        <w:jc w:val="both"/>
        <w:rPr>
          <w:sz w:val="24"/>
          <w:szCs w:val="24"/>
          <w:lang w:val="hu-HU"/>
        </w:rPr>
      </w:pPr>
    </w:p>
    <w:p w:rsidR="00273A3B" w:rsidRPr="00F63E75" w:rsidRDefault="00273A3B" w:rsidP="00273A3B">
      <w:pPr>
        <w:ind w:firstLine="720"/>
        <w:jc w:val="both"/>
        <w:rPr>
          <w:sz w:val="24"/>
          <w:szCs w:val="24"/>
          <w:lang w:val="hu-HU"/>
        </w:rPr>
      </w:pPr>
    </w:p>
    <w:p w:rsidR="00273A3B" w:rsidRPr="00F63E75" w:rsidRDefault="00273A3B" w:rsidP="00273A3B">
      <w:pPr>
        <w:ind w:firstLine="720"/>
        <w:rPr>
          <w:sz w:val="24"/>
          <w:szCs w:val="24"/>
        </w:rPr>
      </w:pPr>
      <w:r w:rsidRPr="00F63E75">
        <w:rPr>
          <w:sz w:val="24"/>
          <w:szCs w:val="24"/>
        </w:rPr>
        <w:t>Preşedinte                                                                            Secretar</w:t>
      </w:r>
    </w:p>
    <w:p w:rsidR="00273A3B" w:rsidRPr="00F63E75" w:rsidRDefault="00273A3B" w:rsidP="00273A3B">
      <w:pPr>
        <w:rPr>
          <w:sz w:val="24"/>
          <w:szCs w:val="24"/>
        </w:rPr>
      </w:pPr>
      <w:r w:rsidRPr="00F63E75">
        <w:rPr>
          <w:sz w:val="24"/>
          <w:szCs w:val="24"/>
        </w:rPr>
        <w:t xml:space="preserve">        </w:t>
      </w:r>
      <w:proofErr w:type="gramStart"/>
      <w:r w:rsidRPr="00F63E75">
        <w:rPr>
          <w:sz w:val="24"/>
          <w:szCs w:val="24"/>
        </w:rPr>
        <w:t>jr</w:t>
      </w:r>
      <w:proofErr w:type="gramEnd"/>
      <w:r w:rsidRPr="00F63E75">
        <w:rPr>
          <w:sz w:val="24"/>
          <w:szCs w:val="24"/>
        </w:rPr>
        <w:t xml:space="preserve">. Peti Andrei                                                              </w:t>
      </w:r>
      <w:r>
        <w:rPr>
          <w:sz w:val="24"/>
          <w:szCs w:val="24"/>
        </w:rPr>
        <w:t xml:space="preserve">   </w:t>
      </w:r>
      <w:r w:rsidRPr="00F63E75">
        <w:rPr>
          <w:sz w:val="24"/>
          <w:szCs w:val="24"/>
        </w:rPr>
        <w:t xml:space="preserve">  ec. Ciotlăuş Ionela</w:t>
      </w:r>
    </w:p>
    <w:p w:rsidR="00273A3B" w:rsidRPr="00F63E75" w:rsidRDefault="00273A3B" w:rsidP="00273A3B">
      <w:pPr>
        <w:jc w:val="both"/>
        <w:rPr>
          <w:sz w:val="24"/>
          <w:szCs w:val="24"/>
        </w:rPr>
      </w:pPr>
      <w:r w:rsidRPr="00F63E75">
        <w:rPr>
          <w:sz w:val="24"/>
          <w:szCs w:val="24"/>
        </w:rPr>
        <w:t xml:space="preserve">          </w:t>
      </w:r>
    </w:p>
    <w:p w:rsidR="00273A3B" w:rsidRPr="00F63E75" w:rsidRDefault="00273A3B" w:rsidP="00273A3B">
      <w:pPr>
        <w:jc w:val="both"/>
        <w:rPr>
          <w:sz w:val="24"/>
          <w:szCs w:val="24"/>
        </w:rPr>
      </w:pPr>
      <w:r w:rsidRPr="00F63E75">
        <w:rPr>
          <w:sz w:val="24"/>
          <w:szCs w:val="24"/>
        </w:rPr>
        <w:t xml:space="preserve">            </w:t>
      </w:r>
      <w:r w:rsidRPr="00F63E75">
        <w:rPr>
          <w:sz w:val="24"/>
          <w:szCs w:val="24"/>
          <w:lang w:val="hu-HU"/>
        </w:rPr>
        <w:t xml:space="preserve">2. </w:t>
      </w:r>
      <w:proofErr w:type="gramStart"/>
      <w:r w:rsidRPr="00F63E75">
        <w:rPr>
          <w:sz w:val="24"/>
          <w:szCs w:val="24"/>
        </w:rPr>
        <w:t>Comisia de organizare şi dezvoltare urbanistică, realizarea lucrărilor publice, protecţia mediului înconjurător, conservarea monumentelor istorice şi de arhitectură.</w:t>
      </w:r>
      <w:proofErr w:type="gramEnd"/>
    </w:p>
    <w:p w:rsidR="00273A3B" w:rsidRPr="00F63E75" w:rsidRDefault="00273A3B" w:rsidP="00273A3B">
      <w:pPr>
        <w:jc w:val="both"/>
        <w:rPr>
          <w:sz w:val="24"/>
          <w:szCs w:val="24"/>
        </w:rPr>
      </w:pPr>
    </w:p>
    <w:p w:rsidR="00273A3B" w:rsidRPr="00F63E75" w:rsidRDefault="00273A3B" w:rsidP="00273A3B">
      <w:pPr>
        <w:ind w:firstLine="720"/>
        <w:jc w:val="both"/>
        <w:rPr>
          <w:sz w:val="24"/>
          <w:szCs w:val="24"/>
        </w:rPr>
      </w:pPr>
    </w:p>
    <w:p w:rsidR="00273A3B" w:rsidRPr="00F63E75" w:rsidRDefault="00273A3B" w:rsidP="00273A3B">
      <w:pPr>
        <w:jc w:val="both"/>
        <w:rPr>
          <w:sz w:val="24"/>
          <w:szCs w:val="24"/>
        </w:rPr>
      </w:pPr>
    </w:p>
    <w:p w:rsidR="00273A3B" w:rsidRPr="00F63E75" w:rsidRDefault="00273A3B" w:rsidP="00273A3B">
      <w:pPr>
        <w:ind w:firstLine="720"/>
        <w:jc w:val="both"/>
        <w:rPr>
          <w:sz w:val="24"/>
          <w:szCs w:val="24"/>
        </w:rPr>
      </w:pPr>
      <w:r w:rsidRPr="00F63E75">
        <w:rPr>
          <w:sz w:val="24"/>
          <w:szCs w:val="24"/>
        </w:rPr>
        <w:t>Preşedinte</w:t>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t>Secretar</w:t>
      </w:r>
    </w:p>
    <w:p w:rsidR="00273A3B" w:rsidRPr="00F63E75" w:rsidRDefault="00273A3B" w:rsidP="00273A3B">
      <w:pPr>
        <w:tabs>
          <w:tab w:val="left" w:pos="5760"/>
        </w:tabs>
        <w:jc w:val="both"/>
        <w:rPr>
          <w:sz w:val="24"/>
          <w:szCs w:val="24"/>
        </w:rPr>
      </w:pPr>
      <w:r w:rsidRPr="00F63E75">
        <w:rPr>
          <w:sz w:val="24"/>
          <w:szCs w:val="24"/>
        </w:rPr>
        <w:t xml:space="preserve">     </w:t>
      </w:r>
      <w:proofErr w:type="gramStart"/>
      <w:r w:rsidRPr="00F63E75">
        <w:rPr>
          <w:sz w:val="24"/>
          <w:szCs w:val="24"/>
        </w:rPr>
        <w:t>ing</w:t>
      </w:r>
      <w:proofErr w:type="gramEnd"/>
      <w:r w:rsidRPr="00F63E75">
        <w:rPr>
          <w:sz w:val="24"/>
          <w:szCs w:val="24"/>
        </w:rPr>
        <w:t>. Törzsök Sándor</w:t>
      </w:r>
      <w:r w:rsidRPr="00F63E75">
        <w:rPr>
          <w:sz w:val="24"/>
          <w:szCs w:val="24"/>
        </w:rPr>
        <w:tab/>
      </w:r>
      <w:r>
        <w:rPr>
          <w:sz w:val="24"/>
          <w:szCs w:val="24"/>
        </w:rPr>
        <w:t xml:space="preserve">  </w:t>
      </w:r>
      <w:r w:rsidRPr="00F63E75">
        <w:rPr>
          <w:sz w:val="24"/>
          <w:szCs w:val="24"/>
        </w:rPr>
        <w:t xml:space="preserve"> </w:t>
      </w:r>
      <w:proofErr w:type="gramStart"/>
      <w:r w:rsidRPr="00F63E75">
        <w:rPr>
          <w:sz w:val="24"/>
          <w:szCs w:val="24"/>
        </w:rPr>
        <w:t>ec</w:t>
      </w:r>
      <w:proofErr w:type="gramEnd"/>
      <w:r w:rsidRPr="00F63E75">
        <w:rPr>
          <w:sz w:val="24"/>
          <w:szCs w:val="24"/>
        </w:rPr>
        <w:t>. Loghin Lucian</w:t>
      </w:r>
    </w:p>
    <w:p w:rsidR="00273A3B" w:rsidRPr="00F63E75" w:rsidRDefault="00273A3B" w:rsidP="00273A3B">
      <w:pPr>
        <w:ind w:firstLine="720"/>
        <w:jc w:val="both"/>
        <w:rPr>
          <w:sz w:val="24"/>
          <w:szCs w:val="24"/>
        </w:rPr>
      </w:pPr>
    </w:p>
    <w:p w:rsidR="00273A3B" w:rsidRPr="00F63E75" w:rsidRDefault="00273A3B" w:rsidP="00273A3B">
      <w:pPr>
        <w:ind w:firstLine="720"/>
        <w:jc w:val="both"/>
        <w:rPr>
          <w:sz w:val="24"/>
          <w:szCs w:val="24"/>
        </w:rPr>
      </w:pPr>
    </w:p>
    <w:p w:rsidR="00273A3B" w:rsidRPr="00F63E75" w:rsidRDefault="00273A3B" w:rsidP="00273A3B">
      <w:pPr>
        <w:ind w:firstLine="720"/>
        <w:jc w:val="both"/>
        <w:rPr>
          <w:sz w:val="24"/>
          <w:szCs w:val="24"/>
          <w:lang w:val="hu-HU"/>
        </w:rPr>
      </w:pPr>
      <w:r w:rsidRPr="00F63E75">
        <w:rPr>
          <w:sz w:val="24"/>
          <w:szCs w:val="24"/>
        </w:rPr>
        <w:t xml:space="preserve">3. </w:t>
      </w:r>
      <w:r w:rsidRPr="00F63E75">
        <w:rPr>
          <w:sz w:val="24"/>
          <w:szCs w:val="24"/>
          <w:lang w:val="hu-HU"/>
        </w:rPr>
        <w:t>Comisia pentru servicii publice şi comerţ.</w:t>
      </w:r>
    </w:p>
    <w:p w:rsidR="00273A3B" w:rsidRPr="00F63E75" w:rsidRDefault="00273A3B" w:rsidP="00273A3B">
      <w:pPr>
        <w:ind w:firstLine="720"/>
        <w:jc w:val="both"/>
        <w:rPr>
          <w:sz w:val="24"/>
          <w:szCs w:val="24"/>
        </w:rPr>
      </w:pPr>
    </w:p>
    <w:p w:rsidR="00273A3B" w:rsidRPr="00F63E75" w:rsidRDefault="00273A3B" w:rsidP="00273A3B">
      <w:pPr>
        <w:jc w:val="both"/>
        <w:rPr>
          <w:sz w:val="24"/>
          <w:szCs w:val="24"/>
        </w:rPr>
      </w:pPr>
    </w:p>
    <w:p w:rsidR="00273A3B" w:rsidRPr="00F63E75" w:rsidRDefault="00273A3B" w:rsidP="00273A3B">
      <w:pPr>
        <w:ind w:firstLine="720"/>
        <w:jc w:val="both"/>
        <w:rPr>
          <w:sz w:val="24"/>
          <w:szCs w:val="24"/>
        </w:rPr>
      </w:pPr>
      <w:r w:rsidRPr="00F63E75">
        <w:rPr>
          <w:sz w:val="24"/>
          <w:szCs w:val="24"/>
        </w:rPr>
        <w:t>Preşedinte</w:t>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t>Secretar</w:t>
      </w:r>
    </w:p>
    <w:p w:rsidR="00273A3B" w:rsidRPr="00F63E75" w:rsidRDefault="00273A3B" w:rsidP="00273A3B">
      <w:pPr>
        <w:tabs>
          <w:tab w:val="left" w:pos="5680"/>
          <w:tab w:val="left" w:pos="6000"/>
        </w:tabs>
        <w:jc w:val="both"/>
        <w:rPr>
          <w:sz w:val="24"/>
          <w:szCs w:val="24"/>
          <w:lang w:val="hu-HU"/>
        </w:rPr>
      </w:pPr>
      <w:r w:rsidRPr="00F63E75">
        <w:rPr>
          <w:sz w:val="24"/>
          <w:szCs w:val="24"/>
          <w:lang w:val="hu-HU"/>
        </w:rPr>
        <w:t xml:space="preserve">      ec. Bakos Levente </w:t>
      </w:r>
      <w:r w:rsidRPr="00F63E75">
        <w:rPr>
          <w:sz w:val="24"/>
          <w:szCs w:val="24"/>
          <w:lang w:val="hu-HU"/>
        </w:rPr>
        <w:tab/>
      </w:r>
      <w:r>
        <w:rPr>
          <w:sz w:val="24"/>
          <w:szCs w:val="24"/>
          <w:lang w:val="hu-HU"/>
        </w:rPr>
        <w:t xml:space="preserve">  </w:t>
      </w:r>
      <w:r w:rsidRPr="00F63E75">
        <w:rPr>
          <w:sz w:val="24"/>
          <w:szCs w:val="24"/>
          <w:lang w:val="hu-HU"/>
        </w:rPr>
        <w:t xml:space="preserve"> </w:t>
      </w:r>
      <w:r w:rsidR="0096705B">
        <w:rPr>
          <w:sz w:val="24"/>
          <w:szCs w:val="24"/>
          <w:lang w:val="hu-HU"/>
        </w:rPr>
        <w:t xml:space="preserve">  </w:t>
      </w:r>
      <w:r w:rsidRPr="00F63E75">
        <w:rPr>
          <w:sz w:val="24"/>
          <w:szCs w:val="24"/>
          <w:lang w:val="hu-HU"/>
        </w:rPr>
        <w:t xml:space="preserve"> prof. Pui Sebastian</w:t>
      </w:r>
    </w:p>
    <w:p w:rsidR="00273A3B" w:rsidRPr="00F63E75" w:rsidRDefault="00273A3B" w:rsidP="00273A3B">
      <w:pPr>
        <w:ind w:firstLine="720"/>
        <w:jc w:val="both"/>
        <w:rPr>
          <w:sz w:val="24"/>
          <w:szCs w:val="24"/>
          <w:lang w:val="hu-HU"/>
        </w:rPr>
      </w:pPr>
    </w:p>
    <w:p w:rsidR="00273A3B" w:rsidRPr="00F63E75" w:rsidRDefault="00273A3B" w:rsidP="00273A3B">
      <w:pPr>
        <w:ind w:firstLine="720"/>
        <w:jc w:val="both"/>
        <w:rPr>
          <w:sz w:val="24"/>
          <w:szCs w:val="24"/>
          <w:lang w:val="hu-HU"/>
        </w:rPr>
      </w:pPr>
    </w:p>
    <w:p w:rsidR="00273A3B" w:rsidRPr="00F63E75" w:rsidRDefault="00273A3B" w:rsidP="00273A3B">
      <w:pPr>
        <w:ind w:firstLine="720"/>
        <w:jc w:val="both"/>
        <w:rPr>
          <w:sz w:val="24"/>
          <w:szCs w:val="24"/>
        </w:rPr>
      </w:pPr>
      <w:r w:rsidRPr="00F63E75">
        <w:rPr>
          <w:sz w:val="24"/>
          <w:szCs w:val="24"/>
          <w:lang w:val="hu-HU"/>
        </w:rPr>
        <w:t xml:space="preserve">4. </w:t>
      </w:r>
      <w:proofErr w:type="gramStart"/>
      <w:r w:rsidRPr="00F63E75">
        <w:rPr>
          <w:sz w:val="24"/>
          <w:szCs w:val="24"/>
        </w:rPr>
        <w:t>Comisia pentru activităţi ştiinţifice, învăţământ, sănătate, cultură, sport, agrement şi integrare europeană.</w:t>
      </w:r>
      <w:proofErr w:type="gramEnd"/>
    </w:p>
    <w:p w:rsidR="00273A3B" w:rsidRPr="00F63E75" w:rsidRDefault="00273A3B" w:rsidP="00273A3B">
      <w:pPr>
        <w:jc w:val="both"/>
        <w:rPr>
          <w:sz w:val="24"/>
          <w:szCs w:val="24"/>
        </w:rPr>
      </w:pPr>
    </w:p>
    <w:p w:rsidR="00273A3B" w:rsidRPr="00F63E75" w:rsidRDefault="00273A3B" w:rsidP="00273A3B">
      <w:pPr>
        <w:jc w:val="both"/>
        <w:rPr>
          <w:sz w:val="24"/>
          <w:szCs w:val="24"/>
        </w:rPr>
      </w:pPr>
    </w:p>
    <w:p w:rsidR="00273A3B" w:rsidRPr="00F63E75" w:rsidRDefault="00273A3B" w:rsidP="00273A3B">
      <w:pPr>
        <w:ind w:firstLine="720"/>
        <w:jc w:val="both"/>
        <w:rPr>
          <w:sz w:val="24"/>
          <w:szCs w:val="24"/>
        </w:rPr>
      </w:pPr>
      <w:r w:rsidRPr="00F63E75">
        <w:rPr>
          <w:sz w:val="24"/>
          <w:szCs w:val="24"/>
        </w:rPr>
        <w:t>Preşedinte</w:t>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t>Secretar</w:t>
      </w:r>
    </w:p>
    <w:p w:rsidR="00273A3B" w:rsidRPr="00F63E75" w:rsidRDefault="00273A3B" w:rsidP="00273A3B">
      <w:pPr>
        <w:ind w:firstLine="567"/>
        <w:jc w:val="both"/>
        <w:rPr>
          <w:sz w:val="24"/>
          <w:szCs w:val="24"/>
        </w:rPr>
      </w:pPr>
      <w:proofErr w:type="gramStart"/>
      <w:r w:rsidRPr="00F63E75">
        <w:rPr>
          <w:sz w:val="24"/>
          <w:szCs w:val="24"/>
        </w:rPr>
        <w:t>dr</w:t>
      </w:r>
      <w:proofErr w:type="gramEnd"/>
      <w:r w:rsidRPr="00F63E75">
        <w:rPr>
          <w:sz w:val="24"/>
          <w:szCs w:val="24"/>
        </w:rPr>
        <w:t xml:space="preserve">. Kikeli Pál                                                          </w:t>
      </w:r>
      <w:r>
        <w:rPr>
          <w:sz w:val="24"/>
          <w:szCs w:val="24"/>
        </w:rPr>
        <w:t xml:space="preserve">   </w:t>
      </w:r>
      <w:r w:rsidR="0096705B">
        <w:rPr>
          <w:sz w:val="24"/>
          <w:szCs w:val="24"/>
        </w:rPr>
        <w:t xml:space="preserve">  </w:t>
      </w:r>
      <w:r w:rsidRPr="00F63E75">
        <w:rPr>
          <w:sz w:val="24"/>
          <w:szCs w:val="24"/>
        </w:rPr>
        <w:t xml:space="preserve">   jr. Sabău Pop Aurelian</w:t>
      </w:r>
    </w:p>
    <w:p w:rsidR="00273A3B" w:rsidRPr="00F63E75" w:rsidRDefault="00273A3B" w:rsidP="00273A3B">
      <w:pPr>
        <w:ind w:firstLine="720"/>
        <w:jc w:val="both"/>
        <w:rPr>
          <w:sz w:val="24"/>
          <w:szCs w:val="24"/>
        </w:rPr>
      </w:pPr>
    </w:p>
    <w:p w:rsidR="00273A3B" w:rsidRPr="00F63E75" w:rsidRDefault="00273A3B" w:rsidP="00273A3B">
      <w:pPr>
        <w:ind w:firstLine="720"/>
        <w:jc w:val="both"/>
        <w:rPr>
          <w:sz w:val="24"/>
          <w:szCs w:val="24"/>
        </w:rPr>
      </w:pPr>
    </w:p>
    <w:p w:rsidR="00273A3B" w:rsidRPr="00F63E75" w:rsidRDefault="00273A3B" w:rsidP="00273A3B">
      <w:pPr>
        <w:ind w:firstLine="720"/>
        <w:jc w:val="both"/>
        <w:rPr>
          <w:sz w:val="24"/>
          <w:szCs w:val="24"/>
        </w:rPr>
      </w:pPr>
      <w:r w:rsidRPr="00F63E75">
        <w:rPr>
          <w:sz w:val="24"/>
          <w:szCs w:val="24"/>
        </w:rPr>
        <w:t>5. Comisia pentru administraţie publică locală, protecţie socială, juridică, apărarea ordinii publice, respectarea drepturilor şi libertăţilor cetăţeneşti, probleme de minorităţi şi culte.</w:t>
      </w:r>
    </w:p>
    <w:p w:rsidR="00273A3B" w:rsidRPr="00F63E75" w:rsidRDefault="00273A3B" w:rsidP="00273A3B">
      <w:pPr>
        <w:ind w:firstLine="720"/>
        <w:jc w:val="both"/>
        <w:rPr>
          <w:sz w:val="24"/>
          <w:szCs w:val="24"/>
        </w:rPr>
      </w:pPr>
    </w:p>
    <w:p w:rsidR="00273A3B" w:rsidRPr="00F63E75" w:rsidRDefault="00273A3B" w:rsidP="00273A3B">
      <w:pPr>
        <w:jc w:val="both"/>
        <w:rPr>
          <w:sz w:val="24"/>
          <w:szCs w:val="24"/>
        </w:rPr>
      </w:pPr>
    </w:p>
    <w:p w:rsidR="00273A3B" w:rsidRPr="00F63E75" w:rsidRDefault="00273A3B" w:rsidP="00273A3B">
      <w:pPr>
        <w:ind w:firstLine="720"/>
        <w:jc w:val="both"/>
        <w:rPr>
          <w:sz w:val="24"/>
          <w:szCs w:val="24"/>
          <w:lang w:val="en-GB"/>
        </w:rPr>
      </w:pPr>
      <w:r w:rsidRPr="00F63E75">
        <w:rPr>
          <w:sz w:val="24"/>
          <w:szCs w:val="24"/>
        </w:rPr>
        <w:t>Preşedinte</w:t>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t>Secretar</w:t>
      </w:r>
    </w:p>
    <w:p w:rsidR="00273A3B" w:rsidRPr="00F63E75" w:rsidRDefault="00273A3B" w:rsidP="00273A3B">
      <w:pPr>
        <w:tabs>
          <w:tab w:val="left" w:pos="5670"/>
        </w:tabs>
        <w:jc w:val="both"/>
        <w:rPr>
          <w:sz w:val="24"/>
          <w:szCs w:val="24"/>
          <w:lang w:val="en-GB"/>
        </w:rPr>
      </w:pPr>
      <w:r>
        <w:rPr>
          <w:sz w:val="24"/>
          <w:szCs w:val="24"/>
          <w:lang w:val="en-GB"/>
        </w:rPr>
        <w:t>........................................</w:t>
      </w:r>
      <w:r w:rsidRPr="00F63E75">
        <w:rPr>
          <w:sz w:val="24"/>
          <w:szCs w:val="24"/>
          <w:lang w:val="en-GB"/>
        </w:rPr>
        <w:tab/>
      </w:r>
      <w:proofErr w:type="gramStart"/>
      <w:r w:rsidRPr="00F63E75">
        <w:rPr>
          <w:sz w:val="24"/>
          <w:szCs w:val="24"/>
          <w:lang w:val="en-GB"/>
        </w:rPr>
        <w:t>av</w:t>
      </w:r>
      <w:proofErr w:type="gramEnd"/>
      <w:r w:rsidRPr="00F63E75">
        <w:rPr>
          <w:sz w:val="24"/>
          <w:szCs w:val="24"/>
          <w:lang w:val="en-GB"/>
        </w:rPr>
        <w:t>. Karácsony Erdei Etel</w:t>
      </w:r>
    </w:p>
    <w:p w:rsidR="002356AB" w:rsidRPr="002356AB" w:rsidRDefault="002356AB" w:rsidP="00306EE0">
      <w:pPr>
        <w:pStyle w:val="NoSpacing"/>
        <w:jc w:val="both"/>
        <w:rPr>
          <w:sz w:val="24"/>
          <w:szCs w:val="24"/>
        </w:rPr>
      </w:pPr>
    </w:p>
    <w:p w:rsidR="00042123" w:rsidRDefault="00042123" w:rsidP="00ED7D60">
      <w:pPr>
        <w:pStyle w:val="NoSpacing"/>
        <w:jc w:val="both"/>
        <w:rPr>
          <w:b/>
          <w:sz w:val="24"/>
          <w:szCs w:val="24"/>
        </w:rPr>
      </w:pPr>
    </w:p>
    <w:p w:rsidR="00D81474" w:rsidRDefault="00D81474" w:rsidP="00ED7D60">
      <w:pPr>
        <w:pStyle w:val="NoSpacing"/>
        <w:jc w:val="both"/>
        <w:rPr>
          <w:b/>
          <w:sz w:val="24"/>
          <w:szCs w:val="24"/>
        </w:rPr>
      </w:pPr>
    </w:p>
    <w:p w:rsidR="00D81474" w:rsidRDefault="00D81474" w:rsidP="00ED7D60">
      <w:pPr>
        <w:pStyle w:val="NoSpacing"/>
        <w:jc w:val="both"/>
        <w:rPr>
          <w:b/>
          <w:sz w:val="24"/>
          <w:szCs w:val="24"/>
        </w:rPr>
      </w:pPr>
    </w:p>
    <w:p w:rsidR="00094409" w:rsidRDefault="00094409" w:rsidP="00ED7D60">
      <w:pPr>
        <w:pStyle w:val="NoSpacing"/>
        <w:jc w:val="both"/>
        <w:rPr>
          <w:b/>
          <w:sz w:val="24"/>
          <w:szCs w:val="24"/>
        </w:rPr>
      </w:pPr>
    </w:p>
    <w:p w:rsidR="00A54227" w:rsidRPr="0056148A" w:rsidRDefault="00A54227" w:rsidP="00ED7D60">
      <w:pPr>
        <w:pStyle w:val="NoSpacing"/>
        <w:jc w:val="both"/>
        <w:rPr>
          <w:sz w:val="24"/>
          <w:szCs w:val="24"/>
        </w:rPr>
      </w:pPr>
      <w:r w:rsidRPr="0056148A">
        <w:rPr>
          <w:b/>
          <w:sz w:val="24"/>
          <w:szCs w:val="24"/>
        </w:rPr>
        <w:lastRenderedPageBreak/>
        <w:t>ROMÂNIA</w:t>
      </w:r>
    </w:p>
    <w:p w:rsidR="00A54227" w:rsidRPr="0056148A" w:rsidRDefault="00A54227" w:rsidP="00ED7D60">
      <w:pPr>
        <w:jc w:val="both"/>
        <w:rPr>
          <w:b/>
          <w:sz w:val="24"/>
          <w:szCs w:val="24"/>
        </w:rPr>
      </w:pPr>
      <w:r w:rsidRPr="0056148A">
        <w:rPr>
          <w:b/>
          <w:sz w:val="24"/>
          <w:szCs w:val="24"/>
        </w:rPr>
        <w:t>JUDEŢUL MUREŞ</w:t>
      </w:r>
      <w:r w:rsidRPr="0056148A">
        <w:rPr>
          <w:b/>
          <w:sz w:val="24"/>
          <w:szCs w:val="24"/>
        </w:rPr>
        <w:tab/>
      </w:r>
      <w:r w:rsidRPr="0056148A">
        <w:rPr>
          <w:b/>
          <w:sz w:val="24"/>
          <w:szCs w:val="24"/>
        </w:rPr>
        <w:tab/>
      </w:r>
      <w:r w:rsidRPr="0056148A">
        <w:rPr>
          <w:b/>
          <w:sz w:val="24"/>
          <w:szCs w:val="24"/>
        </w:rPr>
        <w:tab/>
      </w:r>
      <w:r w:rsidRPr="0056148A">
        <w:rPr>
          <w:b/>
          <w:sz w:val="24"/>
          <w:szCs w:val="24"/>
        </w:rPr>
        <w:tab/>
      </w:r>
      <w:r w:rsidRPr="0056148A">
        <w:rPr>
          <w:b/>
          <w:sz w:val="24"/>
          <w:szCs w:val="24"/>
        </w:rPr>
        <w:tab/>
      </w:r>
      <w:r w:rsidRPr="0056148A">
        <w:rPr>
          <w:b/>
          <w:sz w:val="24"/>
          <w:szCs w:val="24"/>
        </w:rPr>
        <w:tab/>
      </w:r>
      <w:r w:rsidRPr="0056148A">
        <w:rPr>
          <w:b/>
          <w:sz w:val="24"/>
          <w:szCs w:val="24"/>
        </w:rPr>
        <w:tab/>
      </w:r>
      <w:r w:rsidRPr="0056148A">
        <w:rPr>
          <w:b/>
          <w:sz w:val="24"/>
          <w:szCs w:val="24"/>
        </w:rPr>
        <w:tab/>
        <w:t>Proiect</w:t>
      </w:r>
      <w:proofErr w:type="gramStart"/>
      <w:r w:rsidRPr="0056148A">
        <w:rPr>
          <w:b/>
          <w:sz w:val="24"/>
          <w:szCs w:val="24"/>
        </w:rPr>
        <w:t>,</w:t>
      </w:r>
      <w:proofErr w:type="gramEnd"/>
      <w:r w:rsidRPr="0056148A">
        <w:rPr>
          <w:b/>
          <w:sz w:val="24"/>
          <w:szCs w:val="24"/>
        </w:rPr>
        <w:br/>
      </w:r>
      <w:r w:rsidR="00182C5C">
        <w:rPr>
          <w:b/>
          <w:sz w:val="24"/>
          <w:szCs w:val="24"/>
        </w:rPr>
        <w:t>CONSILIUL LOCAL MUNICIPAL TÎRGU-</w:t>
      </w:r>
      <w:r w:rsidRPr="0056148A">
        <w:rPr>
          <w:b/>
          <w:sz w:val="24"/>
          <w:szCs w:val="24"/>
        </w:rPr>
        <w:t>MUREŞ</w:t>
      </w:r>
      <w:r w:rsidR="00F87329">
        <w:rPr>
          <w:b/>
          <w:sz w:val="24"/>
          <w:szCs w:val="24"/>
        </w:rPr>
        <w:t xml:space="preserve">                        </w:t>
      </w:r>
    </w:p>
    <w:p w:rsidR="00130DFC" w:rsidRDefault="00130DFC" w:rsidP="00ED7D60">
      <w:pPr>
        <w:jc w:val="both"/>
        <w:rPr>
          <w:b/>
          <w:sz w:val="24"/>
          <w:szCs w:val="24"/>
        </w:rPr>
      </w:pPr>
    </w:p>
    <w:p w:rsidR="004D38E2" w:rsidRPr="0056148A" w:rsidRDefault="004D38E2" w:rsidP="00ED7D60">
      <w:pPr>
        <w:jc w:val="both"/>
        <w:rPr>
          <w:b/>
          <w:sz w:val="24"/>
          <w:szCs w:val="24"/>
        </w:rPr>
      </w:pPr>
    </w:p>
    <w:p w:rsidR="00A54227" w:rsidRPr="0056148A" w:rsidRDefault="00A54227" w:rsidP="00ED7D60">
      <w:pPr>
        <w:jc w:val="center"/>
        <w:rPr>
          <w:b/>
          <w:sz w:val="24"/>
          <w:szCs w:val="24"/>
        </w:rPr>
      </w:pPr>
      <w:proofErr w:type="gramStart"/>
      <w:r w:rsidRPr="0056148A">
        <w:rPr>
          <w:b/>
          <w:sz w:val="24"/>
          <w:szCs w:val="24"/>
        </w:rPr>
        <w:t xml:space="preserve">H O T Ă R Â R E A </w:t>
      </w:r>
      <w:r w:rsidR="005756BD" w:rsidRPr="0056148A">
        <w:rPr>
          <w:b/>
          <w:sz w:val="24"/>
          <w:szCs w:val="24"/>
        </w:rPr>
        <w:t xml:space="preserve">  </w:t>
      </w:r>
      <w:r w:rsidRPr="0056148A">
        <w:rPr>
          <w:b/>
          <w:sz w:val="24"/>
          <w:szCs w:val="24"/>
        </w:rPr>
        <w:t>NR.</w:t>
      </w:r>
      <w:proofErr w:type="gramEnd"/>
      <w:r w:rsidRPr="0056148A">
        <w:rPr>
          <w:b/>
          <w:sz w:val="24"/>
          <w:szCs w:val="24"/>
        </w:rPr>
        <w:t xml:space="preserve"> ____</w:t>
      </w:r>
    </w:p>
    <w:p w:rsidR="00A54227" w:rsidRPr="0056148A" w:rsidRDefault="00FC4CC1" w:rsidP="00ED7D60">
      <w:pPr>
        <w:jc w:val="center"/>
        <w:rPr>
          <w:b/>
          <w:sz w:val="24"/>
          <w:szCs w:val="24"/>
        </w:rPr>
      </w:pPr>
      <w:r w:rsidRPr="0056148A">
        <w:rPr>
          <w:b/>
          <w:sz w:val="24"/>
          <w:szCs w:val="24"/>
        </w:rPr>
        <w:t>DIN ______________ 201</w:t>
      </w:r>
      <w:r w:rsidR="00273A3B">
        <w:rPr>
          <w:b/>
          <w:sz w:val="24"/>
          <w:szCs w:val="24"/>
        </w:rPr>
        <w:t>4</w:t>
      </w:r>
    </w:p>
    <w:p w:rsidR="00130DFC" w:rsidRPr="0056148A" w:rsidRDefault="00130DFC" w:rsidP="00ED7D60">
      <w:pPr>
        <w:jc w:val="center"/>
        <w:rPr>
          <w:b/>
          <w:sz w:val="24"/>
          <w:szCs w:val="24"/>
        </w:rPr>
      </w:pPr>
    </w:p>
    <w:p w:rsidR="00DC0CE3" w:rsidRPr="009C3875" w:rsidRDefault="00DC0CE3" w:rsidP="00DC0CE3">
      <w:pPr>
        <w:jc w:val="center"/>
        <w:rPr>
          <w:b/>
          <w:sz w:val="24"/>
        </w:rPr>
      </w:pPr>
      <w:proofErr w:type="gramStart"/>
      <w:r w:rsidRPr="009C3875">
        <w:rPr>
          <w:b/>
          <w:sz w:val="24"/>
        </w:rPr>
        <w:t>privind</w:t>
      </w:r>
      <w:proofErr w:type="gramEnd"/>
      <w:r w:rsidRPr="009C3875">
        <w:rPr>
          <w:b/>
          <w:sz w:val="24"/>
        </w:rPr>
        <w:t xml:space="preserve"> mandatarea reprezentantului AGA, </w:t>
      </w:r>
      <w:r w:rsidR="00E10AAB">
        <w:rPr>
          <w:b/>
          <w:sz w:val="24"/>
        </w:rPr>
        <w:t>dna Kar</w:t>
      </w:r>
      <w:r w:rsidR="00273A3B">
        <w:rPr>
          <w:b/>
          <w:sz w:val="24"/>
        </w:rPr>
        <w:t>acsony Erdei Etel</w:t>
      </w:r>
    </w:p>
    <w:p w:rsidR="00DC0CE3" w:rsidRPr="009C3875" w:rsidRDefault="00DC0CE3" w:rsidP="00DC0CE3">
      <w:pPr>
        <w:pStyle w:val="Heading1"/>
        <w:jc w:val="center"/>
        <w:rPr>
          <w:rFonts w:ascii="Times New Roman" w:hAnsi="Times New Roman"/>
          <w:lang w:val="en-US"/>
        </w:rPr>
      </w:pPr>
      <w:proofErr w:type="gramStart"/>
      <w:r w:rsidRPr="009C3875">
        <w:rPr>
          <w:rFonts w:ascii="Times New Roman" w:hAnsi="Times New Roman"/>
          <w:lang w:val="en-US"/>
        </w:rPr>
        <w:t>să</w:t>
      </w:r>
      <w:proofErr w:type="gramEnd"/>
      <w:r w:rsidRPr="009C3875">
        <w:rPr>
          <w:rFonts w:ascii="Times New Roman" w:hAnsi="Times New Roman"/>
          <w:lang w:val="en-US"/>
        </w:rPr>
        <w:t xml:space="preserve"> aprobe docu</w:t>
      </w:r>
      <w:r w:rsidR="00E10AAB">
        <w:rPr>
          <w:rFonts w:ascii="Times New Roman" w:hAnsi="Times New Roman"/>
          <w:lang w:val="en-US"/>
        </w:rPr>
        <w:t>mentele referitoare la subiect</w:t>
      </w:r>
      <w:r w:rsidR="002A1DDA">
        <w:rPr>
          <w:rFonts w:ascii="Times New Roman" w:hAnsi="Times New Roman"/>
          <w:lang w:val="en-US"/>
        </w:rPr>
        <w:t>e</w:t>
      </w:r>
      <w:r w:rsidR="00E10AAB">
        <w:rPr>
          <w:rFonts w:ascii="Times New Roman" w:hAnsi="Times New Roman"/>
          <w:lang w:val="en-US"/>
        </w:rPr>
        <w:t>l</w:t>
      </w:r>
      <w:r w:rsidR="002A1DDA">
        <w:rPr>
          <w:rFonts w:ascii="Times New Roman" w:hAnsi="Times New Roman"/>
          <w:lang w:val="en-US"/>
        </w:rPr>
        <w:t>e</w:t>
      </w:r>
      <w:r w:rsidRPr="009C3875">
        <w:rPr>
          <w:rFonts w:ascii="Times New Roman" w:hAnsi="Times New Roman"/>
          <w:lang w:val="en-US"/>
        </w:rPr>
        <w:t xml:space="preserve"> de pe ordinea de zi</w:t>
      </w:r>
    </w:p>
    <w:p w:rsidR="00DC0CE3" w:rsidRPr="009C3875" w:rsidRDefault="00E10AAB" w:rsidP="00DC0CE3">
      <w:pPr>
        <w:pStyle w:val="Heading1"/>
        <w:jc w:val="center"/>
        <w:rPr>
          <w:rFonts w:ascii="Times New Roman" w:hAnsi="Times New Roman"/>
          <w:lang w:val="en-US"/>
        </w:rPr>
      </w:pPr>
      <w:proofErr w:type="gramStart"/>
      <w:r>
        <w:rPr>
          <w:rFonts w:ascii="Times New Roman" w:hAnsi="Times New Roman"/>
          <w:lang w:val="en-US"/>
        </w:rPr>
        <w:t>a</w:t>
      </w:r>
      <w:r w:rsidR="002A1DDA">
        <w:rPr>
          <w:rFonts w:ascii="Times New Roman" w:hAnsi="Times New Roman"/>
          <w:lang w:val="en-US"/>
        </w:rPr>
        <w:t>le</w:t>
      </w:r>
      <w:proofErr w:type="gramEnd"/>
      <w:r w:rsidR="00DC0CE3" w:rsidRPr="009C3875">
        <w:rPr>
          <w:rFonts w:ascii="Times New Roman" w:hAnsi="Times New Roman"/>
          <w:lang w:val="en-US"/>
        </w:rPr>
        <w:t xml:space="preserve"> şedinţei Adunării Generale a Acţionarilor din data </w:t>
      </w:r>
      <w:r w:rsidR="00DC0CE3">
        <w:rPr>
          <w:rFonts w:ascii="Times New Roman" w:hAnsi="Times New Roman"/>
          <w:lang w:val="en-US"/>
        </w:rPr>
        <w:t xml:space="preserve">de </w:t>
      </w:r>
      <w:r w:rsidR="00D84D69">
        <w:rPr>
          <w:rFonts w:ascii="Times New Roman" w:hAnsi="Times New Roman"/>
          <w:lang w:val="en-US"/>
        </w:rPr>
        <w:t>19.06</w:t>
      </w:r>
      <w:r w:rsidR="00DC0CE3" w:rsidRPr="009C3875">
        <w:rPr>
          <w:rFonts w:ascii="Times New Roman" w:hAnsi="Times New Roman"/>
          <w:lang w:val="en-US"/>
        </w:rPr>
        <w:t>.</w:t>
      </w:r>
      <w:r w:rsidR="00DC0CE3">
        <w:rPr>
          <w:rFonts w:ascii="Times New Roman" w:hAnsi="Times New Roman"/>
          <w:lang w:val="en-US"/>
        </w:rPr>
        <w:t>201</w:t>
      </w:r>
      <w:r w:rsidR="00273A3B">
        <w:rPr>
          <w:rFonts w:ascii="Times New Roman" w:hAnsi="Times New Roman"/>
          <w:lang w:val="en-US"/>
        </w:rPr>
        <w:t>4</w:t>
      </w:r>
    </w:p>
    <w:p w:rsidR="00A54227" w:rsidRDefault="00A54227" w:rsidP="00D84D69">
      <w:pPr>
        <w:rPr>
          <w:b/>
          <w:sz w:val="24"/>
          <w:szCs w:val="24"/>
        </w:rPr>
      </w:pPr>
    </w:p>
    <w:p w:rsidR="00042123" w:rsidRPr="0056148A" w:rsidRDefault="00042123" w:rsidP="00042123">
      <w:pPr>
        <w:jc w:val="center"/>
        <w:rPr>
          <w:b/>
          <w:sz w:val="24"/>
          <w:szCs w:val="24"/>
        </w:rPr>
      </w:pPr>
    </w:p>
    <w:p w:rsidR="00A54227" w:rsidRPr="0056148A" w:rsidRDefault="00A54227" w:rsidP="00ED7D60">
      <w:pPr>
        <w:jc w:val="both"/>
        <w:rPr>
          <w:sz w:val="24"/>
          <w:szCs w:val="24"/>
        </w:rPr>
      </w:pPr>
      <w:r w:rsidRPr="0056148A">
        <w:rPr>
          <w:sz w:val="24"/>
          <w:szCs w:val="24"/>
        </w:rPr>
        <w:tab/>
      </w:r>
      <w:r w:rsidRPr="0056148A">
        <w:rPr>
          <w:i/>
          <w:sz w:val="24"/>
          <w:szCs w:val="24"/>
        </w:rPr>
        <w:t>Consiliul local municipal Tîrgu</w:t>
      </w:r>
      <w:r w:rsidR="00E56300">
        <w:rPr>
          <w:i/>
          <w:sz w:val="24"/>
          <w:szCs w:val="24"/>
        </w:rPr>
        <w:t>-</w:t>
      </w:r>
      <w:r w:rsidRPr="0056148A">
        <w:rPr>
          <w:i/>
          <w:sz w:val="24"/>
          <w:szCs w:val="24"/>
        </w:rPr>
        <w:t xml:space="preserve"> Mureş, întrunit în şedinţă ordinară de lucru,</w:t>
      </w:r>
    </w:p>
    <w:p w:rsidR="00DC0CE3" w:rsidRDefault="00042123" w:rsidP="00FC03D5">
      <w:pPr>
        <w:jc w:val="both"/>
        <w:rPr>
          <w:sz w:val="24"/>
          <w:szCs w:val="24"/>
          <w:lang w:val="hu-HU"/>
        </w:rPr>
      </w:pPr>
      <w:r>
        <w:rPr>
          <w:b/>
          <w:szCs w:val="24"/>
        </w:rPr>
        <w:t xml:space="preserve"> </w:t>
      </w:r>
      <w:r w:rsidR="00A54227" w:rsidRPr="00042123">
        <w:rPr>
          <w:sz w:val="24"/>
          <w:szCs w:val="24"/>
          <w:lang w:val="hu-HU"/>
        </w:rPr>
        <w:t>Văzând Expunerea de motive a Primarului municipiului Tîrgu</w:t>
      </w:r>
      <w:r w:rsidR="00FF124D" w:rsidRPr="00042123">
        <w:rPr>
          <w:sz w:val="24"/>
          <w:szCs w:val="24"/>
          <w:lang w:val="hu-HU"/>
        </w:rPr>
        <w:t>-</w:t>
      </w:r>
      <w:r>
        <w:rPr>
          <w:sz w:val="24"/>
          <w:szCs w:val="24"/>
          <w:lang w:val="hu-HU"/>
        </w:rPr>
        <w:t>Mureş nr. _____ din __________</w:t>
      </w:r>
      <w:r w:rsidR="00A54227" w:rsidRPr="00042123">
        <w:rPr>
          <w:sz w:val="24"/>
          <w:szCs w:val="24"/>
          <w:lang w:val="hu-HU"/>
        </w:rPr>
        <w:t xml:space="preserve">privind </w:t>
      </w:r>
      <w:r w:rsidR="00DC0CE3" w:rsidRPr="00DC0CE3">
        <w:rPr>
          <w:sz w:val="24"/>
          <w:szCs w:val="24"/>
          <w:lang w:val="hu-HU"/>
        </w:rPr>
        <w:t>privind manda</w:t>
      </w:r>
      <w:r w:rsidR="0096705B">
        <w:rPr>
          <w:sz w:val="24"/>
          <w:szCs w:val="24"/>
          <w:lang w:val="hu-HU"/>
        </w:rPr>
        <w:t xml:space="preserve">tarea reprezentantului AGA, </w:t>
      </w:r>
      <w:r w:rsidR="00DC0CE3" w:rsidRPr="00DC0CE3">
        <w:rPr>
          <w:sz w:val="24"/>
          <w:szCs w:val="24"/>
          <w:lang w:val="hu-HU"/>
        </w:rPr>
        <w:t>dna</w:t>
      </w:r>
      <w:r w:rsidR="0096705B">
        <w:rPr>
          <w:sz w:val="24"/>
          <w:szCs w:val="24"/>
          <w:lang w:val="hu-HU"/>
        </w:rPr>
        <w:t xml:space="preserve">. Karacsony Erdei Etel </w:t>
      </w:r>
      <w:r w:rsidR="00DC0CE3" w:rsidRPr="00DC0CE3">
        <w:rPr>
          <w:sz w:val="24"/>
          <w:szCs w:val="24"/>
          <w:lang w:val="hu-HU"/>
        </w:rPr>
        <w:t>să aprobe documentele referitoare la subiect</w:t>
      </w:r>
      <w:r w:rsidR="00E10AAB">
        <w:rPr>
          <w:sz w:val="24"/>
          <w:szCs w:val="24"/>
          <w:lang w:val="hu-HU"/>
        </w:rPr>
        <w:t>ul</w:t>
      </w:r>
      <w:r w:rsidR="00DC0CE3" w:rsidRPr="00DC0CE3">
        <w:rPr>
          <w:sz w:val="24"/>
          <w:szCs w:val="24"/>
          <w:lang w:val="hu-HU"/>
        </w:rPr>
        <w:t xml:space="preserve"> de pe ordinea de zi ale şedinţei Adunării Generale a Acţionarilor din data de </w:t>
      </w:r>
      <w:r w:rsidR="00D84D69">
        <w:rPr>
          <w:sz w:val="24"/>
          <w:szCs w:val="24"/>
          <w:lang w:val="hu-HU"/>
        </w:rPr>
        <w:t>19.06</w:t>
      </w:r>
      <w:r w:rsidR="00D05967">
        <w:rPr>
          <w:sz w:val="24"/>
          <w:szCs w:val="24"/>
          <w:lang w:val="hu-HU"/>
        </w:rPr>
        <w:t>.2014</w:t>
      </w:r>
      <w:r w:rsidR="00DC0CE3">
        <w:rPr>
          <w:sz w:val="24"/>
          <w:szCs w:val="24"/>
          <w:lang w:val="hu-HU"/>
        </w:rPr>
        <w:t>,</w:t>
      </w:r>
    </w:p>
    <w:p w:rsidR="00A54227" w:rsidRPr="0068469B" w:rsidRDefault="00FC03D5" w:rsidP="0068469B">
      <w:pPr>
        <w:ind w:firstLine="720"/>
        <w:jc w:val="both"/>
        <w:rPr>
          <w:sz w:val="24"/>
          <w:szCs w:val="24"/>
        </w:rPr>
      </w:pPr>
      <w:r>
        <w:rPr>
          <w:sz w:val="24"/>
          <w:szCs w:val="24"/>
          <w:lang w:val="hu-HU"/>
        </w:rPr>
        <w:t>In baza art.117</w:t>
      </w:r>
      <w:r>
        <w:rPr>
          <w:sz w:val="24"/>
          <w:szCs w:val="24"/>
          <w:vertAlign w:val="superscript"/>
          <w:lang w:val="hu-HU"/>
        </w:rPr>
        <w:t xml:space="preserve">1 </w:t>
      </w:r>
      <w:r w:rsidR="004D38E2">
        <w:rPr>
          <w:sz w:val="24"/>
          <w:szCs w:val="24"/>
        </w:rPr>
        <w:t xml:space="preserve">din Legea privind </w:t>
      </w:r>
      <w:r w:rsidRPr="000D128D">
        <w:rPr>
          <w:sz w:val="24"/>
          <w:szCs w:val="24"/>
        </w:rPr>
        <w:t>societăţile comerciale, nr.31/1990, cu modificările ulterioare</w:t>
      </w:r>
      <w:r>
        <w:rPr>
          <w:sz w:val="24"/>
          <w:szCs w:val="24"/>
        </w:rPr>
        <w:t xml:space="preserve">, </w:t>
      </w:r>
    </w:p>
    <w:p w:rsidR="0068469B" w:rsidRPr="0070689D" w:rsidRDefault="0068469B" w:rsidP="0068469B">
      <w:pPr>
        <w:ind w:firstLine="720"/>
        <w:jc w:val="both"/>
        <w:rPr>
          <w:sz w:val="24"/>
          <w:szCs w:val="24"/>
        </w:rPr>
      </w:pPr>
      <w:proofErr w:type="gramStart"/>
      <w:r w:rsidRPr="0070689D">
        <w:rPr>
          <w:sz w:val="24"/>
          <w:szCs w:val="24"/>
        </w:rPr>
        <w:t>În temeiul art.</w:t>
      </w:r>
      <w:proofErr w:type="gramEnd"/>
      <w:r w:rsidRPr="0070689D">
        <w:rPr>
          <w:sz w:val="24"/>
          <w:szCs w:val="24"/>
        </w:rPr>
        <w:t xml:space="preserve"> </w:t>
      </w:r>
      <w:proofErr w:type="gramStart"/>
      <w:r w:rsidRPr="0070689D">
        <w:rPr>
          <w:sz w:val="24"/>
          <w:szCs w:val="24"/>
        </w:rPr>
        <w:t>36, alin.</w:t>
      </w:r>
      <w:proofErr w:type="gramEnd"/>
      <w:r w:rsidRPr="0070689D">
        <w:rPr>
          <w:sz w:val="24"/>
          <w:szCs w:val="24"/>
        </w:rPr>
        <w:t xml:space="preserve"> </w:t>
      </w:r>
      <w:proofErr w:type="gramStart"/>
      <w:r w:rsidRPr="0070689D">
        <w:rPr>
          <w:sz w:val="24"/>
          <w:szCs w:val="24"/>
        </w:rPr>
        <w:t>(1), (2), lit.</w:t>
      </w:r>
      <w:proofErr w:type="gramEnd"/>
      <w:r w:rsidRPr="0070689D">
        <w:rPr>
          <w:sz w:val="24"/>
          <w:szCs w:val="24"/>
        </w:rPr>
        <w:t xml:space="preserve"> “</w:t>
      </w:r>
      <w:proofErr w:type="gramStart"/>
      <w:r w:rsidRPr="0070689D">
        <w:rPr>
          <w:sz w:val="24"/>
          <w:szCs w:val="24"/>
        </w:rPr>
        <w:t>b</w:t>
      </w:r>
      <w:proofErr w:type="gramEnd"/>
      <w:r w:rsidRPr="0070689D">
        <w:rPr>
          <w:sz w:val="24"/>
          <w:szCs w:val="24"/>
        </w:rPr>
        <w:t>”, alin. (3), lit. “</w:t>
      </w:r>
      <w:proofErr w:type="gramStart"/>
      <w:r w:rsidRPr="0070689D">
        <w:rPr>
          <w:sz w:val="24"/>
          <w:szCs w:val="24"/>
        </w:rPr>
        <w:t>c</w:t>
      </w:r>
      <w:proofErr w:type="gramEnd"/>
      <w:r w:rsidRPr="0070689D">
        <w:rPr>
          <w:sz w:val="24"/>
          <w:szCs w:val="24"/>
        </w:rPr>
        <w:t xml:space="preserve">”, art. </w:t>
      </w:r>
      <w:proofErr w:type="gramStart"/>
      <w:r w:rsidRPr="0070689D">
        <w:rPr>
          <w:sz w:val="24"/>
          <w:szCs w:val="24"/>
        </w:rPr>
        <w:t>45, alin.</w:t>
      </w:r>
      <w:proofErr w:type="gramEnd"/>
      <w:r w:rsidRPr="0070689D">
        <w:rPr>
          <w:sz w:val="24"/>
          <w:szCs w:val="24"/>
        </w:rPr>
        <w:t xml:space="preserve"> (1) </w:t>
      </w:r>
      <w:proofErr w:type="gramStart"/>
      <w:r w:rsidRPr="0070689D">
        <w:rPr>
          <w:sz w:val="24"/>
          <w:szCs w:val="24"/>
        </w:rPr>
        <w:t>şi</w:t>
      </w:r>
      <w:proofErr w:type="gramEnd"/>
      <w:r w:rsidRPr="0070689D">
        <w:rPr>
          <w:sz w:val="24"/>
          <w:szCs w:val="24"/>
        </w:rPr>
        <w:t xml:space="preserve"> art. </w:t>
      </w:r>
      <w:proofErr w:type="gramStart"/>
      <w:r w:rsidRPr="0070689D">
        <w:rPr>
          <w:sz w:val="24"/>
          <w:szCs w:val="24"/>
        </w:rPr>
        <w:t>115, alin.</w:t>
      </w:r>
      <w:proofErr w:type="gramEnd"/>
      <w:r w:rsidRPr="0070689D">
        <w:rPr>
          <w:sz w:val="24"/>
          <w:szCs w:val="24"/>
        </w:rPr>
        <w:t xml:space="preserve"> (1), lit. “</w:t>
      </w:r>
      <w:proofErr w:type="gramStart"/>
      <w:r w:rsidRPr="0070689D">
        <w:rPr>
          <w:sz w:val="24"/>
          <w:szCs w:val="24"/>
        </w:rPr>
        <w:t>b</w:t>
      </w:r>
      <w:proofErr w:type="gramEnd"/>
      <w:r w:rsidRPr="0070689D">
        <w:rPr>
          <w:sz w:val="24"/>
          <w:szCs w:val="24"/>
        </w:rPr>
        <w:t>” din Legea nr. 215/2001 privind administraţia publică locală, republicată,</w:t>
      </w:r>
    </w:p>
    <w:p w:rsidR="0068469B" w:rsidRDefault="0068469B" w:rsidP="00ED7D60">
      <w:pPr>
        <w:jc w:val="both"/>
        <w:rPr>
          <w:b/>
          <w:sz w:val="24"/>
          <w:szCs w:val="24"/>
        </w:rPr>
      </w:pPr>
    </w:p>
    <w:p w:rsidR="0068469B" w:rsidRPr="0056148A" w:rsidRDefault="0068469B" w:rsidP="00ED7D60">
      <w:pPr>
        <w:jc w:val="both"/>
        <w:rPr>
          <w:b/>
          <w:sz w:val="24"/>
          <w:szCs w:val="24"/>
        </w:rPr>
      </w:pPr>
    </w:p>
    <w:p w:rsidR="00A54227" w:rsidRPr="0056148A" w:rsidRDefault="00A54227" w:rsidP="00ED7D60">
      <w:pPr>
        <w:jc w:val="center"/>
        <w:rPr>
          <w:sz w:val="24"/>
          <w:szCs w:val="24"/>
        </w:rPr>
      </w:pPr>
      <w:r w:rsidRPr="0056148A">
        <w:rPr>
          <w:b/>
          <w:sz w:val="24"/>
          <w:szCs w:val="24"/>
        </w:rPr>
        <w:t xml:space="preserve">H o t ă r ă ş t </w:t>
      </w:r>
      <w:proofErr w:type="gramStart"/>
      <w:r w:rsidRPr="0056148A">
        <w:rPr>
          <w:b/>
          <w:sz w:val="24"/>
          <w:szCs w:val="24"/>
        </w:rPr>
        <w:t>e :</w:t>
      </w:r>
      <w:proofErr w:type="gramEnd"/>
    </w:p>
    <w:p w:rsidR="00E363A0" w:rsidRPr="0056148A" w:rsidRDefault="00E363A0" w:rsidP="0068386A">
      <w:pPr>
        <w:jc w:val="both"/>
        <w:rPr>
          <w:sz w:val="24"/>
          <w:szCs w:val="24"/>
        </w:rPr>
      </w:pPr>
    </w:p>
    <w:p w:rsidR="00604FBB" w:rsidRPr="00604FBB" w:rsidRDefault="000B7C9F" w:rsidP="0068469B">
      <w:pPr>
        <w:ind w:left="90" w:firstLine="630"/>
        <w:jc w:val="both"/>
        <w:rPr>
          <w:sz w:val="24"/>
          <w:szCs w:val="24"/>
        </w:rPr>
      </w:pPr>
      <w:r w:rsidRPr="00DC0CE3">
        <w:rPr>
          <w:b/>
          <w:sz w:val="24"/>
          <w:szCs w:val="24"/>
        </w:rPr>
        <w:t>Art. 1</w:t>
      </w:r>
      <w:r w:rsidR="00F11832" w:rsidRPr="00DC0CE3">
        <w:rPr>
          <w:b/>
          <w:sz w:val="24"/>
          <w:szCs w:val="24"/>
        </w:rPr>
        <w:t xml:space="preserve">. </w:t>
      </w:r>
      <w:r w:rsidR="00CA09CC" w:rsidRPr="00DC0CE3">
        <w:rPr>
          <w:sz w:val="24"/>
          <w:szCs w:val="24"/>
        </w:rPr>
        <w:t>(1)</w:t>
      </w:r>
      <w:r w:rsidR="00CF0CEE" w:rsidRPr="00DC0CE3">
        <w:rPr>
          <w:sz w:val="24"/>
          <w:szCs w:val="24"/>
        </w:rPr>
        <w:t xml:space="preserve"> </w:t>
      </w:r>
      <w:r w:rsidR="00E363A0" w:rsidRPr="00DC0CE3">
        <w:rPr>
          <w:sz w:val="24"/>
          <w:szCs w:val="24"/>
        </w:rPr>
        <w:t xml:space="preserve">Se </w:t>
      </w:r>
      <w:r w:rsidR="00DC0CE3" w:rsidRPr="00DC0CE3">
        <w:rPr>
          <w:sz w:val="24"/>
          <w:szCs w:val="24"/>
        </w:rPr>
        <w:t xml:space="preserve">mandatează reprezentantul AGA al municipiului Tîrgu Mureş, </w:t>
      </w:r>
      <w:proofErr w:type="gramStart"/>
      <w:r w:rsidR="00DC0CE3">
        <w:rPr>
          <w:sz w:val="24"/>
          <w:szCs w:val="24"/>
        </w:rPr>
        <w:t>dna</w:t>
      </w:r>
      <w:proofErr w:type="gramEnd"/>
      <w:r w:rsidR="0077733D">
        <w:rPr>
          <w:sz w:val="24"/>
          <w:szCs w:val="24"/>
        </w:rPr>
        <w:t>. Karacsony Erdei Etel</w:t>
      </w:r>
      <w:r w:rsidR="00DC0CE3">
        <w:rPr>
          <w:sz w:val="24"/>
          <w:szCs w:val="24"/>
        </w:rPr>
        <w:t>,</w:t>
      </w:r>
      <w:r w:rsidR="00DC0CE3" w:rsidRPr="00DC0CE3">
        <w:rPr>
          <w:sz w:val="24"/>
          <w:szCs w:val="24"/>
          <w:lang w:val="hu-HU"/>
        </w:rPr>
        <w:t xml:space="preserve"> pentru aprobarea docu</w:t>
      </w:r>
      <w:r w:rsidR="00172F7F">
        <w:rPr>
          <w:sz w:val="24"/>
          <w:szCs w:val="24"/>
          <w:lang w:val="hu-HU"/>
        </w:rPr>
        <w:t>mentelor referitoare la punctul</w:t>
      </w:r>
      <w:r w:rsidR="00DC0CE3" w:rsidRPr="00DC0CE3">
        <w:rPr>
          <w:sz w:val="24"/>
          <w:szCs w:val="24"/>
          <w:lang w:val="hu-HU"/>
        </w:rPr>
        <w:t xml:space="preserve"> de pe ordinea de zi </w:t>
      </w:r>
      <w:r w:rsidR="00DC0CE3" w:rsidRPr="00DC0CE3">
        <w:rPr>
          <w:sz w:val="24"/>
          <w:szCs w:val="24"/>
        </w:rPr>
        <w:t xml:space="preserve">a şedinţei Adunării Generale a Acţionarilor a S.C. COMPANIA AQUASERV S.A. din data de </w:t>
      </w:r>
      <w:r w:rsidR="00DC0CE3">
        <w:t xml:space="preserve"> </w:t>
      </w:r>
      <w:r w:rsidR="00D84D69">
        <w:rPr>
          <w:sz w:val="24"/>
          <w:szCs w:val="24"/>
        </w:rPr>
        <w:t>19.06</w:t>
      </w:r>
      <w:r w:rsidR="00DC0CE3" w:rsidRPr="00273A3B">
        <w:rPr>
          <w:sz w:val="24"/>
          <w:szCs w:val="24"/>
        </w:rPr>
        <w:t>.201</w:t>
      </w:r>
      <w:r w:rsidR="00273A3B">
        <w:rPr>
          <w:sz w:val="24"/>
          <w:szCs w:val="24"/>
        </w:rPr>
        <w:t>4</w:t>
      </w:r>
      <w:r w:rsidR="00D84D69">
        <w:rPr>
          <w:sz w:val="24"/>
          <w:szCs w:val="24"/>
        </w:rPr>
        <w:t xml:space="preserve">, </w:t>
      </w:r>
      <w:r w:rsidR="0044217C" w:rsidRPr="0056148A">
        <w:rPr>
          <w:sz w:val="24"/>
          <w:szCs w:val="24"/>
          <w:lang w:val="hu-HU"/>
        </w:rPr>
        <w:t xml:space="preserve">înscris  în conformitate cu  </w:t>
      </w:r>
      <w:r w:rsidR="0044217C">
        <w:rPr>
          <w:sz w:val="24"/>
          <w:szCs w:val="24"/>
          <w:lang w:val="hu-HU"/>
        </w:rPr>
        <w:t>convocato</w:t>
      </w:r>
      <w:r w:rsidR="00430DD5">
        <w:rPr>
          <w:sz w:val="24"/>
          <w:szCs w:val="24"/>
          <w:lang w:val="hu-HU"/>
        </w:rPr>
        <w:t>rul</w:t>
      </w:r>
      <w:r w:rsidR="00DF46FB">
        <w:rPr>
          <w:sz w:val="24"/>
          <w:szCs w:val="24"/>
          <w:lang w:val="hu-HU"/>
        </w:rPr>
        <w:t xml:space="preserve"> nr.</w:t>
      </w:r>
      <w:r w:rsidR="008A6A10">
        <w:rPr>
          <w:sz w:val="24"/>
          <w:szCs w:val="24"/>
        </w:rPr>
        <w:t xml:space="preserve"> </w:t>
      </w:r>
      <w:r w:rsidR="008A6A10" w:rsidRPr="008A6A10">
        <w:rPr>
          <w:sz w:val="24"/>
          <w:szCs w:val="24"/>
        </w:rPr>
        <w:t>207775</w:t>
      </w:r>
      <w:smartTag w:uri="urn:schemas-microsoft-com:office:smarttags" w:element="stockticker">
        <w:r w:rsidR="008A6A10" w:rsidRPr="008A6A10">
          <w:rPr>
            <w:sz w:val="24"/>
            <w:szCs w:val="24"/>
          </w:rPr>
          <w:t xml:space="preserve"> VII</w:t>
        </w:r>
      </w:smartTag>
      <w:r w:rsidR="008A6A10" w:rsidRPr="008A6A10">
        <w:rPr>
          <w:sz w:val="24"/>
          <w:szCs w:val="24"/>
        </w:rPr>
        <w:t xml:space="preserve">/C/4 </w:t>
      </w:r>
      <w:proofErr w:type="gramStart"/>
      <w:r w:rsidR="008A6A10" w:rsidRPr="008A6A10">
        <w:rPr>
          <w:sz w:val="24"/>
          <w:szCs w:val="24"/>
        </w:rPr>
        <w:t>din  15.05.2014</w:t>
      </w:r>
      <w:proofErr w:type="gramEnd"/>
      <w:r w:rsidR="00461B1F">
        <w:rPr>
          <w:sz w:val="24"/>
          <w:szCs w:val="24"/>
        </w:rPr>
        <w:t xml:space="preserve"> împreună cu anex</w:t>
      </w:r>
      <w:r w:rsidR="00D84D69">
        <w:rPr>
          <w:sz w:val="24"/>
          <w:szCs w:val="24"/>
        </w:rPr>
        <w:t xml:space="preserve">a </w:t>
      </w:r>
      <w:r w:rsidR="00461B1F">
        <w:rPr>
          <w:sz w:val="24"/>
          <w:szCs w:val="24"/>
        </w:rPr>
        <w:t xml:space="preserve"> la acesta, </w:t>
      </w:r>
      <w:r w:rsidR="0068469B">
        <w:rPr>
          <w:sz w:val="24"/>
          <w:szCs w:val="24"/>
          <w:lang w:val="hu-HU"/>
        </w:rPr>
        <w:t xml:space="preserve"> </w:t>
      </w:r>
      <w:r w:rsidR="0044217C" w:rsidRPr="0056148A">
        <w:rPr>
          <w:sz w:val="24"/>
          <w:szCs w:val="24"/>
          <w:lang w:val="hu-HU"/>
        </w:rPr>
        <w:t>care fac</w:t>
      </w:r>
      <w:r w:rsidR="00D84D69">
        <w:rPr>
          <w:sz w:val="24"/>
          <w:szCs w:val="24"/>
          <w:lang w:val="hu-HU"/>
        </w:rPr>
        <w:t>e</w:t>
      </w:r>
      <w:r w:rsidR="0044217C" w:rsidRPr="0056148A">
        <w:rPr>
          <w:sz w:val="24"/>
          <w:szCs w:val="24"/>
          <w:lang w:val="hu-HU"/>
        </w:rPr>
        <w:t xml:space="preserve"> parte integrantă din prezenta hotărâre</w:t>
      </w:r>
      <w:r w:rsidR="00461B1F">
        <w:rPr>
          <w:sz w:val="24"/>
          <w:szCs w:val="24"/>
          <w:lang w:val="hu-HU"/>
        </w:rPr>
        <w:t>.</w:t>
      </w:r>
      <w:r w:rsidR="00604FBB">
        <w:rPr>
          <w:sz w:val="24"/>
          <w:szCs w:val="24"/>
          <w:lang w:val="hu-HU"/>
        </w:rPr>
        <w:t xml:space="preserve"> </w:t>
      </w:r>
    </w:p>
    <w:p w:rsidR="0044217C" w:rsidRPr="0056148A" w:rsidRDefault="0044217C" w:rsidP="00E30065">
      <w:pPr>
        <w:tabs>
          <w:tab w:val="left" w:pos="2520"/>
        </w:tabs>
        <w:ind w:left="2520" w:hanging="360"/>
        <w:jc w:val="both"/>
        <w:rPr>
          <w:sz w:val="24"/>
          <w:szCs w:val="24"/>
          <w:lang w:val="hu-HU"/>
        </w:rPr>
      </w:pPr>
    </w:p>
    <w:p w:rsidR="0044217C" w:rsidRPr="0056148A" w:rsidRDefault="0044217C" w:rsidP="0044217C">
      <w:pPr>
        <w:jc w:val="both"/>
        <w:rPr>
          <w:sz w:val="24"/>
          <w:szCs w:val="24"/>
        </w:rPr>
      </w:pPr>
      <w:r w:rsidRPr="0056148A">
        <w:rPr>
          <w:sz w:val="24"/>
          <w:szCs w:val="24"/>
        </w:rPr>
        <w:tab/>
        <w:t xml:space="preserve">(2) </w:t>
      </w:r>
      <w:proofErr w:type="gramStart"/>
      <w:r w:rsidRPr="0056148A">
        <w:rPr>
          <w:sz w:val="24"/>
          <w:szCs w:val="24"/>
        </w:rPr>
        <w:t>În  situaţia</w:t>
      </w:r>
      <w:proofErr w:type="gramEnd"/>
      <w:r w:rsidRPr="0056148A">
        <w:rPr>
          <w:sz w:val="24"/>
          <w:szCs w:val="24"/>
        </w:rPr>
        <w:t xml:space="preserve"> în care la data sus stabilită nu vor fi îndeplinite condiţiile legale pentru ţinerea şedinţei, aceasta va avea loc în data de </w:t>
      </w:r>
      <w:r w:rsidR="00D84D69">
        <w:rPr>
          <w:sz w:val="24"/>
          <w:szCs w:val="24"/>
        </w:rPr>
        <w:t>30.06</w:t>
      </w:r>
      <w:r>
        <w:rPr>
          <w:sz w:val="24"/>
          <w:szCs w:val="24"/>
        </w:rPr>
        <w:t>.201</w:t>
      </w:r>
      <w:r w:rsidR="00273A3B">
        <w:rPr>
          <w:sz w:val="24"/>
          <w:szCs w:val="24"/>
        </w:rPr>
        <w:t>4</w:t>
      </w:r>
      <w:r w:rsidRPr="0056148A">
        <w:rPr>
          <w:sz w:val="24"/>
          <w:szCs w:val="24"/>
        </w:rPr>
        <w:t>, de la aceeaşi oră,  mandatul acestuia urmând să rămână neschimbat, conform prevederilor de la alin.1.</w:t>
      </w:r>
    </w:p>
    <w:p w:rsidR="00FC4CC1" w:rsidRPr="0056148A" w:rsidRDefault="00CA09CC" w:rsidP="00ED7D60">
      <w:pPr>
        <w:jc w:val="both"/>
        <w:rPr>
          <w:sz w:val="24"/>
          <w:szCs w:val="24"/>
        </w:rPr>
      </w:pPr>
      <w:r w:rsidRPr="0056148A">
        <w:rPr>
          <w:sz w:val="24"/>
          <w:szCs w:val="24"/>
        </w:rPr>
        <w:tab/>
      </w:r>
    </w:p>
    <w:p w:rsidR="00554A68" w:rsidRDefault="00A54227" w:rsidP="00907976">
      <w:pPr>
        <w:jc w:val="both"/>
        <w:rPr>
          <w:sz w:val="24"/>
          <w:szCs w:val="24"/>
        </w:rPr>
      </w:pPr>
      <w:r w:rsidRPr="0056148A">
        <w:rPr>
          <w:sz w:val="24"/>
          <w:szCs w:val="24"/>
        </w:rPr>
        <w:tab/>
      </w:r>
      <w:r w:rsidR="000B7C9F" w:rsidRPr="0056148A">
        <w:rPr>
          <w:b/>
          <w:sz w:val="24"/>
          <w:szCs w:val="24"/>
        </w:rPr>
        <w:t>Art. 2</w:t>
      </w:r>
      <w:r w:rsidRPr="0056148A">
        <w:rPr>
          <w:b/>
          <w:sz w:val="24"/>
          <w:szCs w:val="24"/>
        </w:rPr>
        <w:t xml:space="preserve">. </w:t>
      </w:r>
      <w:r w:rsidR="0044217C" w:rsidRPr="0056148A">
        <w:rPr>
          <w:sz w:val="24"/>
          <w:szCs w:val="24"/>
        </w:rPr>
        <w:t>Cu a</w:t>
      </w:r>
      <w:r w:rsidR="00CC5BDD">
        <w:rPr>
          <w:sz w:val="24"/>
          <w:szCs w:val="24"/>
        </w:rPr>
        <w:t xml:space="preserve"> </w:t>
      </w:r>
      <w:r w:rsidR="0044217C" w:rsidRPr="0056148A">
        <w:rPr>
          <w:sz w:val="24"/>
          <w:szCs w:val="24"/>
        </w:rPr>
        <w:t>ducerea la îndeplinire a prezentei hotârări se însărcinează reprezentantul AGA al Municipiului Tîrgu</w:t>
      </w:r>
      <w:r w:rsidR="00DF46FB">
        <w:rPr>
          <w:sz w:val="24"/>
          <w:szCs w:val="24"/>
        </w:rPr>
        <w:t>-</w:t>
      </w:r>
      <w:r w:rsidR="0044217C" w:rsidRPr="0056148A">
        <w:rPr>
          <w:sz w:val="24"/>
          <w:szCs w:val="24"/>
        </w:rPr>
        <w:t xml:space="preserve">Mureş în S.C. COMPANIA AQUASERV S.A., </w:t>
      </w:r>
      <w:proofErr w:type="gramStart"/>
      <w:r w:rsidR="0044217C">
        <w:rPr>
          <w:sz w:val="24"/>
          <w:szCs w:val="24"/>
        </w:rPr>
        <w:t>dna</w:t>
      </w:r>
      <w:proofErr w:type="gramEnd"/>
      <w:r w:rsidR="0044217C" w:rsidRPr="0056148A">
        <w:rPr>
          <w:sz w:val="24"/>
          <w:szCs w:val="24"/>
        </w:rPr>
        <w:t xml:space="preserve"> </w:t>
      </w:r>
      <w:r w:rsidR="00273A3B">
        <w:rPr>
          <w:sz w:val="24"/>
          <w:szCs w:val="24"/>
        </w:rPr>
        <w:t>Karacsony Erdei Etel</w:t>
      </w:r>
    </w:p>
    <w:p w:rsidR="00907976" w:rsidRDefault="00907976" w:rsidP="00907976">
      <w:pPr>
        <w:jc w:val="both"/>
        <w:rPr>
          <w:b/>
          <w:sz w:val="24"/>
          <w:szCs w:val="24"/>
          <w:lang w:val="hu-HU"/>
        </w:rPr>
      </w:pPr>
    </w:p>
    <w:p w:rsidR="00306EE0" w:rsidRPr="0056148A" w:rsidRDefault="00306EE0" w:rsidP="00907976">
      <w:pPr>
        <w:jc w:val="both"/>
        <w:rPr>
          <w:b/>
          <w:sz w:val="24"/>
          <w:szCs w:val="24"/>
          <w:lang w:val="hu-HU"/>
        </w:rPr>
      </w:pPr>
    </w:p>
    <w:p w:rsidR="00A54227" w:rsidRPr="0056148A" w:rsidRDefault="00A54227" w:rsidP="00ED7D60">
      <w:pPr>
        <w:ind w:left="720" w:firstLine="720"/>
        <w:jc w:val="both"/>
        <w:rPr>
          <w:b/>
          <w:sz w:val="24"/>
          <w:szCs w:val="24"/>
        </w:rPr>
      </w:pPr>
      <w:r w:rsidRPr="0056148A">
        <w:rPr>
          <w:b/>
          <w:sz w:val="24"/>
          <w:szCs w:val="24"/>
          <w:lang w:val="hu-HU"/>
        </w:rPr>
        <w:t>Viză de legalitate</w:t>
      </w:r>
    </w:p>
    <w:p w:rsidR="00A54227" w:rsidRPr="0056148A" w:rsidRDefault="00A54227" w:rsidP="00ED7D60">
      <w:pPr>
        <w:jc w:val="both"/>
        <w:rPr>
          <w:b/>
          <w:sz w:val="24"/>
          <w:szCs w:val="24"/>
          <w:lang w:val="hu-HU"/>
        </w:rPr>
      </w:pPr>
      <w:r w:rsidRPr="0056148A">
        <w:rPr>
          <w:b/>
          <w:sz w:val="24"/>
          <w:szCs w:val="24"/>
          <w:lang w:val="hu-HU"/>
        </w:rPr>
        <w:t xml:space="preserve">       Secretarul municipiului Tîrgu Mureş</w:t>
      </w:r>
    </w:p>
    <w:p w:rsidR="00A54227" w:rsidRDefault="00A54227" w:rsidP="00ED7D60">
      <w:pPr>
        <w:pStyle w:val="Heading1"/>
        <w:jc w:val="both"/>
        <w:rPr>
          <w:rFonts w:ascii="Times New Roman" w:hAnsi="Times New Roman"/>
          <w:szCs w:val="24"/>
          <w:lang w:val="hu-HU"/>
        </w:rPr>
      </w:pPr>
      <w:r w:rsidRPr="0056148A">
        <w:rPr>
          <w:rFonts w:ascii="Times New Roman" w:hAnsi="Times New Roman"/>
          <w:szCs w:val="24"/>
          <w:lang w:val="hu-HU"/>
        </w:rPr>
        <w:tab/>
      </w:r>
      <w:r w:rsidRPr="0056148A">
        <w:rPr>
          <w:rFonts w:ascii="Times New Roman" w:hAnsi="Times New Roman"/>
          <w:szCs w:val="24"/>
          <w:lang w:val="hu-HU"/>
        </w:rPr>
        <w:tab/>
        <w:t>Maria Cioban</w:t>
      </w:r>
    </w:p>
    <w:p w:rsidR="00A045A6" w:rsidRDefault="00A045A6" w:rsidP="00A045A6">
      <w:pPr>
        <w:rPr>
          <w:lang w:val="hu-HU"/>
        </w:rPr>
      </w:pPr>
    </w:p>
    <w:p w:rsidR="00A045A6" w:rsidRDefault="00A045A6" w:rsidP="00A045A6">
      <w:pPr>
        <w:rPr>
          <w:lang w:val="hu-HU"/>
        </w:rPr>
      </w:pPr>
    </w:p>
    <w:p w:rsidR="00A045A6" w:rsidRPr="00A045A6" w:rsidRDefault="00A045A6" w:rsidP="00A045A6">
      <w:pPr>
        <w:rPr>
          <w:lang w:val="hu-HU"/>
        </w:rPr>
      </w:pPr>
    </w:p>
    <w:sectPr w:rsidR="00A045A6" w:rsidRPr="00A045A6" w:rsidSect="007C68CA">
      <w:pgSz w:w="12240" w:h="15840"/>
      <w:pgMar w:top="964" w:right="1043" w:bottom="964"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34D0"/>
    <w:multiLevelType w:val="hybridMultilevel"/>
    <w:tmpl w:val="46580BAA"/>
    <w:lvl w:ilvl="0" w:tplc="A2FE8C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018F"/>
    <w:multiLevelType w:val="hybridMultilevel"/>
    <w:tmpl w:val="3A3A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F49F7"/>
    <w:multiLevelType w:val="hybridMultilevel"/>
    <w:tmpl w:val="F97A7C1A"/>
    <w:lvl w:ilvl="0" w:tplc="DE2CC47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DC6E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1C43477"/>
    <w:multiLevelType w:val="hybridMultilevel"/>
    <w:tmpl w:val="36AE3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E86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B52665"/>
    <w:multiLevelType w:val="hybridMultilevel"/>
    <w:tmpl w:val="0A887060"/>
    <w:lvl w:ilvl="0" w:tplc="97A41BD4">
      <w:start w:val="1"/>
      <w:numFmt w:val="decimal"/>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19460A"/>
    <w:multiLevelType w:val="hybridMultilevel"/>
    <w:tmpl w:val="6A687D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9999999"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9999999"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9999999"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F3E412D"/>
    <w:multiLevelType w:val="hybridMultilevel"/>
    <w:tmpl w:val="4560F110"/>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9">
    <w:nsid w:val="218351C4"/>
    <w:multiLevelType w:val="hybridMultilevel"/>
    <w:tmpl w:val="DC9622F4"/>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nsid w:val="21BE2687"/>
    <w:multiLevelType w:val="singleLevel"/>
    <w:tmpl w:val="04090001"/>
    <w:lvl w:ilvl="0">
      <w:start w:val="1"/>
      <w:numFmt w:val="bullet"/>
      <w:lvlText w:val=""/>
      <w:lvlJc w:val="left"/>
      <w:pPr>
        <w:ind w:left="720" w:hanging="360"/>
      </w:pPr>
      <w:rPr>
        <w:rFonts w:ascii="Symbol" w:hAnsi="Symbol" w:hint="default"/>
      </w:rPr>
    </w:lvl>
  </w:abstractNum>
  <w:abstractNum w:abstractNumId="11">
    <w:nsid w:val="22C050F8"/>
    <w:multiLevelType w:val="hybridMultilevel"/>
    <w:tmpl w:val="07C44F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25086213"/>
    <w:multiLevelType w:val="hybridMultilevel"/>
    <w:tmpl w:val="789C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8E0256"/>
    <w:multiLevelType w:val="hybridMultilevel"/>
    <w:tmpl w:val="CFC4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D5B33"/>
    <w:multiLevelType w:val="singleLevel"/>
    <w:tmpl w:val="E44002F0"/>
    <w:lvl w:ilvl="0">
      <w:numFmt w:val="bullet"/>
      <w:lvlText w:val="-"/>
      <w:lvlJc w:val="left"/>
      <w:pPr>
        <w:tabs>
          <w:tab w:val="num" w:pos="360"/>
        </w:tabs>
        <w:ind w:left="360" w:hanging="360"/>
      </w:pPr>
      <w:rPr>
        <w:rFonts w:hint="default"/>
      </w:rPr>
    </w:lvl>
  </w:abstractNum>
  <w:abstractNum w:abstractNumId="15">
    <w:nsid w:val="2A45533E"/>
    <w:multiLevelType w:val="hybridMultilevel"/>
    <w:tmpl w:val="68B6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402FE1"/>
    <w:multiLevelType w:val="singleLevel"/>
    <w:tmpl w:val="E69ED190"/>
    <w:lvl w:ilvl="0">
      <w:start w:val="3"/>
      <w:numFmt w:val="bullet"/>
      <w:lvlText w:val="-"/>
      <w:lvlJc w:val="left"/>
      <w:pPr>
        <w:tabs>
          <w:tab w:val="num" w:pos="1800"/>
        </w:tabs>
        <w:ind w:left="1800" w:hanging="360"/>
      </w:pPr>
      <w:rPr>
        <w:rFonts w:hint="default"/>
      </w:rPr>
    </w:lvl>
  </w:abstractNum>
  <w:abstractNum w:abstractNumId="17">
    <w:nsid w:val="2F144F76"/>
    <w:multiLevelType w:val="singleLevel"/>
    <w:tmpl w:val="440E17C2"/>
    <w:lvl w:ilvl="0">
      <w:start w:val="1"/>
      <w:numFmt w:val="bullet"/>
      <w:lvlText w:val=""/>
      <w:lvlJc w:val="left"/>
      <w:pPr>
        <w:tabs>
          <w:tab w:val="num" w:pos="1080"/>
        </w:tabs>
        <w:ind w:left="1080" w:hanging="360"/>
      </w:pPr>
      <w:rPr>
        <w:rFonts w:ascii="Symbol" w:hAnsi="Symbol" w:hint="default"/>
      </w:rPr>
    </w:lvl>
  </w:abstractNum>
  <w:abstractNum w:abstractNumId="18">
    <w:nsid w:val="37836879"/>
    <w:multiLevelType w:val="hybridMultilevel"/>
    <w:tmpl w:val="9C76C2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D00D62"/>
    <w:multiLevelType w:val="hybridMultilevel"/>
    <w:tmpl w:val="DBBC4916"/>
    <w:lvl w:ilvl="0" w:tplc="948C44B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0787711"/>
    <w:multiLevelType w:val="hybridMultilevel"/>
    <w:tmpl w:val="39C6E37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227E40"/>
    <w:multiLevelType w:val="hybridMultilevel"/>
    <w:tmpl w:val="AD28867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43902C9B"/>
    <w:multiLevelType w:val="hybridMultilevel"/>
    <w:tmpl w:val="D21A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9729AD"/>
    <w:multiLevelType w:val="hybridMultilevel"/>
    <w:tmpl w:val="14905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883173E"/>
    <w:multiLevelType w:val="singleLevel"/>
    <w:tmpl w:val="99C6A82A"/>
    <w:lvl w:ilvl="0">
      <w:numFmt w:val="bullet"/>
      <w:lvlText w:val="-"/>
      <w:lvlJc w:val="left"/>
      <w:pPr>
        <w:tabs>
          <w:tab w:val="num" w:pos="1800"/>
        </w:tabs>
        <w:ind w:left="1800" w:hanging="360"/>
      </w:pPr>
      <w:rPr>
        <w:rFonts w:hint="default"/>
      </w:rPr>
    </w:lvl>
  </w:abstractNum>
  <w:abstractNum w:abstractNumId="25">
    <w:nsid w:val="4AA84AA5"/>
    <w:multiLevelType w:val="hybridMultilevel"/>
    <w:tmpl w:val="F818353E"/>
    <w:lvl w:ilvl="0" w:tplc="3ACCFDAE">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FE84FA2"/>
    <w:multiLevelType w:val="hybridMultilevel"/>
    <w:tmpl w:val="626C3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22469E7"/>
    <w:multiLevelType w:val="hybridMultilevel"/>
    <w:tmpl w:val="391E9D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57965E67"/>
    <w:multiLevelType w:val="singleLevel"/>
    <w:tmpl w:val="A2729EA8"/>
    <w:lvl w:ilvl="0">
      <w:start w:val="5"/>
      <w:numFmt w:val="bullet"/>
      <w:lvlText w:val="-"/>
      <w:lvlJc w:val="left"/>
      <w:pPr>
        <w:tabs>
          <w:tab w:val="num" w:pos="1080"/>
        </w:tabs>
        <w:ind w:left="1080" w:hanging="360"/>
      </w:pPr>
      <w:rPr>
        <w:rFonts w:hint="default"/>
      </w:rPr>
    </w:lvl>
  </w:abstractNum>
  <w:abstractNum w:abstractNumId="29">
    <w:nsid w:val="57AB0F70"/>
    <w:multiLevelType w:val="singleLevel"/>
    <w:tmpl w:val="04090001"/>
    <w:lvl w:ilvl="0">
      <w:start w:val="1"/>
      <w:numFmt w:val="bullet"/>
      <w:lvlText w:val=""/>
      <w:lvlJc w:val="left"/>
      <w:pPr>
        <w:ind w:left="720" w:hanging="360"/>
      </w:pPr>
      <w:rPr>
        <w:rFonts w:ascii="Symbol" w:hAnsi="Symbol" w:hint="default"/>
      </w:rPr>
    </w:lvl>
  </w:abstractNum>
  <w:abstractNum w:abstractNumId="30">
    <w:nsid w:val="5A676962"/>
    <w:multiLevelType w:val="hybridMultilevel"/>
    <w:tmpl w:val="FDF650B6"/>
    <w:lvl w:ilvl="0" w:tplc="96608E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547B48"/>
    <w:multiLevelType w:val="hybridMultilevel"/>
    <w:tmpl w:val="B91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D0683E"/>
    <w:multiLevelType w:val="hybridMultilevel"/>
    <w:tmpl w:val="E250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24B35DB"/>
    <w:multiLevelType w:val="singleLevel"/>
    <w:tmpl w:val="C20E260C"/>
    <w:lvl w:ilvl="0">
      <w:start w:val="19"/>
      <w:numFmt w:val="bullet"/>
      <w:lvlText w:val="-"/>
      <w:lvlJc w:val="left"/>
      <w:pPr>
        <w:tabs>
          <w:tab w:val="num" w:pos="720"/>
        </w:tabs>
        <w:ind w:left="720" w:hanging="360"/>
      </w:pPr>
      <w:rPr>
        <w:rFonts w:hint="default"/>
      </w:rPr>
    </w:lvl>
  </w:abstractNum>
  <w:abstractNum w:abstractNumId="34">
    <w:nsid w:val="66C6054E"/>
    <w:multiLevelType w:val="hybridMultilevel"/>
    <w:tmpl w:val="16F88E3E"/>
    <w:lvl w:ilvl="0" w:tplc="11A2EF96">
      <w:numFmt w:val="bullet"/>
      <w:lvlText w:val="-"/>
      <w:lvlJc w:val="left"/>
      <w:pPr>
        <w:ind w:left="1080" w:hanging="360"/>
      </w:pPr>
      <w:rPr>
        <w:rFonts w:ascii="Times New Roman" w:eastAsia="Times New Roman" w:hAnsi="Times New Roman" w:cs="Times New Roman"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7CF3089"/>
    <w:multiLevelType w:val="multilevel"/>
    <w:tmpl w:val="ECAABC5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68112EC7"/>
    <w:multiLevelType w:val="hybridMultilevel"/>
    <w:tmpl w:val="9DA65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7D2B7A"/>
    <w:multiLevelType w:val="singleLevel"/>
    <w:tmpl w:val="3ACCFDAE"/>
    <w:lvl w:ilvl="0">
      <w:numFmt w:val="bullet"/>
      <w:lvlText w:val="-"/>
      <w:lvlJc w:val="left"/>
      <w:pPr>
        <w:tabs>
          <w:tab w:val="num" w:pos="1080"/>
        </w:tabs>
        <w:ind w:left="1080" w:hanging="360"/>
      </w:pPr>
      <w:rPr>
        <w:rFonts w:hint="default"/>
      </w:rPr>
    </w:lvl>
  </w:abstractNum>
  <w:abstractNum w:abstractNumId="38">
    <w:nsid w:val="69AD602C"/>
    <w:multiLevelType w:val="hybridMultilevel"/>
    <w:tmpl w:val="A864920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9">
    <w:nsid w:val="6BA32B51"/>
    <w:multiLevelType w:val="singleLevel"/>
    <w:tmpl w:val="0748AE50"/>
    <w:lvl w:ilvl="0">
      <w:start w:val="1"/>
      <w:numFmt w:val="bullet"/>
      <w:lvlText w:val="-"/>
      <w:lvlJc w:val="left"/>
      <w:pPr>
        <w:tabs>
          <w:tab w:val="num" w:pos="1080"/>
        </w:tabs>
        <w:ind w:left="1080" w:hanging="360"/>
      </w:pPr>
      <w:rPr>
        <w:rFonts w:hint="default"/>
      </w:rPr>
    </w:lvl>
  </w:abstractNum>
  <w:abstractNum w:abstractNumId="40">
    <w:nsid w:val="6CB40FFA"/>
    <w:multiLevelType w:val="hybridMultilevel"/>
    <w:tmpl w:val="540A53BE"/>
    <w:lvl w:ilvl="0" w:tplc="AFB2F2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DC31600"/>
    <w:multiLevelType w:val="hybridMultilevel"/>
    <w:tmpl w:val="4C0CDA4C"/>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3403528"/>
    <w:multiLevelType w:val="hybridMultilevel"/>
    <w:tmpl w:val="2626E900"/>
    <w:lvl w:ilvl="0" w:tplc="D8281E28">
      <w:numFmt w:val="bullet"/>
      <w:lvlText w:val="-"/>
      <w:lvlJc w:val="left"/>
      <w:pPr>
        <w:ind w:left="3120" w:hanging="360"/>
      </w:pPr>
      <w:rPr>
        <w:rFonts w:ascii="Times New Roman" w:eastAsia="Times New Roman" w:hAnsi="Times New Roman" w:cs="Times New Roman"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43">
    <w:nsid w:val="76C838AC"/>
    <w:multiLevelType w:val="hybridMultilevel"/>
    <w:tmpl w:val="C98C8D1E"/>
    <w:lvl w:ilvl="0" w:tplc="3ACCFDAE">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78452BD"/>
    <w:multiLevelType w:val="hybridMultilevel"/>
    <w:tmpl w:val="C22249D0"/>
    <w:lvl w:ilvl="0" w:tplc="154EB9EC">
      <w:start w:val="1"/>
      <w:numFmt w:val="lowerLetter"/>
      <w:lvlText w:val="%1)"/>
      <w:lvlJc w:val="left"/>
      <w:pPr>
        <w:tabs>
          <w:tab w:val="num" w:pos="360"/>
        </w:tabs>
        <w:ind w:left="360" w:hanging="360"/>
      </w:pPr>
      <w:rPr>
        <w:rFonts w:ascii="Times New Roman" w:eastAsia="Times New Roman" w:hAnsi="Times New Roman" w:cs="Times New Roman"/>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FCA47DA"/>
    <w:multiLevelType w:val="hybridMultilevel"/>
    <w:tmpl w:val="95A8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4"/>
  </w:num>
  <w:num w:numId="3">
    <w:abstractNumId w:val="33"/>
  </w:num>
  <w:num w:numId="4">
    <w:abstractNumId w:val="35"/>
  </w:num>
  <w:num w:numId="5">
    <w:abstractNumId w:val="3"/>
  </w:num>
  <w:num w:numId="6">
    <w:abstractNumId w:val="5"/>
  </w:num>
  <w:num w:numId="7">
    <w:abstractNumId w:val="39"/>
  </w:num>
  <w:num w:numId="8">
    <w:abstractNumId w:val="27"/>
  </w:num>
  <w:num w:numId="9">
    <w:abstractNumId w:val="13"/>
  </w:num>
  <w:num w:numId="10">
    <w:abstractNumId w:val="34"/>
  </w:num>
  <w:num w:numId="11">
    <w:abstractNumId w:val="10"/>
  </w:num>
  <w:num w:numId="12">
    <w:abstractNumId w:val="15"/>
  </w:num>
  <w:num w:numId="13">
    <w:abstractNumId w:val="6"/>
  </w:num>
  <w:num w:numId="14">
    <w:abstractNumId w:val="17"/>
  </w:num>
  <w:num w:numId="15">
    <w:abstractNumId w:val="24"/>
  </w:num>
  <w:num w:numId="16">
    <w:abstractNumId w:val="0"/>
  </w:num>
  <w:num w:numId="17">
    <w:abstractNumId w:val="21"/>
  </w:num>
  <w:num w:numId="18">
    <w:abstractNumId w:val="9"/>
  </w:num>
  <w:num w:numId="19">
    <w:abstractNumId w:val="1"/>
  </w:num>
  <w:num w:numId="20">
    <w:abstractNumId w:val="31"/>
  </w:num>
  <w:num w:numId="21">
    <w:abstractNumId w:val="8"/>
  </w:num>
  <w:num w:numId="22">
    <w:abstractNumId w:val="12"/>
  </w:num>
  <w:num w:numId="23">
    <w:abstractNumId w:val="40"/>
  </w:num>
  <w:num w:numId="24">
    <w:abstractNumId w:val="28"/>
  </w:num>
  <w:num w:numId="25">
    <w:abstractNumId w:val="29"/>
  </w:num>
  <w:num w:numId="26">
    <w:abstractNumId w:val="7"/>
  </w:num>
  <w:num w:numId="27">
    <w:abstractNumId w:val="45"/>
  </w:num>
  <w:num w:numId="28">
    <w:abstractNumId w:val="43"/>
  </w:num>
  <w:num w:numId="29">
    <w:abstractNumId w:val="25"/>
  </w:num>
  <w:num w:numId="30">
    <w:abstractNumId w:val="11"/>
  </w:num>
  <w:num w:numId="31">
    <w:abstractNumId w:val="36"/>
  </w:num>
  <w:num w:numId="32">
    <w:abstractNumId w:val="37"/>
  </w:num>
  <w:num w:numId="33">
    <w:abstractNumId w:val="16"/>
  </w:num>
  <w:num w:numId="34">
    <w:abstractNumId w:val="4"/>
  </w:num>
  <w:num w:numId="35">
    <w:abstractNumId w:val="42"/>
  </w:num>
  <w:num w:numId="36">
    <w:abstractNumId w:val="22"/>
  </w:num>
  <w:num w:numId="37">
    <w:abstractNumId w:val="26"/>
  </w:num>
  <w:num w:numId="38">
    <w:abstractNumId w:val="30"/>
  </w:num>
  <w:num w:numId="39">
    <w:abstractNumId w:val="44"/>
  </w:num>
  <w:num w:numId="40">
    <w:abstractNumId w:val="20"/>
  </w:num>
  <w:num w:numId="41">
    <w:abstractNumId w:val="18"/>
  </w:num>
  <w:num w:numId="42">
    <w:abstractNumId w:val="38"/>
  </w:num>
  <w:num w:numId="43">
    <w:abstractNumId w:val="2"/>
  </w:num>
  <w:num w:numId="44">
    <w:abstractNumId w:val="41"/>
  </w:num>
  <w:num w:numId="45">
    <w:abstractNumId w:val="19"/>
  </w:num>
  <w:num w:numId="46">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isplayHorizontalDrawingGridEvery w:val="0"/>
  <w:displayVerticalDrawingGridEvery w:val="0"/>
  <w:doNotUseMarginsForDrawingGridOrigin/>
  <w:noPunctuationKerning/>
  <w:characterSpacingControl w:val="doNotCompress"/>
  <w:compat/>
  <w:rsids>
    <w:rsidRoot w:val="009D6B45"/>
    <w:rsid w:val="000055E3"/>
    <w:rsid w:val="00023AF2"/>
    <w:rsid w:val="00026899"/>
    <w:rsid w:val="00027E84"/>
    <w:rsid w:val="00031D94"/>
    <w:rsid w:val="000364A2"/>
    <w:rsid w:val="00042123"/>
    <w:rsid w:val="0004718C"/>
    <w:rsid w:val="00051D69"/>
    <w:rsid w:val="00053B76"/>
    <w:rsid w:val="00057201"/>
    <w:rsid w:val="00070267"/>
    <w:rsid w:val="00074570"/>
    <w:rsid w:val="00075382"/>
    <w:rsid w:val="00084A26"/>
    <w:rsid w:val="00090975"/>
    <w:rsid w:val="00094409"/>
    <w:rsid w:val="00095476"/>
    <w:rsid w:val="000A1A4E"/>
    <w:rsid w:val="000A4A5A"/>
    <w:rsid w:val="000B7C9F"/>
    <w:rsid w:val="000C0F42"/>
    <w:rsid w:val="000C2663"/>
    <w:rsid w:val="000C32D7"/>
    <w:rsid w:val="000C6265"/>
    <w:rsid w:val="000D5442"/>
    <w:rsid w:val="000E4070"/>
    <w:rsid w:val="000E6D00"/>
    <w:rsid w:val="000F39F1"/>
    <w:rsid w:val="000F5DE9"/>
    <w:rsid w:val="001107FD"/>
    <w:rsid w:val="00110B8A"/>
    <w:rsid w:val="00112AB5"/>
    <w:rsid w:val="00121FC6"/>
    <w:rsid w:val="001226E6"/>
    <w:rsid w:val="00125C74"/>
    <w:rsid w:val="00130DFC"/>
    <w:rsid w:val="0013193D"/>
    <w:rsid w:val="00141D85"/>
    <w:rsid w:val="00146003"/>
    <w:rsid w:val="001569A7"/>
    <w:rsid w:val="00156BAC"/>
    <w:rsid w:val="00161F0A"/>
    <w:rsid w:val="00162357"/>
    <w:rsid w:val="00170F49"/>
    <w:rsid w:val="00172F7F"/>
    <w:rsid w:val="00176559"/>
    <w:rsid w:val="00176C7D"/>
    <w:rsid w:val="00177602"/>
    <w:rsid w:val="00182C5C"/>
    <w:rsid w:val="00190F8F"/>
    <w:rsid w:val="001A75FD"/>
    <w:rsid w:val="001B15FF"/>
    <w:rsid w:val="001B5CA8"/>
    <w:rsid w:val="001C0B42"/>
    <w:rsid w:val="001C38D3"/>
    <w:rsid w:val="001C3C31"/>
    <w:rsid w:val="001D00BE"/>
    <w:rsid w:val="001D48FD"/>
    <w:rsid w:val="001D6E61"/>
    <w:rsid w:val="001E10E9"/>
    <w:rsid w:val="001E6331"/>
    <w:rsid w:val="001E64EF"/>
    <w:rsid w:val="001F40C3"/>
    <w:rsid w:val="001F7E56"/>
    <w:rsid w:val="002057B6"/>
    <w:rsid w:val="0020737C"/>
    <w:rsid w:val="00213975"/>
    <w:rsid w:val="00217C3E"/>
    <w:rsid w:val="0022155D"/>
    <w:rsid w:val="00226A9B"/>
    <w:rsid w:val="00227A05"/>
    <w:rsid w:val="00233283"/>
    <w:rsid w:val="002356AB"/>
    <w:rsid w:val="00243A2F"/>
    <w:rsid w:val="002516B6"/>
    <w:rsid w:val="00261D26"/>
    <w:rsid w:val="002644A0"/>
    <w:rsid w:val="00264ED5"/>
    <w:rsid w:val="00267E29"/>
    <w:rsid w:val="00270F05"/>
    <w:rsid w:val="00272E0A"/>
    <w:rsid w:val="00273A3B"/>
    <w:rsid w:val="00275BC6"/>
    <w:rsid w:val="00290F27"/>
    <w:rsid w:val="002A1DDA"/>
    <w:rsid w:val="002B6DDA"/>
    <w:rsid w:val="002C165E"/>
    <w:rsid w:val="002C2F6D"/>
    <w:rsid w:val="002C3ED7"/>
    <w:rsid w:val="002C7169"/>
    <w:rsid w:val="002C7B92"/>
    <w:rsid w:val="002E369B"/>
    <w:rsid w:val="002E4B1C"/>
    <w:rsid w:val="002E64CC"/>
    <w:rsid w:val="002E7505"/>
    <w:rsid w:val="00301B67"/>
    <w:rsid w:val="0030253A"/>
    <w:rsid w:val="00306EE0"/>
    <w:rsid w:val="00313106"/>
    <w:rsid w:val="00316C9E"/>
    <w:rsid w:val="003177DE"/>
    <w:rsid w:val="00324FE2"/>
    <w:rsid w:val="00331973"/>
    <w:rsid w:val="003377AB"/>
    <w:rsid w:val="003402D3"/>
    <w:rsid w:val="003454F9"/>
    <w:rsid w:val="00351926"/>
    <w:rsid w:val="00353728"/>
    <w:rsid w:val="00355F28"/>
    <w:rsid w:val="00363CCD"/>
    <w:rsid w:val="00364285"/>
    <w:rsid w:val="0037333F"/>
    <w:rsid w:val="00382BF9"/>
    <w:rsid w:val="00386843"/>
    <w:rsid w:val="003910BF"/>
    <w:rsid w:val="00391613"/>
    <w:rsid w:val="00392756"/>
    <w:rsid w:val="003A41EA"/>
    <w:rsid w:val="003B0E72"/>
    <w:rsid w:val="003B7B3E"/>
    <w:rsid w:val="003C0A1A"/>
    <w:rsid w:val="003C4187"/>
    <w:rsid w:val="003D569E"/>
    <w:rsid w:val="003D5D1D"/>
    <w:rsid w:val="003D6F3C"/>
    <w:rsid w:val="003E11D6"/>
    <w:rsid w:val="003E539B"/>
    <w:rsid w:val="003E57A7"/>
    <w:rsid w:val="003F4524"/>
    <w:rsid w:val="00400620"/>
    <w:rsid w:val="00400AB4"/>
    <w:rsid w:val="00406880"/>
    <w:rsid w:val="004209BD"/>
    <w:rsid w:val="00423351"/>
    <w:rsid w:val="004236A0"/>
    <w:rsid w:val="00425A81"/>
    <w:rsid w:val="00430387"/>
    <w:rsid w:val="00430DD5"/>
    <w:rsid w:val="00433D8E"/>
    <w:rsid w:val="004373A5"/>
    <w:rsid w:val="004409CD"/>
    <w:rsid w:val="0044217C"/>
    <w:rsid w:val="004505AD"/>
    <w:rsid w:val="00456017"/>
    <w:rsid w:val="0046194D"/>
    <w:rsid w:val="00461B1F"/>
    <w:rsid w:val="00463247"/>
    <w:rsid w:val="00463FAB"/>
    <w:rsid w:val="0047760F"/>
    <w:rsid w:val="00485EA6"/>
    <w:rsid w:val="00494E20"/>
    <w:rsid w:val="004B0302"/>
    <w:rsid w:val="004B74B8"/>
    <w:rsid w:val="004C08B5"/>
    <w:rsid w:val="004C1D7D"/>
    <w:rsid w:val="004C4D71"/>
    <w:rsid w:val="004C7017"/>
    <w:rsid w:val="004D1CCA"/>
    <w:rsid w:val="004D27AB"/>
    <w:rsid w:val="004D38E2"/>
    <w:rsid w:val="004D74A3"/>
    <w:rsid w:val="004E5B0F"/>
    <w:rsid w:val="004F4474"/>
    <w:rsid w:val="004F6F84"/>
    <w:rsid w:val="00504A6A"/>
    <w:rsid w:val="0050574A"/>
    <w:rsid w:val="00507C8F"/>
    <w:rsid w:val="005268B5"/>
    <w:rsid w:val="00526DD9"/>
    <w:rsid w:val="0053604E"/>
    <w:rsid w:val="00544221"/>
    <w:rsid w:val="00554099"/>
    <w:rsid w:val="0055426C"/>
    <w:rsid w:val="00554A68"/>
    <w:rsid w:val="00554D7D"/>
    <w:rsid w:val="00556225"/>
    <w:rsid w:val="00557854"/>
    <w:rsid w:val="0056005F"/>
    <w:rsid w:val="0056148A"/>
    <w:rsid w:val="0056582F"/>
    <w:rsid w:val="005663C3"/>
    <w:rsid w:val="00573D8E"/>
    <w:rsid w:val="005756BD"/>
    <w:rsid w:val="005800EC"/>
    <w:rsid w:val="005813BF"/>
    <w:rsid w:val="00582DC9"/>
    <w:rsid w:val="00586EE2"/>
    <w:rsid w:val="005A1AED"/>
    <w:rsid w:val="005A581F"/>
    <w:rsid w:val="005A633E"/>
    <w:rsid w:val="005B1952"/>
    <w:rsid w:val="005B373A"/>
    <w:rsid w:val="005B377B"/>
    <w:rsid w:val="005B4F5F"/>
    <w:rsid w:val="005B7302"/>
    <w:rsid w:val="005C00EA"/>
    <w:rsid w:val="005C06F0"/>
    <w:rsid w:val="005C79F0"/>
    <w:rsid w:val="005D212E"/>
    <w:rsid w:val="005D3277"/>
    <w:rsid w:val="005D4013"/>
    <w:rsid w:val="005D667C"/>
    <w:rsid w:val="005F3E02"/>
    <w:rsid w:val="00603E5C"/>
    <w:rsid w:val="00604FBB"/>
    <w:rsid w:val="00610CA1"/>
    <w:rsid w:val="00613335"/>
    <w:rsid w:val="0062191B"/>
    <w:rsid w:val="00624269"/>
    <w:rsid w:val="00625FEA"/>
    <w:rsid w:val="00630A93"/>
    <w:rsid w:val="006359AB"/>
    <w:rsid w:val="006418B9"/>
    <w:rsid w:val="006477CA"/>
    <w:rsid w:val="006506C7"/>
    <w:rsid w:val="00653B55"/>
    <w:rsid w:val="00654B25"/>
    <w:rsid w:val="00655ACF"/>
    <w:rsid w:val="0065600A"/>
    <w:rsid w:val="00656A89"/>
    <w:rsid w:val="00663950"/>
    <w:rsid w:val="00670905"/>
    <w:rsid w:val="0067660D"/>
    <w:rsid w:val="00677B45"/>
    <w:rsid w:val="006803E3"/>
    <w:rsid w:val="0068386A"/>
    <w:rsid w:val="00683955"/>
    <w:rsid w:val="0068469B"/>
    <w:rsid w:val="00694195"/>
    <w:rsid w:val="00694E97"/>
    <w:rsid w:val="006A13A8"/>
    <w:rsid w:val="006A48D1"/>
    <w:rsid w:val="006A6361"/>
    <w:rsid w:val="006C140D"/>
    <w:rsid w:val="006D2A0E"/>
    <w:rsid w:val="006D3FFC"/>
    <w:rsid w:val="006D5379"/>
    <w:rsid w:val="006E0DB4"/>
    <w:rsid w:val="006F10EB"/>
    <w:rsid w:val="0070491C"/>
    <w:rsid w:val="00704DDC"/>
    <w:rsid w:val="00705773"/>
    <w:rsid w:val="00706818"/>
    <w:rsid w:val="00714387"/>
    <w:rsid w:val="00715CB2"/>
    <w:rsid w:val="0072519C"/>
    <w:rsid w:val="0073069C"/>
    <w:rsid w:val="00733607"/>
    <w:rsid w:val="007351D9"/>
    <w:rsid w:val="007400E1"/>
    <w:rsid w:val="00747CB4"/>
    <w:rsid w:val="007558C8"/>
    <w:rsid w:val="00760A1F"/>
    <w:rsid w:val="00761CD1"/>
    <w:rsid w:val="00773979"/>
    <w:rsid w:val="0077733D"/>
    <w:rsid w:val="00777EBF"/>
    <w:rsid w:val="0079270B"/>
    <w:rsid w:val="0079491B"/>
    <w:rsid w:val="007B0DDD"/>
    <w:rsid w:val="007B326E"/>
    <w:rsid w:val="007C4A8A"/>
    <w:rsid w:val="007C68CA"/>
    <w:rsid w:val="007D7665"/>
    <w:rsid w:val="007E18A8"/>
    <w:rsid w:val="007F051E"/>
    <w:rsid w:val="007F2832"/>
    <w:rsid w:val="00805F19"/>
    <w:rsid w:val="00806B11"/>
    <w:rsid w:val="00807407"/>
    <w:rsid w:val="008210D5"/>
    <w:rsid w:val="00825C8E"/>
    <w:rsid w:val="00827274"/>
    <w:rsid w:val="00830AF9"/>
    <w:rsid w:val="00833B25"/>
    <w:rsid w:val="0084592C"/>
    <w:rsid w:val="008520E1"/>
    <w:rsid w:val="00857214"/>
    <w:rsid w:val="00864D32"/>
    <w:rsid w:val="008722CA"/>
    <w:rsid w:val="00875508"/>
    <w:rsid w:val="00877CBF"/>
    <w:rsid w:val="008840CE"/>
    <w:rsid w:val="008844C2"/>
    <w:rsid w:val="00891281"/>
    <w:rsid w:val="008927E1"/>
    <w:rsid w:val="008964AB"/>
    <w:rsid w:val="008A0C4E"/>
    <w:rsid w:val="008A5268"/>
    <w:rsid w:val="008A68ED"/>
    <w:rsid w:val="008A6A10"/>
    <w:rsid w:val="008A6F21"/>
    <w:rsid w:val="008C0461"/>
    <w:rsid w:val="008C2A3A"/>
    <w:rsid w:val="008C2DFE"/>
    <w:rsid w:val="008C44DB"/>
    <w:rsid w:val="008D4147"/>
    <w:rsid w:val="008D75CF"/>
    <w:rsid w:val="008D7824"/>
    <w:rsid w:val="008D7F04"/>
    <w:rsid w:val="008E4CAE"/>
    <w:rsid w:val="008F2153"/>
    <w:rsid w:val="009034EC"/>
    <w:rsid w:val="009078E7"/>
    <w:rsid w:val="00907976"/>
    <w:rsid w:val="00911015"/>
    <w:rsid w:val="00912715"/>
    <w:rsid w:val="009213AB"/>
    <w:rsid w:val="0092233A"/>
    <w:rsid w:val="00927260"/>
    <w:rsid w:val="00932ADE"/>
    <w:rsid w:val="00932BAE"/>
    <w:rsid w:val="009434C8"/>
    <w:rsid w:val="00943FD9"/>
    <w:rsid w:val="00946DEF"/>
    <w:rsid w:val="0096705B"/>
    <w:rsid w:val="00971DE9"/>
    <w:rsid w:val="0097324C"/>
    <w:rsid w:val="00973595"/>
    <w:rsid w:val="00974536"/>
    <w:rsid w:val="00977A54"/>
    <w:rsid w:val="00982F86"/>
    <w:rsid w:val="00987C24"/>
    <w:rsid w:val="009918B2"/>
    <w:rsid w:val="0099465C"/>
    <w:rsid w:val="009A4E5E"/>
    <w:rsid w:val="009B02B2"/>
    <w:rsid w:val="009B0B31"/>
    <w:rsid w:val="009B24D9"/>
    <w:rsid w:val="009B4B8A"/>
    <w:rsid w:val="009C0CC6"/>
    <w:rsid w:val="009C1165"/>
    <w:rsid w:val="009C1DAF"/>
    <w:rsid w:val="009C3875"/>
    <w:rsid w:val="009D2CD6"/>
    <w:rsid w:val="009D6B45"/>
    <w:rsid w:val="009E631F"/>
    <w:rsid w:val="009F1E82"/>
    <w:rsid w:val="00A045A6"/>
    <w:rsid w:val="00A232D9"/>
    <w:rsid w:val="00A23F30"/>
    <w:rsid w:val="00A2549B"/>
    <w:rsid w:val="00A25FAF"/>
    <w:rsid w:val="00A2667D"/>
    <w:rsid w:val="00A326DC"/>
    <w:rsid w:val="00A34981"/>
    <w:rsid w:val="00A42536"/>
    <w:rsid w:val="00A54227"/>
    <w:rsid w:val="00A565E1"/>
    <w:rsid w:val="00A72FAE"/>
    <w:rsid w:val="00A806DE"/>
    <w:rsid w:val="00A8797D"/>
    <w:rsid w:val="00A942E8"/>
    <w:rsid w:val="00A94513"/>
    <w:rsid w:val="00AA3C7B"/>
    <w:rsid w:val="00AA5556"/>
    <w:rsid w:val="00AA59B7"/>
    <w:rsid w:val="00AA74E8"/>
    <w:rsid w:val="00AC468F"/>
    <w:rsid w:val="00AC6827"/>
    <w:rsid w:val="00AD6E5A"/>
    <w:rsid w:val="00AD7207"/>
    <w:rsid w:val="00AD75B0"/>
    <w:rsid w:val="00AE00FC"/>
    <w:rsid w:val="00AE1A8A"/>
    <w:rsid w:val="00AE5BBC"/>
    <w:rsid w:val="00AE6A5B"/>
    <w:rsid w:val="00AF4EBF"/>
    <w:rsid w:val="00B0068B"/>
    <w:rsid w:val="00B0182B"/>
    <w:rsid w:val="00B04225"/>
    <w:rsid w:val="00B15DED"/>
    <w:rsid w:val="00B175BA"/>
    <w:rsid w:val="00B24022"/>
    <w:rsid w:val="00B312DA"/>
    <w:rsid w:val="00B327FE"/>
    <w:rsid w:val="00B329A7"/>
    <w:rsid w:val="00B35937"/>
    <w:rsid w:val="00B361F4"/>
    <w:rsid w:val="00B40D46"/>
    <w:rsid w:val="00B41F9D"/>
    <w:rsid w:val="00B46A64"/>
    <w:rsid w:val="00B52360"/>
    <w:rsid w:val="00B6398E"/>
    <w:rsid w:val="00B72683"/>
    <w:rsid w:val="00B740A2"/>
    <w:rsid w:val="00B7574F"/>
    <w:rsid w:val="00B77CD5"/>
    <w:rsid w:val="00B81B5E"/>
    <w:rsid w:val="00B8522A"/>
    <w:rsid w:val="00B95E77"/>
    <w:rsid w:val="00BA1CBF"/>
    <w:rsid w:val="00BA6757"/>
    <w:rsid w:val="00BB02C4"/>
    <w:rsid w:val="00BB06EB"/>
    <w:rsid w:val="00BB53E6"/>
    <w:rsid w:val="00BB754D"/>
    <w:rsid w:val="00BC1A64"/>
    <w:rsid w:val="00BC68B5"/>
    <w:rsid w:val="00BD054A"/>
    <w:rsid w:val="00BD64E8"/>
    <w:rsid w:val="00BE0534"/>
    <w:rsid w:val="00BE074C"/>
    <w:rsid w:val="00BF7B77"/>
    <w:rsid w:val="00C01142"/>
    <w:rsid w:val="00C02CBD"/>
    <w:rsid w:val="00C1576A"/>
    <w:rsid w:val="00C25787"/>
    <w:rsid w:val="00C25A9F"/>
    <w:rsid w:val="00C36832"/>
    <w:rsid w:val="00C378ED"/>
    <w:rsid w:val="00C37DC5"/>
    <w:rsid w:val="00C43558"/>
    <w:rsid w:val="00C45229"/>
    <w:rsid w:val="00C84821"/>
    <w:rsid w:val="00C868DE"/>
    <w:rsid w:val="00C9388D"/>
    <w:rsid w:val="00C94D2B"/>
    <w:rsid w:val="00C957F1"/>
    <w:rsid w:val="00CA09CC"/>
    <w:rsid w:val="00CA5CB8"/>
    <w:rsid w:val="00CA69B8"/>
    <w:rsid w:val="00CA770E"/>
    <w:rsid w:val="00CB2498"/>
    <w:rsid w:val="00CC5BDD"/>
    <w:rsid w:val="00CC6092"/>
    <w:rsid w:val="00CC699E"/>
    <w:rsid w:val="00CC720C"/>
    <w:rsid w:val="00CD672A"/>
    <w:rsid w:val="00CE1591"/>
    <w:rsid w:val="00CE21E5"/>
    <w:rsid w:val="00CE3139"/>
    <w:rsid w:val="00CE5EEB"/>
    <w:rsid w:val="00CE63DC"/>
    <w:rsid w:val="00CE6A6F"/>
    <w:rsid w:val="00CE77BF"/>
    <w:rsid w:val="00CF0CEE"/>
    <w:rsid w:val="00D05967"/>
    <w:rsid w:val="00D14044"/>
    <w:rsid w:val="00D160C0"/>
    <w:rsid w:val="00D23CA7"/>
    <w:rsid w:val="00D24A82"/>
    <w:rsid w:val="00D30D2C"/>
    <w:rsid w:val="00D35343"/>
    <w:rsid w:val="00D36F8C"/>
    <w:rsid w:val="00D46C5B"/>
    <w:rsid w:val="00D527F7"/>
    <w:rsid w:val="00D60E8F"/>
    <w:rsid w:val="00D61612"/>
    <w:rsid w:val="00D67E70"/>
    <w:rsid w:val="00D70F76"/>
    <w:rsid w:val="00D73A11"/>
    <w:rsid w:val="00D81474"/>
    <w:rsid w:val="00D83D0C"/>
    <w:rsid w:val="00D84D69"/>
    <w:rsid w:val="00D915A8"/>
    <w:rsid w:val="00D976BE"/>
    <w:rsid w:val="00DA4DAA"/>
    <w:rsid w:val="00DA59E0"/>
    <w:rsid w:val="00DC0CE3"/>
    <w:rsid w:val="00DC7417"/>
    <w:rsid w:val="00DD14CC"/>
    <w:rsid w:val="00DE37E8"/>
    <w:rsid w:val="00DE77CA"/>
    <w:rsid w:val="00DF0E6E"/>
    <w:rsid w:val="00DF46FB"/>
    <w:rsid w:val="00E029A8"/>
    <w:rsid w:val="00E0467C"/>
    <w:rsid w:val="00E07E3D"/>
    <w:rsid w:val="00E108B9"/>
    <w:rsid w:val="00E10AAB"/>
    <w:rsid w:val="00E12BDC"/>
    <w:rsid w:val="00E17E1B"/>
    <w:rsid w:val="00E2132C"/>
    <w:rsid w:val="00E21750"/>
    <w:rsid w:val="00E226D9"/>
    <w:rsid w:val="00E27D9F"/>
    <w:rsid w:val="00E30065"/>
    <w:rsid w:val="00E350C6"/>
    <w:rsid w:val="00E363A0"/>
    <w:rsid w:val="00E36440"/>
    <w:rsid w:val="00E427A3"/>
    <w:rsid w:val="00E47E3A"/>
    <w:rsid w:val="00E56300"/>
    <w:rsid w:val="00E6241D"/>
    <w:rsid w:val="00E6765E"/>
    <w:rsid w:val="00E7443B"/>
    <w:rsid w:val="00E82C56"/>
    <w:rsid w:val="00E8643C"/>
    <w:rsid w:val="00E86DC5"/>
    <w:rsid w:val="00E94B17"/>
    <w:rsid w:val="00EA2425"/>
    <w:rsid w:val="00EA431C"/>
    <w:rsid w:val="00EA4741"/>
    <w:rsid w:val="00EB00B2"/>
    <w:rsid w:val="00EB2352"/>
    <w:rsid w:val="00EC3DEB"/>
    <w:rsid w:val="00EC490F"/>
    <w:rsid w:val="00ED59E5"/>
    <w:rsid w:val="00ED5ACA"/>
    <w:rsid w:val="00ED7D60"/>
    <w:rsid w:val="00EE7178"/>
    <w:rsid w:val="00EF733E"/>
    <w:rsid w:val="00F01F7B"/>
    <w:rsid w:val="00F11832"/>
    <w:rsid w:val="00F160E3"/>
    <w:rsid w:val="00F164D7"/>
    <w:rsid w:val="00F2490A"/>
    <w:rsid w:val="00F3022C"/>
    <w:rsid w:val="00F33479"/>
    <w:rsid w:val="00F41030"/>
    <w:rsid w:val="00F418E4"/>
    <w:rsid w:val="00F4637E"/>
    <w:rsid w:val="00F46952"/>
    <w:rsid w:val="00F46D22"/>
    <w:rsid w:val="00F50181"/>
    <w:rsid w:val="00F50BA1"/>
    <w:rsid w:val="00F63E75"/>
    <w:rsid w:val="00F67E0C"/>
    <w:rsid w:val="00F71080"/>
    <w:rsid w:val="00F75A57"/>
    <w:rsid w:val="00F85720"/>
    <w:rsid w:val="00F87329"/>
    <w:rsid w:val="00F87607"/>
    <w:rsid w:val="00F97BB0"/>
    <w:rsid w:val="00F97F41"/>
    <w:rsid w:val="00FA23EF"/>
    <w:rsid w:val="00FA6E1C"/>
    <w:rsid w:val="00FC03D5"/>
    <w:rsid w:val="00FC4CC1"/>
    <w:rsid w:val="00FC4E59"/>
    <w:rsid w:val="00FD7376"/>
    <w:rsid w:val="00FE205F"/>
    <w:rsid w:val="00FE3714"/>
    <w:rsid w:val="00FF124D"/>
    <w:rsid w:val="00FF5013"/>
    <w:rsid w:val="00FF501C"/>
    <w:rsid w:val="00FF6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99"/>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paragraph" w:styleId="Heading9">
    <w:name w:val="heading 9"/>
    <w:basedOn w:val="Normal"/>
    <w:next w:val="Normal"/>
    <w:link w:val="Heading9Char"/>
    <w:uiPriority w:val="9"/>
    <w:semiHidden/>
    <w:unhideWhenUsed/>
    <w:qFormat/>
    <w:rsid w:val="00F3347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
    <w:basedOn w:val="Normal"/>
    <w:link w:val="HeaderChar"/>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basedOn w:val="DefaultParagraphFont"/>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basedOn w:val="DefaultParagraphFont"/>
    <w:link w:val="BodyTextIndent2"/>
    <w:uiPriority w:val="99"/>
    <w:rsid w:val="00B41F9D"/>
    <w:rPr>
      <w:lang w:eastAsia="ro-RO"/>
    </w:rPr>
  </w:style>
  <w:style w:type="character" w:customStyle="1" w:styleId="HeaderChar">
    <w:name w:val="Header Char"/>
    <w:aliases w:val=" Char Char"/>
    <w:basedOn w:val="DefaultParagraphFont"/>
    <w:link w:val="Header"/>
    <w:rsid w:val="00031D94"/>
    <w:rPr>
      <w:sz w:val="28"/>
      <w:lang w:val="ro-RO" w:eastAsia="ro-RO"/>
    </w:rPr>
  </w:style>
  <w:style w:type="character" w:customStyle="1" w:styleId="Heading4Char">
    <w:name w:val="Heading 4 Char"/>
    <w:basedOn w:val="DefaultParagraphFont"/>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qFormat/>
    <w:rsid w:val="00C84821"/>
    <w:pPr>
      <w:ind w:left="720"/>
    </w:pPr>
  </w:style>
  <w:style w:type="paragraph" w:styleId="BodyTextIndent3">
    <w:name w:val="Body Text Indent 3"/>
    <w:basedOn w:val="Normal"/>
    <w:link w:val="BodyTextIndent3Char"/>
    <w:uiPriority w:val="99"/>
    <w:semiHidden/>
    <w:unhideWhenUsed/>
    <w:rsid w:val="003402D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402D3"/>
    <w:rPr>
      <w:sz w:val="16"/>
      <w:szCs w:val="16"/>
      <w:lang w:val="en-US"/>
    </w:rPr>
  </w:style>
  <w:style w:type="table" w:styleId="TableGrid">
    <w:name w:val="Table Grid"/>
    <w:basedOn w:val="TableNormal"/>
    <w:uiPriority w:val="59"/>
    <w:rsid w:val="002C716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rsid w:val="00AA5556"/>
    <w:pPr>
      <w:tabs>
        <w:tab w:val="center" w:pos="4320"/>
        <w:tab w:val="right" w:pos="8640"/>
      </w:tabs>
    </w:pPr>
    <w:rPr>
      <w:sz w:val="24"/>
      <w:szCs w:val="24"/>
      <w:lang w:val="ro-RO"/>
    </w:rPr>
  </w:style>
  <w:style w:type="character" w:customStyle="1" w:styleId="FooterChar">
    <w:name w:val="Footer Char"/>
    <w:basedOn w:val="DefaultParagraphFont"/>
    <w:link w:val="Footer"/>
    <w:rsid w:val="00AA5556"/>
    <w:rPr>
      <w:sz w:val="24"/>
      <w:szCs w:val="24"/>
      <w:lang w:val="ro-RO" w:eastAsia="ro-RO"/>
    </w:rPr>
  </w:style>
  <w:style w:type="character" w:customStyle="1" w:styleId="Heading9Char">
    <w:name w:val="Heading 9 Char"/>
    <w:basedOn w:val="DefaultParagraphFont"/>
    <w:link w:val="Heading9"/>
    <w:uiPriority w:val="9"/>
    <w:semiHidden/>
    <w:rsid w:val="00F33479"/>
    <w:rPr>
      <w:rFonts w:asciiTheme="majorHAnsi" w:eastAsiaTheme="majorEastAsia" w:hAnsiTheme="majorHAnsi" w:cstheme="majorBidi"/>
      <w:i/>
      <w:iCs/>
      <w:color w:val="404040" w:themeColor="text1" w:themeTint="BF"/>
      <w:lang w:eastAsia="ro-RO"/>
    </w:rPr>
  </w:style>
  <w:style w:type="paragraph" w:styleId="BodyText2">
    <w:name w:val="Body Text 2"/>
    <w:basedOn w:val="Normal"/>
    <w:link w:val="BodyText2Char"/>
    <w:uiPriority w:val="99"/>
    <w:unhideWhenUsed/>
    <w:rsid w:val="00141D85"/>
    <w:pPr>
      <w:spacing w:after="120" w:line="480" w:lineRule="auto"/>
    </w:pPr>
  </w:style>
  <w:style w:type="character" w:customStyle="1" w:styleId="BodyText2Char">
    <w:name w:val="Body Text 2 Char"/>
    <w:basedOn w:val="DefaultParagraphFont"/>
    <w:link w:val="BodyText2"/>
    <w:uiPriority w:val="99"/>
    <w:rsid w:val="00141D85"/>
    <w:rPr>
      <w:lang w:eastAsia="ro-RO"/>
    </w:rPr>
  </w:style>
  <w:style w:type="paragraph" w:styleId="Title">
    <w:name w:val="Title"/>
    <w:basedOn w:val="Normal"/>
    <w:link w:val="TitleChar"/>
    <w:qFormat/>
    <w:rsid w:val="00F164D7"/>
    <w:pPr>
      <w:jc w:val="center"/>
    </w:pPr>
    <w:rPr>
      <w:b/>
      <w:sz w:val="22"/>
      <w:lang w:val="ro-RO"/>
    </w:rPr>
  </w:style>
  <w:style w:type="character" w:customStyle="1" w:styleId="TitleChar">
    <w:name w:val="Title Char"/>
    <w:basedOn w:val="DefaultParagraphFont"/>
    <w:link w:val="Title"/>
    <w:rsid w:val="00F164D7"/>
    <w:rPr>
      <w:b/>
      <w:sz w:val="22"/>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B742D-28E2-4154-BDAB-24267AD4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ROMÂNIA</vt:lpstr>
    </vt:vector>
  </TitlesOfParts>
  <Company>aquaserv</Company>
  <LinksUpToDate>false</LinksUpToDate>
  <CharactersWithSpaces>14108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ra3</dc:creator>
  <cp:keywords/>
  <cp:lastModifiedBy>aqua</cp:lastModifiedBy>
  <cp:revision>28</cp:revision>
  <cp:lastPrinted>2014-05-15T08:32:00Z</cp:lastPrinted>
  <dcterms:created xsi:type="dcterms:W3CDTF">2014-05-14T09:30:00Z</dcterms:created>
  <dcterms:modified xsi:type="dcterms:W3CDTF">2014-05-15T08:35:00Z</dcterms:modified>
</cp:coreProperties>
</file>

<file path=docProps/custom.xml><?xml version="1.0" encoding="utf-8"?>
<Properties xmlns="http://schemas.openxmlformats.org/officeDocument/2006/custom-properties" xmlns:vt="http://schemas.openxmlformats.org/officeDocument/2006/docPropsVTypes"/>
</file>