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A5" w:rsidRDefault="00B117A5" w:rsidP="00B117A5">
      <w:pPr>
        <w:spacing w:after="0" w:line="288" w:lineRule="atLeast"/>
        <w:ind w:left="-42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43EBF"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>nexa 1</w:t>
      </w:r>
    </w:p>
    <w:p w:rsidR="00143EBF" w:rsidRPr="003C62AA" w:rsidRDefault="00143EBF" w:rsidP="00B117A5">
      <w:pPr>
        <w:spacing w:after="0" w:line="360" w:lineRule="auto"/>
        <w:ind w:left="-4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>LOT I</w:t>
      </w:r>
    </w:p>
    <w:p w:rsidR="00BC0607" w:rsidRPr="003C62AA" w:rsidRDefault="003C62AA" w:rsidP="00B117A5">
      <w:pPr>
        <w:spacing w:after="0" w:line="360" w:lineRule="auto"/>
        <w:ind w:left="-420" w:firstLine="4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>Linia 30</w:t>
      </w:r>
      <w:r w:rsidR="00BC0607"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p w:rsidR="00B117A5" w:rsidRDefault="00B117A5" w:rsidP="00B117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C62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Cartierul Belvedere</w:t>
      </w:r>
      <w:r w:rsidRPr="003C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 </w:t>
      </w:r>
      <w:r w:rsidRPr="003C62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str. </w:t>
      </w:r>
      <w:r w:rsidRPr="003C62AA">
        <w:rPr>
          <w:rFonts w:ascii="Times New Roman" w:eastAsia="Times New Roman" w:hAnsi="Times New Roman" w:cs="Times New Roman"/>
          <w:iCs/>
          <w:sz w:val="24"/>
          <w:szCs w:val="24"/>
        </w:rPr>
        <w:t>Transilvania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b-dul Pandurilor nr. 84-86 (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Mari Cristi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215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Fortuna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155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Lalelelor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21-23 (</w:t>
      </w: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>Izvor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Piața Trandafirilor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62AA">
        <w:rPr>
          <w:rFonts w:ascii="Times New Roman" w:eastAsia="Times New Roman" w:hAnsi="Times New Roman" w:cs="Times New Roman"/>
          <w:b/>
          <w:sz w:val="24"/>
          <w:szCs w:val="24"/>
        </w:rPr>
        <w:t>nr. 39-41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(P-ţa Trandafirilor)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str.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Revoluţiei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 8 (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Revoluţiei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 – P-ţa Republicii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nr. 11-12 (Republicii)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str.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22 Decembrie 1989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nr. 30 (22 Decembrie 1989)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sz w:val="24"/>
          <w:szCs w:val="24"/>
        </w:rPr>
        <w:t>str. Gh. Marinescu nr. 50 (</w:t>
      </w:r>
      <w:r w:rsidRPr="00992C25">
        <w:rPr>
          <w:rFonts w:ascii="Times New Roman" w:eastAsia="Times New Roman" w:hAnsi="Times New Roman" w:cs="Times New Roman"/>
          <w:b/>
          <w:bCs/>
          <w:sz w:val="24"/>
          <w:szCs w:val="24"/>
        </w:rPr>
        <w:t>Spitalul Judeţean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str. Gh. Marinescu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Parcul Eroilor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str. Gh. Marinescu nr. 3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Clinica de Oncologie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Mihai Viteazul nr. 31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Braseria Universităţii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Mihai Viteazul nr. 3-5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Nicolae Iorga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– Piața T</w:t>
      </w:r>
      <w:r>
        <w:rPr>
          <w:rFonts w:ascii="Times New Roman" w:eastAsia="Times New Roman" w:hAnsi="Times New Roman" w:cs="Times New Roman"/>
          <w:sz w:val="24"/>
          <w:szCs w:val="24"/>
        </w:rPr>
        <w:t>eatrului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28 (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Poli 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94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Europa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124-126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Buşteni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b-dul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Pandurilor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 139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Pandurilor nr. 111-113 (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Mari Cristi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C62AA">
        <w:rPr>
          <w:rFonts w:ascii="Times New Roman" w:eastAsia="Times New Roman" w:hAnsi="Times New Roman" w:cs="Times New Roman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b-dul Pandurilor nr. 71 </w:t>
      </w:r>
      <w:r w:rsidRPr="00736F5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36F5F">
        <w:rPr>
          <w:rFonts w:ascii="Times New Roman" w:eastAsia="Times New Roman" w:hAnsi="Times New Roman" w:cs="Times New Roman"/>
          <w:iCs/>
          <w:sz w:val="24"/>
          <w:szCs w:val="24"/>
        </w:rPr>
        <w:t>MBO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City</w:t>
      </w:r>
      <w:r w:rsidRPr="00736F5F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3C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– </w:t>
      </w:r>
      <w:r w:rsidRPr="00736F5F">
        <w:rPr>
          <w:rFonts w:ascii="Times New Roman" w:eastAsia="Times New Roman" w:hAnsi="Times New Roman" w:cs="Times New Roman"/>
          <w:bCs/>
          <w:iCs/>
          <w:sz w:val="24"/>
          <w:szCs w:val="24"/>
        </w:rPr>
        <w:t>str. Transilvania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736F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cartier Belvedere</w:t>
      </w:r>
    </w:p>
    <w:p w:rsidR="00BC0607" w:rsidRPr="003C62AA" w:rsidRDefault="00BC0607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>Program de circulaţie în zilele lucrătoare</w:t>
      </w:r>
    </w:p>
    <w:p w:rsidR="00BC0607" w:rsidRDefault="00BC0607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Plecări </w:t>
      </w:r>
      <w:r w:rsidR="0050418F" w:rsidRPr="003C62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Cartierul Belvedere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05:20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06:50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11:50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12:50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13:40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15:20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Pr="003438BC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17:00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18:40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20:20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22:00</w:t>
            </w:r>
          </w:p>
        </w:tc>
      </w:tr>
      <w:tr w:rsidR="0092348B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2348B" w:rsidRDefault="0092348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92348B" w:rsidRDefault="0092348B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C0607" w:rsidRDefault="00BC0607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Sosiri – Plecări </w:t>
      </w:r>
      <w:r w:rsidR="0050418F" w:rsidRPr="00B117A5">
        <w:rPr>
          <w:rFonts w:ascii="Times New Roman" w:eastAsia="Times New Roman" w:hAnsi="Times New Roman" w:cs="Times New Roman"/>
          <w:b/>
          <w:sz w:val="24"/>
          <w:szCs w:val="24"/>
        </w:rPr>
        <w:t>str. Gh. Marinescu nr. 50</w:t>
      </w:r>
      <w:r w:rsidR="005041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0418F" w:rsidRPr="00992C25">
        <w:rPr>
          <w:rFonts w:ascii="Times New Roman" w:eastAsia="Times New Roman" w:hAnsi="Times New Roman" w:cs="Times New Roman"/>
          <w:b/>
          <w:bCs/>
          <w:sz w:val="24"/>
          <w:szCs w:val="24"/>
        </w:rPr>
        <w:t>Spitalul Judeţean</w:t>
      </w:r>
      <w:r w:rsidR="0050418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0418F" w:rsidRPr="00992C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06:55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07:15</w:t>
            </w:r>
          </w:p>
        </w:tc>
      </w:tr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08:55</w:t>
            </w:r>
          </w:p>
        </w:tc>
      </w:tr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10:35</w:t>
            </w:r>
          </w:p>
        </w:tc>
      </w:tr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12:05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12:15</w:t>
            </w:r>
          </w:p>
        </w:tc>
      </w:tr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AB390B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13:55</w:t>
            </w:r>
          </w:p>
        </w:tc>
      </w:tr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15:35</w:t>
            </w:r>
          </w:p>
        </w:tc>
      </w:tr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Pr="002C3409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17:15</w:t>
            </w:r>
          </w:p>
        </w:tc>
      </w:tr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18:08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18:55</w:t>
            </w:r>
          </w:p>
        </w:tc>
      </w:tr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19:35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20:35</w:t>
            </w:r>
          </w:p>
        </w:tc>
      </w:tr>
      <w:tr w:rsidR="00AB390B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22:05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B390B" w:rsidRDefault="00AB390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AB390B" w:rsidRDefault="00AB390B" w:rsidP="00AB390B">
      <w:pPr>
        <w:spacing w:after="0" w:line="288" w:lineRule="atLeast"/>
        <w:ind w:left="-42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>nexa 1</w:t>
      </w:r>
    </w:p>
    <w:p w:rsidR="0092348B" w:rsidRPr="003C62AA" w:rsidRDefault="0092348B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607" w:rsidRPr="003C62AA" w:rsidRDefault="00BC0607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>Program de circulaţie în zilele nelucrătoare</w:t>
      </w:r>
    </w:p>
    <w:p w:rsidR="00BC0607" w:rsidRDefault="00BC0607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>Plecări din</w:t>
      </w:r>
      <w:r w:rsidR="0050418F" w:rsidRPr="005041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0418F" w:rsidRPr="003C62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Cartierul Belvedere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7475B4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07:30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07:45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08:00</w:t>
            </w:r>
          </w:p>
        </w:tc>
      </w:tr>
      <w:tr w:rsidR="007475B4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10:30</w:t>
            </w:r>
          </w:p>
        </w:tc>
      </w:tr>
      <w:tr w:rsidR="007475B4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12:45</w:t>
            </w:r>
          </w:p>
        </w:tc>
      </w:tr>
      <w:tr w:rsidR="007475B4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14:45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15:15</w:t>
            </w:r>
          </w:p>
        </w:tc>
      </w:tr>
      <w:tr w:rsidR="007475B4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17:15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17:30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17:45</w:t>
            </w:r>
          </w:p>
        </w:tc>
      </w:tr>
      <w:tr w:rsidR="007475B4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20:00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20:15</w:t>
            </w:r>
          </w:p>
        </w:tc>
      </w:tr>
      <w:tr w:rsidR="007475B4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2F24E3" w:rsidRPr="003C62AA" w:rsidRDefault="002F24E3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607" w:rsidRDefault="00BC0607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Sosiri – Plecări </w:t>
      </w:r>
      <w:r w:rsidR="0050418F" w:rsidRPr="00B117A5">
        <w:rPr>
          <w:rFonts w:ascii="Times New Roman" w:eastAsia="Times New Roman" w:hAnsi="Times New Roman" w:cs="Times New Roman"/>
          <w:b/>
          <w:sz w:val="24"/>
          <w:szCs w:val="24"/>
        </w:rPr>
        <w:t>str. Gh. Marinescu nr. 50</w:t>
      </w:r>
      <w:r w:rsidR="005041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0418F" w:rsidRPr="00992C25">
        <w:rPr>
          <w:rFonts w:ascii="Times New Roman" w:eastAsia="Times New Roman" w:hAnsi="Times New Roman" w:cs="Times New Roman"/>
          <w:b/>
          <w:bCs/>
          <w:sz w:val="24"/>
          <w:szCs w:val="24"/>
        </w:rPr>
        <w:t>Spitalul Judeţean</w:t>
      </w:r>
      <w:r w:rsidR="0050418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0418F" w:rsidRPr="00992C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786"/>
      </w:tblGrid>
      <w:tr w:rsidR="007475B4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08:20</w:t>
            </w:r>
          </w:p>
        </w:tc>
      </w:tr>
      <w:tr w:rsidR="007475B4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10:50</w:t>
            </w:r>
          </w:p>
        </w:tc>
      </w:tr>
      <w:tr w:rsidR="007475B4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13:05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13:20</w:t>
            </w:r>
          </w:p>
        </w:tc>
      </w:tr>
      <w:tr w:rsidR="007475B4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Pr="002C3409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15:50</w:t>
            </w:r>
          </w:p>
        </w:tc>
      </w:tr>
      <w:tr w:rsidR="007475B4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18:20</w:t>
            </w:r>
          </w:p>
        </w:tc>
      </w:tr>
      <w:tr w:rsidR="007475B4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20:50</w:t>
            </w:r>
          </w:p>
        </w:tc>
      </w:tr>
      <w:tr w:rsidR="007475B4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475B4" w:rsidRDefault="007475B4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7475B4" w:rsidRDefault="007475B4" w:rsidP="002F2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130" w:rsidRPr="003C62AA" w:rsidRDefault="00901130" w:rsidP="00736F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1130" w:rsidRPr="003C62AA" w:rsidSect="007475B4">
      <w:footerReference w:type="default" r:id="rId6"/>
      <w:pgSz w:w="12240" w:h="15840"/>
      <w:pgMar w:top="142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68" w:rsidRDefault="00A60A68" w:rsidP="007475B4">
      <w:pPr>
        <w:spacing w:after="0" w:line="240" w:lineRule="auto"/>
      </w:pPr>
      <w:r>
        <w:separator/>
      </w:r>
    </w:p>
  </w:endnote>
  <w:endnote w:type="continuationSeparator" w:id="0">
    <w:p w:rsidR="00A60A68" w:rsidRDefault="00A60A68" w:rsidP="0074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631"/>
      <w:docPartObj>
        <w:docPartGallery w:val="Page Numbers (Bottom of Page)"/>
        <w:docPartUnique/>
      </w:docPartObj>
    </w:sdtPr>
    <w:sdtContent>
      <w:p w:rsidR="007475B4" w:rsidRDefault="007475B4">
        <w:pPr>
          <w:pStyle w:val="Footer"/>
          <w:jc w:val="right"/>
        </w:pPr>
        <w:fldSimple w:instr=" PAGE   \* MERGEFORMAT ">
          <w:r w:rsidR="00F54308">
            <w:rPr>
              <w:noProof/>
            </w:rPr>
            <w:t>2</w:t>
          </w:r>
        </w:fldSimple>
      </w:p>
    </w:sdtContent>
  </w:sdt>
  <w:p w:rsidR="007475B4" w:rsidRDefault="007475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68" w:rsidRDefault="00A60A68" w:rsidP="007475B4">
      <w:pPr>
        <w:spacing w:after="0" w:line="240" w:lineRule="auto"/>
      </w:pPr>
      <w:r>
        <w:separator/>
      </w:r>
    </w:p>
  </w:footnote>
  <w:footnote w:type="continuationSeparator" w:id="0">
    <w:p w:rsidR="00A60A68" w:rsidRDefault="00A60A68" w:rsidP="00747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607"/>
    <w:rsid w:val="00143EBF"/>
    <w:rsid w:val="002F24E3"/>
    <w:rsid w:val="003C62AA"/>
    <w:rsid w:val="00401CB0"/>
    <w:rsid w:val="0050418F"/>
    <w:rsid w:val="00547747"/>
    <w:rsid w:val="00735580"/>
    <w:rsid w:val="00736F5F"/>
    <w:rsid w:val="007475B4"/>
    <w:rsid w:val="00845CBB"/>
    <w:rsid w:val="00882058"/>
    <w:rsid w:val="00901130"/>
    <w:rsid w:val="0092348B"/>
    <w:rsid w:val="009D3AD2"/>
    <w:rsid w:val="00A60A68"/>
    <w:rsid w:val="00AB390B"/>
    <w:rsid w:val="00B117A5"/>
    <w:rsid w:val="00BC0607"/>
    <w:rsid w:val="00C21C2E"/>
    <w:rsid w:val="00DF266C"/>
    <w:rsid w:val="00F54308"/>
    <w:rsid w:val="00F9672F"/>
    <w:rsid w:val="00FC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30"/>
  </w:style>
  <w:style w:type="paragraph" w:styleId="Heading2">
    <w:name w:val="heading 2"/>
    <w:basedOn w:val="Normal"/>
    <w:link w:val="Heading2Char"/>
    <w:uiPriority w:val="9"/>
    <w:qFormat/>
    <w:rsid w:val="00BC0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06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C06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0607"/>
    <w:rPr>
      <w:i/>
      <w:iCs/>
    </w:rPr>
  </w:style>
  <w:style w:type="character" w:customStyle="1" w:styleId="apple-converted-space">
    <w:name w:val="apple-converted-space"/>
    <w:basedOn w:val="DefaultParagraphFont"/>
    <w:rsid w:val="00BC0607"/>
  </w:style>
  <w:style w:type="paragraph" w:styleId="Header">
    <w:name w:val="header"/>
    <w:basedOn w:val="Normal"/>
    <w:link w:val="HeaderChar"/>
    <w:uiPriority w:val="99"/>
    <w:semiHidden/>
    <w:unhideWhenUsed/>
    <w:rsid w:val="0074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5B4"/>
  </w:style>
  <w:style w:type="paragraph" w:styleId="Footer">
    <w:name w:val="footer"/>
    <w:basedOn w:val="Normal"/>
    <w:link w:val="FooterChar"/>
    <w:uiPriority w:val="99"/>
    <w:unhideWhenUsed/>
    <w:rsid w:val="0074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2016-02-03T06:41:00Z</cp:lastPrinted>
  <dcterms:created xsi:type="dcterms:W3CDTF">2016-01-27T09:14:00Z</dcterms:created>
  <dcterms:modified xsi:type="dcterms:W3CDTF">2016-02-03T06:42:00Z</dcterms:modified>
</cp:coreProperties>
</file>