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A6" w:rsidRPr="00A672A7" w:rsidRDefault="00C503A6" w:rsidP="00C503A6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</w:pPr>
      <w:r w:rsidRPr="00A672A7">
        <w:rPr>
          <w:rFonts w:ascii="Times New Roman" w:eastAsia="Times New Roman" w:hAnsi="Times New Roman"/>
          <w:b/>
          <w:color w:val="000000"/>
          <w:sz w:val="26"/>
          <w:szCs w:val="26"/>
        </w:rPr>
        <w:t>R O M Â N I A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                                                            </w:t>
      </w:r>
      <w:r w:rsidRPr="00F3628E">
        <w:rPr>
          <w:rFonts w:ascii="Times New Roman" w:eastAsia="Times New Roman" w:hAnsi="Times New Roman"/>
          <w:b/>
          <w:sz w:val="16"/>
          <w:szCs w:val="16"/>
          <w:lang w:val="ro-RO"/>
        </w:rPr>
        <w:t>(nu produce efecte juridice)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>*</w:t>
      </w:r>
    </w:p>
    <w:p w:rsidR="00C503A6" w:rsidRPr="00A672A7" w:rsidRDefault="00C503A6" w:rsidP="00C503A6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JUDEŢUL MUREŞ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</w:r>
      <w:r w:rsidRPr="00A672A7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      </w:t>
      </w:r>
    </w:p>
    <w:p w:rsidR="00C503A6" w:rsidRPr="00A672A7" w:rsidRDefault="00C503A6" w:rsidP="00C503A6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A672A7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MUNICIPIUL TÎRGU MUREŞ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                       </w:t>
      </w:r>
      <w:r w:rsidRPr="00A672A7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PRIMAR,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</w:r>
      <w:r w:rsidRPr="00A672A7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  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                       </w:t>
      </w:r>
    </w:p>
    <w:p w:rsidR="00C503A6" w:rsidRPr="00C503A6" w:rsidRDefault="00C503A6" w:rsidP="00C503A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7A5274">
        <w:rPr>
          <w:rFonts w:ascii="Times New Roman" w:hAnsi="Times New Roman"/>
          <w:b/>
          <w:sz w:val="24"/>
          <w:szCs w:val="24"/>
          <w:lang w:val="ro-RO"/>
        </w:rPr>
        <w:t>CĂMIN PENTRU PERSOANE VÂRSTNICE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dr. </w:t>
      </w:r>
      <w:proofErr w:type="spellStart"/>
      <w:r>
        <w:rPr>
          <w:rFonts w:ascii="Times New Roman" w:eastAsia="Times New Roman" w:hAnsi="Times New Roman"/>
          <w:b/>
          <w:color w:val="000000"/>
          <w:sz w:val="26"/>
          <w:szCs w:val="26"/>
        </w:rPr>
        <w:t>Dorin</w:t>
      </w:r>
      <w:proofErr w:type="spellEnd"/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6"/>
          <w:szCs w:val="26"/>
        </w:rPr>
        <w:t>Florea</w:t>
      </w:r>
      <w:proofErr w:type="spellEnd"/>
      <w:r w:rsidRPr="00A672A7">
        <w:rPr>
          <w:rFonts w:ascii="Times New Roman" w:eastAsia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            </w:t>
      </w:r>
      <w:r w:rsidRPr="00A672A7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 </w:t>
      </w:r>
    </w:p>
    <w:p w:rsidR="00C503A6" w:rsidRPr="00A672A7" w:rsidRDefault="00C503A6" w:rsidP="00C503A6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Nr. 1399 </w:t>
      </w:r>
      <w:r w:rsidRPr="00A672A7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din 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>26.08.</w:t>
      </w:r>
      <w:r w:rsidRPr="00A672A7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2016                                                     </w:t>
      </w:r>
    </w:p>
    <w:p w:rsidR="00C503A6" w:rsidRPr="00A672A7" w:rsidRDefault="00C503A6" w:rsidP="00C503A6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:rsidR="00C503A6" w:rsidRDefault="00C503A6" w:rsidP="00C503A6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:rsidR="00C503A6" w:rsidRDefault="00C503A6" w:rsidP="00C503A6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:rsidR="00C503A6" w:rsidRPr="00A672A7" w:rsidRDefault="00C503A6" w:rsidP="00C503A6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:rsidR="00C503A6" w:rsidRPr="00A672A7" w:rsidRDefault="00C503A6" w:rsidP="00C503A6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:rsidR="009E183C" w:rsidRPr="00C503A6" w:rsidRDefault="00C503A6" w:rsidP="00C503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  <w:r w:rsidRPr="00A672A7"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 xml:space="preserve">E X P U N E R E   D E   M O T I V E </w:t>
      </w:r>
    </w:p>
    <w:p w:rsidR="009631D6" w:rsidRDefault="009E183C" w:rsidP="00C503A6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jc w:val="both"/>
        <w:rPr>
          <w:b/>
        </w:rPr>
      </w:pPr>
      <w:r w:rsidRPr="009E183C">
        <w:rPr>
          <w:b/>
          <w:bCs/>
        </w:rPr>
        <w:t xml:space="preserve">                   privind </w:t>
      </w:r>
      <w:r w:rsidRPr="009E183C">
        <w:rPr>
          <w:b/>
        </w:rPr>
        <w:t>aprobarea compone</w:t>
      </w:r>
      <w:r w:rsidR="009631D6">
        <w:rPr>
          <w:b/>
        </w:rPr>
        <w:t xml:space="preserve">nţei Consiliului Consultativ din cadrul </w:t>
      </w:r>
    </w:p>
    <w:p w:rsidR="009E183C" w:rsidRDefault="009631D6" w:rsidP="00C503A6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jc w:val="both"/>
        <w:rPr>
          <w:b/>
        </w:rPr>
      </w:pPr>
      <w:r>
        <w:rPr>
          <w:b/>
        </w:rPr>
        <w:t xml:space="preserve">      Serviciului social cu cazare</w:t>
      </w:r>
      <w:r w:rsidR="0079479D">
        <w:rPr>
          <w:b/>
        </w:rPr>
        <w:t xml:space="preserve"> </w:t>
      </w:r>
      <w:r>
        <w:rPr>
          <w:b/>
        </w:rPr>
        <w:t>„Căminul</w:t>
      </w:r>
      <w:r w:rsidR="009E183C" w:rsidRPr="009E183C">
        <w:rPr>
          <w:b/>
        </w:rPr>
        <w:t xml:space="preserve"> pentru persoane vârstnice Tîrgu – Mureş”</w:t>
      </w:r>
    </w:p>
    <w:p w:rsidR="00C503A6" w:rsidRDefault="00C503A6" w:rsidP="00C503A6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jc w:val="both"/>
        <w:rPr>
          <w:b/>
        </w:rPr>
      </w:pPr>
    </w:p>
    <w:p w:rsidR="00C503A6" w:rsidRDefault="00C503A6" w:rsidP="00C503A6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:rsidR="009E183C" w:rsidRPr="004A6DBA" w:rsidRDefault="009E183C" w:rsidP="00C503A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4A6DBA">
        <w:rPr>
          <w:rFonts w:ascii="Times New Roman" w:hAnsi="Times New Roman"/>
          <w:sz w:val="24"/>
          <w:szCs w:val="24"/>
          <w:lang w:val="ro-RO"/>
        </w:rPr>
        <w:t xml:space="preserve">Căminul pentru persoane vârstnice Tîrgu - Mureş este un serviciu public cu personalitate juridică, înfiinţat prin H.C.L. municipal Tîrgu - Mureş nr.275/2005, subordonat Consiliului local municipal Tîrgu - Mureş, ce oferă servicii sociale specializate în îngrijirea persoanelor vârstnice şi care funcţionează în conformitate cu prevederile Legii nr.17/2000 </w:t>
      </w:r>
      <w:r w:rsidRPr="004A6DBA">
        <w:rPr>
          <w:rFonts w:ascii="Times New Roman" w:hAnsi="Times New Roman"/>
          <w:i/>
          <w:sz w:val="24"/>
          <w:szCs w:val="24"/>
          <w:lang w:val="ro-RO"/>
        </w:rPr>
        <w:t>privind asistenţa socială a persoanelor vârstnice</w:t>
      </w:r>
      <w:r w:rsidRPr="004A6DB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A6DBA">
        <w:rPr>
          <w:rFonts w:ascii="Times New Roman" w:hAnsi="Times New Roman"/>
          <w:i/>
          <w:sz w:val="24"/>
          <w:szCs w:val="24"/>
          <w:lang w:val="ro-RO"/>
        </w:rPr>
        <w:t>,republicată</w:t>
      </w:r>
      <w:r w:rsidRPr="004A6DB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A6DBA">
        <w:rPr>
          <w:rFonts w:ascii="Times New Roman" w:hAnsi="Times New Roman"/>
          <w:i/>
          <w:sz w:val="24"/>
          <w:szCs w:val="24"/>
          <w:lang w:val="ro-RO"/>
        </w:rPr>
        <w:t>cu modificările şi completările ulterioare,</w:t>
      </w:r>
      <w:r w:rsidRPr="004A6DBA">
        <w:rPr>
          <w:rFonts w:ascii="Times New Roman" w:hAnsi="Times New Roman"/>
          <w:sz w:val="24"/>
          <w:szCs w:val="24"/>
          <w:lang w:val="ro-RO"/>
        </w:rPr>
        <w:t xml:space="preserve"> având o capacitate de 76 de locuri.</w:t>
      </w:r>
    </w:p>
    <w:p w:rsidR="006B0CC4" w:rsidRPr="00E4264C" w:rsidRDefault="009E183C" w:rsidP="00C503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6DBA">
        <w:rPr>
          <w:rFonts w:ascii="Times New Roman" w:hAnsi="Times New Roman"/>
          <w:sz w:val="24"/>
          <w:szCs w:val="24"/>
          <w:lang w:val="ro-RO"/>
        </w:rPr>
        <w:t>Potrivit dispoziţiilor</w:t>
      </w:r>
      <w:r>
        <w:rPr>
          <w:rFonts w:ascii="Times New Roman" w:hAnsi="Times New Roman"/>
          <w:sz w:val="24"/>
          <w:szCs w:val="24"/>
          <w:lang w:val="ro-RO"/>
        </w:rPr>
        <w:t xml:space="preserve">  Hotărârii Guvernului Nr. 867 /14 octombrie 201</w:t>
      </w:r>
      <w:r w:rsidRPr="009116D7">
        <w:rPr>
          <w:rFonts w:ascii="Times New Roman" w:hAnsi="Times New Roman"/>
          <w:sz w:val="24"/>
          <w:szCs w:val="24"/>
          <w:lang w:val="ro-RO"/>
        </w:rPr>
        <w:t xml:space="preserve">5 </w:t>
      </w:r>
      <w:r w:rsidRPr="009116D7">
        <w:rPr>
          <w:rFonts w:ascii="Times New Roman" w:hAnsi="Times New Roman"/>
          <w:i/>
          <w:sz w:val="24"/>
          <w:szCs w:val="24"/>
          <w:lang w:val="ro-RO"/>
        </w:rPr>
        <w:t>pentru aprobarea Nomenclato</w:t>
      </w:r>
      <w:r>
        <w:rPr>
          <w:rFonts w:ascii="Times New Roman" w:hAnsi="Times New Roman"/>
          <w:i/>
          <w:sz w:val="24"/>
          <w:szCs w:val="24"/>
          <w:lang w:val="ro-RO"/>
        </w:rPr>
        <w:t>rului serviciilor  sociale precum  şi Regulamentelor</w:t>
      </w:r>
      <w:r w:rsidRPr="009116D7">
        <w:rPr>
          <w:rFonts w:ascii="Times New Roman" w:hAnsi="Times New Roman"/>
          <w:i/>
          <w:sz w:val="24"/>
          <w:szCs w:val="24"/>
          <w:lang w:val="ro-RO"/>
        </w:rPr>
        <w:t>-cadru de organizare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 şi funcţionare a serviciilor sociale</w:t>
      </w:r>
      <w:r w:rsidRPr="009116D7">
        <w:rPr>
          <w:rFonts w:ascii="Times New Roman" w:hAnsi="Times New Roman"/>
          <w:i/>
          <w:sz w:val="24"/>
          <w:szCs w:val="24"/>
          <w:lang w:val="ro-RO"/>
        </w:rPr>
        <w:t>,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Pr="00294B17">
        <w:rPr>
          <w:rFonts w:ascii="Times New Roman" w:hAnsi="Times New Roman"/>
          <w:sz w:val="24"/>
          <w:szCs w:val="24"/>
          <w:lang w:val="ro-RO"/>
        </w:rPr>
        <w:t xml:space="preserve">publicate în Monitorul Oficial nr.834/9 noiembrie </w:t>
      </w:r>
      <w:r w:rsidRPr="00E4264C">
        <w:rPr>
          <w:rFonts w:ascii="Times New Roman" w:hAnsi="Times New Roman"/>
          <w:sz w:val="24"/>
          <w:szCs w:val="24"/>
          <w:lang w:val="ro-RO"/>
        </w:rPr>
        <w:t>2015,</w:t>
      </w:r>
      <w:r w:rsidR="006B0CC4"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64C">
        <w:rPr>
          <w:rFonts w:ascii="Times New Roman" w:hAnsi="Times New Roman"/>
          <w:sz w:val="24"/>
          <w:szCs w:val="24"/>
        </w:rPr>
        <w:t>Anexa</w:t>
      </w:r>
      <w:proofErr w:type="spellEnd"/>
      <w:r w:rsidR="006B0CC4" w:rsidRPr="00E4264C">
        <w:rPr>
          <w:rFonts w:ascii="Times New Roman" w:hAnsi="Times New Roman"/>
          <w:sz w:val="24"/>
          <w:szCs w:val="24"/>
        </w:rPr>
        <w:t xml:space="preserve"> 1 la </w:t>
      </w:r>
      <w:proofErr w:type="spellStart"/>
      <w:r w:rsidR="006B0CC4" w:rsidRPr="00E4264C">
        <w:rPr>
          <w:rFonts w:ascii="Times New Roman" w:hAnsi="Times New Roman"/>
          <w:sz w:val="24"/>
          <w:szCs w:val="24"/>
        </w:rPr>
        <w:t>nomenclator</w:t>
      </w:r>
      <w:proofErr w:type="spellEnd"/>
      <w:r w:rsidR="006B0CC4" w:rsidRPr="00E4264C">
        <w:rPr>
          <w:rFonts w:ascii="Times New Roman" w:hAnsi="Times New Roman"/>
          <w:sz w:val="24"/>
          <w:szCs w:val="24"/>
        </w:rPr>
        <w:t>, A</w:t>
      </w:r>
      <w:r w:rsidR="00E4264C">
        <w:rPr>
          <w:rFonts w:ascii="Times New Roman" w:hAnsi="Times New Roman"/>
          <w:sz w:val="24"/>
          <w:szCs w:val="24"/>
        </w:rPr>
        <w:t>rt</w:t>
      </w:r>
      <w:r w:rsidR="006B0CC4" w:rsidRPr="00E4264C">
        <w:rPr>
          <w:rFonts w:ascii="Times New Roman" w:hAnsi="Times New Roman"/>
          <w:sz w:val="24"/>
          <w:szCs w:val="24"/>
        </w:rPr>
        <w:t>. 10</w:t>
      </w:r>
      <w:r w:rsidR="00E4264C">
        <w:rPr>
          <w:rFonts w:ascii="Times New Roman" w:hAnsi="Times New Roman"/>
          <w:sz w:val="24"/>
          <w:szCs w:val="24"/>
        </w:rPr>
        <w:t>:</w:t>
      </w:r>
      <w:r w:rsidR="006B0CC4" w:rsidRPr="00E4264C">
        <w:rPr>
          <w:rFonts w:ascii="Times New Roman" w:hAnsi="Times New Roman"/>
          <w:sz w:val="24"/>
          <w:szCs w:val="24"/>
        </w:rPr>
        <w:t xml:space="preserve"> </w:t>
      </w:r>
    </w:p>
    <w:p w:rsidR="006B0CC4" w:rsidRPr="00E4264C" w:rsidRDefault="00E4264C" w:rsidP="00C503A6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“</w:t>
      </w:r>
      <w:r w:rsidR="006B0CC4" w:rsidRPr="00E4264C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6B0CC4" w:rsidRPr="00E4264C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="006B0CC4" w:rsidRPr="00E4264C">
        <w:rPr>
          <w:rFonts w:ascii="Times New Roman" w:hAnsi="Times New Roman"/>
          <w:sz w:val="24"/>
          <w:szCs w:val="24"/>
        </w:rPr>
        <w:t>Consiliul</w:t>
      </w:r>
      <w:proofErr w:type="spellEnd"/>
      <w:r w:rsidR="006B0CC4"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CC4" w:rsidRPr="00E4264C">
        <w:rPr>
          <w:rFonts w:ascii="Times New Roman" w:hAnsi="Times New Roman"/>
          <w:sz w:val="24"/>
          <w:szCs w:val="24"/>
        </w:rPr>
        <w:t>consultativ</w:t>
      </w:r>
      <w:proofErr w:type="spellEnd"/>
      <w:r w:rsidR="006B0CC4"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CC4" w:rsidRPr="00E4264C">
        <w:rPr>
          <w:rFonts w:ascii="Times New Roman" w:hAnsi="Times New Roman"/>
          <w:sz w:val="24"/>
          <w:szCs w:val="24"/>
        </w:rPr>
        <w:t>este</w:t>
      </w:r>
      <w:proofErr w:type="spellEnd"/>
      <w:r w:rsidR="006B0CC4" w:rsidRPr="00E4264C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6B0CC4" w:rsidRPr="00E4264C">
        <w:rPr>
          <w:rFonts w:ascii="Times New Roman" w:hAnsi="Times New Roman"/>
          <w:sz w:val="24"/>
          <w:szCs w:val="24"/>
        </w:rPr>
        <w:t>structură</w:t>
      </w:r>
      <w:proofErr w:type="spellEnd"/>
      <w:r w:rsidR="006B0CC4" w:rsidRPr="00E4264C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="006B0CC4" w:rsidRPr="00E4264C">
        <w:rPr>
          <w:rFonts w:ascii="Times New Roman" w:hAnsi="Times New Roman"/>
          <w:sz w:val="24"/>
          <w:szCs w:val="24"/>
        </w:rPr>
        <w:t>asigură</w:t>
      </w:r>
      <w:proofErr w:type="spellEnd"/>
      <w:r w:rsidR="006B0CC4" w:rsidRPr="00E4264C">
        <w:rPr>
          <w:rFonts w:ascii="Times New Roman" w:hAnsi="Times New Roman"/>
          <w:sz w:val="24"/>
          <w:szCs w:val="24"/>
        </w:rPr>
        <w:t>:</w:t>
      </w:r>
    </w:p>
    <w:p w:rsidR="006B0CC4" w:rsidRPr="00E4264C" w:rsidRDefault="006B0CC4" w:rsidP="00C503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264C">
        <w:rPr>
          <w:rFonts w:ascii="Times New Roman" w:hAnsi="Times New Roman"/>
          <w:sz w:val="24"/>
          <w:szCs w:val="24"/>
        </w:rPr>
        <w:t xml:space="preserve"> a) </w:t>
      </w:r>
      <w:proofErr w:type="spellStart"/>
      <w:proofErr w:type="gramStart"/>
      <w:r w:rsidRPr="00E4264C">
        <w:rPr>
          <w:rFonts w:ascii="Times New Roman" w:hAnsi="Times New Roman"/>
          <w:sz w:val="24"/>
          <w:szCs w:val="24"/>
        </w:rPr>
        <w:t>monitorizarea</w:t>
      </w:r>
      <w:proofErr w:type="spellEnd"/>
      <w:proofErr w:type="gramEnd"/>
      <w:r w:rsidRPr="00E4264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4264C">
        <w:rPr>
          <w:rFonts w:ascii="Times New Roman" w:hAnsi="Times New Roman"/>
          <w:sz w:val="24"/>
          <w:szCs w:val="24"/>
        </w:rPr>
        <w:t>către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furnizorul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4264C">
        <w:rPr>
          <w:rFonts w:ascii="Times New Roman" w:hAnsi="Times New Roman"/>
          <w:sz w:val="24"/>
          <w:szCs w:val="24"/>
        </w:rPr>
        <w:t>servicii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sociale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, care a </w:t>
      </w:r>
      <w:proofErr w:type="spellStart"/>
      <w:r w:rsidRPr="00E4264C">
        <w:rPr>
          <w:rFonts w:ascii="Times New Roman" w:hAnsi="Times New Roman"/>
          <w:sz w:val="24"/>
          <w:szCs w:val="24"/>
        </w:rPr>
        <w:t>solicitat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şi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obţinut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licenţa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4264C">
        <w:rPr>
          <w:rFonts w:ascii="Times New Roman" w:hAnsi="Times New Roman"/>
          <w:sz w:val="24"/>
          <w:szCs w:val="24"/>
        </w:rPr>
        <w:t>funcţionare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4264C">
        <w:rPr>
          <w:rFonts w:ascii="Times New Roman" w:hAnsi="Times New Roman"/>
          <w:sz w:val="24"/>
          <w:szCs w:val="24"/>
        </w:rPr>
        <w:t>serviciului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social cu </w:t>
      </w:r>
      <w:proofErr w:type="spellStart"/>
      <w:r w:rsidRPr="00E4264C">
        <w:rPr>
          <w:rFonts w:ascii="Times New Roman" w:hAnsi="Times New Roman"/>
          <w:sz w:val="24"/>
          <w:szCs w:val="24"/>
        </w:rPr>
        <w:t>cazare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E4264C">
        <w:rPr>
          <w:rFonts w:ascii="Times New Roman" w:hAnsi="Times New Roman"/>
          <w:sz w:val="24"/>
          <w:szCs w:val="24"/>
        </w:rPr>
        <w:t>respectării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standardelor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minime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4264C">
        <w:rPr>
          <w:rFonts w:ascii="Times New Roman" w:hAnsi="Times New Roman"/>
          <w:sz w:val="24"/>
          <w:szCs w:val="24"/>
        </w:rPr>
        <w:t>calitate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; </w:t>
      </w:r>
    </w:p>
    <w:p w:rsidR="006B0CC4" w:rsidRPr="00E4264C" w:rsidRDefault="006B0CC4" w:rsidP="00C503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264C">
        <w:rPr>
          <w:rFonts w:ascii="Times New Roman" w:hAnsi="Times New Roman"/>
          <w:sz w:val="24"/>
          <w:szCs w:val="24"/>
        </w:rPr>
        <w:t xml:space="preserve">b) </w:t>
      </w:r>
      <w:proofErr w:type="spellStart"/>
      <w:proofErr w:type="gramStart"/>
      <w:r w:rsidRPr="00E4264C">
        <w:rPr>
          <w:rFonts w:ascii="Times New Roman" w:hAnsi="Times New Roman"/>
          <w:sz w:val="24"/>
          <w:szCs w:val="24"/>
        </w:rPr>
        <w:t>respectarea</w:t>
      </w:r>
      <w:proofErr w:type="spellEnd"/>
      <w:proofErr w:type="gram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principiului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participării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beneficiarilor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4264C">
        <w:rPr>
          <w:rFonts w:ascii="Times New Roman" w:hAnsi="Times New Roman"/>
          <w:sz w:val="24"/>
          <w:szCs w:val="24"/>
        </w:rPr>
        <w:t>luarea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deciziilor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în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ceea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ce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priveşte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funcţionarea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centrului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. </w:t>
      </w:r>
    </w:p>
    <w:p w:rsidR="00F01E84" w:rsidRPr="00E4264C" w:rsidRDefault="006B0CC4" w:rsidP="00C503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264C">
        <w:rPr>
          <w:rFonts w:ascii="Times New Roman" w:hAnsi="Times New Roman"/>
          <w:sz w:val="24"/>
          <w:szCs w:val="24"/>
        </w:rPr>
        <w:t xml:space="preserve">(2) </w:t>
      </w:r>
      <w:proofErr w:type="spellStart"/>
      <w:r w:rsidRPr="00E4264C">
        <w:rPr>
          <w:rFonts w:ascii="Times New Roman" w:hAnsi="Times New Roman"/>
          <w:sz w:val="24"/>
          <w:szCs w:val="24"/>
        </w:rPr>
        <w:t>Consiliul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consultativ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este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compus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E4264C">
        <w:rPr>
          <w:rFonts w:ascii="Times New Roman" w:hAnsi="Times New Roman"/>
          <w:sz w:val="24"/>
          <w:szCs w:val="24"/>
        </w:rPr>
        <w:t>reprezentanţi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ai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furnizorului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4264C">
        <w:rPr>
          <w:rFonts w:ascii="Times New Roman" w:hAnsi="Times New Roman"/>
          <w:sz w:val="24"/>
          <w:szCs w:val="24"/>
        </w:rPr>
        <w:t>servicii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sociale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r w:rsidR="00F01E84" w:rsidRPr="00E4264C">
        <w:rPr>
          <w:rFonts w:ascii="Times New Roman" w:hAnsi="Times New Roman"/>
          <w:sz w:val="24"/>
          <w:szCs w:val="24"/>
        </w:rPr>
        <w:t>(</w:t>
      </w:r>
      <w:proofErr w:type="spellStart"/>
      <w:r w:rsidR="00F01E84" w:rsidRPr="00E4264C">
        <w:rPr>
          <w:rFonts w:ascii="Times New Roman" w:hAnsi="Times New Roman"/>
          <w:sz w:val="24"/>
          <w:szCs w:val="24"/>
        </w:rPr>
        <w:t>care</w:t>
      </w:r>
      <w:proofErr w:type="spellEnd"/>
      <w:r w:rsidR="00F01E84" w:rsidRPr="00E4264C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="00F01E84" w:rsidRPr="00E4264C">
        <w:rPr>
          <w:rFonts w:ascii="Times New Roman" w:hAnsi="Times New Roman"/>
          <w:sz w:val="24"/>
          <w:szCs w:val="24"/>
        </w:rPr>
        <w:t>înfiinţat</w:t>
      </w:r>
      <w:proofErr w:type="spellEnd"/>
      <w:r w:rsidR="00F01E84"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E84" w:rsidRPr="00E4264C">
        <w:rPr>
          <w:rFonts w:ascii="Times New Roman" w:hAnsi="Times New Roman"/>
          <w:sz w:val="24"/>
          <w:szCs w:val="24"/>
        </w:rPr>
        <w:t>ori</w:t>
      </w:r>
      <w:proofErr w:type="spellEnd"/>
      <w:r w:rsidR="00F01E84" w:rsidRPr="00E42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1E84" w:rsidRPr="00E4264C">
        <w:rPr>
          <w:rFonts w:ascii="Times New Roman" w:hAnsi="Times New Roman"/>
          <w:sz w:val="24"/>
          <w:szCs w:val="24"/>
        </w:rPr>
        <w:t>după</w:t>
      </w:r>
      <w:proofErr w:type="spellEnd"/>
      <w:r w:rsidR="00F01E84"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E84" w:rsidRPr="00E4264C">
        <w:rPr>
          <w:rFonts w:ascii="Times New Roman" w:hAnsi="Times New Roman"/>
          <w:sz w:val="24"/>
          <w:szCs w:val="24"/>
        </w:rPr>
        <w:t>caz</w:t>
      </w:r>
      <w:proofErr w:type="spellEnd"/>
      <w:r w:rsidR="00F01E84" w:rsidRPr="00E4264C">
        <w:rPr>
          <w:rFonts w:ascii="Times New Roman" w:hAnsi="Times New Roman"/>
          <w:sz w:val="24"/>
          <w:szCs w:val="24"/>
        </w:rPr>
        <w:t xml:space="preserve">, care </w:t>
      </w:r>
      <w:proofErr w:type="spellStart"/>
      <w:r w:rsidR="00F01E84" w:rsidRPr="00E4264C">
        <w:rPr>
          <w:rFonts w:ascii="Times New Roman" w:hAnsi="Times New Roman"/>
          <w:sz w:val="24"/>
          <w:szCs w:val="24"/>
        </w:rPr>
        <w:t>finanţează</w:t>
      </w:r>
      <w:proofErr w:type="spellEnd"/>
      <w:r w:rsidR="00F01E84"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01E84" w:rsidRPr="00E4264C">
        <w:rPr>
          <w:rFonts w:ascii="Times New Roman" w:hAnsi="Times New Roman"/>
          <w:sz w:val="24"/>
          <w:szCs w:val="24"/>
        </w:rPr>
        <w:t>instituţia</w:t>
      </w:r>
      <w:proofErr w:type="spellEnd"/>
      <w:r w:rsidR="00F01E84" w:rsidRPr="00E4264C">
        <w:rPr>
          <w:rFonts w:ascii="Times New Roman" w:hAnsi="Times New Roman"/>
          <w:sz w:val="24"/>
          <w:szCs w:val="24"/>
        </w:rPr>
        <w:t xml:space="preserve"> )</w:t>
      </w:r>
      <w:proofErr w:type="spellStart"/>
      <w:r w:rsidR="00F01E84" w:rsidRPr="00E4264C">
        <w:rPr>
          <w:rFonts w:ascii="Times New Roman" w:hAnsi="Times New Roman"/>
          <w:sz w:val="24"/>
          <w:szCs w:val="24"/>
        </w:rPr>
        <w:t>şi</w:t>
      </w:r>
      <w:proofErr w:type="spellEnd"/>
      <w:proofErr w:type="gramEnd"/>
      <w:r w:rsidR="00F01E84"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reprezentanţi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ai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beneficiarilor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serviciilor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acordate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în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cadrul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centrului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264C">
        <w:rPr>
          <w:rFonts w:ascii="Times New Roman" w:hAnsi="Times New Roman"/>
          <w:sz w:val="24"/>
          <w:szCs w:val="24"/>
        </w:rPr>
        <w:t>aleşi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în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mod democratic.</w:t>
      </w:r>
    </w:p>
    <w:p w:rsidR="00F01E84" w:rsidRPr="00E4264C" w:rsidRDefault="006B0CC4" w:rsidP="00C503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264C">
        <w:rPr>
          <w:rFonts w:ascii="Times New Roman" w:hAnsi="Times New Roman"/>
          <w:sz w:val="24"/>
          <w:szCs w:val="24"/>
        </w:rPr>
        <w:t xml:space="preserve"> (3) </w:t>
      </w:r>
      <w:proofErr w:type="spellStart"/>
      <w:r w:rsidRPr="00E4264C">
        <w:rPr>
          <w:rFonts w:ascii="Times New Roman" w:hAnsi="Times New Roman"/>
          <w:sz w:val="24"/>
          <w:szCs w:val="24"/>
        </w:rPr>
        <w:t>Consiliul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consultativ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îndeplineşte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următoarele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atribuţii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principale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: </w:t>
      </w:r>
    </w:p>
    <w:p w:rsidR="00F01E84" w:rsidRPr="00E4264C" w:rsidRDefault="006B0CC4" w:rsidP="00C503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264C">
        <w:rPr>
          <w:rFonts w:ascii="Times New Roman" w:hAnsi="Times New Roman"/>
          <w:sz w:val="24"/>
          <w:szCs w:val="24"/>
        </w:rPr>
        <w:lastRenderedPageBreak/>
        <w:t xml:space="preserve">a) </w:t>
      </w:r>
      <w:proofErr w:type="spellStart"/>
      <w:proofErr w:type="gramStart"/>
      <w:r w:rsidRPr="00E4264C">
        <w:rPr>
          <w:rFonts w:ascii="Times New Roman" w:hAnsi="Times New Roman"/>
          <w:sz w:val="24"/>
          <w:szCs w:val="24"/>
        </w:rPr>
        <w:t>participă</w:t>
      </w:r>
      <w:proofErr w:type="spellEnd"/>
      <w:proofErr w:type="gramEnd"/>
      <w:r w:rsidRPr="00E4264C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4264C">
        <w:rPr>
          <w:rFonts w:ascii="Times New Roman" w:hAnsi="Times New Roman"/>
          <w:sz w:val="24"/>
          <w:szCs w:val="24"/>
        </w:rPr>
        <w:t>deciziile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privind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planificarea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bugetului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centrului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264C">
        <w:rPr>
          <w:rFonts w:ascii="Times New Roman" w:hAnsi="Times New Roman"/>
          <w:sz w:val="24"/>
          <w:szCs w:val="24"/>
        </w:rPr>
        <w:t>în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special a </w:t>
      </w:r>
      <w:proofErr w:type="spellStart"/>
      <w:r w:rsidRPr="00E4264C">
        <w:rPr>
          <w:rFonts w:ascii="Times New Roman" w:hAnsi="Times New Roman"/>
          <w:sz w:val="24"/>
          <w:szCs w:val="24"/>
        </w:rPr>
        <w:t>aspectelor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care au impact direct </w:t>
      </w:r>
      <w:proofErr w:type="spellStart"/>
      <w:r w:rsidRPr="00E4264C">
        <w:rPr>
          <w:rFonts w:ascii="Times New Roman" w:hAnsi="Times New Roman"/>
          <w:sz w:val="24"/>
          <w:szCs w:val="24"/>
        </w:rPr>
        <w:t>asupra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serviciilor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so</w:t>
      </w:r>
      <w:r w:rsidR="00F01E84" w:rsidRPr="00E4264C">
        <w:rPr>
          <w:rFonts w:ascii="Times New Roman" w:hAnsi="Times New Roman"/>
          <w:sz w:val="24"/>
          <w:szCs w:val="24"/>
        </w:rPr>
        <w:t>ciale</w:t>
      </w:r>
      <w:proofErr w:type="spellEnd"/>
      <w:r w:rsidR="00F01E84" w:rsidRPr="00E4264C">
        <w:rPr>
          <w:rFonts w:ascii="Times New Roman" w:hAnsi="Times New Roman"/>
          <w:sz w:val="24"/>
          <w:szCs w:val="24"/>
        </w:rPr>
        <w:t xml:space="preserve"> </w:t>
      </w:r>
    </w:p>
    <w:p w:rsidR="00F01E84" w:rsidRPr="00E4264C" w:rsidRDefault="006B0CC4" w:rsidP="00C503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264C">
        <w:rPr>
          <w:rFonts w:ascii="Times New Roman" w:hAnsi="Times New Roman"/>
          <w:sz w:val="24"/>
          <w:szCs w:val="24"/>
        </w:rPr>
        <w:t xml:space="preserve"> b) </w:t>
      </w:r>
      <w:proofErr w:type="spellStart"/>
      <w:proofErr w:type="gramStart"/>
      <w:r w:rsidRPr="00E4264C">
        <w:rPr>
          <w:rFonts w:ascii="Times New Roman" w:hAnsi="Times New Roman"/>
          <w:sz w:val="24"/>
          <w:szCs w:val="24"/>
        </w:rPr>
        <w:t>analizează</w:t>
      </w:r>
      <w:proofErr w:type="spellEnd"/>
      <w:proofErr w:type="gram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activităţile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derulate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în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centru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şi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propune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măsuri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şi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programe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4264C">
        <w:rPr>
          <w:rFonts w:ascii="Times New Roman" w:hAnsi="Times New Roman"/>
          <w:sz w:val="24"/>
          <w:szCs w:val="24"/>
        </w:rPr>
        <w:t>îmbunătăţire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4264C">
        <w:rPr>
          <w:rFonts w:ascii="Times New Roman" w:hAnsi="Times New Roman"/>
          <w:sz w:val="24"/>
          <w:szCs w:val="24"/>
        </w:rPr>
        <w:t>acestora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; </w:t>
      </w:r>
    </w:p>
    <w:p w:rsidR="009E183C" w:rsidRPr="00E4264C" w:rsidRDefault="006B0CC4" w:rsidP="00C503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264C">
        <w:rPr>
          <w:rFonts w:ascii="Times New Roman" w:hAnsi="Times New Roman"/>
          <w:sz w:val="24"/>
          <w:szCs w:val="24"/>
        </w:rPr>
        <w:t xml:space="preserve">c) </w:t>
      </w:r>
      <w:proofErr w:type="spellStart"/>
      <w:proofErr w:type="gramStart"/>
      <w:r w:rsidRPr="00E4264C">
        <w:rPr>
          <w:rFonts w:ascii="Times New Roman" w:hAnsi="Times New Roman"/>
          <w:sz w:val="24"/>
          <w:szCs w:val="24"/>
        </w:rPr>
        <w:t>după</w:t>
      </w:r>
      <w:proofErr w:type="spellEnd"/>
      <w:proofErr w:type="gram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caz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264C">
        <w:rPr>
          <w:rFonts w:ascii="Times New Roman" w:hAnsi="Times New Roman"/>
          <w:sz w:val="24"/>
          <w:szCs w:val="24"/>
        </w:rPr>
        <w:t>îşi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exprimă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acordul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prealabil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E4264C">
        <w:rPr>
          <w:rFonts w:ascii="Times New Roman" w:hAnsi="Times New Roman"/>
          <w:sz w:val="24"/>
          <w:szCs w:val="24"/>
        </w:rPr>
        <w:t>privire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4264C">
        <w:rPr>
          <w:rFonts w:ascii="Times New Roman" w:hAnsi="Times New Roman"/>
          <w:sz w:val="24"/>
          <w:szCs w:val="24"/>
        </w:rPr>
        <w:t>încetarea</w:t>
      </w:r>
      <w:proofErr w:type="spellEnd"/>
      <w:r w:rsidRPr="00E4264C">
        <w:rPr>
          <w:rFonts w:ascii="Times New Roman" w:hAnsi="Times New Roman"/>
          <w:sz w:val="24"/>
          <w:szCs w:val="24"/>
        </w:rPr>
        <w:t>/</w:t>
      </w:r>
      <w:proofErr w:type="spellStart"/>
      <w:r w:rsidRPr="00E4264C">
        <w:rPr>
          <w:rFonts w:ascii="Times New Roman" w:hAnsi="Times New Roman"/>
          <w:sz w:val="24"/>
          <w:szCs w:val="24"/>
        </w:rPr>
        <w:t>sistarea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serviciilor</w:t>
      </w:r>
      <w:proofErr w:type="spellEnd"/>
      <w:r w:rsidR="00E4264C">
        <w:rPr>
          <w:rFonts w:ascii="Times New Roman" w:hAnsi="Times New Roman"/>
          <w:sz w:val="24"/>
          <w:szCs w:val="24"/>
        </w:rPr>
        <w:t>.”</w:t>
      </w:r>
    </w:p>
    <w:p w:rsidR="009E183C" w:rsidRDefault="00F01E84" w:rsidP="00C503A6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E4264C">
        <w:rPr>
          <w:rFonts w:ascii="Times New Roman" w:hAnsi="Times New Roman"/>
          <w:sz w:val="24"/>
          <w:szCs w:val="24"/>
          <w:lang w:val="ro-RO"/>
        </w:rPr>
        <w:t xml:space="preserve">Având în vedere modificările survenite în componenţa </w:t>
      </w:r>
      <w:proofErr w:type="spellStart"/>
      <w:r w:rsidRPr="00E4264C">
        <w:rPr>
          <w:rFonts w:ascii="Times New Roman" w:hAnsi="Times New Roman"/>
          <w:sz w:val="24"/>
          <w:szCs w:val="24"/>
        </w:rPr>
        <w:t>Consiliului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local Municipal </w:t>
      </w:r>
      <w:proofErr w:type="spellStart"/>
      <w:r w:rsidRPr="00E4264C">
        <w:rPr>
          <w:rFonts w:ascii="Times New Roman" w:hAnsi="Times New Roman"/>
          <w:sz w:val="24"/>
          <w:szCs w:val="24"/>
        </w:rPr>
        <w:t>Tîrgu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Mureş</w:t>
      </w:r>
      <w:proofErr w:type="spellEnd"/>
      <w:r w:rsidRPr="00E4264C">
        <w:rPr>
          <w:rFonts w:ascii="Times New Roman" w:hAnsi="Times New Roman"/>
          <w:sz w:val="24"/>
          <w:szCs w:val="24"/>
          <w:lang w:val="ro-RO"/>
        </w:rPr>
        <w:t xml:space="preserve"> ca urmare a alegerilor locale din anul 2016, in conformitate cu art. 36 alin.(2) lit. a) si  alin.(6) lit. a) pct.2 din Legea nr. 215/2001, </w:t>
      </w:r>
      <w:r w:rsidRPr="00E4264C">
        <w:rPr>
          <w:rFonts w:ascii="Times New Roman" w:hAnsi="Times New Roman"/>
          <w:i/>
          <w:sz w:val="24"/>
          <w:szCs w:val="24"/>
          <w:lang w:val="ro-RO"/>
        </w:rPr>
        <w:t>privind administraţia publică locală, republicată, cu modificările şi completările ulterioare,</w:t>
      </w:r>
      <w:r w:rsidRPr="00E4264C">
        <w:rPr>
          <w:rFonts w:ascii="Times New Roman" w:hAnsi="Times New Roman"/>
          <w:sz w:val="24"/>
          <w:szCs w:val="24"/>
          <w:lang w:val="ro-RO"/>
        </w:rPr>
        <w:t xml:space="preserve"> se impune </w:t>
      </w:r>
      <w:r w:rsidR="00E4264C" w:rsidRPr="00E4264C">
        <w:rPr>
          <w:rFonts w:ascii="Times New Roman" w:hAnsi="Times New Roman"/>
          <w:sz w:val="24"/>
          <w:szCs w:val="24"/>
          <w:lang w:val="ro-RO"/>
        </w:rPr>
        <w:t xml:space="preserve">desemnarea </w:t>
      </w:r>
      <w:proofErr w:type="spellStart"/>
      <w:r w:rsidRPr="00E4264C">
        <w:rPr>
          <w:rFonts w:ascii="Times New Roman" w:hAnsi="Times New Roman"/>
          <w:sz w:val="24"/>
          <w:szCs w:val="24"/>
        </w:rPr>
        <w:t>reprezentanţi</w:t>
      </w:r>
      <w:r w:rsidR="00E4264C" w:rsidRPr="00E4264C">
        <w:rPr>
          <w:rFonts w:ascii="Times New Roman" w:hAnsi="Times New Roman"/>
          <w:sz w:val="24"/>
          <w:szCs w:val="24"/>
        </w:rPr>
        <w:t>lor</w:t>
      </w:r>
      <w:proofErr w:type="spellEnd"/>
      <w:r w:rsidR="00E4264C" w:rsidRPr="00E4264C">
        <w:rPr>
          <w:rFonts w:ascii="Times New Roman" w:hAnsi="Times New Roman"/>
          <w:sz w:val="24"/>
          <w:szCs w:val="24"/>
        </w:rPr>
        <w:t xml:space="preserve"> </w:t>
      </w:r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furnizorului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4264C">
        <w:rPr>
          <w:rFonts w:ascii="Times New Roman" w:hAnsi="Times New Roman"/>
          <w:sz w:val="24"/>
          <w:szCs w:val="24"/>
        </w:rPr>
        <w:t>servicii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sociale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4264C">
        <w:rPr>
          <w:rFonts w:ascii="Times New Roman" w:hAnsi="Times New Roman"/>
          <w:sz w:val="24"/>
          <w:szCs w:val="24"/>
        </w:rPr>
        <w:t>care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Pr="00E4264C">
        <w:rPr>
          <w:rFonts w:ascii="Times New Roman" w:hAnsi="Times New Roman"/>
          <w:sz w:val="24"/>
          <w:szCs w:val="24"/>
        </w:rPr>
        <w:t>înfiinţat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ori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264C">
        <w:rPr>
          <w:rFonts w:ascii="Times New Roman" w:hAnsi="Times New Roman"/>
          <w:sz w:val="24"/>
          <w:szCs w:val="24"/>
        </w:rPr>
        <w:t>după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caz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, care </w:t>
      </w:r>
      <w:proofErr w:type="spellStart"/>
      <w:r w:rsidRPr="00E4264C">
        <w:rPr>
          <w:rFonts w:ascii="Times New Roman" w:hAnsi="Times New Roman"/>
          <w:sz w:val="24"/>
          <w:szCs w:val="24"/>
        </w:rPr>
        <w:t>finanţează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instituţia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)</w:t>
      </w:r>
      <w:r w:rsidR="00E4264C" w:rsidRPr="00E42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4264C" w:rsidRPr="00E4264C">
        <w:rPr>
          <w:rFonts w:ascii="Times New Roman" w:hAnsi="Times New Roman"/>
          <w:sz w:val="24"/>
          <w:szCs w:val="24"/>
        </w:rPr>
        <w:t>respectiv</w:t>
      </w:r>
      <w:proofErr w:type="spellEnd"/>
      <w:r w:rsidR="00E4264C"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64C" w:rsidRPr="00E4264C">
        <w:rPr>
          <w:rFonts w:ascii="Times New Roman" w:hAnsi="Times New Roman"/>
          <w:sz w:val="24"/>
          <w:szCs w:val="24"/>
        </w:rPr>
        <w:t>Municipiul</w:t>
      </w:r>
      <w:proofErr w:type="spellEnd"/>
      <w:r w:rsidR="00E4264C" w:rsidRPr="00E4264C">
        <w:rPr>
          <w:rFonts w:ascii="Times New Roman" w:hAnsi="Times New Roman"/>
          <w:sz w:val="24"/>
          <w:szCs w:val="24"/>
        </w:rPr>
        <w:t xml:space="preserve"> </w:t>
      </w:r>
      <w:r w:rsidR="00E4264C" w:rsidRPr="00E4264C">
        <w:rPr>
          <w:rFonts w:ascii="Times New Roman" w:hAnsi="Times New Roman"/>
          <w:sz w:val="24"/>
          <w:szCs w:val="24"/>
          <w:lang w:val="ro-RO"/>
        </w:rPr>
        <w:t xml:space="preserve">Tîrgu – Mureş  şi </w:t>
      </w:r>
      <w:proofErr w:type="spellStart"/>
      <w:r w:rsidR="00E4264C" w:rsidRPr="00E4264C">
        <w:rPr>
          <w:rFonts w:ascii="Times New Roman" w:hAnsi="Times New Roman"/>
          <w:sz w:val="24"/>
          <w:szCs w:val="24"/>
        </w:rPr>
        <w:t>Consiliul</w:t>
      </w:r>
      <w:proofErr w:type="spellEnd"/>
      <w:r w:rsidR="00E4264C" w:rsidRPr="00E4264C">
        <w:rPr>
          <w:rFonts w:ascii="Times New Roman" w:hAnsi="Times New Roman"/>
          <w:sz w:val="24"/>
          <w:szCs w:val="24"/>
        </w:rPr>
        <w:t xml:space="preserve"> Local </w:t>
      </w:r>
      <w:r w:rsidR="00E4264C" w:rsidRPr="00E4264C">
        <w:rPr>
          <w:rFonts w:ascii="Times New Roman" w:hAnsi="Times New Roman"/>
          <w:sz w:val="24"/>
          <w:szCs w:val="24"/>
          <w:lang w:val="ro-RO"/>
        </w:rPr>
        <w:t>al Municipiului Tîrgu – Mureş</w:t>
      </w:r>
      <w:r w:rsidR="00E4264C">
        <w:rPr>
          <w:rFonts w:ascii="Times New Roman" w:hAnsi="Times New Roman"/>
          <w:sz w:val="24"/>
          <w:szCs w:val="24"/>
          <w:lang w:val="ro-RO"/>
        </w:rPr>
        <w:t>, prin modificarea art.4</w:t>
      </w:r>
      <w:r w:rsidR="009631D6">
        <w:rPr>
          <w:rFonts w:ascii="Times New Roman" w:hAnsi="Times New Roman"/>
          <w:sz w:val="24"/>
          <w:szCs w:val="24"/>
          <w:lang w:val="ro-RO"/>
        </w:rPr>
        <w:t>,</w:t>
      </w:r>
      <w:r w:rsidR="00C503A6">
        <w:rPr>
          <w:rFonts w:ascii="Times New Roman" w:hAnsi="Times New Roman"/>
          <w:sz w:val="24"/>
          <w:szCs w:val="24"/>
          <w:lang w:val="ro-RO"/>
        </w:rPr>
        <w:t>anexa nr.4 din HCL municipal Tî</w:t>
      </w:r>
      <w:r w:rsidR="00E4264C">
        <w:rPr>
          <w:rFonts w:ascii="Times New Roman" w:hAnsi="Times New Roman"/>
          <w:sz w:val="24"/>
          <w:szCs w:val="24"/>
          <w:lang w:val="ro-RO"/>
        </w:rPr>
        <w:t>rgu-Mureş, nr.38/25.02.2016</w:t>
      </w:r>
      <w:r w:rsidR="009631D6">
        <w:rPr>
          <w:rFonts w:ascii="Times New Roman" w:hAnsi="Times New Roman"/>
          <w:sz w:val="24"/>
          <w:szCs w:val="24"/>
          <w:lang w:val="ro-RO"/>
        </w:rPr>
        <w:t xml:space="preserve"> ( anexată în copie)</w:t>
      </w:r>
      <w:r w:rsidR="00E4264C">
        <w:rPr>
          <w:rFonts w:ascii="Times New Roman" w:hAnsi="Times New Roman"/>
          <w:sz w:val="24"/>
          <w:szCs w:val="24"/>
          <w:lang w:val="ro-RO"/>
        </w:rPr>
        <w:t>.</w:t>
      </w:r>
      <w:r w:rsidR="00E4264C" w:rsidRPr="00E4264C">
        <w:rPr>
          <w:rFonts w:ascii="Times New Roman" w:hAnsi="Times New Roman"/>
          <w:sz w:val="24"/>
          <w:szCs w:val="24"/>
          <w:lang w:val="ro-RO"/>
        </w:rPr>
        <w:t xml:space="preserve">    </w:t>
      </w:r>
      <w:r w:rsidRPr="00E4264C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9E183C" w:rsidRDefault="009E183C" w:rsidP="00C503A6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spacing w:line="360" w:lineRule="auto"/>
        <w:jc w:val="both"/>
      </w:pPr>
      <w:r>
        <w:rPr>
          <w:rFonts w:eastAsia="Calibri"/>
          <w:lang w:eastAsia="en-US"/>
        </w:rPr>
        <w:t>P</w:t>
      </w:r>
      <w:r w:rsidRPr="004A6DBA">
        <w:t>rin Referatul înregistrat cu nr</w:t>
      </w:r>
      <w:r w:rsidRPr="00517A57">
        <w:t xml:space="preserve">. </w:t>
      </w:r>
      <w:r w:rsidR="0079479D">
        <w:t>1394</w:t>
      </w:r>
      <w:r w:rsidRPr="00517A57">
        <w:t>/</w:t>
      </w:r>
      <w:r w:rsidR="0079479D">
        <w:t>25.08</w:t>
      </w:r>
      <w:r w:rsidRPr="00517A57">
        <w:t>.2016</w:t>
      </w:r>
      <w:r w:rsidRPr="004A6DBA">
        <w:t>, Căminul pentru Persoane Vârstnice Tîrgu Mureş propune</w:t>
      </w:r>
      <w:r w:rsidR="0079479D">
        <w:rPr>
          <w:lang w:val="en-US"/>
        </w:rPr>
        <w:t>:</w:t>
      </w:r>
      <w:r w:rsidRPr="004A6DBA">
        <w:t xml:space="preserve"> </w:t>
      </w:r>
    </w:p>
    <w:p w:rsidR="002C72EF" w:rsidRPr="002C72EF" w:rsidRDefault="009E183C" w:rsidP="00C503A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-</w:t>
      </w:r>
      <w:r>
        <w:rPr>
          <w:rFonts w:ascii="Times New Roman" w:hAnsi="Times New Roman"/>
          <w:sz w:val="24"/>
          <w:szCs w:val="24"/>
          <w:lang w:val="ro-RO"/>
        </w:rPr>
        <w:t xml:space="preserve">aprobarea </w:t>
      </w:r>
      <w:r>
        <w:rPr>
          <w:rFonts w:ascii="Times New Roman" w:hAnsi="Times New Roman"/>
          <w:b/>
          <w:sz w:val="24"/>
          <w:szCs w:val="24"/>
          <w:lang w:val="ro-RO"/>
        </w:rPr>
        <w:t>componenţei</w:t>
      </w:r>
      <w:r w:rsidRPr="00270799">
        <w:rPr>
          <w:rFonts w:ascii="Times New Roman" w:hAnsi="Times New Roman"/>
          <w:b/>
          <w:sz w:val="24"/>
          <w:szCs w:val="24"/>
          <w:lang w:val="ro-RO"/>
        </w:rPr>
        <w:t xml:space="preserve"> Consiliului Consultativ</w:t>
      </w:r>
      <w:r>
        <w:rPr>
          <w:rFonts w:ascii="Times New Roman" w:hAnsi="Times New Roman"/>
          <w:sz w:val="24"/>
          <w:szCs w:val="24"/>
          <w:lang w:val="ro-RO"/>
        </w:rPr>
        <w:t xml:space="preserve"> al</w:t>
      </w:r>
      <w:r w:rsidRPr="00FA0D2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70799">
        <w:rPr>
          <w:rFonts w:ascii="Times New Roman" w:hAnsi="Times New Roman"/>
          <w:sz w:val="24"/>
          <w:szCs w:val="24"/>
        </w:rPr>
        <w:t>„</w:t>
      </w:r>
      <w:proofErr w:type="spellStart"/>
      <w:r w:rsidRPr="00270799">
        <w:rPr>
          <w:rFonts w:ascii="Times New Roman" w:hAnsi="Times New Roman"/>
          <w:sz w:val="24"/>
          <w:szCs w:val="24"/>
        </w:rPr>
        <w:t>Căminului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799">
        <w:rPr>
          <w:rFonts w:ascii="Times New Roman" w:hAnsi="Times New Roman"/>
          <w:sz w:val="24"/>
          <w:szCs w:val="24"/>
        </w:rPr>
        <w:t>pentru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799">
        <w:rPr>
          <w:rFonts w:ascii="Times New Roman" w:hAnsi="Times New Roman"/>
          <w:sz w:val="24"/>
          <w:szCs w:val="24"/>
        </w:rPr>
        <w:t>persoane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799">
        <w:rPr>
          <w:rFonts w:ascii="Times New Roman" w:hAnsi="Times New Roman"/>
          <w:sz w:val="24"/>
          <w:szCs w:val="24"/>
        </w:rPr>
        <w:t>vârstnice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64C">
        <w:rPr>
          <w:rFonts w:ascii="Times New Roman" w:hAnsi="Times New Roman"/>
          <w:sz w:val="24"/>
          <w:szCs w:val="24"/>
        </w:rPr>
        <w:t>Tîrgu</w:t>
      </w:r>
      <w:proofErr w:type="spellEnd"/>
      <w:r w:rsidR="00E4264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E4264C">
        <w:rPr>
          <w:rFonts w:ascii="Times New Roman" w:hAnsi="Times New Roman"/>
          <w:sz w:val="24"/>
          <w:szCs w:val="24"/>
        </w:rPr>
        <w:t>Mureş</w:t>
      </w:r>
      <w:proofErr w:type="spellEnd"/>
      <w:r w:rsidR="00E4264C">
        <w:rPr>
          <w:rFonts w:ascii="Times New Roman" w:hAnsi="Times New Roman"/>
          <w:sz w:val="24"/>
          <w:szCs w:val="24"/>
        </w:rPr>
        <w:t xml:space="preserve">”, conform </w:t>
      </w:r>
      <w:proofErr w:type="spellStart"/>
      <w:r w:rsidR="00E4264C">
        <w:rPr>
          <w:rFonts w:ascii="Times New Roman" w:hAnsi="Times New Roman"/>
          <w:sz w:val="24"/>
          <w:szCs w:val="24"/>
        </w:rPr>
        <w:t>anexei</w:t>
      </w:r>
      <w:proofErr w:type="spellEnd"/>
      <w:r w:rsidR="00E4264C">
        <w:rPr>
          <w:rFonts w:ascii="Times New Roman" w:hAnsi="Times New Roman"/>
          <w:sz w:val="24"/>
          <w:szCs w:val="24"/>
        </w:rPr>
        <w:t xml:space="preserve"> </w:t>
      </w:r>
      <w:r w:rsidRPr="00270799">
        <w:rPr>
          <w:rFonts w:ascii="Times New Roman" w:hAnsi="Times New Roman"/>
          <w:sz w:val="24"/>
          <w:szCs w:val="24"/>
        </w:rPr>
        <w:t xml:space="preserve">  care face parte </w:t>
      </w:r>
      <w:proofErr w:type="spellStart"/>
      <w:r w:rsidR="00E4264C">
        <w:rPr>
          <w:rFonts w:ascii="Times New Roman" w:hAnsi="Times New Roman"/>
          <w:sz w:val="24"/>
          <w:szCs w:val="24"/>
        </w:rPr>
        <w:t>integr</w:t>
      </w:r>
      <w:r w:rsidR="002C72EF">
        <w:rPr>
          <w:rFonts w:ascii="Times New Roman" w:hAnsi="Times New Roman"/>
          <w:sz w:val="24"/>
          <w:szCs w:val="24"/>
        </w:rPr>
        <w:t>antă</w:t>
      </w:r>
      <w:proofErr w:type="spellEnd"/>
      <w:r w:rsidR="002C72E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2C72EF">
        <w:rPr>
          <w:rFonts w:ascii="Times New Roman" w:hAnsi="Times New Roman"/>
          <w:sz w:val="24"/>
          <w:szCs w:val="24"/>
        </w:rPr>
        <w:t>prezenta</w:t>
      </w:r>
      <w:proofErr w:type="spellEnd"/>
      <w:r w:rsidR="002C72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2EF">
        <w:rPr>
          <w:rFonts w:ascii="Times New Roman" w:hAnsi="Times New Roman"/>
          <w:sz w:val="24"/>
          <w:szCs w:val="24"/>
        </w:rPr>
        <w:t>expunere</w:t>
      </w:r>
      <w:proofErr w:type="spellEnd"/>
      <w:r w:rsidR="002C72EF">
        <w:rPr>
          <w:rFonts w:ascii="Times New Roman" w:hAnsi="Times New Roman"/>
          <w:sz w:val="24"/>
          <w:szCs w:val="24"/>
        </w:rPr>
        <w:t>.</w:t>
      </w:r>
    </w:p>
    <w:p w:rsidR="009E183C" w:rsidRPr="004A6DBA" w:rsidRDefault="009E183C" w:rsidP="00C503A6">
      <w:pPr>
        <w:spacing w:after="0" w:line="720" w:lineRule="auto"/>
        <w:rPr>
          <w:rFonts w:ascii="Times New Roman" w:hAnsi="Times New Roman"/>
          <w:sz w:val="24"/>
          <w:szCs w:val="24"/>
          <w:lang w:val="ro-RO"/>
        </w:rPr>
      </w:pPr>
    </w:p>
    <w:p w:rsidR="009E183C" w:rsidRDefault="009E183C" w:rsidP="00C503A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4A6DBA">
        <w:rPr>
          <w:rFonts w:ascii="Times New Roman" w:hAnsi="Times New Roman"/>
          <w:b/>
          <w:sz w:val="24"/>
          <w:szCs w:val="24"/>
          <w:lang w:val="ro-RO"/>
        </w:rPr>
        <w:t>Vizat,</w:t>
      </w:r>
    </w:p>
    <w:p w:rsidR="009E183C" w:rsidRPr="00795D92" w:rsidRDefault="009E183C" w:rsidP="00C503A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</w:t>
      </w:r>
      <w:r w:rsidRPr="004A6DBA">
        <w:rPr>
          <w:rFonts w:ascii="Times New Roman" w:hAnsi="Times New Roman"/>
          <w:b/>
          <w:sz w:val="24"/>
          <w:szCs w:val="24"/>
          <w:lang w:val="ro-RO"/>
        </w:rPr>
        <w:t>irect</w:t>
      </w:r>
      <w:r>
        <w:rPr>
          <w:rFonts w:ascii="Times New Roman" w:hAnsi="Times New Roman"/>
          <w:b/>
          <w:sz w:val="24"/>
          <w:szCs w:val="24"/>
          <w:lang w:val="ro-RO"/>
        </w:rPr>
        <w:t>or executiv</w:t>
      </w:r>
      <w:r w:rsidRPr="004A6DBA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Pr="004A6DBA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</w:t>
      </w:r>
      <w:r w:rsidRPr="004A6DBA">
        <w:rPr>
          <w:rFonts w:ascii="Times New Roman" w:hAnsi="Times New Roman"/>
          <w:b/>
          <w:sz w:val="24"/>
          <w:szCs w:val="24"/>
          <w:lang w:val="ro-RO"/>
        </w:rPr>
        <w:t xml:space="preserve">Director,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</w:t>
      </w:r>
      <w:r w:rsidRPr="00C327B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795D92">
        <w:rPr>
          <w:rFonts w:ascii="Times New Roman" w:hAnsi="Times New Roman"/>
          <w:b/>
          <w:sz w:val="24"/>
          <w:szCs w:val="24"/>
          <w:lang w:val="ro-RO"/>
        </w:rPr>
        <w:t>Korpádi Győrgy</w:t>
      </w:r>
    </w:p>
    <w:p w:rsidR="009E183C" w:rsidRPr="004A6DBA" w:rsidRDefault="009E183C" w:rsidP="00C503A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4A6DBA">
        <w:rPr>
          <w:rFonts w:ascii="Times New Roman" w:hAnsi="Times New Roman"/>
          <w:b/>
          <w:sz w:val="24"/>
          <w:szCs w:val="24"/>
          <w:lang w:val="ro-RO"/>
        </w:rPr>
        <w:tab/>
      </w:r>
      <w:r w:rsidRPr="004A6DBA">
        <w:rPr>
          <w:rFonts w:ascii="Times New Roman" w:hAnsi="Times New Roman"/>
          <w:b/>
          <w:sz w:val="24"/>
          <w:szCs w:val="24"/>
          <w:lang w:val="ro-RO"/>
        </w:rPr>
        <w:tab/>
        <w:t xml:space="preserve">      </w:t>
      </w:r>
      <w:r w:rsidRPr="004A6DBA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</w:t>
      </w:r>
      <w:r w:rsidRPr="004A6DBA">
        <w:rPr>
          <w:rFonts w:ascii="Times New Roman" w:hAnsi="Times New Roman"/>
          <w:b/>
          <w:sz w:val="24"/>
          <w:szCs w:val="24"/>
          <w:lang w:val="ro-RO"/>
        </w:rPr>
        <w:t>Căminul pentru persoane vârstnice</w:t>
      </w:r>
    </w:p>
    <w:p w:rsidR="009E183C" w:rsidRPr="004A6DBA" w:rsidRDefault="009E183C" w:rsidP="00C503A6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Pr="004A6DBA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</w:t>
      </w:r>
      <w:r w:rsidRPr="004A6DBA">
        <w:rPr>
          <w:rFonts w:ascii="Times New Roman" w:hAnsi="Times New Roman"/>
          <w:b/>
          <w:sz w:val="24"/>
          <w:szCs w:val="24"/>
          <w:lang w:val="it-IT"/>
        </w:rPr>
        <w:t>dr. Anca Mariela Florea</w:t>
      </w:r>
    </w:p>
    <w:p w:rsidR="009E183C" w:rsidRDefault="009E183C" w:rsidP="009E183C">
      <w:pPr>
        <w:spacing w:after="0"/>
      </w:pPr>
    </w:p>
    <w:p w:rsidR="00C503A6" w:rsidRDefault="00C503A6" w:rsidP="00C503A6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C503A6" w:rsidRDefault="00C503A6" w:rsidP="00C503A6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C503A6" w:rsidRDefault="00C503A6" w:rsidP="00C503A6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C503A6" w:rsidRDefault="00C503A6" w:rsidP="00C503A6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C503A6" w:rsidRDefault="00C503A6" w:rsidP="00C503A6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C503A6" w:rsidRDefault="00C503A6" w:rsidP="00C503A6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C503A6" w:rsidRDefault="00C503A6" w:rsidP="00C503A6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C503A6" w:rsidRDefault="00C503A6" w:rsidP="00C503A6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C503A6" w:rsidRDefault="00C503A6" w:rsidP="00C503A6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C503A6" w:rsidRDefault="00C503A6" w:rsidP="00C503A6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C503A6" w:rsidRDefault="00C503A6" w:rsidP="00C503A6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C503A6" w:rsidRDefault="00C503A6" w:rsidP="00C503A6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C503A6" w:rsidRDefault="00C503A6" w:rsidP="00C503A6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C503A6" w:rsidRDefault="00C503A6" w:rsidP="00C503A6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C503A6" w:rsidRDefault="00C503A6" w:rsidP="00C503A6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C503A6" w:rsidRDefault="00C503A6" w:rsidP="00C503A6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C503A6" w:rsidRDefault="00C503A6" w:rsidP="00C503A6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C503A6" w:rsidRDefault="00C503A6" w:rsidP="00C503A6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AF53D2" w:rsidRDefault="00C503A6" w:rsidP="00C503A6">
      <w:pPr>
        <w:spacing w:after="0" w:line="240" w:lineRule="auto"/>
        <w:ind w:firstLine="720"/>
      </w:pPr>
      <w:r w:rsidRPr="00F362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45-49 din Legea nr. 215/2001 R</w:t>
      </w:r>
    </w:p>
    <w:sectPr w:rsidR="00AF53D2" w:rsidSect="008C3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183C"/>
    <w:rsid w:val="00215B15"/>
    <w:rsid w:val="002C72EF"/>
    <w:rsid w:val="003E3287"/>
    <w:rsid w:val="00595AE2"/>
    <w:rsid w:val="00666251"/>
    <w:rsid w:val="006B0CC4"/>
    <w:rsid w:val="0079479D"/>
    <w:rsid w:val="00953F03"/>
    <w:rsid w:val="009631D6"/>
    <w:rsid w:val="009A7FF1"/>
    <w:rsid w:val="009E183C"/>
    <w:rsid w:val="00A12AF7"/>
    <w:rsid w:val="00A820E4"/>
    <w:rsid w:val="00C503A6"/>
    <w:rsid w:val="00C877D8"/>
    <w:rsid w:val="00C90C88"/>
    <w:rsid w:val="00D234F7"/>
    <w:rsid w:val="00E4264C"/>
    <w:rsid w:val="00F0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18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9E18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9E183C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2F48E-A7B7-444B-9167-CB7637A9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cp:lastPrinted>2016-08-26T13:19:00Z</cp:lastPrinted>
  <dcterms:created xsi:type="dcterms:W3CDTF">2016-08-26T05:53:00Z</dcterms:created>
  <dcterms:modified xsi:type="dcterms:W3CDTF">2016-08-26T13:27:00Z</dcterms:modified>
</cp:coreProperties>
</file>