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DA" w:rsidRPr="00BA69AC" w:rsidRDefault="00E560DA" w:rsidP="00E560DA">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BA69AC">
        <w:rPr>
          <w:rFonts w:ascii="Times New Roman" w:eastAsia="Times New Roman" w:hAnsi="Times New Roman" w:cs="Times New Roman"/>
          <w:b/>
          <w:sz w:val="24"/>
          <w:szCs w:val="24"/>
          <w:lang w:eastAsia="ro-RO"/>
        </w:rPr>
        <w:t>ROMÂNIA</w:t>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r w:rsidRPr="00BA69AC">
        <w:rPr>
          <w:rFonts w:ascii="Times New Roman" w:eastAsia="Times New Roman" w:hAnsi="Times New Roman" w:cs="Times New Roman"/>
          <w:b/>
          <w:sz w:val="24"/>
          <w:szCs w:val="24"/>
          <w:lang w:eastAsia="ro-RO"/>
        </w:rPr>
        <w:tab/>
      </w:r>
    </w:p>
    <w:p w:rsidR="00E560DA" w:rsidRPr="00BA69AC" w:rsidRDefault="00E560DA" w:rsidP="00E560DA">
      <w:pPr>
        <w:spacing w:after="0" w:line="240" w:lineRule="auto"/>
        <w:rPr>
          <w:rFonts w:ascii="Times New Roman" w:eastAsia="Times New Roman" w:hAnsi="Times New Roman" w:cs="Times New Roman"/>
          <w:b/>
          <w:sz w:val="24"/>
          <w:szCs w:val="24"/>
          <w:lang w:eastAsia="ro-RO"/>
        </w:rPr>
      </w:pPr>
      <w:r w:rsidRPr="00BA69AC">
        <w:rPr>
          <w:rFonts w:ascii="Times New Roman" w:eastAsia="Times New Roman" w:hAnsi="Times New Roman" w:cs="Times New Roman"/>
          <w:b/>
          <w:sz w:val="24"/>
          <w:szCs w:val="24"/>
          <w:lang w:eastAsia="ro-RO"/>
        </w:rPr>
        <w:t>JUDEŢUL MUREŞ</w:t>
      </w:r>
    </w:p>
    <w:p w:rsidR="003F1776" w:rsidRDefault="00E560DA" w:rsidP="00E560DA">
      <w:pPr>
        <w:spacing w:after="0" w:line="240" w:lineRule="auto"/>
        <w:jc w:val="both"/>
        <w:rPr>
          <w:rFonts w:ascii="Times New Roman" w:eastAsia="Times New Roman" w:hAnsi="Times New Roman" w:cs="Times New Roman"/>
          <w:b/>
          <w:sz w:val="24"/>
          <w:szCs w:val="24"/>
        </w:rPr>
      </w:pPr>
      <w:r w:rsidRPr="00BA69AC">
        <w:rPr>
          <w:rFonts w:ascii="Times New Roman" w:eastAsia="Times New Roman" w:hAnsi="Times New Roman" w:cs="Times New Roman"/>
          <w:b/>
          <w:sz w:val="24"/>
          <w:szCs w:val="24"/>
        </w:rPr>
        <w:t xml:space="preserve">CONSILIUL LOCAL MUNICIPAL TÎRGU MUREŞ   </w:t>
      </w:r>
    </w:p>
    <w:p w:rsidR="00E560DA" w:rsidRPr="003F1776" w:rsidRDefault="00E560DA" w:rsidP="003F1776">
      <w:pPr>
        <w:pStyle w:val="Heading2"/>
        <w:rPr>
          <w:u w:val="none"/>
        </w:rPr>
      </w:pPr>
      <w:r w:rsidRPr="003F1776">
        <w:rPr>
          <w:sz w:val="16"/>
          <w:szCs w:val="16"/>
          <w:u w:val="none"/>
        </w:rPr>
        <w:t xml:space="preserve">                                                                                                                                                  (nu produce efecte juridice)</w:t>
      </w:r>
      <w:r w:rsidRPr="003F1776">
        <w:rPr>
          <w:u w:val="none"/>
        </w:rPr>
        <w:t xml:space="preserve"> *                               </w:t>
      </w:r>
    </w:p>
    <w:p w:rsidR="00E560DA" w:rsidRPr="003F1776" w:rsidRDefault="00E560DA" w:rsidP="003F1776">
      <w:pPr>
        <w:pStyle w:val="Heading2"/>
        <w:rPr>
          <w:u w:val="none"/>
        </w:rPr>
      </w:pPr>
      <w:r w:rsidRPr="003F1776">
        <w:rPr>
          <w:u w:val="none"/>
        </w:rPr>
        <w:t xml:space="preserve">                                                                                         PRIMAR</w:t>
      </w:r>
    </w:p>
    <w:p w:rsidR="00E560DA" w:rsidRPr="003F1776" w:rsidRDefault="00E560DA" w:rsidP="003F1776">
      <w:pPr>
        <w:pStyle w:val="Heading2"/>
        <w:rPr>
          <w:u w:val="none"/>
        </w:rPr>
      </w:pPr>
      <w:r w:rsidRPr="003F1776">
        <w:rPr>
          <w:u w:val="none"/>
        </w:rPr>
        <w:t xml:space="preserve">                                                                                          dr.Dorin Florea</w:t>
      </w:r>
    </w:p>
    <w:p w:rsidR="00E560DA" w:rsidRPr="00BA69AC" w:rsidRDefault="00E560DA" w:rsidP="00E560DA">
      <w:pPr>
        <w:spacing w:after="0" w:line="240" w:lineRule="auto"/>
        <w:jc w:val="both"/>
        <w:rPr>
          <w:rFonts w:ascii="Times New Roman" w:eastAsia="Times New Roman" w:hAnsi="Times New Roman" w:cs="Times New Roman"/>
          <w:b/>
          <w:sz w:val="24"/>
          <w:szCs w:val="24"/>
        </w:rPr>
      </w:pPr>
    </w:p>
    <w:p w:rsidR="00E560DA" w:rsidRPr="00BA69AC" w:rsidRDefault="00E560DA" w:rsidP="00E560DA">
      <w:pPr>
        <w:spacing w:after="0" w:line="240" w:lineRule="auto"/>
        <w:jc w:val="center"/>
        <w:rPr>
          <w:rFonts w:ascii="Times New Roman" w:eastAsia="Times New Roman" w:hAnsi="Times New Roman" w:cs="Times New Roman"/>
          <w:b/>
          <w:sz w:val="24"/>
          <w:szCs w:val="24"/>
        </w:rPr>
      </w:pPr>
      <w:r w:rsidRPr="00BA69AC">
        <w:rPr>
          <w:rFonts w:ascii="Times New Roman" w:eastAsia="Times New Roman" w:hAnsi="Times New Roman" w:cs="Times New Roman"/>
          <w:b/>
          <w:sz w:val="24"/>
          <w:szCs w:val="24"/>
        </w:rPr>
        <w:t>H O T Ă R Â R E A     nr. ______</w:t>
      </w:r>
    </w:p>
    <w:p w:rsidR="00E560DA" w:rsidRPr="00BA69AC" w:rsidRDefault="00A423A1" w:rsidP="00E560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2017</w:t>
      </w:r>
    </w:p>
    <w:p w:rsidR="00E560DA" w:rsidRPr="00BA69AC" w:rsidRDefault="00E560DA" w:rsidP="00E560DA">
      <w:pPr>
        <w:spacing w:after="0" w:line="240" w:lineRule="auto"/>
        <w:jc w:val="center"/>
        <w:rPr>
          <w:rFonts w:ascii="Times New Roman" w:eastAsia="Times New Roman" w:hAnsi="Times New Roman" w:cs="Times New Roman"/>
          <w:b/>
          <w:sz w:val="24"/>
          <w:szCs w:val="24"/>
        </w:rPr>
      </w:pPr>
    </w:p>
    <w:p w:rsidR="00E560DA" w:rsidRPr="006C34F9" w:rsidRDefault="00E560DA" w:rsidP="00E560DA">
      <w:pPr>
        <w:pStyle w:val="Heading2"/>
        <w:rPr>
          <w:szCs w:val="24"/>
          <w:u w:val="none"/>
        </w:rPr>
      </w:pPr>
      <w:r w:rsidRPr="006C34F9">
        <w:rPr>
          <w:szCs w:val="24"/>
          <w:u w:val="none"/>
        </w:rPr>
        <w:t>privind prelungirea unor contracte de închiriere pentru spaţii</w:t>
      </w:r>
    </w:p>
    <w:p w:rsidR="00E560DA" w:rsidRPr="006C34F9" w:rsidRDefault="00E560DA" w:rsidP="00E560DA">
      <w:pPr>
        <w:pStyle w:val="BodyText3"/>
        <w:ind w:firstLine="720"/>
        <w:jc w:val="center"/>
        <w:rPr>
          <w:b/>
          <w:sz w:val="24"/>
          <w:szCs w:val="24"/>
        </w:rPr>
      </w:pPr>
      <w:r w:rsidRPr="006C34F9">
        <w:rPr>
          <w:b/>
          <w:sz w:val="24"/>
          <w:szCs w:val="24"/>
        </w:rPr>
        <w:t>cu altă destinaţie decât aceea de locuinţe</w:t>
      </w:r>
      <w:r>
        <w:rPr>
          <w:b/>
          <w:sz w:val="24"/>
          <w:szCs w:val="24"/>
        </w:rPr>
        <w:t>, aflat</w:t>
      </w:r>
      <w:r w:rsidR="00F45FF0">
        <w:rPr>
          <w:b/>
          <w:sz w:val="24"/>
          <w:szCs w:val="24"/>
        </w:rPr>
        <w:t>e</w:t>
      </w:r>
      <w:r w:rsidRPr="006C34F9">
        <w:rPr>
          <w:b/>
          <w:sz w:val="24"/>
          <w:szCs w:val="24"/>
        </w:rPr>
        <w:t xml:space="preserve"> în proprietatea municipalităţii</w:t>
      </w:r>
    </w:p>
    <w:p w:rsidR="00E560DA" w:rsidRPr="00BA69AC" w:rsidRDefault="00E560DA" w:rsidP="00E560DA">
      <w:pPr>
        <w:spacing w:after="0" w:line="240" w:lineRule="auto"/>
        <w:jc w:val="center"/>
        <w:rPr>
          <w:rFonts w:ascii="Times New Roman" w:eastAsia="Times New Roman" w:hAnsi="Times New Roman" w:cs="Times New Roman"/>
          <w:b/>
          <w:sz w:val="24"/>
          <w:szCs w:val="24"/>
        </w:rPr>
      </w:pPr>
    </w:p>
    <w:p w:rsidR="00E560DA" w:rsidRPr="00BA69AC" w:rsidRDefault="00E560DA" w:rsidP="00E560DA">
      <w:pPr>
        <w:adjustRightInd w:val="0"/>
        <w:spacing w:after="0" w:line="240" w:lineRule="auto"/>
        <w:jc w:val="center"/>
        <w:rPr>
          <w:rFonts w:ascii="Times New Roman" w:eastAsia="Times New Roman" w:hAnsi="Times New Roman" w:cs="Times New Roman"/>
          <w:b/>
          <w:bCs/>
          <w:i/>
          <w:sz w:val="24"/>
          <w:szCs w:val="24"/>
          <w:lang w:eastAsia="ro-RO"/>
        </w:rPr>
      </w:pPr>
      <w:r w:rsidRPr="00BA69AC">
        <w:rPr>
          <w:rFonts w:ascii="Times New Roman" w:eastAsia="Times New Roman" w:hAnsi="Times New Roman" w:cs="Times New Roman"/>
          <w:b/>
          <w:bCs/>
          <w:i/>
          <w:sz w:val="24"/>
          <w:szCs w:val="24"/>
          <w:lang w:eastAsia="ro-RO"/>
        </w:rPr>
        <w:t>Consiliul local municipal Tîrgu Mureş, întrunit în şedinţă ordinară de lucru,</w:t>
      </w:r>
    </w:p>
    <w:p w:rsidR="00E560DA" w:rsidRDefault="00E560DA" w:rsidP="00E560DA">
      <w:pPr>
        <w:pStyle w:val="Heading2"/>
        <w:ind w:firstLine="720"/>
        <w:jc w:val="both"/>
        <w:rPr>
          <w:b w:val="0"/>
          <w:szCs w:val="24"/>
          <w:u w:val="none"/>
        </w:rPr>
      </w:pPr>
      <w:r w:rsidRPr="006C34F9">
        <w:rPr>
          <w:b w:val="0"/>
          <w:szCs w:val="24"/>
          <w:u w:val="none"/>
        </w:rPr>
        <w:t>Văzând Expunerea de motive nr.</w:t>
      </w:r>
      <w:r w:rsidR="007C3D12">
        <w:rPr>
          <w:b w:val="0"/>
          <w:szCs w:val="24"/>
          <w:u w:val="none"/>
        </w:rPr>
        <w:t xml:space="preserve"> 2771</w:t>
      </w:r>
      <w:r w:rsidRPr="006C34F9">
        <w:rPr>
          <w:b w:val="0"/>
          <w:szCs w:val="24"/>
          <w:u w:val="none"/>
        </w:rPr>
        <w:t>din</w:t>
      </w:r>
      <w:r w:rsidR="004E0A4D">
        <w:rPr>
          <w:b w:val="0"/>
          <w:szCs w:val="24"/>
          <w:u w:val="none"/>
        </w:rPr>
        <w:t xml:space="preserve"> 18</w:t>
      </w:r>
      <w:r w:rsidRPr="006C34F9">
        <w:rPr>
          <w:b w:val="0"/>
          <w:szCs w:val="24"/>
          <w:u w:val="none"/>
        </w:rPr>
        <w:t>.</w:t>
      </w:r>
      <w:r w:rsidR="004E0A4D">
        <w:rPr>
          <w:b w:val="0"/>
          <w:szCs w:val="24"/>
          <w:u w:val="none"/>
        </w:rPr>
        <w:t>10.</w:t>
      </w:r>
      <w:r w:rsidRPr="006C34F9">
        <w:rPr>
          <w:b w:val="0"/>
          <w:szCs w:val="24"/>
          <w:u w:val="none"/>
        </w:rPr>
        <w:t>2016  privind prelungirea unor contracte de închiriere pentru spaţii cu altă destinaţie decât aceea de locuinţe</w:t>
      </w:r>
      <w:r>
        <w:rPr>
          <w:b w:val="0"/>
          <w:szCs w:val="24"/>
          <w:u w:val="none"/>
        </w:rPr>
        <w:t xml:space="preserve"> precum și repartizarea unui spațiu aflat</w:t>
      </w:r>
      <w:r w:rsidRPr="006C34F9">
        <w:rPr>
          <w:b w:val="0"/>
          <w:szCs w:val="24"/>
          <w:u w:val="none"/>
        </w:rPr>
        <w:t xml:space="preserve"> în proprietatea municipalităţii,  elaborată de Serviciul activităţi social culturale, sportive, tineret şi locativ şi având avizul comisiei i</w:t>
      </w:r>
      <w:r>
        <w:rPr>
          <w:b w:val="0"/>
          <w:szCs w:val="24"/>
          <w:u w:val="none"/>
        </w:rPr>
        <w:t>nstituită prin HCLM  nr. 18 din 28 iulie 2016.</w:t>
      </w:r>
    </w:p>
    <w:p w:rsidR="00E560DA" w:rsidRPr="006C34F9" w:rsidRDefault="00E560DA" w:rsidP="00E560DA">
      <w:pPr>
        <w:pStyle w:val="Heading2"/>
        <w:ind w:firstLine="720"/>
        <w:jc w:val="both"/>
        <w:rPr>
          <w:b w:val="0"/>
          <w:szCs w:val="24"/>
          <w:u w:val="none"/>
        </w:rPr>
      </w:pPr>
      <w:r>
        <w:rPr>
          <w:b w:val="0"/>
          <w:szCs w:val="24"/>
          <w:u w:val="none"/>
        </w:rPr>
        <w:t>Văzând procesul verbal al comisiei de specialitate privind repartizarea spațiilor cu altă destinație de</w:t>
      </w:r>
      <w:r w:rsidR="007C3D12">
        <w:rPr>
          <w:b w:val="0"/>
          <w:szCs w:val="24"/>
          <w:u w:val="none"/>
        </w:rPr>
        <w:t>cât aceea de locuințe  nr.</w:t>
      </w:r>
      <w:r w:rsidR="006D0E76">
        <w:rPr>
          <w:b w:val="0"/>
          <w:szCs w:val="24"/>
          <w:u w:val="none"/>
        </w:rPr>
        <w:t>2528</w:t>
      </w:r>
      <w:r w:rsidR="007C3D12">
        <w:rPr>
          <w:b w:val="0"/>
          <w:szCs w:val="24"/>
          <w:u w:val="none"/>
        </w:rPr>
        <w:t xml:space="preserve"> din 18.01.2017</w:t>
      </w:r>
      <w:r>
        <w:rPr>
          <w:b w:val="0"/>
          <w:szCs w:val="24"/>
          <w:u w:val="none"/>
        </w:rPr>
        <w:t xml:space="preserve">. </w:t>
      </w:r>
    </w:p>
    <w:p w:rsidR="00E560DA" w:rsidRPr="006B6891" w:rsidRDefault="00E560DA" w:rsidP="00E560DA">
      <w:pPr>
        <w:ind w:firstLine="720"/>
        <w:jc w:val="both"/>
        <w:rPr>
          <w:rFonts w:ascii="Times New Roman" w:hAnsi="Times New Roman" w:cs="Times New Roman"/>
          <w:sz w:val="24"/>
          <w:szCs w:val="24"/>
        </w:rPr>
      </w:pPr>
      <w:r w:rsidRPr="006B6891">
        <w:rPr>
          <w:rFonts w:ascii="Times New Roman" w:hAnsi="Times New Roman" w:cs="Times New Roman"/>
          <w:sz w:val="24"/>
          <w:szCs w:val="24"/>
        </w:rPr>
        <w:t>În temeiul prevederilor art. 36, alin. (2) lit. c. alin. (5), lit. a şi b,  şi a art. 45 alin (3), precum şi a art. 115 alin 1 lit b din Legea nr. 215/2001 privind administraţia publică locală, republicată</w:t>
      </w:r>
    </w:p>
    <w:p w:rsidR="00E560DA" w:rsidRPr="003F1776" w:rsidRDefault="00E560DA" w:rsidP="00E560DA">
      <w:pPr>
        <w:ind w:firstLine="720"/>
        <w:jc w:val="both"/>
        <w:rPr>
          <w:rFonts w:ascii="Times New Roman" w:hAnsi="Times New Roman" w:cs="Times New Roman"/>
          <w:b/>
          <w:sz w:val="28"/>
          <w:szCs w:val="28"/>
        </w:rPr>
      </w:pPr>
      <w:r w:rsidRPr="008E0A15">
        <w:rPr>
          <w:sz w:val="28"/>
          <w:szCs w:val="28"/>
        </w:rPr>
        <w:tab/>
      </w:r>
      <w:r>
        <w:rPr>
          <w:sz w:val="28"/>
          <w:szCs w:val="28"/>
        </w:rPr>
        <w:tab/>
      </w:r>
      <w:r w:rsidRPr="008E0A15">
        <w:rPr>
          <w:sz w:val="28"/>
          <w:szCs w:val="28"/>
        </w:rPr>
        <w:tab/>
      </w:r>
      <w:r w:rsidR="003F1776">
        <w:rPr>
          <w:sz w:val="28"/>
          <w:szCs w:val="28"/>
        </w:rPr>
        <w:t xml:space="preserve">       </w:t>
      </w:r>
      <w:r w:rsidRPr="003F1776">
        <w:rPr>
          <w:rFonts w:ascii="Times New Roman" w:hAnsi="Times New Roman" w:cs="Times New Roman"/>
          <w:b/>
          <w:sz w:val="28"/>
          <w:szCs w:val="28"/>
        </w:rPr>
        <w:t>Hotărăşte:</w:t>
      </w:r>
    </w:p>
    <w:p w:rsidR="004B76DD" w:rsidRDefault="00E560DA" w:rsidP="004B76DD">
      <w:pPr>
        <w:pStyle w:val="NoSpacing"/>
        <w:rPr>
          <w:rFonts w:ascii="Times New Roman" w:hAnsi="Times New Roman" w:cs="Times New Roman"/>
          <w:sz w:val="24"/>
          <w:szCs w:val="24"/>
        </w:rPr>
      </w:pPr>
      <w:r w:rsidRPr="003676AB">
        <w:t xml:space="preserve"> </w:t>
      </w:r>
      <w:r>
        <w:tab/>
      </w:r>
      <w:r w:rsidRPr="004B76DD">
        <w:rPr>
          <w:rFonts w:ascii="Times New Roman" w:hAnsi="Times New Roman" w:cs="Times New Roman"/>
          <w:sz w:val="24"/>
          <w:szCs w:val="24"/>
        </w:rPr>
        <w:t xml:space="preserve"> </w:t>
      </w:r>
      <w:r w:rsidRPr="004B76DD">
        <w:rPr>
          <w:rFonts w:ascii="Times New Roman" w:hAnsi="Times New Roman" w:cs="Times New Roman"/>
          <w:b/>
          <w:sz w:val="24"/>
          <w:szCs w:val="24"/>
        </w:rPr>
        <w:t>Art. 1.</w:t>
      </w:r>
      <w:r w:rsidR="004B76DD" w:rsidRPr="004B76DD">
        <w:rPr>
          <w:rFonts w:ascii="Times New Roman" w:hAnsi="Times New Roman" w:cs="Times New Roman"/>
          <w:sz w:val="24"/>
          <w:szCs w:val="24"/>
        </w:rPr>
        <w:t xml:space="preserve"> Se aprobă prelungirea contractului de închiriere a spaţiului în suprafaţă de 26,18 mp, situat în str.Viitorului  nr.1B  în favoarea  d-lui Chindea Vasile în calitate de beneficiar al Legii nr. 341/2004, pentru o perioadă de 6 luni.</w:t>
      </w:r>
    </w:p>
    <w:p w:rsidR="004B76DD" w:rsidRPr="004B76DD" w:rsidRDefault="004B76DD" w:rsidP="004B76DD">
      <w:pPr>
        <w:pStyle w:val="NoSpacing"/>
        <w:rPr>
          <w:rFonts w:ascii="Times New Roman" w:hAnsi="Times New Roman" w:cs="Times New Roman"/>
          <w:sz w:val="24"/>
          <w:szCs w:val="24"/>
        </w:rPr>
      </w:pPr>
    </w:p>
    <w:p w:rsidR="004B76DD" w:rsidRPr="004B76DD" w:rsidRDefault="004B76DD" w:rsidP="004B76DD">
      <w:pPr>
        <w:pStyle w:val="NoSpacing"/>
        <w:ind w:firstLine="708"/>
        <w:rPr>
          <w:rFonts w:ascii="Times New Roman" w:hAnsi="Times New Roman" w:cs="Times New Roman"/>
          <w:sz w:val="24"/>
          <w:szCs w:val="24"/>
        </w:rPr>
      </w:pPr>
      <w:r w:rsidRPr="004B76DD">
        <w:rPr>
          <w:rFonts w:ascii="Times New Roman" w:hAnsi="Times New Roman" w:cs="Times New Roman"/>
          <w:b/>
          <w:sz w:val="24"/>
          <w:szCs w:val="24"/>
        </w:rPr>
        <w:t>Art. 2</w:t>
      </w:r>
      <w:r w:rsidRPr="004B76DD">
        <w:rPr>
          <w:rFonts w:ascii="Times New Roman" w:hAnsi="Times New Roman" w:cs="Times New Roman"/>
          <w:sz w:val="24"/>
          <w:szCs w:val="24"/>
        </w:rPr>
        <w:t>. Se aprobă prelungirea contractului de închiriere a spaţiului în suprafaţă  de 26,18 mp, situat în str. Lăcrămioarei  nr.3  în favoarea d- lui Berghian Aurel în calitate de beneficiar al Legii nr. 341/2004, pentru o perioadă de 6 luni.</w:t>
      </w:r>
    </w:p>
    <w:p w:rsidR="004B76DD" w:rsidRPr="004B76DD" w:rsidRDefault="004B76DD" w:rsidP="001311BA">
      <w:pPr>
        <w:pStyle w:val="BodyText"/>
        <w:spacing w:after="0"/>
        <w:ind w:firstLine="720"/>
        <w:jc w:val="both"/>
        <w:rPr>
          <w:sz w:val="24"/>
          <w:szCs w:val="24"/>
        </w:rPr>
      </w:pPr>
    </w:p>
    <w:p w:rsidR="004B76DD" w:rsidRDefault="004B76DD" w:rsidP="004B76DD">
      <w:pPr>
        <w:pStyle w:val="BodyText"/>
        <w:spacing w:after="0"/>
        <w:ind w:firstLine="708"/>
        <w:jc w:val="both"/>
        <w:rPr>
          <w:sz w:val="24"/>
          <w:szCs w:val="24"/>
        </w:rPr>
      </w:pPr>
      <w:r w:rsidRPr="00A62DA0">
        <w:rPr>
          <w:b/>
          <w:sz w:val="24"/>
          <w:szCs w:val="24"/>
        </w:rPr>
        <w:t>Art. 3</w:t>
      </w:r>
      <w:r w:rsidRPr="004B76DD">
        <w:rPr>
          <w:b/>
          <w:sz w:val="24"/>
          <w:szCs w:val="24"/>
        </w:rPr>
        <w:t>.</w:t>
      </w:r>
      <w:r w:rsidRPr="004B76DD">
        <w:rPr>
          <w:sz w:val="24"/>
          <w:szCs w:val="24"/>
        </w:rPr>
        <w:t xml:space="preserve"> Se aprobă prelungirea Contractului de închiriere pentru spaţiile in suprafaţă de 698 mp + 32,40 mp garaj situate în str. Bolyai nr. 18 folosite de Institutul Naţional de Satistică – Direcţia Judeţeană de Statistică </w:t>
      </w:r>
      <w:r>
        <w:rPr>
          <w:sz w:val="24"/>
          <w:szCs w:val="24"/>
        </w:rPr>
        <w:t>Mureş pentru o perioadă de 3 luni</w:t>
      </w:r>
      <w:r w:rsidRPr="004B76DD">
        <w:rPr>
          <w:sz w:val="24"/>
          <w:szCs w:val="24"/>
        </w:rPr>
        <w:t>.</w:t>
      </w:r>
    </w:p>
    <w:p w:rsidR="00745618" w:rsidRPr="004B76DD" w:rsidRDefault="00745618" w:rsidP="004B76DD">
      <w:pPr>
        <w:pStyle w:val="BodyText"/>
        <w:spacing w:after="0"/>
        <w:ind w:firstLine="708"/>
        <w:jc w:val="both"/>
        <w:rPr>
          <w:sz w:val="24"/>
          <w:szCs w:val="24"/>
        </w:rPr>
      </w:pPr>
    </w:p>
    <w:p w:rsidR="00745618" w:rsidRPr="005F0207" w:rsidRDefault="00745618" w:rsidP="00745618">
      <w:pPr>
        <w:pStyle w:val="BodyText"/>
        <w:ind w:firstLine="720"/>
        <w:jc w:val="both"/>
        <w:rPr>
          <w:sz w:val="24"/>
          <w:szCs w:val="24"/>
        </w:rPr>
      </w:pPr>
      <w:r w:rsidRPr="005F0207">
        <w:rPr>
          <w:b/>
          <w:sz w:val="24"/>
          <w:szCs w:val="24"/>
        </w:rPr>
        <w:t>Art. 4</w:t>
      </w:r>
      <w:r w:rsidRPr="005F0207">
        <w:rPr>
          <w:sz w:val="24"/>
          <w:szCs w:val="24"/>
        </w:rPr>
        <w:t xml:space="preserve">. Se aprobă prelungirea contractului de închiriere a spaţiului în suprafaţă de 43,45 mp, situat </w:t>
      </w:r>
      <w:r w:rsidRPr="005F0207">
        <w:rPr>
          <w:sz w:val="24"/>
          <w:szCs w:val="24"/>
          <w:lang w:val="ro-RO"/>
        </w:rPr>
        <w:t xml:space="preserve">în str. Bolyai nr. 18, </w:t>
      </w:r>
      <w:r w:rsidRPr="005F0207">
        <w:rPr>
          <w:sz w:val="24"/>
          <w:szCs w:val="24"/>
        </w:rPr>
        <w:t>în favoarea  Patronatului Naţional Român pentru o perioadă de 6 luni.</w:t>
      </w:r>
    </w:p>
    <w:p w:rsidR="004B76DD" w:rsidRPr="005F0207" w:rsidRDefault="004B76DD" w:rsidP="001311BA">
      <w:pPr>
        <w:pStyle w:val="BodyText"/>
        <w:spacing w:after="0"/>
        <w:ind w:firstLine="720"/>
        <w:jc w:val="both"/>
        <w:rPr>
          <w:sz w:val="24"/>
          <w:szCs w:val="24"/>
        </w:rPr>
      </w:pPr>
    </w:p>
    <w:p w:rsidR="00F700C0" w:rsidRPr="005F0207" w:rsidRDefault="00F700C0" w:rsidP="00F700C0">
      <w:pPr>
        <w:pStyle w:val="BodyText"/>
        <w:ind w:firstLine="720"/>
        <w:jc w:val="both"/>
        <w:rPr>
          <w:sz w:val="24"/>
          <w:szCs w:val="24"/>
        </w:rPr>
      </w:pPr>
      <w:r w:rsidRPr="005F0207">
        <w:rPr>
          <w:b/>
          <w:sz w:val="24"/>
          <w:szCs w:val="24"/>
        </w:rPr>
        <w:t>Art.</w:t>
      </w:r>
      <w:r w:rsidR="00745618" w:rsidRPr="005F0207">
        <w:rPr>
          <w:b/>
          <w:sz w:val="24"/>
          <w:szCs w:val="24"/>
        </w:rPr>
        <w:t>5</w:t>
      </w:r>
      <w:r w:rsidRPr="005F0207">
        <w:rPr>
          <w:sz w:val="24"/>
          <w:szCs w:val="24"/>
        </w:rPr>
        <w:t>.</w:t>
      </w:r>
      <w:r w:rsidR="00745618" w:rsidRPr="005F0207">
        <w:rPr>
          <w:sz w:val="24"/>
          <w:szCs w:val="24"/>
        </w:rPr>
        <w:t xml:space="preserve"> </w:t>
      </w:r>
      <w:r w:rsidRPr="005F0207">
        <w:rPr>
          <w:sz w:val="24"/>
          <w:szCs w:val="24"/>
        </w:rPr>
        <w:t xml:space="preserve">Se aprobă prelungirea contractului de închiriere a spaţiului în suprafaţă de 22,89 mp, situat </w:t>
      </w:r>
      <w:r w:rsidRPr="005F0207">
        <w:rPr>
          <w:sz w:val="24"/>
          <w:szCs w:val="24"/>
          <w:lang w:val="ro-RO"/>
        </w:rPr>
        <w:t>în str. Bolyai nr. 18, î</w:t>
      </w:r>
      <w:r w:rsidRPr="005F0207">
        <w:rPr>
          <w:sz w:val="24"/>
          <w:szCs w:val="24"/>
        </w:rPr>
        <w:t>n favoarea  Asociaţiei Divers pentru o perioadă de 6 luni</w:t>
      </w:r>
      <w:r w:rsidR="005F0207">
        <w:rPr>
          <w:sz w:val="24"/>
          <w:szCs w:val="24"/>
        </w:rPr>
        <w:t>.</w:t>
      </w:r>
    </w:p>
    <w:p w:rsidR="00745618" w:rsidRPr="005F0207" w:rsidRDefault="00745618" w:rsidP="00745618">
      <w:pPr>
        <w:pStyle w:val="BodyText"/>
        <w:ind w:firstLine="720"/>
        <w:jc w:val="both"/>
        <w:rPr>
          <w:sz w:val="24"/>
          <w:szCs w:val="24"/>
        </w:rPr>
      </w:pPr>
      <w:r w:rsidRPr="005F0207">
        <w:rPr>
          <w:b/>
          <w:sz w:val="24"/>
          <w:szCs w:val="24"/>
        </w:rPr>
        <w:t>Art. 6</w:t>
      </w:r>
      <w:r w:rsidRPr="005F0207">
        <w:rPr>
          <w:sz w:val="24"/>
          <w:szCs w:val="24"/>
        </w:rPr>
        <w:t xml:space="preserve">. Se aprobă prelungirea contractului de închiriere a spaţiului în suprafaţă de  35,58  mp, situat </w:t>
      </w:r>
      <w:r w:rsidRPr="005F0207">
        <w:rPr>
          <w:sz w:val="24"/>
          <w:szCs w:val="24"/>
          <w:lang w:val="ro-RO"/>
        </w:rPr>
        <w:t xml:space="preserve">în str. Bolyai nr. 18, </w:t>
      </w:r>
      <w:r w:rsidRPr="005F0207">
        <w:rPr>
          <w:sz w:val="24"/>
          <w:szCs w:val="24"/>
        </w:rPr>
        <w:t>în favoarea  Fundaţiei Bethlen pentru o perioadă de 6 luni</w:t>
      </w:r>
    </w:p>
    <w:p w:rsidR="00F700C0" w:rsidRPr="005F0207" w:rsidRDefault="00F700C0" w:rsidP="001311BA">
      <w:pPr>
        <w:pStyle w:val="BodyText"/>
        <w:spacing w:after="0"/>
        <w:ind w:firstLine="720"/>
        <w:jc w:val="both"/>
        <w:rPr>
          <w:sz w:val="24"/>
          <w:szCs w:val="24"/>
        </w:rPr>
      </w:pPr>
    </w:p>
    <w:p w:rsidR="0008544B" w:rsidRPr="00206CEB" w:rsidRDefault="0008544B" w:rsidP="0008544B">
      <w:pPr>
        <w:pStyle w:val="BodyText"/>
        <w:ind w:firstLine="720"/>
        <w:jc w:val="both"/>
        <w:rPr>
          <w:sz w:val="24"/>
          <w:szCs w:val="24"/>
        </w:rPr>
      </w:pPr>
      <w:r w:rsidRPr="00206CEB">
        <w:rPr>
          <w:b/>
          <w:sz w:val="24"/>
          <w:szCs w:val="24"/>
        </w:rPr>
        <w:t>Art.</w:t>
      </w:r>
      <w:r w:rsidR="00AD7239" w:rsidRPr="00206CEB">
        <w:rPr>
          <w:b/>
          <w:sz w:val="24"/>
          <w:szCs w:val="24"/>
        </w:rPr>
        <w:t>7</w:t>
      </w:r>
      <w:r w:rsidRPr="00206CEB">
        <w:rPr>
          <w:sz w:val="24"/>
          <w:szCs w:val="24"/>
        </w:rPr>
        <w:t xml:space="preserve">.Se aprobă prelungirea contractului de închiriere a spaţiilor în suprafaţă de 79,72  mp + 43,09 mp (pivnită) , situat </w:t>
      </w:r>
      <w:r w:rsidRPr="00206CEB">
        <w:rPr>
          <w:sz w:val="24"/>
          <w:szCs w:val="24"/>
          <w:lang w:val="ro-RO"/>
        </w:rPr>
        <w:t xml:space="preserve">în str. Bolyai nr. 36, </w:t>
      </w:r>
      <w:r w:rsidRPr="00206CEB">
        <w:rPr>
          <w:sz w:val="24"/>
          <w:szCs w:val="24"/>
        </w:rPr>
        <w:t>în favoarea  Asociaţiei  Nevăzătorilor Tîrgu Mureş pentru o perioadă de 6 luni</w:t>
      </w:r>
    </w:p>
    <w:p w:rsidR="0008544B" w:rsidRPr="00206CEB" w:rsidRDefault="0008544B" w:rsidP="0008544B">
      <w:pPr>
        <w:pStyle w:val="BodyText"/>
        <w:ind w:firstLine="720"/>
        <w:jc w:val="both"/>
        <w:rPr>
          <w:sz w:val="24"/>
          <w:szCs w:val="24"/>
        </w:rPr>
      </w:pPr>
      <w:r w:rsidRPr="00206CEB">
        <w:rPr>
          <w:b/>
          <w:sz w:val="24"/>
          <w:szCs w:val="24"/>
        </w:rPr>
        <w:lastRenderedPageBreak/>
        <w:t xml:space="preserve">Art. </w:t>
      </w:r>
      <w:r w:rsidR="00AD7239" w:rsidRPr="00206CEB">
        <w:rPr>
          <w:b/>
          <w:sz w:val="24"/>
          <w:szCs w:val="24"/>
        </w:rPr>
        <w:t>8</w:t>
      </w:r>
      <w:r w:rsidRPr="00206CEB">
        <w:rPr>
          <w:sz w:val="24"/>
          <w:szCs w:val="24"/>
        </w:rPr>
        <w:t xml:space="preserve">. Se aprobă prelungirea contractului de închiriere a spaţiului în suprafaţă de 33,77 mp, situat </w:t>
      </w:r>
      <w:r w:rsidRPr="00206CEB">
        <w:rPr>
          <w:sz w:val="24"/>
          <w:szCs w:val="24"/>
          <w:lang w:val="ro-RO"/>
        </w:rPr>
        <w:t xml:space="preserve">în str. Bolyai nr. 36, </w:t>
      </w:r>
      <w:r w:rsidRPr="00206CEB">
        <w:rPr>
          <w:sz w:val="24"/>
          <w:szCs w:val="24"/>
        </w:rPr>
        <w:t>în favoarea  Asociaţiei pentru prevenirea osteoporozei, pentru o perioadă de 6 luni.</w:t>
      </w:r>
    </w:p>
    <w:p w:rsidR="001311BA" w:rsidRPr="00206CEB" w:rsidRDefault="001311BA" w:rsidP="001311BA">
      <w:pPr>
        <w:pStyle w:val="BodyText"/>
        <w:spacing w:after="0"/>
        <w:jc w:val="both"/>
        <w:rPr>
          <w:sz w:val="24"/>
          <w:szCs w:val="24"/>
        </w:rPr>
      </w:pPr>
    </w:p>
    <w:p w:rsidR="001311BA" w:rsidRPr="00206CEB" w:rsidRDefault="001311BA" w:rsidP="001311BA">
      <w:pPr>
        <w:pStyle w:val="BodyText"/>
        <w:ind w:firstLine="720"/>
        <w:jc w:val="both"/>
        <w:rPr>
          <w:sz w:val="24"/>
          <w:szCs w:val="24"/>
        </w:rPr>
      </w:pPr>
      <w:r w:rsidRPr="00206CEB">
        <w:rPr>
          <w:b/>
          <w:sz w:val="24"/>
          <w:szCs w:val="24"/>
        </w:rPr>
        <w:t xml:space="preserve">Art.  </w:t>
      </w:r>
      <w:r w:rsidR="00AD7239" w:rsidRPr="00206CEB">
        <w:rPr>
          <w:b/>
          <w:sz w:val="24"/>
          <w:szCs w:val="24"/>
        </w:rPr>
        <w:t>9</w:t>
      </w:r>
      <w:r w:rsidRPr="00206CEB">
        <w:rPr>
          <w:b/>
          <w:sz w:val="24"/>
          <w:szCs w:val="24"/>
        </w:rPr>
        <w:t xml:space="preserve">. </w:t>
      </w:r>
      <w:r w:rsidRPr="00206CEB">
        <w:rPr>
          <w:sz w:val="24"/>
          <w:szCs w:val="24"/>
        </w:rPr>
        <w:t xml:space="preserve">Se aprobă prelungirea contractului de închiriere a spaţiilor în suprafaţă de 164,95 mp , situat </w:t>
      </w:r>
      <w:r w:rsidRPr="00206CEB">
        <w:rPr>
          <w:sz w:val="24"/>
          <w:szCs w:val="24"/>
          <w:lang w:val="ro-RO"/>
        </w:rPr>
        <w:t xml:space="preserve">în str. Bolyai nr. 36, </w:t>
      </w:r>
      <w:r w:rsidRPr="00206CEB">
        <w:rPr>
          <w:sz w:val="24"/>
          <w:szCs w:val="24"/>
        </w:rPr>
        <w:t>în favoarea  Asociaţiei  Surzilor, Filiala  Tîrgu Mureş pentru o perioadă de 6 luni</w:t>
      </w:r>
    </w:p>
    <w:p w:rsidR="001311BA" w:rsidRPr="00206CEB" w:rsidRDefault="001311BA" w:rsidP="001311BA">
      <w:pPr>
        <w:pStyle w:val="BodyText"/>
        <w:ind w:firstLine="720"/>
        <w:jc w:val="both"/>
        <w:rPr>
          <w:sz w:val="24"/>
          <w:szCs w:val="24"/>
        </w:rPr>
      </w:pPr>
      <w:r w:rsidRPr="00206CEB">
        <w:rPr>
          <w:b/>
          <w:sz w:val="24"/>
          <w:szCs w:val="24"/>
        </w:rPr>
        <w:t>Art. 10</w:t>
      </w:r>
      <w:r w:rsidRPr="00206CEB">
        <w:rPr>
          <w:sz w:val="24"/>
          <w:szCs w:val="24"/>
        </w:rPr>
        <w:t xml:space="preserve">.Se aprobă prelungirea contractului de închiriere a spaţiilor în suprafaţă de 88,03 mp , situat </w:t>
      </w:r>
      <w:r w:rsidRPr="00206CEB">
        <w:rPr>
          <w:sz w:val="24"/>
          <w:szCs w:val="24"/>
          <w:lang w:val="ro-RO"/>
        </w:rPr>
        <w:t xml:space="preserve">în str. Crinului nr.22, </w:t>
      </w:r>
      <w:r w:rsidRPr="00206CEB">
        <w:rPr>
          <w:sz w:val="24"/>
          <w:szCs w:val="24"/>
        </w:rPr>
        <w:t xml:space="preserve">în favoarea  Asociaţiei  Focus Eco Center </w:t>
      </w:r>
      <w:r w:rsidRPr="00206CEB">
        <w:rPr>
          <w:sz w:val="24"/>
          <w:szCs w:val="24"/>
          <w:lang w:val="ro-RO"/>
        </w:rPr>
        <w:t>până la efectuarea formalităţilor legale de predare a imobilului dar nu mai mult decât pentru o perioadă de 6 luni</w:t>
      </w:r>
    </w:p>
    <w:p w:rsidR="001311BA" w:rsidRPr="00206CEB" w:rsidRDefault="001311BA" w:rsidP="001311BA">
      <w:pPr>
        <w:pStyle w:val="BodyText"/>
        <w:ind w:firstLine="720"/>
        <w:jc w:val="both"/>
        <w:rPr>
          <w:sz w:val="24"/>
          <w:szCs w:val="24"/>
        </w:rPr>
      </w:pPr>
      <w:r w:rsidRPr="00206CEB">
        <w:rPr>
          <w:b/>
          <w:sz w:val="24"/>
          <w:szCs w:val="24"/>
        </w:rPr>
        <w:t>Art. 11</w:t>
      </w:r>
      <w:r w:rsidRPr="00206CEB">
        <w:rPr>
          <w:sz w:val="24"/>
          <w:szCs w:val="24"/>
        </w:rPr>
        <w:t xml:space="preserve">.Se aprobă prelungirea contractului de închiriere a spaţiilor în suprafaţă de 47,80 mp , situat </w:t>
      </w:r>
      <w:r w:rsidRPr="00206CEB">
        <w:rPr>
          <w:sz w:val="24"/>
          <w:szCs w:val="24"/>
          <w:lang w:val="ro-RO"/>
        </w:rPr>
        <w:t xml:space="preserve">în str. Crinului nr.22, </w:t>
      </w:r>
      <w:r w:rsidRPr="00206CEB">
        <w:rPr>
          <w:sz w:val="24"/>
          <w:szCs w:val="24"/>
        </w:rPr>
        <w:t xml:space="preserve">în favoarea  Asociaţiei  Grupul Milvus </w:t>
      </w:r>
      <w:r w:rsidRPr="00206CEB">
        <w:rPr>
          <w:sz w:val="24"/>
          <w:szCs w:val="24"/>
          <w:lang w:val="ro-RO"/>
        </w:rPr>
        <w:t>până la efectuarea formalităţilor legale de predare a imobilului dar nu mai mult decât pentru o perioadă de 6 luni</w:t>
      </w:r>
    </w:p>
    <w:p w:rsidR="001311BA" w:rsidRPr="00206CEB" w:rsidRDefault="001311BA" w:rsidP="001311BA">
      <w:pPr>
        <w:pStyle w:val="BodyText"/>
        <w:ind w:firstLine="720"/>
        <w:jc w:val="both"/>
        <w:rPr>
          <w:sz w:val="24"/>
          <w:szCs w:val="24"/>
          <w:lang w:val="ro-RO"/>
        </w:rPr>
      </w:pPr>
      <w:r w:rsidRPr="00206CEB">
        <w:rPr>
          <w:b/>
          <w:sz w:val="24"/>
          <w:szCs w:val="24"/>
        </w:rPr>
        <w:t>Art. 12</w:t>
      </w:r>
      <w:r w:rsidRPr="00206CEB">
        <w:rPr>
          <w:sz w:val="24"/>
          <w:szCs w:val="24"/>
        </w:rPr>
        <w:t>.</w:t>
      </w:r>
      <w:r w:rsidR="00954312" w:rsidRPr="00206CEB">
        <w:rPr>
          <w:sz w:val="24"/>
          <w:szCs w:val="24"/>
        </w:rPr>
        <w:t xml:space="preserve"> </w:t>
      </w:r>
      <w:r w:rsidRPr="00206CEB">
        <w:rPr>
          <w:sz w:val="24"/>
          <w:szCs w:val="24"/>
        </w:rPr>
        <w:t xml:space="preserve">Se aprobă prelungirea contractului de închiriere a spaţiilor în suprafaţă de 31,20 mp , situat </w:t>
      </w:r>
      <w:r w:rsidRPr="00206CEB">
        <w:rPr>
          <w:sz w:val="24"/>
          <w:szCs w:val="24"/>
          <w:lang w:val="ro-RO"/>
        </w:rPr>
        <w:t xml:space="preserve">în str. Crinului nr.22, </w:t>
      </w:r>
      <w:r w:rsidRPr="00206CEB">
        <w:rPr>
          <w:sz w:val="24"/>
          <w:szCs w:val="24"/>
        </w:rPr>
        <w:t xml:space="preserve">în favoarea  Asociaţiei  Pro Biciclo Urbo </w:t>
      </w:r>
      <w:r w:rsidRPr="00206CEB">
        <w:rPr>
          <w:sz w:val="24"/>
          <w:szCs w:val="24"/>
          <w:lang w:val="ro-RO"/>
        </w:rPr>
        <w:t>până la efectuarea formalităţilor legale de predare a imobilului dar nu mai mult decât pentru o perioadă de 6 luni</w:t>
      </w:r>
      <w:r w:rsidR="00954312" w:rsidRPr="00206CEB">
        <w:rPr>
          <w:sz w:val="24"/>
          <w:szCs w:val="24"/>
          <w:lang w:val="ro-RO"/>
        </w:rPr>
        <w:t>.</w:t>
      </w:r>
    </w:p>
    <w:p w:rsidR="00520ECC" w:rsidRPr="00206CEB" w:rsidRDefault="00954312" w:rsidP="001311BA">
      <w:pPr>
        <w:pStyle w:val="BodyText"/>
        <w:ind w:firstLine="720"/>
        <w:jc w:val="both"/>
        <w:rPr>
          <w:sz w:val="24"/>
          <w:szCs w:val="24"/>
        </w:rPr>
      </w:pPr>
      <w:r w:rsidRPr="00206CEB">
        <w:rPr>
          <w:b/>
          <w:sz w:val="24"/>
          <w:szCs w:val="24"/>
        </w:rPr>
        <w:t>Art. 13.</w:t>
      </w:r>
      <w:r w:rsidRPr="00206CEB">
        <w:rPr>
          <w:sz w:val="24"/>
          <w:szCs w:val="24"/>
        </w:rPr>
        <w:t xml:space="preserve"> Se aprobă prelungirea contractului de închiriere a spaţiului în suprafaţă de 32,79 mp, situat </w:t>
      </w:r>
      <w:r w:rsidRPr="00206CEB">
        <w:rPr>
          <w:sz w:val="24"/>
          <w:szCs w:val="24"/>
          <w:lang w:val="ro-RO"/>
        </w:rPr>
        <w:t xml:space="preserve">în str.Enescu nr.2, </w:t>
      </w:r>
      <w:r w:rsidRPr="00206CEB">
        <w:rPr>
          <w:sz w:val="24"/>
          <w:szCs w:val="24"/>
        </w:rPr>
        <w:t>în favoarea  K’ARTE, pentru o perioadă de 6 luni.</w:t>
      </w:r>
    </w:p>
    <w:p w:rsidR="00520ECC" w:rsidRPr="00206CEB" w:rsidRDefault="00520ECC" w:rsidP="00520ECC">
      <w:pPr>
        <w:pStyle w:val="BodyText"/>
        <w:ind w:firstLine="720"/>
        <w:jc w:val="both"/>
        <w:rPr>
          <w:sz w:val="24"/>
          <w:szCs w:val="24"/>
        </w:rPr>
      </w:pPr>
      <w:r w:rsidRPr="00206CEB">
        <w:rPr>
          <w:b/>
          <w:sz w:val="24"/>
          <w:szCs w:val="24"/>
        </w:rPr>
        <w:t xml:space="preserve">Art. 14. </w:t>
      </w:r>
      <w:r w:rsidRPr="00206CEB">
        <w:rPr>
          <w:sz w:val="24"/>
          <w:szCs w:val="24"/>
        </w:rPr>
        <w:t xml:space="preserve"> Se aprobă prelungirea contractului de închiriere a spaţiului în suprafaţă de 62,94 mp, situat </w:t>
      </w:r>
      <w:r w:rsidRPr="00206CEB">
        <w:rPr>
          <w:sz w:val="24"/>
          <w:szCs w:val="24"/>
          <w:lang w:val="ro-RO"/>
        </w:rPr>
        <w:t xml:space="preserve">în str.Gh. Doja  nr.9, </w:t>
      </w:r>
      <w:r w:rsidRPr="00206CEB">
        <w:rPr>
          <w:sz w:val="24"/>
          <w:szCs w:val="24"/>
        </w:rPr>
        <w:t>în favoarea  Agenției Naționale pentru Locuințe, pentru o perioadă de 6 luni.</w:t>
      </w:r>
    </w:p>
    <w:p w:rsidR="00B44BE5" w:rsidRPr="00206CEB" w:rsidRDefault="00B44BE5" w:rsidP="00B44BE5">
      <w:pPr>
        <w:pStyle w:val="BodyText"/>
        <w:ind w:firstLine="720"/>
        <w:jc w:val="both"/>
        <w:rPr>
          <w:sz w:val="24"/>
          <w:szCs w:val="24"/>
        </w:rPr>
      </w:pPr>
      <w:r w:rsidRPr="00206CEB">
        <w:rPr>
          <w:b/>
          <w:sz w:val="24"/>
          <w:szCs w:val="24"/>
        </w:rPr>
        <w:t>Art. 15</w:t>
      </w:r>
      <w:r w:rsidRPr="00206CEB">
        <w:rPr>
          <w:sz w:val="24"/>
          <w:szCs w:val="24"/>
        </w:rPr>
        <w:t xml:space="preserve">. Se aprobă prelungirea contractului de închiriere a spaţiului în suprafaţă de 23,47 mp, situat </w:t>
      </w:r>
      <w:r w:rsidRPr="00206CEB">
        <w:rPr>
          <w:sz w:val="24"/>
          <w:szCs w:val="24"/>
          <w:lang w:val="ro-RO"/>
        </w:rPr>
        <w:t xml:space="preserve">în str. Oituzului nr.1, </w:t>
      </w:r>
      <w:r w:rsidRPr="00206CEB">
        <w:rPr>
          <w:sz w:val="24"/>
          <w:szCs w:val="24"/>
        </w:rPr>
        <w:t>în favoarea  Asociaţiei APACHOR, pentru o perioadă de 6 luni.</w:t>
      </w:r>
    </w:p>
    <w:p w:rsidR="00B44BE5" w:rsidRPr="00206CEB" w:rsidRDefault="00B44BE5" w:rsidP="00B44BE5">
      <w:pPr>
        <w:pStyle w:val="BodyText"/>
        <w:ind w:firstLine="720"/>
        <w:jc w:val="both"/>
        <w:rPr>
          <w:sz w:val="24"/>
          <w:szCs w:val="24"/>
        </w:rPr>
      </w:pPr>
      <w:r w:rsidRPr="00206CEB">
        <w:rPr>
          <w:b/>
          <w:sz w:val="24"/>
          <w:szCs w:val="24"/>
        </w:rPr>
        <w:t>Art. 16</w:t>
      </w:r>
      <w:r w:rsidRPr="00206CEB">
        <w:rPr>
          <w:sz w:val="24"/>
          <w:szCs w:val="24"/>
        </w:rPr>
        <w:t xml:space="preserve">. Se aprobă prelungirea contractului de închiriere a spaţiului în suprafaţă de 28,89 mp, situat </w:t>
      </w:r>
      <w:r w:rsidRPr="00206CEB">
        <w:rPr>
          <w:sz w:val="24"/>
          <w:szCs w:val="24"/>
          <w:lang w:val="ro-RO"/>
        </w:rPr>
        <w:t xml:space="preserve">în str. Revoluţiei nr.25, </w:t>
      </w:r>
      <w:r w:rsidRPr="00206CEB">
        <w:rPr>
          <w:sz w:val="24"/>
          <w:szCs w:val="24"/>
        </w:rPr>
        <w:t>în favoarea  Asociaţiei Kardiomed, pentru o perioadă de 6 luni.</w:t>
      </w:r>
    </w:p>
    <w:p w:rsidR="00B44BE5" w:rsidRPr="00206CEB" w:rsidRDefault="00B44BE5" w:rsidP="00B44BE5">
      <w:pPr>
        <w:pStyle w:val="BodyText"/>
        <w:ind w:firstLine="720"/>
        <w:jc w:val="both"/>
        <w:rPr>
          <w:sz w:val="24"/>
          <w:szCs w:val="24"/>
        </w:rPr>
      </w:pPr>
      <w:r w:rsidRPr="00206CEB">
        <w:rPr>
          <w:b/>
          <w:sz w:val="24"/>
          <w:szCs w:val="24"/>
        </w:rPr>
        <w:t>Art. 17</w:t>
      </w:r>
      <w:r w:rsidRPr="00206CEB">
        <w:rPr>
          <w:sz w:val="24"/>
          <w:szCs w:val="24"/>
        </w:rPr>
        <w:t xml:space="preserve">. Se aprobă prelungirea contractului de închiriere a spaţiului în suprafaţă de 168,90 mp, situat </w:t>
      </w:r>
      <w:r w:rsidRPr="00206CEB">
        <w:rPr>
          <w:sz w:val="24"/>
          <w:szCs w:val="24"/>
          <w:lang w:val="ro-RO"/>
        </w:rPr>
        <w:t xml:space="preserve">în P-ța Trandafirilor nr.14, </w:t>
      </w:r>
      <w:r w:rsidRPr="00206CEB">
        <w:rPr>
          <w:sz w:val="24"/>
          <w:szCs w:val="24"/>
        </w:rPr>
        <w:t>în favoarea  în favoarea Partidului Social Democrat (org. județeană), pentru o perioadă de 6 luni.</w:t>
      </w:r>
    </w:p>
    <w:p w:rsidR="00B44BE5" w:rsidRPr="00206CEB" w:rsidRDefault="00B44BE5" w:rsidP="00B44BE5">
      <w:pPr>
        <w:pStyle w:val="BodyText"/>
        <w:ind w:firstLine="720"/>
        <w:jc w:val="both"/>
        <w:rPr>
          <w:sz w:val="24"/>
          <w:szCs w:val="24"/>
        </w:rPr>
      </w:pPr>
      <w:r w:rsidRPr="00206CEB">
        <w:rPr>
          <w:b/>
          <w:sz w:val="24"/>
          <w:szCs w:val="24"/>
        </w:rPr>
        <w:t>Art. 18</w:t>
      </w:r>
      <w:r w:rsidRPr="00206CEB">
        <w:rPr>
          <w:sz w:val="24"/>
          <w:szCs w:val="24"/>
        </w:rPr>
        <w:t xml:space="preserve">. Se aprobă prelungirea contractului de închiriere a spaţiului în suprafaţă de 55,85 mp, situat </w:t>
      </w:r>
      <w:r w:rsidRPr="00206CEB">
        <w:rPr>
          <w:sz w:val="24"/>
          <w:szCs w:val="24"/>
          <w:lang w:val="ro-RO"/>
        </w:rPr>
        <w:t xml:space="preserve">în P-ţa Trandafirilor nr. 35, </w:t>
      </w:r>
      <w:r w:rsidRPr="00206CEB">
        <w:rPr>
          <w:sz w:val="24"/>
          <w:szCs w:val="24"/>
        </w:rPr>
        <w:t>pentru Uniunea Vatra Românească, pentru o perioadă de 6 luni.</w:t>
      </w:r>
    </w:p>
    <w:p w:rsidR="00B44BE5" w:rsidRPr="00206CEB" w:rsidRDefault="00B44BE5" w:rsidP="00B44BE5">
      <w:pPr>
        <w:pStyle w:val="BodyText"/>
        <w:spacing w:after="0"/>
        <w:ind w:firstLine="720"/>
        <w:jc w:val="both"/>
        <w:rPr>
          <w:sz w:val="24"/>
          <w:szCs w:val="24"/>
        </w:rPr>
      </w:pPr>
      <w:r w:rsidRPr="00206CEB">
        <w:rPr>
          <w:b/>
          <w:sz w:val="24"/>
          <w:szCs w:val="24"/>
        </w:rPr>
        <w:t>Art. 19.</w:t>
      </w:r>
      <w:r w:rsidRPr="00206CEB">
        <w:rPr>
          <w:sz w:val="24"/>
          <w:szCs w:val="24"/>
        </w:rPr>
        <w:t xml:space="preserve"> Se aprobă prelungirea Contractului de închiriere pentru spaţiile in suprafaţă de 123 mp situate în P-ţa Trandafirilor nr.38 folosite de Asociaţia 21 Decembrie –Oraş Martir pentru o perioadă de 6 luni.</w:t>
      </w:r>
    </w:p>
    <w:p w:rsidR="005C62B4" w:rsidRPr="00206CEB" w:rsidRDefault="005C62B4" w:rsidP="005C62B4">
      <w:pPr>
        <w:pStyle w:val="BodyText"/>
        <w:ind w:firstLine="720"/>
        <w:jc w:val="both"/>
        <w:rPr>
          <w:b/>
          <w:sz w:val="24"/>
          <w:szCs w:val="24"/>
        </w:rPr>
      </w:pPr>
    </w:p>
    <w:p w:rsidR="005C62B4" w:rsidRPr="00206CEB" w:rsidRDefault="005C62B4" w:rsidP="005C62B4">
      <w:pPr>
        <w:pStyle w:val="BodyText"/>
        <w:ind w:firstLine="720"/>
        <w:jc w:val="both"/>
        <w:rPr>
          <w:sz w:val="24"/>
          <w:szCs w:val="24"/>
        </w:rPr>
      </w:pPr>
      <w:r w:rsidRPr="00206CEB">
        <w:rPr>
          <w:b/>
          <w:sz w:val="24"/>
          <w:szCs w:val="24"/>
        </w:rPr>
        <w:t>Art. 20</w:t>
      </w:r>
      <w:r w:rsidRPr="00206CEB">
        <w:rPr>
          <w:sz w:val="24"/>
          <w:szCs w:val="24"/>
        </w:rPr>
        <w:t xml:space="preserve">. Se aprobă prelungirea contractului de închiriere a spaţiului în suprafaţă de 30,78 mp, situat </w:t>
      </w:r>
      <w:r w:rsidRPr="00206CEB">
        <w:rPr>
          <w:sz w:val="24"/>
          <w:szCs w:val="24"/>
          <w:lang w:val="ro-RO"/>
        </w:rPr>
        <w:t xml:space="preserve">în str. Viitorului nr. 1B, </w:t>
      </w:r>
      <w:r w:rsidRPr="00206CEB">
        <w:rPr>
          <w:sz w:val="24"/>
          <w:szCs w:val="24"/>
        </w:rPr>
        <w:t>in favoarea  Asociaţiei  VEDEM pentru o perioadă de 6 luni.</w:t>
      </w:r>
    </w:p>
    <w:p w:rsidR="00606626" w:rsidRPr="00206CEB" w:rsidRDefault="00606626" w:rsidP="00606626">
      <w:pPr>
        <w:pStyle w:val="BodyText"/>
        <w:spacing w:after="0"/>
        <w:ind w:firstLine="720"/>
        <w:jc w:val="both"/>
        <w:rPr>
          <w:sz w:val="24"/>
          <w:szCs w:val="24"/>
        </w:rPr>
      </w:pPr>
      <w:r w:rsidRPr="00206CEB">
        <w:rPr>
          <w:b/>
          <w:sz w:val="24"/>
          <w:szCs w:val="24"/>
        </w:rPr>
        <w:t>Art. 21</w:t>
      </w:r>
      <w:r w:rsidRPr="00206CEB">
        <w:rPr>
          <w:sz w:val="24"/>
          <w:szCs w:val="24"/>
        </w:rPr>
        <w:t>.</w:t>
      </w:r>
      <w:r w:rsidRPr="00206CEB">
        <w:rPr>
          <w:b/>
          <w:sz w:val="24"/>
          <w:szCs w:val="24"/>
        </w:rPr>
        <w:t xml:space="preserve"> </w:t>
      </w:r>
      <w:r w:rsidRPr="00206CEB">
        <w:rPr>
          <w:sz w:val="24"/>
          <w:szCs w:val="24"/>
        </w:rPr>
        <w:t xml:space="preserve">Se aprobă prelungirea contractului de închiriere a spaţiului în suprafaţă de 61,11 mp, situat </w:t>
      </w:r>
      <w:r w:rsidRPr="00206CEB">
        <w:rPr>
          <w:sz w:val="24"/>
          <w:szCs w:val="24"/>
          <w:lang w:val="ro-RO"/>
        </w:rPr>
        <w:t xml:space="preserve">în B-dul 1 Decembrie 1918, </w:t>
      </w:r>
      <w:r w:rsidRPr="00206CEB">
        <w:rPr>
          <w:sz w:val="24"/>
          <w:szCs w:val="24"/>
        </w:rPr>
        <w:t>în favoarea  Asociaţiei de Proprietari nr. 194 pentru o perioadă de 6 luni.</w:t>
      </w:r>
    </w:p>
    <w:p w:rsidR="00206CEB" w:rsidRDefault="00206CEB" w:rsidP="001311BA">
      <w:pPr>
        <w:pStyle w:val="BodyText"/>
        <w:ind w:firstLine="720"/>
        <w:jc w:val="both"/>
        <w:rPr>
          <w:b/>
          <w:sz w:val="24"/>
          <w:szCs w:val="24"/>
        </w:rPr>
      </w:pPr>
    </w:p>
    <w:p w:rsidR="001311BA" w:rsidRPr="00206CEB" w:rsidRDefault="00361B00" w:rsidP="001311BA">
      <w:pPr>
        <w:pStyle w:val="BodyText"/>
        <w:ind w:firstLine="720"/>
        <w:jc w:val="both"/>
        <w:rPr>
          <w:sz w:val="24"/>
          <w:szCs w:val="24"/>
        </w:rPr>
      </w:pPr>
      <w:r w:rsidRPr="00206CEB">
        <w:rPr>
          <w:b/>
          <w:sz w:val="24"/>
          <w:szCs w:val="24"/>
        </w:rPr>
        <w:t>A</w:t>
      </w:r>
      <w:r w:rsidR="001311BA" w:rsidRPr="00206CEB">
        <w:rPr>
          <w:b/>
          <w:sz w:val="24"/>
          <w:szCs w:val="24"/>
        </w:rPr>
        <w:t xml:space="preserve">rt. </w:t>
      </w:r>
      <w:r w:rsidRPr="00206CEB">
        <w:rPr>
          <w:b/>
          <w:sz w:val="24"/>
          <w:szCs w:val="24"/>
        </w:rPr>
        <w:t>22</w:t>
      </w:r>
      <w:r w:rsidR="001311BA" w:rsidRPr="00206CEB">
        <w:rPr>
          <w:sz w:val="24"/>
          <w:szCs w:val="24"/>
        </w:rPr>
        <w:t xml:space="preserve">.Se aprobă prelungirea contractului de închiriere a spaţiilor în suprafaţă de 7,82 mp , situat </w:t>
      </w:r>
      <w:r w:rsidR="001311BA" w:rsidRPr="00206CEB">
        <w:rPr>
          <w:sz w:val="24"/>
          <w:szCs w:val="24"/>
          <w:lang w:val="ro-RO"/>
        </w:rPr>
        <w:t xml:space="preserve">în str. Cugir, nr. 10B/15 </w:t>
      </w:r>
      <w:r w:rsidR="001311BA" w:rsidRPr="00206CEB">
        <w:rPr>
          <w:sz w:val="24"/>
          <w:szCs w:val="24"/>
        </w:rPr>
        <w:t>în favoarea  Asociaţiei de Proprietari nr. 65-66, pentru o perioadă de 6 luni.</w:t>
      </w:r>
    </w:p>
    <w:p w:rsidR="001311BA" w:rsidRPr="00206CEB" w:rsidRDefault="001311BA" w:rsidP="001311BA">
      <w:pPr>
        <w:pStyle w:val="BodyText"/>
        <w:ind w:firstLine="720"/>
        <w:jc w:val="both"/>
        <w:rPr>
          <w:sz w:val="24"/>
          <w:szCs w:val="24"/>
        </w:rPr>
      </w:pPr>
      <w:r w:rsidRPr="00206CEB">
        <w:rPr>
          <w:b/>
          <w:sz w:val="24"/>
          <w:szCs w:val="24"/>
        </w:rPr>
        <w:t xml:space="preserve">Art. </w:t>
      </w:r>
      <w:r w:rsidR="00361B00" w:rsidRPr="00206CEB">
        <w:rPr>
          <w:b/>
          <w:sz w:val="24"/>
          <w:szCs w:val="24"/>
        </w:rPr>
        <w:t>23</w:t>
      </w:r>
      <w:r w:rsidRPr="00206CEB">
        <w:rPr>
          <w:sz w:val="24"/>
          <w:szCs w:val="24"/>
        </w:rPr>
        <w:t xml:space="preserve">. Se aprobă prelungirea contractului de închiriere a spaţiului în suprafaţă de 35,00 mp, situat </w:t>
      </w:r>
      <w:r w:rsidRPr="00206CEB">
        <w:rPr>
          <w:sz w:val="24"/>
          <w:szCs w:val="24"/>
          <w:lang w:val="ro-RO"/>
        </w:rPr>
        <w:t xml:space="preserve">în str.Enescu nr.2, </w:t>
      </w:r>
      <w:r w:rsidRPr="00206CEB">
        <w:rPr>
          <w:sz w:val="24"/>
          <w:szCs w:val="24"/>
        </w:rPr>
        <w:t>în favoarea  Societăţii Scriitorilor Mureşeni Casa de Editură Ardealul, pentru o perioadă de 6 luni.</w:t>
      </w:r>
    </w:p>
    <w:p w:rsidR="001311BA" w:rsidRPr="00206CEB" w:rsidRDefault="001311BA" w:rsidP="001311BA">
      <w:pPr>
        <w:pStyle w:val="BodyText"/>
        <w:ind w:firstLine="720"/>
        <w:jc w:val="both"/>
        <w:rPr>
          <w:sz w:val="24"/>
          <w:szCs w:val="24"/>
        </w:rPr>
      </w:pPr>
      <w:r w:rsidRPr="00206CEB">
        <w:rPr>
          <w:b/>
          <w:sz w:val="24"/>
          <w:szCs w:val="24"/>
        </w:rPr>
        <w:t>Art. 2</w:t>
      </w:r>
      <w:r w:rsidR="00B7052D" w:rsidRPr="00206CEB">
        <w:rPr>
          <w:b/>
          <w:sz w:val="24"/>
          <w:szCs w:val="24"/>
        </w:rPr>
        <w:t>4</w:t>
      </w:r>
      <w:r w:rsidRPr="00206CEB">
        <w:rPr>
          <w:sz w:val="24"/>
          <w:szCs w:val="24"/>
        </w:rPr>
        <w:t xml:space="preserve">. Se aprobă prelungirea contractului de închiriere a spaţiului în suprafaţă de 33,65 mp, situat </w:t>
      </w:r>
      <w:r w:rsidRPr="00206CEB">
        <w:rPr>
          <w:sz w:val="24"/>
          <w:szCs w:val="24"/>
          <w:lang w:val="ro-RO"/>
        </w:rPr>
        <w:t xml:space="preserve">în str. Viitorului nr. 1B, </w:t>
      </w:r>
      <w:r w:rsidRPr="00206CEB">
        <w:rPr>
          <w:sz w:val="24"/>
          <w:szCs w:val="24"/>
        </w:rPr>
        <w:t>in favoarea  Asociaţiei de Proprietari nr. 183 pentru o perioadă de 6 luni.</w:t>
      </w:r>
    </w:p>
    <w:p w:rsidR="001311BA" w:rsidRPr="00206CEB" w:rsidRDefault="001311BA" w:rsidP="001311BA">
      <w:pPr>
        <w:pStyle w:val="BodyText"/>
        <w:spacing w:after="0"/>
        <w:jc w:val="both"/>
        <w:rPr>
          <w:sz w:val="24"/>
          <w:szCs w:val="24"/>
          <w:lang w:val="ro-RO"/>
        </w:rPr>
      </w:pPr>
      <w:r w:rsidRPr="00206CEB">
        <w:rPr>
          <w:sz w:val="24"/>
          <w:szCs w:val="24"/>
        </w:rPr>
        <w:tab/>
      </w:r>
      <w:r w:rsidRPr="00206CEB">
        <w:rPr>
          <w:b/>
          <w:sz w:val="24"/>
          <w:szCs w:val="24"/>
        </w:rPr>
        <w:t xml:space="preserve">Art. 25. </w:t>
      </w:r>
      <w:r w:rsidRPr="00206CEB">
        <w:rPr>
          <w:sz w:val="24"/>
          <w:szCs w:val="24"/>
        </w:rPr>
        <w:t xml:space="preserve"> Se aprob</w:t>
      </w:r>
      <w:r w:rsidRPr="00206CEB">
        <w:rPr>
          <w:sz w:val="24"/>
          <w:szCs w:val="24"/>
          <w:lang w:val="ro-RO"/>
        </w:rPr>
        <w:t>ă</w:t>
      </w:r>
      <w:r w:rsidR="00B7052D" w:rsidRPr="00206CEB">
        <w:rPr>
          <w:sz w:val="24"/>
          <w:szCs w:val="24"/>
          <w:lang w:val="ro-RO"/>
        </w:rPr>
        <w:t xml:space="preserve"> prelungirea </w:t>
      </w:r>
      <w:r w:rsidRPr="00206CEB">
        <w:rPr>
          <w:sz w:val="24"/>
          <w:szCs w:val="24"/>
          <w:lang w:val="ro-RO"/>
        </w:rPr>
        <w:t xml:space="preserve"> contractului de închiriere pentru spaţiul </w:t>
      </w:r>
      <w:r w:rsidR="00B7052D" w:rsidRPr="00206CEB">
        <w:rPr>
          <w:sz w:val="24"/>
          <w:szCs w:val="24"/>
          <w:lang w:val="ro-RO"/>
        </w:rPr>
        <w:t>în suprafaţa de 223,52</w:t>
      </w:r>
      <w:r w:rsidRPr="00206CEB">
        <w:rPr>
          <w:sz w:val="24"/>
          <w:szCs w:val="24"/>
          <w:lang w:val="ro-RO"/>
        </w:rPr>
        <w:t xml:space="preserve"> mp, situat în str. Tuşnad nr.5, folosit de </w:t>
      </w:r>
      <w:r w:rsidR="00B7052D" w:rsidRPr="00206CEB">
        <w:rPr>
          <w:sz w:val="24"/>
          <w:szCs w:val="24"/>
          <w:lang w:val="ro-RO"/>
        </w:rPr>
        <w:t>Redacția LÁT</w:t>
      </w:r>
      <w:r w:rsidR="00B7052D" w:rsidRPr="00206CEB">
        <w:rPr>
          <w:sz w:val="24"/>
          <w:szCs w:val="24"/>
          <w:lang w:val="hu-HU"/>
        </w:rPr>
        <w:t>Ó</w:t>
      </w:r>
      <w:r w:rsidRPr="00206CEB">
        <w:rPr>
          <w:sz w:val="24"/>
          <w:szCs w:val="24"/>
          <w:lang w:val="ro-RO"/>
        </w:rPr>
        <w:t xml:space="preserve"> pentru o perioadă de 6 luni.</w:t>
      </w:r>
    </w:p>
    <w:p w:rsidR="001311BA" w:rsidRPr="00206CEB" w:rsidRDefault="001311BA" w:rsidP="001311BA">
      <w:pPr>
        <w:pStyle w:val="BodyText"/>
        <w:spacing w:after="0"/>
        <w:jc w:val="both"/>
        <w:rPr>
          <w:sz w:val="24"/>
          <w:szCs w:val="24"/>
          <w:lang w:val="ro-RO"/>
        </w:rPr>
      </w:pPr>
    </w:p>
    <w:p w:rsidR="001311BA" w:rsidRPr="00206CEB" w:rsidRDefault="001311BA" w:rsidP="001311BA">
      <w:pPr>
        <w:pStyle w:val="BodyText"/>
        <w:spacing w:after="0"/>
        <w:ind w:firstLine="720"/>
        <w:jc w:val="both"/>
        <w:rPr>
          <w:sz w:val="24"/>
          <w:szCs w:val="24"/>
          <w:lang w:val="ro-RO"/>
        </w:rPr>
      </w:pPr>
      <w:r w:rsidRPr="00206CEB">
        <w:rPr>
          <w:b/>
          <w:sz w:val="24"/>
          <w:szCs w:val="24"/>
        </w:rPr>
        <w:t xml:space="preserve">Art. 26. </w:t>
      </w:r>
      <w:r w:rsidRPr="00206CEB">
        <w:rPr>
          <w:sz w:val="24"/>
          <w:szCs w:val="24"/>
        </w:rPr>
        <w:t xml:space="preserve"> Se aprob</w:t>
      </w:r>
      <w:r w:rsidRPr="00206CEB">
        <w:rPr>
          <w:sz w:val="24"/>
          <w:szCs w:val="24"/>
          <w:lang w:val="ro-RO"/>
        </w:rPr>
        <w:t>ă încheierea  contractului de închiriere pent</w:t>
      </w:r>
      <w:r w:rsidR="006409C0" w:rsidRPr="00206CEB">
        <w:rPr>
          <w:sz w:val="24"/>
          <w:szCs w:val="24"/>
          <w:lang w:val="ro-RO"/>
        </w:rPr>
        <w:t>ru spaţiul în suprafaţa de 179,65</w:t>
      </w:r>
      <w:r w:rsidRPr="00206CEB">
        <w:rPr>
          <w:sz w:val="24"/>
          <w:szCs w:val="24"/>
          <w:lang w:val="ro-RO"/>
        </w:rPr>
        <w:t xml:space="preserve"> mp, situat în str. Tuşnad nr.5, folosit de  Revista VATRA pentru o perioadă de 6 luni.</w:t>
      </w:r>
    </w:p>
    <w:p w:rsidR="001311BA" w:rsidRPr="00206CEB" w:rsidRDefault="001311BA" w:rsidP="001311BA">
      <w:pPr>
        <w:pStyle w:val="BodyText"/>
        <w:spacing w:after="0"/>
        <w:jc w:val="both"/>
        <w:rPr>
          <w:sz w:val="24"/>
          <w:szCs w:val="24"/>
          <w:lang w:val="ro-RO"/>
        </w:rPr>
      </w:pPr>
    </w:p>
    <w:p w:rsidR="001311BA" w:rsidRPr="00206CEB" w:rsidRDefault="001311BA" w:rsidP="001311BA">
      <w:pPr>
        <w:pStyle w:val="BodyText"/>
        <w:spacing w:after="0"/>
        <w:jc w:val="both"/>
        <w:rPr>
          <w:sz w:val="24"/>
          <w:szCs w:val="24"/>
          <w:lang w:val="ro-RO"/>
        </w:rPr>
      </w:pPr>
      <w:r w:rsidRPr="00206CEB">
        <w:rPr>
          <w:sz w:val="24"/>
          <w:szCs w:val="24"/>
        </w:rPr>
        <w:tab/>
      </w:r>
      <w:r w:rsidRPr="00206CEB">
        <w:rPr>
          <w:b/>
          <w:sz w:val="24"/>
          <w:szCs w:val="24"/>
        </w:rPr>
        <w:t xml:space="preserve">Art. 27. </w:t>
      </w:r>
      <w:r w:rsidRPr="00206CEB">
        <w:rPr>
          <w:sz w:val="24"/>
          <w:szCs w:val="24"/>
        </w:rPr>
        <w:t xml:space="preserve"> Se aprob</w:t>
      </w:r>
      <w:r w:rsidRPr="00206CEB">
        <w:rPr>
          <w:sz w:val="24"/>
          <w:szCs w:val="24"/>
          <w:lang w:val="ro-RO"/>
        </w:rPr>
        <w:t>ă încheierea  contractului de închiriere pentru spaţiul în supra</w:t>
      </w:r>
      <w:r w:rsidR="00240E87" w:rsidRPr="00206CEB">
        <w:rPr>
          <w:sz w:val="24"/>
          <w:szCs w:val="24"/>
          <w:lang w:val="ro-RO"/>
        </w:rPr>
        <w:t>faţa de 69,60</w:t>
      </w:r>
      <w:r w:rsidRPr="00206CEB">
        <w:rPr>
          <w:sz w:val="24"/>
          <w:szCs w:val="24"/>
          <w:lang w:val="ro-RO"/>
        </w:rPr>
        <w:t xml:space="preserve"> mp, situat în str. Tuşnad nr.5, folosit de  Uniunea Jurnaliştilor Maghiari din România, pentru o perioadă de 6 luni.</w:t>
      </w:r>
    </w:p>
    <w:p w:rsidR="001311BA" w:rsidRDefault="001311BA" w:rsidP="001311BA">
      <w:pPr>
        <w:pStyle w:val="BodyText"/>
        <w:spacing w:after="0"/>
        <w:jc w:val="both"/>
        <w:rPr>
          <w:sz w:val="28"/>
          <w:szCs w:val="28"/>
        </w:rPr>
      </w:pPr>
    </w:p>
    <w:p w:rsidR="00E560DA" w:rsidRDefault="008B5973" w:rsidP="00E560D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sidR="007A5EEC">
        <w:rPr>
          <w:rFonts w:ascii="Times New Roman" w:eastAsia="Times New Roman" w:hAnsi="Times New Roman" w:cs="Times New Roman"/>
          <w:b/>
          <w:sz w:val="24"/>
          <w:szCs w:val="24"/>
        </w:rPr>
        <w:t>rt. 28</w:t>
      </w:r>
      <w:r w:rsidR="00E560DA">
        <w:rPr>
          <w:rFonts w:ascii="Times New Roman" w:eastAsia="Times New Roman" w:hAnsi="Times New Roman" w:cs="Times New Roman"/>
          <w:b/>
          <w:sz w:val="24"/>
          <w:szCs w:val="24"/>
        </w:rPr>
        <w:t>.</w:t>
      </w:r>
      <w:r w:rsidR="00E560DA" w:rsidRPr="00BA69AC">
        <w:rPr>
          <w:rFonts w:ascii="Times New Roman" w:eastAsia="Times New Roman" w:hAnsi="Times New Roman" w:cs="Times New Roman"/>
          <w:b/>
          <w:sz w:val="24"/>
          <w:szCs w:val="24"/>
        </w:rPr>
        <w:t xml:space="preserve"> </w:t>
      </w:r>
      <w:r w:rsidR="00E560DA" w:rsidRPr="00BA69AC">
        <w:rPr>
          <w:rFonts w:ascii="Times New Roman" w:eastAsia="Times New Roman" w:hAnsi="Times New Roman" w:cs="Times New Roman"/>
          <w:sz w:val="24"/>
          <w:szCs w:val="24"/>
        </w:rPr>
        <w:t xml:space="preserve">Cu aducerea la îndeplinire a prevederilor prezentei hotărâri se încredinţează Executivul Municipiului Tîrgu Mureş prin </w:t>
      </w:r>
      <w:r w:rsidR="00E560DA">
        <w:rPr>
          <w:rFonts w:ascii="Times New Roman" w:eastAsia="Times New Roman" w:hAnsi="Times New Roman" w:cs="Times New Roman"/>
          <w:sz w:val="24"/>
          <w:szCs w:val="24"/>
        </w:rPr>
        <w:t xml:space="preserve"> D.A.S.C.P.- Serviciul activități culturale sportive tineret și locativ , respectiv S.C. LOCATIV S.A.</w:t>
      </w:r>
    </w:p>
    <w:p w:rsidR="00E560DA" w:rsidRPr="00BA69AC" w:rsidRDefault="00E560DA" w:rsidP="00E560DA">
      <w:pPr>
        <w:spacing w:after="0" w:line="240" w:lineRule="auto"/>
        <w:ind w:firstLine="720"/>
        <w:jc w:val="both"/>
        <w:rPr>
          <w:rFonts w:ascii="Times New Roman" w:eastAsia="Times New Roman" w:hAnsi="Times New Roman" w:cs="Times New Roman"/>
          <w:sz w:val="24"/>
          <w:szCs w:val="24"/>
        </w:rPr>
      </w:pPr>
    </w:p>
    <w:p w:rsidR="00E560DA" w:rsidRPr="00BA69AC" w:rsidRDefault="007A5EEC" w:rsidP="00E560DA">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29</w:t>
      </w:r>
      <w:r w:rsidR="00E560DA" w:rsidRPr="00BA69AC">
        <w:rPr>
          <w:rFonts w:ascii="Times New Roman" w:eastAsia="Times New Roman" w:hAnsi="Times New Roman" w:cs="Times New Roman"/>
          <w:b/>
          <w:sz w:val="24"/>
          <w:szCs w:val="24"/>
        </w:rPr>
        <w:t xml:space="preserve">.  </w:t>
      </w:r>
      <w:r w:rsidR="00E560DA" w:rsidRPr="00BA69AC">
        <w:rPr>
          <w:rFonts w:ascii="Times New Roman" w:eastAsia="Times New Roman" w:hAnsi="Times New Roman" w:cs="Times New Roman"/>
          <w:sz w:val="24"/>
          <w:szCs w:val="24"/>
        </w:rPr>
        <w:t xml:space="preserve">În conformitate cu prevederile art. 19, alin. 1, lit. </w:t>
      </w:r>
      <w:r w:rsidR="00E560DA" w:rsidRPr="00BA69AC">
        <w:rPr>
          <w:rFonts w:ascii="Times New Roman" w:eastAsia="Times New Roman" w:hAnsi="Times New Roman" w:cs="Times New Roman"/>
          <w:b/>
          <w:sz w:val="24"/>
          <w:szCs w:val="24"/>
        </w:rPr>
        <w:t>e</w:t>
      </w:r>
      <w:r w:rsidR="00E560DA" w:rsidRPr="00BA69AC">
        <w:rPr>
          <w:rFonts w:ascii="Times New Roman" w:eastAsia="Times New Roman" w:hAnsi="Times New Roman" w:cs="Times New Roman"/>
          <w:sz w:val="24"/>
          <w:szCs w:val="24"/>
        </w:rPr>
        <w:t>, din Legea nr. 340/2004, republicată, privind Instituţia Prefectului şi art. 3, alin. 1 din Legea nr. 554/2004, legea contenciosului administrativ, prezenta Hotărâre se înaintează Prefectului Judeţului Mureş, pentru exercitarea controlului de legalitate.</w:t>
      </w:r>
      <w:r w:rsidR="00E560DA" w:rsidRPr="00BA69AC">
        <w:rPr>
          <w:rFonts w:ascii="Times New Roman" w:eastAsia="Times New Roman" w:hAnsi="Times New Roman" w:cs="Times New Roman"/>
          <w:b/>
          <w:sz w:val="24"/>
          <w:szCs w:val="24"/>
        </w:rPr>
        <w:tab/>
      </w:r>
    </w:p>
    <w:p w:rsidR="00E560DA" w:rsidRDefault="00E560DA" w:rsidP="00E560DA">
      <w:pPr>
        <w:spacing w:after="0" w:line="240" w:lineRule="auto"/>
        <w:ind w:left="720" w:firstLine="720"/>
        <w:rPr>
          <w:rFonts w:ascii="Times New Roman" w:eastAsia="Times New Roman" w:hAnsi="Times New Roman" w:cs="Times New Roman"/>
          <w:b/>
          <w:sz w:val="24"/>
          <w:szCs w:val="24"/>
          <w:lang w:eastAsia="ro-RO"/>
        </w:rPr>
      </w:pPr>
    </w:p>
    <w:p w:rsidR="00A62DA0" w:rsidRDefault="00A62DA0" w:rsidP="00E560DA">
      <w:pPr>
        <w:spacing w:after="0" w:line="240" w:lineRule="auto"/>
        <w:ind w:left="720" w:firstLine="720"/>
        <w:rPr>
          <w:rFonts w:ascii="Times New Roman" w:eastAsia="Times New Roman" w:hAnsi="Times New Roman" w:cs="Times New Roman"/>
          <w:b/>
          <w:sz w:val="24"/>
          <w:szCs w:val="24"/>
          <w:lang w:eastAsia="ro-RO"/>
        </w:rPr>
      </w:pPr>
    </w:p>
    <w:p w:rsidR="00A62DA0" w:rsidRPr="00BA69AC" w:rsidRDefault="00555172" w:rsidP="00E560DA">
      <w:pPr>
        <w:spacing w:after="0" w:line="240" w:lineRule="auto"/>
        <w:ind w:left="720" w:firstLine="720"/>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sidR="006B7644">
        <w:rPr>
          <w:rFonts w:ascii="Times New Roman" w:eastAsia="Times New Roman" w:hAnsi="Times New Roman" w:cs="Times New Roman"/>
          <w:b/>
          <w:sz w:val="24"/>
          <w:szCs w:val="24"/>
          <w:lang w:eastAsia="ro-RO"/>
        </w:rPr>
        <w:t xml:space="preserve">       </w:t>
      </w:r>
      <w:r>
        <w:rPr>
          <w:rFonts w:ascii="Times New Roman" w:eastAsia="Times New Roman" w:hAnsi="Times New Roman" w:cs="Times New Roman"/>
          <w:b/>
          <w:sz w:val="24"/>
          <w:szCs w:val="24"/>
          <w:lang w:eastAsia="ro-RO"/>
        </w:rPr>
        <w:t xml:space="preserve">Viza </w:t>
      </w:r>
      <w:r w:rsidR="00B84319">
        <w:rPr>
          <w:rFonts w:ascii="Times New Roman" w:eastAsia="Times New Roman" w:hAnsi="Times New Roman" w:cs="Times New Roman"/>
          <w:b/>
          <w:sz w:val="24"/>
          <w:szCs w:val="24"/>
          <w:lang w:eastAsia="ro-RO"/>
        </w:rPr>
        <w:t xml:space="preserve">de legalitate </w:t>
      </w:r>
    </w:p>
    <w:p w:rsidR="00E560DA" w:rsidRPr="00BA69AC" w:rsidRDefault="00E560DA" w:rsidP="00E560DA">
      <w:pPr>
        <w:spacing w:after="0" w:line="240" w:lineRule="auto"/>
        <w:ind w:left="720"/>
        <w:jc w:val="center"/>
        <w:rPr>
          <w:rFonts w:ascii="Times New Roman" w:eastAsia="Times New Roman" w:hAnsi="Times New Roman" w:cs="Times New Roman"/>
          <w:sz w:val="24"/>
          <w:szCs w:val="24"/>
          <w:lang w:eastAsia="ro-RO"/>
        </w:rPr>
      </w:pPr>
      <w:r w:rsidRPr="00BA69AC">
        <w:rPr>
          <w:rFonts w:ascii="Times New Roman" w:eastAsia="Times New Roman" w:hAnsi="Times New Roman" w:cs="Times New Roman"/>
          <w:b/>
          <w:sz w:val="24"/>
          <w:szCs w:val="24"/>
          <w:lang w:eastAsia="ro-RO"/>
        </w:rPr>
        <w:t>Secretarul Municipiului Tîrgu Mureş</w:t>
      </w:r>
    </w:p>
    <w:p w:rsidR="00E560DA" w:rsidRPr="00BA69AC" w:rsidRDefault="00E560DA" w:rsidP="00E560DA">
      <w:pPr>
        <w:spacing w:after="0" w:line="240" w:lineRule="auto"/>
        <w:ind w:left="720"/>
        <w:jc w:val="center"/>
        <w:rPr>
          <w:rFonts w:ascii="Times New Roman" w:eastAsia="Times New Roman" w:hAnsi="Times New Roman" w:cs="Times New Roman"/>
          <w:b/>
          <w:sz w:val="24"/>
          <w:szCs w:val="24"/>
          <w:lang w:eastAsia="ro-RO"/>
        </w:rPr>
      </w:pPr>
      <w:r w:rsidRPr="00BA69AC">
        <w:rPr>
          <w:rFonts w:ascii="Times New Roman" w:eastAsia="Times New Roman" w:hAnsi="Times New Roman" w:cs="Times New Roman"/>
          <w:b/>
          <w:sz w:val="24"/>
          <w:szCs w:val="24"/>
          <w:lang w:eastAsia="ro-RO"/>
        </w:rPr>
        <w:t>jrs. Andrei Mureşan</w:t>
      </w:r>
    </w:p>
    <w:p w:rsidR="00E560DA" w:rsidRDefault="00E560DA" w:rsidP="00E560DA">
      <w:pPr>
        <w:spacing w:after="0" w:line="240" w:lineRule="auto"/>
        <w:rPr>
          <w:rFonts w:ascii="Times New Roman" w:eastAsia="Times New Roman" w:hAnsi="Times New Roman" w:cs="Times New Roman"/>
          <w:b/>
          <w:sz w:val="28"/>
          <w:szCs w:val="28"/>
          <w:lang w:eastAsia="ro-RO"/>
        </w:rPr>
      </w:pPr>
    </w:p>
    <w:p w:rsidR="00A21884" w:rsidRDefault="00A21884" w:rsidP="00E560DA">
      <w:pPr>
        <w:spacing w:after="0" w:line="240" w:lineRule="auto"/>
        <w:rPr>
          <w:rFonts w:ascii="Times New Roman" w:eastAsia="Times New Roman" w:hAnsi="Times New Roman" w:cs="Times New Roman"/>
          <w:b/>
          <w:sz w:val="28"/>
          <w:szCs w:val="28"/>
          <w:lang w:eastAsia="ro-RO"/>
        </w:rPr>
      </w:pPr>
    </w:p>
    <w:p w:rsidR="00A62DA0" w:rsidRDefault="00A62DA0" w:rsidP="00E560DA">
      <w:pPr>
        <w:spacing w:after="0" w:line="240" w:lineRule="auto"/>
        <w:rPr>
          <w:rFonts w:ascii="Times New Roman" w:eastAsia="Times New Roman" w:hAnsi="Times New Roman" w:cs="Times New Roman"/>
          <w:b/>
          <w:sz w:val="28"/>
          <w:szCs w:val="28"/>
          <w:lang w:eastAsia="ro-RO"/>
        </w:rPr>
      </w:pPr>
    </w:p>
    <w:p w:rsidR="00A21884" w:rsidRPr="00BA69AC" w:rsidRDefault="00A21884" w:rsidP="00E560DA">
      <w:pPr>
        <w:spacing w:after="0" w:line="240" w:lineRule="auto"/>
        <w:rPr>
          <w:rFonts w:ascii="Times New Roman" w:eastAsia="Times New Roman" w:hAnsi="Times New Roman" w:cs="Times New Roman"/>
          <w:b/>
          <w:sz w:val="28"/>
          <w:szCs w:val="28"/>
          <w:lang w:eastAsia="ro-RO"/>
        </w:rPr>
      </w:pPr>
    </w:p>
    <w:p w:rsidR="00E560DA" w:rsidRPr="00BA69AC" w:rsidRDefault="00E560DA" w:rsidP="00E560DA">
      <w:pPr>
        <w:spacing w:after="0" w:line="240" w:lineRule="auto"/>
        <w:rPr>
          <w:rFonts w:ascii="Times New Roman" w:eastAsia="Times New Roman" w:hAnsi="Times New Roman" w:cs="Times New Roman"/>
          <w:b/>
          <w:sz w:val="20"/>
          <w:szCs w:val="20"/>
          <w:lang w:eastAsia="ro-RO"/>
        </w:rPr>
      </w:pPr>
      <w:bookmarkStart w:id="0" w:name="_GoBack"/>
    </w:p>
    <w:bookmarkEnd w:id="0"/>
    <w:p w:rsidR="00E560DA" w:rsidRDefault="00E560DA" w:rsidP="00E560DA">
      <w:pPr>
        <w:spacing w:after="0" w:line="240" w:lineRule="auto"/>
        <w:ind w:firstLine="720"/>
        <w:rPr>
          <w:rFonts w:ascii="Times New Roman" w:eastAsia="Times New Roman" w:hAnsi="Times New Roman" w:cs="Times New Roman"/>
          <w:b/>
          <w:sz w:val="16"/>
          <w:szCs w:val="16"/>
          <w:lang w:eastAsia="ro-RO"/>
        </w:rPr>
      </w:pPr>
      <w:r w:rsidRPr="00BA69AC">
        <w:rPr>
          <w:rFonts w:ascii="Times New Roman" w:eastAsia="Times New Roman" w:hAnsi="Times New Roman" w:cs="Times New Roman"/>
          <w:b/>
          <w:sz w:val="16"/>
          <w:szCs w:val="16"/>
          <w:lang w:eastAsia="ro-RO"/>
        </w:rPr>
        <w:t>*Actele administrative sunt hotărârile de Consiliu local care intră în vigoare şi produc efecte juridice după îndeplinirea condiţiilor prevăzute de art. 45-49 din Legea nr. 215/2001 R</w:t>
      </w:r>
    </w:p>
    <w:p w:rsidR="00A21884" w:rsidRDefault="00A21884" w:rsidP="00E560DA">
      <w:pPr>
        <w:spacing w:after="0" w:line="240" w:lineRule="auto"/>
        <w:ind w:firstLine="720"/>
        <w:rPr>
          <w:rFonts w:ascii="Times New Roman" w:eastAsia="Times New Roman" w:hAnsi="Times New Roman" w:cs="Times New Roman"/>
          <w:b/>
          <w:sz w:val="16"/>
          <w:szCs w:val="16"/>
          <w:lang w:eastAsia="ro-RO"/>
        </w:rPr>
      </w:pPr>
    </w:p>
    <w:p w:rsidR="00A21884" w:rsidRDefault="00A21884" w:rsidP="00E560DA">
      <w:pPr>
        <w:spacing w:after="0" w:line="240" w:lineRule="auto"/>
        <w:ind w:firstLine="720"/>
        <w:rPr>
          <w:rFonts w:ascii="Times New Roman" w:eastAsia="Times New Roman" w:hAnsi="Times New Roman" w:cs="Times New Roman"/>
          <w:b/>
          <w:sz w:val="16"/>
          <w:szCs w:val="16"/>
          <w:lang w:eastAsia="ro-RO"/>
        </w:rPr>
      </w:pPr>
    </w:p>
    <w:p w:rsidR="00A21884" w:rsidRDefault="00A21884" w:rsidP="00E560DA">
      <w:pPr>
        <w:spacing w:after="0" w:line="240" w:lineRule="auto"/>
        <w:ind w:firstLine="720"/>
        <w:rPr>
          <w:rFonts w:ascii="Times New Roman" w:eastAsia="Times New Roman" w:hAnsi="Times New Roman" w:cs="Times New Roman"/>
          <w:b/>
          <w:sz w:val="16"/>
          <w:szCs w:val="16"/>
          <w:lang w:eastAsia="ro-RO"/>
        </w:rPr>
      </w:pPr>
    </w:p>
    <w:p w:rsidR="00A21884" w:rsidRDefault="00A21884" w:rsidP="00E560DA">
      <w:pPr>
        <w:spacing w:after="0" w:line="240" w:lineRule="auto"/>
        <w:ind w:firstLine="720"/>
        <w:rPr>
          <w:rFonts w:ascii="Times New Roman" w:eastAsia="Times New Roman" w:hAnsi="Times New Roman" w:cs="Times New Roman"/>
          <w:b/>
          <w:sz w:val="16"/>
          <w:szCs w:val="16"/>
          <w:lang w:eastAsia="ro-RO"/>
        </w:rPr>
      </w:pPr>
    </w:p>
    <w:p w:rsidR="00A21884" w:rsidRDefault="00A21884" w:rsidP="00E560DA">
      <w:pPr>
        <w:spacing w:after="0" w:line="240" w:lineRule="auto"/>
        <w:ind w:firstLine="720"/>
        <w:rPr>
          <w:rFonts w:ascii="Times New Roman" w:eastAsia="Times New Roman" w:hAnsi="Times New Roman" w:cs="Times New Roman"/>
          <w:b/>
          <w:sz w:val="16"/>
          <w:szCs w:val="16"/>
          <w:lang w:eastAsia="ro-RO"/>
        </w:rPr>
      </w:pPr>
    </w:p>
    <w:p w:rsidR="00A21884" w:rsidRDefault="00A21884" w:rsidP="00E560DA">
      <w:pPr>
        <w:spacing w:after="0" w:line="240" w:lineRule="auto"/>
        <w:ind w:firstLine="720"/>
        <w:rPr>
          <w:rFonts w:ascii="Times New Roman" w:eastAsia="Times New Roman" w:hAnsi="Times New Roman" w:cs="Times New Roman"/>
          <w:b/>
          <w:sz w:val="16"/>
          <w:szCs w:val="16"/>
          <w:lang w:eastAsia="ro-RO"/>
        </w:rPr>
      </w:pPr>
    </w:p>
    <w:p w:rsidR="00A21884" w:rsidRDefault="00A21884"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206CEB" w:rsidRDefault="00206CEB" w:rsidP="00E560DA">
      <w:pPr>
        <w:spacing w:after="0" w:line="240" w:lineRule="auto"/>
        <w:ind w:firstLine="720"/>
        <w:rPr>
          <w:rFonts w:ascii="Times New Roman" w:eastAsia="Times New Roman" w:hAnsi="Times New Roman" w:cs="Times New Roman"/>
          <w:b/>
          <w:sz w:val="16"/>
          <w:szCs w:val="16"/>
          <w:lang w:eastAsia="ro-RO"/>
        </w:rPr>
      </w:pPr>
    </w:p>
    <w:p w:rsidR="00A21884" w:rsidRDefault="00A21884" w:rsidP="00E560DA">
      <w:pPr>
        <w:spacing w:after="0" w:line="240" w:lineRule="auto"/>
        <w:ind w:firstLine="720"/>
        <w:rPr>
          <w:rFonts w:ascii="Times New Roman" w:eastAsia="Times New Roman" w:hAnsi="Times New Roman" w:cs="Times New Roman"/>
          <w:b/>
          <w:sz w:val="16"/>
          <w:szCs w:val="16"/>
          <w:lang w:eastAsia="ro-RO"/>
        </w:rPr>
      </w:pPr>
    </w:p>
    <w:p w:rsidR="00A53713" w:rsidRPr="00BA69AC" w:rsidRDefault="00A53713" w:rsidP="00E560DA">
      <w:pPr>
        <w:spacing w:after="0" w:line="240" w:lineRule="auto"/>
        <w:ind w:firstLine="720"/>
        <w:rPr>
          <w:rFonts w:ascii="Times New Roman" w:eastAsia="Times New Roman" w:hAnsi="Times New Roman" w:cs="Times New Roman"/>
          <w:b/>
          <w:sz w:val="16"/>
          <w:szCs w:val="16"/>
          <w:lang w:eastAsia="ro-RO"/>
        </w:rPr>
      </w:pPr>
    </w:p>
    <w:p w:rsidR="00E560DA" w:rsidRPr="00BA69AC" w:rsidRDefault="00E560DA" w:rsidP="00E560DA">
      <w:pPr>
        <w:spacing w:after="0" w:line="240" w:lineRule="auto"/>
        <w:rPr>
          <w:rFonts w:ascii="Times New Roman" w:eastAsia="Times New Roman" w:hAnsi="Times New Roman" w:cs="Times New Roman"/>
          <w:b/>
          <w:color w:val="000000"/>
          <w:sz w:val="26"/>
          <w:szCs w:val="26"/>
        </w:rPr>
      </w:pPr>
      <w:r w:rsidRPr="00BA69AC">
        <w:rPr>
          <w:rFonts w:ascii="Times New Roman" w:eastAsia="Times New Roman" w:hAnsi="Times New Roman" w:cs="Times New Roman"/>
          <w:b/>
          <w:color w:val="000000"/>
          <w:sz w:val="26"/>
          <w:szCs w:val="26"/>
          <w:lang w:val="en-US"/>
        </w:rPr>
        <w:t xml:space="preserve">R O M Â N I A                                                              </w:t>
      </w:r>
      <w:r w:rsidRPr="00BA69AC">
        <w:rPr>
          <w:rFonts w:ascii="Times New Roman" w:eastAsia="Times New Roman" w:hAnsi="Times New Roman" w:cs="Times New Roman"/>
          <w:b/>
          <w:sz w:val="16"/>
          <w:szCs w:val="16"/>
        </w:rPr>
        <w:t>(nu produce efecte juridice)*</w:t>
      </w:r>
    </w:p>
    <w:p w:rsidR="00E560DA" w:rsidRPr="00BA69AC" w:rsidRDefault="00E560DA" w:rsidP="00E560DA">
      <w:pPr>
        <w:spacing w:after="0" w:line="240" w:lineRule="auto"/>
        <w:rPr>
          <w:rFonts w:ascii="Times New Roman" w:eastAsia="Times New Roman" w:hAnsi="Times New Roman" w:cs="Times New Roman"/>
          <w:b/>
          <w:color w:val="000000"/>
          <w:sz w:val="26"/>
          <w:szCs w:val="26"/>
          <w:lang w:val="en-US"/>
        </w:rPr>
      </w:pPr>
      <w:r w:rsidRPr="00BA69AC">
        <w:rPr>
          <w:rFonts w:ascii="Times New Roman" w:eastAsia="Times New Roman" w:hAnsi="Times New Roman" w:cs="Times New Roman"/>
          <w:b/>
          <w:color w:val="000000"/>
          <w:sz w:val="26"/>
          <w:szCs w:val="26"/>
          <w:lang w:val="en-US"/>
        </w:rPr>
        <w:t>JUDEŢUL MUREŞ</w:t>
      </w:r>
      <w:r w:rsidRPr="00BA69AC">
        <w:rPr>
          <w:rFonts w:ascii="Times New Roman" w:eastAsia="Times New Roman" w:hAnsi="Times New Roman" w:cs="Times New Roman"/>
          <w:b/>
          <w:color w:val="000000"/>
          <w:sz w:val="26"/>
          <w:szCs w:val="26"/>
          <w:lang w:val="en-US"/>
        </w:rPr>
        <w:tab/>
      </w:r>
      <w:r w:rsidRPr="00BA69AC">
        <w:rPr>
          <w:rFonts w:ascii="Times New Roman" w:eastAsia="Times New Roman" w:hAnsi="Times New Roman" w:cs="Times New Roman"/>
          <w:b/>
          <w:color w:val="000000"/>
          <w:sz w:val="26"/>
          <w:szCs w:val="26"/>
          <w:lang w:val="en-US"/>
        </w:rPr>
        <w:tab/>
      </w:r>
      <w:r w:rsidRPr="00BA69AC">
        <w:rPr>
          <w:rFonts w:ascii="Times New Roman" w:eastAsia="Times New Roman" w:hAnsi="Times New Roman" w:cs="Times New Roman"/>
          <w:b/>
          <w:color w:val="000000"/>
          <w:sz w:val="26"/>
          <w:szCs w:val="26"/>
          <w:lang w:val="en-US"/>
        </w:rPr>
        <w:tab/>
        <w:t xml:space="preserve">                           </w:t>
      </w:r>
      <w:r w:rsidRPr="00BA69AC">
        <w:rPr>
          <w:rFonts w:ascii="Times New Roman" w:eastAsia="Times New Roman" w:hAnsi="Times New Roman" w:cs="Times New Roman"/>
          <w:b/>
          <w:color w:val="000000"/>
          <w:sz w:val="26"/>
          <w:szCs w:val="26"/>
          <w:lang w:val="en-US"/>
        </w:rPr>
        <w:tab/>
      </w:r>
      <w:r w:rsidRPr="00BA69AC">
        <w:rPr>
          <w:rFonts w:ascii="Times New Roman" w:eastAsia="Times New Roman" w:hAnsi="Times New Roman" w:cs="Times New Roman"/>
          <w:b/>
          <w:color w:val="000000"/>
          <w:sz w:val="26"/>
          <w:szCs w:val="26"/>
          <w:lang w:val="en-US"/>
        </w:rPr>
        <w:tab/>
        <w:t xml:space="preserve">        </w:t>
      </w:r>
    </w:p>
    <w:p w:rsidR="00E560DA" w:rsidRPr="00BA69AC" w:rsidRDefault="00E560DA" w:rsidP="00E560DA">
      <w:pPr>
        <w:spacing w:after="0" w:line="240" w:lineRule="auto"/>
        <w:rPr>
          <w:rFonts w:ascii="Times New Roman" w:eastAsia="Times New Roman" w:hAnsi="Times New Roman" w:cs="Times New Roman"/>
          <w:b/>
          <w:color w:val="000000"/>
          <w:sz w:val="26"/>
          <w:szCs w:val="26"/>
          <w:lang w:val="en-US"/>
        </w:rPr>
      </w:pPr>
      <w:r w:rsidRPr="00BA69AC">
        <w:rPr>
          <w:rFonts w:ascii="Times New Roman" w:eastAsia="Times New Roman" w:hAnsi="Times New Roman" w:cs="Times New Roman"/>
          <w:b/>
          <w:color w:val="000000"/>
          <w:sz w:val="26"/>
          <w:szCs w:val="26"/>
          <w:lang w:val="en-US"/>
        </w:rPr>
        <w:t xml:space="preserve">MUNICIPIUL TÎRGU MUREŞ                                        </w:t>
      </w:r>
      <w:r w:rsidRPr="00BA69AC">
        <w:rPr>
          <w:rFonts w:ascii="Times New Roman" w:eastAsia="Times New Roman" w:hAnsi="Times New Roman" w:cs="Times New Roman"/>
          <w:b/>
          <w:sz w:val="24"/>
          <w:szCs w:val="24"/>
        </w:rPr>
        <w:t>PRIMAR,</w:t>
      </w:r>
      <w:r w:rsidRPr="00BA69AC">
        <w:rPr>
          <w:rFonts w:ascii="Times New Roman" w:eastAsia="Times New Roman" w:hAnsi="Times New Roman" w:cs="Times New Roman"/>
          <w:b/>
          <w:color w:val="000000"/>
          <w:sz w:val="26"/>
          <w:szCs w:val="26"/>
          <w:lang w:val="en-US"/>
        </w:rPr>
        <w:tab/>
        <w:t xml:space="preserve">                                        </w:t>
      </w:r>
    </w:p>
    <w:p w:rsidR="00E560DA" w:rsidRPr="00BA69AC" w:rsidRDefault="00E560DA" w:rsidP="00E560DA">
      <w:pPr>
        <w:spacing w:after="0" w:line="240" w:lineRule="auto"/>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D.A.S.C.P/S.A.C.S.T.L</w:t>
      </w:r>
      <w:r>
        <w:rPr>
          <w:rFonts w:ascii="Times New Roman" w:eastAsia="Times New Roman" w:hAnsi="Times New Roman" w:cs="Times New Roman"/>
          <w:b/>
          <w:color w:val="000000"/>
          <w:sz w:val="26"/>
          <w:szCs w:val="26"/>
          <w:lang w:val="en-US"/>
        </w:rPr>
        <w:tab/>
      </w:r>
      <w:r>
        <w:rPr>
          <w:rFonts w:ascii="Times New Roman" w:eastAsia="Times New Roman" w:hAnsi="Times New Roman" w:cs="Times New Roman"/>
          <w:b/>
          <w:color w:val="000000"/>
          <w:sz w:val="26"/>
          <w:szCs w:val="26"/>
          <w:lang w:val="en-US"/>
        </w:rPr>
        <w:tab/>
      </w:r>
      <w:r>
        <w:rPr>
          <w:rFonts w:ascii="Times New Roman" w:eastAsia="Times New Roman" w:hAnsi="Times New Roman" w:cs="Times New Roman"/>
          <w:b/>
          <w:color w:val="000000"/>
          <w:sz w:val="26"/>
          <w:szCs w:val="26"/>
          <w:lang w:val="en-US"/>
        </w:rPr>
        <w:tab/>
      </w:r>
      <w:r>
        <w:rPr>
          <w:rFonts w:ascii="Times New Roman" w:eastAsia="Times New Roman" w:hAnsi="Times New Roman" w:cs="Times New Roman"/>
          <w:b/>
          <w:color w:val="000000"/>
          <w:sz w:val="26"/>
          <w:szCs w:val="26"/>
          <w:lang w:val="en-US"/>
        </w:rPr>
        <w:tab/>
      </w:r>
      <w:r>
        <w:rPr>
          <w:rFonts w:ascii="Times New Roman" w:eastAsia="Times New Roman" w:hAnsi="Times New Roman" w:cs="Times New Roman"/>
          <w:b/>
          <w:color w:val="000000"/>
          <w:sz w:val="26"/>
          <w:szCs w:val="26"/>
          <w:lang w:val="en-US"/>
        </w:rPr>
        <w:tab/>
      </w:r>
      <w:r w:rsidRPr="00BA69AC">
        <w:rPr>
          <w:rFonts w:ascii="Times New Roman" w:eastAsia="Times New Roman" w:hAnsi="Times New Roman" w:cs="Times New Roman"/>
          <w:b/>
          <w:color w:val="000000"/>
          <w:sz w:val="26"/>
          <w:szCs w:val="26"/>
          <w:lang w:val="en-US"/>
        </w:rPr>
        <w:t>dr. Dorin Florea</w:t>
      </w:r>
      <w:r w:rsidRPr="00BA69AC">
        <w:rPr>
          <w:rFonts w:ascii="Times New Roman" w:eastAsia="Times New Roman" w:hAnsi="Times New Roman" w:cs="Times New Roman"/>
          <w:b/>
          <w:color w:val="000000"/>
          <w:sz w:val="26"/>
          <w:szCs w:val="26"/>
          <w:lang w:val="en-US"/>
        </w:rPr>
        <w:tab/>
        <w:t xml:space="preserve">                 </w:t>
      </w:r>
    </w:p>
    <w:p w:rsidR="00E560DA" w:rsidRPr="00BA69AC" w:rsidRDefault="00694416" w:rsidP="00E560DA">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Nr. </w:t>
      </w:r>
      <w:r w:rsidR="00A62DA0">
        <w:rPr>
          <w:rFonts w:ascii="Times New Roman" w:eastAsia="Times New Roman" w:hAnsi="Times New Roman" w:cs="Times New Roman"/>
          <w:b/>
          <w:color w:val="000000"/>
          <w:sz w:val="26"/>
          <w:szCs w:val="26"/>
        </w:rPr>
        <w:t>2771</w:t>
      </w:r>
      <w:r w:rsidR="00E560DA" w:rsidRPr="00BA69AC">
        <w:rPr>
          <w:rFonts w:ascii="Times New Roman" w:eastAsia="Times New Roman" w:hAnsi="Times New Roman" w:cs="Times New Roman"/>
          <w:b/>
          <w:color w:val="000000"/>
          <w:sz w:val="26"/>
          <w:szCs w:val="26"/>
        </w:rPr>
        <w:t xml:space="preserve">  din </w:t>
      </w:r>
      <w:r w:rsidR="001F1796">
        <w:rPr>
          <w:rFonts w:ascii="Times New Roman" w:eastAsia="Times New Roman" w:hAnsi="Times New Roman" w:cs="Times New Roman"/>
          <w:b/>
          <w:color w:val="000000"/>
          <w:sz w:val="26"/>
          <w:szCs w:val="26"/>
        </w:rPr>
        <w:t>18.</w:t>
      </w:r>
      <w:r>
        <w:rPr>
          <w:rFonts w:ascii="Times New Roman" w:eastAsia="Times New Roman" w:hAnsi="Times New Roman" w:cs="Times New Roman"/>
          <w:b/>
          <w:color w:val="000000"/>
          <w:sz w:val="26"/>
          <w:szCs w:val="26"/>
        </w:rPr>
        <w:t>0</w:t>
      </w:r>
      <w:r w:rsidR="001F1796">
        <w:rPr>
          <w:rFonts w:ascii="Times New Roman" w:eastAsia="Times New Roman" w:hAnsi="Times New Roman" w:cs="Times New Roman"/>
          <w:b/>
          <w:color w:val="000000"/>
          <w:sz w:val="26"/>
          <w:szCs w:val="26"/>
        </w:rPr>
        <w:t>1</w:t>
      </w:r>
      <w:r w:rsidR="00E560DA">
        <w:rPr>
          <w:rFonts w:ascii="Times New Roman" w:eastAsia="Times New Roman" w:hAnsi="Times New Roman" w:cs="Times New Roman"/>
          <w:b/>
          <w:color w:val="000000"/>
          <w:sz w:val="26"/>
          <w:szCs w:val="26"/>
        </w:rPr>
        <w:t>.</w:t>
      </w:r>
      <w:r w:rsidR="001F1796">
        <w:rPr>
          <w:rFonts w:ascii="Times New Roman" w:eastAsia="Times New Roman" w:hAnsi="Times New Roman" w:cs="Times New Roman"/>
          <w:b/>
          <w:color w:val="000000"/>
          <w:sz w:val="26"/>
          <w:szCs w:val="26"/>
        </w:rPr>
        <w:t>2017</w:t>
      </w:r>
      <w:r w:rsidR="00E560DA" w:rsidRPr="00BA69AC">
        <w:rPr>
          <w:rFonts w:ascii="Times New Roman" w:eastAsia="Times New Roman" w:hAnsi="Times New Roman" w:cs="Times New Roman"/>
          <w:b/>
          <w:color w:val="000000"/>
          <w:sz w:val="26"/>
          <w:szCs w:val="26"/>
        </w:rPr>
        <w:t xml:space="preserve">                                                     </w:t>
      </w:r>
    </w:p>
    <w:p w:rsidR="00E560DA" w:rsidRPr="00BA69AC" w:rsidRDefault="00E560DA" w:rsidP="00E560DA">
      <w:pPr>
        <w:spacing w:after="0" w:line="240" w:lineRule="auto"/>
        <w:rPr>
          <w:rFonts w:ascii="Times New Roman" w:eastAsia="Times New Roman" w:hAnsi="Times New Roman" w:cs="Times New Roman"/>
          <w:color w:val="000000"/>
          <w:sz w:val="26"/>
          <w:szCs w:val="26"/>
        </w:rPr>
      </w:pPr>
    </w:p>
    <w:p w:rsidR="00E560DA" w:rsidRPr="00BA69AC" w:rsidRDefault="00E560DA" w:rsidP="00E560DA">
      <w:pPr>
        <w:spacing w:after="0" w:line="240" w:lineRule="auto"/>
        <w:rPr>
          <w:rFonts w:ascii="Times New Roman" w:eastAsia="Times New Roman" w:hAnsi="Times New Roman" w:cs="Times New Roman"/>
          <w:color w:val="000000"/>
          <w:sz w:val="26"/>
          <w:szCs w:val="26"/>
        </w:rPr>
      </w:pPr>
    </w:p>
    <w:p w:rsidR="00E560DA" w:rsidRPr="00BA69AC" w:rsidRDefault="00E560DA" w:rsidP="00E560DA">
      <w:pPr>
        <w:spacing w:after="0" w:line="240" w:lineRule="auto"/>
        <w:rPr>
          <w:rFonts w:ascii="Times New Roman" w:eastAsia="Times New Roman" w:hAnsi="Times New Roman" w:cs="Times New Roman"/>
          <w:color w:val="000000"/>
          <w:sz w:val="26"/>
          <w:szCs w:val="26"/>
        </w:rPr>
      </w:pPr>
    </w:p>
    <w:p w:rsidR="00E560DA" w:rsidRPr="00BA69AC" w:rsidRDefault="00E560DA" w:rsidP="00E560DA">
      <w:pPr>
        <w:spacing w:after="0" w:line="240" w:lineRule="auto"/>
        <w:jc w:val="center"/>
        <w:rPr>
          <w:rFonts w:ascii="Times New Roman" w:eastAsia="Times New Roman" w:hAnsi="Times New Roman" w:cs="Times New Roman"/>
          <w:b/>
          <w:color w:val="000000"/>
          <w:sz w:val="28"/>
          <w:szCs w:val="28"/>
        </w:rPr>
      </w:pPr>
      <w:r w:rsidRPr="00BA69AC">
        <w:rPr>
          <w:rFonts w:ascii="Times New Roman" w:eastAsia="Times New Roman" w:hAnsi="Times New Roman" w:cs="Times New Roman"/>
          <w:b/>
          <w:color w:val="000000"/>
          <w:sz w:val="28"/>
          <w:szCs w:val="28"/>
        </w:rPr>
        <w:t xml:space="preserve">E X P U N E R E   D E   M O T I V E </w:t>
      </w:r>
    </w:p>
    <w:p w:rsidR="00E560DA" w:rsidRPr="006C34F9" w:rsidRDefault="00E560DA" w:rsidP="00E560DA">
      <w:pPr>
        <w:pStyle w:val="Heading2"/>
        <w:rPr>
          <w:szCs w:val="24"/>
          <w:u w:val="none"/>
        </w:rPr>
      </w:pPr>
      <w:r w:rsidRPr="006C34F9">
        <w:rPr>
          <w:szCs w:val="24"/>
          <w:u w:val="none"/>
        </w:rPr>
        <w:t>privind prelungirea unor contracte de închiriere pentru spaţii</w:t>
      </w:r>
    </w:p>
    <w:p w:rsidR="00E560DA" w:rsidRDefault="00E560DA" w:rsidP="00E560DA">
      <w:pPr>
        <w:pStyle w:val="BodyText3"/>
        <w:ind w:firstLine="720"/>
        <w:jc w:val="center"/>
        <w:rPr>
          <w:b/>
          <w:sz w:val="24"/>
          <w:szCs w:val="24"/>
        </w:rPr>
      </w:pPr>
      <w:r w:rsidRPr="006C34F9">
        <w:rPr>
          <w:b/>
          <w:sz w:val="24"/>
          <w:szCs w:val="24"/>
        </w:rPr>
        <w:t>cu altă destinaţie decât aceea de locuinţe</w:t>
      </w:r>
      <w:r>
        <w:rPr>
          <w:b/>
          <w:sz w:val="24"/>
          <w:szCs w:val="24"/>
        </w:rPr>
        <w:t>, aflat</w:t>
      </w:r>
      <w:r w:rsidR="0057052C">
        <w:rPr>
          <w:b/>
          <w:sz w:val="24"/>
          <w:szCs w:val="24"/>
        </w:rPr>
        <w:t>e</w:t>
      </w:r>
      <w:r w:rsidRPr="006C34F9">
        <w:rPr>
          <w:b/>
          <w:sz w:val="24"/>
          <w:szCs w:val="24"/>
        </w:rPr>
        <w:t xml:space="preserve"> în proprietatea municipalităţii</w:t>
      </w:r>
    </w:p>
    <w:p w:rsidR="004E0A4D" w:rsidRPr="006C34F9" w:rsidRDefault="004E0A4D" w:rsidP="00E560DA">
      <w:pPr>
        <w:pStyle w:val="BodyText3"/>
        <w:ind w:firstLine="720"/>
        <w:jc w:val="center"/>
        <w:rPr>
          <w:b/>
          <w:sz w:val="24"/>
          <w:szCs w:val="24"/>
        </w:rPr>
      </w:pPr>
    </w:p>
    <w:p w:rsidR="00E560DA" w:rsidRDefault="00E560DA" w:rsidP="00E560DA">
      <w:pPr>
        <w:pStyle w:val="NoSpacing"/>
        <w:ind w:firstLine="708"/>
        <w:jc w:val="both"/>
        <w:rPr>
          <w:rFonts w:ascii="Times New Roman" w:hAnsi="Times New Roman" w:cs="Times New Roman"/>
          <w:sz w:val="24"/>
          <w:szCs w:val="24"/>
        </w:rPr>
      </w:pPr>
      <w:r w:rsidRPr="007C71AC">
        <w:rPr>
          <w:rFonts w:ascii="Times New Roman" w:hAnsi="Times New Roman" w:cs="Times New Roman"/>
          <w:sz w:val="24"/>
          <w:szCs w:val="24"/>
        </w:rPr>
        <w:t>Comisia de spec</w:t>
      </w:r>
      <w:r w:rsidR="004B1C5A">
        <w:rPr>
          <w:rFonts w:ascii="Times New Roman" w:hAnsi="Times New Roman" w:cs="Times New Roman"/>
          <w:sz w:val="24"/>
          <w:szCs w:val="24"/>
        </w:rPr>
        <w:t>ialitate  numită prin HCLM nr</w:t>
      </w:r>
      <w:r w:rsidR="000842C0">
        <w:rPr>
          <w:rFonts w:ascii="Times New Roman" w:hAnsi="Times New Roman" w:cs="Times New Roman"/>
          <w:sz w:val="24"/>
          <w:szCs w:val="24"/>
        </w:rPr>
        <w:t>.</w:t>
      </w:r>
      <w:r w:rsidR="004B1C5A">
        <w:rPr>
          <w:rFonts w:ascii="Times New Roman" w:hAnsi="Times New Roman" w:cs="Times New Roman"/>
          <w:sz w:val="24"/>
          <w:szCs w:val="24"/>
        </w:rPr>
        <w:t xml:space="preserve"> </w:t>
      </w:r>
      <w:r w:rsidR="000842C0">
        <w:rPr>
          <w:rFonts w:ascii="Times New Roman" w:hAnsi="Times New Roman" w:cs="Times New Roman"/>
          <w:sz w:val="24"/>
          <w:szCs w:val="24"/>
        </w:rPr>
        <w:t>18</w:t>
      </w:r>
      <w:r w:rsidR="00AD5887">
        <w:rPr>
          <w:rFonts w:ascii="Times New Roman" w:hAnsi="Times New Roman" w:cs="Times New Roman"/>
          <w:sz w:val="24"/>
          <w:szCs w:val="24"/>
        </w:rPr>
        <w:t>/2016, întrunită în data de 16.01.2017</w:t>
      </w:r>
      <w:r w:rsidRPr="007C71AC">
        <w:rPr>
          <w:rFonts w:ascii="Times New Roman" w:hAnsi="Times New Roman" w:cs="Times New Roman"/>
          <w:sz w:val="24"/>
          <w:szCs w:val="24"/>
        </w:rPr>
        <w:t xml:space="preserve"> a </w:t>
      </w:r>
      <w:r w:rsidR="00AD5887">
        <w:rPr>
          <w:rFonts w:ascii="Times New Roman" w:hAnsi="Times New Roman" w:cs="Times New Roman"/>
          <w:sz w:val="24"/>
          <w:szCs w:val="24"/>
        </w:rPr>
        <w:t>analizat referatul nr.718 din 09.01.2017</w:t>
      </w:r>
      <w:r w:rsidRPr="007C71AC">
        <w:rPr>
          <w:rFonts w:ascii="Times New Roman" w:hAnsi="Times New Roman" w:cs="Times New Roman"/>
          <w:sz w:val="24"/>
          <w:szCs w:val="24"/>
        </w:rPr>
        <w:t xml:space="preserve"> prezentat de compartimentul de specialitate propunând întocmirea proiectului de hotărâre pentru prelungirea unor contracte de închiriere pentru spaţii cu altă destinaţie decât aceea de locuinţe, conform procesului verbal </w:t>
      </w:r>
      <w:r w:rsidR="000842C0">
        <w:rPr>
          <w:rFonts w:ascii="Times New Roman" w:hAnsi="Times New Roman" w:cs="Times New Roman"/>
          <w:sz w:val="24"/>
          <w:szCs w:val="24"/>
        </w:rPr>
        <w:t xml:space="preserve"> nr. </w:t>
      </w:r>
      <w:r w:rsidR="00AD5887">
        <w:rPr>
          <w:rFonts w:ascii="Times New Roman" w:hAnsi="Times New Roman" w:cs="Times New Roman"/>
          <w:sz w:val="24"/>
          <w:szCs w:val="24"/>
        </w:rPr>
        <w:t>2528 din 18.01</w:t>
      </w:r>
      <w:r>
        <w:rPr>
          <w:rFonts w:ascii="Times New Roman" w:hAnsi="Times New Roman" w:cs="Times New Roman"/>
          <w:sz w:val="24"/>
          <w:szCs w:val="24"/>
        </w:rPr>
        <w:t xml:space="preserve">.2016 </w:t>
      </w:r>
      <w:r w:rsidR="00AD5887">
        <w:rPr>
          <w:rFonts w:ascii="Times New Roman" w:hAnsi="Times New Roman" w:cs="Times New Roman"/>
          <w:sz w:val="24"/>
          <w:szCs w:val="24"/>
        </w:rPr>
        <w:t>întocmit în acest sens,</w:t>
      </w:r>
      <w:r w:rsidRPr="007C71AC">
        <w:rPr>
          <w:rFonts w:ascii="Times New Roman" w:hAnsi="Times New Roman" w:cs="Times New Roman"/>
          <w:sz w:val="24"/>
          <w:szCs w:val="24"/>
        </w:rPr>
        <w:t xml:space="preserve"> anexat prezentei.</w:t>
      </w:r>
    </w:p>
    <w:p w:rsidR="00AD5887" w:rsidRDefault="00AD5887" w:rsidP="00AD5887">
      <w:pPr>
        <w:pStyle w:val="NoSpacing"/>
        <w:ind w:firstLine="708"/>
        <w:jc w:val="both"/>
        <w:rPr>
          <w:rFonts w:ascii="Times New Roman" w:hAnsi="Times New Roman" w:cs="Times New Roman"/>
          <w:sz w:val="24"/>
          <w:szCs w:val="24"/>
        </w:rPr>
      </w:pPr>
      <w:r w:rsidRPr="007C71AC">
        <w:rPr>
          <w:rFonts w:ascii="Times New Roman" w:hAnsi="Times New Roman" w:cs="Times New Roman"/>
          <w:sz w:val="24"/>
          <w:szCs w:val="24"/>
        </w:rPr>
        <w:t>Comisia a avizat favorabil</w:t>
      </w:r>
      <w:r w:rsidR="000339B9">
        <w:rPr>
          <w:rFonts w:ascii="Times New Roman" w:hAnsi="Times New Roman" w:cs="Times New Roman"/>
          <w:sz w:val="24"/>
          <w:szCs w:val="24"/>
        </w:rPr>
        <w:t xml:space="preserve"> prelungirea contractului</w:t>
      </w:r>
      <w:r w:rsidRPr="007C71AC">
        <w:rPr>
          <w:rFonts w:ascii="Times New Roman" w:hAnsi="Times New Roman" w:cs="Times New Roman"/>
          <w:sz w:val="24"/>
          <w:szCs w:val="24"/>
        </w:rPr>
        <w:t xml:space="preserve"> de închiriere în favoarea </w:t>
      </w:r>
      <w:r w:rsidR="002C37FA">
        <w:rPr>
          <w:rFonts w:ascii="Times New Roman" w:hAnsi="Times New Roman" w:cs="Times New Roman"/>
          <w:sz w:val="24"/>
          <w:szCs w:val="24"/>
        </w:rPr>
        <w:t xml:space="preserve">unui partid politic care </w:t>
      </w:r>
      <w:r>
        <w:rPr>
          <w:rFonts w:ascii="Times New Roman" w:hAnsi="Times New Roman" w:cs="Times New Roman"/>
          <w:sz w:val="24"/>
          <w:szCs w:val="24"/>
        </w:rPr>
        <w:t>are</w:t>
      </w:r>
      <w:r w:rsidRPr="007C71AC">
        <w:rPr>
          <w:rFonts w:ascii="Times New Roman" w:hAnsi="Times New Roman" w:cs="Times New Roman"/>
          <w:sz w:val="24"/>
          <w:szCs w:val="24"/>
        </w:rPr>
        <w:t xml:space="preserve"> în folosință</w:t>
      </w:r>
      <w:r>
        <w:rPr>
          <w:rFonts w:ascii="Times New Roman" w:hAnsi="Times New Roman" w:cs="Times New Roman"/>
          <w:sz w:val="24"/>
          <w:szCs w:val="24"/>
        </w:rPr>
        <w:t xml:space="preserve"> un  spațiu</w:t>
      </w:r>
      <w:r w:rsidRPr="007C71AC">
        <w:rPr>
          <w:rFonts w:ascii="Times New Roman" w:hAnsi="Times New Roman" w:cs="Times New Roman"/>
          <w:sz w:val="24"/>
          <w:szCs w:val="24"/>
        </w:rPr>
        <w:t xml:space="preserve"> cu destinație de sediu, pentru o perioadă de 5 ani</w:t>
      </w:r>
      <w:r>
        <w:rPr>
          <w:rFonts w:ascii="Times New Roman" w:hAnsi="Times New Roman" w:cs="Times New Roman"/>
          <w:sz w:val="24"/>
          <w:szCs w:val="24"/>
        </w:rPr>
        <w:t>.</w:t>
      </w:r>
    </w:p>
    <w:p w:rsidR="00575C1B" w:rsidRDefault="00D767EC" w:rsidP="00AD588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C</w:t>
      </w:r>
      <w:r w:rsidR="00575C1B">
        <w:rPr>
          <w:rFonts w:ascii="Times New Roman" w:hAnsi="Times New Roman" w:cs="Times New Roman"/>
          <w:sz w:val="24"/>
          <w:szCs w:val="24"/>
        </w:rPr>
        <w:t xml:space="preserve">omisia a propus amânarea </w:t>
      </w:r>
      <w:r w:rsidR="00872DD3">
        <w:rPr>
          <w:rFonts w:ascii="Times New Roman" w:hAnsi="Times New Roman" w:cs="Times New Roman"/>
          <w:sz w:val="24"/>
          <w:szCs w:val="24"/>
        </w:rPr>
        <w:t>prelungirii contractului în favoarea unei organizații neguvernamentale datorită faptului, că se impune verificarea</w:t>
      </w:r>
      <w:r w:rsidR="00042EF8">
        <w:rPr>
          <w:rFonts w:ascii="Times New Roman" w:hAnsi="Times New Roman" w:cs="Times New Roman"/>
          <w:sz w:val="24"/>
          <w:szCs w:val="24"/>
        </w:rPr>
        <w:t xml:space="preserve"> anumitor aspecte privind modul</w:t>
      </w:r>
      <w:r w:rsidR="00630922">
        <w:rPr>
          <w:rFonts w:ascii="Times New Roman" w:hAnsi="Times New Roman" w:cs="Times New Roman"/>
          <w:sz w:val="24"/>
          <w:szCs w:val="24"/>
        </w:rPr>
        <w:t xml:space="preserve"> de utilizare a spațiilor aflate în </w:t>
      </w:r>
      <w:r w:rsidR="00872DD3">
        <w:rPr>
          <w:rFonts w:ascii="Times New Roman" w:hAnsi="Times New Roman" w:cs="Times New Roman"/>
          <w:sz w:val="24"/>
          <w:szCs w:val="24"/>
        </w:rPr>
        <w:t>imobilul respectiv.</w:t>
      </w:r>
    </w:p>
    <w:p w:rsidR="00EA6B65" w:rsidRDefault="00D767EC" w:rsidP="00AD588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Totodată, comisia a propus ca S.C. LOCATIV S.A. în calitate de administrator </w:t>
      </w:r>
      <w:r w:rsidR="00EA6B65">
        <w:rPr>
          <w:rFonts w:ascii="Times New Roman" w:hAnsi="Times New Roman" w:cs="Times New Roman"/>
          <w:sz w:val="24"/>
          <w:szCs w:val="24"/>
        </w:rPr>
        <w:t>al fondului locativ de stat să parcurgă etapele necesare în vederea majorării tarifelor de închiriere percepute spațiilor închiriate instituțiilor publice.</w:t>
      </w:r>
    </w:p>
    <w:p w:rsidR="00575C1B" w:rsidRPr="007C71AC" w:rsidRDefault="00575C1B" w:rsidP="00575C1B">
      <w:pPr>
        <w:pStyle w:val="NoSpacing"/>
        <w:ind w:firstLine="708"/>
        <w:jc w:val="both"/>
        <w:rPr>
          <w:rFonts w:ascii="Times New Roman" w:hAnsi="Times New Roman" w:cs="Times New Roman"/>
          <w:sz w:val="24"/>
          <w:szCs w:val="24"/>
        </w:rPr>
      </w:pPr>
      <w:r w:rsidRPr="007C71AC">
        <w:rPr>
          <w:rFonts w:ascii="Times New Roman" w:hAnsi="Times New Roman" w:cs="Times New Roman"/>
          <w:sz w:val="24"/>
          <w:szCs w:val="24"/>
        </w:rPr>
        <w:t xml:space="preserve">Având în vedere, că termenul de valabilitate a contractelor de închiriere  deţinute de chiriaşi  </w:t>
      </w:r>
      <w:r>
        <w:rPr>
          <w:rFonts w:ascii="Times New Roman" w:hAnsi="Times New Roman" w:cs="Times New Roman"/>
          <w:sz w:val="24"/>
          <w:szCs w:val="24"/>
        </w:rPr>
        <w:t>expiră în data de 31.01.2017</w:t>
      </w:r>
      <w:r w:rsidRPr="007C71AC">
        <w:rPr>
          <w:rFonts w:ascii="Times New Roman" w:hAnsi="Times New Roman" w:cs="Times New Roman"/>
          <w:sz w:val="24"/>
          <w:szCs w:val="24"/>
        </w:rPr>
        <w:t xml:space="preserve"> fiind necesară </w:t>
      </w:r>
      <w:r>
        <w:rPr>
          <w:rFonts w:ascii="Times New Roman" w:hAnsi="Times New Roman" w:cs="Times New Roman"/>
          <w:sz w:val="24"/>
          <w:szCs w:val="24"/>
        </w:rPr>
        <w:t>prelungirea acestora, se impune</w:t>
      </w:r>
      <w:r w:rsidRPr="007C71AC">
        <w:rPr>
          <w:rFonts w:ascii="Times New Roman" w:hAnsi="Times New Roman" w:cs="Times New Roman"/>
          <w:sz w:val="24"/>
          <w:szCs w:val="24"/>
        </w:rPr>
        <w:t xml:space="preserve"> promovarea proiectului de hotărâre. În situaţia în care aceste contracte de închiriere nu ar fi prelungite, chiriaşii spaţiilor în cauză ar pierde şi valabilitatea contractelor de închiriere cu furnizori (electrica, gaz, apa, canalizare).</w:t>
      </w:r>
    </w:p>
    <w:p w:rsidR="00AD5887" w:rsidRDefault="00AD5887" w:rsidP="007B301D">
      <w:pPr>
        <w:pStyle w:val="NoSpacing"/>
        <w:ind w:firstLine="708"/>
        <w:jc w:val="both"/>
        <w:rPr>
          <w:rFonts w:ascii="Times New Roman" w:hAnsi="Times New Roman" w:cs="Times New Roman"/>
          <w:sz w:val="24"/>
          <w:szCs w:val="24"/>
        </w:rPr>
      </w:pPr>
    </w:p>
    <w:p w:rsidR="00AD5887" w:rsidRDefault="00AD5887" w:rsidP="007B301D">
      <w:pPr>
        <w:pStyle w:val="NoSpacing"/>
        <w:ind w:firstLine="708"/>
        <w:jc w:val="both"/>
        <w:rPr>
          <w:rFonts w:ascii="Times New Roman" w:hAnsi="Times New Roman" w:cs="Times New Roman"/>
          <w:sz w:val="24"/>
          <w:szCs w:val="24"/>
        </w:rPr>
      </w:pPr>
    </w:p>
    <w:p w:rsidR="00E560DA" w:rsidRPr="007C71AC" w:rsidRDefault="00E560DA" w:rsidP="007B301D">
      <w:pPr>
        <w:pStyle w:val="NoSpacing"/>
        <w:ind w:firstLine="708"/>
        <w:jc w:val="both"/>
        <w:rPr>
          <w:rFonts w:ascii="Times New Roman" w:hAnsi="Times New Roman" w:cs="Times New Roman"/>
          <w:sz w:val="24"/>
          <w:szCs w:val="24"/>
        </w:rPr>
      </w:pPr>
      <w:r w:rsidRPr="007C71AC">
        <w:rPr>
          <w:rFonts w:ascii="Times New Roman" w:hAnsi="Times New Roman" w:cs="Times New Roman"/>
          <w:sz w:val="24"/>
          <w:szCs w:val="24"/>
        </w:rPr>
        <w:t>Având în vedere propunerea favorabilă a comisiei de specialitate, conform proc</w:t>
      </w:r>
      <w:r w:rsidR="007B301D">
        <w:rPr>
          <w:rFonts w:ascii="Times New Roman" w:hAnsi="Times New Roman" w:cs="Times New Roman"/>
          <w:sz w:val="24"/>
          <w:szCs w:val="24"/>
        </w:rPr>
        <w:t xml:space="preserve">esului verbal anexat, </w:t>
      </w:r>
      <w:r w:rsidRPr="007C71AC">
        <w:rPr>
          <w:rFonts w:ascii="Times New Roman" w:hAnsi="Times New Roman" w:cs="Times New Roman"/>
          <w:sz w:val="24"/>
          <w:szCs w:val="24"/>
        </w:rPr>
        <w:t>vă rugăm a analiza  şi aproba materialul prezentat</w:t>
      </w:r>
    </w:p>
    <w:p w:rsidR="00E560DA" w:rsidRPr="008C2CF3" w:rsidRDefault="00E560DA" w:rsidP="00E560DA">
      <w:pPr>
        <w:ind w:firstLine="720"/>
        <w:jc w:val="both"/>
        <w:rPr>
          <w:rFonts w:ascii="Times New Roman" w:hAnsi="Times New Roman" w:cs="Times New Roman"/>
          <w:sz w:val="24"/>
          <w:szCs w:val="24"/>
        </w:rPr>
      </w:pPr>
      <w:r w:rsidRPr="006C34F9">
        <w:rPr>
          <w:b/>
          <w:sz w:val="24"/>
          <w:szCs w:val="24"/>
        </w:rPr>
        <w:tab/>
      </w:r>
      <w:r w:rsidRPr="006C34F9">
        <w:rPr>
          <w:b/>
          <w:sz w:val="24"/>
          <w:szCs w:val="24"/>
        </w:rPr>
        <w:tab/>
      </w:r>
      <w:r w:rsidRPr="008C2CF3">
        <w:rPr>
          <w:rFonts w:ascii="Times New Roman" w:hAnsi="Times New Roman" w:cs="Times New Roman"/>
          <w:sz w:val="24"/>
          <w:szCs w:val="24"/>
        </w:rPr>
        <w:t>Anexă</w:t>
      </w:r>
      <w:r w:rsidRPr="008C2CF3">
        <w:rPr>
          <w:rFonts w:ascii="Times New Roman" w:hAnsi="Times New Roman" w:cs="Times New Roman"/>
          <w:b/>
          <w:sz w:val="24"/>
          <w:szCs w:val="24"/>
        </w:rPr>
        <w:t xml:space="preserve">: </w:t>
      </w:r>
      <w:r w:rsidRPr="008C2CF3">
        <w:rPr>
          <w:rFonts w:ascii="Times New Roman" w:hAnsi="Times New Roman" w:cs="Times New Roman"/>
          <w:sz w:val="24"/>
          <w:szCs w:val="24"/>
        </w:rPr>
        <w:t xml:space="preserve"> </w:t>
      </w:r>
      <w:r w:rsidR="00886B7C">
        <w:rPr>
          <w:rFonts w:ascii="Times New Roman" w:hAnsi="Times New Roman" w:cs="Times New Roman"/>
          <w:sz w:val="24"/>
          <w:szCs w:val="24"/>
        </w:rPr>
        <w:t>extras</w:t>
      </w:r>
      <w:r w:rsidRPr="008C2CF3">
        <w:rPr>
          <w:rFonts w:ascii="Times New Roman" w:hAnsi="Times New Roman" w:cs="Times New Roman"/>
          <w:sz w:val="24"/>
          <w:szCs w:val="24"/>
        </w:rPr>
        <w:t xml:space="preserve">  proces-verbal </w:t>
      </w:r>
      <w:r w:rsidR="007B301D">
        <w:rPr>
          <w:rFonts w:ascii="Times New Roman" w:hAnsi="Times New Roman" w:cs="Times New Roman"/>
          <w:sz w:val="24"/>
          <w:szCs w:val="24"/>
        </w:rPr>
        <w:t>nr.</w:t>
      </w:r>
      <w:r w:rsidR="00886B7C">
        <w:rPr>
          <w:rFonts w:ascii="Times New Roman" w:hAnsi="Times New Roman" w:cs="Times New Roman"/>
          <w:sz w:val="24"/>
          <w:szCs w:val="24"/>
        </w:rPr>
        <w:t>2528</w:t>
      </w:r>
      <w:r w:rsidR="007B301D">
        <w:rPr>
          <w:rFonts w:ascii="Times New Roman" w:hAnsi="Times New Roman" w:cs="Times New Roman"/>
          <w:sz w:val="24"/>
          <w:szCs w:val="24"/>
        </w:rPr>
        <w:t xml:space="preserve"> </w:t>
      </w:r>
      <w:r w:rsidR="00886B7C">
        <w:rPr>
          <w:rFonts w:ascii="Times New Roman" w:hAnsi="Times New Roman" w:cs="Times New Roman"/>
          <w:sz w:val="24"/>
          <w:szCs w:val="24"/>
        </w:rPr>
        <w:t>din 18.01.2017</w:t>
      </w:r>
      <w:r w:rsidRPr="008C2CF3">
        <w:rPr>
          <w:rFonts w:ascii="Times New Roman" w:hAnsi="Times New Roman" w:cs="Times New Roman"/>
          <w:sz w:val="24"/>
          <w:szCs w:val="24"/>
        </w:rPr>
        <w:t xml:space="preserve">                                                                                                                                                                                                                                                                                                                                                                                                                                                                                                                                                                                                                                                                                                                                                                                                                                                                                                                                                                                                                                                                                                                                                                                                                                                                                                                                                                                                                                                                                                                                                                                                                                                                                                                                                                                                                                                                                                                                                                                                                                                                                                                                                                                                                                                                                                                                                                                                                                                                                                                                                                                                                                                                                        </w:t>
      </w:r>
    </w:p>
    <w:p w:rsidR="00E560DA" w:rsidRPr="006C34F9" w:rsidRDefault="00E560DA" w:rsidP="00E560DA">
      <w:pPr>
        <w:ind w:left="3600"/>
        <w:jc w:val="both"/>
        <w:rPr>
          <w:sz w:val="24"/>
          <w:szCs w:val="24"/>
        </w:rPr>
      </w:pPr>
      <w:r w:rsidRPr="006C34F9">
        <w:rPr>
          <w:sz w:val="24"/>
          <w:szCs w:val="24"/>
        </w:rPr>
        <w:t xml:space="preserve">                                                                                                                                                                                                                                                                                                                                                                                                                                                                                                                                                                                                                                                                                                                                                                                                                                                                                                                                                                                                                                                                                                                                                                                                                                                                                                                                                                                                                                                                                                                                                                                                                                                                                                                                                                                                                                                                                                                                                                                                                                                                                                                                                                                                                                                                                                                                                                                                                                                                                                                                                                                                                                                                                                                                                                          </w:t>
      </w:r>
    </w:p>
    <w:p w:rsidR="00E560DA" w:rsidRPr="00EE3645" w:rsidRDefault="00E560DA" w:rsidP="00E560DA">
      <w:pPr>
        <w:rPr>
          <w:rStyle w:val="Emphasis"/>
          <w:rFonts w:ascii="Times New Roman" w:hAnsi="Times New Roman" w:cs="Times New Roman"/>
          <w:i w:val="0"/>
          <w:sz w:val="24"/>
          <w:szCs w:val="24"/>
        </w:rPr>
      </w:pPr>
      <w:r w:rsidRPr="006C34F9">
        <w:tab/>
      </w:r>
      <w:r w:rsidRPr="006C34F9">
        <w:tab/>
      </w:r>
      <w:r w:rsidRPr="006C34F9">
        <w:tab/>
      </w:r>
      <w:r w:rsidRPr="006C34F9">
        <w:tab/>
      </w:r>
      <w:r w:rsidRPr="006C34F9">
        <w:tab/>
      </w:r>
      <w:r w:rsidRPr="006C34F9">
        <w:tab/>
      </w:r>
      <w:r w:rsidRPr="00EE3645">
        <w:rPr>
          <w:rStyle w:val="Emphasis"/>
          <w:rFonts w:ascii="Times New Roman" w:hAnsi="Times New Roman" w:cs="Times New Roman"/>
          <w:sz w:val="24"/>
          <w:szCs w:val="24"/>
        </w:rPr>
        <w:t xml:space="preserve">     Aviz favorabil al D.A.S.C.P</w:t>
      </w:r>
    </w:p>
    <w:p w:rsidR="00E560DA" w:rsidRPr="00EE3645" w:rsidRDefault="00E560DA" w:rsidP="00E560DA">
      <w:pPr>
        <w:rPr>
          <w:rStyle w:val="Emphasis"/>
          <w:rFonts w:ascii="Times New Roman" w:hAnsi="Times New Roman" w:cs="Times New Roman"/>
          <w:i w:val="0"/>
          <w:sz w:val="24"/>
          <w:szCs w:val="24"/>
        </w:rPr>
      </w:pP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t>Director</w:t>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t xml:space="preserve">          </w:t>
      </w:r>
    </w:p>
    <w:p w:rsidR="00E560DA" w:rsidRDefault="00E560DA" w:rsidP="00E560DA">
      <w:pPr>
        <w:rPr>
          <w:rStyle w:val="Emphasis"/>
          <w:rFonts w:ascii="Times New Roman" w:hAnsi="Times New Roman" w:cs="Times New Roman"/>
          <w:sz w:val="24"/>
          <w:szCs w:val="24"/>
        </w:rPr>
      </w:pP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r>
      <w:r w:rsidRPr="00EE3645">
        <w:rPr>
          <w:rStyle w:val="Emphasis"/>
          <w:rFonts w:ascii="Times New Roman" w:hAnsi="Times New Roman" w:cs="Times New Roman"/>
          <w:sz w:val="24"/>
          <w:szCs w:val="24"/>
        </w:rPr>
        <w:tab/>
        <w:t xml:space="preserve">    Giurcanu Felicia Rafila</w:t>
      </w:r>
    </w:p>
    <w:p w:rsidR="009B60CE" w:rsidRDefault="009B60CE" w:rsidP="00E560DA">
      <w:pPr>
        <w:rPr>
          <w:rStyle w:val="Emphasis"/>
          <w:rFonts w:ascii="Times New Roman" w:hAnsi="Times New Roman" w:cs="Times New Roman"/>
          <w:i w:val="0"/>
          <w:sz w:val="24"/>
          <w:szCs w:val="24"/>
        </w:rPr>
      </w:pPr>
    </w:p>
    <w:p w:rsidR="00E13423" w:rsidRDefault="00E13423" w:rsidP="00E560DA">
      <w:pPr>
        <w:rPr>
          <w:rStyle w:val="Emphasis"/>
          <w:rFonts w:ascii="Times New Roman" w:hAnsi="Times New Roman" w:cs="Times New Roman"/>
          <w:i w:val="0"/>
          <w:sz w:val="24"/>
          <w:szCs w:val="24"/>
        </w:rPr>
      </w:pPr>
    </w:p>
    <w:p w:rsidR="00E13423" w:rsidRDefault="00E13423" w:rsidP="00E560DA">
      <w:pPr>
        <w:rPr>
          <w:rStyle w:val="Emphasis"/>
          <w:rFonts w:ascii="Times New Roman" w:hAnsi="Times New Roman" w:cs="Times New Roman"/>
          <w:i w:val="0"/>
          <w:sz w:val="24"/>
          <w:szCs w:val="24"/>
        </w:rPr>
      </w:pPr>
    </w:p>
    <w:p w:rsidR="009B60CE" w:rsidRDefault="009B60CE" w:rsidP="00E560DA">
      <w:pPr>
        <w:rPr>
          <w:rStyle w:val="Emphasis"/>
          <w:rFonts w:ascii="Times New Roman" w:hAnsi="Times New Roman" w:cs="Times New Roman"/>
          <w:i w:val="0"/>
          <w:sz w:val="24"/>
          <w:szCs w:val="24"/>
        </w:rPr>
      </w:pPr>
    </w:p>
    <w:p w:rsidR="00E560DA" w:rsidRDefault="00E560DA" w:rsidP="00E560DA">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r w:rsidRPr="00BA69AC">
        <w:rPr>
          <w:rFonts w:ascii="Times New Roman" w:eastAsia="Times New Roman" w:hAnsi="Times New Roman" w:cs="Times New Roman"/>
          <w:b/>
          <w:sz w:val="16"/>
          <w:szCs w:val="16"/>
          <w:lang w:eastAsia="ro-RO"/>
        </w:rPr>
        <w:t>Actele administrative sunt hotărârile de Consiliu local care intră în vigoare şi produc efecte juridice după îndeplinirea condiţiilor prevăzute de art. 45-49 din Legea nr. 215/2001 R</w:t>
      </w:r>
    </w:p>
    <w:p w:rsidR="009B60CE" w:rsidRDefault="009B60CE" w:rsidP="00E560DA">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9B60CE" w:rsidRDefault="009B60CE" w:rsidP="00E560DA">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9B60CE" w:rsidRDefault="009B60CE" w:rsidP="00E560DA">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9B60CE" w:rsidRPr="00BA69AC" w:rsidRDefault="009B60CE" w:rsidP="00E560DA">
      <w:pPr>
        <w:tabs>
          <w:tab w:val="left" w:pos="720"/>
          <w:tab w:val="left" w:pos="1440"/>
          <w:tab w:val="left" w:pos="2160"/>
          <w:tab w:val="left" w:pos="2880"/>
          <w:tab w:val="left" w:pos="5460"/>
        </w:tabs>
        <w:jc w:val="both"/>
        <w:rPr>
          <w:rFonts w:ascii="Times New Roman" w:eastAsia="Times New Roman" w:hAnsi="Times New Roman" w:cs="Times New Roman"/>
          <w:b/>
          <w:sz w:val="16"/>
          <w:szCs w:val="16"/>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În temeiul art. 51 din Regulamentul de organizare şi funcţionare a Consiliului local municipal Tîrgu Mureş, </w:t>
      </w: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Comisiile de specialitate ale autorităţii publice deliberative, în conformitate cu art. 54, alin. (4) din Legea nr. 215/2001 privind administraţia publică locală, republicată, prezintă următorul raport:</w:t>
      </w: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1. Comisia de studii, prognoze economico-sociale, </w:t>
      </w:r>
      <w:r w:rsidRPr="00BA69AC">
        <w:rPr>
          <w:rFonts w:ascii="Times New Roman" w:eastAsia="Times New Roman" w:hAnsi="Times New Roman" w:cs="Times New Roman"/>
          <w:b/>
          <w:lang w:eastAsia="ro-RO"/>
        </w:rPr>
        <w:t>buget-finanţe</w:t>
      </w:r>
      <w:r w:rsidRPr="00BA69AC">
        <w:rPr>
          <w:rFonts w:ascii="Times New Roman" w:eastAsia="Times New Roman" w:hAnsi="Times New Roman" w:cs="Times New Roman"/>
          <w:lang w:eastAsia="ro-RO"/>
        </w:rPr>
        <w:t xml:space="preserve"> şi administrarea domeniului public şi privat al municipiului.</w:t>
      </w:r>
    </w:p>
    <w:p w:rsidR="00E560DA" w:rsidRPr="00BA69AC" w:rsidRDefault="00E560DA" w:rsidP="00E560DA">
      <w:pPr>
        <w:spacing w:after="0" w:line="240" w:lineRule="auto"/>
        <w:jc w:val="both"/>
        <w:rPr>
          <w:rFonts w:ascii="Times New Roman" w:eastAsia="Times New Roman" w:hAnsi="Times New Roman" w:cs="Times New Roman"/>
          <w:lang w:val="hu-HU" w:eastAsia="ro-RO"/>
        </w:rPr>
      </w:pPr>
    </w:p>
    <w:p w:rsidR="00E560DA" w:rsidRPr="00BA69AC" w:rsidRDefault="00E560DA" w:rsidP="00E560DA">
      <w:pPr>
        <w:tabs>
          <w:tab w:val="left" w:pos="6480"/>
        </w:tabs>
        <w:spacing w:after="0" w:line="240" w:lineRule="auto"/>
        <w:ind w:firstLine="720"/>
        <w:jc w:val="both"/>
        <w:rPr>
          <w:rFonts w:ascii="Times New Roman" w:eastAsia="Times New Roman" w:hAnsi="Times New Roman" w:cs="Times New Roman"/>
          <w:b/>
          <w:lang w:eastAsia="ro-RO"/>
        </w:rPr>
      </w:pPr>
      <w:r w:rsidRPr="00BA69AC">
        <w:rPr>
          <w:rFonts w:ascii="Times New Roman" w:eastAsia="Times New Roman" w:hAnsi="Times New Roman" w:cs="Times New Roman"/>
          <w:b/>
          <w:lang w:eastAsia="ro-RO"/>
        </w:rPr>
        <w:t>Preşedinte                                                                                          Secretar</w:t>
      </w:r>
    </w:p>
    <w:p w:rsidR="00E560DA" w:rsidRPr="00BA69AC" w:rsidRDefault="00E560DA" w:rsidP="00E560DA">
      <w:pPr>
        <w:tabs>
          <w:tab w:val="left" w:pos="6480"/>
        </w:tabs>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Csiki Zsolt                                                                                    Bratanovici Cristian                            </w:t>
      </w:r>
    </w:p>
    <w:p w:rsidR="00E560DA" w:rsidRPr="00BA69AC" w:rsidRDefault="00E560DA" w:rsidP="00E560DA">
      <w:pPr>
        <w:spacing w:after="0" w:line="240" w:lineRule="auto"/>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___________                                                                                ________________</w:t>
      </w: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w:t>
      </w:r>
      <w:r w:rsidRPr="00BA69AC">
        <w:rPr>
          <w:rFonts w:ascii="Times New Roman" w:eastAsia="Times New Roman" w:hAnsi="Times New Roman" w:cs="Times New Roman"/>
          <w:lang w:val="hu-HU" w:eastAsia="ro-RO"/>
        </w:rPr>
        <w:t xml:space="preserve">2. </w:t>
      </w:r>
      <w:r w:rsidRPr="00BA69AC">
        <w:rPr>
          <w:rFonts w:ascii="Times New Roman" w:eastAsia="Times New Roman" w:hAnsi="Times New Roman" w:cs="Times New Roman"/>
          <w:lang w:eastAsia="ro-RO"/>
        </w:rPr>
        <w:t xml:space="preserve">Comisia de organizare şi </w:t>
      </w:r>
      <w:r w:rsidRPr="00BA69AC">
        <w:rPr>
          <w:rFonts w:ascii="Times New Roman" w:eastAsia="Times New Roman" w:hAnsi="Times New Roman" w:cs="Times New Roman"/>
          <w:b/>
          <w:lang w:eastAsia="ro-RO"/>
        </w:rPr>
        <w:t>dezvoltare urbanistică</w:t>
      </w:r>
      <w:r w:rsidRPr="00BA69AC">
        <w:rPr>
          <w:rFonts w:ascii="Times New Roman" w:eastAsia="Times New Roman" w:hAnsi="Times New Roman" w:cs="Times New Roman"/>
          <w:lang w:eastAsia="ro-RO"/>
        </w:rPr>
        <w:t>, realizarea lucrărilor publice, protecţia mediului înconjurător, conservarea monumentelor istorice şi de arhitectură.</w:t>
      </w: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b/>
          <w:lang w:eastAsia="ro-RO"/>
        </w:rPr>
      </w:pPr>
      <w:r w:rsidRPr="00BA69AC">
        <w:rPr>
          <w:rFonts w:ascii="Times New Roman" w:eastAsia="Times New Roman" w:hAnsi="Times New Roman" w:cs="Times New Roman"/>
          <w:b/>
          <w:lang w:eastAsia="ro-RO"/>
        </w:rPr>
        <w:t xml:space="preserve"> Preşedinte</w:t>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t xml:space="preserve">               Secretar</w:t>
      </w: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Furó Judita                                                                                   Pui Sebastian Emil</w:t>
      </w:r>
    </w:p>
    <w:p w:rsidR="00E560DA" w:rsidRPr="00BA69AC" w:rsidRDefault="00E560DA" w:rsidP="00E560DA">
      <w:pPr>
        <w:spacing w:after="0" w:line="240" w:lineRule="auto"/>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___________                                                                                  ______________</w:t>
      </w: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w:t>
      </w: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w:t>
      </w:r>
    </w:p>
    <w:p w:rsidR="00E560DA" w:rsidRPr="00BA69AC" w:rsidRDefault="00E560DA" w:rsidP="00E560DA">
      <w:pPr>
        <w:spacing w:after="0" w:line="240" w:lineRule="auto"/>
        <w:ind w:firstLine="720"/>
        <w:jc w:val="both"/>
        <w:rPr>
          <w:rFonts w:ascii="Times New Roman" w:eastAsia="Times New Roman" w:hAnsi="Times New Roman" w:cs="Times New Roman"/>
          <w:lang w:val="hu-HU" w:eastAsia="ro-RO"/>
        </w:rPr>
      </w:pPr>
      <w:r w:rsidRPr="00BA69AC">
        <w:rPr>
          <w:rFonts w:ascii="Times New Roman" w:eastAsia="Times New Roman" w:hAnsi="Times New Roman" w:cs="Times New Roman"/>
          <w:lang w:eastAsia="ro-RO"/>
        </w:rPr>
        <w:t xml:space="preserve">3. </w:t>
      </w:r>
      <w:r w:rsidRPr="00BA69AC">
        <w:rPr>
          <w:rFonts w:ascii="Times New Roman" w:eastAsia="Times New Roman" w:hAnsi="Times New Roman" w:cs="Times New Roman"/>
          <w:lang w:val="hu-HU" w:eastAsia="ro-RO"/>
        </w:rPr>
        <w:t xml:space="preserve">Comisia pentru servicii publice şi </w:t>
      </w:r>
      <w:r w:rsidRPr="00BA69AC">
        <w:rPr>
          <w:rFonts w:ascii="Times New Roman" w:eastAsia="Times New Roman" w:hAnsi="Times New Roman" w:cs="Times New Roman"/>
          <w:b/>
          <w:lang w:val="hu-HU" w:eastAsia="ro-RO"/>
        </w:rPr>
        <w:t>comerţ.</w:t>
      </w: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09"/>
        <w:jc w:val="both"/>
        <w:rPr>
          <w:rFonts w:ascii="Times New Roman" w:eastAsia="Times New Roman" w:hAnsi="Times New Roman" w:cs="Times New Roman"/>
          <w:b/>
          <w:lang w:eastAsia="ro-RO"/>
        </w:rPr>
      </w:pPr>
      <w:r w:rsidRPr="00BA69AC">
        <w:rPr>
          <w:rFonts w:ascii="Times New Roman" w:eastAsia="Times New Roman" w:hAnsi="Times New Roman" w:cs="Times New Roman"/>
          <w:b/>
          <w:lang w:eastAsia="ro-RO"/>
        </w:rPr>
        <w:t>Preşedinte</w:t>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t xml:space="preserve">               Secretar</w:t>
      </w:r>
    </w:p>
    <w:p w:rsidR="00E560DA" w:rsidRPr="00BA69AC" w:rsidRDefault="00E560DA" w:rsidP="00E560DA">
      <w:pPr>
        <w:spacing w:after="0" w:line="240" w:lineRule="auto"/>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Bakos Levente Attila                                                                          </w:t>
      </w:r>
    </w:p>
    <w:p w:rsidR="00E560DA" w:rsidRPr="00BA69AC" w:rsidRDefault="00E560DA" w:rsidP="00E560DA">
      <w:pPr>
        <w:spacing w:after="0" w:line="240" w:lineRule="auto"/>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________________                                                                               _____________</w:t>
      </w:r>
    </w:p>
    <w:p w:rsidR="00E560DA" w:rsidRPr="00BA69AC" w:rsidRDefault="00E560DA" w:rsidP="00E560DA">
      <w:pPr>
        <w:spacing w:after="0" w:line="240" w:lineRule="auto"/>
        <w:jc w:val="both"/>
        <w:rPr>
          <w:rFonts w:ascii="Times New Roman" w:eastAsia="Times New Roman" w:hAnsi="Times New Roman" w:cs="Times New Roman"/>
          <w:lang w:val="hu-HU" w:eastAsia="ro-RO"/>
        </w:rPr>
      </w:pPr>
      <w:r w:rsidRPr="00BA69AC">
        <w:rPr>
          <w:rFonts w:ascii="Times New Roman" w:eastAsia="Times New Roman" w:hAnsi="Times New Roman" w:cs="Times New Roman"/>
          <w:lang w:val="hu-HU" w:eastAsia="ro-RO"/>
        </w:rPr>
        <w:t xml:space="preserve">    </w:t>
      </w:r>
    </w:p>
    <w:p w:rsidR="00E560DA" w:rsidRPr="00BA69AC" w:rsidRDefault="00E560DA" w:rsidP="00E560DA">
      <w:pPr>
        <w:spacing w:after="0" w:line="240" w:lineRule="auto"/>
        <w:ind w:firstLine="720"/>
        <w:jc w:val="both"/>
        <w:rPr>
          <w:rFonts w:ascii="Times New Roman" w:eastAsia="Times New Roman" w:hAnsi="Times New Roman" w:cs="Times New Roman"/>
          <w:lang w:val="hu-HU"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val="hu-HU"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val="hu-HU"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val="hu-HU" w:eastAsia="ro-RO"/>
        </w:rPr>
        <w:t xml:space="preserve">4. </w:t>
      </w:r>
      <w:r w:rsidRPr="00BA69AC">
        <w:rPr>
          <w:rFonts w:ascii="Times New Roman" w:eastAsia="Times New Roman" w:hAnsi="Times New Roman" w:cs="Times New Roman"/>
          <w:lang w:eastAsia="ro-RO"/>
        </w:rPr>
        <w:t xml:space="preserve">Comisia pentru activităţi ştiinţifice, învăţământ, sănătate, </w:t>
      </w:r>
      <w:r w:rsidRPr="00BA69AC">
        <w:rPr>
          <w:rFonts w:ascii="Times New Roman" w:eastAsia="Times New Roman" w:hAnsi="Times New Roman" w:cs="Times New Roman"/>
          <w:b/>
          <w:lang w:eastAsia="ro-RO"/>
        </w:rPr>
        <w:t>cultură,</w:t>
      </w:r>
      <w:r w:rsidRPr="00BA69AC">
        <w:rPr>
          <w:rFonts w:ascii="Times New Roman" w:eastAsia="Times New Roman" w:hAnsi="Times New Roman" w:cs="Times New Roman"/>
          <w:lang w:eastAsia="ro-RO"/>
        </w:rPr>
        <w:t xml:space="preserve"> sport, agrement şi integrare europeană.</w:t>
      </w: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b/>
          <w:lang w:eastAsia="ro-RO"/>
        </w:rPr>
      </w:pPr>
      <w:r w:rsidRPr="00BA69AC">
        <w:rPr>
          <w:rFonts w:ascii="Times New Roman" w:eastAsia="Times New Roman" w:hAnsi="Times New Roman" w:cs="Times New Roman"/>
          <w:b/>
          <w:lang w:eastAsia="ro-RO"/>
        </w:rPr>
        <w:t xml:space="preserve">    Preşedinte</w:t>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t xml:space="preserve">          Secretar</w:t>
      </w:r>
    </w:p>
    <w:p w:rsidR="00E560DA" w:rsidRPr="00BA69AC" w:rsidRDefault="00E560DA" w:rsidP="00DB5240">
      <w:pPr>
        <w:spacing w:after="0" w:line="240" w:lineRule="auto"/>
        <w:ind w:left="1404"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Szászgáspár  Barnabás</w:t>
      </w:r>
    </w:p>
    <w:p w:rsidR="00E560DA" w:rsidRPr="00BA69AC" w:rsidRDefault="00E560DA" w:rsidP="00E560DA">
      <w:pPr>
        <w:spacing w:after="0" w:line="240" w:lineRule="auto"/>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___________________                                                         __________________</w:t>
      </w:r>
    </w:p>
    <w:p w:rsidR="00E560DA" w:rsidRPr="00BA69AC" w:rsidRDefault="00E560DA" w:rsidP="00E560DA">
      <w:pPr>
        <w:spacing w:after="0" w:line="240" w:lineRule="auto"/>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5. Comisia pentru administraţie publică locală, protecţie socială, </w:t>
      </w:r>
      <w:r w:rsidRPr="00BA69AC">
        <w:rPr>
          <w:rFonts w:ascii="Times New Roman" w:eastAsia="Times New Roman" w:hAnsi="Times New Roman" w:cs="Times New Roman"/>
          <w:b/>
          <w:lang w:eastAsia="ro-RO"/>
        </w:rPr>
        <w:t>juridică</w:t>
      </w:r>
      <w:r w:rsidRPr="00BA69AC">
        <w:rPr>
          <w:rFonts w:ascii="Times New Roman" w:eastAsia="Times New Roman" w:hAnsi="Times New Roman" w:cs="Times New Roman"/>
          <w:lang w:eastAsia="ro-RO"/>
        </w:rPr>
        <w:t>, apărarea ordinii publice, respectarea drepturilor şi libertăţilor cetăţeneşti, probleme de minorităţi şi culte.</w:t>
      </w:r>
    </w:p>
    <w:p w:rsidR="00E560DA" w:rsidRPr="00BA69AC" w:rsidRDefault="00E560DA" w:rsidP="00E560DA">
      <w:pPr>
        <w:spacing w:after="0" w:line="240" w:lineRule="auto"/>
        <w:ind w:firstLine="720"/>
        <w:jc w:val="both"/>
        <w:rPr>
          <w:rFonts w:ascii="Times New Roman" w:eastAsia="Times New Roman" w:hAnsi="Times New Roman" w:cs="Times New Roman"/>
          <w:lang w:eastAsia="ro-RO"/>
        </w:rPr>
      </w:pPr>
    </w:p>
    <w:p w:rsidR="00E560DA" w:rsidRPr="00BA69AC" w:rsidRDefault="00E560DA" w:rsidP="00E560DA">
      <w:pPr>
        <w:spacing w:after="0" w:line="240" w:lineRule="auto"/>
        <w:ind w:firstLine="720"/>
        <w:jc w:val="both"/>
        <w:rPr>
          <w:rFonts w:ascii="Times New Roman" w:eastAsia="Times New Roman" w:hAnsi="Times New Roman" w:cs="Times New Roman"/>
          <w:b/>
          <w:lang w:eastAsia="ro-RO"/>
        </w:rPr>
      </w:pPr>
      <w:r w:rsidRPr="00BA69AC">
        <w:rPr>
          <w:rFonts w:ascii="Times New Roman" w:eastAsia="Times New Roman" w:hAnsi="Times New Roman" w:cs="Times New Roman"/>
          <w:b/>
          <w:lang w:eastAsia="ro-RO"/>
        </w:rPr>
        <w:t xml:space="preserve">       Preşedinte</w:t>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r>
      <w:r w:rsidRPr="00BA69AC">
        <w:rPr>
          <w:rFonts w:ascii="Times New Roman" w:eastAsia="Times New Roman" w:hAnsi="Times New Roman" w:cs="Times New Roman"/>
          <w:b/>
          <w:lang w:eastAsia="ro-RO"/>
        </w:rPr>
        <w:tab/>
        <w:t xml:space="preserve">          Secretar</w:t>
      </w:r>
    </w:p>
    <w:p w:rsidR="00E560DA" w:rsidRPr="00BA69AC" w:rsidRDefault="00E560DA" w:rsidP="00E560DA">
      <w:pPr>
        <w:spacing w:after="0" w:line="240" w:lineRule="auto"/>
        <w:ind w:firstLine="720"/>
        <w:jc w:val="both"/>
        <w:rPr>
          <w:rFonts w:ascii="Times New Roman" w:eastAsia="Times New Roman" w:hAnsi="Times New Roman" w:cs="Times New Roman"/>
          <w:lang w:val="en-GB" w:eastAsia="ro-RO"/>
        </w:rPr>
      </w:pPr>
      <w:r w:rsidRPr="00BA69AC">
        <w:rPr>
          <w:rFonts w:ascii="Times New Roman" w:eastAsia="Times New Roman" w:hAnsi="Times New Roman" w:cs="Times New Roman"/>
          <w:lang w:val="en-GB" w:eastAsia="ro-RO"/>
        </w:rPr>
        <w:t xml:space="preserve">av. Papuc Sergiu Vasile                                                         jrs. Kovács Lajos Alpár </w:t>
      </w:r>
    </w:p>
    <w:p w:rsidR="00E560DA" w:rsidRPr="00BA69AC" w:rsidRDefault="00E560DA" w:rsidP="00E560DA">
      <w:pPr>
        <w:spacing w:after="0" w:line="240" w:lineRule="auto"/>
        <w:jc w:val="both"/>
        <w:rPr>
          <w:rFonts w:ascii="Times New Roman" w:eastAsia="Times New Roman" w:hAnsi="Times New Roman" w:cs="Times New Roman"/>
          <w:lang w:eastAsia="ro-RO"/>
        </w:rPr>
      </w:pPr>
      <w:r w:rsidRPr="00BA69AC">
        <w:rPr>
          <w:rFonts w:ascii="Times New Roman" w:eastAsia="Times New Roman" w:hAnsi="Times New Roman" w:cs="Times New Roman"/>
          <w:lang w:eastAsia="ro-RO"/>
        </w:rPr>
        <w:t xml:space="preserve">          ____________________                                                         __________________</w:t>
      </w:r>
    </w:p>
    <w:sectPr w:rsidR="00E560DA" w:rsidRPr="00BA69AC" w:rsidSect="0055626D">
      <w:pgSz w:w="11906" w:h="16838"/>
      <w:pgMar w:top="851"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774"/>
    <w:multiLevelType w:val="hybridMultilevel"/>
    <w:tmpl w:val="5888CC92"/>
    <w:lvl w:ilvl="0" w:tplc="8C8C4436">
      <w:start w:val="550"/>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DA"/>
    <w:rsid w:val="000339B9"/>
    <w:rsid w:val="00042EF8"/>
    <w:rsid w:val="000842C0"/>
    <w:rsid w:val="0008544B"/>
    <w:rsid w:val="000E5F1E"/>
    <w:rsid w:val="001311BA"/>
    <w:rsid w:val="001F1796"/>
    <w:rsid w:val="00206CEB"/>
    <w:rsid w:val="00240E87"/>
    <w:rsid w:val="002B2B06"/>
    <w:rsid w:val="002C37FA"/>
    <w:rsid w:val="0031670A"/>
    <w:rsid w:val="00331942"/>
    <w:rsid w:val="00361B00"/>
    <w:rsid w:val="00361E6F"/>
    <w:rsid w:val="003658E3"/>
    <w:rsid w:val="003747EA"/>
    <w:rsid w:val="003931D5"/>
    <w:rsid w:val="003D540B"/>
    <w:rsid w:val="003F1776"/>
    <w:rsid w:val="00456E4C"/>
    <w:rsid w:val="004623F8"/>
    <w:rsid w:val="004B1C5A"/>
    <w:rsid w:val="004B76DD"/>
    <w:rsid w:val="004E0A4D"/>
    <w:rsid w:val="00520ECC"/>
    <w:rsid w:val="00555172"/>
    <w:rsid w:val="0055626D"/>
    <w:rsid w:val="0057052C"/>
    <w:rsid w:val="00575C1B"/>
    <w:rsid w:val="005C62B4"/>
    <w:rsid w:val="005F0207"/>
    <w:rsid w:val="00606626"/>
    <w:rsid w:val="00630922"/>
    <w:rsid w:val="006409C0"/>
    <w:rsid w:val="00694416"/>
    <w:rsid w:val="006B7644"/>
    <w:rsid w:val="006D0E76"/>
    <w:rsid w:val="00745618"/>
    <w:rsid w:val="0075486D"/>
    <w:rsid w:val="007A5EEC"/>
    <w:rsid w:val="007B301D"/>
    <w:rsid w:val="007C3D12"/>
    <w:rsid w:val="00872DD3"/>
    <w:rsid w:val="00886B7C"/>
    <w:rsid w:val="008B1C5E"/>
    <w:rsid w:val="008B5973"/>
    <w:rsid w:val="00903A4D"/>
    <w:rsid w:val="00933E34"/>
    <w:rsid w:val="00954312"/>
    <w:rsid w:val="00972151"/>
    <w:rsid w:val="009B60CE"/>
    <w:rsid w:val="009D3B24"/>
    <w:rsid w:val="00A21884"/>
    <w:rsid w:val="00A423A1"/>
    <w:rsid w:val="00A53713"/>
    <w:rsid w:val="00A62DA0"/>
    <w:rsid w:val="00AD1655"/>
    <w:rsid w:val="00AD5887"/>
    <w:rsid w:val="00AD7239"/>
    <w:rsid w:val="00B3517D"/>
    <w:rsid w:val="00B42B43"/>
    <w:rsid w:val="00B44BE5"/>
    <w:rsid w:val="00B7052D"/>
    <w:rsid w:val="00B84319"/>
    <w:rsid w:val="00BD379E"/>
    <w:rsid w:val="00D2532E"/>
    <w:rsid w:val="00D45196"/>
    <w:rsid w:val="00D767EC"/>
    <w:rsid w:val="00DA6150"/>
    <w:rsid w:val="00DB5240"/>
    <w:rsid w:val="00E13423"/>
    <w:rsid w:val="00E560DA"/>
    <w:rsid w:val="00EA6B65"/>
    <w:rsid w:val="00F13B0B"/>
    <w:rsid w:val="00F26600"/>
    <w:rsid w:val="00F45FF0"/>
    <w:rsid w:val="00F700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8BA6"/>
  <w15:chartTrackingRefBased/>
  <w15:docId w15:val="{F73ABDDA-E061-40C7-9274-6F854436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560DA"/>
  </w:style>
  <w:style w:type="paragraph" w:styleId="Heading2">
    <w:name w:val="heading 2"/>
    <w:basedOn w:val="Normal"/>
    <w:next w:val="Normal"/>
    <w:link w:val="Heading2Char"/>
    <w:qFormat/>
    <w:rsid w:val="00E560DA"/>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60DA"/>
    <w:rPr>
      <w:rFonts w:ascii="Times New Roman" w:eastAsia="Times New Roman" w:hAnsi="Times New Roman" w:cs="Times New Roman"/>
      <w:b/>
      <w:sz w:val="24"/>
      <w:szCs w:val="20"/>
      <w:u w:val="single"/>
    </w:rPr>
  </w:style>
  <w:style w:type="paragraph" w:styleId="BodyText3">
    <w:name w:val="Body Text 3"/>
    <w:basedOn w:val="Normal"/>
    <w:link w:val="BodyText3Char"/>
    <w:rsid w:val="00E560D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60DA"/>
    <w:rPr>
      <w:rFonts w:ascii="Times New Roman" w:eastAsia="Times New Roman" w:hAnsi="Times New Roman" w:cs="Times New Roman"/>
      <w:sz w:val="16"/>
      <w:szCs w:val="16"/>
    </w:rPr>
  </w:style>
  <w:style w:type="paragraph" w:styleId="NoSpacing">
    <w:name w:val="No Spacing"/>
    <w:uiPriority w:val="1"/>
    <w:qFormat/>
    <w:rsid w:val="00E560DA"/>
    <w:pPr>
      <w:spacing w:after="0" w:line="240" w:lineRule="auto"/>
    </w:pPr>
  </w:style>
  <w:style w:type="character" w:styleId="Emphasis">
    <w:name w:val="Emphasis"/>
    <w:basedOn w:val="DefaultParagraphFont"/>
    <w:uiPriority w:val="20"/>
    <w:qFormat/>
    <w:rsid w:val="00E560DA"/>
    <w:rPr>
      <w:i/>
      <w:iCs/>
    </w:rPr>
  </w:style>
  <w:style w:type="paragraph" w:styleId="BodyText">
    <w:name w:val="Body Text"/>
    <w:basedOn w:val="Normal"/>
    <w:link w:val="BodyTextChar"/>
    <w:rsid w:val="00E560DA"/>
    <w:pPr>
      <w:spacing w:after="120" w:line="240" w:lineRule="auto"/>
    </w:pPr>
    <w:rPr>
      <w:rFonts w:ascii="Times New Roman" w:eastAsia="Times New Roman" w:hAnsi="Times New Roman" w:cs="Times New Roman"/>
      <w:sz w:val="20"/>
      <w:szCs w:val="20"/>
      <w:lang w:val="en-AU" w:eastAsia="ro-RO"/>
    </w:rPr>
  </w:style>
  <w:style w:type="character" w:customStyle="1" w:styleId="BodyTextChar">
    <w:name w:val="Body Text Char"/>
    <w:basedOn w:val="DefaultParagraphFont"/>
    <w:link w:val="BodyText"/>
    <w:rsid w:val="00E560DA"/>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3658E3"/>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35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2792</Words>
  <Characters>16199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2017-01-20T09:37:00Z</cp:lastPrinted>
  <dcterms:created xsi:type="dcterms:W3CDTF">2017-01-20T09:56:00Z</dcterms:created>
  <dcterms:modified xsi:type="dcterms:W3CDTF">2017-01-20T09:56:00Z</dcterms:modified>
</cp:coreProperties>
</file>