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08C" w:rsidRPr="00966EE0" w:rsidRDefault="00D8508C" w:rsidP="00D8508C">
      <w:pPr>
        <w:pBdr>
          <w:bottom w:val="threeDEngrave" w:sz="12" w:space="1" w:color="auto"/>
        </w:pBdr>
        <w:spacing w:after="0" w:line="240" w:lineRule="auto"/>
        <w:rPr>
          <w:rFonts w:cs="Arial"/>
          <w:b/>
          <w:sz w:val="16"/>
          <w:szCs w:val="16"/>
          <w:lang w:val="ro-RO"/>
        </w:rPr>
      </w:pPr>
      <w:r w:rsidRPr="00F95454">
        <w:rPr>
          <w:rFonts w:eastAsia="Times New Roman"/>
        </w:rPr>
        <w:t xml:space="preserve">   </w:t>
      </w:r>
      <w:r>
        <w:rPr>
          <w:rFonts w:eastAsia="Times New Roman"/>
        </w:rPr>
        <w:t xml:space="preserve">                                                              </w:t>
      </w:r>
      <w:r w:rsidRPr="00966EE0">
        <w:rPr>
          <w:rFonts w:cs="Arial"/>
          <w:b/>
          <w:sz w:val="16"/>
          <w:szCs w:val="16"/>
          <w:lang w:val="ro-RO"/>
        </w:rPr>
        <w:t xml:space="preserve">CONSILIUL LOCAL  MUNICIPAL TÎRGU MUREŞ </w:t>
      </w:r>
    </w:p>
    <w:p w:rsidR="00D8508C" w:rsidRPr="00966EE0" w:rsidRDefault="00CD6F92" w:rsidP="00D8508C">
      <w:pPr>
        <w:spacing w:after="0" w:line="240" w:lineRule="auto"/>
        <w:jc w:val="center"/>
        <w:rPr>
          <w:rFonts w:cs="Arial"/>
          <w:b/>
          <w:sz w:val="16"/>
          <w:szCs w:val="16"/>
          <w:lang w:val="ro-RO"/>
        </w:rPr>
      </w:pPr>
      <w:r>
        <w:rPr>
          <w:rFonts w:cs="Arial"/>
          <w:b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05pt;margin-top:1.6pt;width:88.5pt;height:29.25pt;z-index:251660288;mso-width-relative:margin;mso-height-relative:margin">
            <v:textbox style="mso-next-textbox:#_x0000_s1026">
              <w:txbxContent>
                <w:p w:rsidR="00D8508C" w:rsidRDefault="00D8508C" w:rsidP="00D8508C">
                  <w:pPr>
                    <w:keepNext/>
                  </w:pPr>
                  <w:r>
                    <w:rPr>
                      <w:rFonts w:cs="Arial"/>
                      <w:i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69010" cy="293370"/>
                        <wp:effectExtent l="19050" t="0" r="2540" b="0"/>
                        <wp:docPr id="1" name="Picture 1" descr="logo_cam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_cam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9010" cy="2933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8508C" w:rsidRDefault="00D8508C" w:rsidP="00D8508C">
                  <w:pPr>
                    <w:pStyle w:val="Caption"/>
                  </w:pPr>
                  <w:r>
                    <w:t xml:space="preserve">Figure </w:t>
                  </w:r>
                  <w:fldSimple w:instr=" SEQ Figure \* ARABIC ">
                    <w:r w:rsidR="00403322">
                      <w:rPr>
                        <w:noProof/>
                      </w:rPr>
                      <w:t>1</w:t>
                    </w:r>
                  </w:fldSimple>
                </w:p>
                <w:p w:rsidR="00D8508C" w:rsidRDefault="00D8508C" w:rsidP="00D8508C"/>
              </w:txbxContent>
            </v:textbox>
          </v:shape>
        </w:pict>
      </w:r>
      <w:r w:rsidR="00D8508C" w:rsidRPr="00966EE0">
        <w:rPr>
          <w:rFonts w:cs="Arial"/>
          <w:b/>
          <w:sz w:val="16"/>
          <w:szCs w:val="16"/>
          <w:lang w:val="ro-RO"/>
        </w:rPr>
        <w:t xml:space="preserve"> CĂMIN PENTRU PERSOANE VÂRSTNICE</w:t>
      </w:r>
    </w:p>
    <w:p w:rsidR="00D8508C" w:rsidRPr="00966EE0" w:rsidRDefault="00D8508C" w:rsidP="00D8508C">
      <w:pPr>
        <w:spacing w:after="0" w:line="240" w:lineRule="auto"/>
        <w:jc w:val="center"/>
        <w:rPr>
          <w:rFonts w:cs="Arial"/>
          <w:i/>
          <w:sz w:val="16"/>
          <w:szCs w:val="16"/>
          <w:lang w:val="ro-RO"/>
        </w:rPr>
      </w:pPr>
      <w:r w:rsidRPr="00966EE0">
        <w:rPr>
          <w:rFonts w:cs="Arial"/>
          <w:i/>
          <w:sz w:val="16"/>
          <w:szCs w:val="16"/>
          <w:lang w:val="ro-RO"/>
        </w:rPr>
        <w:t xml:space="preserve">                 România, judeţul Mureş, Tg. Mureş, str. Evreilor Martiri, nr. 29-31, CUI 4322858</w:t>
      </w:r>
    </w:p>
    <w:p w:rsidR="00D8508C" w:rsidRPr="00966EE0" w:rsidRDefault="00D8508C" w:rsidP="00D8508C">
      <w:pPr>
        <w:spacing w:after="0" w:line="240" w:lineRule="auto"/>
        <w:jc w:val="center"/>
        <w:rPr>
          <w:rFonts w:cs="Arial"/>
          <w:i/>
          <w:sz w:val="16"/>
          <w:szCs w:val="16"/>
          <w:lang w:val="ro-RO"/>
        </w:rPr>
      </w:pPr>
      <w:r w:rsidRPr="00966EE0">
        <w:rPr>
          <w:rFonts w:cs="Arial"/>
          <w:i/>
          <w:sz w:val="16"/>
          <w:szCs w:val="16"/>
          <w:lang w:val="ro-RO"/>
        </w:rPr>
        <w:t xml:space="preserve">                              Tel/fax 0365-404.480, 0732-018.986, e-mail:</w:t>
      </w:r>
      <w:r w:rsidRPr="00966EE0">
        <w:rPr>
          <w:rFonts w:cs="Arial"/>
          <w:i/>
          <w:sz w:val="16"/>
          <w:szCs w:val="16"/>
        </w:rPr>
        <w:t xml:space="preserve"> </w:t>
      </w:r>
      <w:hyperlink r:id="rId6" w:history="1">
        <w:r w:rsidRPr="00966EE0">
          <w:rPr>
            <w:rStyle w:val="Hyperlink"/>
            <w:rFonts w:cs="Arial"/>
            <w:i/>
            <w:sz w:val="16"/>
            <w:szCs w:val="16"/>
          </w:rPr>
          <w:t>camin@tirgumures.ro</w:t>
        </w:r>
      </w:hyperlink>
      <w:r w:rsidRPr="00966EE0">
        <w:rPr>
          <w:rFonts w:cs="Arial"/>
          <w:i/>
          <w:sz w:val="16"/>
          <w:szCs w:val="16"/>
        </w:rPr>
        <w:t xml:space="preserve"> </w:t>
      </w:r>
      <w:r w:rsidRPr="00966EE0">
        <w:rPr>
          <w:rFonts w:cs="Arial"/>
          <w:i/>
          <w:sz w:val="16"/>
          <w:szCs w:val="16"/>
          <w:lang w:val="ro-RO"/>
        </w:rPr>
        <w:t xml:space="preserve"> </w:t>
      </w:r>
      <w:hyperlink r:id="rId7" w:history="1">
        <w:r w:rsidRPr="00966EE0">
          <w:rPr>
            <w:rStyle w:val="Hyperlink"/>
            <w:rFonts w:cs="Arial"/>
            <w:i/>
            <w:sz w:val="16"/>
            <w:szCs w:val="16"/>
            <w:lang w:val="ro-RO"/>
          </w:rPr>
          <w:t>camin.mures@rdslink.ro</w:t>
        </w:r>
      </w:hyperlink>
    </w:p>
    <w:p w:rsidR="00D8508C" w:rsidRPr="002414C7" w:rsidRDefault="00D8508C" w:rsidP="00D8508C">
      <w:pPr>
        <w:spacing w:after="0" w:line="240" w:lineRule="auto"/>
        <w:jc w:val="center"/>
        <w:rPr>
          <w:rFonts w:cs="Arial"/>
          <w:i/>
          <w:lang w:val="ro-RO"/>
        </w:rPr>
      </w:pPr>
    </w:p>
    <w:p w:rsidR="00D8508C" w:rsidRPr="00FC03D7" w:rsidRDefault="00D8508C" w:rsidP="00D8508C">
      <w:pPr>
        <w:pStyle w:val="Header"/>
        <w:tabs>
          <w:tab w:val="clear" w:pos="4536"/>
          <w:tab w:val="clear" w:pos="9072"/>
          <w:tab w:val="center" w:pos="-1418"/>
          <w:tab w:val="right" w:pos="-1276"/>
        </w:tabs>
        <w:spacing w:line="360" w:lineRule="auto"/>
        <w:jc w:val="both"/>
        <w:rPr>
          <w:b/>
          <w:sz w:val="16"/>
          <w:szCs w:val="16"/>
        </w:rPr>
      </w:pPr>
      <w:r w:rsidRPr="002414C7">
        <w:rPr>
          <w:b/>
          <w:sz w:val="28"/>
          <w:szCs w:val="28"/>
        </w:rPr>
        <w:t xml:space="preserve">                                                                                                     </w:t>
      </w:r>
      <w:r w:rsidR="00403322" w:rsidRPr="00403322">
        <w:rPr>
          <w:b/>
          <w:sz w:val="16"/>
          <w:szCs w:val="16"/>
        </w:rPr>
        <w:t>Nr.  45 /11.01</w:t>
      </w:r>
      <w:r w:rsidRPr="00403322">
        <w:rPr>
          <w:b/>
          <w:sz w:val="16"/>
          <w:szCs w:val="16"/>
        </w:rPr>
        <w:t>. 201</w:t>
      </w:r>
      <w:r w:rsidR="00403322" w:rsidRPr="00403322">
        <w:rPr>
          <w:b/>
          <w:sz w:val="16"/>
          <w:szCs w:val="16"/>
        </w:rPr>
        <w:t>7</w:t>
      </w:r>
      <w:r w:rsidRPr="002414C7">
        <w:rPr>
          <w:b/>
          <w:sz w:val="28"/>
          <w:szCs w:val="28"/>
        </w:rPr>
        <w:t xml:space="preserve">                                 </w:t>
      </w:r>
    </w:p>
    <w:p w:rsidR="00D8508C" w:rsidRDefault="00D8508C" w:rsidP="00D8508C">
      <w:pPr>
        <w:pStyle w:val="Header"/>
        <w:tabs>
          <w:tab w:val="clear" w:pos="4536"/>
          <w:tab w:val="clear" w:pos="9072"/>
          <w:tab w:val="center" w:pos="-1418"/>
          <w:tab w:val="right" w:pos="-1276"/>
        </w:tabs>
        <w:jc w:val="both"/>
        <w:rPr>
          <w:b/>
        </w:rPr>
      </w:pPr>
      <w:r w:rsidRPr="00FA5C13">
        <w:t xml:space="preserve">        </w:t>
      </w:r>
      <w:r>
        <w:t xml:space="preserve">          </w:t>
      </w:r>
      <w:r w:rsidRPr="00FA5C13">
        <w:t xml:space="preserve"> </w:t>
      </w:r>
      <w:r>
        <w:t xml:space="preserve">                                         </w:t>
      </w:r>
      <w:r w:rsidRPr="00FA5C13">
        <w:t xml:space="preserve"> </w:t>
      </w:r>
      <w:r>
        <w:rPr>
          <w:b/>
        </w:rPr>
        <w:t>REFERAT</w:t>
      </w:r>
      <w:r w:rsidRPr="002C5D03">
        <w:rPr>
          <w:b/>
        </w:rPr>
        <w:t xml:space="preserve"> </w:t>
      </w:r>
    </w:p>
    <w:p w:rsidR="002B2B46" w:rsidRPr="005166EE" w:rsidRDefault="00D8508C" w:rsidP="005166E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</w:rPr>
      </w:pPr>
      <w:r w:rsidRPr="005166EE">
        <w:rPr>
          <w:rFonts w:ascii="Times New Roman" w:hAnsi="Times New Roman" w:cs="Times New Roman"/>
          <w:bCs/>
        </w:rPr>
        <w:t xml:space="preserve">                   </w:t>
      </w:r>
      <w:proofErr w:type="spellStart"/>
      <w:proofErr w:type="gramStart"/>
      <w:r w:rsidRPr="005166EE">
        <w:rPr>
          <w:rFonts w:ascii="Times New Roman" w:hAnsi="Times New Roman" w:cs="Times New Roman"/>
          <w:bCs/>
        </w:rPr>
        <w:t>privind</w:t>
      </w:r>
      <w:proofErr w:type="spellEnd"/>
      <w:proofErr w:type="gramEnd"/>
      <w:r w:rsidRPr="005166EE">
        <w:rPr>
          <w:rFonts w:ascii="Times New Roman" w:hAnsi="Times New Roman" w:cs="Times New Roman"/>
          <w:bCs/>
        </w:rPr>
        <w:t xml:space="preserve"> </w:t>
      </w:r>
      <w:proofErr w:type="spellStart"/>
      <w:r w:rsidRPr="005166EE">
        <w:rPr>
          <w:rFonts w:ascii="Times New Roman" w:hAnsi="Times New Roman" w:cs="Times New Roman"/>
          <w:bCs/>
        </w:rPr>
        <w:t>aprobarea</w:t>
      </w:r>
      <w:proofErr w:type="spellEnd"/>
      <w:r w:rsidRPr="005166EE">
        <w:rPr>
          <w:rFonts w:ascii="Times New Roman" w:hAnsi="Times New Roman" w:cs="Times New Roman"/>
          <w:bCs/>
        </w:rPr>
        <w:t xml:space="preserve"> </w:t>
      </w:r>
      <w:proofErr w:type="spellStart"/>
      <w:r w:rsidRPr="00403322">
        <w:rPr>
          <w:rFonts w:ascii="Times New Roman" w:hAnsi="Times New Roman" w:cs="Times New Roman"/>
          <w:b/>
          <w:bCs/>
        </w:rPr>
        <w:t>costului</w:t>
      </w:r>
      <w:proofErr w:type="spellEnd"/>
      <w:r w:rsidRPr="004033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3322">
        <w:rPr>
          <w:rFonts w:ascii="Times New Roman" w:hAnsi="Times New Roman" w:cs="Times New Roman"/>
          <w:b/>
          <w:bCs/>
        </w:rPr>
        <w:t>mediu</w:t>
      </w:r>
      <w:proofErr w:type="spellEnd"/>
      <w:r w:rsidRPr="00403322">
        <w:rPr>
          <w:rFonts w:ascii="Times New Roman" w:hAnsi="Times New Roman" w:cs="Times New Roman"/>
          <w:b/>
          <w:bCs/>
        </w:rPr>
        <w:t xml:space="preserve"> lunar de </w:t>
      </w:r>
      <w:proofErr w:type="spellStart"/>
      <w:r w:rsidRPr="00403322">
        <w:rPr>
          <w:rFonts w:ascii="Times New Roman" w:hAnsi="Times New Roman" w:cs="Times New Roman"/>
          <w:b/>
          <w:bCs/>
        </w:rPr>
        <w:t>întreținere</w:t>
      </w:r>
      <w:proofErr w:type="spellEnd"/>
      <w:r w:rsidRPr="005166EE">
        <w:rPr>
          <w:rFonts w:ascii="Times New Roman" w:hAnsi="Times New Roman" w:cs="Times New Roman"/>
          <w:bCs/>
        </w:rPr>
        <w:t xml:space="preserve"> </w:t>
      </w:r>
      <w:proofErr w:type="spellStart"/>
      <w:r w:rsidRPr="005166EE">
        <w:rPr>
          <w:rFonts w:ascii="Times New Roman" w:hAnsi="Times New Roman" w:cs="Times New Roman"/>
          <w:bCs/>
        </w:rPr>
        <w:t>și</w:t>
      </w:r>
      <w:proofErr w:type="spellEnd"/>
      <w:r w:rsidRPr="005166EE">
        <w:rPr>
          <w:rFonts w:ascii="Times New Roman" w:hAnsi="Times New Roman" w:cs="Times New Roman"/>
          <w:bCs/>
        </w:rPr>
        <w:t xml:space="preserve"> a  </w:t>
      </w:r>
      <w:proofErr w:type="spellStart"/>
      <w:r w:rsidRPr="00403322">
        <w:rPr>
          <w:rFonts w:ascii="Times New Roman" w:hAnsi="Times New Roman" w:cs="Times New Roman"/>
          <w:b/>
          <w:bCs/>
        </w:rPr>
        <w:t>contribuției</w:t>
      </w:r>
      <w:proofErr w:type="spellEnd"/>
      <w:r w:rsidRPr="004033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3322">
        <w:rPr>
          <w:rFonts w:ascii="Times New Roman" w:hAnsi="Times New Roman" w:cs="Times New Roman"/>
          <w:b/>
          <w:bCs/>
        </w:rPr>
        <w:t>lunare</w:t>
      </w:r>
      <w:proofErr w:type="spellEnd"/>
      <w:r w:rsidRPr="00403322">
        <w:rPr>
          <w:rFonts w:ascii="Times New Roman" w:hAnsi="Times New Roman" w:cs="Times New Roman"/>
          <w:b/>
          <w:bCs/>
        </w:rPr>
        <w:t xml:space="preserve"> de </w:t>
      </w:r>
      <w:r w:rsidR="002B2B46" w:rsidRPr="00403322">
        <w:rPr>
          <w:rFonts w:ascii="Times New Roman" w:hAnsi="Times New Roman" w:cs="Times New Roman"/>
          <w:b/>
          <w:bCs/>
        </w:rPr>
        <w:t xml:space="preserve">           </w:t>
      </w:r>
      <w:proofErr w:type="spellStart"/>
      <w:r w:rsidRPr="00403322">
        <w:rPr>
          <w:rFonts w:ascii="Times New Roman" w:hAnsi="Times New Roman" w:cs="Times New Roman"/>
          <w:b/>
          <w:bCs/>
        </w:rPr>
        <w:t>întreținere</w:t>
      </w:r>
      <w:proofErr w:type="spellEnd"/>
      <w:r w:rsidR="002B2B46" w:rsidRPr="00403322">
        <w:rPr>
          <w:rFonts w:ascii="Times New Roman" w:hAnsi="Times New Roman" w:cs="Times New Roman"/>
          <w:b/>
          <w:bCs/>
        </w:rPr>
        <w:t>,</w:t>
      </w:r>
      <w:r w:rsidRPr="004033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B2B46" w:rsidRPr="00403322">
        <w:rPr>
          <w:rFonts w:ascii="Times New Roman" w:hAnsi="Times New Roman" w:cs="Times New Roman"/>
          <w:b/>
          <w:bCs/>
        </w:rPr>
        <w:t>pentru</w:t>
      </w:r>
      <w:proofErr w:type="spellEnd"/>
      <w:r w:rsidR="002B2B46" w:rsidRPr="004033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B2B46" w:rsidRPr="00403322">
        <w:rPr>
          <w:rFonts w:ascii="Times New Roman" w:hAnsi="Times New Roman" w:cs="Times New Roman"/>
          <w:b/>
          <w:bCs/>
        </w:rPr>
        <w:t>anul</w:t>
      </w:r>
      <w:proofErr w:type="spellEnd"/>
      <w:r w:rsidR="002B2B46" w:rsidRPr="00403322">
        <w:rPr>
          <w:rFonts w:ascii="Times New Roman" w:hAnsi="Times New Roman" w:cs="Times New Roman"/>
          <w:b/>
          <w:bCs/>
        </w:rPr>
        <w:t xml:space="preserve"> 2017</w:t>
      </w:r>
      <w:r w:rsidR="002B2B46" w:rsidRPr="005166EE">
        <w:rPr>
          <w:rFonts w:ascii="Times New Roman" w:hAnsi="Times New Roman" w:cs="Times New Roman"/>
          <w:bCs/>
        </w:rPr>
        <w:t xml:space="preserve">,  </w:t>
      </w:r>
      <w:proofErr w:type="spellStart"/>
      <w:r w:rsidRPr="005166EE">
        <w:rPr>
          <w:rFonts w:ascii="Times New Roman" w:hAnsi="Times New Roman" w:cs="Times New Roman"/>
          <w:bCs/>
        </w:rPr>
        <w:t>datorate</w:t>
      </w:r>
      <w:proofErr w:type="spellEnd"/>
      <w:r w:rsidRPr="005166EE">
        <w:rPr>
          <w:rFonts w:ascii="Times New Roman" w:hAnsi="Times New Roman" w:cs="Times New Roman"/>
          <w:bCs/>
        </w:rPr>
        <w:t xml:space="preserve"> de </w:t>
      </w:r>
      <w:proofErr w:type="spellStart"/>
      <w:r w:rsidRPr="005166EE">
        <w:rPr>
          <w:rFonts w:ascii="Times New Roman" w:hAnsi="Times New Roman" w:cs="Times New Roman"/>
          <w:bCs/>
        </w:rPr>
        <w:t>persoanele</w:t>
      </w:r>
      <w:proofErr w:type="spellEnd"/>
      <w:r w:rsidRPr="005166EE">
        <w:rPr>
          <w:rFonts w:ascii="Times New Roman" w:hAnsi="Times New Roman" w:cs="Times New Roman"/>
          <w:bCs/>
        </w:rPr>
        <w:t xml:space="preserve"> </w:t>
      </w:r>
      <w:proofErr w:type="spellStart"/>
      <w:r w:rsidRPr="005166EE">
        <w:rPr>
          <w:rFonts w:ascii="Times New Roman" w:hAnsi="Times New Roman" w:cs="Times New Roman"/>
          <w:bCs/>
        </w:rPr>
        <w:t>vârstnice</w:t>
      </w:r>
      <w:proofErr w:type="spellEnd"/>
      <w:r w:rsidRPr="005166EE">
        <w:rPr>
          <w:rFonts w:ascii="Times New Roman" w:hAnsi="Times New Roman" w:cs="Times New Roman"/>
          <w:bCs/>
        </w:rPr>
        <w:t xml:space="preserve"> </w:t>
      </w:r>
      <w:proofErr w:type="spellStart"/>
      <w:r w:rsidRPr="005166EE">
        <w:rPr>
          <w:rFonts w:ascii="Times New Roman" w:hAnsi="Times New Roman" w:cs="Times New Roman"/>
          <w:bCs/>
        </w:rPr>
        <w:t>îngrijite</w:t>
      </w:r>
      <w:proofErr w:type="spellEnd"/>
      <w:r w:rsidRPr="005166EE">
        <w:rPr>
          <w:rFonts w:ascii="Times New Roman" w:hAnsi="Times New Roman" w:cs="Times New Roman"/>
          <w:bCs/>
        </w:rPr>
        <w:t xml:space="preserve"> </w:t>
      </w:r>
      <w:proofErr w:type="spellStart"/>
      <w:r w:rsidRPr="005166EE">
        <w:rPr>
          <w:rFonts w:ascii="Times New Roman" w:hAnsi="Times New Roman" w:cs="Times New Roman"/>
          <w:bCs/>
        </w:rPr>
        <w:t>în</w:t>
      </w:r>
      <w:proofErr w:type="spellEnd"/>
      <w:r w:rsidRPr="005166EE">
        <w:rPr>
          <w:rFonts w:ascii="Times New Roman" w:hAnsi="Times New Roman" w:cs="Times New Roman"/>
          <w:bCs/>
        </w:rPr>
        <w:t xml:space="preserve"> </w:t>
      </w:r>
    </w:p>
    <w:p w:rsidR="00D8508C" w:rsidRPr="005166EE" w:rsidRDefault="002B2B46" w:rsidP="005166E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</w:rPr>
      </w:pPr>
      <w:r w:rsidRPr="005166EE">
        <w:rPr>
          <w:rFonts w:ascii="Times New Roman" w:hAnsi="Times New Roman" w:cs="Times New Roman"/>
          <w:bCs/>
        </w:rPr>
        <w:t xml:space="preserve">           </w:t>
      </w:r>
      <w:proofErr w:type="spellStart"/>
      <w:r w:rsidR="00D8508C" w:rsidRPr="005166EE">
        <w:rPr>
          <w:rFonts w:ascii="Times New Roman" w:hAnsi="Times New Roman" w:cs="Times New Roman"/>
          <w:bCs/>
        </w:rPr>
        <w:t>Căminul</w:t>
      </w:r>
      <w:proofErr w:type="spellEnd"/>
      <w:r w:rsidR="00D8508C" w:rsidRPr="005166EE">
        <w:rPr>
          <w:rFonts w:ascii="Times New Roman" w:hAnsi="Times New Roman" w:cs="Times New Roman"/>
          <w:bCs/>
        </w:rPr>
        <w:t xml:space="preserve"> </w:t>
      </w:r>
      <w:proofErr w:type="spellStart"/>
      <w:r w:rsidR="00D8508C" w:rsidRPr="005166EE">
        <w:rPr>
          <w:rFonts w:ascii="Times New Roman" w:hAnsi="Times New Roman" w:cs="Times New Roman"/>
          <w:bCs/>
        </w:rPr>
        <w:t>pentru</w:t>
      </w:r>
      <w:proofErr w:type="spellEnd"/>
      <w:r w:rsidR="00D8508C" w:rsidRPr="005166EE">
        <w:rPr>
          <w:rFonts w:ascii="Times New Roman" w:hAnsi="Times New Roman" w:cs="Times New Roman"/>
          <w:bCs/>
        </w:rPr>
        <w:t xml:space="preserve"> </w:t>
      </w:r>
      <w:proofErr w:type="spellStart"/>
      <w:r w:rsidR="00D8508C" w:rsidRPr="005166EE">
        <w:rPr>
          <w:rFonts w:ascii="Times New Roman" w:hAnsi="Times New Roman" w:cs="Times New Roman"/>
          <w:bCs/>
        </w:rPr>
        <w:t>persoane</w:t>
      </w:r>
      <w:proofErr w:type="spellEnd"/>
      <w:r w:rsidR="00D8508C" w:rsidRPr="005166EE">
        <w:rPr>
          <w:rFonts w:ascii="Times New Roman" w:hAnsi="Times New Roman" w:cs="Times New Roman"/>
          <w:bCs/>
        </w:rPr>
        <w:t xml:space="preserve"> </w:t>
      </w:r>
      <w:proofErr w:type="spellStart"/>
      <w:r w:rsidR="00D8508C" w:rsidRPr="005166EE">
        <w:rPr>
          <w:rFonts w:ascii="Times New Roman" w:hAnsi="Times New Roman" w:cs="Times New Roman"/>
          <w:bCs/>
        </w:rPr>
        <w:t>vârstnice</w:t>
      </w:r>
      <w:proofErr w:type="spellEnd"/>
      <w:r w:rsidR="00D8508C" w:rsidRPr="005166EE">
        <w:rPr>
          <w:rFonts w:ascii="Times New Roman" w:hAnsi="Times New Roman" w:cs="Times New Roman"/>
          <w:bCs/>
        </w:rPr>
        <w:t xml:space="preserve"> </w:t>
      </w:r>
      <w:proofErr w:type="spellStart"/>
      <w:r w:rsidR="00D8508C" w:rsidRPr="005166EE">
        <w:rPr>
          <w:rFonts w:ascii="Times New Roman" w:hAnsi="Times New Roman" w:cs="Times New Roman"/>
          <w:bCs/>
        </w:rPr>
        <w:t>Tîrgu</w:t>
      </w:r>
      <w:proofErr w:type="spellEnd"/>
      <w:r w:rsidR="00D8508C" w:rsidRPr="005166EE">
        <w:rPr>
          <w:rFonts w:ascii="Times New Roman" w:hAnsi="Times New Roman" w:cs="Times New Roman"/>
          <w:bCs/>
        </w:rPr>
        <w:t>-</w:t>
      </w:r>
      <w:proofErr w:type="spellStart"/>
      <w:r w:rsidR="00D8508C" w:rsidRPr="005166EE">
        <w:rPr>
          <w:rFonts w:ascii="Times New Roman" w:hAnsi="Times New Roman" w:cs="Times New Roman"/>
          <w:bCs/>
        </w:rPr>
        <w:t>Mureș</w:t>
      </w:r>
      <w:proofErr w:type="spellEnd"/>
      <w:r w:rsidR="00D8508C" w:rsidRPr="005166EE">
        <w:rPr>
          <w:rFonts w:ascii="Times New Roman" w:hAnsi="Times New Roman" w:cs="Times New Roman"/>
          <w:bCs/>
        </w:rPr>
        <w:t xml:space="preserve">-cod </w:t>
      </w:r>
      <w:proofErr w:type="spellStart"/>
      <w:r w:rsidR="00D8508C" w:rsidRPr="005166EE">
        <w:rPr>
          <w:rFonts w:ascii="Times New Roman" w:hAnsi="Times New Roman" w:cs="Times New Roman"/>
          <w:bCs/>
        </w:rPr>
        <w:t>serviciu</w:t>
      </w:r>
      <w:proofErr w:type="spellEnd"/>
      <w:r w:rsidR="00D8508C" w:rsidRPr="005166EE">
        <w:rPr>
          <w:rFonts w:ascii="Times New Roman" w:hAnsi="Times New Roman" w:cs="Times New Roman"/>
          <w:bCs/>
        </w:rPr>
        <w:t xml:space="preserve"> social 8730CR-V-I </w:t>
      </w:r>
    </w:p>
    <w:p w:rsidR="00D8508C" w:rsidRPr="005166EE" w:rsidRDefault="00D8508C" w:rsidP="005166EE">
      <w:pPr>
        <w:pStyle w:val="Header"/>
        <w:tabs>
          <w:tab w:val="clear" w:pos="4536"/>
          <w:tab w:val="clear" w:pos="9072"/>
          <w:tab w:val="center" w:pos="-1418"/>
          <w:tab w:val="right" w:pos="-1276"/>
        </w:tabs>
        <w:jc w:val="both"/>
        <w:rPr>
          <w:b/>
          <w:sz w:val="22"/>
          <w:szCs w:val="22"/>
        </w:rPr>
      </w:pPr>
    </w:p>
    <w:p w:rsidR="00D8508C" w:rsidRPr="005166EE" w:rsidRDefault="00D8508C" w:rsidP="005166EE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</w:p>
    <w:p w:rsidR="002B2B46" w:rsidRPr="005166EE" w:rsidRDefault="002B2B46" w:rsidP="005166E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color w:val="000000" w:themeColor="text1"/>
        </w:rPr>
      </w:pPr>
      <w:r w:rsidRPr="005166EE">
        <w:rPr>
          <w:rFonts w:ascii="Times New Roman" w:hAnsi="Times New Roman"/>
          <w:color w:val="000000" w:themeColor="text1"/>
        </w:rPr>
        <w:t xml:space="preserve">Conform </w:t>
      </w:r>
      <w:proofErr w:type="spellStart"/>
      <w:r w:rsidRPr="005166EE">
        <w:rPr>
          <w:rFonts w:ascii="Times New Roman" w:hAnsi="Times New Roman"/>
          <w:color w:val="000000" w:themeColor="text1"/>
        </w:rPr>
        <w:t>prevederilor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art.25</w:t>
      </w:r>
      <w:proofErr w:type="gramStart"/>
      <w:r w:rsidRPr="005166EE">
        <w:rPr>
          <w:rFonts w:ascii="Times New Roman" w:hAnsi="Times New Roman"/>
          <w:color w:val="000000" w:themeColor="text1"/>
        </w:rPr>
        <w:t>,alin</w:t>
      </w:r>
      <w:proofErr w:type="gramEnd"/>
      <w:r w:rsidRPr="005166EE">
        <w:rPr>
          <w:rFonts w:ascii="Times New Roman" w:hAnsi="Times New Roman"/>
          <w:color w:val="000000" w:themeColor="text1"/>
        </w:rPr>
        <w:t xml:space="preserve">.(1) din </w:t>
      </w:r>
      <w:proofErr w:type="spellStart"/>
      <w:r w:rsidRPr="005166EE">
        <w:rPr>
          <w:rFonts w:ascii="Times New Roman" w:hAnsi="Times New Roman"/>
          <w:color w:val="000000" w:themeColor="text1"/>
        </w:rPr>
        <w:t>Legea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  Nr. 17 / 2000   </w:t>
      </w:r>
      <w:proofErr w:type="spellStart"/>
      <w:r w:rsidRPr="005166EE">
        <w:rPr>
          <w:rFonts w:ascii="Times New Roman" w:hAnsi="Times New Roman"/>
          <w:color w:val="000000" w:themeColor="text1"/>
        </w:rPr>
        <w:t>privind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asistenţa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socială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a </w:t>
      </w:r>
      <w:proofErr w:type="spellStart"/>
      <w:r w:rsidRPr="005166EE">
        <w:rPr>
          <w:rFonts w:ascii="Times New Roman" w:hAnsi="Times New Roman"/>
          <w:color w:val="000000" w:themeColor="text1"/>
        </w:rPr>
        <w:t>persoanelor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vârstnice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5166EE">
        <w:rPr>
          <w:rFonts w:ascii="Times New Roman" w:hAnsi="Times New Roman"/>
          <w:color w:val="000000" w:themeColor="text1"/>
        </w:rPr>
        <w:t>republicată</w:t>
      </w:r>
      <w:proofErr w:type="spellEnd"/>
      <w:r w:rsidRPr="005166EE">
        <w:rPr>
          <w:rFonts w:ascii="Times New Roman" w:hAnsi="Times New Roman"/>
          <w:color w:val="000000" w:themeColor="text1"/>
          <w:lang w:val="ro-RO"/>
        </w:rPr>
        <w:t xml:space="preserve">, </w:t>
      </w:r>
      <w:r w:rsidRPr="005166EE">
        <w:rPr>
          <w:rFonts w:ascii="Times New Roman" w:hAnsi="Times New Roman"/>
          <w:color w:val="000000" w:themeColor="text1"/>
        </w:rPr>
        <w:t xml:space="preserve">cu </w:t>
      </w:r>
      <w:proofErr w:type="spellStart"/>
      <w:r w:rsidRPr="005166EE">
        <w:rPr>
          <w:rFonts w:ascii="Times New Roman" w:hAnsi="Times New Roman"/>
          <w:color w:val="000000" w:themeColor="text1"/>
        </w:rPr>
        <w:t>modificările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și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completările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ulterioare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, </w:t>
      </w:r>
      <w:r w:rsidRPr="005166EE">
        <w:rPr>
          <w:rFonts w:ascii="Times New Roman" w:hAnsi="Times New Roman"/>
          <w:b/>
          <w:color w:val="000000" w:themeColor="text1"/>
        </w:rPr>
        <w:t>“</w:t>
      </w:r>
      <w:proofErr w:type="spellStart"/>
      <w:r w:rsidRPr="005166EE">
        <w:rPr>
          <w:rFonts w:ascii="Times New Roman" w:hAnsi="Times New Roman"/>
          <w:b/>
          <w:color w:val="000000" w:themeColor="text1"/>
          <w:u w:val="single"/>
        </w:rPr>
        <w:t>Costul</w:t>
      </w:r>
      <w:proofErr w:type="spellEnd"/>
      <w:r w:rsidRPr="005166EE">
        <w:rPr>
          <w:rFonts w:ascii="Times New Roman" w:hAnsi="Times New Roman"/>
          <w:b/>
          <w:color w:val="000000" w:themeColor="text1"/>
          <w:u w:val="single"/>
        </w:rPr>
        <w:t xml:space="preserve"> </w:t>
      </w:r>
      <w:proofErr w:type="spellStart"/>
      <w:r w:rsidRPr="005166EE">
        <w:rPr>
          <w:rFonts w:ascii="Times New Roman" w:hAnsi="Times New Roman"/>
          <w:b/>
          <w:color w:val="000000" w:themeColor="text1"/>
          <w:u w:val="single"/>
        </w:rPr>
        <w:t>mediu</w:t>
      </w:r>
      <w:proofErr w:type="spellEnd"/>
      <w:r w:rsidRPr="005166EE">
        <w:rPr>
          <w:rFonts w:ascii="Times New Roman" w:hAnsi="Times New Roman"/>
          <w:b/>
          <w:color w:val="000000" w:themeColor="text1"/>
          <w:u w:val="single"/>
        </w:rPr>
        <w:t xml:space="preserve"> lunar de </w:t>
      </w:r>
      <w:proofErr w:type="spellStart"/>
      <w:r w:rsidRPr="005166EE">
        <w:rPr>
          <w:rFonts w:ascii="Times New Roman" w:hAnsi="Times New Roman"/>
          <w:b/>
          <w:color w:val="000000" w:themeColor="text1"/>
          <w:u w:val="single"/>
        </w:rPr>
        <w:t>întreţinere</w:t>
      </w:r>
      <w:proofErr w:type="spellEnd"/>
      <w:r w:rsidRPr="005166EE">
        <w:rPr>
          <w:rFonts w:ascii="Times New Roman" w:hAnsi="Times New Roman"/>
          <w:b/>
          <w:color w:val="000000" w:themeColor="text1"/>
          <w:u w:val="single"/>
        </w:rPr>
        <w:t xml:space="preserve"> </w:t>
      </w:r>
      <w:r w:rsidRPr="005166EE">
        <w:rPr>
          <w:rFonts w:ascii="Times New Roman" w:hAnsi="Times New Roman"/>
          <w:color w:val="000000" w:themeColor="text1"/>
        </w:rPr>
        <w:t xml:space="preserve">se </w:t>
      </w:r>
      <w:proofErr w:type="spellStart"/>
      <w:r w:rsidRPr="005166EE">
        <w:rPr>
          <w:rFonts w:ascii="Times New Roman" w:hAnsi="Times New Roman"/>
          <w:color w:val="000000" w:themeColor="text1"/>
        </w:rPr>
        <w:t>stabileşte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anual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5166EE">
        <w:rPr>
          <w:rFonts w:ascii="Times New Roman" w:hAnsi="Times New Roman"/>
          <w:color w:val="000000" w:themeColor="text1"/>
        </w:rPr>
        <w:t>către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consiliile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locale </w:t>
      </w:r>
      <w:proofErr w:type="spellStart"/>
      <w:r w:rsidRPr="005166EE">
        <w:rPr>
          <w:rFonts w:ascii="Times New Roman" w:hAnsi="Times New Roman"/>
          <w:color w:val="000000" w:themeColor="text1"/>
        </w:rPr>
        <w:t>şi</w:t>
      </w:r>
      <w:proofErr w:type="spellEnd"/>
      <w:r w:rsidRPr="005166EE">
        <w:rPr>
          <w:rFonts w:ascii="Times New Roman" w:hAnsi="Times New Roman"/>
          <w:color w:val="000000" w:themeColor="text1"/>
        </w:rPr>
        <w:t>/</w:t>
      </w:r>
      <w:proofErr w:type="spellStart"/>
      <w:r w:rsidRPr="005166EE">
        <w:rPr>
          <w:rFonts w:ascii="Times New Roman" w:hAnsi="Times New Roman"/>
          <w:color w:val="000000" w:themeColor="text1"/>
        </w:rPr>
        <w:t>sau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judeţene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5166EE">
        <w:rPr>
          <w:rFonts w:ascii="Times New Roman" w:hAnsi="Times New Roman"/>
          <w:color w:val="000000" w:themeColor="text1"/>
        </w:rPr>
        <w:t>după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caz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5166EE">
        <w:rPr>
          <w:rFonts w:ascii="Times New Roman" w:hAnsi="Times New Roman"/>
          <w:color w:val="000000" w:themeColor="text1"/>
        </w:rPr>
        <w:t>înainte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5166EE">
        <w:rPr>
          <w:rFonts w:ascii="Times New Roman" w:hAnsi="Times New Roman"/>
          <w:color w:val="000000" w:themeColor="text1"/>
        </w:rPr>
        <w:t>adoptarea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bugetelor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proprii</w:t>
      </w:r>
      <w:proofErr w:type="spellEnd"/>
      <w:r w:rsidRPr="005166EE">
        <w:rPr>
          <w:rFonts w:ascii="Times New Roman" w:hAnsi="Times New Roman"/>
          <w:color w:val="000000" w:themeColor="text1"/>
        </w:rPr>
        <w:t>.”</w:t>
      </w:r>
    </w:p>
    <w:p w:rsidR="002B2B46" w:rsidRPr="005166EE" w:rsidRDefault="002B2B46" w:rsidP="005166EE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000000" w:themeColor="text1"/>
        </w:rPr>
      </w:pPr>
      <w:proofErr w:type="spellStart"/>
      <w:r w:rsidRPr="005166EE">
        <w:rPr>
          <w:rFonts w:ascii="Times New Roman" w:hAnsi="Times New Roman"/>
          <w:color w:val="000000" w:themeColor="text1"/>
        </w:rPr>
        <w:t>Potrivit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alin</w:t>
      </w:r>
      <w:proofErr w:type="spellEnd"/>
      <w:proofErr w:type="gramStart"/>
      <w:r w:rsidRPr="005166EE">
        <w:rPr>
          <w:rFonts w:ascii="Times New Roman" w:hAnsi="Times New Roman"/>
          <w:color w:val="000000" w:themeColor="text1"/>
        </w:rPr>
        <w:t>.(</w:t>
      </w:r>
      <w:proofErr w:type="gramEnd"/>
      <w:r w:rsidRPr="005166EE">
        <w:rPr>
          <w:rFonts w:ascii="Times New Roman" w:hAnsi="Times New Roman"/>
          <w:color w:val="000000" w:themeColor="text1"/>
        </w:rPr>
        <w:t xml:space="preserve">4) al </w:t>
      </w:r>
      <w:proofErr w:type="spellStart"/>
      <w:r w:rsidRPr="005166EE">
        <w:rPr>
          <w:rFonts w:ascii="Times New Roman" w:hAnsi="Times New Roman"/>
          <w:color w:val="000000" w:themeColor="text1"/>
        </w:rPr>
        <w:t>articolului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mai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sus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menționat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“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>Costul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>mediu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 xml:space="preserve"> lunar de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>întreţinere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>trebuie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>să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>asigure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>îndeplinirea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>nivelului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>standardelor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>minime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 xml:space="preserve"> de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>calitate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b/>
          <w:iCs/>
          <w:color w:val="000000" w:themeColor="text1"/>
          <w:u w:val="single"/>
        </w:rPr>
        <w:t>şi</w:t>
      </w:r>
      <w:proofErr w:type="spellEnd"/>
      <w:r w:rsidRPr="005166EE">
        <w:rPr>
          <w:rFonts w:ascii="Times New Roman" w:eastAsia="Times New Roman" w:hAnsi="Times New Roman"/>
          <w:b/>
          <w:iCs/>
          <w:color w:val="000000" w:themeColor="text1"/>
          <w:u w:val="single"/>
        </w:rPr>
        <w:t xml:space="preserve"> nu </w:t>
      </w:r>
      <w:proofErr w:type="spellStart"/>
      <w:r w:rsidRPr="005166EE">
        <w:rPr>
          <w:rFonts w:ascii="Times New Roman" w:eastAsia="Times New Roman" w:hAnsi="Times New Roman"/>
          <w:b/>
          <w:iCs/>
          <w:color w:val="000000" w:themeColor="text1"/>
          <w:u w:val="single"/>
        </w:rPr>
        <w:t>poate</w:t>
      </w:r>
      <w:proofErr w:type="spellEnd"/>
      <w:r w:rsidRPr="005166EE">
        <w:rPr>
          <w:rFonts w:ascii="Times New Roman" w:eastAsia="Times New Roman" w:hAnsi="Times New Roman"/>
          <w:b/>
          <w:iCs/>
          <w:color w:val="000000" w:themeColor="text1"/>
          <w:u w:val="single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b/>
          <w:iCs/>
          <w:color w:val="000000" w:themeColor="text1"/>
          <w:u w:val="single"/>
        </w:rPr>
        <w:t>fi</w:t>
      </w:r>
      <w:proofErr w:type="spellEnd"/>
      <w:r w:rsidRPr="005166EE">
        <w:rPr>
          <w:rFonts w:ascii="Times New Roman" w:eastAsia="Times New Roman" w:hAnsi="Times New Roman"/>
          <w:b/>
          <w:iCs/>
          <w:color w:val="000000" w:themeColor="text1"/>
          <w:u w:val="single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b/>
          <w:iCs/>
          <w:color w:val="000000" w:themeColor="text1"/>
          <w:u w:val="single"/>
        </w:rPr>
        <w:t>mai</w:t>
      </w:r>
      <w:proofErr w:type="spellEnd"/>
      <w:r w:rsidRPr="005166EE">
        <w:rPr>
          <w:rFonts w:ascii="Times New Roman" w:eastAsia="Times New Roman" w:hAnsi="Times New Roman"/>
          <w:b/>
          <w:iCs/>
          <w:color w:val="000000" w:themeColor="text1"/>
          <w:u w:val="single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b/>
          <w:iCs/>
          <w:color w:val="000000" w:themeColor="text1"/>
          <w:u w:val="single"/>
        </w:rPr>
        <w:t>mic</w:t>
      </w:r>
      <w:proofErr w:type="spellEnd"/>
      <w:r w:rsidRPr="005166EE">
        <w:rPr>
          <w:rFonts w:ascii="Times New Roman" w:eastAsia="Times New Roman" w:hAnsi="Times New Roman"/>
          <w:b/>
          <w:iCs/>
          <w:color w:val="000000" w:themeColor="text1"/>
          <w:u w:val="single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b/>
          <w:iCs/>
          <w:color w:val="000000" w:themeColor="text1"/>
          <w:u w:val="single"/>
        </w:rPr>
        <w:t>decât</w:t>
      </w:r>
      <w:proofErr w:type="spellEnd"/>
      <w:r w:rsidRPr="005166EE">
        <w:rPr>
          <w:rFonts w:ascii="Times New Roman" w:eastAsia="Times New Roman" w:hAnsi="Times New Roman"/>
          <w:b/>
          <w:iCs/>
          <w:color w:val="000000" w:themeColor="text1"/>
          <w:u w:val="single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b/>
          <w:iCs/>
          <w:color w:val="000000" w:themeColor="text1"/>
          <w:u w:val="single"/>
        </w:rPr>
        <w:t>standardul</w:t>
      </w:r>
      <w:proofErr w:type="spellEnd"/>
      <w:r w:rsidRPr="005166EE">
        <w:rPr>
          <w:rFonts w:ascii="Times New Roman" w:eastAsia="Times New Roman" w:hAnsi="Times New Roman"/>
          <w:b/>
          <w:iCs/>
          <w:color w:val="000000" w:themeColor="text1"/>
          <w:u w:val="single"/>
        </w:rPr>
        <w:t xml:space="preserve"> minim de cost</w:t>
      </w:r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>aprobat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>prin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>hotărâre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 xml:space="preserve"> a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>Guvernului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>."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Astfel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,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potrivit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Anexei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3 la </w:t>
      </w:r>
      <w:proofErr w:type="spellStart"/>
      <w:r w:rsidRPr="005166EE">
        <w:rPr>
          <w:rFonts w:ascii="Times New Roman" w:hAnsi="Times New Roman"/>
          <w:color w:val="000000" w:themeColor="text1"/>
        </w:rPr>
        <w:t>Hotărârea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Guvernului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Nr. 978/2015 </w:t>
      </w:r>
      <w:proofErr w:type="spellStart"/>
      <w:r w:rsidRPr="005166EE">
        <w:rPr>
          <w:rFonts w:ascii="Times New Roman" w:hAnsi="Times New Roman"/>
          <w:color w:val="000000" w:themeColor="text1"/>
        </w:rPr>
        <w:t>privind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aprobarea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standardelor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minime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de cost </w:t>
      </w:r>
      <w:proofErr w:type="spellStart"/>
      <w:r w:rsidRPr="005166EE">
        <w:rPr>
          <w:rFonts w:ascii="Times New Roman" w:hAnsi="Times New Roman"/>
          <w:color w:val="000000" w:themeColor="text1"/>
        </w:rPr>
        <w:t>pentru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serviciile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sociale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şi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a </w:t>
      </w:r>
      <w:proofErr w:type="spellStart"/>
      <w:r w:rsidRPr="005166EE">
        <w:rPr>
          <w:rFonts w:ascii="Times New Roman" w:hAnsi="Times New Roman"/>
          <w:color w:val="000000" w:themeColor="text1"/>
        </w:rPr>
        <w:t>nivelului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venitului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lunar </w:t>
      </w:r>
      <w:proofErr w:type="spellStart"/>
      <w:r w:rsidRPr="005166EE">
        <w:rPr>
          <w:rFonts w:ascii="Times New Roman" w:hAnsi="Times New Roman"/>
          <w:color w:val="000000" w:themeColor="text1"/>
        </w:rPr>
        <w:t>pe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membru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5166EE">
        <w:rPr>
          <w:rFonts w:ascii="Times New Roman" w:hAnsi="Times New Roman"/>
          <w:color w:val="000000" w:themeColor="text1"/>
        </w:rPr>
        <w:t>familie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în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baza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căruia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se </w:t>
      </w:r>
      <w:proofErr w:type="spellStart"/>
      <w:r w:rsidRPr="005166EE">
        <w:rPr>
          <w:rFonts w:ascii="Times New Roman" w:hAnsi="Times New Roman"/>
          <w:color w:val="000000" w:themeColor="text1"/>
        </w:rPr>
        <w:t>stabileşte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contribuţia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lunară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5166EE">
        <w:rPr>
          <w:rFonts w:ascii="Times New Roman" w:hAnsi="Times New Roman"/>
          <w:color w:val="000000" w:themeColor="text1"/>
        </w:rPr>
        <w:t>întreţinere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datorată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5166EE">
        <w:rPr>
          <w:rFonts w:ascii="Times New Roman" w:hAnsi="Times New Roman"/>
          <w:color w:val="000000" w:themeColor="text1"/>
        </w:rPr>
        <w:t>către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susţinătorii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legali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ai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persoanelor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vârstnice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din </w:t>
      </w:r>
      <w:proofErr w:type="spellStart"/>
      <w:r w:rsidRPr="005166EE">
        <w:rPr>
          <w:rFonts w:ascii="Times New Roman" w:hAnsi="Times New Roman"/>
          <w:color w:val="000000" w:themeColor="text1"/>
        </w:rPr>
        <w:t>centrele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rezidenţiale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5166EE">
        <w:rPr>
          <w:rFonts w:ascii="Times New Roman" w:hAnsi="Times New Roman"/>
          <w:b/>
          <w:color w:val="000000" w:themeColor="text1"/>
        </w:rPr>
        <w:t>standardul</w:t>
      </w:r>
      <w:proofErr w:type="spellEnd"/>
      <w:r w:rsidRPr="005166EE">
        <w:rPr>
          <w:rFonts w:ascii="Times New Roman" w:hAnsi="Times New Roman"/>
          <w:b/>
          <w:color w:val="000000" w:themeColor="text1"/>
        </w:rPr>
        <w:t xml:space="preserve"> minim de cost/an</w:t>
      </w:r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pentru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serviciile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sociale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rezidenţiale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destinate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persoanelor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vârstnice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este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r w:rsidRPr="005166EE">
        <w:rPr>
          <w:rFonts w:ascii="Times New Roman" w:hAnsi="Times New Roman"/>
          <w:b/>
          <w:color w:val="000000" w:themeColor="text1"/>
        </w:rPr>
        <w:t>de 23.784 lei/an/</w:t>
      </w:r>
      <w:proofErr w:type="spellStart"/>
      <w:r w:rsidRPr="005166EE">
        <w:rPr>
          <w:rFonts w:ascii="Times New Roman" w:hAnsi="Times New Roman"/>
          <w:b/>
          <w:color w:val="000000" w:themeColor="text1"/>
        </w:rPr>
        <w:t>beneficiar</w:t>
      </w:r>
      <w:proofErr w:type="spellEnd"/>
      <w:r w:rsidRPr="005166EE">
        <w:rPr>
          <w:rFonts w:ascii="Times New Roman" w:hAnsi="Times New Roman"/>
          <w:b/>
          <w:color w:val="000000" w:themeColor="text1"/>
        </w:rPr>
        <w:t xml:space="preserve">, </w:t>
      </w:r>
      <w:proofErr w:type="spellStart"/>
      <w:r w:rsidRPr="005166EE">
        <w:rPr>
          <w:rFonts w:ascii="Times New Roman" w:hAnsi="Times New Roman"/>
          <w:b/>
          <w:color w:val="000000" w:themeColor="text1"/>
        </w:rPr>
        <w:t>respectiv</w:t>
      </w:r>
      <w:proofErr w:type="spellEnd"/>
      <w:r w:rsidRPr="005166EE">
        <w:rPr>
          <w:rFonts w:ascii="Times New Roman" w:hAnsi="Times New Roman"/>
          <w:b/>
          <w:color w:val="000000" w:themeColor="text1"/>
        </w:rPr>
        <w:t xml:space="preserve"> 1982 lei/</w:t>
      </w:r>
      <w:proofErr w:type="spellStart"/>
      <w:r w:rsidRPr="005166EE">
        <w:rPr>
          <w:rFonts w:ascii="Times New Roman" w:hAnsi="Times New Roman"/>
          <w:b/>
          <w:color w:val="000000" w:themeColor="text1"/>
        </w:rPr>
        <w:t>lună</w:t>
      </w:r>
      <w:proofErr w:type="spellEnd"/>
      <w:r w:rsidRPr="005166EE">
        <w:rPr>
          <w:rFonts w:ascii="Times New Roman" w:hAnsi="Times New Roman"/>
          <w:b/>
          <w:color w:val="000000" w:themeColor="text1"/>
        </w:rPr>
        <w:t>/</w:t>
      </w:r>
      <w:proofErr w:type="spellStart"/>
      <w:r w:rsidRPr="005166EE">
        <w:rPr>
          <w:rFonts w:ascii="Times New Roman" w:hAnsi="Times New Roman"/>
          <w:b/>
          <w:color w:val="000000" w:themeColor="text1"/>
        </w:rPr>
        <w:t>beneficiar</w:t>
      </w:r>
      <w:proofErr w:type="spellEnd"/>
      <w:r w:rsidRPr="005166EE">
        <w:rPr>
          <w:rFonts w:ascii="Times New Roman" w:hAnsi="Times New Roman"/>
          <w:color w:val="000000" w:themeColor="text1"/>
        </w:rPr>
        <w:t>.</w:t>
      </w:r>
    </w:p>
    <w:p w:rsidR="002B2B46" w:rsidRPr="005166EE" w:rsidRDefault="002B2B46" w:rsidP="005166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  <w:r w:rsidRPr="005166EE">
        <w:rPr>
          <w:rFonts w:ascii="Times New Roman" w:hAnsi="Times New Roman"/>
          <w:color w:val="000000" w:themeColor="text1"/>
        </w:rPr>
        <w:t xml:space="preserve">Art.24  al </w:t>
      </w:r>
      <w:proofErr w:type="spellStart"/>
      <w:r w:rsidRPr="005166EE">
        <w:rPr>
          <w:rFonts w:ascii="Times New Roman" w:hAnsi="Times New Roman"/>
          <w:color w:val="000000" w:themeColor="text1"/>
        </w:rPr>
        <w:t>Legii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  Nr. 17 / 2000  </w:t>
      </w:r>
      <w:proofErr w:type="spellStart"/>
      <w:r w:rsidRPr="005166EE">
        <w:rPr>
          <w:rFonts w:ascii="Times New Roman" w:hAnsi="Times New Roman"/>
          <w:color w:val="000000" w:themeColor="text1"/>
        </w:rPr>
        <w:t>stipulează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că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“(1) </w:t>
      </w:r>
      <w:proofErr w:type="spellStart"/>
      <w:r w:rsidRPr="005166EE">
        <w:rPr>
          <w:rFonts w:ascii="Times New Roman" w:hAnsi="Times New Roman"/>
          <w:color w:val="000000" w:themeColor="text1"/>
        </w:rPr>
        <w:t>Persoanele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vârstnice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care </w:t>
      </w:r>
      <w:proofErr w:type="spellStart"/>
      <w:r w:rsidRPr="005166EE">
        <w:rPr>
          <w:rFonts w:ascii="Times New Roman" w:hAnsi="Times New Roman"/>
          <w:color w:val="000000" w:themeColor="text1"/>
        </w:rPr>
        <w:t>dispun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5166EE">
        <w:rPr>
          <w:rFonts w:ascii="Times New Roman" w:hAnsi="Times New Roman"/>
          <w:color w:val="000000" w:themeColor="text1"/>
        </w:rPr>
        <w:t>venituri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proprii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şi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sunt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îngrijite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în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căminele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organizate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potrivit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prezentei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legi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5166EE">
        <w:rPr>
          <w:rFonts w:ascii="Times New Roman" w:hAnsi="Times New Roman"/>
          <w:color w:val="000000" w:themeColor="text1"/>
        </w:rPr>
        <w:t>precum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şi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susţinătorii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legali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ai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acestora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au </w:t>
      </w:r>
      <w:proofErr w:type="spellStart"/>
      <w:r w:rsidRPr="005166EE">
        <w:rPr>
          <w:rFonts w:ascii="Times New Roman" w:hAnsi="Times New Roman"/>
          <w:color w:val="000000" w:themeColor="text1"/>
        </w:rPr>
        <w:t>obligaţia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să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plătească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lunar o </w:t>
      </w:r>
      <w:proofErr w:type="spellStart"/>
      <w:r w:rsidRPr="005166EE">
        <w:rPr>
          <w:rFonts w:ascii="Times New Roman" w:hAnsi="Times New Roman"/>
          <w:color w:val="000000" w:themeColor="text1"/>
        </w:rPr>
        <w:t>contribuţie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5166EE">
        <w:rPr>
          <w:rFonts w:ascii="Times New Roman" w:hAnsi="Times New Roman"/>
          <w:color w:val="000000" w:themeColor="text1"/>
        </w:rPr>
        <w:t>întreţinere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5166EE">
        <w:rPr>
          <w:rFonts w:ascii="Times New Roman" w:hAnsi="Times New Roman"/>
          <w:color w:val="000000" w:themeColor="text1"/>
        </w:rPr>
        <w:t>stabilită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pe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baza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costului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mediu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lunar de </w:t>
      </w:r>
      <w:proofErr w:type="spellStart"/>
      <w:r w:rsidRPr="005166EE">
        <w:rPr>
          <w:rFonts w:ascii="Times New Roman" w:hAnsi="Times New Roman"/>
          <w:color w:val="000000" w:themeColor="text1"/>
        </w:rPr>
        <w:t>întreţinere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”, </w:t>
      </w:r>
      <w:proofErr w:type="spellStart"/>
      <w:r w:rsidRPr="005166EE">
        <w:rPr>
          <w:rFonts w:ascii="Times New Roman" w:hAnsi="Times New Roman"/>
          <w:color w:val="000000" w:themeColor="text1"/>
        </w:rPr>
        <w:t>iar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“(2) </w:t>
      </w:r>
      <w:proofErr w:type="spellStart"/>
      <w:r w:rsidRPr="005166EE">
        <w:rPr>
          <w:rFonts w:ascii="Times New Roman" w:hAnsi="Times New Roman"/>
          <w:color w:val="000000" w:themeColor="text1"/>
        </w:rPr>
        <w:t>Persoanele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vârstnice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care nu au </w:t>
      </w:r>
      <w:proofErr w:type="spellStart"/>
      <w:r w:rsidRPr="005166EE">
        <w:rPr>
          <w:rFonts w:ascii="Times New Roman" w:hAnsi="Times New Roman"/>
          <w:color w:val="000000" w:themeColor="text1"/>
        </w:rPr>
        <w:t>venituri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şi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nici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susţinători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legali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nu </w:t>
      </w:r>
      <w:proofErr w:type="spellStart"/>
      <w:r w:rsidRPr="005166EE">
        <w:rPr>
          <w:rFonts w:ascii="Times New Roman" w:hAnsi="Times New Roman"/>
          <w:color w:val="000000" w:themeColor="text1"/>
        </w:rPr>
        <w:t>datorează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contribuţia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5166EE">
        <w:rPr>
          <w:rFonts w:ascii="Times New Roman" w:hAnsi="Times New Roman"/>
          <w:color w:val="000000" w:themeColor="text1"/>
        </w:rPr>
        <w:t>întreţinere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5166EE">
        <w:rPr>
          <w:rFonts w:ascii="Times New Roman" w:hAnsi="Times New Roman"/>
          <w:color w:val="000000" w:themeColor="text1"/>
        </w:rPr>
        <w:t>aceasta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fiind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asigurată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din </w:t>
      </w:r>
      <w:proofErr w:type="spellStart"/>
      <w:r w:rsidRPr="005166EE">
        <w:rPr>
          <w:rFonts w:ascii="Times New Roman" w:hAnsi="Times New Roman"/>
          <w:color w:val="000000" w:themeColor="text1"/>
          <w:u w:val="single"/>
        </w:rPr>
        <w:t>bugetele</w:t>
      </w:r>
      <w:proofErr w:type="spellEnd"/>
      <w:r w:rsidRPr="005166EE">
        <w:rPr>
          <w:rFonts w:ascii="Times New Roman" w:hAnsi="Times New Roman"/>
          <w:color w:val="000000" w:themeColor="text1"/>
          <w:u w:val="single"/>
        </w:rPr>
        <w:t xml:space="preserve"> locale</w:t>
      </w:r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sau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judeţene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5166EE">
        <w:rPr>
          <w:rFonts w:ascii="Times New Roman" w:hAnsi="Times New Roman"/>
          <w:color w:val="000000" w:themeColor="text1"/>
        </w:rPr>
        <w:t>după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caz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5166EE">
        <w:rPr>
          <w:rFonts w:ascii="Times New Roman" w:hAnsi="Times New Roman"/>
          <w:color w:val="000000" w:themeColor="text1"/>
          <w:u w:val="single"/>
        </w:rPr>
        <w:t>în</w:t>
      </w:r>
      <w:proofErr w:type="spellEnd"/>
      <w:r w:rsidRPr="005166EE">
        <w:rPr>
          <w:rFonts w:ascii="Times New Roman" w:hAnsi="Times New Roman"/>
          <w:color w:val="000000" w:themeColor="text1"/>
          <w:u w:val="single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  <w:u w:val="single"/>
        </w:rPr>
        <w:t>limita</w:t>
      </w:r>
      <w:proofErr w:type="spellEnd"/>
      <w:r w:rsidRPr="005166EE">
        <w:rPr>
          <w:rFonts w:ascii="Times New Roman" w:hAnsi="Times New Roman"/>
          <w:color w:val="000000" w:themeColor="text1"/>
          <w:u w:val="single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  <w:u w:val="single"/>
        </w:rPr>
        <w:t>hotărâtă</w:t>
      </w:r>
      <w:proofErr w:type="spellEnd"/>
      <w:r w:rsidRPr="005166EE">
        <w:rPr>
          <w:rFonts w:ascii="Times New Roman" w:hAnsi="Times New Roman"/>
          <w:color w:val="000000" w:themeColor="text1"/>
          <w:u w:val="single"/>
        </w:rPr>
        <w:t xml:space="preserve"> de </w:t>
      </w:r>
      <w:proofErr w:type="spellStart"/>
      <w:r w:rsidRPr="005166EE">
        <w:rPr>
          <w:rFonts w:ascii="Times New Roman" w:hAnsi="Times New Roman"/>
          <w:color w:val="000000" w:themeColor="text1"/>
          <w:u w:val="single"/>
        </w:rPr>
        <w:t>acestea</w:t>
      </w:r>
      <w:proofErr w:type="spellEnd"/>
      <w:r w:rsidRPr="005166EE">
        <w:rPr>
          <w:rFonts w:ascii="Times New Roman" w:hAnsi="Times New Roman"/>
          <w:color w:val="000000" w:themeColor="text1"/>
        </w:rPr>
        <w:t>.”</w:t>
      </w:r>
    </w:p>
    <w:p w:rsidR="002B2B46" w:rsidRPr="005166EE" w:rsidRDefault="002B2B46" w:rsidP="005166E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lang w:val="ro-RO"/>
        </w:rPr>
      </w:pPr>
      <w:proofErr w:type="gramStart"/>
      <w:r w:rsidRPr="005166EE">
        <w:rPr>
          <w:rFonts w:ascii="Times New Roman" w:eastAsia="Times New Roman" w:hAnsi="Times New Roman"/>
          <w:color w:val="000000" w:themeColor="text1"/>
        </w:rPr>
        <w:t>Conform  art</w:t>
      </w:r>
      <w:proofErr w:type="gramEnd"/>
      <w:r w:rsidRPr="005166EE">
        <w:rPr>
          <w:rFonts w:ascii="Times New Roman" w:eastAsia="Times New Roman" w:hAnsi="Times New Roman"/>
          <w:color w:val="000000" w:themeColor="text1"/>
        </w:rPr>
        <w:t>. 25, </w:t>
      </w:r>
      <w:r w:rsidRPr="005166EE">
        <w:rPr>
          <w:rFonts w:ascii="Times New Roman" w:hAnsi="Times New Roman"/>
          <w:color w:val="000000" w:themeColor="text1"/>
        </w:rPr>
        <w:t xml:space="preserve">din </w:t>
      </w:r>
      <w:proofErr w:type="spellStart"/>
      <w:r w:rsidRPr="005166EE">
        <w:rPr>
          <w:rFonts w:ascii="Times New Roman" w:hAnsi="Times New Roman"/>
          <w:color w:val="000000" w:themeColor="text1"/>
        </w:rPr>
        <w:t>Legea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  Nr. 17 / 2000 </w:t>
      </w:r>
      <w:r w:rsidRPr="005166EE">
        <w:rPr>
          <w:rFonts w:ascii="Times New Roman" w:eastAsia="Times New Roman" w:hAnsi="Times New Roman"/>
          <w:color w:val="000000" w:themeColor="text1"/>
        </w:rPr>
        <w:t>“</w:t>
      </w:r>
      <w:r w:rsidRPr="005166EE">
        <w:rPr>
          <w:rFonts w:ascii="Times New Roman" w:eastAsia="Times New Roman" w:hAnsi="Times New Roman"/>
          <w:b/>
          <w:bCs/>
          <w:iCs/>
          <w:color w:val="000000" w:themeColor="text1"/>
        </w:rPr>
        <w:t>(2)</w:t>
      </w:r>
      <w:r w:rsidRPr="005166EE">
        <w:rPr>
          <w:rFonts w:ascii="Times New Roman" w:eastAsia="Times New Roman" w:hAnsi="Times New Roman"/>
          <w:iCs/>
          <w:color w:val="000000" w:themeColor="text1"/>
        </w:rPr>
        <w:t> 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Costul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mediu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lunar de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întreţinere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se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stabileşte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în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funcţie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de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gradul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de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dependenţă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al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persoanei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vârstnice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îngrijite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şi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</w:t>
      </w:r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 xml:space="preserve">are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>în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>vedere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>totalitatea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>cheltuielilor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>curente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>anuale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 xml:space="preserve"> ale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>căminului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>pentru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>persoane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>vârstnice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,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diminuate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cu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sumele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primite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din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Fondul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naţional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unic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de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asigurări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de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sănătate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,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pentru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finanţarea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drepturilor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de personal ale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personalului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medical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şi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a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medicamentelor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>."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Menționăm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că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nu </w:t>
      </w:r>
      <w:proofErr w:type="gramStart"/>
      <w:r w:rsidRPr="005166EE">
        <w:rPr>
          <w:rFonts w:ascii="Times New Roman" w:eastAsia="Times New Roman" w:hAnsi="Times New Roman"/>
          <w:iCs/>
          <w:color w:val="000000" w:themeColor="text1"/>
        </w:rPr>
        <w:t>am</w:t>
      </w:r>
      <w:proofErr w:type="gram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identificat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în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legislația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specifică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</w:t>
      </w:r>
      <w:r w:rsidRPr="005166EE">
        <w:rPr>
          <w:rFonts w:ascii="Times New Roman" w:eastAsia="Times New Roman" w:hAnsi="Times New Roman"/>
          <w:iCs/>
          <w:color w:val="000000" w:themeColor="text1"/>
          <w:lang w:val="ro-RO"/>
        </w:rPr>
        <w:t xml:space="preserve">asigurărilor sociale de sănătate sursa de finanțare a drepturilor de personal ale personalului medical din asistenta sociala. Am stabilit </w:t>
      </w:r>
      <w:r w:rsidRPr="005166EE">
        <w:rPr>
          <w:rFonts w:ascii="Times New Roman" w:eastAsia="Times New Roman" w:hAnsi="Times New Roman"/>
          <w:b/>
          <w:iCs/>
          <w:color w:val="000000" w:themeColor="text1"/>
          <w:u w:val="single"/>
          <w:lang w:val="ro-RO"/>
        </w:rPr>
        <w:t>Standardul de cost/an</w:t>
      </w:r>
      <w:r w:rsidRPr="005166EE">
        <w:rPr>
          <w:rFonts w:ascii="Times New Roman" w:hAnsi="Times New Roman"/>
          <w:b/>
          <w:color w:val="000000" w:themeColor="text1"/>
          <w:u w:val="single"/>
        </w:rPr>
        <w:t xml:space="preserve"> din </w:t>
      </w:r>
      <w:proofErr w:type="spellStart"/>
      <w:r w:rsidRPr="005166EE">
        <w:rPr>
          <w:rFonts w:ascii="Times New Roman" w:hAnsi="Times New Roman"/>
          <w:b/>
          <w:color w:val="000000" w:themeColor="text1"/>
          <w:u w:val="single"/>
        </w:rPr>
        <w:t>centrul</w:t>
      </w:r>
      <w:proofErr w:type="spellEnd"/>
      <w:r w:rsidRPr="005166EE">
        <w:rPr>
          <w:rFonts w:ascii="Times New Roman" w:hAnsi="Times New Roman"/>
          <w:b/>
          <w:color w:val="000000" w:themeColor="text1"/>
          <w:u w:val="single"/>
        </w:rPr>
        <w:t xml:space="preserve"> </w:t>
      </w:r>
      <w:proofErr w:type="spellStart"/>
      <w:r w:rsidRPr="005166EE">
        <w:rPr>
          <w:rFonts w:ascii="Times New Roman" w:hAnsi="Times New Roman"/>
          <w:b/>
          <w:color w:val="000000" w:themeColor="text1"/>
          <w:u w:val="single"/>
        </w:rPr>
        <w:t>rezidenţial</w:t>
      </w:r>
      <w:proofErr w:type="spellEnd"/>
      <w:r w:rsidRPr="005166EE">
        <w:rPr>
          <w:rFonts w:ascii="Times New Roman" w:hAnsi="Times New Roman"/>
          <w:b/>
          <w:color w:val="000000" w:themeColor="text1"/>
          <w:u w:val="single"/>
        </w:rPr>
        <w:t xml:space="preserve"> </w:t>
      </w:r>
      <w:proofErr w:type="spellStart"/>
      <w:r w:rsidRPr="005166EE">
        <w:rPr>
          <w:rFonts w:ascii="Times New Roman" w:hAnsi="Times New Roman"/>
          <w:b/>
          <w:color w:val="000000" w:themeColor="text1"/>
          <w:u w:val="single"/>
        </w:rPr>
        <w:t>realizat</w:t>
      </w:r>
      <w:proofErr w:type="spellEnd"/>
      <w:r w:rsidRPr="005166EE">
        <w:rPr>
          <w:rFonts w:ascii="Times New Roman" w:hAnsi="Times New Roman"/>
          <w:b/>
          <w:color w:val="000000" w:themeColor="text1"/>
          <w:u w:val="single"/>
        </w:rPr>
        <w:t xml:space="preserve"> </w:t>
      </w:r>
      <w:proofErr w:type="spellStart"/>
      <w:r w:rsidRPr="005166EE">
        <w:rPr>
          <w:rFonts w:ascii="Times New Roman" w:hAnsi="Times New Roman"/>
          <w:b/>
          <w:color w:val="000000" w:themeColor="text1"/>
          <w:u w:val="single"/>
        </w:rPr>
        <w:t>în</w:t>
      </w:r>
      <w:proofErr w:type="spellEnd"/>
      <w:r w:rsidRPr="005166EE">
        <w:rPr>
          <w:rFonts w:ascii="Times New Roman" w:hAnsi="Times New Roman"/>
          <w:b/>
          <w:color w:val="000000" w:themeColor="text1"/>
          <w:u w:val="single"/>
        </w:rPr>
        <w:t xml:space="preserve">  </w:t>
      </w:r>
      <w:proofErr w:type="spellStart"/>
      <w:r w:rsidRPr="005166EE">
        <w:rPr>
          <w:rFonts w:ascii="Times New Roman" w:hAnsi="Times New Roman"/>
          <w:b/>
          <w:color w:val="000000" w:themeColor="text1"/>
          <w:u w:val="single"/>
        </w:rPr>
        <w:t>anul</w:t>
      </w:r>
      <w:proofErr w:type="spellEnd"/>
      <w:r w:rsidRPr="005166EE">
        <w:rPr>
          <w:rFonts w:ascii="Times New Roman" w:hAnsi="Times New Roman"/>
          <w:b/>
          <w:color w:val="000000" w:themeColor="text1"/>
          <w:u w:val="single"/>
        </w:rPr>
        <w:t xml:space="preserve"> 2016,  </w:t>
      </w:r>
      <w:proofErr w:type="spellStart"/>
      <w:r w:rsidRPr="005166EE">
        <w:rPr>
          <w:rFonts w:ascii="Times New Roman" w:hAnsi="Times New Roman"/>
          <w:color w:val="000000" w:themeColor="text1"/>
        </w:rPr>
        <w:t>prin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raportarea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cheltuielilor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curente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totale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aferente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anului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2016 (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inclusiv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cheltuielile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salariale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,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așa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cum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prevede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OUG nr.34/30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iunie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2016 de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modificare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a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Legii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nr.17/2000) ,in 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suma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de 1.932.727,99 lei, la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numărul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mediu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de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persoane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vârstnice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beneficiare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ale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serviciilor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sociale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în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anul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2016 ( 74) = </w:t>
      </w:r>
      <w:r w:rsidRPr="005166EE">
        <w:rPr>
          <w:rFonts w:ascii="Times New Roman" w:eastAsia="Times New Roman" w:hAnsi="Times New Roman"/>
          <w:b/>
          <w:iCs/>
          <w:color w:val="000000" w:themeColor="text1"/>
        </w:rPr>
        <w:t>26.117,92 lei</w:t>
      </w:r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(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cuantum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superior in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procent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de 9,81%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>standardului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 xml:space="preserve"> minim</w:t>
      </w:r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de cost/an/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beneficiar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stabilit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prin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Anexa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3 la </w:t>
      </w:r>
      <w:proofErr w:type="spellStart"/>
      <w:r w:rsidRPr="005166EE">
        <w:rPr>
          <w:rFonts w:ascii="Times New Roman" w:hAnsi="Times New Roman"/>
          <w:color w:val="000000" w:themeColor="text1"/>
        </w:rPr>
        <w:t>Hotărârea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166EE">
        <w:rPr>
          <w:rFonts w:ascii="Times New Roman" w:hAnsi="Times New Roman"/>
          <w:color w:val="000000" w:themeColor="text1"/>
        </w:rPr>
        <w:t>Guvernului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Nr. 978/2015, </w:t>
      </w:r>
      <w:proofErr w:type="spellStart"/>
      <w:r w:rsidRPr="005166EE">
        <w:rPr>
          <w:rFonts w:ascii="Times New Roman" w:hAnsi="Times New Roman"/>
          <w:color w:val="000000" w:themeColor="text1"/>
        </w:rPr>
        <w:t>respectiv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23.784 lei/</w:t>
      </w:r>
      <w:proofErr w:type="spellStart"/>
      <w:r w:rsidRPr="005166EE">
        <w:rPr>
          <w:rFonts w:ascii="Times New Roman" w:hAnsi="Times New Roman"/>
          <w:color w:val="000000" w:themeColor="text1"/>
        </w:rPr>
        <w:t>beneficiar</w:t>
      </w:r>
      <w:proofErr w:type="spellEnd"/>
      <w:r w:rsidRPr="005166EE">
        <w:rPr>
          <w:rFonts w:ascii="Times New Roman" w:hAnsi="Times New Roman"/>
          <w:color w:val="000000" w:themeColor="text1"/>
        </w:rPr>
        <w:t>/</w:t>
      </w:r>
      <w:proofErr w:type="spellStart"/>
      <w:proofErr w:type="gramStart"/>
      <w:r w:rsidRPr="005166EE">
        <w:rPr>
          <w:rFonts w:ascii="Times New Roman" w:hAnsi="Times New Roman"/>
          <w:color w:val="000000" w:themeColor="text1"/>
        </w:rPr>
        <w:t>an</w:t>
      </w:r>
      <w:proofErr w:type="spellEnd"/>
      <w:r w:rsidRPr="005166EE">
        <w:rPr>
          <w:rFonts w:ascii="Times New Roman" w:hAnsi="Times New Roman"/>
          <w:color w:val="000000" w:themeColor="text1"/>
        </w:rPr>
        <w:t xml:space="preserve"> )</w:t>
      </w:r>
      <w:proofErr w:type="gramEnd"/>
      <w:r w:rsidRPr="005166EE">
        <w:rPr>
          <w:rFonts w:ascii="Times New Roman" w:hAnsi="Times New Roman"/>
          <w:color w:val="000000" w:themeColor="text1"/>
        </w:rPr>
        <w:t>.</w:t>
      </w:r>
    </w:p>
    <w:p w:rsidR="005166EE" w:rsidRPr="005166EE" w:rsidRDefault="002B2B46" w:rsidP="005166EE">
      <w:pPr>
        <w:spacing w:after="0" w:line="240" w:lineRule="auto"/>
        <w:rPr>
          <w:rFonts w:ascii="Times New Roman" w:eastAsia="Times New Roman" w:hAnsi="Times New Roman"/>
          <w:iCs/>
          <w:color w:val="000000" w:themeColor="text1"/>
          <w:u w:val="single"/>
        </w:rPr>
      </w:pPr>
      <w:r w:rsidRPr="005166EE">
        <w:rPr>
          <w:rFonts w:ascii="Times New Roman" w:eastAsia="Times New Roman" w:hAnsi="Times New Roman"/>
          <w:b/>
          <w:iCs/>
          <w:color w:val="000000" w:themeColor="text1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b/>
          <w:iCs/>
          <w:color w:val="000000" w:themeColor="text1"/>
        </w:rPr>
        <w:t>Costul</w:t>
      </w:r>
      <w:proofErr w:type="spellEnd"/>
      <w:r w:rsidRPr="005166EE">
        <w:rPr>
          <w:rFonts w:ascii="Times New Roman" w:eastAsia="Times New Roman" w:hAnsi="Times New Roman"/>
          <w:b/>
          <w:iCs/>
          <w:color w:val="000000" w:themeColor="text1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b/>
          <w:iCs/>
          <w:color w:val="000000" w:themeColor="text1"/>
        </w:rPr>
        <w:t>mediu</w:t>
      </w:r>
      <w:proofErr w:type="spellEnd"/>
      <w:r w:rsidRPr="005166EE">
        <w:rPr>
          <w:rFonts w:ascii="Times New Roman" w:eastAsia="Times New Roman" w:hAnsi="Times New Roman"/>
          <w:b/>
          <w:iCs/>
          <w:color w:val="000000" w:themeColor="text1"/>
        </w:rPr>
        <w:t xml:space="preserve"> lunar de </w:t>
      </w:r>
      <w:proofErr w:type="spellStart"/>
      <w:r w:rsidRPr="005166EE">
        <w:rPr>
          <w:rFonts w:ascii="Times New Roman" w:eastAsia="Times New Roman" w:hAnsi="Times New Roman"/>
          <w:b/>
          <w:iCs/>
          <w:color w:val="000000" w:themeColor="text1"/>
        </w:rPr>
        <w:t>întreținere</w:t>
      </w:r>
      <w:proofErr w:type="spellEnd"/>
      <w:r w:rsidRPr="005166EE">
        <w:rPr>
          <w:rFonts w:ascii="Times New Roman" w:eastAsia="Times New Roman" w:hAnsi="Times New Roman"/>
          <w:b/>
          <w:iCs/>
          <w:color w:val="000000" w:themeColor="text1"/>
        </w:rPr>
        <w:t>/</w:t>
      </w:r>
      <w:proofErr w:type="spellStart"/>
      <w:r w:rsidRPr="005166EE">
        <w:rPr>
          <w:rFonts w:ascii="Times New Roman" w:eastAsia="Times New Roman" w:hAnsi="Times New Roman"/>
          <w:b/>
          <w:iCs/>
          <w:color w:val="000000" w:themeColor="text1"/>
        </w:rPr>
        <w:t>beneficiar</w:t>
      </w:r>
      <w:proofErr w:type="spellEnd"/>
      <w:r w:rsidRPr="005166EE">
        <w:rPr>
          <w:rFonts w:ascii="Times New Roman" w:eastAsia="Times New Roman" w:hAnsi="Times New Roman"/>
          <w:b/>
          <w:iCs/>
          <w:color w:val="000000" w:themeColor="text1"/>
        </w:rPr>
        <w:t xml:space="preserve">  </w:t>
      </w:r>
      <w:proofErr w:type="spellStart"/>
      <w:r w:rsidRPr="005166EE">
        <w:rPr>
          <w:rFonts w:ascii="Times New Roman" w:eastAsia="Times New Roman" w:hAnsi="Times New Roman"/>
          <w:b/>
          <w:iCs/>
          <w:color w:val="000000" w:themeColor="text1"/>
        </w:rPr>
        <w:t>realizat</w:t>
      </w:r>
      <w:proofErr w:type="spellEnd"/>
      <w:r w:rsidRPr="005166EE">
        <w:rPr>
          <w:rFonts w:ascii="Times New Roman" w:eastAsia="Times New Roman" w:hAnsi="Times New Roman"/>
          <w:b/>
          <w:iCs/>
          <w:color w:val="000000" w:themeColor="text1"/>
        </w:rPr>
        <w:t xml:space="preserve"> in </w:t>
      </w:r>
      <w:proofErr w:type="spellStart"/>
      <w:r w:rsidRPr="005166EE">
        <w:rPr>
          <w:rFonts w:ascii="Times New Roman" w:eastAsia="Times New Roman" w:hAnsi="Times New Roman"/>
          <w:b/>
          <w:iCs/>
          <w:color w:val="000000" w:themeColor="text1"/>
        </w:rPr>
        <w:t>anul</w:t>
      </w:r>
      <w:proofErr w:type="spellEnd"/>
      <w:r w:rsidRPr="005166EE">
        <w:rPr>
          <w:rFonts w:ascii="Times New Roman" w:eastAsia="Times New Roman" w:hAnsi="Times New Roman"/>
          <w:b/>
          <w:iCs/>
          <w:color w:val="000000" w:themeColor="text1"/>
        </w:rPr>
        <w:t xml:space="preserve"> 2016</w:t>
      </w:r>
      <w:r w:rsidR="005166EE" w:rsidRPr="005166EE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="005166EE" w:rsidRPr="005166EE">
        <w:rPr>
          <w:rFonts w:ascii="Times New Roman" w:eastAsia="Times New Roman" w:hAnsi="Times New Roman"/>
          <w:iCs/>
          <w:color w:val="000000" w:themeColor="text1"/>
        </w:rPr>
        <w:t>este</w:t>
      </w:r>
      <w:proofErr w:type="spellEnd"/>
      <w:r w:rsidR="005166EE" w:rsidRPr="005166EE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="005166EE" w:rsidRPr="005166EE">
        <w:rPr>
          <w:rFonts w:ascii="Times New Roman" w:eastAsia="Times New Roman" w:hAnsi="Times New Roman"/>
          <w:iCs/>
          <w:color w:val="000000" w:themeColor="text1"/>
        </w:rPr>
        <w:t>în</w:t>
      </w:r>
      <w:proofErr w:type="spellEnd"/>
      <w:r w:rsidR="005166EE" w:rsidRPr="005166EE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="005166EE" w:rsidRPr="005166EE">
        <w:rPr>
          <w:rFonts w:ascii="Times New Roman" w:eastAsia="Times New Roman" w:hAnsi="Times New Roman"/>
          <w:iCs/>
          <w:color w:val="000000" w:themeColor="text1"/>
        </w:rPr>
        <w:t>sumă</w:t>
      </w:r>
      <w:proofErr w:type="spellEnd"/>
      <w:r w:rsidR="005166EE" w:rsidRPr="005166EE">
        <w:rPr>
          <w:rFonts w:ascii="Times New Roman" w:eastAsia="Times New Roman" w:hAnsi="Times New Roman"/>
          <w:iCs/>
          <w:color w:val="000000" w:themeColor="text1"/>
        </w:rPr>
        <w:t xml:space="preserve"> </w:t>
      </w:r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de </w:t>
      </w:r>
      <w:r w:rsidRPr="005166EE">
        <w:rPr>
          <w:rFonts w:ascii="Times New Roman" w:eastAsia="Times New Roman" w:hAnsi="Times New Roman"/>
          <w:b/>
          <w:iCs/>
          <w:color w:val="000000" w:themeColor="text1"/>
        </w:rPr>
        <w:t>2176,50 lei (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cuprinde</w:t>
      </w:r>
      <w:proofErr w:type="spellEnd"/>
      <w:r w:rsidR="005166EE" w:rsidRPr="005166EE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="005166EE" w:rsidRPr="005166EE">
        <w:rPr>
          <w:rFonts w:ascii="Times New Roman" w:eastAsia="Times New Roman" w:hAnsi="Times New Roman"/>
          <w:iCs/>
          <w:color w:val="000000" w:themeColor="text1"/>
        </w:rPr>
        <w:t>și</w:t>
      </w:r>
      <w:proofErr w:type="spellEnd"/>
      <w:r w:rsidR="005166EE" w:rsidRPr="005166EE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="005166EE" w:rsidRPr="005166EE">
        <w:rPr>
          <w:rFonts w:ascii="Times New Roman" w:eastAsia="Times New Roman" w:hAnsi="Times New Roman"/>
          <w:iCs/>
          <w:color w:val="000000" w:themeColor="text1"/>
        </w:rPr>
        <w:t>donațiile</w:t>
      </w:r>
      <w:proofErr w:type="spellEnd"/>
      <w:r w:rsidR="005166EE" w:rsidRPr="005166EE">
        <w:rPr>
          <w:rFonts w:ascii="Times New Roman" w:eastAsia="Times New Roman" w:hAnsi="Times New Roman"/>
          <w:iCs/>
          <w:color w:val="000000" w:themeColor="text1"/>
        </w:rPr>
        <w:t xml:space="preserve"> primate </w:t>
      </w:r>
      <w:proofErr w:type="spellStart"/>
      <w:r w:rsidR="005166EE" w:rsidRPr="005166EE">
        <w:rPr>
          <w:rFonts w:ascii="Times New Roman" w:eastAsia="Times New Roman" w:hAnsi="Times New Roman"/>
          <w:iCs/>
          <w:color w:val="000000" w:themeColor="text1"/>
        </w:rPr>
        <w:t>în</w:t>
      </w:r>
      <w:proofErr w:type="spellEnd"/>
      <w:r w:rsidR="005166EE" w:rsidRPr="005166EE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="005166EE" w:rsidRPr="005166EE">
        <w:rPr>
          <w:rFonts w:ascii="Times New Roman" w:eastAsia="Times New Roman" w:hAnsi="Times New Roman"/>
          <w:iCs/>
          <w:color w:val="000000" w:themeColor="text1"/>
        </w:rPr>
        <w:t>anul</w:t>
      </w:r>
      <w:proofErr w:type="spellEnd"/>
      <w:r w:rsidR="005166EE" w:rsidRPr="005166EE">
        <w:rPr>
          <w:rFonts w:ascii="Times New Roman" w:eastAsia="Times New Roman" w:hAnsi="Times New Roman"/>
          <w:iCs/>
          <w:color w:val="000000" w:themeColor="text1"/>
        </w:rPr>
        <w:t xml:space="preserve"> 2016,  </w:t>
      </w:r>
      <w:proofErr w:type="spellStart"/>
      <w:r w:rsidR="005166EE" w:rsidRPr="005166EE">
        <w:rPr>
          <w:rFonts w:ascii="Times New Roman" w:eastAsia="Times New Roman" w:hAnsi="Times New Roman"/>
          <w:iCs/>
          <w:color w:val="000000" w:themeColor="text1"/>
        </w:rPr>
        <w:t>în</w:t>
      </w:r>
      <w:proofErr w:type="spellEnd"/>
      <w:r w:rsidR="005166EE" w:rsidRPr="005166EE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="005166EE" w:rsidRPr="005166EE">
        <w:rPr>
          <w:rFonts w:ascii="Times New Roman" w:eastAsia="Times New Roman" w:hAnsi="Times New Roman"/>
          <w:iCs/>
          <w:color w:val="000000" w:themeColor="text1"/>
        </w:rPr>
        <w:t>sumă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de 119.624 lei</w:t>
      </w:r>
      <w:r w:rsidR="005166EE" w:rsidRPr="005166EE">
        <w:rPr>
          <w:rFonts w:ascii="Times New Roman" w:eastAsia="Times New Roman" w:hAnsi="Times New Roman"/>
          <w:iCs/>
          <w:color w:val="000000" w:themeColor="text1"/>
        </w:rPr>
        <w:t xml:space="preserve">, </w:t>
      </w:r>
      <w:proofErr w:type="spellStart"/>
      <w:r w:rsidR="005166EE" w:rsidRPr="005166EE">
        <w:rPr>
          <w:rFonts w:ascii="Times New Roman" w:eastAsia="Times New Roman" w:hAnsi="Times New Roman"/>
          <w:iCs/>
          <w:color w:val="000000" w:themeColor="text1"/>
        </w:rPr>
        <w:t>constând</w:t>
      </w:r>
      <w:proofErr w:type="spellEnd"/>
      <w:r w:rsidR="005166EE" w:rsidRPr="005166EE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="005166EE" w:rsidRPr="005166EE">
        <w:rPr>
          <w:rFonts w:ascii="Times New Roman" w:eastAsia="Times New Roman" w:hAnsi="Times New Roman"/>
          <w:iCs/>
          <w:color w:val="000000" w:themeColor="text1"/>
        </w:rPr>
        <w:t>î</w:t>
      </w:r>
      <w:r w:rsidRPr="005166EE">
        <w:rPr>
          <w:rFonts w:ascii="Times New Roman" w:eastAsia="Times New Roman" w:hAnsi="Times New Roman"/>
          <w:iCs/>
          <w:color w:val="000000" w:themeColor="text1"/>
        </w:rPr>
        <w:t>n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="005166EE" w:rsidRPr="005166EE">
        <w:rPr>
          <w:rFonts w:ascii="Times New Roman" w:eastAsia="Times New Roman" w:hAnsi="Times New Roman"/>
          <w:iCs/>
          <w:color w:val="000000" w:themeColor="text1"/>
        </w:rPr>
        <w:t>alimente</w:t>
      </w:r>
      <w:proofErr w:type="spellEnd"/>
      <w:r w:rsidR="005166EE" w:rsidRPr="005166EE">
        <w:rPr>
          <w:rFonts w:ascii="Times New Roman" w:eastAsia="Times New Roman" w:hAnsi="Times New Roman"/>
          <w:iCs/>
          <w:color w:val="000000" w:themeColor="text1"/>
        </w:rPr>
        <w:t xml:space="preserve">, </w:t>
      </w:r>
      <w:proofErr w:type="spellStart"/>
      <w:r w:rsidR="005166EE" w:rsidRPr="005166EE">
        <w:rPr>
          <w:rFonts w:ascii="Times New Roman" w:eastAsia="Times New Roman" w:hAnsi="Times New Roman"/>
          <w:iCs/>
          <w:color w:val="000000" w:themeColor="text1"/>
        </w:rPr>
        <w:t>aparatură</w:t>
      </w:r>
      <w:proofErr w:type="spellEnd"/>
      <w:r w:rsidR="005166EE" w:rsidRPr="005166EE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="005166EE" w:rsidRPr="005166EE">
        <w:rPr>
          <w:rFonts w:ascii="Times New Roman" w:eastAsia="Times New Roman" w:hAnsi="Times New Roman"/>
          <w:iCs/>
          <w:color w:val="000000" w:themeColor="text1"/>
        </w:rPr>
        <w:t>electronică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,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mobilier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, diverse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obiecte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de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uz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personal etc</w:t>
      </w:r>
      <w:r w:rsidR="005166EE" w:rsidRPr="005166EE">
        <w:rPr>
          <w:rFonts w:ascii="Times New Roman" w:eastAsia="Times New Roman" w:hAnsi="Times New Roman"/>
          <w:iCs/>
          <w:color w:val="000000" w:themeColor="text1"/>
        </w:rPr>
        <w:t>)</w:t>
      </w:r>
      <w:r w:rsidRPr="005166EE">
        <w:rPr>
          <w:rFonts w:ascii="Times New Roman" w:eastAsia="Times New Roman" w:hAnsi="Times New Roman"/>
          <w:iCs/>
          <w:color w:val="000000" w:themeColor="text1"/>
        </w:rPr>
        <w:t>.</w:t>
      </w:r>
      <w:r w:rsidR="005166EE" w:rsidRPr="005166EE">
        <w:rPr>
          <w:rFonts w:ascii="Times New Roman" w:eastAsia="Times New Roman" w:hAnsi="Times New Roman"/>
          <w:iCs/>
          <w:color w:val="000000" w:themeColor="text1"/>
          <w:u w:val="single"/>
        </w:rPr>
        <w:t xml:space="preserve"> </w:t>
      </w:r>
    </w:p>
    <w:p w:rsidR="005166EE" w:rsidRPr="005166EE" w:rsidRDefault="005166EE" w:rsidP="005166EE">
      <w:pPr>
        <w:spacing w:after="0" w:line="240" w:lineRule="auto"/>
        <w:rPr>
          <w:rFonts w:ascii="Times New Roman" w:hAnsi="Times New Roman"/>
          <w:shd w:val="clear" w:color="auto" w:fill="FFFFFF"/>
        </w:rPr>
      </w:pPr>
      <w:proofErr w:type="spellStart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>Pentru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>anul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 xml:space="preserve"> 2017,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>Standardul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 xml:space="preserve"> de cost/</w:t>
      </w:r>
      <w:proofErr w:type="gramStart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>an</w:t>
      </w:r>
      <w:proofErr w:type="gramEnd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>va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>fi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  <w:u w:val="single"/>
        </w:rPr>
        <w:t>influențat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de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majorările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salariale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aplicabile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începând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cu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luna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5166EE">
        <w:rPr>
          <w:rFonts w:ascii="Times New Roman" w:eastAsia="Times New Roman" w:hAnsi="Times New Roman"/>
          <w:iCs/>
          <w:color w:val="000000" w:themeColor="text1"/>
        </w:rPr>
        <w:t>decembrie</w:t>
      </w:r>
      <w:proofErr w:type="spellEnd"/>
      <w:r w:rsidRPr="005166EE">
        <w:rPr>
          <w:rFonts w:ascii="Times New Roman" w:eastAsia="Times New Roman" w:hAnsi="Times New Roman"/>
          <w:iCs/>
          <w:color w:val="000000" w:themeColor="text1"/>
        </w:rPr>
        <w:t xml:space="preserve"> 2016, conform </w:t>
      </w:r>
      <w:proofErr w:type="spellStart"/>
      <w:r w:rsidRPr="005166EE">
        <w:rPr>
          <w:rFonts w:ascii="Times New Roman" w:hAnsi="Times New Roman"/>
          <w:shd w:val="clear" w:color="auto" w:fill="FFFFFF"/>
        </w:rPr>
        <w:t>Legii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nr. </w:t>
      </w:r>
      <w:proofErr w:type="gramStart"/>
      <w:r w:rsidRPr="005166EE">
        <w:rPr>
          <w:rFonts w:ascii="Times New Roman" w:hAnsi="Times New Roman"/>
          <w:shd w:val="clear" w:color="auto" w:fill="FFFFFF"/>
        </w:rPr>
        <w:t xml:space="preserve">250/2016 </w:t>
      </w:r>
      <w:proofErr w:type="spellStart"/>
      <w:r w:rsidRPr="005166EE">
        <w:rPr>
          <w:rFonts w:ascii="Times New Roman" w:hAnsi="Times New Roman"/>
          <w:shd w:val="clear" w:color="auto" w:fill="FFFFFF"/>
        </w:rPr>
        <w:t>privind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5166EE">
        <w:rPr>
          <w:rFonts w:ascii="Times New Roman" w:hAnsi="Times New Roman"/>
          <w:shd w:val="clear" w:color="auto" w:fill="FFFFFF"/>
        </w:rPr>
        <w:t>aprobarea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5166EE">
        <w:rPr>
          <w:rFonts w:ascii="Times New Roman" w:hAnsi="Times New Roman"/>
          <w:shd w:val="clear" w:color="auto" w:fill="FFFFFF"/>
        </w:rPr>
        <w:t>Ordonanţei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de </w:t>
      </w:r>
      <w:proofErr w:type="spellStart"/>
      <w:r w:rsidRPr="005166EE">
        <w:rPr>
          <w:rFonts w:ascii="Times New Roman" w:hAnsi="Times New Roman"/>
          <w:shd w:val="clear" w:color="auto" w:fill="FFFFFF"/>
        </w:rPr>
        <w:t>urgenţă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a </w:t>
      </w:r>
      <w:proofErr w:type="spellStart"/>
      <w:r w:rsidRPr="005166EE">
        <w:rPr>
          <w:rFonts w:ascii="Times New Roman" w:hAnsi="Times New Roman"/>
          <w:shd w:val="clear" w:color="auto" w:fill="FFFFFF"/>
        </w:rPr>
        <w:t>Guvernului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nr.</w:t>
      </w:r>
      <w:proofErr w:type="gramEnd"/>
      <w:r w:rsidRPr="005166EE">
        <w:rPr>
          <w:rFonts w:ascii="Times New Roman" w:hAnsi="Times New Roman"/>
          <w:shd w:val="clear" w:color="auto" w:fill="FFFFFF"/>
        </w:rPr>
        <w:t xml:space="preserve"> </w:t>
      </w:r>
      <w:proofErr w:type="gramStart"/>
      <w:r w:rsidRPr="005166EE">
        <w:rPr>
          <w:rFonts w:ascii="Times New Roman" w:hAnsi="Times New Roman"/>
          <w:shd w:val="clear" w:color="auto" w:fill="FFFFFF"/>
        </w:rPr>
        <w:t xml:space="preserve">20/2016 </w:t>
      </w:r>
      <w:proofErr w:type="spellStart"/>
      <w:r w:rsidRPr="005166EE">
        <w:rPr>
          <w:rFonts w:ascii="Times New Roman" w:hAnsi="Times New Roman"/>
          <w:shd w:val="clear" w:color="auto" w:fill="FFFFFF"/>
        </w:rPr>
        <w:t>pentru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5166EE">
        <w:rPr>
          <w:rFonts w:ascii="Times New Roman" w:hAnsi="Times New Roman"/>
          <w:shd w:val="clear" w:color="auto" w:fill="FFFFFF"/>
        </w:rPr>
        <w:t>modificarea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5166EE">
        <w:rPr>
          <w:rFonts w:ascii="Times New Roman" w:hAnsi="Times New Roman"/>
          <w:shd w:val="clear" w:color="auto" w:fill="FFFFFF"/>
        </w:rPr>
        <w:t>şi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5166EE">
        <w:rPr>
          <w:rFonts w:ascii="Times New Roman" w:hAnsi="Times New Roman"/>
          <w:shd w:val="clear" w:color="auto" w:fill="FFFFFF"/>
        </w:rPr>
        <w:t>completarea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5166EE">
        <w:rPr>
          <w:rFonts w:ascii="Times New Roman" w:hAnsi="Times New Roman"/>
          <w:shd w:val="clear" w:color="auto" w:fill="FFFFFF"/>
        </w:rPr>
        <w:t>Ordonanţei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de </w:t>
      </w:r>
      <w:proofErr w:type="spellStart"/>
      <w:r w:rsidRPr="005166EE">
        <w:rPr>
          <w:rFonts w:ascii="Times New Roman" w:hAnsi="Times New Roman"/>
          <w:shd w:val="clear" w:color="auto" w:fill="FFFFFF"/>
        </w:rPr>
        <w:t>urgenţă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a </w:t>
      </w:r>
      <w:proofErr w:type="spellStart"/>
      <w:r w:rsidRPr="005166EE">
        <w:rPr>
          <w:rFonts w:ascii="Times New Roman" w:hAnsi="Times New Roman"/>
          <w:shd w:val="clear" w:color="auto" w:fill="FFFFFF"/>
        </w:rPr>
        <w:t>Guvernului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nr.</w:t>
      </w:r>
      <w:proofErr w:type="gramEnd"/>
      <w:r w:rsidRPr="005166EE">
        <w:rPr>
          <w:rFonts w:ascii="Times New Roman" w:hAnsi="Times New Roman"/>
          <w:shd w:val="clear" w:color="auto" w:fill="FFFFFF"/>
        </w:rPr>
        <w:t xml:space="preserve"> 57/2015 </w:t>
      </w:r>
      <w:proofErr w:type="spellStart"/>
      <w:r w:rsidRPr="005166EE">
        <w:rPr>
          <w:rFonts w:ascii="Times New Roman" w:hAnsi="Times New Roman"/>
          <w:shd w:val="clear" w:color="auto" w:fill="FFFFFF"/>
        </w:rPr>
        <w:t>privind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5166EE">
        <w:rPr>
          <w:rFonts w:ascii="Times New Roman" w:hAnsi="Times New Roman"/>
          <w:shd w:val="clear" w:color="auto" w:fill="FFFFFF"/>
        </w:rPr>
        <w:t>salarizarea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5166EE">
        <w:rPr>
          <w:rFonts w:ascii="Times New Roman" w:hAnsi="Times New Roman"/>
          <w:shd w:val="clear" w:color="auto" w:fill="FFFFFF"/>
        </w:rPr>
        <w:t>personalului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5166EE">
        <w:rPr>
          <w:rFonts w:ascii="Times New Roman" w:hAnsi="Times New Roman"/>
          <w:shd w:val="clear" w:color="auto" w:fill="FFFFFF"/>
        </w:rPr>
        <w:t>plătit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din </w:t>
      </w:r>
      <w:proofErr w:type="spellStart"/>
      <w:r w:rsidRPr="005166EE">
        <w:rPr>
          <w:rFonts w:ascii="Times New Roman" w:hAnsi="Times New Roman"/>
          <w:shd w:val="clear" w:color="auto" w:fill="FFFFFF"/>
        </w:rPr>
        <w:t>fonduri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5166EE">
        <w:rPr>
          <w:rFonts w:ascii="Times New Roman" w:hAnsi="Times New Roman"/>
          <w:shd w:val="clear" w:color="auto" w:fill="FFFFFF"/>
        </w:rPr>
        <w:t>publice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5166EE">
        <w:rPr>
          <w:rFonts w:ascii="Times New Roman" w:hAnsi="Times New Roman"/>
          <w:shd w:val="clear" w:color="auto" w:fill="FFFFFF"/>
        </w:rPr>
        <w:t>în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5166EE">
        <w:rPr>
          <w:rFonts w:ascii="Times New Roman" w:hAnsi="Times New Roman"/>
          <w:shd w:val="clear" w:color="auto" w:fill="FFFFFF"/>
        </w:rPr>
        <w:t>anul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2016, </w:t>
      </w:r>
      <w:proofErr w:type="spellStart"/>
      <w:r w:rsidRPr="005166EE">
        <w:rPr>
          <w:rFonts w:ascii="Times New Roman" w:hAnsi="Times New Roman"/>
          <w:shd w:val="clear" w:color="auto" w:fill="FFFFFF"/>
        </w:rPr>
        <w:t>prorogarea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5166EE">
        <w:rPr>
          <w:rFonts w:ascii="Times New Roman" w:hAnsi="Times New Roman"/>
          <w:shd w:val="clear" w:color="auto" w:fill="FFFFFF"/>
        </w:rPr>
        <w:t>unor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5166EE">
        <w:rPr>
          <w:rFonts w:ascii="Times New Roman" w:hAnsi="Times New Roman"/>
          <w:shd w:val="clear" w:color="auto" w:fill="FFFFFF"/>
        </w:rPr>
        <w:t>termene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, </w:t>
      </w:r>
      <w:proofErr w:type="spellStart"/>
      <w:r w:rsidRPr="005166EE">
        <w:rPr>
          <w:rFonts w:ascii="Times New Roman" w:hAnsi="Times New Roman"/>
          <w:shd w:val="clear" w:color="auto" w:fill="FFFFFF"/>
        </w:rPr>
        <w:t>precum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5166EE">
        <w:rPr>
          <w:rFonts w:ascii="Times New Roman" w:hAnsi="Times New Roman"/>
          <w:shd w:val="clear" w:color="auto" w:fill="FFFFFF"/>
        </w:rPr>
        <w:t>şi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5166EE">
        <w:rPr>
          <w:rFonts w:ascii="Times New Roman" w:hAnsi="Times New Roman"/>
          <w:shd w:val="clear" w:color="auto" w:fill="FFFFFF"/>
        </w:rPr>
        <w:t>unele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5166EE">
        <w:rPr>
          <w:rFonts w:ascii="Times New Roman" w:hAnsi="Times New Roman"/>
          <w:shd w:val="clear" w:color="auto" w:fill="FFFFFF"/>
        </w:rPr>
        <w:t>măsuri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fiscal-</w:t>
      </w:r>
      <w:proofErr w:type="spellStart"/>
      <w:r w:rsidRPr="005166EE">
        <w:rPr>
          <w:rFonts w:ascii="Times New Roman" w:hAnsi="Times New Roman"/>
          <w:shd w:val="clear" w:color="auto" w:fill="FFFFFF"/>
        </w:rPr>
        <w:t>bugetare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5166EE">
        <w:rPr>
          <w:rFonts w:ascii="Times New Roman" w:hAnsi="Times New Roman"/>
          <w:shd w:val="clear" w:color="auto" w:fill="FFFFFF"/>
        </w:rPr>
        <w:t>şi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5166EE">
        <w:rPr>
          <w:rFonts w:ascii="Times New Roman" w:hAnsi="Times New Roman"/>
          <w:shd w:val="clear" w:color="auto" w:fill="FFFFFF"/>
        </w:rPr>
        <w:t>pentru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5166EE">
        <w:rPr>
          <w:rFonts w:ascii="Times New Roman" w:hAnsi="Times New Roman"/>
          <w:shd w:val="clear" w:color="auto" w:fill="FFFFFF"/>
        </w:rPr>
        <w:t>modificarea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5166EE">
        <w:rPr>
          <w:rFonts w:ascii="Times New Roman" w:hAnsi="Times New Roman"/>
          <w:shd w:val="clear" w:color="auto" w:fill="FFFFFF"/>
        </w:rPr>
        <w:t>şi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5166EE">
        <w:rPr>
          <w:rFonts w:ascii="Times New Roman" w:hAnsi="Times New Roman"/>
          <w:shd w:val="clear" w:color="auto" w:fill="FFFFFF"/>
        </w:rPr>
        <w:t>completarea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5166EE">
        <w:rPr>
          <w:rFonts w:ascii="Times New Roman" w:hAnsi="Times New Roman"/>
          <w:shd w:val="clear" w:color="auto" w:fill="FFFFFF"/>
        </w:rPr>
        <w:t>unor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5166EE">
        <w:rPr>
          <w:rFonts w:ascii="Times New Roman" w:hAnsi="Times New Roman"/>
          <w:shd w:val="clear" w:color="auto" w:fill="FFFFFF"/>
        </w:rPr>
        <w:t>acte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normative, </w:t>
      </w:r>
      <w:proofErr w:type="spellStart"/>
      <w:r w:rsidRPr="005166EE">
        <w:rPr>
          <w:rFonts w:ascii="Times New Roman" w:hAnsi="Times New Roman"/>
          <w:shd w:val="clear" w:color="auto" w:fill="FFFFFF"/>
        </w:rPr>
        <w:t>publicată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5166EE">
        <w:rPr>
          <w:rFonts w:ascii="Times New Roman" w:hAnsi="Times New Roman"/>
          <w:shd w:val="clear" w:color="auto" w:fill="FFFFFF"/>
        </w:rPr>
        <w:t>în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M.O.nr.1028/21.12.2016.Aceste </w:t>
      </w:r>
      <w:proofErr w:type="spellStart"/>
      <w:r w:rsidRPr="005166EE">
        <w:rPr>
          <w:rFonts w:ascii="Times New Roman" w:hAnsi="Times New Roman"/>
          <w:shd w:val="clear" w:color="auto" w:fill="FFFFFF"/>
        </w:rPr>
        <w:t>majorări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se </w:t>
      </w:r>
      <w:proofErr w:type="spellStart"/>
      <w:r w:rsidRPr="005166EE">
        <w:rPr>
          <w:rFonts w:ascii="Times New Roman" w:hAnsi="Times New Roman"/>
          <w:shd w:val="clear" w:color="auto" w:fill="FFFFFF"/>
        </w:rPr>
        <w:t>aplică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5166EE">
        <w:rPr>
          <w:rFonts w:ascii="Times New Roman" w:hAnsi="Times New Roman"/>
          <w:u w:val="single"/>
          <w:shd w:val="clear" w:color="auto" w:fill="FFFFFF"/>
        </w:rPr>
        <w:t>momentan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5166EE">
        <w:rPr>
          <w:rFonts w:ascii="Times New Roman" w:hAnsi="Times New Roman"/>
          <w:shd w:val="clear" w:color="auto" w:fill="FFFFFF"/>
        </w:rPr>
        <w:t>doar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5166EE">
        <w:rPr>
          <w:rFonts w:ascii="Times New Roman" w:hAnsi="Times New Roman"/>
          <w:shd w:val="clear" w:color="auto" w:fill="FFFFFF"/>
        </w:rPr>
        <w:t>pentru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5166EE">
        <w:rPr>
          <w:rFonts w:ascii="Times New Roman" w:hAnsi="Times New Roman"/>
          <w:shd w:val="clear" w:color="auto" w:fill="FFFFFF"/>
        </w:rPr>
        <w:t>personalul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de </w:t>
      </w:r>
      <w:proofErr w:type="spellStart"/>
      <w:r w:rsidRPr="005166EE">
        <w:rPr>
          <w:rFonts w:ascii="Times New Roman" w:hAnsi="Times New Roman"/>
          <w:shd w:val="clear" w:color="auto" w:fill="FFFFFF"/>
        </w:rPr>
        <w:t>specialitate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5166EE">
        <w:rPr>
          <w:rFonts w:ascii="Times New Roman" w:hAnsi="Times New Roman"/>
          <w:shd w:val="clear" w:color="auto" w:fill="FFFFFF"/>
        </w:rPr>
        <w:t>și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de </w:t>
      </w:r>
      <w:proofErr w:type="spellStart"/>
      <w:r w:rsidRPr="005166EE">
        <w:rPr>
          <w:rFonts w:ascii="Times New Roman" w:hAnsi="Times New Roman"/>
          <w:shd w:val="clear" w:color="auto" w:fill="FFFFFF"/>
        </w:rPr>
        <w:lastRenderedPageBreak/>
        <w:t>îngrijire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din </w:t>
      </w:r>
      <w:proofErr w:type="spellStart"/>
      <w:r w:rsidRPr="005166EE">
        <w:rPr>
          <w:rFonts w:ascii="Times New Roman" w:hAnsi="Times New Roman"/>
          <w:shd w:val="clear" w:color="auto" w:fill="FFFFFF"/>
        </w:rPr>
        <w:t>asistența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5166EE">
        <w:rPr>
          <w:rFonts w:ascii="Times New Roman" w:hAnsi="Times New Roman"/>
          <w:shd w:val="clear" w:color="auto" w:fill="FFFFFF"/>
        </w:rPr>
        <w:t>social</w:t>
      </w:r>
      <w:r w:rsidR="003C37CC">
        <w:rPr>
          <w:rFonts w:ascii="Times New Roman" w:hAnsi="Times New Roman"/>
          <w:shd w:val="clear" w:color="auto" w:fill="FFFFFF"/>
        </w:rPr>
        <w:t>ă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, </w:t>
      </w:r>
      <w:proofErr w:type="spellStart"/>
      <w:r w:rsidRPr="005166EE">
        <w:rPr>
          <w:rFonts w:ascii="Times New Roman" w:hAnsi="Times New Roman"/>
          <w:shd w:val="clear" w:color="auto" w:fill="FFFFFF"/>
        </w:rPr>
        <w:t>urmând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ca ulterior </w:t>
      </w:r>
      <w:proofErr w:type="spellStart"/>
      <w:r w:rsidRPr="005166EE">
        <w:rPr>
          <w:rFonts w:ascii="Times New Roman" w:hAnsi="Times New Roman"/>
          <w:shd w:val="clear" w:color="auto" w:fill="FFFFFF"/>
        </w:rPr>
        <w:t>să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fie </w:t>
      </w:r>
      <w:proofErr w:type="spellStart"/>
      <w:r w:rsidRPr="005166EE">
        <w:rPr>
          <w:rFonts w:ascii="Times New Roman" w:hAnsi="Times New Roman"/>
          <w:shd w:val="clear" w:color="auto" w:fill="FFFFFF"/>
        </w:rPr>
        <w:t>inclusă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5166EE">
        <w:rPr>
          <w:rFonts w:ascii="Times New Roman" w:hAnsi="Times New Roman"/>
          <w:shd w:val="clear" w:color="auto" w:fill="FFFFFF"/>
        </w:rPr>
        <w:t>și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 </w:t>
      </w:r>
      <w:proofErr w:type="spellStart"/>
      <w:r w:rsidRPr="005166EE">
        <w:rPr>
          <w:rFonts w:ascii="Times New Roman" w:hAnsi="Times New Roman"/>
          <w:shd w:val="clear" w:color="auto" w:fill="FFFFFF"/>
        </w:rPr>
        <w:t>categoria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5166EE">
        <w:rPr>
          <w:rFonts w:ascii="Times New Roman" w:hAnsi="Times New Roman"/>
          <w:shd w:val="clear" w:color="auto" w:fill="FFFFFF"/>
        </w:rPr>
        <w:t>profesională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5166EE">
        <w:rPr>
          <w:rFonts w:ascii="Times New Roman" w:hAnsi="Times New Roman"/>
          <w:shd w:val="clear" w:color="auto" w:fill="FFFFFF"/>
        </w:rPr>
        <w:t>tehnico-administrativă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din </w:t>
      </w:r>
      <w:proofErr w:type="spellStart"/>
      <w:r w:rsidRPr="005166EE">
        <w:rPr>
          <w:rFonts w:ascii="Times New Roman" w:hAnsi="Times New Roman"/>
          <w:shd w:val="clear" w:color="auto" w:fill="FFFFFF"/>
        </w:rPr>
        <w:t>sectorul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de </w:t>
      </w:r>
      <w:proofErr w:type="spellStart"/>
      <w:r w:rsidRPr="005166EE">
        <w:rPr>
          <w:rFonts w:ascii="Times New Roman" w:hAnsi="Times New Roman"/>
          <w:shd w:val="clear" w:color="auto" w:fill="FFFFFF"/>
        </w:rPr>
        <w:t>asistență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5166EE">
        <w:rPr>
          <w:rFonts w:ascii="Times New Roman" w:hAnsi="Times New Roman"/>
          <w:shd w:val="clear" w:color="auto" w:fill="FFFFFF"/>
        </w:rPr>
        <w:t>socială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, care a </w:t>
      </w:r>
      <w:proofErr w:type="spellStart"/>
      <w:r w:rsidRPr="005166EE">
        <w:rPr>
          <w:rFonts w:ascii="Times New Roman" w:hAnsi="Times New Roman"/>
          <w:shd w:val="clear" w:color="auto" w:fill="FFFFFF"/>
        </w:rPr>
        <w:t>fost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5166EE">
        <w:rPr>
          <w:rFonts w:ascii="Times New Roman" w:hAnsi="Times New Roman"/>
          <w:shd w:val="clear" w:color="auto" w:fill="FFFFFF"/>
        </w:rPr>
        <w:t>omisă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din </w:t>
      </w:r>
      <w:proofErr w:type="spellStart"/>
      <w:r w:rsidRPr="005166EE">
        <w:rPr>
          <w:rFonts w:ascii="Times New Roman" w:hAnsi="Times New Roman"/>
          <w:shd w:val="clear" w:color="auto" w:fill="FFFFFF"/>
        </w:rPr>
        <w:t>legislația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5166EE">
        <w:rPr>
          <w:rFonts w:ascii="Times New Roman" w:hAnsi="Times New Roman"/>
          <w:shd w:val="clear" w:color="auto" w:fill="FFFFFF"/>
        </w:rPr>
        <w:t>menționată</w:t>
      </w:r>
      <w:proofErr w:type="spellEnd"/>
      <w:r w:rsidRPr="005166EE">
        <w:rPr>
          <w:rFonts w:ascii="Times New Roman" w:hAnsi="Times New Roman"/>
          <w:shd w:val="clear" w:color="auto" w:fill="FFFFFF"/>
        </w:rPr>
        <w:t>.</w:t>
      </w:r>
    </w:p>
    <w:p w:rsidR="005166EE" w:rsidRPr="005166EE" w:rsidRDefault="005166EE" w:rsidP="005166EE">
      <w:pPr>
        <w:spacing w:after="0" w:line="240" w:lineRule="auto"/>
        <w:rPr>
          <w:rFonts w:ascii="Times New Roman" w:hAnsi="Times New Roman"/>
          <w:b/>
          <w:color w:val="000000" w:themeColor="text1"/>
          <w:u w:val="single"/>
        </w:rPr>
      </w:pPr>
      <w:r w:rsidRPr="005166EE">
        <w:rPr>
          <w:rFonts w:ascii="Times New Roman" w:hAnsi="Times New Roman"/>
          <w:shd w:val="clear" w:color="auto" w:fill="FFFFFF"/>
        </w:rPr>
        <w:t xml:space="preserve">Din </w:t>
      </w:r>
      <w:proofErr w:type="spellStart"/>
      <w:r w:rsidRPr="005166EE">
        <w:rPr>
          <w:rFonts w:ascii="Times New Roman" w:hAnsi="Times New Roman"/>
          <w:shd w:val="clear" w:color="auto" w:fill="FFFFFF"/>
        </w:rPr>
        <w:t>aceste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5166EE">
        <w:rPr>
          <w:rFonts w:ascii="Times New Roman" w:hAnsi="Times New Roman"/>
          <w:shd w:val="clear" w:color="auto" w:fill="FFFFFF"/>
        </w:rPr>
        <w:t>considerente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,</w:t>
      </w:r>
      <w:proofErr w:type="spellStart"/>
      <w:r w:rsidRPr="005166EE">
        <w:rPr>
          <w:rFonts w:ascii="Times New Roman" w:hAnsi="Times New Roman"/>
          <w:shd w:val="clear" w:color="auto" w:fill="FFFFFF"/>
        </w:rPr>
        <w:t>luând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5166EE">
        <w:rPr>
          <w:rFonts w:ascii="Times New Roman" w:hAnsi="Times New Roman"/>
          <w:shd w:val="clear" w:color="auto" w:fill="FFFFFF"/>
        </w:rPr>
        <w:t>în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5166EE">
        <w:rPr>
          <w:rFonts w:ascii="Times New Roman" w:hAnsi="Times New Roman"/>
          <w:shd w:val="clear" w:color="auto" w:fill="FFFFFF"/>
        </w:rPr>
        <w:t>calcul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5166EE">
        <w:rPr>
          <w:rFonts w:ascii="Times New Roman" w:hAnsi="Times New Roman"/>
          <w:shd w:val="clear" w:color="auto" w:fill="FFFFFF"/>
        </w:rPr>
        <w:t>toate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5166EE">
        <w:rPr>
          <w:rFonts w:ascii="Times New Roman" w:hAnsi="Times New Roman"/>
          <w:shd w:val="clear" w:color="auto" w:fill="FFFFFF"/>
        </w:rPr>
        <w:t>majorările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5166EE">
        <w:rPr>
          <w:rFonts w:ascii="Times New Roman" w:hAnsi="Times New Roman"/>
          <w:shd w:val="clear" w:color="auto" w:fill="FFFFFF"/>
        </w:rPr>
        <w:t>salariale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, </w:t>
      </w:r>
      <w:proofErr w:type="spellStart"/>
      <w:r w:rsidRPr="005166EE">
        <w:rPr>
          <w:rFonts w:ascii="Times New Roman" w:hAnsi="Times New Roman"/>
          <w:shd w:val="clear" w:color="auto" w:fill="FFFFFF"/>
        </w:rPr>
        <w:t>propunem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5166EE">
        <w:rPr>
          <w:rFonts w:ascii="Times New Roman" w:hAnsi="Times New Roman"/>
          <w:shd w:val="clear" w:color="auto" w:fill="FFFFFF"/>
        </w:rPr>
        <w:t>aprobarea</w:t>
      </w:r>
      <w:proofErr w:type="spellEnd"/>
      <w:r w:rsidRPr="005166EE">
        <w:rPr>
          <w:rFonts w:ascii="Times New Roman" w:hAnsi="Times New Roman"/>
          <w:shd w:val="clear" w:color="auto" w:fill="FFFFFF"/>
        </w:rPr>
        <w:t xml:space="preserve"> </w:t>
      </w:r>
      <w:r w:rsidRPr="005166EE">
        <w:rPr>
          <w:rFonts w:ascii="Times New Roman" w:hAnsi="Times New Roman"/>
          <w:color w:val="000000" w:themeColor="text1"/>
        </w:rPr>
        <w:t xml:space="preserve">, </w:t>
      </w:r>
      <w:r w:rsidRPr="005166EE">
        <w:rPr>
          <w:rFonts w:ascii="Times New Roman" w:hAnsi="Times New Roman"/>
          <w:b/>
          <w:color w:val="000000" w:themeColor="text1"/>
        </w:rPr>
        <w:t>“</w:t>
      </w:r>
      <w:proofErr w:type="spellStart"/>
      <w:r w:rsidRPr="005166EE">
        <w:rPr>
          <w:rFonts w:ascii="Times New Roman" w:hAnsi="Times New Roman"/>
          <w:b/>
          <w:color w:val="000000" w:themeColor="text1"/>
          <w:u w:val="single"/>
        </w:rPr>
        <w:t>Costul</w:t>
      </w:r>
      <w:proofErr w:type="spellEnd"/>
      <w:r w:rsidRPr="005166EE">
        <w:rPr>
          <w:rFonts w:ascii="Times New Roman" w:hAnsi="Times New Roman"/>
          <w:b/>
          <w:color w:val="000000" w:themeColor="text1"/>
          <w:u w:val="single"/>
        </w:rPr>
        <w:t xml:space="preserve"> </w:t>
      </w:r>
      <w:proofErr w:type="spellStart"/>
      <w:r w:rsidRPr="005166EE">
        <w:rPr>
          <w:rFonts w:ascii="Times New Roman" w:hAnsi="Times New Roman"/>
          <w:b/>
          <w:color w:val="000000" w:themeColor="text1"/>
          <w:u w:val="single"/>
        </w:rPr>
        <w:t>mediu</w:t>
      </w:r>
      <w:proofErr w:type="spellEnd"/>
      <w:r w:rsidRPr="005166EE">
        <w:rPr>
          <w:rFonts w:ascii="Times New Roman" w:hAnsi="Times New Roman"/>
          <w:b/>
          <w:color w:val="000000" w:themeColor="text1"/>
          <w:u w:val="single"/>
        </w:rPr>
        <w:t xml:space="preserve"> lunar de </w:t>
      </w:r>
      <w:proofErr w:type="spellStart"/>
      <w:r w:rsidRPr="005166EE">
        <w:rPr>
          <w:rFonts w:ascii="Times New Roman" w:hAnsi="Times New Roman"/>
          <w:b/>
          <w:color w:val="000000" w:themeColor="text1"/>
          <w:u w:val="single"/>
        </w:rPr>
        <w:t>întreţinere</w:t>
      </w:r>
      <w:proofErr w:type="spellEnd"/>
      <w:r w:rsidRPr="005166EE">
        <w:rPr>
          <w:rFonts w:ascii="Times New Roman" w:hAnsi="Times New Roman"/>
          <w:b/>
          <w:color w:val="000000" w:themeColor="text1"/>
          <w:u w:val="single"/>
        </w:rPr>
        <w:t xml:space="preserve"> </w:t>
      </w:r>
      <w:r w:rsidRPr="005166EE">
        <w:rPr>
          <w:rFonts w:ascii="Times New Roman" w:eastAsia="Times New Roman" w:hAnsi="Times New Roman"/>
          <w:b/>
          <w:iCs/>
          <w:color w:val="000000" w:themeColor="text1"/>
          <w:u w:val="single"/>
          <w:lang w:val="ro-RO"/>
        </w:rPr>
        <w:t>/beneficiar/ 2017</w:t>
      </w:r>
      <w:r w:rsidRPr="005166EE">
        <w:rPr>
          <w:rFonts w:ascii="Times New Roman" w:hAnsi="Times New Roman"/>
          <w:b/>
          <w:color w:val="000000" w:themeColor="text1"/>
          <w:u w:val="single"/>
        </w:rPr>
        <w:t xml:space="preserve">  </w:t>
      </w:r>
      <w:proofErr w:type="spellStart"/>
      <w:r w:rsidRPr="005166EE">
        <w:rPr>
          <w:rFonts w:ascii="Times New Roman" w:hAnsi="Times New Roman"/>
          <w:b/>
          <w:color w:val="000000" w:themeColor="text1"/>
          <w:u w:val="single"/>
        </w:rPr>
        <w:t>în</w:t>
      </w:r>
      <w:proofErr w:type="spellEnd"/>
      <w:r w:rsidRPr="005166EE">
        <w:rPr>
          <w:rFonts w:ascii="Times New Roman" w:hAnsi="Times New Roman"/>
          <w:b/>
          <w:color w:val="000000" w:themeColor="text1"/>
          <w:u w:val="single"/>
        </w:rPr>
        <w:t xml:space="preserve"> </w:t>
      </w:r>
      <w:proofErr w:type="spellStart"/>
      <w:r w:rsidRPr="005166EE">
        <w:rPr>
          <w:rFonts w:ascii="Times New Roman" w:hAnsi="Times New Roman"/>
          <w:b/>
          <w:color w:val="000000" w:themeColor="text1"/>
          <w:u w:val="single"/>
        </w:rPr>
        <w:t>cuantum</w:t>
      </w:r>
      <w:proofErr w:type="spellEnd"/>
      <w:r w:rsidRPr="005166EE">
        <w:rPr>
          <w:rFonts w:ascii="Times New Roman" w:hAnsi="Times New Roman"/>
          <w:b/>
          <w:color w:val="000000" w:themeColor="text1"/>
          <w:u w:val="single"/>
        </w:rPr>
        <w:t xml:space="preserve"> de 3000 </w:t>
      </w:r>
      <w:proofErr w:type="spellStart"/>
      <w:r w:rsidRPr="005166EE">
        <w:rPr>
          <w:rFonts w:ascii="Times New Roman" w:hAnsi="Times New Roman"/>
          <w:b/>
          <w:color w:val="000000" w:themeColor="text1"/>
          <w:u w:val="single"/>
        </w:rPr>
        <w:t>lei.Acesta</w:t>
      </w:r>
      <w:proofErr w:type="spellEnd"/>
      <w:r w:rsidRPr="005166EE">
        <w:rPr>
          <w:rFonts w:ascii="Times New Roman" w:hAnsi="Times New Roman"/>
          <w:b/>
          <w:color w:val="000000" w:themeColor="text1"/>
          <w:u w:val="single"/>
        </w:rPr>
        <w:t xml:space="preserve"> </w:t>
      </w:r>
      <w:proofErr w:type="spellStart"/>
      <w:r w:rsidRPr="005166EE">
        <w:rPr>
          <w:rFonts w:ascii="Times New Roman" w:hAnsi="Times New Roman"/>
          <w:b/>
          <w:color w:val="000000" w:themeColor="text1"/>
          <w:u w:val="single"/>
        </w:rPr>
        <w:t>crestere</w:t>
      </w:r>
      <w:proofErr w:type="spellEnd"/>
      <w:r w:rsidRPr="005166EE">
        <w:rPr>
          <w:rFonts w:ascii="Times New Roman" w:hAnsi="Times New Roman"/>
          <w:b/>
          <w:color w:val="000000" w:themeColor="text1"/>
          <w:u w:val="single"/>
        </w:rPr>
        <w:t xml:space="preserve"> </w:t>
      </w:r>
      <w:proofErr w:type="spellStart"/>
      <w:r w:rsidRPr="005166EE">
        <w:rPr>
          <w:rFonts w:ascii="Times New Roman" w:hAnsi="Times New Roman"/>
          <w:b/>
          <w:color w:val="000000" w:themeColor="text1"/>
          <w:u w:val="single"/>
        </w:rPr>
        <w:t>rezulta</w:t>
      </w:r>
      <w:proofErr w:type="spellEnd"/>
      <w:r w:rsidRPr="005166EE">
        <w:rPr>
          <w:rFonts w:ascii="Times New Roman" w:hAnsi="Times New Roman"/>
          <w:b/>
          <w:color w:val="000000" w:themeColor="text1"/>
          <w:u w:val="single"/>
        </w:rPr>
        <w:t xml:space="preserve"> din </w:t>
      </w:r>
      <w:proofErr w:type="spellStart"/>
      <w:r w:rsidRPr="005166EE">
        <w:rPr>
          <w:rFonts w:ascii="Times New Roman" w:hAnsi="Times New Roman"/>
          <w:b/>
          <w:color w:val="000000" w:themeColor="text1"/>
          <w:u w:val="single"/>
        </w:rPr>
        <w:t>cresterile</w:t>
      </w:r>
      <w:proofErr w:type="spellEnd"/>
      <w:r w:rsidRPr="005166EE">
        <w:rPr>
          <w:rFonts w:ascii="Times New Roman" w:hAnsi="Times New Roman"/>
          <w:b/>
          <w:color w:val="000000" w:themeColor="text1"/>
          <w:u w:val="single"/>
        </w:rPr>
        <w:t xml:space="preserve"> </w:t>
      </w:r>
      <w:proofErr w:type="spellStart"/>
      <w:r w:rsidRPr="005166EE">
        <w:rPr>
          <w:rFonts w:ascii="Times New Roman" w:hAnsi="Times New Roman"/>
          <w:b/>
          <w:color w:val="000000" w:themeColor="text1"/>
          <w:u w:val="single"/>
        </w:rPr>
        <w:t>fondului</w:t>
      </w:r>
      <w:proofErr w:type="spellEnd"/>
      <w:r w:rsidRPr="005166EE">
        <w:rPr>
          <w:rFonts w:ascii="Times New Roman" w:hAnsi="Times New Roman"/>
          <w:b/>
          <w:color w:val="000000" w:themeColor="text1"/>
          <w:u w:val="single"/>
        </w:rPr>
        <w:t xml:space="preserve"> de </w:t>
      </w:r>
      <w:proofErr w:type="spellStart"/>
      <w:r w:rsidRPr="005166EE">
        <w:rPr>
          <w:rFonts w:ascii="Times New Roman" w:hAnsi="Times New Roman"/>
          <w:b/>
          <w:color w:val="000000" w:themeColor="text1"/>
          <w:u w:val="single"/>
        </w:rPr>
        <w:t>salarii</w:t>
      </w:r>
      <w:proofErr w:type="spellEnd"/>
      <w:r w:rsidRPr="005166EE">
        <w:rPr>
          <w:rFonts w:ascii="Times New Roman" w:hAnsi="Times New Roman"/>
          <w:b/>
          <w:color w:val="000000" w:themeColor="text1"/>
          <w:u w:val="single"/>
        </w:rPr>
        <w:t xml:space="preserve"> cu aprox.40% conform </w:t>
      </w:r>
      <w:proofErr w:type="spellStart"/>
      <w:r w:rsidRPr="005166EE">
        <w:rPr>
          <w:rFonts w:ascii="Times New Roman" w:hAnsi="Times New Roman"/>
          <w:b/>
          <w:color w:val="000000" w:themeColor="text1"/>
          <w:u w:val="single"/>
        </w:rPr>
        <w:t>legislatiei</w:t>
      </w:r>
      <w:proofErr w:type="spellEnd"/>
      <w:r w:rsidRPr="005166EE">
        <w:rPr>
          <w:rFonts w:ascii="Times New Roman" w:hAnsi="Times New Roman"/>
          <w:b/>
          <w:color w:val="000000" w:themeColor="text1"/>
          <w:u w:val="single"/>
        </w:rPr>
        <w:t xml:space="preserve"> </w:t>
      </w:r>
      <w:proofErr w:type="spellStart"/>
      <w:r w:rsidRPr="005166EE">
        <w:rPr>
          <w:rFonts w:ascii="Times New Roman" w:hAnsi="Times New Roman"/>
          <w:b/>
          <w:color w:val="000000" w:themeColor="text1"/>
          <w:u w:val="single"/>
        </w:rPr>
        <w:t>mentionate</w:t>
      </w:r>
      <w:proofErr w:type="spellEnd"/>
      <w:r w:rsidRPr="005166EE">
        <w:rPr>
          <w:rFonts w:ascii="Times New Roman" w:hAnsi="Times New Roman"/>
          <w:b/>
          <w:color w:val="000000" w:themeColor="text1"/>
          <w:u w:val="single"/>
        </w:rPr>
        <w:t xml:space="preserve"> </w:t>
      </w:r>
      <w:proofErr w:type="spellStart"/>
      <w:r w:rsidRPr="005166EE">
        <w:rPr>
          <w:rFonts w:ascii="Times New Roman" w:hAnsi="Times New Roman"/>
          <w:b/>
          <w:color w:val="000000" w:themeColor="text1"/>
          <w:u w:val="single"/>
        </w:rPr>
        <w:t>mai</w:t>
      </w:r>
      <w:proofErr w:type="spellEnd"/>
      <w:r w:rsidRPr="005166EE">
        <w:rPr>
          <w:rFonts w:ascii="Times New Roman" w:hAnsi="Times New Roman"/>
          <w:b/>
          <w:color w:val="000000" w:themeColor="text1"/>
          <w:u w:val="single"/>
        </w:rPr>
        <w:t xml:space="preserve"> </w:t>
      </w:r>
      <w:proofErr w:type="spellStart"/>
      <w:r w:rsidRPr="005166EE">
        <w:rPr>
          <w:rFonts w:ascii="Times New Roman" w:hAnsi="Times New Roman"/>
          <w:b/>
          <w:color w:val="000000" w:themeColor="text1"/>
          <w:u w:val="single"/>
        </w:rPr>
        <w:t>sus</w:t>
      </w:r>
      <w:proofErr w:type="spellEnd"/>
      <w:r w:rsidRPr="005166EE">
        <w:rPr>
          <w:rFonts w:ascii="Times New Roman" w:hAnsi="Times New Roman"/>
          <w:b/>
          <w:color w:val="000000" w:themeColor="text1"/>
          <w:u w:val="single"/>
        </w:rPr>
        <w:t>.</w:t>
      </w:r>
    </w:p>
    <w:p w:rsidR="003C37CC" w:rsidRPr="003C37CC" w:rsidRDefault="003C37CC" w:rsidP="003C37C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u w:val="single"/>
        </w:rPr>
      </w:pPr>
      <w:proofErr w:type="spellStart"/>
      <w:r w:rsidRPr="003C37CC">
        <w:rPr>
          <w:rFonts w:ascii="Times New Roman" w:hAnsi="Times New Roman" w:cs="Times New Roman"/>
          <w:u w:val="single"/>
        </w:rPr>
        <w:t>Menționez</w:t>
      </w:r>
      <w:proofErr w:type="spellEnd"/>
      <w:r w:rsidRPr="003C37CC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3C37CC">
        <w:rPr>
          <w:rFonts w:ascii="Times New Roman" w:hAnsi="Times New Roman" w:cs="Times New Roman"/>
          <w:u w:val="single"/>
        </w:rPr>
        <w:t>prevederile</w:t>
      </w:r>
      <w:proofErr w:type="spellEnd"/>
      <w:r w:rsidRPr="003C37CC">
        <w:rPr>
          <w:rFonts w:ascii="Times New Roman" w:hAnsi="Times New Roman" w:cs="Times New Roman"/>
          <w:u w:val="single"/>
        </w:rPr>
        <w:t xml:space="preserve"> art.18 </w:t>
      </w:r>
      <w:proofErr w:type="spellStart"/>
      <w:r w:rsidRPr="003C37CC">
        <w:rPr>
          <w:rFonts w:ascii="Times New Roman" w:hAnsi="Times New Roman" w:cs="Times New Roman"/>
          <w:u w:val="single"/>
        </w:rPr>
        <w:t>alin</w:t>
      </w:r>
      <w:proofErr w:type="spellEnd"/>
      <w:proofErr w:type="gramStart"/>
      <w:r w:rsidRPr="003C37CC">
        <w:rPr>
          <w:rFonts w:ascii="Times New Roman" w:hAnsi="Times New Roman" w:cs="Times New Roman"/>
          <w:u w:val="single"/>
        </w:rPr>
        <w:t>.(</w:t>
      </w:r>
      <w:proofErr w:type="gramEnd"/>
      <w:r w:rsidRPr="003C37CC">
        <w:rPr>
          <w:rFonts w:ascii="Times New Roman" w:hAnsi="Times New Roman" w:cs="Times New Roman"/>
          <w:u w:val="single"/>
        </w:rPr>
        <w:t xml:space="preserve">5) </w:t>
      </w:r>
      <w:proofErr w:type="spellStart"/>
      <w:r w:rsidRPr="003C37CC">
        <w:rPr>
          <w:rFonts w:ascii="Times New Roman" w:hAnsi="Times New Roman" w:cs="Times New Roman"/>
          <w:u w:val="single"/>
        </w:rPr>
        <w:t>și</w:t>
      </w:r>
      <w:proofErr w:type="spellEnd"/>
      <w:r w:rsidRPr="003C37CC">
        <w:rPr>
          <w:rFonts w:ascii="Times New Roman" w:hAnsi="Times New Roman" w:cs="Times New Roman"/>
          <w:u w:val="single"/>
        </w:rPr>
        <w:t xml:space="preserve"> (6) din OUG nr.34/2016 de </w:t>
      </w:r>
      <w:proofErr w:type="spellStart"/>
      <w:r w:rsidRPr="003C37CC">
        <w:rPr>
          <w:rFonts w:ascii="Times New Roman" w:hAnsi="Times New Roman" w:cs="Times New Roman"/>
          <w:u w:val="single"/>
        </w:rPr>
        <w:t>modificare</w:t>
      </w:r>
      <w:proofErr w:type="spellEnd"/>
      <w:r w:rsidRPr="003C37CC">
        <w:rPr>
          <w:rFonts w:ascii="Times New Roman" w:hAnsi="Times New Roman" w:cs="Times New Roman"/>
          <w:u w:val="single"/>
        </w:rPr>
        <w:t xml:space="preserve"> a </w:t>
      </w:r>
      <w:proofErr w:type="spellStart"/>
      <w:r w:rsidRPr="003C37CC">
        <w:rPr>
          <w:rFonts w:ascii="Times New Roman" w:hAnsi="Times New Roman" w:cs="Times New Roman"/>
          <w:u w:val="single"/>
        </w:rPr>
        <w:t>Legii</w:t>
      </w:r>
      <w:proofErr w:type="spellEnd"/>
      <w:r w:rsidRPr="003C37CC">
        <w:rPr>
          <w:rFonts w:ascii="Times New Roman" w:hAnsi="Times New Roman" w:cs="Times New Roman"/>
          <w:u w:val="single"/>
        </w:rPr>
        <w:t xml:space="preserve"> nr.17/2000</w:t>
      </w:r>
    </w:p>
    <w:p w:rsidR="005166EE" w:rsidRPr="003C37CC" w:rsidRDefault="003C37CC" w:rsidP="003C37CC">
      <w:pPr>
        <w:pStyle w:val="al"/>
        <w:shd w:val="clear" w:color="auto" w:fill="FFFFFF"/>
        <w:spacing w:before="0" w:beforeAutospacing="0" w:after="0" w:afterAutospacing="0"/>
        <w:rPr>
          <w:iCs/>
          <w:sz w:val="22"/>
          <w:szCs w:val="22"/>
        </w:rPr>
      </w:pPr>
      <w:r w:rsidRPr="003C37CC">
        <w:rPr>
          <w:bCs/>
          <w:iCs/>
          <w:sz w:val="22"/>
          <w:szCs w:val="22"/>
          <w:u w:val="single"/>
        </w:rPr>
        <w:t>(</w:t>
      </w:r>
      <w:r w:rsidR="005166EE" w:rsidRPr="003C37CC">
        <w:rPr>
          <w:bCs/>
          <w:iCs/>
          <w:sz w:val="22"/>
          <w:szCs w:val="22"/>
          <w:u w:val="single"/>
        </w:rPr>
        <w:t>5)</w:t>
      </w:r>
      <w:r w:rsidR="005166EE" w:rsidRPr="003C37CC">
        <w:rPr>
          <w:rStyle w:val="apple-converted-space"/>
          <w:iCs/>
          <w:sz w:val="22"/>
          <w:szCs w:val="22"/>
          <w:u w:val="single"/>
        </w:rPr>
        <w:t> </w:t>
      </w:r>
      <w:proofErr w:type="spellStart"/>
      <w:r w:rsidR="005166EE" w:rsidRPr="003C37CC">
        <w:rPr>
          <w:b/>
          <w:iCs/>
          <w:sz w:val="22"/>
          <w:szCs w:val="22"/>
          <w:u w:val="single"/>
        </w:rPr>
        <w:t>Cheltuielile</w:t>
      </w:r>
      <w:proofErr w:type="spellEnd"/>
      <w:r w:rsidR="005166EE" w:rsidRPr="003C37CC">
        <w:rPr>
          <w:b/>
          <w:iCs/>
          <w:sz w:val="22"/>
          <w:szCs w:val="22"/>
          <w:u w:val="single"/>
        </w:rPr>
        <w:t xml:space="preserve"> de </w:t>
      </w:r>
      <w:proofErr w:type="spellStart"/>
      <w:r w:rsidR="005166EE" w:rsidRPr="003C37CC">
        <w:rPr>
          <w:b/>
          <w:iCs/>
          <w:sz w:val="22"/>
          <w:szCs w:val="22"/>
          <w:u w:val="single"/>
        </w:rPr>
        <w:t>funcţionare</w:t>
      </w:r>
      <w:proofErr w:type="spellEnd"/>
      <w:r w:rsidR="005166EE" w:rsidRPr="003C37CC">
        <w:rPr>
          <w:b/>
          <w:iCs/>
          <w:sz w:val="22"/>
          <w:szCs w:val="22"/>
          <w:u w:val="single"/>
        </w:rPr>
        <w:t xml:space="preserve"> a </w:t>
      </w:r>
      <w:proofErr w:type="spellStart"/>
      <w:r w:rsidR="005166EE" w:rsidRPr="003C37CC">
        <w:rPr>
          <w:b/>
          <w:iCs/>
          <w:sz w:val="22"/>
          <w:szCs w:val="22"/>
          <w:u w:val="single"/>
        </w:rPr>
        <w:t>căminului</w:t>
      </w:r>
      <w:proofErr w:type="spellEnd"/>
      <w:r w:rsidR="005166EE" w:rsidRPr="003C37CC">
        <w:rPr>
          <w:b/>
          <w:iCs/>
          <w:sz w:val="22"/>
          <w:szCs w:val="22"/>
          <w:u w:val="single"/>
        </w:rPr>
        <w:t xml:space="preserve"> </w:t>
      </w:r>
      <w:proofErr w:type="spellStart"/>
      <w:r w:rsidR="005166EE" w:rsidRPr="003C37CC">
        <w:rPr>
          <w:b/>
          <w:iCs/>
          <w:sz w:val="22"/>
          <w:szCs w:val="22"/>
          <w:u w:val="single"/>
        </w:rPr>
        <w:t>pentru</w:t>
      </w:r>
      <w:proofErr w:type="spellEnd"/>
      <w:r w:rsidR="005166EE" w:rsidRPr="003C37CC">
        <w:rPr>
          <w:b/>
          <w:iCs/>
          <w:sz w:val="22"/>
          <w:szCs w:val="22"/>
          <w:u w:val="single"/>
        </w:rPr>
        <w:t xml:space="preserve"> </w:t>
      </w:r>
      <w:proofErr w:type="spellStart"/>
      <w:r w:rsidR="005166EE" w:rsidRPr="003C37CC">
        <w:rPr>
          <w:b/>
          <w:iCs/>
          <w:sz w:val="22"/>
          <w:szCs w:val="22"/>
          <w:u w:val="single"/>
        </w:rPr>
        <w:t>persoane</w:t>
      </w:r>
      <w:proofErr w:type="spellEnd"/>
      <w:r w:rsidR="005166EE" w:rsidRPr="003C37CC">
        <w:rPr>
          <w:b/>
          <w:iCs/>
          <w:sz w:val="22"/>
          <w:szCs w:val="22"/>
          <w:u w:val="single"/>
        </w:rPr>
        <w:t xml:space="preserve"> </w:t>
      </w:r>
      <w:proofErr w:type="spellStart"/>
      <w:r w:rsidR="005166EE" w:rsidRPr="003C37CC">
        <w:rPr>
          <w:b/>
          <w:iCs/>
          <w:sz w:val="22"/>
          <w:szCs w:val="22"/>
          <w:u w:val="single"/>
        </w:rPr>
        <w:t>vârstnice</w:t>
      </w:r>
      <w:proofErr w:type="spellEnd"/>
      <w:r w:rsidR="005166EE" w:rsidRPr="003C37CC">
        <w:rPr>
          <w:b/>
          <w:iCs/>
          <w:sz w:val="22"/>
          <w:szCs w:val="22"/>
          <w:u w:val="single"/>
        </w:rPr>
        <w:t xml:space="preserve"> se </w:t>
      </w:r>
      <w:proofErr w:type="spellStart"/>
      <w:r w:rsidR="005166EE" w:rsidRPr="003C37CC">
        <w:rPr>
          <w:b/>
          <w:iCs/>
          <w:sz w:val="22"/>
          <w:szCs w:val="22"/>
          <w:u w:val="single"/>
        </w:rPr>
        <w:t>asigură</w:t>
      </w:r>
      <w:proofErr w:type="spellEnd"/>
      <w:r w:rsidR="005166EE" w:rsidRPr="003C37CC">
        <w:rPr>
          <w:iCs/>
          <w:sz w:val="22"/>
          <w:szCs w:val="22"/>
        </w:rPr>
        <w:t xml:space="preserve"> cu </w:t>
      </w:r>
      <w:proofErr w:type="spellStart"/>
      <w:r w:rsidR="005166EE" w:rsidRPr="003C37CC">
        <w:rPr>
          <w:iCs/>
          <w:sz w:val="22"/>
          <w:szCs w:val="22"/>
        </w:rPr>
        <w:t>respectarea</w:t>
      </w:r>
      <w:proofErr w:type="spellEnd"/>
      <w:r w:rsidR="005166EE" w:rsidRPr="003C37CC">
        <w:rPr>
          <w:iCs/>
          <w:sz w:val="22"/>
          <w:szCs w:val="22"/>
        </w:rPr>
        <w:t xml:space="preserve"> </w:t>
      </w:r>
      <w:proofErr w:type="spellStart"/>
      <w:r w:rsidR="005166EE" w:rsidRPr="003C37CC">
        <w:rPr>
          <w:iCs/>
          <w:sz w:val="22"/>
          <w:szCs w:val="22"/>
        </w:rPr>
        <w:t>principiului</w:t>
      </w:r>
      <w:proofErr w:type="spellEnd"/>
      <w:r w:rsidR="005166EE" w:rsidRPr="003C37CC">
        <w:rPr>
          <w:iCs/>
          <w:sz w:val="22"/>
          <w:szCs w:val="22"/>
        </w:rPr>
        <w:t xml:space="preserve"> </w:t>
      </w:r>
      <w:proofErr w:type="spellStart"/>
      <w:r w:rsidR="005166EE" w:rsidRPr="003C37CC">
        <w:rPr>
          <w:iCs/>
          <w:sz w:val="22"/>
          <w:szCs w:val="22"/>
        </w:rPr>
        <w:t>subsidiarităţii</w:t>
      </w:r>
      <w:proofErr w:type="spellEnd"/>
      <w:r w:rsidR="005166EE" w:rsidRPr="003C37CC">
        <w:rPr>
          <w:iCs/>
          <w:sz w:val="22"/>
          <w:szCs w:val="22"/>
        </w:rPr>
        <w:t xml:space="preserve">, </w:t>
      </w:r>
      <w:proofErr w:type="spellStart"/>
      <w:r w:rsidR="005166EE" w:rsidRPr="003C37CC">
        <w:rPr>
          <w:iCs/>
          <w:sz w:val="22"/>
          <w:szCs w:val="22"/>
        </w:rPr>
        <w:t>în</w:t>
      </w:r>
      <w:proofErr w:type="spellEnd"/>
      <w:r w:rsidR="005166EE" w:rsidRPr="003C37CC">
        <w:rPr>
          <w:iCs/>
          <w:sz w:val="22"/>
          <w:szCs w:val="22"/>
        </w:rPr>
        <w:t xml:space="preserve"> </w:t>
      </w:r>
      <w:proofErr w:type="spellStart"/>
      <w:r w:rsidR="005166EE" w:rsidRPr="003C37CC">
        <w:rPr>
          <w:iCs/>
          <w:sz w:val="22"/>
          <w:szCs w:val="22"/>
        </w:rPr>
        <w:t>următoarea</w:t>
      </w:r>
      <w:proofErr w:type="spellEnd"/>
      <w:r w:rsidR="005166EE" w:rsidRPr="003C37CC">
        <w:rPr>
          <w:iCs/>
          <w:sz w:val="22"/>
          <w:szCs w:val="22"/>
        </w:rPr>
        <w:t xml:space="preserve"> </w:t>
      </w:r>
      <w:proofErr w:type="spellStart"/>
      <w:r w:rsidR="005166EE" w:rsidRPr="003C37CC">
        <w:rPr>
          <w:iCs/>
          <w:sz w:val="22"/>
          <w:szCs w:val="22"/>
        </w:rPr>
        <w:t>ordine</w:t>
      </w:r>
      <w:proofErr w:type="spellEnd"/>
      <w:r w:rsidR="005166EE" w:rsidRPr="003C37CC">
        <w:rPr>
          <w:iCs/>
          <w:sz w:val="22"/>
          <w:szCs w:val="22"/>
        </w:rPr>
        <w:t>:</w:t>
      </w:r>
    </w:p>
    <w:p w:rsidR="005166EE" w:rsidRPr="003C37CC" w:rsidRDefault="005166EE" w:rsidP="003C37CC">
      <w:pPr>
        <w:pStyle w:val="al"/>
        <w:shd w:val="clear" w:color="auto" w:fill="FFFFFF"/>
        <w:spacing w:before="0" w:beforeAutospacing="0" w:after="0" w:afterAutospacing="0"/>
        <w:rPr>
          <w:iCs/>
          <w:sz w:val="22"/>
          <w:szCs w:val="22"/>
        </w:rPr>
      </w:pPr>
      <w:r w:rsidRPr="003C37CC">
        <w:rPr>
          <w:b/>
          <w:bCs/>
          <w:iCs/>
          <w:sz w:val="22"/>
          <w:szCs w:val="22"/>
        </w:rPr>
        <w:t>a)</w:t>
      </w:r>
      <w:r w:rsidRPr="003C37CC">
        <w:rPr>
          <w:rStyle w:val="apple-converted-space"/>
          <w:b/>
          <w:iCs/>
          <w:sz w:val="22"/>
          <w:szCs w:val="22"/>
        </w:rPr>
        <w:t> </w:t>
      </w:r>
      <w:proofErr w:type="gramStart"/>
      <w:r w:rsidRPr="003C37CC">
        <w:rPr>
          <w:b/>
          <w:iCs/>
          <w:sz w:val="22"/>
          <w:szCs w:val="22"/>
        </w:rPr>
        <w:t>din</w:t>
      </w:r>
      <w:proofErr w:type="gramEnd"/>
      <w:r w:rsidRPr="003C37CC">
        <w:rPr>
          <w:b/>
          <w:iCs/>
          <w:sz w:val="22"/>
          <w:szCs w:val="22"/>
        </w:rPr>
        <w:t xml:space="preserve"> </w:t>
      </w:r>
      <w:proofErr w:type="spellStart"/>
      <w:r w:rsidRPr="003C37CC">
        <w:rPr>
          <w:b/>
          <w:iCs/>
          <w:sz w:val="22"/>
          <w:szCs w:val="22"/>
        </w:rPr>
        <w:t>venituri</w:t>
      </w:r>
      <w:proofErr w:type="spellEnd"/>
      <w:r w:rsidRPr="003C37CC">
        <w:rPr>
          <w:b/>
          <w:iCs/>
          <w:sz w:val="22"/>
          <w:szCs w:val="22"/>
        </w:rPr>
        <w:t xml:space="preserve"> </w:t>
      </w:r>
      <w:proofErr w:type="spellStart"/>
      <w:r w:rsidRPr="003C37CC">
        <w:rPr>
          <w:b/>
          <w:iCs/>
          <w:sz w:val="22"/>
          <w:szCs w:val="22"/>
        </w:rPr>
        <w:t>proprii</w:t>
      </w:r>
      <w:proofErr w:type="spellEnd"/>
      <w:r w:rsidRPr="003C37CC">
        <w:rPr>
          <w:iCs/>
          <w:sz w:val="22"/>
          <w:szCs w:val="22"/>
        </w:rPr>
        <w:t xml:space="preserve">, </w:t>
      </w:r>
      <w:proofErr w:type="spellStart"/>
      <w:r w:rsidRPr="003C37CC">
        <w:rPr>
          <w:iCs/>
          <w:sz w:val="22"/>
          <w:szCs w:val="22"/>
        </w:rPr>
        <w:t>încasate</w:t>
      </w:r>
      <w:proofErr w:type="spellEnd"/>
      <w:r w:rsidRPr="003C37CC">
        <w:rPr>
          <w:iCs/>
          <w:sz w:val="22"/>
          <w:szCs w:val="22"/>
        </w:rPr>
        <w:t xml:space="preserve"> din </w:t>
      </w:r>
      <w:proofErr w:type="spellStart"/>
      <w:r w:rsidRPr="003C37CC">
        <w:rPr>
          <w:iCs/>
          <w:sz w:val="22"/>
          <w:szCs w:val="22"/>
        </w:rPr>
        <w:t>contribuţii</w:t>
      </w:r>
      <w:proofErr w:type="spellEnd"/>
      <w:r w:rsidRPr="003C37CC">
        <w:rPr>
          <w:iCs/>
          <w:sz w:val="22"/>
          <w:szCs w:val="22"/>
        </w:rPr>
        <w:t xml:space="preserve"> ale </w:t>
      </w:r>
      <w:proofErr w:type="spellStart"/>
      <w:r w:rsidRPr="003C37CC">
        <w:rPr>
          <w:iCs/>
          <w:sz w:val="22"/>
          <w:szCs w:val="22"/>
        </w:rPr>
        <w:t>persoanelor</w:t>
      </w:r>
      <w:proofErr w:type="spellEnd"/>
      <w:r w:rsidRPr="003C37CC">
        <w:rPr>
          <w:iCs/>
          <w:sz w:val="22"/>
          <w:szCs w:val="22"/>
        </w:rPr>
        <w:t xml:space="preserve"> </w:t>
      </w:r>
      <w:proofErr w:type="spellStart"/>
      <w:r w:rsidRPr="003C37CC">
        <w:rPr>
          <w:iCs/>
          <w:sz w:val="22"/>
          <w:szCs w:val="22"/>
        </w:rPr>
        <w:t>vârstnice</w:t>
      </w:r>
      <w:proofErr w:type="spellEnd"/>
      <w:r w:rsidRPr="003C37CC">
        <w:rPr>
          <w:iCs/>
          <w:sz w:val="22"/>
          <w:szCs w:val="22"/>
        </w:rPr>
        <w:t xml:space="preserve"> </w:t>
      </w:r>
      <w:proofErr w:type="spellStart"/>
      <w:r w:rsidRPr="003C37CC">
        <w:rPr>
          <w:iCs/>
          <w:sz w:val="22"/>
          <w:szCs w:val="22"/>
        </w:rPr>
        <w:t>şi</w:t>
      </w:r>
      <w:proofErr w:type="spellEnd"/>
      <w:r w:rsidRPr="003C37CC">
        <w:rPr>
          <w:iCs/>
          <w:sz w:val="22"/>
          <w:szCs w:val="22"/>
        </w:rPr>
        <w:t>/</w:t>
      </w:r>
      <w:proofErr w:type="spellStart"/>
      <w:r w:rsidRPr="003C37CC">
        <w:rPr>
          <w:iCs/>
          <w:sz w:val="22"/>
          <w:szCs w:val="22"/>
        </w:rPr>
        <w:t>sau</w:t>
      </w:r>
      <w:proofErr w:type="spellEnd"/>
      <w:r w:rsidRPr="003C37CC">
        <w:rPr>
          <w:iCs/>
          <w:sz w:val="22"/>
          <w:szCs w:val="22"/>
        </w:rPr>
        <w:t xml:space="preserve">, </w:t>
      </w:r>
      <w:proofErr w:type="spellStart"/>
      <w:r w:rsidRPr="003C37CC">
        <w:rPr>
          <w:iCs/>
          <w:sz w:val="22"/>
          <w:szCs w:val="22"/>
        </w:rPr>
        <w:t>după</w:t>
      </w:r>
      <w:proofErr w:type="spellEnd"/>
      <w:r w:rsidRPr="003C37CC">
        <w:rPr>
          <w:iCs/>
          <w:sz w:val="22"/>
          <w:szCs w:val="22"/>
        </w:rPr>
        <w:t xml:space="preserve"> </w:t>
      </w:r>
      <w:proofErr w:type="spellStart"/>
      <w:r w:rsidRPr="003C37CC">
        <w:rPr>
          <w:iCs/>
          <w:sz w:val="22"/>
          <w:szCs w:val="22"/>
        </w:rPr>
        <w:t>caz</w:t>
      </w:r>
      <w:proofErr w:type="spellEnd"/>
      <w:r w:rsidRPr="003C37CC">
        <w:rPr>
          <w:iCs/>
          <w:sz w:val="22"/>
          <w:szCs w:val="22"/>
        </w:rPr>
        <w:t xml:space="preserve">, ale </w:t>
      </w:r>
      <w:proofErr w:type="spellStart"/>
      <w:r w:rsidRPr="003C37CC">
        <w:rPr>
          <w:iCs/>
          <w:sz w:val="22"/>
          <w:szCs w:val="22"/>
        </w:rPr>
        <w:t>susţinătorilor</w:t>
      </w:r>
      <w:proofErr w:type="spellEnd"/>
      <w:r w:rsidRPr="003C37CC">
        <w:rPr>
          <w:iCs/>
          <w:sz w:val="22"/>
          <w:szCs w:val="22"/>
        </w:rPr>
        <w:t xml:space="preserve"> </w:t>
      </w:r>
      <w:proofErr w:type="spellStart"/>
      <w:r w:rsidRPr="003C37CC">
        <w:rPr>
          <w:iCs/>
          <w:sz w:val="22"/>
          <w:szCs w:val="22"/>
        </w:rPr>
        <w:t>legali</w:t>
      </w:r>
      <w:proofErr w:type="spellEnd"/>
      <w:r w:rsidRPr="003C37CC">
        <w:rPr>
          <w:iCs/>
          <w:sz w:val="22"/>
          <w:szCs w:val="22"/>
        </w:rPr>
        <w:t xml:space="preserve"> </w:t>
      </w:r>
      <w:proofErr w:type="spellStart"/>
      <w:r w:rsidRPr="003C37CC">
        <w:rPr>
          <w:iCs/>
          <w:sz w:val="22"/>
          <w:szCs w:val="22"/>
        </w:rPr>
        <w:t>ai</w:t>
      </w:r>
      <w:proofErr w:type="spellEnd"/>
      <w:r w:rsidRPr="003C37CC">
        <w:rPr>
          <w:iCs/>
          <w:sz w:val="22"/>
          <w:szCs w:val="22"/>
        </w:rPr>
        <w:t xml:space="preserve"> </w:t>
      </w:r>
      <w:proofErr w:type="spellStart"/>
      <w:r w:rsidRPr="003C37CC">
        <w:rPr>
          <w:iCs/>
          <w:sz w:val="22"/>
          <w:szCs w:val="22"/>
        </w:rPr>
        <w:t>acestora</w:t>
      </w:r>
      <w:proofErr w:type="spellEnd"/>
      <w:r w:rsidRPr="003C37CC">
        <w:rPr>
          <w:iCs/>
          <w:sz w:val="22"/>
          <w:szCs w:val="22"/>
        </w:rPr>
        <w:t>;</w:t>
      </w:r>
    </w:p>
    <w:p w:rsidR="005166EE" w:rsidRPr="003C37CC" w:rsidRDefault="005166EE" w:rsidP="003C37CC">
      <w:pPr>
        <w:pStyle w:val="al"/>
        <w:shd w:val="clear" w:color="auto" w:fill="FFFFFF"/>
        <w:spacing w:before="0" w:beforeAutospacing="0" w:after="0" w:afterAutospacing="0"/>
        <w:rPr>
          <w:iCs/>
          <w:sz w:val="22"/>
          <w:szCs w:val="22"/>
        </w:rPr>
      </w:pPr>
      <w:r w:rsidRPr="003C37CC">
        <w:rPr>
          <w:b/>
          <w:bCs/>
          <w:iCs/>
          <w:sz w:val="22"/>
          <w:szCs w:val="22"/>
        </w:rPr>
        <w:t>b)</w:t>
      </w:r>
      <w:r w:rsidRPr="003C37CC">
        <w:rPr>
          <w:rStyle w:val="apple-converted-space"/>
          <w:b/>
          <w:iCs/>
          <w:sz w:val="22"/>
          <w:szCs w:val="22"/>
        </w:rPr>
        <w:t> </w:t>
      </w:r>
      <w:proofErr w:type="gramStart"/>
      <w:r w:rsidRPr="003C37CC">
        <w:rPr>
          <w:b/>
          <w:iCs/>
          <w:sz w:val="22"/>
          <w:szCs w:val="22"/>
        </w:rPr>
        <w:t>din</w:t>
      </w:r>
      <w:proofErr w:type="gramEnd"/>
      <w:r w:rsidRPr="003C37CC">
        <w:rPr>
          <w:b/>
          <w:iCs/>
          <w:sz w:val="22"/>
          <w:szCs w:val="22"/>
        </w:rPr>
        <w:t xml:space="preserve"> </w:t>
      </w:r>
      <w:proofErr w:type="spellStart"/>
      <w:r w:rsidRPr="003C37CC">
        <w:rPr>
          <w:b/>
          <w:iCs/>
          <w:sz w:val="22"/>
          <w:szCs w:val="22"/>
        </w:rPr>
        <w:t>sume</w:t>
      </w:r>
      <w:proofErr w:type="spellEnd"/>
      <w:r w:rsidRPr="003C37CC">
        <w:rPr>
          <w:b/>
          <w:iCs/>
          <w:sz w:val="22"/>
          <w:szCs w:val="22"/>
        </w:rPr>
        <w:t xml:space="preserve"> </w:t>
      </w:r>
      <w:proofErr w:type="spellStart"/>
      <w:r w:rsidRPr="003C37CC">
        <w:rPr>
          <w:b/>
          <w:iCs/>
          <w:sz w:val="22"/>
          <w:szCs w:val="22"/>
        </w:rPr>
        <w:t>alocate</w:t>
      </w:r>
      <w:proofErr w:type="spellEnd"/>
      <w:r w:rsidRPr="003C37CC">
        <w:rPr>
          <w:b/>
          <w:iCs/>
          <w:sz w:val="22"/>
          <w:szCs w:val="22"/>
        </w:rPr>
        <w:t xml:space="preserve"> din </w:t>
      </w:r>
      <w:proofErr w:type="spellStart"/>
      <w:r w:rsidRPr="003C37CC">
        <w:rPr>
          <w:b/>
          <w:iCs/>
          <w:sz w:val="22"/>
          <w:szCs w:val="22"/>
        </w:rPr>
        <w:t>bugete</w:t>
      </w:r>
      <w:proofErr w:type="spellEnd"/>
      <w:r w:rsidRPr="003C37CC">
        <w:rPr>
          <w:b/>
          <w:iCs/>
          <w:sz w:val="22"/>
          <w:szCs w:val="22"/>
        </w:rPr>
        <w:t xml:space="preserve"> locale</w:t>
      </w:r>
      <w:r w:rsidRPr="003C37CC">
        <w:rPr>
          <w:iCs/>
          <w:sz w:val="22"/>
          <w:szCs w:val="22"/>
        </w:rPr>
        <w:t xml:space="preserve"> ale </w:t>
      </w:r>
      <w:proofErr w:type="spellStart"/>
      <w:r w:rsidRPr="003C37CC">
        <w:rPr>
          <w:iCs/>
          <w:sz w:val="22"/>
          <w:szCs w:val="22"/>
        </w:rPr>
        <w:t>unităţilor</w:t>
      </w:r>
      <w:proofErr w:type="spellEnd"/>
      <w:r w:rsidRPr="003C37CC">
        <w:rPr>
          <w:iCs/>
          <w:sz w:val="22"/>
          <w:szCs w:val="22"/>
        </w:rPr>
        <w:t>/</w:t>
      </w:r>
      <w:proofErr w:type="spellStart"/>
      <w:r w:rsidRPr="003C37CC">
        <w:rPr>
          <w:iCs/>
          <w:sz w:val="22"/>
          <w:szCs w:val="22"/>
        </w:rPr>
        <w:t>subdiviziunilor</w:t>
      </w:r>
      <w:proofErr w:type="spellEnd"/>
      <w:r w:rsidRPr="003C37CC">
        <w:rPr>
          <w:iCs/>
          <w:sz w:val="22"/>
          <w:szCs w:val="22"/>
        </w:rPr>
        <w:t xml:space="preserve"> </w:t>
      </w:r>
      <w:proofErr w:type="spellStart"/>
      <w:r w:rsidRPr="003C37CC">
        <w:rPr>
          <w:iCs/>
          <w:sz w:val="22"/>
          <w:szCs w:val="22"/>
        </w:rPr>
        <w:t>administrativ-teritoriale</w:t>
      </w:r>
      <w:proofErr w:type="spellEnd"/>
      <w:r w:rsidRPr="003C37CC">
        <w:rPr>
          <w:iCs/>
          <w:sz w:val="22"/>
          <w:szCs w:val="22"/>
        </w:rPr>
        <w:t>;</w:t>
      </w:r>
    </w:p>
    <w:p w:rsidR="005166EE" w:rsidRPr="003C37CC" w:rsidRDefault="005166EE" w:rsidP="003C37CC">
      <w:pPr>
        <w:pStyle w:val="al"/>
        <w:shd w:val="clear" w:color="auto" w:fill="FFFFFF"/>
        <w:spacing w:before="0" w:beforeAutospacing="0" w:after="0" w:afterAutospacing="0"/>
        <w:rPr>
          <w:iCs/>
          <w:sz w:val="22"/>
          <w:szCs w:val="22"/>
        </w:rPr>
      </w:pPr>
      <w:r w:rsidRPr="003C37CC">
        <w:rPr>
          <w:b/>
          <w:bCs/>
          <w:iCs/>
          <w:sz w:val="22"/>
          <w:szCs w:val="22"/>
        </w:rPr>
        <w:t>c)</w:t>
      </w:r>
      <w:r w:rsidRPr="003C37CC">
        <w:rPr>
          <w:rStyle w:val="apple-converted-space"/>
          <w:b/>
          <w:iCs/>
          <w:sz w:val="22"/>
          <w:szCs w:val="22"/>
        </w:rPr>
        <w:t> </w:t>
      </w:r>
      <w:proofErr w:type="gramStart"/>
      <w:r w:rsidRPr="003C37CC">
        <w:rPr>
          <w:b/>
          <w:iCs/>
          <w:sz w:val="22"/>
          <w:szCs w:val="22"/>
        </w:rPr>
        <w:t>din</w:t>
      </w:r>
      <w:proofErr w:type="gramEnd"/>
      <w:r w:rsidRPr="003C37CC">
        <w:rPr>
          <w:b/>
          <w:iCs/>
          <w:sz w:val="22"/>
          <w:szCs w:val="22"/>
        </w:rPr>
        <w:t xml:space="preserve"> </w:t>
      </w:r>
      <w:proofErr w:type="spellStart"/>
      <w:r w:rsidRPr="003C37CC">
        <w:rPr>
          <w:b/>
          <w:iCs/>
          <w:sz w:val="22"/>
          <w:szCs w:val="22"/>
        </w:rPr>
        <w:t>bugetul</w:t>
      </w:r>
      <w:proofErr w:type="spellEnd"/>
      <w:r w:rsidRPr="003C37CC">
        <w:rPr>
          <w:b/>
          <w:iCs/>
          <w:sz w:val="22"/>
          <w:szCs w:val="22"/>
        </w:rPr>
        <w:t xml:space="preserve"> de stat</w:t>
      </w:r>
      <w:r w:rsidRPr="003C37CC">
        <w:rPr>
          <w:iCs/>
          <w:sz w:val="22"/>
          <w:szCs w:val="22"/>
        </w:rPr>
        <w:t xml:space="preserve"> - </w:t>
      </w:r>
      <w:proofErr w:type="spellStart"/>
      <w:r w:rsidRPr="003C37CC">
        <w:rPr>
          <w:iCs/>
          <w:sz w:val="22"/>
          <w:szCs w:val="22"/>
        </w:rPr>
        <w:t>în</w:t>
      </w:r>
      <w:proofErr w:type="spellEnd"/>
      <w:r w:rsidRPr="003C37CC">
        <w:rPr>
          <w:iCs/>
          <w:sz w:val="22"/>
          <w:szCs w:val="22"/>
        </w:rPr>
        <w:t xml:space="preserve"> </w:t>
      </w:r>
      <w:proofErr w:type="spellStart"/>
      <w:r w:rsidRPr="003C37CC">
        <w:rPr>
          <w:iCs/>
          <w:sz w:val="22"/>
          <w:szCs w:val="22"/>
        </w:rPr>
        <w:t>completarea</w:t>
      </w:r>
      <w:proofErr w:type="spellEnd"/>
      <w:r w:rsidRPr="003C37CC">
        <w:rPr>
          <w:iCs/>
          <w:sz w:val="22"/>
          <w:szCs w:val="22"/>
        </w:rPr>
        <w:t xml:space="preserve"> </w:t>
      </w:r>
      <w:proofErr w:type="spellStart"/>
      <w:r w:rsidRPr="003C37CC">
        <w:rPr>
          <w:iCs/>
          <w:sz w:val="22"/>
          <w:szCs w:val="22"/>
        </w:rPr>
        <w:t>cuantumului</w:t>
      </w:r>
      <w:proofErr w:type="spellEnd"/>
      <w:r w:rsidRPr="003C37CC">
        <w:rPr>
          <w:iCs/>
          <w:sz w:val="22"/>
          <w:szCs w:val="22"/>
        </w:rPr>
        <w:t xml:space="preserve"> </w:t>
      </w:r>
      <w:proofErr w:type="spellStart"/>
      <w:r w:rsidRPr="003C37CC">
        <w:rPr>
          <w:iCs/>
          <w:sz w:val="22"/>
          <w:szCs w:val="22"/>
        </w:rPr>
        <w:t>prevăzut</w:t>
      </w:r>
      <w:proofErr w:type="spellEnd"/>
      <w:r w:rsidRPr="003C37CC">
        <w:rPr>
          <w:iCs/>
          <w:sz w:val="22"/>
          <w:szCs w:val="22"/>
        </w:rPr>
        <w:t xml:space="preserve"> la lit. a) </w:t>
      </w:r>
      <w:proofErr w:type="spellStart"/>
      <w:r w:rsidRPr="003C37CC">
        <w:rPr>
          <w:iCs/>
          <w:sz w:val="22"/>
          <w:szCs w:val="22"/>
        </w:rPr>
        <w:t>şi</w:t>
      </w:r>
      <w:proofErr w:type="spellEnd"/>
      <w:r w:rsidRPr="003C37CC">
        <w:rPr>
          <w:iCs/>
          <w:sz w:val="22"/>
          <w:szCs w:val="22"/>
        </w:rPr>
        <w:t xml:space="preserve"> b), din </w:t>
      </w:r>
      <w:proofErr w:type="spellStart"/>
      <w:r w:rsidRPr="003C37CC">
        <w:rPr>
          <w:iCs/>
          <w:sz w:val="22"/>
          <w:szCs w:val="22"/>
        </w:rPr>
        <w:t>sume</w:t>
      </w:r>
      <w:proofErr w:type="spellEnd"/>
      <w:r w:rsidRPr="003C37CC">
        <w:rPr>
          <w:iCs/>
          <w:sz w:val="22"/>
          <w:szCs w:val="22"/>
        </w:rPr>
        <w:t xml:space="preserve"> defalcate din </w:t>
      </w:r>
      <w:proofErr w:type="spellStart"/>
      <w:r w:rsidRPr="003C37CC">
        <w:rPr>
          <w:iCs/>
          <w:sz w:val="22"/>
          <w:szCs w:val="22"/>
        </w:rPr>
        <w:t>taxa</w:t>
      </w:r>
      <w:proofErr w:type="spellEnd"/>
      <w:r w:rsidRPr="003C37CC">
        <w:rPr>
          <w:iCs/>
          <w:sz w:val="22"/>
          <w:szCs w:val="22"/>
        </w:rPr>
        <w:t xml:space="preserve"> </w:t>
      </w:r>
      <w:proofErr w:type="spellStart"/>
      <w:r w:rsidRPr="003C37CC">
        <w:rPr>
          <w:iCs/>
          <w:sz w:val="22"/>
          <w:szCs w:val="22"/>
        </w:rPr>
        <w:t>pe</w:t>
      </w:r>
      <w:proofErr w:type="spellEnd"/>
      <w:r w:rsidRPr="003C37CC">
        <w:rPr>
          <w:iCs/>
          <w:sz w:val="22"/>
          <w:szCs w:val="22"/>
        </w:rPr>
        <w:t xml:space="preserve"> </w:t>
      </w:r>
      <w:proofErr w:type="spellStart"/>
      <w:r w:rsidRPr="003C37CC">
        <w:rPr>
          <w:iCs/>
          <w:sz w:val="22"/>
          <w:szCs w:val="22"/>
        </w:rPr>
        <w:t>valoarea</w:t>
      </w:r>
      <w:proofErr w:type="spellEnd"/>
      <w:r w:rsidRPr="003C37CC">
        <w:rPr>
          <w:iCs/>
          <w:sz w:val="22"/>
          <w:szCs w:val="22"/>
        </w:rPr>
        <w:t xml:space="preserve"> </w:t>
      </w:r>
      <w:proofErr w:type="spellStart"/>
      <w:r w:rsidRPr="003C37CC">
        <w:rPr>
          <w:iCs/>
          <w:sz w:val="22"/>
          <w:szCs w:val="22"/>
        </w:rPr>
        <w:t>adăugată</w:t>
      </w:r>
      <w:proofErr w:type="spellEnd"/>
      <w:r w:rsidRPr="003C37CC">
        <w:rPr>
          <w:iCs/>
          <w:sz w:val="22"/>
          <w:szCs w:val="22"/>
        </w:rPr>
        <w:t xml:space="preserve">, </w:t>
      </w:r>
      <w:proofErr w:type="spellStart"/>
      <w:r w:rsidRPr="003C37CC">
        <w:rPr>
          <w:iCs/>
          <w:sz w:val="22"/>
          <w:szCs w:val="22"/>
        </w:rPr>
        <w:t>în</w:t>
      </w:r>
      <w:proofErr w:type="spellEnd"/>
      <w:r w:rsidRPr="003C37CC">
        <w:rPr>
          <w:iCs/>
          <w:sz w:val="22"/>
          <w:szCs w:val="22"/>
        </w:rPr>
        <w:t xml:space="preserve"> </w:t>
      </w:r>
      <w:proofErr w:type="spellStart"/>
      <w:r w:rsidRPr="003C37CC">
        <w:rPr>
          <w:iCs/>
          <w:sz w:val="22"/>
          <w:szCs w:val="22"/>
        </w:rPr>
        <w:t>proporţie</w:t>
      </w:r>
      <w:proofErr w:type="spellEnd"/>
      <w:r w:rsidRPr="003C37CC">
        <w:rPr>
          <w:iCs/>
          <w:sz w:val="22"/>
          <w:szCs w:val="22"/>
        </w:rPr>
        <w:t xml:space="preserve"> de </w:t>
      </w:r>
      <w:proofErr w:type="spellStart"/>
      <w:r w:rsidRPr="003C37CC">
        <w:rPr>
          <w:iCs/>
          <w:sz w:val="22"/>
          <w:szCs w:val="22"/>
        </w:rPr>
        <w:t>cel</w:t>
      </w:r>
      <w:proofErr w:type="spellEnd"/>
      <w:r w:rsidRPr="003C37CC">
        <w:rPr>
          <w:iCs/>
          <w:sz w:val="22"/>
          <w:szCs w:val="22"/>
        </w:rPr>
        <w:t xml:space="preserve"> </w:t>
      </w:r>
      <w:proofErr w:type="spellStart"/>
      <w:r w:rsidRPr="003C37CC">
        <w:rPr>
          <w:iCs/>
          <w:sz w:val="22"/>
          <w:szCs w:val="22"/>
        </w:rPr>
        <w:t>mult</w:t>
      </w:r>
      <w:proofErr w:type="spellEnd"/>
      <w:r w:rsidRPr="003C37CC">
        <w:rPr>
          <w:iCs/>
          <w:sz w:val="22"/>
          <w:szCs w:val="22"/>
        </w:rPr>
        <w:t xml:space="preserve"> 10% din </w:t>
      </w:r>
      <w:proofErr w:type="spellStart"/>
      <w:r w:rsidRPr="003C37CC">
        <w:rPr>
          <w:iCs/>
          <w:sz w:val="22"/>
          <w:szCs w:val="22"/>
        </w:rPr>
        <w:t>necesarul</w:t>
      </w:r>
      <w:proofErr w:type="spellEnd"/>
      <w:r w:rsidRPr="003C37CC">
        <w:rPr>
          <w:iCs/>
          <w:sz w:val="22"/>
          <w:szCs w:val="22"/>
        </w:rPr>
        <w:t xml:space="preserve"> </w:t>
      </w:r>
      <w:proofErr w:type="spellStart"/>
      <w:r w:rsidRPr="003C37CC">
        <w:rPr>
          <w:iCs/>
          <w:sz w:val="22"/>
          <w:szCs w:val="22"/>
        </w:rPr>
        <w:t>stabilit</w:t>
      </w:r>
      <w:proofErr w:type="spellEnd"/>
      <w:r w:rsidRPr="003C37CC">
        <w:rPr>
          <w:iCs/>
          <w:sz w:val="22"/>
          <w:szCs w:val="22"/>
        </w:rPr>
        <w:t xml:space="preserve"> </w:t>
      </w:r>
      <w:proofErr w:type="spellStart"/>
      <w:r w:rsidRPr="003C37CC">
        <w:rPr>
          <w:iCs/>
          <w:sz w:val="22"/>
          <w:szCs w:val="22"/>
        </w:rPr>
        <w:t>anual</w:t>
      </w:r>
      <w:proofErr w:type="spellEnd"/>
      <w:r w:rsidRPr="003C37CC">
        <w:rPr>
          <w:iCs/>
          <w:sz w:val="22"/>
          <w:szCs w:val="22"/>
        </w:rPr>
        <w:t xml:space="preserve"> de </w:t>
      </w:r>
      <w:proofErr w:type="spellStart"/>
      <w:r w:rsidRPr="003C37CC">
        <w:rPr>
          <w:iCs/>
          <w:sz w:val="22"/>
          <w:szCs w:val="22"/>
        </w:rPr>
        <w:t>Ministerul</w:t>
      </w:r>
      <w:proofErr w:type="spellEnd"/>
      <w:r w:rsidRPr="003C37CC">
        <w:rPr>
          <w:iCs/>
          <w:sz w:val="22"/>
          <w:szCs w:val="22"/>
        </w:rPr>
        <w:t xml:space="preserve"> </w:t>
      </w:r>
      <w:proofErr w:type="spellStart"/>
      <w:r w:rsidRPr="003C37CC">
        <w:rPr>
          <w:iCs/>
          <w:sz w:val="22"/>
          <w:szCs w:val="22"/>
        </w:rPr>
        <w:t>Muncii</w:t>
      </w:r>
      <w:proofErr w:type="spellEnd"/>
      <w:r w:rsidRPr="003C37CC">
        <w:rPr>
          <w:iCs/>
          <w:sz w:val="22"/>
          <w:szCs w:val="22"/>
        </w:rPr>
        <w:t xml:space="preserve">, </w:t>
      </w:r>
      <w:proofErr w:type="spellStart"/>
      <w:r w:rsidRPr="003C37CC">
        <w:rPr>
          <w:iCs/>
          <w:sz w:val="22"/>
          <w:szCs w:val="22"/>
        </w:rPr>
        <w:t>Familiei</w:t>
      </w:r>
      <w:proofErr w:type="spellEnd"/>
      <w:r w:rsidRPr="003C37CC">
        <w:rPr>
          <w:iCs/>
          <w:sz w:val="22"/>
          <w:szCs w:val="22"/>
        </w:rPr>
        <w:t xml:space="preserve">, </w:t>
      </w:r>
      <w:proofErr w:type="spellStart"/>
      <w:r w:rsidRPr="003C37CC">
        <w:rPr>
          <w:iCs/>
          <w:sz w:val="22"/>
          <w:szCs w:val="22"/>
        </w:rPr>
        <w:t>Protecţiei</w:t>
      </w:r>
      <w:proofErr w:type="spellEnd"/>
      <w:r w:rsidRPr="003C37CC">
        <w:rPr>
          <w:iCs/>
          <w:sz w:val="22"/>
          <w:szCs w:val="22"/>
        </w:rPr>
        <w:t xml:space="preserve"> </w:t>
      </w:r>
      <w:proofErr w:type="spellStart"/>
      <w:r w:rsidRPr="003C37CC">
        <w:rPr>
          <w:iCs/>
          <w:sz w:val="22"/>
          <w:szCs w:val="22"/>
        </w:rPr>
        <w:t>Sociale</w:t>
      </w:r>
      <w:proofErr w:type="spellEnd"/>
      <w:r w:rsidRPr="003C37CC">
        <w:rPr>
          <w:iCs/>
          <w:sz w:val="22"/>
          <w:szCs w:val="22"/>
        </w:rPr>
        <w:t xml:space="preserve"> </w:t>
      </w:r>
      <w:proofErr w:type="spellStart"/>
      <w:r w:rsidRPr="003C37CC">
        <w:rPr>
          <w:iCs/>
          <w:sz w:val="22"/>
          <w:szCs w:val="22"/>
        </w:rPr>
        <w:t>şi</w:t>
      </w:r>
      <w:proofErr w:type="spellEnd"/>
      <w:r w:rsidRPr="003C37CC">
        <w:rPr>
          <w:iCs/>
          <w:sz w:val="22"/>
          <w:szCs w:val="22"/>
        </w:rPr>
        <w:t xml:space="preserve"> </w:t>
      </w:r>
      <w:proofErr w:type="spellStart"/>
      <w:r w:rsidRPr="003C37CC">
        <w:rPr>
          <w:iCs/>
          <w:sz w:val="22"/>
          <w:szCs w:val="22"/>
        </w:rPr>
        <w:t>Persoanelor</w:t>
      </w:r>
      <w:proofErr w:type="spellEnd"/>
      <w:r w:rsidRPr="003C37CC">
        <w:rPr>
          <w:iCs/>
          <w:sz w:val="22"/>
          <w:szCs w:val="22"/>
        </w:rPr>
        <w:t xml:space="preserve"> </w:t>
      </w:r>
      <w:proofErr w:type="spellStart"/>
      <w:r w:rsidRPr="003C37CC">
        <w:rPr>
          <w:iCs/>
          <w:sz w:val="22"/>
          <w:szCs w:val="22"/>
        </w:rPr>
        <w:t>Vârstnice</w:t>
      </w:r>
      <w:proofErr w:type="spellEnd"/>
      <w:r w:rsidRPr="003C37CC">
        <w:rPr>
          <w:iCs/>
          <w:sz w:val="22"/>
          <w:szCs w:val="22"/>
        </w:rPr>
        <w:t xml:space="preserve">, la </w:t>
      </w:r>
      <w:proofErr w:type="spellStart"/>
      <w:r w:rsidRPr="003C37CC">
        <w:rPr>
          <w:iCs/>
          <w:sz w:val="22"/>
          <w:szCs w:val="22"/>
        </w:rPr>
        <w:t>elaborarea</w:t>
      </w:r>
      <w:proofErr w:type="spellEnd"/>
      <w:r w:rsidRPr="003C37CC">
        <w:rPr>
          <w:iCs/>
          <w:sz w:val="22"/>
          <w:szCs w:val="22"/>
        </w:rPr>
        <w:t xml:space="preserve"> </w:t>
      </w:r>
      <w:proofErr w:type="spellStart"/>
      <w:r w:rsidRPr="003C37CC">
        <w:rPr>
          <w:iCs/>
          <w:sz w:val="22"/>
          <w:szCs w:val="22"/>
        </w:rPr>
        <w:t>bugetului</w:t>
      </w:r>
      <w:proofErr w:type="spellEnd"/>
      <w:r w:rsidRPr="003C37CC">
        <w:rPr>
          <w:iCs/>
          <w:sz w:val="22"/>
          <w:szCs w:val="22"/>
        </w:rPr>
        <w:t xml:space="preserve"> de stat, </w:t>
      </w:r>
      <w:proofErr w:type="spellStart"/>
      <w:r w:rsidRPr="003C37CC">
        <w:rPr>
          <w:iCs/>
          <w:sz w:val="22"/>
          <w:szCs w:val="22"/>
        </w:rPr>
        <w:t>în</w:t>
      </w:r>
      <w:proofErr w:type="spellEnd"/>
      <w:r w:rsidRPr="003C37CC">
        <w:rPr>
          <w:iCs/>
          <w:sz w:val="22"/>
          <w:szCs w:val="22"/>
        </w:rPr>
        <w:t xml:space="preserve"> </w:t>
      </w:r>
      <w:proofErr w:type="spellStart"/>
      <w:r w:rsidRPr="003C37CC">
        <w:rPr>
          <w:iCs/>
          <w:sz w:val="22"/>
          <w:szCs w:val="22"/>
        </w:rPr>
        <w:t>baza</w:t>
      </w:r>
      <w:proofErr w:type="spellEnd"/>
      <w:r w:rsidRPr="003C37CC">
        <w:rPr>
          <w:iCs/>
          <w:sz w:val="22"/>
          <w:szCs w:val="22"/>
        </w:rPr>
        <w:t xml:space="preserve"> </w:t>
      </w:r>
      <w:proofErr w:type="spellStart"/>
      <w:r w:rsidRPr="003C37CC">
        <w:rPr>
          <w:iCs/>
          <w:sz w:val="22"/>
          <w:szCs w:val="22"/>
        </w:rPr>
        <w:t>standardelor</w:t>
      </w:r>
      <w:proofErr w:type="spellEnd"/>
      <w:r w:rsidRPr="003C37CC">
        <w:rPr>
          <w:iCs/>
          <w:sz w:val="22"/>
          <w:szCs w:val="22"/>
        </w:rPr>
        <w:t xml:space="preserve"> </w:t>
      </w:r>
      <w:proofErr w:type="spellStart"/>
      <w:r w:rsidRPr="003C37CC">
        <w:rPr>
          <w:iCs/>
          <w:sz w:val="22"/>
          <w:szCs w:val="22"/>
        </w:rPr>
        <w:t>minime</w:t>
      </w:r>
      <w:proofErr w:type="spellEnd"/>
      <w:r w:rsidRPr="003C37CC">
        <w:rPr>
          <w:iCs/>
          <w:sz w:val="22"/>
          <w:szCs w:val="22"/>
        </w:rPr>
        <w:t xml:space="preserve"> de cost </w:t>
      </w:r>
      <w:proofErr w:type="spellStart"/>
      <w:r w:rsidRPr="003C37CC">
        <w:rPr>
          <w:iCs/>
          <w:sz w:val="22"/>
          <w:szCs w:val="22"/>
        </w:rPr>
        <w:t>aprobate</w:t>
      </w:r>
      <w:proofErr w:type="spellEnd"/>
      <w:r w:rsidRPr="003C37CC">
        <w:rPr>
          <w:iCs/>
          <w:sz w:val="22"/>
          <w:szCs w:val="22"/>
        </w:rPr>
        <w:t xml:space="preserve"> </w:t>
      </w:r>
      <w:proofErr w:type="spellStart"/>
      <w:r w:rsidRPr="003C37CC">
        <w:rPr>
          <w:iCs/>
          <w:sz w:val="22"/>
          <w:szCs w:val="22"/>
        </w:rPr>
        <w:t>prin</w:t>
      </w:r>
      <w:proofErr w:type="spellEnd"/>
      <w:r w:rsidRPr="003C37CC">
        <w:rPr>
          <w:iCs/>
          <w:sz w:val="22"/>
          <w:szCs w:val="22"/>
        </w:rPr>
        <w:t xml:space="preserve"> </w:t>
      </w:r>
      <w:proofErr w:type="spellStart"/>
      <w:r w:rsidRPr="003C37CC">
        <w:rPr>
          <w:iCs/>
          <w:sz w:val="22"/>
          <w:szCs w:val="22"/>
        </w:rPr>
        <w:t>hotărâre</w:t>
      </w:r>
      <w:proofErr w:type="spellEnd"/>
      <w:r w:rsidRPr="003C37CC">
        <w:rPr>
          <w:iCs/>
          <w:sz w:val="22"/>
          <w:szCs w:val="22"/>
        </w:rPr>
        <w:t xml:space="preserve"> a </w:t>
      </w:r>
      <w:proofErr w:type="spellStart"/>
      <w:r w:rsidRPr="003C37CC">
        <w:rPr>
          <w:iCs/>
          <w:sz w:val="22"/>
          <w:szCs w:val="22"/>
        </w:rPr>
        <w:t>Guvernului</w:t>
      </w:r>
      <w:proofErr w:type="spellEnd"/>
      <w:r w:rsidRPr="003C37CC">
        <w:rPr>
          <w:iCs/>
          <w:sz w:val="22"/>
          <w:szCs w:val="22"/>
        </w:rPr>
        <w:t xml:space="preserve">, </w:t>
      </w:r>
      <w:proofErr w:type="spellStart"/>
      <w:r w:rsidRPr="003C37CC">
        <w:rPr>
          <w:iCs/>
          <w:sz w:val="22"/>
          <w:szCs w:val="22"/>
        </w:rPr>
        <w:t>în</w:t>
      </w:r>
      <w:proofErr w:type="spellEnd"/>
      <w:r w:rsidRPr="003C37CC">
        <w:rPr>
          <w:iCs/>
          <w:sz w:val="22"/>
          <w:szCs w:val="22"/>
        </w:rPr>
        <w:t xml:space="preserve"> </w:t>
      </w:r>
      <w:proofErr w:type="spellStart"/>
      <w:r w:rsidRPr="003C37CC">
        <w:rPr>
          <w:iCs/>
          <w:sz w:val="22"/>
          <w:szCs w:val="22"/>
        </w:rPr>
        <w:t>condiţiile</w:t>
      </w:r>
      <w:proofErr w:type="spellEnd"/>
      <w:r w:rsidRPr="003C37CC">
        <w:rPr>
          <w:iCs/>
          <w:sz w:val="22"/>
          <w:szCs w:val="22"/>
        </w:rPr>
        <w:t xml:space="preserve"> </w:t>
      </w:r>
      <w:proofErr w:type="spellStart"/>
      <w:r w:rsidRPr="003C37CC">
        <w:rPr>
          <w:iCs/>
          <w:sz w:val="22"/>
          <w:szCs w:val="22"/>
        </w:rPr>
        <w:t>legii</w:t>
      </w:r>
      <w:proofErr w:type="spellEnd"/>
      <w:r w:rsidRPr="003C37CC">
        <w:rPr>
          <w:iCs/>
          <w:sz w:val="22"/>
          <w:szCs w:val="22"/>
        </w:rPr>
        <w:t>."</w:t>
      </w:r>
    </w:p>
    <w:p w:rsidR="002B2B46" w:rsidRPr="003C37CC" w:rsidRDefault="003C37CC" w:rsidP="003C3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u w:val="single"/>
        </w:rPr>
      </w:pPr>
      <w:r w:rsidRPr="003C37CC">
        <w:rPr>
          <w:rFonts w:ascii="Times New Roman" w:hAnsi="Times New Roman" w:cs="Times New Roman"/>
          <w:iCs/>
          <w:shd w:val="clear" w:color="auto" w:fill="FFFFFF"/>
        </w:rPr>
        <w:t>(6)</w:t>
      </w:r>
      <w:proofErr w:type="spellStart"/>
      <w:proofErr w:type="gramStart"/>
      <w:r w:rsidRPr="003C37CC">
        <w:rPr>
          <w:rFonts w:ascii="Times New Roman" w:hAnsi="Times New Roman" w:cs="Times New Roman"/>
          <w:iCs/>
          <w:shd w:val="clear" w:color="auto" w:fill="FFFFFF"/>
        </w:rPr>
        <w:t>Sumele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alocate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potrivit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prevederilor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alin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>.</w:t>
      </w:r>
      <w:proofErr w:type="gram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(5) </w:t>
      </w:r>
      <w:proofErr w:type="gramStart"/>
      <w:r w:rsidRPr="003C37CC">
        <w:rPr>
          <w:rFonts w:ascii="Times New Roman" w:hAnsi="Times New Roman" w:cs="Times New Roman"/>
          <w:iCs/>
          <w:shd w:val="clear" w:color="auto" w:fill="FFFFFF"/>
        </w:rPr>
        <w:t>lit</w:t>
      </w:r>
      <w:proofErr w:type="gram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. c),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repartizate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pe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judeţe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la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propunerea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Ministerului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Muncii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,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Familiei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,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Protecţiei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Sociale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şi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Persoanelor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Vârstnice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, se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aprobă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distinct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prin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anexă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la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legea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bugetului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de stat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şi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se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repartizează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pe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unităţi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administrativ-teritoriale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prin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decizie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a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directorului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direcţiei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generale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regionale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a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finanţelor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publice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>/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şefului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administraţiei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judeţene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a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finanţelor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publice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, la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propunerea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agenţiei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judeţene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pentru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plăţi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şi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inspecţie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socială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,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respectiv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a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municipiului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Bucureşti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fundamentată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pe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baza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solicitărilor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autorităţilor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administraţiei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C37CC">
        <w:rPr>
          <w:rFonts w:ascii="Times New Roman" w:hAnsi="Times New Roman" w:cs="Times New Roman"/>
          <w:iCs/>
          <w:shd w:val="clear" w:color="auto" w:fill="FFFFFF"/>
        </w:rPr>
        <w:t>publice</w:t>
      </w:r>
      <w:proofErr w:type="spellEnd"/>
      <w:r w:rsidRPr="003C37CC">
        <w:rPr>
          <w:rFonts w:ascii="Times New Roman" w:hAnsi="Times New Roman" w:cs="Times New Roman"/>
          <w:iCs/>
          <w:shd w:val="clear" w:color="auto" w:fill="FFFFFF"/>
        </w:rPr>
        <w:t xml:space="preserve"> locale."</w:t>
      </w:r>
    </w:p>
    <w:p w:rsidR="00A92C18" w:rsidRPr="00A92C18" w:rsidRDefault="00A92C18" w:rsidP="00A92C18">
      <w:pPr>
        <w:autoSpaceDE w:val="0"/>
        <w:autoSpaceDN w:val="0"/>
        <w:adjustRightInd w:val="0"/>
        <w:spacing w:after="0" w:line="240" w:lineRule="auto"/>
        <w:ind w:firstLine="270"/>
        <w:rPr>
          <w:rFonts w:ascii="Times New Roman" w:hAnsi="Times New Roman"/>
          <w:color w:val="000000" w:themeColor="text1"/>
        </w:rPr>
      </w:pPr>
      <w:proofErr w:type="spellStart"/>
      <w:r w:rsidRPr="00A92C18">
        <w:rPr>
          <w:rFonts w:ascii="Times New Roman" w:hAnsi="Times New Roman"/>
          <w:b/>
          <w:color w:val="000000" w:themeColor="text1"/>
          <w:u w:val="single"/>
        </w:rPr>
        <w:t>Contribuţia</w:t>
      </w:r>
      <w:proofErr w:type="spellEnd"/>
      <w:r w:rsidRPr="00A92C18">
        <w:rPr>
          <w:rFonts w:ascii="Times New Roman" w:hAnsi="Times New Roman"/>
          <w:b/>
          <w:color w:val="000000" w:themeColor="text1"/>
          <w:u w:val="single"/>
        </w:rPr>
        <w:t xml:space="preserve"> </w:t>
      </w:r>
      <w:proofErr w:type="spellStart"/>
      <w:proofErr w:type="gramStart"/>
      <w:r w:rsidRPr="00A92C18">
        <w:rPr>
          <w:rFonts w:ascii="Times New Roman" w:hAnsi="Times New Roman"/>
          <w:b/>
          <w:color w:val="000000" w:themeColor="text1"/>
          <w:u w:val="single"/>
        </w:rPr>
        <w:t>lunară</w:t>
      </w:r>
      <w:proofErr w:type="spellEnd"/>
      <w:r w:rsidRPr="00A92C18">
        <w:rPr>
          <w:rFonts w:ascii="Times New Roman" w:hAnsi="Times New Roman"/>
          <w:b/>
          <w:color w:val="000000" w:themeColor="text1"/>
          <w:u w:val="single"/>
        </w:rPr>
        <w:t xml:space="preserve">  de</w:t>
      </w:r>
      <w:proofErr w:type="gramEnd"/>
      <w:r w:rsidRPr="00A92C18">
        <w:rPr>
          <w:rFonts w:ascii="Times New Roman" w:hAnsi="Times New Roman"/>
          <w:b/>
          <w:color w:val="000000" w:themeColor="text1"/>
          <w:u w:val="single"/>
        </w:rPr>
        <w:t xml:space="preserve"> </w:t>
      </w:r>
      <w:proofErr w:type="spellStart"/>
      <w:r w:rsidRPr="00A92C18">
        <w:rPr>
          <w:rFonts w:ascii="Times New Roman" w:hAnsi="Times New Roman"/>
          <w:b/>
          <w:color w:val="000000" w:themeColor="text1"/>
          <w:u w:val="single"/>
        </w:rPr>
        <w:t>întreţinere</w:t>
      </w:r>
      <w:proofErr w:type="spellEnd"/>
      <w:r w:rsidRPr="00A92C18">
        <w:rPr>
          <w:rFonts w:ascii="Times New Roman" w:hAnsi="Times New Roman"/>
          <w:b/>
          <w:color w:val="000000" w:themeColor="text1"/>
          <w:u w:val="single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datorată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A92C18">
        <w:rPr>
          <w:rFonts w:ascii="Times New Roman" w:hAnsi="Times New Roman"/>
          <w:color w:val="000000" w:themeColor="text1"/>
        </w:rPr>
        <w:t>persoanele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vârstnice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pentru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serviciile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A92C18">
        <w:rPr>
          <w:rFonts w:ascii="Times New Roman" w:hAnsi="Times New Roman"/>
          <w:color w:val="000000" w:themeColor="text1"/>
        </w:rPr>
        <w:t>îngrijire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furnizate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în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Căminul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pentru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persoane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vârstnice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Tîrgu-Mureș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r w:rsidRPr="00A92C18">
        <w:rPr>
          <w:rFonts w:ascii="Times New Roman" w:hAnsi="Times New Roman"/>
          <w:b/>
          <w:color w:val="000000" w:themeColor="text1"/>
          <w:u w:val="single"/>
        </w:rPr>
        <w:t xml:space="preserve">a </w:t>
      </w:r>
      <w:proofErr w:type="spellStart"/>
      <w:r w:rsidRPr="00A92C18">
        <w:rPr>
          <w:rFonts w:ascii="Times New Roman" w:hAnsi="Times New Roman"/>
          <w:b/>
          <w:color w:val="000000" w:themeColor="text1"/>
          <w:u w:val="single"/>
        </w:rPr>
        <w:t>fost</w:t>
      </w:r>
      <w:proofErr w:type="spellEnd"/>
      <w:r w:rsidRPr="00A92C18">
        <w:rPr>
          <w:rFonts w:ascii="Times New Roman" w:hAnsi="Times New Roman"/>
          <w:b/>
          <w:color w:val="000000" w:themeColor="text1"/>
          <w:u w:val="single"/>
        </w:rPr>
        <w:t xml:space="preserve"> </w:t>
      </w:r>
      <w:proofErr w:type="spellStart"/>
      <w:r w:rsidRPr="00A92C18">
        <w:rPr>
          <w:rFonts w:ascii="Times New Roman" w:hAnsi="Times New Roman"/>
          <w:b/>
          <w:color w:val="000000" w:themeColor="text1"/>
          <w:u w:val="single"/>
        </w:rPr>
        <w:t>stabilită</w:t>
      </w:r>
      <w:proofErr w:type="spellEnd"/>
      <w:r w:rsidRPr="00A92C18">
        <w:rPr>
          <w:rFonts w:ascii="Times New Roman" w:hAnsi="Times New Roman"/>
          <w:b/>
          <w:color w:val="000000" w:themeColor="text1"/>
          <w:u w:val="single"/>
        </w:rPr>
        <w:t xml:space="preserve"> </w:t>
      </w:r>
      <w:proofErr w:type="spellStart"/>
      <w:r w:rsidRPr="00A92C18">
        <w:rPr>
          <w:rFonts w:ascii="Times New Roman" w:hAnsi="Times New Roman"/>
          <w:b/>
          <w:color w:val="000000" w:themeColor="text1"/>
          <w:u w:val="single"/>
        </w:rPr>
        <w:t>prin</w:t>
      </w:r>
      <w:proofErr w:type="spellEnd"/>
      <w:r w:rsidRPr="00A92C18">
        <w:rPr>
          <w:rFonts w:ascii="Times New Roman" w:hAnsi="Times New Roman"/>
          <w:b/>
          <w:color w:val="000000" w:themeColor="text1"/>
          <w:u w:val="single"/>
        </w:rPr>
        <w:t xml:space="preserve"> </w:t>
      </w:r>
      <w:r w:rsidRPr="00A92C18">
        <w:rPr>
          <w:rFonts w:ascii="Times New Roman" w:hAnsi="Times New Roman"/>
          <w:b/>
          <w:color w:val="000000" w:themeColor="text1"/>
          <w:u w:val="single"/>
          <w:lang w:val="ro-RO"/>
        </w:rPr>
        <w:t>HCL municipal Tîrgu- Mures nr.11/28.01.2016  în cuantum de 505 lei.</w:t>
      </w:r>
      <w:r w:rsidRPr="00A92C18">
        <w:rPr>
          <w:rFonts w:ascii="Times New Roman" w:hAnsi="Times New Roman"/>
          <w:color w:val="000000" w:themeColor="text1"/>
        </w:rPr>
        <w:t xml:space="preserve">  Conform </w:t>
      </w:r>
      <w:proofErr w:type="spellStart"/>
      <w:r w:rsidRPr="00A92C18">
        <w:rPr>
          <w:rFonts w:ascii="Times New Roman" w:hAnsi="Times New Roman"/>
          <w:color w:val="000000" w:themeColor="text1"/>
        </w:rPr>
        <w:t>prevederilor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art.25</w:t>
      </w:r>
      <w:proofErr w:type="gramStart"/>
      <w:r w:rsidRPr="00A92C18">
        <w:rPr>
          <w:rFonts w:ascii="Times New Roman" w:hAnsi="Times New Roman"/>
          <w:color w:val="000000" w:themeColor="text1"/>
        </w:rPr>
        <w:t>,alin</w:t>
      </w:r>
      <w:proofErr w:type="gramEnd"/>
      <w:r w:rsidRPr="00A92C18">
        <w:rPr>
          <w:rFonts w:ascii="Times New Roman" w:hAnsi="Times New Roman"/>
          <w:color w:val="000000" w:themeColor="text1"/>
        </w:rPr>
        <w:t xml:space="preserve">.(5) din </w:t>
      </w:r>
      <w:proofErr w:type="spellStart"/>
      <w:r w:rsidRPr="00A92C18">
        <w:rPr>
          <w:rFonts w:ascii="Times New Roman" w:hAnsi="Times New Roman"/>
          <w:color w:val="000000" w:themeColor="text1"/>
        </w:rPr>
        <w:t>Legea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  Nr. 17 / 2000  “</w:t>
      </w:r>
      <w:proofErr w:type="spellStart"/>
      <w:r w:rsidRPr="00A92C18">
        <w:rPr>
          <w:rFonts w:ascii="Times New Roman" w:hAnsi="Times New Roman"/>
          <w:color w:val="000000" w:themeColor="text1"/>
        </w:rPr>
        <w:t>Acoperirea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valorii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integrale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a </w:t>
      </w:r>
      <w:proofErr w:type="spellStart"/>
      <w:r w:rsidRPr="00A92C18">
        <w:rPr>
          <w:rFonts w:ascii="Times New Roman" w:hAnsi="Times New Roman"/>
          <w:color w:val="000000" w:themeColor="text1"/>
        </w:rPr>
        <w:t>contribuţiei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lunare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se </w:t>
      </w:r>
      <w:proofErr w:type="spellStart"/>
      <w:r w:rsidRPr="00A92C18">
        <w:rPr>
          <w:rFonts w:ascii="Times New Roman" w:hAnsi="Times New Roman"/>
          <w:color w:val="000000" w:themeColor="text1"/>
        </w:rPr>
        <w:t>stabileşte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astfel</w:t>
      </w:r>
      <w:proofErr w:type="spellEnd"/>
      <w:r w:rsidRPr="00A92C18">
        <w:rPr>
          <w:rFonts w:ascii="Times New Roman" w:hAnsi="Times New Roman"/>
          <w:color w:val="000000" w:themeColor="text1"/>
        </w:rPr>
        <w:t>:</w:t>
      </w:r>
    </w:p>
    <w:p w:rsidR="00A92C18" w:rsidRPr="00A92C18" w:rsidRDefault="00A92C18" w:rsidP="00A92C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  <w:proofErr w:type="spellStart"/>
      <w:r w:rsidRPr="00A92C18">
        <w:rPr>
          <w:rFonts w:ascii="Times New Roman" w:hAnsi="Times New Roman"/>
          <w:color w:val="000000" w:themeColor="text1"/>
        </w:rPr>
        <w:t>persoanele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vârstnice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care au </w:t>
      </w:r>
      <w:proofErr w:type="spellStart"/>
      <w:r w:rsidRPr="00A92C18">
        <w:rPr>
          <w:rFonts w:ascii="Times New Roman" w:hAnsi="Times New Roman"/>
          <w:color w:val="000000" w:themeColor="text1"/>
        </w:rPr>
        <w:t>venituri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şi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sunt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îngrijite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în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cămin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datorează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contribuţia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lunară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A92C18">
        <w:rPr>
          <w:rFonts w:ascii="Times New Roman" w:hAnsi="Times New Roman"/>
          <w:color w:val="000000" w:themeColor="text1"/>
        </w:rPr>
        <w:t>întreţinere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în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cuantum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A92C18">
        <w:rPr>
          <w:rFonts w:ascii="Times New Roman" w:hAnsi="Times New Roman"/>
          <w:color w:val="000000" w:themeColor="text1"/>
        </w:rPr>
        <w:t>până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la 60% din </w:t>
      </w:r>
      <w:proofErr w:type="spellStart"/>
      <w:r w:rsidRPr="00A92C18">
        <w:rPr>
          <w:rFonts w:ascii="Times New Roman" w:hAnsi="Times New Roman"/>
          <w:color w:val="000000" w:themeColor="text1"/>
        </w:rPr>
        <w:t>valoarea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veniturilor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personale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lunare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A92C18">
        <w:rPr>
          <w:rFonts w:ascii="Times New Roman" w:hAnsi="Times New Roman"/>
          <w:color w:val="000000" w:themeColor="text1"/>
        </w:rPr>
        <w:t>fără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a se </w:t>
      </w:r>
      <w:proofErr w:type="spellStart"/>
      <w:r w:rsidRPr="00A92C18">
        <w:rPr>
          <w:rFonts w:ascii="Times New Roman" w:hAnsi="Times New Roman"/>
          <w:color w:val="000000" w:themeColor="text1"/>
        </w:rPr>
        <w:t>depăşi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costul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mediu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lunar de </w:t>
      </w:r>
      <w:proofErr w:type="spellStart"/>
      <w:r w:rsidRPr="00A92C18">
        <w:rPr>
          <w:rFonts w:ascii="Times New Roman" w:hAnsi="Times New Roman"/>
          <w:color w:val="000000" w:themeColor="text1"/>
        </w:rPr>
        <w:t>întreţinere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aprobat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pentru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fiecare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cămin</w:t>
      </w:r>
      <w:proofErr w:type="spellEnd"/>
      <w:r w:rsidRPr="00A92C18">
        <w:rPr>
          <w:rFonts w:ascii="Times New Roman" w:hAnsi="Times New Roman"/>
          <w:color w:val="000000" w:themeColor="text1"/>
        </w:rPr>
        <w:t>;</w:t>
      </w:r>
    </w:p>
    <w:p w:rsidR="00A92C18" w:rsidRPr="00A92C18" w:rsidRDefault="00A92C18" w:rsidP="00A92C1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000000" w:themeColor="text1"/>
        </w:rPr>
      </w:pPr>
      <w:proofErr w:type="spellStart"/>
      <w:r w:rsidRPr="00A92C18">
        <w:rPr>
          <w:rFonts w:ascii="Times New Roman" w:eastAsia="Times New Roman" w:hAnsi="Times New Roman"/>
          <w:iCs/>
          <w:color w:val="000000" w:themeColor="text1"/>
        </w:rPr>
        <w:t>diferenţa</w:t>
      </w:r>
      <w:proofErr w:type="spellEnd"/>
      <w:r w:rsidRPr="00A92C18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A92C18">
        <w:rPr>
          <w:rFonts w:ascii="Times New Roman" w:eastAsia="Times New Roman" w:hAnsi="Times New Roman"/>
          <w:iCs/>
          <w:color w:val="000000" w:themeColor="text1"/>
        </w:rPr>
        <w:t>până</w:t>
      </w:r>
      <w:proofErr w:type="spellEnd"/>
      <w:r w:rsidRPr="00A92C18">
        <w:rPr>
          <w:rFonts w:ascii="Times New Roman" w:eastAsia="Times New Roman" w:hAnsi="Times New Roman"/>
          <w:iCs/>
          <w:color w:val="000000" w:themeColor="text1"/>
        </w:rPr>
        <w:t xml:space="preserve"> la </w:t>
      </w:r>
      <w:proofErr w:type="spellStart"/>
      <w:r w:rsidRPr="00A92C18">
        <w:rPr>
          <w:rFonts w:ascii="Times New Roman" w:eastAsia="Times New Roman" w:hAnsi="Times New Roman"/>
          <w:iCs/>
          <w:color w:val="000000" w:themeColor="text1"/>
        </w:rPr>
        <w:t>concurenţa</w:t>
      </w:r>
      <w:proofErr w:type="spellEnd"/>
      <w:r w:rsidRPr="00A92C18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A92C18">
        <w:rPr>
          <w:rFonts w:ascii="Times New Roman" w:eastAsia="Times New Roman" w:hAnsi="Times New Roman"/>
          <w:iCs/>
          <w:color w:val="000000" w:themeColor="text1"/>
        </w:rPr>
        <w:t>valorii</w:t>
      </w:r>
      <w:proofErr w:type="spellEnd"/>
      <w:r w:rsidRPr="00A92C18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A92C18">
        <w:rPr>
          <w:rFonts w:ascii="Times New Roman" w:eastAsia="Times New Roman" w:hAnsi="Times New Roman"/>
          <w:iCs/>
          <w:color w:val="000000" w:themeColor="text1"/>
        </w:rPr>
        <w:t>integrale</w:t>
      </w:r>
      <w:proofErr w:type="spellEnd"/>
      <w:r w:rsidRPr="00A92C18">
        <w:rPr>
          <w:rFonts w:ascii="Times New Roman" w:eastAsia="Times New Roman" w:hAnsi="Times New Roman"/>
          <w:iCs/>
          <w:color w:val="000000" w:themeColor="text1"/>
        </w:rPr>
        <w:t xml:space="preserve"> a </w:t>
      </w:r>
      <w:proofErr w:type="spellStart"/>
      <w:r w:rsidRPr="00A92C18">
        <w:rPr>
          <w:rFonts w:ascii="Times New Roman" w:eastAsia="Times New Roman" w:hAnsi="Times New Roman"/>
          <w:iCs/>
          <w:color w:val="000000" w:themeColor="text1"/>
        </w:rPr>
        <w:t>contribuţiei</w:t>
      </w:r>
      <w:proofErr w:type="spellEnd"/>
      <w:r w:rsidRPr="00A92C18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A92C18">
        <w:rPr>
          <w:rFonts w:ascii="Times New Roman" w:eastAsia="Times New Roman" w:hAnsi="Times New Roman"/>
          <w:iCs/>
          <w:color w:val="000000" w:themeColor="text1"/>
        </w:rPr>
        <w:t>lunare</w:t>
      </w:r>
      <w:proofErr w:type="spellEnd"/>
      <w:r w:rsidRPr="00A92C18">
        <w:rPr>
          <w:rFonts w:ascii="Times New Roman" w:eastAsia="Times New Roman" w:hAnsi="Times New Roman"/>
          <w:iCs/>
          <w:color w:val="000000" w:themeColor="text1"/>
        </w:rPr>
        <w:t xml:space="preserve"> de </w:t>
      </w:r>
      <w:proofErr w:type="spellStart"/>
      <w:r w:rsidRPr="00A92C18">
        <w:rPr>
          <w:rFonts w:ascii="Times New Roman" w:eastAsia="Times New Roman" w:hAnsi="Times New Roman"/>
          <w:iCs/>
          <w:color w:val="000000" w:themeColor="text1"/>
        </w:rPr>
        <w:t>întreţinere</w:t>
      </w:r>
      <w:proofErr w:type="spellEnd"/>
      <w:r w:rsidRPr="00A92C18">
        <w:rPr>
          <w:rFonts w:ascii="Times New Roman" w:eastAsia="Times New Roman" w:hAnsi="Times New Roman"/>
          <w:iCs/>
          <w:color w:val="000000" w:themeColor="text1"/>
        </w:rPr>
        <w:t xml:space="preserve"> se </w:t>
      </w:r>
      <w:proofErr w:type="spellStart"/>
      <w:r w:rsidRPr="00A92C18">
        <w:rPr>
          <w:rFonts w:ascii="Times New Roman" w:eastAsia="Times New Roman" w:hAnsi="Times New Roman"/>
          <w:iCs/>
          <w:color w:val="000000" w:themeColor="text1"/>
        </w:rPr>
        <w:t>va</w:t>
      </w:r>
      <w:proofErr w:type="spellEnd"/>
      <w:r w:rsidRPr="00A92C18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A92C18">
        <w:rPr>
          <w:rFonts w:ascii="Times New Roman" w:eastAsia="Times New Roman" w:hAnsi="Times New Roman"/>
          <w:iCs/>
          <w:color w:val="000000" w:themeColor="text1"/>
        </w:rPr>
        <w:t>plăti</w:t>
      </w:r>
      <w:proofErr w:type="spellEnd"/>
      <w:r w:rsidRPr="00A92C18">
        <w:rPr>
          <w:rFonts w:ascii="Times New Roman" w:eastAsia="Times New Roman" w:hAnsi="Times New Roman"/>
          <w:iCs/>
          <w:color w:val="000000" w:themeColor="text1"/>
        </w:rPr>
        <w:t xml:space="preserve"> de </w:t>
      </w:r>
      <w:proofErr w:type="spellStart"/>
      <w:r w:rsidRPr="00A92C18">
        <w:rPr>
          <w:rFonts w:ascii="Times New Roman" w:eastAsia="Times New Roman" w:hAnsi="Times New Roman"/>
          <w:iCs/>
          <w:color w:val="000000" w:themeColor="text1"/>
        </w:rPr>
        <w:t>către</w:t>
      </w:r>
      <w:proofErr w:type="spellEnd"/>
      <w:r w:rsidRPr="00A92C18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A92C18">
        <w:rPr>
          <w:rFonts w:ascii="Times New Roman" w:eastAsia="Times New Roman" w:hAnsi="Times New Roman"/>
          <w:iCs/>
          <w:color w:val="000000" w:themeColor="text1"/>
        </w:rPr>
        <w:t>susţinătorii</w:t>
      </w:r>
      <w:proofErr w:type="spellEnd"/>
      <w:r w:rsidRPr="00A92C18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A92C18">
        <w:rPr>
          <w:rFonts w:ascii="Times New Roman" w:eastAsia="Times New Roman" w:hAnsi="Times New Roman"/>
          <w:iCs/>
          <w:color w:val="000000" w:themeColor="text1"/>
        </w:rPr>
        <w:t>legali</w:t>
      </w:r>
      <w:proofErr w:type="spellEnd"/>
      <w:r w:rsidRPr="00A92C18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A92C18">
        <w:rPr>
          <w:rFonts w:ascii="Times New Roman" w:eastAsia="Times New Roman" w:hAnsi="Times New Roman"/>
          <w:iCs/>
          <w:color w:val="000000" w:themeColor="text1"/>
        </w:rPr>
        <w:t>ai</w:t>
      </w:r>
      <w:proofErr w:type="spellEnd"/>
      <w:r w:rsidRPr="00A92C18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A92C18">
        <w:rPr>
          <w:rFonts w:ascii="Times New Roman" w:eastAsia="Times New Roman" w:hAnsi="Times New Roman"/>
          <w:iCs/>
          <w:color w:val="000000" w:themeColor="text1"/>
        </w:rPr>
        <w:t>persoanelor</w:t>
      </w:r>
      <w:proofErr w:type="spellEnd"/>
      <w:r w:rsidRPr="00A92C18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A92C18">
        <w:rPr>
          <w:rFonts w:ascii="Times New Roman" w:eastAsia="Times New Roman" w:hAnsi="Times New Roman"/>
          <w:iCs/>
          <w:color w:val="000000" w:themeColor="text1"/>
        </w:rPr>
        <w:t>vârstnice</w:t>
      </w:r>
      <w:proofErr w:type="spellEnd"/>
      <w:r w:rsidRPr="00A92C18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A92C18">
        <w:rPr>
          <w:rFonts w:ascii="Times New Roman" w:eastAsia="Times New Roman" w:hAnsi="Times New Roman"/>
          <w:iCs/>
          <w:color w:val="000000" w:themeColor="text1"/>
        </w:rPr>
        <w:t>îngrijite</w:t>
      </w:r>
      <w:proofErr w:type="spellEnd"/>
      <w:r w:rsidRPr="00A92C18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A92C18">
        <w:rPr>
          <w:rFonts w:ascii="Times New Roman" w:eastAsia="Times New Roman" w:hAnsi="Times New Roman"/>
          <w:iCs/>
          <w:color w:val="000000" w:themeColor="text1"/>
        </w:rPr>
        <w:t>în</w:t>
      </w:r>
      <w:proofErr w:type="spellEnd"/>
      <w:r w:rsidRPr="00A92C18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A92C18">
        <w:rPr>
          <w:rFonts w:ascii="Times New Roman" w:eastAsia="Times New Roman" w:hAnsi="Times New Roman"/>
          <w:iCs/>
          <w:color w:val="000000" w:themeColor="text1"/>
        </w:rPr>
        <w:t>cămine</w:t>
      </w:r>
      <w:proofErr w:type="spellEnd"/>
      <w:r w:rsidRPr="00A92C18">
        <w:rPr>
          <w:rFonts w:ascii="Times New Roman" w:eastAsia="Times New Roman" w:hAnsi="Times New Roman"/>
          <w:iCs/>
          <w:color w:val="000000" w:themeColor="text1"/>
        </w:rPr>
        <w:t xml:space="preserve">, </w:t>
      </w:r>
      <w:proofErr w:type="spellStart"/>
      <w:r w:rsidRPr="00A92C18">
        <w:rPr>
          <w:rFonts w:ascii="Times New Roman" w:eastAsia="Times New Roman" w:hAnsi="Times New Roman"/>
          <w:iCs/>
          <w:color w:val="000000" w:themeColor="text1"/>
        </w:rPr>
        <w:t>dacă</w:t>
      </w:r>
      <w:proofErr w:type="spellEnd"/>
      <w:r w:rsidRPr="00A92C18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A92C18">
        <w:rPr>
          <w:rFonts w:ascii="Times New Roman" w:eastAsia="Times New Roman" w:hAnsi="Times New Roman"/>
          <w:iCs/>
          <w:color w:val="000000" w:themeColor="text1"/>
        </w:rPr>
        <w:t>realizează</w:t>
      </w:r>
      <w:proofErr w:type="spellEnd"/>
      <w:r w:rsidRPr="00A92C18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A92C18">
        <w:rPr>
          <w:rFonts w:ascii="Times New Roman" w:eastAsia="Times New Roman" w:hAnsi="Times New Roman"/>
          <w:iCs/>
          <w:color w:val="000000" w:themeColor="text1"/>
        </w:rPr>
        <w:t>venit</w:t>
      </w:r>
      <w:proofErr w:type="spellEnd"/>
      <w:r w:rsidRPr="00A92C18">
        <w:rPr>
          <w:rFonts w:ascii="Times New Roman" w:eastAsia="Times New Roman" w:hAnsi="Times New Roman"/>
          <w:iCs/>
          <w:color w:val="000000" w:themeColor="text1"/>
        </w:rPr>
        <w:t xml:space="preserve"> lunar, </w:t>
      </w:r>
      <w:proofErr w:type="spellStart"/>
      <w:r w:rsidRPr="00A92C18">
        <w:rPr>
          <w:rFonts w:ascii="Times New Roman" w:eastAsia="Times New Roman" w:hAnsi="Times New Roman"/>
          <w:iCs/>
          <w:color w:val="000000" w:themeColor="text1"/>
        </w:rPr>
        <w:t>pe</w:t>
      </w:r>
      <w:proofErr w:type="spellEnd"/>
      <w:r w:rsidRPr="00A92C18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A92C18">
        <w:rPr>
          <w:rFonts w:ascii="Times New Roman" w:eastAsia="Times New Roman" w:hAnsi="Times New Roman"/>
          <w:iCs/>
          <w:color w:val="000000" w:themeColor="text1"/>
        </w:rPr>
        <w:t>membru</w:t>
      </w:r>
      <w:proofErr w:type="spellEnd"/>
      <w:r w:rsidRPr="00A92C18">
        <w:rPr>
          <w:rFonts w:ascii="Times New Roman" w:eastAsia="Times New Roman" w:hAnsi="Times New Roman"/>
          <w:iCs/>
          <w:color w:val="000000" w:themeColor="text1"/>
        </w:rPr>
        <w:t xml:space="preserve"> de </w:t>
      </w:r>
      <w:proofErr w:type="spellStart"/>
      <w:r w:rsidRPr="00A92C18">
        <w:rPr>
          <w:rFonts w:ascii="Times New Roman" w:eastAsia="Times New Roman" w:hAnsi="Times New Roman"/>
          <w:iCs/>
          <w:color w:val="000000" w:themeColor="text1"/>
        </w:rPr>
        <w:t>familie</w:t>
      </w:r>
      <w:proofErr w:type="spellEnd"/>
      <w:r w:rsidRPr="00A92C18">
        <w:rPr>
          <w:rFonts w:ascii="Times New Roman" w:eastAsia="Times New Roman" w:hAnsi="Times New Roman"/>
          <w:iCs/>
          <w:color w:val="000000" w:themeColor="text1"/>
        </w:rPr>
        <w:t xml:space="preserve">, </w:t>
      </w:r>
      <w:proofErr w:type="spellStart"/>
      <w:r w:rsidRPr="00A92C18">
        <w:rPr>
          <w:rFonts w:ascii="Times New Roman" w:eastAsia="Times New Roman" w:hAnsi="Times New Roman"/>
          <w:iCs/>
          <w:color w:val="000000" w:themeColor="text1"/>
        </w:rPr>
        <w:t>în</w:t>
      </w:r>
      <w:proofErr w:type="spellEnd"/>
      <w:r w:rsidRPr="00A92C18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A92C18">
        <w:rPr>
          <w:rFonts w:ascii="Times New Roman" w:eastAsia="Times New Roman" w:hAnsi="Times New Roman"/>
          <w:iCs/>
          <w:color w:val="000000" w:themeColor="text1"/>
        </w:rPr>
        <w:t>cuantum</w:t>
      </w:r>
      <w:proofErr w:type="spellEnd"/>
      <w:r w:rsidRPr="00A92C18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A92C18">
        <w:rPr>
          <w:rFonts w:ascii="Times New Roman" w:eastAsia="Times New Roman" w:hAnsi="Times New Roman"/>
          <w:iCs/>
          <w:color w:val="000000" w:themeColor="text1"/>
        </w:rPr>
        <w:t>mai</w:t>
      </w:r>
      <w:proofErr w:type="spellEnd"/>
      <w:r w:rsidRPr="00A92C18">
        <w:rPr>
          <w:rFonts w:ascii="Times New Roman" w:eastAsia="Times New Roman" w:hAnsi="Times New Roman"/>
          <w:iCs/>
          <w:color w:val="000000" w:themeColor="text1"/>
        </w:rPr>
        <w:t xml:space="preserve"> mare de 782 lei;".</w:t>
      </w:r>
    </w:p>
    <w:p w:rsidR="00A92C18" w:rsidRPr="00A92C18" w:rsidRDefault="00A92C18" w:rsidP="00A92C18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/>
          <w:color w:val="000000" w:themeColor="text1"/>
          <w:shd w:val="clear" w:color="auto" w:fill="FFFFFF"/>
        </w:rPr>
      </w:pPr>
      <w:proofErr w:type="spellStart"/>
      <w:r w:rsidRPr="00A92C18">
        <w:rPr>
          <w:rFonts w:ascii="Times New Roman" w:hAnsi="Times New Roman"/>
          <w:color w:val="000000" w:themeColor="text1"/>
        </w:rPr>
        <w:t>Referitor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la </w:t>
      </w:r>
      <w:proofErr w:type="spellStart"/>
      <w:r w:rsidRPr="00A92C18">
        <w:rPr>
          <w:rFonts w:ascii="Times New Roman" w:hAnsi="Times New Roman"/>
          <w:color w:val="000000" w:themeColor="text1"/>
        </w:rPr>
        <w:t>obligația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A92C18">
        <w:rPr>
          <w:rFonts w:ascii="Times New Roman" w:hAnsi="Times New Roman"/>
          <w:color w:val="000000" w:themeColor="text1"/>
        </w:rPr>
        <w:t>plată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A92C18">
        <w:rPr>
          <w:rFonts w:ascii="Times New Roman" w:hAnsi="Times New Roman"/>
          <w:color w:val="000000" w:themeColor="text1"/>
        </w:rPr>
        <w:t>către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susținătorii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legali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ai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persoanei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vârstnice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îngrijite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în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cămine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, art.93 din </w:t>
      </w:r>
      <w:proofErr w:type="spellStart"/>
      <w:r w:rsidRPr="00A92C18">
        <w:rPr>
          <w:rFonts w:ascii="Times New Roman" w:hAnsi="Times New Roman"/>
          <w:color w:val="000000" w:themeColor="text1"/>
        </w:rPr>
        <w:t>Legea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asistenței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sociale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nr.292/2011 </w:t>
      </w:r>
      <w:proofErr w:type="spellStart"/>
      <w:r w:rsidRPr="00A92C18">
        <w:rPr>
          <w:rFonts w:ascii="Times New Roman" w:hAnsi="Times New Roman"/>
          <w:color w:val="000000" w:themeColor="text1"/>
        </w:rPr>
        <w:t>precizează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că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“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Obligaţiile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se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stabilesc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astfel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încât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să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nu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afecteze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veniturile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considerate a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fi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minim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necesare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vieţii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curente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a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persoanei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>/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persoanelor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obligate la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întreţinere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,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precum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şi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a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copiilor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acesteia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 /</w:t>
      </w:r>
      <w:proofErr w:type="spellStart"/>
      <w:proofErr w:type="gram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>acestora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>.”</w:t>
      </w:r>
    </w:p>
    <w:p w:rsidR="00A92C18" w:rsidRPr="00A92C18" w:rsidRDefault="00A92C18" w:rsidP="00A92C18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/>
          <w:b/>
          <w:color w:val="000000" w:themeColor="text1"/>
          <w:shd w:val="clear" w:color="auto" w:fill="FFFFFF"/>
        </w:rPr>
      </w:pPr>
      <w:proofErr w:type="spellStart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>Având</w:t>
      </w:r>
      <w:proofErr w:type="spellEnd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>în</w:t>
      </w:r>
      <w:proofErr w:type="spellEnd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>vedere</w:t>
      </w:r>
      <w:proofErr w:type="spellEnd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>prevederile</w:t>
      </w:r>
      <w:proofErr w:type="spellEnd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>legale</w:t>
      </w:r>
      <w:proofErr w:type="spellEnd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 xml:space="preserve"> invocate, </w:t>
      </w:r>
      <w:proofErr w:type="spellStart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>precum</w:t>
      </w:r>
      <w:proofErr w:type="spellEnd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>și</w:t>
      </w:r>
      <w:proofErr w:type="spellEnd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>nivelul</w:t>
      </w:r>
      <w:proofErr w:type="spellEnd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>scăzut</w:t>
      </w:r>
      <w:proofErr w:type="spellEnd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 xml:space="preserve"> al </w:t>
      </w:r>
      <w:proofErr w:type="spellStart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>veniturilor</w:t>
      </w:r>
      <w:proofErr w:type="spellEnd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>persoanelor</w:t>
      </w:r>
      <w:proofErr w:type="spellEnd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>vârstnice</w:t>
      </w:r>
      <w:proofErr w:type="spellEnd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>beneficiare</w:t>
      </w:r>
      <w:proofErr w:type="spellEnd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 xml:space="preserve"> ale </w:t>
      </w:r>
      <w:proofErr w:type="spellStart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>serviciilor</w:t>
      </w:r>
      <w:proofErr w:type="spellEnd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>sociale</w:t>
      </w:r>
      <w:proofErr w:type="spellEnd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 xml:space="preserve">  </w:t>
      </w:r>
      <w:proofErr w:type="spellStart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>și</w:t>
      </w:r>
      <w:proofErr w:type="spellEnd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>susținătorilor</w:t>
      </w:r>
      <w:proofErr w:type="spellEnd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>legali</w:t>
      </w:r>
      <w:proofErr w:type="spellEnd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>ai</w:t>
      </w:r>
      <w:proofErr w:type="spellEnd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>acestora</w:t>
      </w:r>
      <w:proofErr w:type="spellEnd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u w:val="single"/>
          <w:shd w:val="clear" w:color="auto" w:fill="FFFFFF"/>
        </w:rPr>
        <w:t>până</w:t>
      </w:r>
      <w:proofErr w:type="spellEnd"/>
      <w:r>
        <w:rPr>
          <w:rFonts w:ascii="Times New Roman" w:hAnsi="Times New Roman"/>
          <w:color w:val="000000" w:themeColor="text1"/>
          <w:u w:val="single"/>
          <w:shd w:val="clear" w:color="auto" w:fill="FFFFFF"/>
        </w:rPr>
        <w:t xml:space="preserve"> la </w:t>
      </w:r>
      <w:proofErr w:type="spellStart"/>
      <w:r>
        <w:rPr>
          <w:rFonts w:ascii="Times New Roman" w:hAnsi="Times New Roman"/>
          <w:color w:val="000000" w:themeColor="text1"/>
          <w:u w:val="single"/>
          <w:shd w:val="clear" w:color="auto" w:fill="FFFFFF"/>
        </w:rPr>
        <w:t>stabilirea</w:t>
      </w:r>
      <w:proofErr w:type="spellEnd"/>
      <w:r>
        <w:rPr>
          <w:rFonts w:ascii="Times New Roman" w:hAnsi="Times New Roman"/>
          <w:color w:val="000000" w:themeColor="text1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u w:val="single"/>
          <w:shd w:val="clear" w:color="auto" w:fill="FFFFFF"/>
        </w:rPr>
        <w:t>noilor</w:t>
      </w:r>
      <w:proofErr w:type="spellEnd"/>
      <w:r>
        <w:rPr>
          <w:rFonts w:ascii="Times New Roman" w:hAnsi="Times New Roman"/>
          <w:color w:val="000000" w:themeColor="text1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u w:val="single"/>
          <w:shd w:val="clear" w:color="auto" w:fill="FFFFFF"/>
        </w:rPr>
        <w:t>niveluri</w:t>
      </w:r>
      <w:proofErr w:type="spellEnd"/>
      <w:r>
        <w:rPr>
          <w:rFonts w:ascii="Times New Roman" w:hAnsi="Times New Roman"/>
          <w:color w:val="000000" w:themeColor="text1"/>
          <w:u w:val="single"/>
          <w:shd w:val="clear" w:color="auto" w:fill="FFFFFF"/>
        </w:rPr>
        <w:t xml:space="preserve"> ale </w:t>
      </w:r>
      <w:proofErr w:type="spellStart"/>
      <w:r>
        <w:rPr>
          <w:rFonts w:ascii="Times New Roman" w:hAnsi="Times New Roman"/>
          <w:color w:val="000000" w:themeColor="text1"/>
          <w:u w:val="single"/>
          <w:shd w:val="clear" w:color="auto" w:fill="FFFFFF"/>
        </w:rPr>
        <w:t>pensiilor</w:t>
      </w:r>
      <w:proofErr w:type="spellEnd"/>
      <w:r>
        <w:rPr>
          <w:rFonts w:ascii="Times New Roman" w:hAnsi="Times New Roman"/>
          <w:color w:val="000000" w:themeColor="text1"/>
          <w:u w:val="single"/>
          <w:shd w:val="clear" w:color="auto" w:fill="FFFFFF"/>
        </w:rPr>
        <w:t xml:space="preserve">, </w:t>
      </w:r>
      <w:proofErr w:type="spellStart"/>
      <w:r w:rsidRPr="00A92C18">
        <w:rPr>
          <w:rFonts w:ascii="Times New Roman" w:hAnsi="Times New Roman"/>
          <w:b/>
          <w:color w:val="000000" w:themeColor="text1"/>
          <w:u w:val="single"/>
          <w:shd w:val="clear" w:color="auto" w:fill="FFFFFF"/>
        </w:rPr>
        <w:t>propunem</w:t>
      </w:r>
      <w:proofErr w:type="spellEnd"/>
      <w:r w:rsidRPr="00A92C18">
        <w:rPr>
          <w:rFonts w:ascii="Times New Roman" w:hAnsi="Times New Roman"/>
          <w:b/>
          <w:color w:val="000000" w:themeColor="text1"/>
          <w:u w:val="single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b/>
          <w:color w:val="000000" w:themeColor="text1"/>
          <w:u w:val="single"/>
          <w:shd w:val="clear" w:color="auto" w:fill="FFFFFF"/>
        </w:rPr>
        <w:t>menținerea</w:t>
      </w:r>
      <w:proofErr w:type="spellEnd"/>
      <w:r w:rsidRPr="00A92C18">
        <w:rPr>
          <w:rFonts w:ascii="Times New Roman" w:hAnsi="Times New Roman"/>
          <w:b/>
          <w:color w:val="000000" w:themeColor="text1"/>
          <w:u w:val="single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b/>
          <w:color w:val="000000" w:themeColor="text1"/>
          <w:u w:val="single"/>
          <w:shd w:val="clear" w:color="auto" w:fill="FFFFFF"/>
        </w:rPr>
        <w:t>pentru</w:t>
      </w:r>
      <w:proofErr w:type="spellEnd"/>
      <w:r w:rsidRPr="00A92C18">
        <w:rPr>
          <w:rFonts w:ascii="Times New Roman" w:hAnsi="Times New Roman"/>
          <w:b/>
          <w:color w:val="000000" w:themeColor="text1"/>
          <w:u w:val="single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b/>
          <w:color w:val="000000" w:themeColor="text1"/>
          <w:u w:val="single"/>
          <w:shd w:val="clear" w:color="auto" w:fill="FFFFFF"/>
        </w:rPr>
        <w:t>anul</w:t>
      </w:r>
      <w:proofErr w:type="spellEnd"/>
      <w:r w:rsidRPr="00A92C18">
        <w:rPr>
          <w:rFonts w:ascii="Times New Roman" w:hAnsi="Times New Roman"/>
          <w:b/>
          <w:color w:val="000000" w:themeColor="text1"/>
          <w:u w:val="single"/>
          <w:shd w:val="clear" w:color="auto" w:fill="FFFFFF"/>
        </w:rPr>
        <w:t xml:space="preserve"> 2017 a </w:t>
      </w:r>
      <w:proofErr w:type="spellStart"/>
      <w:r w:rsidRPr="00A92C18">
        <w:rPr>
          <w:rFonts w:ascii="Times New Roman" w:hAnsi="Times New Roman"/>
          <w:b/>
          <w:color w:val="000000" w:themeColor="text1"/>
          <w:u w:val="single"/>
          <w:shd w:val="clear" w:color="auto" w:fill="FFFFFF"/>
        </w:rPr>
        <w:t>nivelului</w:t>
      </w:r>
      <w:proofErr w:type="spellEnd"/>
      <w:r w:rsidRPr="00A92C18">
        <w:rPr>
          <w:rFonts w:ascii="Times New Roman" w:hAnsi="Times New Roman"/>
          <w:b/>
          <w:color w:val="000000" w:themeColor="text1"/>
          <w:u w:val="single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b/>
          <w:color w:val="000000" w:themeColor="text1"/>
          <w:u w:val="single"/>
          <w:shd w:val="clear" w:color="auto" w:fill="FFFFFF"/>
        </w:rPr>
        <w:t>contribuției</w:t>
      </w:r>
      <w:proofErr w:type="spellEnd"/>
      <w:r w:rsidRPr="00A92C18">
        <w:rPr>
          <w:rFonts w:ascii="Times New Roman" w:hAnsi="Times New Roman"/>
          <w:b/>
          <w:color w:val="000000" w:themeColor="text1"/>
          <w:u w:val="single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b/>
          <w:color w:val="000000" w:themeColor="text1"/>
          <w:u w:val="single"/>
          <w:shd w:val="clear" w:color="auto" w:fill="FFFFFF"/>
        </w:rPr>
        <w:t>lunare</w:t>
      </w:r>
      <w:proofErr w:type="spellEnd"/>
      <w:r w:rsidRPr="00A92C18">
        <w:rPr>
          <w:rFonts w:ascii="Times New Roman" w:hAnsi="Times New Roman"/>
          <w:b/>
          <w:color w:val="000000" w:themeColor="text1"/>
          <w:u w:val="single"/>
          <w:shd w:val="clear" w:color="auto" w:fill="FFFFFF"/>
        </w:rPr>
        <w:t xml:space="preserve"> de </w:t>
      </w:r>
      <w:proofErr w:type="spellStart"/>
      <w:r w:rsidRPr="00A92C18">
        <w:rPr>
          <w:rFonts w:ascii="Times New Roman" w:hAnsi="Times New Roman"/>
          <w:b/>
          <w:color w:val="000000" w:themeColor="text1"/>
          <w:u w:val="single"/>
          <w:shd w:val="clear" w:color="auto" w:fill="FFFFFF"/>
        </w:rPr>
        <w:t>întreținere</w:t>
      </w:r>
      <w:proofErr w:type="spellEnd"/>
      <w:r w:rsidRPr="00A92C18">
        <w:rPr>
          <w:rFonts w:ascii="Times New Roman" w:hAnsi="Times New Roman"/>
          <w:b/>
          <w:color w:val="000000" w:themeColor="text1"/>
          <w:u w:val="single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b/>
          <w:color w:val="000000" w:themeColor="text1"/>
          <w:u w:val="single"/>
          <w:shd w:val="clear" w:color="auto" w:fill="FFFFFF"/>
        </w:rPr>
        <w:t>în</w:t>
      </w:r>
      <w:proofErr w:type="spellEnd"/>
      <w:r w:rsidRPr="00A92C18">
        <w:rPr>
          <w:rFonts w:ascii="Times New Roman" w:hAnsi="Times New Roman"/>
          <w:b/>
          <w:color w:val="000000" w:themeColor="text1"/>
          <w:u w:val="single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b/>
          <w:color w:val="000000" w:themeColor="text1"/>
          <w:u w:val="single"/>
          <w:shd w:val="clear" w:color="auto" w:fill="FFFFFF"/>
        </w:rPr>
        <w:t>sumă</w:t>
      </w:r>
      <w:proofErr w:type="spellEnd"/>
      <w:r w:rsidRPr="00A92C18">
        <w:rPr>
          <w:rFonts w:ascii="Times New Roman" w:hAnsi="Times New Roman"/>
          <w:b/>
          <w:color w:val="000000" w:themeColor="text1"/>
          <w:u w:val="single"/>
          <w:shd w:val="clear" w:color="auto" w:fill="FFFFFF"/>
        </w:rPr>
        <w:t xml:space="preserve"> de 505 lei</w:t>
      </w:r>
      <w:r w:rsidRPr="00A92C18">
        <w:rPr>
          <w:rFonts w:ascii="Times New Roman" w:hAnsi="Times New Roman"/>
          <w:b/>
          <w:color w:val="000000" w:themeColor="text1"/>
          <w:shd w:val="clear" w:color="auto" w:fill="FFFFFF"/>
        </w:rPr>
        <w:t>.</w:t>
      </w:r>
    </w:p>
    <w:p w:rsidR="00A92C18" w:rsidRPr="00A92C18" w:rsidRDefault="00A92C18" w:rsidP="00A92C18">
      <w:pPr>
        <w:pStyle w:val="Texte"/>
        <w:rPr>
          <w:sz w:val="22"/>
          <w:szCs w:val="22"/>
          <w:lang w:val="en-US"/>
        </w:rPr>
      </w:pPr>
      <w:r w:rsidRPr="00A92C18">
        <w:rPr>
          <w:b/>
          <w:sz w:val="22"/>
          <w:szCs w:val="22"/>
        </w:rPr>
        <w:t xml:space="preserve">În temeiul prevederilor </w:t>
      </w:r>
      <w:r w:rsidRPr="00A92C18">
        <w:rPr>
          <w:sz w:val="22"/>
          <w:szCs w:val="22"/>
          <w:lang w:val="en-US"/>
        </w:rPr>
        <w:t>:</w:t>
      </w:r>
    </w:p>
    <w:p w:rsidR="00A92C18" w:rsidRPr="00A92C18" w:rsidRDefault="00A92C18" w:rsidP="00A92C18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A92C18">
        <w:rPr>
          <w:rFonts w:ascii="Times New Roman" w:hAnsi="Times New Roman"/>
          <w:color w:val="000000" w:themeColor="text1"/>
        </w:rPr>
        <w:t>-</w:t>
      </w:r>
      <w:proofErr w:type="spellStart"/>
      <w:r w:rsidRPr="00A92C18">
        <w:rPr>
          <w:rFonts w:ascii="Times New Roman" w:hAnsi="Times New Roman"/>
          <w:color w:val="000000" w:themeColor="text1"/>
        </w:rPr>
        <w:t>Legii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asistenței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sociale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nr.292/2011 </w:t>
      </w:r>
      <w:proofErr w:type="spellStart"/>
      <w:r w:rsidRPr="00A92C18">
        <w:rPr>
          <w:rFonts w:ascii="Times New Roman" w:hAnsi="Times New Roman"/>
          <w:color w:val="000000" w:themeColor="text1"/>
        </w:rPr>
        <w:t>cu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modificările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și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completările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ulterioare</w:t>
      </w:r>
      <w:proofErr w:type="spellEnd"/>
      <w:r w:rsidRPr="00A92C18">
        <w:rPr>
          <w:rFonts w:ascii="Times New Roman" w:hAnsi="Times New Roman"/>
          <w:color w:val="000000" w:themeColor="text1"/>
        </w:rPr>
        <w:t>;</w:t>
      </w:r>
    </w:p>
    <w:p w:rsidR="00A92C18" w:rsidRPr="00A92C18" w:rsidRDefault="00A92C18" w:rsidP="00A92C18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A92C18">
        <w:rPr>
          <w:rFonts w:ascii="Times New Roman" w:hAnsi="Times New Roman"/>
          <w:color w:val="000000" w:themeColor="text1"/>
        </w:rPr>
        <w:t>-</w:t>
      </w:r>
      <w:proofErr w:type="spellStart"/>
      <w:proofErr w:type="gramStart"/>
      <w:r w:rsidRPr="00A92C18">
        <w:rPr>
          <w:rFonts w:ascii="Times New Roman" w:hAnsi="Times New Roman"/>
          <w:color w:val="000000" w:themeColor="text1"/>
        </w:rPr>
        <w:t>Legii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 nr</w:t>
      </w:r>
      <w:proofErr w:type="gramEnd"/>
      <w:r w:rsidRPr="00A92C18">
        <w:rPr>
          <w:rFonts w:ascii="Times New Roman" w:hAnsi="Times New Roman"/>
          <w:color w:val="000000" w:themeColor="text1"/>
        </w:rPr>
        <w:t xml:space="preserve">. 17/ 2000   </w:t>
      </w:r>
      <w:proofErr w:type="spellStart"/>
      <w:r w:rsidRPr="00A92C18">
        <w:rPr>
          <w:rFonts w:ascii="Times New Roman" w:hAnsi="Times New Roman"/>
          <w:color w:val="000000" w:themeColor="text1"/>
        </w:rPr>
        <w:t>privind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asistenţa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socială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a </w:t>
      </w:r>
      <w:proofErr w:type="spellStart"/>
      <w:r w:rsidRPr="00A92C18">
        <w:rPr>
          <w:rFonts w:ascii="Times New Roman" w:hAnsi="Times New Roman"/>
          <w:color w:val="000000" w:themeColor="text1"/>
        </w:rPr>
        <w:t>persoanelor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vârstnice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A92C18">
        <w:rPr>
          <w:rFonts w:ascii="Times New Roman" w:hAnsi="Times New Roman"/>
          <w:color w:val="000000" w:themeColor="text1"/>
        </w:rPr>
        <w:t>republicată</w:t>
      </w:r>
      <w:proofErr w:type="spellEnd"/>
      <w:r w:rsidRPr="00A92C18">
        <w:rPr>
          <w:rFonts w:ascii="Times New Roman" w:hAnsi="Times New Roman"/>
          <w:color w:val="000000" w:themeColor="text1"/>
          <w:lang w:val="ro-RO"/>
        </w:rPr>
        <w:t xml:space="preserve">, </w:t>
      </w:r>
      <w:r w:rsidRPr="00A92C18">
        <w:rPr>
          <w:rFonts w:ascii="Times New Roman" w:hAnsi="Times New Roman"/>
          <w:color w:val="000000" w:themeColor="text1"/>
        </w:rPr>
        <w:t xml:space="preserve">cu </w:t>
      </w:r>
      <w:proofErr w:type="spellStart"/>
      <w:r w:rsidRPr="00A92C18">
        <w:rPr>
          <w:rFonts w:ascii="Times New Roman" w:hAnsi="Times New Roman"/>
          <w:color w:val="000000" w:themeColor="text1"/>
        </w:rPr>
        <w:t>modificările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și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completările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ulterioare</w:t>
      </w:r>
      <w:proofErr w:type="spellEnd"/>
      <w:r w:rsidRPr="00A92C18">
        <w:rPr>
          <w:rFonts w:ascii="Times New Roman" w:hAnsi="Times New Roman"/>
          <w:color w:val="000000" w:themeColor="text1"/>
        </w:rPr>
        <w:t>;</w:t>
      </w:r>
    </w:p>
    <w:p w:rsidR="00A92C18" w:rsidRPr="00A92C18" w:rsidRDefault="00A92C18" w:rsidP="00A92C18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A92C18">
        <w:rPr>
          <w:rFonts w:ascii="Times New Roman" w:hAnsi="Times New Roman"/>
          <w:color w:val="000000" w:themeColor="text1"/>
        </w:rPr>
        <w:t>-</w:t>
      </w:r>
      <w:proofErr w:type="spellStart"/>
      <w:r w:rsidRPr="00A92C18">
        <w:rPr>
          <w:rFonts w:ascii="Times New Roman" w:hAnsi="Times New Roman"/>
          <w:color w:val="000000" w:themeColor="text1"/>
        </w:rPr>
        <w:t>Ordonan</w:t>
      </w:r>
      <w:proofErr w:type="spellEnd"/>
      <w:r w:rsidRPr="00A92C18">
        <w:rPr>
          <w:rFonts w:ascii="Times New Roman" w:hAnsi="Times New Roman"/>
          <w:color w:val="000000" w:themeColor="text1"/>
          <w:lang w:val="ro-RO"/>
        </w:rPr>
        <w:t xml:space="preserve">ței de Urgență nr.34/2016 pentru modificarea și completarea </w:t>
      </w:r>
      <w:proofErr w:type="spellStart"/>
      <w:proofErr w:type="gramStart"/>
      <w:r w:rsidRPr="00A92C18">
        <w:rPr>
          <w:rFonts w:ascii="Times New Roman" w:hAnsi="Times New Roman"/>
          <w:color w:val="000000" w:themeColor="text1"/>
        </w:rPr>
        <w:t>Legii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 nr</w:t>
      </w:r>
      <w:proofErr w:type="gramEnd"/>
      <w:r w:rsidRPr="00A92C18">
        <w:rPr>
          <w:rFonts w:ascii="Times New Roman" w:hAnsi="Times New Roman"/>
          <w:color w:val="000000" w:themeColor="text1"/>
        </w:rPr>
        <w:t xml:space="preserve">. 17/ 2000   </w:t>
      </w:r>
      <w:proofErr w:type="spellStart"/>
      <w:r w:rsidRPr="00A92C18">
        <w:rPr>
          <w:rFonts w:ascii="Times New Roman" w:hAnsi="Times New Roman"/>
          <w:color w:val="000000" w:themeColor="text1"/>
        </w:rPr>
        <w:t>privind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asistenţa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socială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a </w:t>
      </w:r>
      <w:proofErr w:type="spellStart"/>
      <w:r w:rsidRPr="00A92C18">
        <w:rPr>
          <w:rFonts w:ascii="Times New Roman" w:hAnsi="Times New Roman"/>
          <w:color w:val="000000" w:themeColor="text1"/>
        </w:rPr>
        <w:t>persoanelor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vârstnice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A92C18">
        <w:rPr>
          <w:rFonts w:ascii="Times New Roman" w:hAnsi="Times New Roman"/>
          <w:color w:val="000000" w:themeColor="text1"/>
        </w:rPr>
        <w:t>republicată</w:t>
      </w:r>
      <w:proofErr w:type="spellEnd"/>
      <w:r w:rsidRPr="00A92C18">
        <w:rPr>
          <w:rFonts w:ascii="Times New Roman" w:hAnsi="Times New Roman"/>
          <w:color w:val="000000" w:themeColor="text1"/>
          <w:lang w:val="ro-RO"/>
        </w:rPr>
        <w:t xml:space="preserve">, </w:t>
      </w:r>
      <w:r w:rsidRPr="00A92C18">
        <w:rPr>
          <w:rFonts w:ascii="Times New Roman" w:hAnsi="Times New Roman"/>
          <w:color w:val="000000" w:themeColor="text1"/>
        </w:rPr>
        <w:t xml:space="preserve">cu </w:t>
      </w:r>
      <w:proofErr w:type="spellStart"/>
      <w:r w:rsidRPr="00A92C18">
        <w:rPr>
          <w:rFonts w:ascii="Times New Roman" w:hAnsi="Times New Roman"/>
          <w:color w:val="000000" w:themeColor="text1"/>
        </w:rPr>
        <w:t>modificările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și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completările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ulterioare</w:t>
      </w:r>
      <w:proofErr w:type="spellEnd"/>
      <w:r w:rsidRPr="00A92C18">
        <w:rPr>
          <w:rFonts w:ascii="Times New Roman" w:hAnsi="Times New Roman"/>
          <w:color w:val="000000" w:themeColor="text1"/>
        </w:rPr>
        <w:t>;</w:t>
      </w:r>
    </w:p>
    <w:p w:rsidR="00A92C18" w:rsidRPr="00A92C18" w:rsidRDefault="00A92C18" w:rsidP="00A92C18">
      <w:pPr>
        <w:spacing w:after="0" w:line="240" w:lineRule="auto"/>
        <w:rPr>
          <w:rFonts w:ascii="Times New Roman" w:hAnsi="Times New Roman"/>
        </w:rPr>
      </w:pPr>
      <w:proofErr w:type="gramStart"/>
      <w:r w:rsidRPr="00A92C18">
        <w:rPr>
          <w:rFonts w:ascii="Times New Roman" w:hAnsi="Times New Roman"/>
        </w:rPr>
        <w:t>-</w:t>
      </w:r>
      <w:proofErr w:type="spellStart"/>
      <w:r w:rsidRPr="00A92C18">
        <w:rPr>
          <w:rFonts w:ascii="Times New Roman" w:hAnsi="Times New Roman"/>
        </w:rPr>
        <w:t>Hotărârii</w:t>
      </w:r>
      <w:proofErr w:type="spellEnd"/>
      <w:r w:rsidRPr="00A92C18">
        <w:rPr>
          <w:rFonts w:ascii="Times New Roman" w:hAnsi="Times New Roman"/>
        </w:rPr>
        <w:t xml:space="preserve"> </w:t>
      </w:r>
      <w:proofErr w:type="spellStart"/>
      <w:r w:rsidRPr="00A92C18">
        <w:rPr>
          <w:rFonts w:ascii="Times New Roman" w:hAnsi="Times New Roman"/>
        </w:rPr>
        <w:t>Guvernului</w:t>
      </w:r>
      <w:proofErr w:type="spellEnd"/>
      <w:r w:rsidRPr="00A92C18">
        <w:rPr>
          <w:rFonts w:ascii="Times New Roman" w:hAnsi="Times New Roman"/>
        </w:rPr>
        <w:t xml:space="preserve"> </w:t>
      </w:r>
      <w:proofErr w:type="spellStart"/>
      <w:r w:rsidRPr="00A92C18">
        <w:rPr>
          <w:rFonts w:ascii="Times New Roman" w:hAnsi="Times New Roman"/>
        </w:rPr>
        <w:t>României</w:t>
      </w:r>
      <w:proofErr w:type="spellEnd"/>
      <w:r w:rsidRPr="00A92C18">
        <w:rPr>
          <w:rFonts w:ascii="Times New Roman" w:hAnsi="Times New Roman"/>
        </w:rPr>
        <w:t xml:space="preserve"> nr.</w:t>
      </w:r>
      <w:proofErr w:type="gramEnd"/>
      <w:r w:rsidRPr="00A92C18">
        <w:rPr>
          <w:rFonts w:ascii="Times New Roman" w:hAnsi="Times New Roman"/>
        </w:rPr>
        <w:t xml:space="preserve"> 886 / 2000 </w:t>
      </w:r>
      <w:proofErr w:type="spellStart"/>
      <w:r w:rsidRPr="00A92C18">
        <w:rPr>
          <w:rFonts w:ascii="Times New Roman" w:hAnsi="Times New Roman"/>
        </w:rPr>
        <w:t>pentru</w:t>
      </w:r>
      <w:proofErr w:type="spellEnd"/>
      <w:r w:rsidRPr="00A92C18">
        <w:rPr>
          <w:rFonts w:ascii="Times New Roman" w:hAnsi="Times New Roman"/>
        </w:rPr>
        <w:t xml:space="preserve"> </w:t>
      </w:r>
      <w:proofErr w:type="spellStart"/>
      <w:r w:rsidRPr="00A92C18">
        <w:rPr>
          <w:rFonts w:ascii="Times New Roman" w:hAnsi="Times New Roman"/>
        </w:rPr>
        <w:t>aprobarea</w:t>
      </w:r>
      <w:proofErr w:type="spellEnd"/>
      <w:r w:rsidRPr="00A92C18">
        <w:rPr>
          <w:rFonts w:ascii="Times New Roman" w:hAnsi="Times New Roman"/>
        </w:rPr>
        <w:t xml:space="preserve"> </w:t>
      </w:r>
      <w:proofErr w:type="spellStart"/>
      <w:r w:rsidRPr="00A92C18">
        <w:rPr>
          <w:rFonts w:ascii="Times New Roman" w:hAnsi="Times New Roman"/>
        </w:rPr>
        <w:t>Grilei</w:t>
      </w:r>
      <w:proofErr w:type="spellEnd"/>
      <w:r w:rsidRPr="00A92C18">
        <w:rPr>
          <w:rFonts w:ascii="Times New Roman" w:hAnsi="Times New Roman"/>
        </w:rPr>
        <w:t xml:space="preserve"> </w:t>
      </w:r>
      <w:proofErr w:type="spellStart"/>
      <w:r w:rsidRPr="00A92C18">
        <w:rPr>
          <w:rFonts w:ascii="Times New Roman" w:hAnsi="Times New Roman"/>
        </w:rPr>
        <w:t>naționale</w:t>
      </w:r>
      <w:proofErr w:type="spellEnd"/>
      <w:r w:rsidRPr="00A92C18">
        <w:rPr>
          <w:rFonts w:ascii="Times New Roman" w:hAnsi="Times New Roman"/>
        </w:rPr>
        <w:t xml:space="preserve"> de </w:t>
      </w:r>
      <w:proofErr w:type="spellStart"/>
      <w:r w:rsidRPr="00A92C18">
        <w:rPr>
          <w:rFonts w:ascii="Times New Roman" w:hAnsi="Times New Roman"/>
        </w:rPr>
        <w:t>evaluare</w:t>
      </w:r>
      <w:proofErr w:type="spellEnd"/>
      <w:r w:rsidRPr="00A92C18">
        <w:rPr>
          <w:rFonts w:ascii="Times New Roman" w:hAnsi="Times New Roman"/>
        </w:rPr>
        <w:t xml:space="preserve"> a </w:t>
      </w:r>
      <w:proofErr w:type="spellStart"/>
      <w:r w:rsidRPr="00A92C18">
        <w:rPr>
          <w:rFonts w:ascii="Times New Roman" w:hAnsi="Times New Roman"/>
        </w:rPr>
        <w:t>nevoilor</w:t>
      </w:r>
      <w:proofErr w:type="spellEnd"/>
      <w:r w:rsidRPr="00A92C18">
        <w:rPr>
          <w:rFonts w:ascii="Times New Roman" w:hAnsi="Times New Roman"/>
        </w:rPr>
        <w:t xml:space="preserve"> </w:t>
      </w:r>
      <w:proofErr w:type="spellStart"/>
      <w:r w:rsidRPr="00A92C18">
        <w:rPr>
          <w:rFonts w:ascii="Times New Roman" w:hAnsi="Times New Roman"/>
        </w:rPr>
        <w:t>persoanelor</w:t>
      </w:r>
      <w:proofErr w:type="spellEnd"/>
      <w:r w:rsidRPr="00A92C18">
        <w:rPr>
          <w:rFonts w:ascii="Times New Roman" w:hAnsi="Times New Roman"/>
        </w:rPr>
        <w:t xml:space="preserve"> </w:t>
      </w:r>
      <w:proofErr w:type="spellStart"/>
      <w:r w:rsidRPr="00A92C18">
        <w:rPr>
          <w:rFonts w:ascii="Times New Roman" w:hAnsi="Times New Roman"/>
        </w:rPr>
        <w:t>vârstnice</w:t>
      </w:r>
      <w:proofErr w:type="spellEnd"/>
      <w:r w:rsidRPr="00A92C18">
        <w:rPr>
          <w:rFonts w:ascii="Times New Roman" w:hAnsi="Times New Roman"/>
        </w:rPr>
        <w:t>;</w:t>
      </w:r>
    </w:p>
    <w:p w:rsidR="00A92C18" w:rsidRPr="00A92C18" w:rsidRDefault="00A92C18" w:rsidP="00A92C18">
      <w:pPr>
        <w:spacing w:after="0" w:line="240" w:lineRule="auto"/>
        <w:rPr>
          <w:rFonts w:ascii="Times New Roman" w:hAnsi="Times New Roman"/>
          <w:color w:val="000000" w:themeColor="text1"/>
          <w:lang w:val="ro-RO"/>
        </w:rPr>
      </w:pPr>
      <w:r w:rsidRPr="00A92C18">
        <w:rPr>
          <w:rFonts w:ascii="Times New Roman" w:hAnsi="Times New Roman"/>
          <w:color w:val="000000" w:themeColor="text1"/>
          <w:shd w:val="clear" w:color="auto" w:fill="FFFFFF"/>
        </w:rPr>
        <w:t>-</w:t>
      </w:r>
      <w:proofErr w:type="spellStart"/>
      <w:proofErr w:type="gram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Ordinului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 nr</w:t>
      </w:r>
      <w:proofErr w:type="gram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. 2126/2014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privind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aprobarea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Standardelor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minime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de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calitate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pentru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acreditarea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serviciilor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sociale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destinate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persoanelor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vârstnice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,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persoanelor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fără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adăpost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,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tinerilor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care au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părăsit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sistemul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de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protecţie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a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copilului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şi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altor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categorii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de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persoane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adulte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aflate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în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dificultate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,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precum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şi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pentru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serviciile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acordate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în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comunitate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,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serviciilor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acordate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în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sistem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integrat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şi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cantinelor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sociale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>;</w:t>
      </w:r>
    </w:p>
    <w:p w:rsidR="00A92C18" w:rsidRPr="00A92C18" w:rsidRDefault="00A92C18" w:rsidP="00A92C18">
      <w:pPr>
        <w:spacing w:after="0" w:line="240" w:lineRule="auto"/>
        <w:rPr>
          <w:rFonts w:ascii="Times New Roman" w:hAnsi="Times New Roman"/>
          <w:color w:val="000000" w:themeColor="text1"/>
        </w:rPr>
      </w:pPr>
      <w:proofErr w:type="gramStart"/>
      <w:r w:rsidRPr="00A92C18">
        <w:rPr>
          <w:rFonts w:ascii="Times New Roman" w:hAnsi="Times New Roman"/>
          <w:color w:val="000000" w:themeColor="text1"/>
        </w:rPr>
        <w:lastRenderedPageBreak/>
        <w:t>-</w:t>
      </w:r>
      <w:proofErr w:type="spellStart"/>
      <w:r w:rsidRPr="00A92C18">
        <w:rPr>
          <w:rFonts w:ascii="Times New Roman" w:hAnsi="Times New Roman"/>
          <w:color w:val="000000" w:themeColor="text1"/>
        </w:rPr>
        <w:t>Hotărârii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Guvernului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României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nr.</w:t>
      </w:r>
      <w:proofErr w:type="gramEnd"/>
      <w:r w:rsidRPr="00A92C18">
        <w:rPr>
          <w:rFonts w:ascii="Times New Roman" w:hAnsi="Times New Roman"/>
          <w:color w:val="000000" w:themeColor="text1"/>
        </w:rPr>
        <w:t xml:space="preserve"> 978/2015 </w:t>
      </w:r>
      <w:proofErr w:type="spellStart"/>
      <w:r w:rsidRPr="00A92C18">
        <w:rPr>
          <w:rFonts w:ascii="Times New Roman" w:hAnsi="Times New Roman"/>
          <w:color w:val="000000" w:themeColor="text1"/>
        </w:rPr>
        <w:t>privind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aprobarea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standardelor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minime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de cost </w:t>
      </w:r>
      <w:proofErr w:type="spellStart"/>
      <w:r w:rsidRPr="00A92C18">
        <w:rPr>
          <w:rFonts w:ascii="Times New Roman" w:hAnsi="Times New Roman"/>
          <w:color w:val="000000" w:themeColor="text1"/>
        </w:rPr>
        <w:t>pentru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serviciile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sociale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şi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a </w:t>
      </w:r>
      <w:proofErr w:type="spellStart"/>
      <w:r w:rsidRPr="00A92C18">
        <w:rPr>
          <w:rFonts w:ascii="Times New Roman" w:hAnsi="Times New Roman"/>
          <w:color w:val="000000" w:themeColor="text1"/>
        </w:rPr>
        <w:t>nivelului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venitului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lunar </w:t>
      </w:r>
      <w:proofErr w:type="spellStart"/>
      <w:r w:rsidRPr="00A92C18">
        <w:rPr>
          <w:rFonts w:ascii="Times New Roman" w:hAnsi="Times New Roman"/>
          <w:color w:val="000000" w:themeColor="text1"/>
        </w:rPr>
        <w:t>pe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membru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A92C18">
        <w:rPr>
          <w:rFonts w:ascii="Times New Roman" w:hAnsi="Times New Roman"/>
          <w:color w:val="000000" w:themeColor="text1"/>
        </w:rPr>
        <w:t>familie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în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baza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căruia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se </w:t>
      </w:r>
      <w:proofErr w:type="spellStart"/>
      <w:r w:rsidRPr="00A92C18">
        <w:rPr>
          <w:rFonts w:ascii="Times New Roman" w:hAnsi="Times New Roman"/>
          <w:color w:val="000000" w:themeColor="text1"/>
        </w:rPr>
        <w:t>stabileşte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contribuţia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lunară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A92C18">
        <w:rPr>
          <w:rFonts w:ascii="Times New Roman" w:hAnsi="Times New Roman"/>
          <w:color w:val="000000" w:themeColor="text1"/>
        </w:rPr>
        <w:t>întreţinere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datorată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A92C18">
        <w:rPr>
          <w:rFonts w:ascii="Times New Roman" w:hAnsi="Times New Roman"/>
          <w:color w:val="000000" w:themeColor="text1"/>
        </w:rPr>
        <w:t>către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susţinătorii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legali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ai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persoanelor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vârstnice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din </w:t>
      </w:r>
      <w:proofErr w:type="spellStart"/>
      <w:r w:rsidRPr="00A92C18">
        <w:rPr>
          <w:rFonts w:ascii="Times New Roman" w:hAnsi="Times New Roman"/>
          <w:color w:val="000000" w:themeColor="text1"/>
        </w:rPr>
        <w:t>centrele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rezidenţiale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, cu </w:t>
      </w:r>
      <w:proofErr w:type="spellStart"/>
      <w:r w:rsidRPr="00A92C18">
        <w:rPr>
          <w:rFonts w:ascii="Times New Roman" w:hAnsi="Times New Roman"/>
          <w:color w:val="000000" w:themeColor="text1"/>
        </w:rPr>
        <w:t>modificările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și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completările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ulterioare</w:t>
      </w:r>
      <w:proofErr w:type="spellEnd"/>
      <w:r w:rsidRPr="00A92C18">
        <w:rPr>
          <w:rFonts w:ascii="Times New Roman" w:hAnsi="Times New Roman"/>
          <w:color w:val="000000" w:themeColor="text1"/>
        </w:rPr>
        <w:t>;</w:t>
      </w:r>
    </w:p>
    <w:p w:rsidR="00A92C18" w:rsidRPr="00A92C18" w:rsidRDefault="00A92C18" w:rsidP="00A92C18">
      <w:pPr>
        <w:spacing w:after="0" w:line="240" w:lineRule="auto"/>
        <w:rPr>
          <w:rFonts w:ascii="Times New Roman" w:hAnsi="Times New Roman"/>
          <w:color w:val="000000" w:themeColor="text1"/>
        </w:rPr>
      </w:pPr>
      <w:proofErr w:type="gramStart"/>
      <w:r w:rsidRPr="00A92C18">
        <w:rPr>
          <w:rFonts w:ascii="Times New Roman" w:hAnsi="Times New Roman"/>
          <w:color w:val="000000" w:themeColor="text1"/>
        </w:rPr>
        <w:t>-</w:t>
      </w:r>
      <w:proofErr w:type="spellStart"/>
      <w:r w:rsidRPr="00A92C18">
        <w:rPr>
          <w:rFonts w:ascii="Times New Roman" w:hAnsi="Times New Roman"/>
          <w:color w:val="000000" w:themeColor="text1"/>
        </w:rPr>
        <w:t>Hotărârii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Guvernului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României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r w:rsidRPr="00A92C18">
        <w:rPr>
          <w:rFonts w:ascii="Times New Roman" w:hAnsi="Times New Roman"/>
          <w:color w:val="000000" w:themeColor="text1"/>
          <w:shd w:val="clear" w:color="auto" w:fill="FFFFFF"/>
        </w:rPr>
        <w:t>nr.</w:t>
      </w:r>
      <w:proofErr w:type="gram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867/2015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pentru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aprobarea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Nomenclatorului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serviciilor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sociale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,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precum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şi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a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regulamentelor-cadru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de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organizare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şi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funcţionare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a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serviciilor</w:t>
      </w:r>
      <w:proofErr w:type="spellEnd"/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shd w:val="clear" w:color="auto" w:fill="FFFFFF"/>
        </w:rPr>
        <w:t>sociale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, cu </w:t>
      </w:r>
      <w:proofErr w:type="spellStart"/>
      <w:r w:rsidRPr="00A92C18">
        <w:rPr>
          <w:rFonts w:ascii="Times New Roman" w:hAnsi="Times New Roman"/>
          <w:color w:val="000000" w:themeColor="text1"/>
        </w:rPr>
        <w:t>modificările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și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completările</w:t>
      </w:r>
      <w:proofErr w:type="spellEnd"/>
      <w:r w:rsidRPr="00A92C1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</w:rPr>
        <w:t>ulterioare</w:t>
      </w:r>
      <w:proofErr w:type="spellEnd"/>
      <w:r w:rsidRPr="00A92C18">
        <w:rPr>
          <w:rFonts w:ascii="Times New Roman" w:hAnsi="Times New Roman"/>
          <w:color w:val="000000" w:themeColor="text1"/>
        </w:rPr>
        <w:t>;</w:t>
      </w:r>
    </w:p>
    <w:p w:rsidR="00A92C18" w:rsidRPr="00A92C18" w:rsidRDefault="00A92C18" w:rsidP="00A92C18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A92C18">
        <w:rPr>
          <w:rFonts w:ascii="Times New Roman" w:hAnsi="Times New Roman"/>
          <w:color w:val="000000" w:themeColor="text1"/>
        </w:rPr>
        <w:t>-</w:t>
      </w:r>
      <w:r w:rsidRPr="00A92C18">
        <w:rPr>
          <w:rFonts w:ascii="Times New Roman" w:hAnsi="Times New Roman"/>
          <w:shd w:val="clear" w:color="auto" w:fill="FFFFFF"/>
        </w:rPr>
        <w:t xml:space="preserve"> </w:t>
      </w:r>
      <w:proofErr w:type="spellStart"/>
      <w:proofErr w:type="gramStart"/>
      <w:r w:rsidRPr="00A92C18">
        <w:rPr>
          <w:rFonts w:ascii="Times New Roman" w:hAnsi="Times New Roman"/>
          <w:shd w:val="clear" w:color="auto" w:fill="FFFFFF"/>
        </w:rPr>
        <w:t>Legea</w:t>
      </w:r>
      <w:proofErr w:type="spellEnd"/>
      <w:r w:rsidRPr="00A92C18">
        <w:rPr>
          <w:rFonts w:ascii="Times New Roman" w:hAnsi="Times New Roman"/>
          <w:shd w:val="clear" w:color="auto" w:fill="FFFFFF"/>
        </w:rPr>
        <w:t xml:space="preserve">  nr</w:t>
      </w:r>
      <w:proofErr w:type="gramEnd"/>
      <w:r w:rsidRPr="00A92C18">
        <w:rPr>
          <w:rFonts w:ascii="Times New Roman" w:hAnsi="Times New Roman"/>
          <w:shd w:val="clear" w:color="auto" w:fill="FFFFFF"/>
        </w:rPr>
        <w:t xml:space="preserve">. </w:t>
      </w:r>
      <w:proofErr w:type="gramStart"/>
      <w:r w:rsidRPr="00A92C18">
        <w:rPr>
          <w:rFonts w:ascii="Times New Roman" w:hAnsi="Times New Roman"/>
          <w:shd w:val="clear" w:color="auto" w:fill="FFFFFF"/>
        </w:rPr>
        <w:t xml:space="preserve">250/2016 </w:t>
      </w:r>
      <w:proofErr w:type="spellStart"/>
      <w:r w:rsidRPr="00A92C18">
        <w:rPr>
          <w:rFonts w:ascii="Times New Roman" w:hAnsi="Times New Roman"/>
          <w:shd w:val="clear" w:color="auto" w:fill="FFFFFF"/>
        </w:rPr>
        <w:t>privind</w:t>
      </w:r>
      <w:proofErr w:type="spellEnd"/>
      <w:r w:rsidRPr="00A92C1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shd w:val="clear" w:color="auto" w:fill="FFFFFF"/>
        </w:rPr>
        <w:t>aprobarea</w:t>
      </w:r>
      <w:proofErr w:type="spellEnd"/>
      <w:r w:rsidRPr="00A92C1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shd w:val="clear" w:color="auto" w:fill="FFFFFF"/>
        </w:rPr>
        <w:t>Ordonanţei</w:t>
      </w:r>
      <w:proofErr w:type="spellEnd"/>
      <w:r w:rsidRPr="00A92C18">
        <w:rPr>
          <w:rFonts w:ascii="Times New Roman" w:hAnsi="Times New Roman"/>
          <w:shd w:val="clear" w:color="auto" w:fill="FFFFFF"/>
        </w:rPr>
        <w:t xml:space="preserve"> de </w:t>
      </w:r>
      <w:proofErr w:type="spellStart"/>
      <w:r w:rsidRPr="00A92C18">
        <w:rPr>
          <w:rFonts w:ascii="Times New Roman" w:hAnsi="Times New Roman"/>
          <w:shd w:val="clear" w:color="auto" w:fill="FFFFFF"/>
        </w:rPr>
        <w:t>urgenţă</w:t>
      </w:r>
      <w:proofErr w:type="spellEnd"/>
      <w:r w:rsidRPr="00A92C18">
        <w:rPr>
          <w:rFonts w:ascii="Times New Roman" w:hAnsi="Times New Roman"/>
          <w:shd w:val="clear" w:color="auto" w:fill="FFFFFF"/>
        </w:rPr>
        <w:t xml:space="preserve"> a </w:t>
      </w:r>
      <w:proofErr w:type="spellStart"/>
      <w:r w:rsidRPr="00A92C18">
        <w:rPr>
          <w:rFonts w:ascii="Times New Roman" w:hAnsi="Times New Roman"/>
          <w:shd w:val="clear" w:color="auto" w:fill="FFFFFF"/>
        </w:rPr>
        <w:t>Guvernului</w:t>
      </w:r>
      <w:proofErr w:type="spellEnd"/>
      <w:r w:rsidRPr="00A92C18">
        <w:rPr>
          <w:rFonts w:ascii="Times New Roman" w:hAnsi="Times New Roman"/>
          <w:shd w:val="clear" w:color="auto" w:fill="FFFFFF"/>
        </w:rPr>
        <w:t xml:space="preserve"> nr.</w:t>
      </w:r>
      <w:proofErr w:type="gramEnd"/>
      <w:r w:rsidRPr="00A92C18">
        <w:rPr>
          <w:rFonts w:ascii="Times New Roman" w:hAnsi="Times New Roman"/>
          <w:shd w:val="clear" w:color="auto" w:fill="FFFFFF"/>
        </w:rPr>
        <w:t xml:space="preserve"> </w:t>
      </w:r>
      <w:proofErr w:type="gramStart"/>
      <w:r w:rsidRPr="00A92C18">
        <w:rPr>
          <w:rFonts w:ascii="Times New Roman" w:hAnsi="Times New Roman"/>
          <w:shd w:val="clear" w:color="auto" w:fill="FFFFFF"/>
        </w:rPr>
        <w:t xml:space="preserve">20/2016 </w:t>
      </w:r>
      <w:proofErr w:type="spellStart"/>
      <w:r w:rsidRPr="00A92C18">
        <w:rPr>
          <w:rFonts w:ascii="Times New Roman" w:hAnsi="Times New Roman"/>
          <w:shd w:val="clear" w:color="auto" w:fill="FFFFFF"/>
        </w:rPr>
        <w:t>pentru</w:t>
      </w:r>
      <w:proofErr w:type="spellEnd"/>
      <w:r w:rsidRPr="00A92C1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shd w:val="clear" w:color="auto" w:fill="FFFFFF"/>
        </w:rPr>
        <w:t>modificarea</w:t>
      </w:r>
      <w:proofErr w:type="spellEnd"/>
      <w:r w:rsidRPr="00A92C1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shd w:val="clear" w:color="auto" w:fill="FFFFFF"/>
        </w:rPr>
        <w:t>şi</w:t>
      </w:r>
      <w:proofErr w:type="spellEnd"/>
      <w:r w:rsidRPr="00A92C1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shd w:val="clear" w:color="auto" w:fill="FFFFFF"/>
        </w:rPr>
        <w:t>completarea</w:t>
      </w:r>
      <w:proofErr w:type="spellEnd"/>
      <w:r w:rsidRPr="00A92C1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shd w:val="clear" w:color="auto" w:fill="FFFFFF"/>
        </w:rPr>
        <w:t>Ordonanţei</w:t>
      </w:r>
      <w:proofErr w:type="spellEnd"/>
      <w:r w:rsidRPr="00A92C18">
        <w:rPr>
          <w:rFonts w:ascii="Times New Roman" w:hAnsi="Times New Roman"/>
          <w:shd w:val="clear" w:color="auto" w:fill="FFFFFF"/>
        </w:rPr>
        <w:t xml:space="preserve"> de </w:t>
      </w:r>
      <w:proofErr w:type="spellStart"/>
      <w:r w:rsidRPr="00A92C18">
        <w:rPr>
          <w:rFonts w:ascii="Times New Roman" w:hAnsi="Times New Roman"/>
          <w:shd w:val="clear" w:color="auto" w:fill="FFFFFF"/>
        </w:rPr>
        <w:t>urgenţă</w:t>
      </w:r>
      <w:proofErr w:type="spellEnd"/>
      <w:r w:rsidRPr="00A92C18">
        <w:rPr>
          <w:rFonts w:ascii="Times New Roman" w:hAnsi="Times New Roman"/>
          <w:shd w:val="clear" w:color="auto" w:fill="FFFFFF"/>
        </w:rPr>
        <w:t xml:space="preserve"> a </w:t>
      </w:r>
      <w:proofErr w:type="spellStart"/>
      <w:r w:rsidRPr="00A92C18">
        <w:rPr>
          <w:rFonts w:ascii="Times New Roman" w:hAnsi="Times New Roman"/>
          <w:shd w:val="clear" w:color="auto" w:fill="FFFFFF"/>
        </w:rPr>
        <w:t>Guvernului</w:t>
      </w:r>
      <w:proofErr w:type="spellEnd"/>
      <w:r w:rsidRPr="00A92C18">
        <w:rPr>
          <w:rFonts w:ascii="Times New Roman" w:hAnsi="Times New Roman"/>
          <w:shd w:val="clear" w:color="auto" w:fill="FFFFFF"/>
        </w:rPr>
        <w:t xml:space="preserve"> nr.</w:t>
      </w:r>
      <w:proofErr w:type="gramEnd"/>
      <w:r w:rsidRPr="00A92C18">
        <w:rPr>
          <w:rFonts w:ascii="Times New Roman" w:hAnsi="Times New Roman"/>
          <w:shd w:val="clear" w:color="auto" w:fill="FFFFFF"/>
        </w:rPr>
        <w:t xml:space="preserve"> 57/2015 </w:t>
      </w:r>
      <w:proofErr w:type="spellStart"/>
      <w:r w:rsidRPr="00A92C18">
        <w:rPr>
          <w:rFonts w:ascii="Times New Roman" w:hAnsi="Times New Roman"/>
          <w:shd w:val="clear" w:color="auto" w:fill="FFFFFF"/>
        </w:rPr>
        <w:t>privind</w:t>
      </w:r>
      <w:proofErr w:type="spellEnd"/>
      <w:r w:rsidRPr="00A92C1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shd w:val="clear" w:color="auto" w:fill="FFFFFF"/>
        </w:rPr>
        <w:t>salarizarea</w:t>
      </w:r>
      <w:proofErr w:type="spellEnd"/>
      <w:r w:rsidRPr="00A92C1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shd w:val="clear" w:color="auto" w:fill="FFFFFF"/>
        </w:rPr>
        <w:t>personalului</w:t>
      </w:r>
      <w:proofErr w:type="spellEnd"/>
      <w:r w:rsidRPr="00A92C1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shd w:val="clear" w:color="auto" w:fill="FFFFFF"/>
        </w:rPr>
        <w:t>plătit</w:t>
      </w:r>
      <w:proofErr w:type="spellEnd"/>
      <w:r w:rsidRPr="00A92C18">
        <w:rPr>
          <w:rFonts w:ascii="Times New Roman" w:hAnsi="Times New Roman"/>
          <w:shd w:val="clear" w:color="auto" w:fill="FFFFFF"/>
        </w:rPr>
        <w:t xml:space="preserve"> din </w:t>
      </w:r>
      <w:proofErr w:type="spellStart"/>
      <w:r w:rsidRPr="00A92C18">
        <w:rPr>
          <w:rFonts w:ascii="Times New Roman" w:hAnsi="Times New Roman"/>
          <w:shd w:val="clear" w:color="auto" w:fill="FFFFFF"/>
        </w:rPr>
        <w:t>fonduri</w:t>
      </w:r>
      <w:proofErr w:type="spellEnd"/>
      <w:r w:rsidRPr="00A92C1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shd w:val="clear" w:color="auto" w:fill="FFFFFF"/>
        </w:rPr>
        <w:t>publice</w:t>
      </w:r>
      <w:proofErr w:type="spellEnd"/>
      <w:r w:rsidRPr="00A92C1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shd w:val="clear" w:color="auto" w:fill="FFFFFF"/>
        </w:rPr>
        <w:t>în</w:t>
      </w:r>
      <w:proofErr w:type="spellEnd"/>
      <w:r w:rsidRPr="00A92C1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shd w:val="clear" w:color="auto" w:fill="FFFFFF"/>
        </w:rPr>
        <w:t>anul</w:t>
      </w:r>
      <w:proofErr w:type="spellEnd"/>
      <w:r w:rsidRPr="00A92C18">
        <w:rPr>
          <w:rFonts w:ascii="Times New Roman" w:hAnsi="Times New Roman"/>
          <w:shd w:val="clear" w:color="auto" w:fill="FFFFFF"/>
        </w:rPr>
        <w:t xml:space="preserve"> 2016, </w:t>
      </w:r>
      <w:proofErr w:type="spellStart"/>
      <w:r w:rsidRPr="00A92C18">
        <w:rPr>
          <w:rFonts w:ascii="Times New Roman" w:hAnsi="Times New Roman"/>
          <w:shd w:val="clear" w:color="auto" w:fill="FFFFFF"/>
        </w:rPr>
        <w:t>prorogarea</w:t>
      </w:r>
      <w:proofErr w:type="spellEnd"/>
      <w:r w:rsidRPr="00A92C1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shd w:val="clear" w:color="auto" w:fill="FFFFFF"/>
        </w:rPr>
        <w:t>unor</w:t>
      </w:r>
      <w:proofErr w:type="spellEnd"/>
      <w:r w:rsidRPr="00A92C1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shd w:val="clear" w:color="auto" w:fill="FFFFFF"/>
        </w:rPr>
        <w:t>termene</w:t>
      </w:r>
      <w:proofErr w:type="spellEnd"/>
      <w:r w:rsidRPr="00A92C18">
        <w:rPr>
          <w:rFonts w:ascii="Times New Roman" w:hAnsi="Times New Roman"/>
          <w:shd w:val="clear" w:color="auto" w:fill="FFFFFF"/>
        </w:rPr>
        <w:t xml:space="preserve">, </w:t>
      </w:r>
      <w:proofErr w:type="spellStart"/>
      <w:r w:rsidRPr="00A92C18">
        <w:rPr>
          <w:rFonts w:ascii="Times New Roman" w:hAnsi="Times New Roman"/>
          <w:shd w:val="clear" w:color="auto" w:fill="FFFFFF"/>
        </w:rPr>
        <w:t>precum</w:t>
      </w:r>
      <w:proofErr w:type="spellEnd"/>
      <w:r w:rsidRPr="00A92C1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shd w:val="clear" w:color="auto" w:fill="FFFFFF"/>
        </w:rPr>
        <w:t>şi</w:t>
      </w:r>
      <w:proofErr w:type="spellEnd"/>
      <w:r w:rsidRPr="00A92C1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shd w:val="clear" w:color="auto" w:fill="FFFFFF"/>
        </w:rPr>
        <w:t>unele</w:t>
      </w:r>
      <w:proofErr w:type="spellEnd"/>
      <w:r w:rsidRPr="00A92C1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shd w:val="clear" w:color="auto" w:fill="FFFFFF"/>
        </w:rPr>
        <w:t>măsuri</w:t>
      </w:r>
      <w:proofErr w:type="spellEnd"/>
      <w:r w:rsidRPr="00A92C18">
        <w:rPr>
          <w:rFonts w:ascii="Times New Roman" w:hAnsi="Times New Roman"/>
          <w:shd w:val="clear" w:color="auto" w:fill="FFFFFF"/>
        </w:rPr>
        <w:t xml:space="preserve"> fiscal-</w:t>
      </w:r>
      <w:proofErr w:type="spellStart"/>
      <w:r w:rsidRPr="00A92C18">
        <w:rPr>
          <w:rFonts w:ascii="Times New Roman" w:hAnsi="Times New Roman"/>
          <w:shd w:val="clear" w:color="auto" w:fill="FFFFFF"/>
        </w:rPr>
        <w:t>bugetare</w:t>
      </w:r>
      <w:proofErr w:type="spellEnd"/>
      <w:r w:rsidRPr="00A92C1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shd w:val="clear" w:color="auto" w:fill="FFFFFF"/>
        </w:rPr>
        <w:t>şi</w:t>
      </w:r>
      <w:proofErr w:type="spellEnd"/>
      <w:r w:rsidRPr="00A92C1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shd w:val="clear" w:color="auto" w:fill="FFFFFF"/>
        </w:rPr>
        <w:t>pentru</w:t>
      </w:r>
      <w:proofErr w:type="spellEnd"/>
      <w:r w:rsidRPr="00A92C1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shd w:val="clear" w:color="auto" w:fill="FFFFFF"/>
        </w:rPr>
        <w:t>modificarea</w:t>
      </w:r>
      <w:proofErr w:type="spellEnd"/>
      <w:r w:rsidRPr="00A92C1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shd w:val="clear" w:color="auto" w:fill="FFFFFF"/>
        </w:rPr>
        <w:t>şi</w:t>
      </w:r>
      <w:proofErr w:type="spellEnd"/>
      <w:r w:rsidRPr="00A92C1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shd w:val="clear" w:color="auto" w:fill="FFFFFF"/>
        </w:rPr>
        <w:t>completarea</w:t>
      </w:r>
      <w:proofErr w:type="spellEnd"/>
      <w:r w:rsidRPr="00A92C1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shd w:val="clear" w:color="auto" w:fill="FFFFFF"/>
        </w:rPr>
        <w:t>unor</w:t>
      </w:r>
      <w:proofErr w:type="spellEnd"/>
      <w:r w:rsidRPr="00A92C1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shd w:val="clear" w:color="auto" w:fill="FFFFFF"/>
        </w:rPr>
        <w:t>acte</w:t>
      </w:r>
      <w:proofErr w:type="spellEnd"/>
      <w:r w:rsidRPr="00A92C18">
        <w:rPr>
          <w:rFonts w:ascii="Times New Roman" w:hAnsi="Times New Roman"/>
          <w:shd w:val="clear" w:color="auto" w:fill="FFFFFF"/>
        </w:rPr>
        <w:t xml:space="preserve"> normative, </w:t>
      </w:r>
      <w:proofErr w:type="spellStart"/>
      <w:r w:rsidRPr="00A92C18">
        <w:rPr>
          <w:rFonts w:ascii="Times New Roman" w:hAnsi="Times New Roman"/>
          <w:shd w:val="clear" w:color="auto" w:fill="FFFFFF"/>
        </w:rPr>
        <w:t>publicată</w:t>
      </w:r>
      <w:proofErr w:type="spellEnd"/>
      <w:r w:rsidRPr="00A92C1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shd w:val="clear" w:color="auto" w:fill="FFFFFF"/>
        </w:rPr>
        <w:t>în</w:t>
      </w:r>
      <w:proofErr w:type="spellEnd"/>
      <w:r w:rsidRPr="00A92C18">
        <w:rPr>
          <w:rFonts w:ascii="Times New Roman" w:hAnsi="Times New Roman"/>
          <w:shd w:val="clear" w:color="auto" w:fill="FFFFFF"/>
        </w:rPr>
        <w:t xml:space="preserve"> M.O.nr.1028/21.12.2016</w:t>
      </w:r>
    </w:p>
    <w:p w:rsidR="00A92C18" w:rsidRPr="00A92C18" w:rsidRDefault="00A92C18" w:rsidP="00A92C18">
      <w:pPr>
        <w:spacing w:after="0" w:line="240" w:lineRule="auto"/>
        <w:rPr>
          <w:rFonts w:ascii="Times New Roman" w:hAnsi="Times New Roman"/>
          <w:bCs/>
        </w:rPr>
      </w:pPr>
      <w:r w:rsidRPr="00A92C18">
        <w:rPr>
          <w:rFonts w:ascii="Times New Roman" w:hAnsi="Times New Roman"/>
          <w:color w:val="000000" w:themeColor="text1"/>
        </w:rPr>
        <w:t>-</w:t>
      </w:r>
      <w:r w:rsidRPr="00A92C18">
        <w:rPr>
          <w:rFonts w:ascii="Times New Roman" w:hAnsi="Times New Roman"/>
          <w:color w:val="000000" w:themeColor="text1"/>
          <w:lang w:val="ro-RO"/>
        </w:rPr>
        <w:t xml:space="preserve">Hotărârii Consiliului </w:t>
      </w:r>
      <w:proofErr w:type="gramStart"/>
      <w:r w:rsidRPr="00A92C18">
        <w:rPr>
          <w:rFonts w:ascii="Times New Roman" w:hAnsi="Times New Roman"/>
          <w:color w:val="000000" w:themeColor="text1"/>
          <w:lang w:val="ro-RO"/>
        </w:rPr>
        <w:t>Local  municipal</w:t>
      </w:r>
      <w:proofErr w:type="gramEnd"/>
      <w:r w:rsidRPr="00A92C18">
        <w:rPr>
          <w:rFonts w:ascii="Times New Roman" w:hAnsi="Times New Roman"/>
          <w:color w:val="000000" w:themeColor="text1"/>
          <w:lang w:val="ro-RO"/>
        </w:rPr>
        <w:t xml:space="preserve"> Tîrgu- Mures nr.11/28.01.2016 privind </w:t>
      </w:r>
      <w:proofErr w:type="spellStart"/>
      <w:r w:rsidRPr="00A92C18">
        <w:rPr>
          <w:rFonts w:ascii="Times New Roman" w:hAnsi="Times New Roman"/>
          <w:bCs/>
        </w:rPr>
        <w:t>aprobarea</w:t>
      </w:r>
      <w:proofErr w:type="spellEnd"/>
      <w:r w:rsidRPr="00A92C18">
        <w:rPr>
          <w:rFonts w:ascii="Times New Roman" w:hAnsi="Times New Roman"/>
          <w:bCs/>
        </w:rPr>
        <w:t xml:space="preserve">   </w:t>
      </w:r>
      <w:proofErr w:type="spellStart"/>
      <w:r w:rsidRPr="00A92C18">
        <w:rPr>
          <w:rFonts w:ascii="Times New Roman" w:hAnsi="Times New Roman"/>
          <w:bCs/>
        </w:rPr>
        <w:t>costului</w:t>
      </w:r>
      <w:proofErr w:type="spellEnd"/>
      <w:r w:rsidRPr="00A92C18">
        <w:rPr>
          <w:rFonts w:ascii="Times New Roman" w:hAnsi="Times New Roman"/>
          <w:bCs/>
        </w:rPr>
        <w:t xml:space="preserve"> </w:t>
      </w:r>
      <w:proofErr w:type="spellStart"/>
      <w:r w:rsidRPr="00A92C18">
        <w:rPr>
          <w:rFonts w:ascii="Times New Roman" w:hAnsi="Times New Roman"/>
          <w:bCs/>
        </w:rPr>
        <w:t>mediu</w:t>
      </w:r>
      <w:proofErr w:type="spellEnd"/>
      <w:r w:rsidRPr="00A92C18">
        <w:rPr>
          <w:rFonts w:ascii="Times New Roman" w:hAnsi="Times New Roman"/>
          <w:bCs/>
        </w:rPr>
        <w:t xml:space="preserve"> lunar de </w:t>
      </w:r>
      <w:proofErr w:type="spellStart"/>
      <w:r w:rsidRPr="00A92C18">
        <w:rPr>
          <w:rFonts w:ascii="Times New Roman" w:hAnsi="Times New Roman"/>
          <w:bCs/>
        </w:rPr>
        <w:t>intretinere</w:t>
      </w:r>
      <w:proofErr w:type="spellEnd"/>
      <w:r w:rsidRPr="00A92C18">
        <w:rPr>
          <w:rFonts w:ascii="Times New Roman" w:hAnsi="Times New Roman"/>
          <w:bCs/>
        </w:rPr>
        <w:t xml:space="preserve"> </w:t>
      </w:r>
      <w:proofErr w:type="spellStart"/>
      <w:r w:rsidRPr="00A92C18">
        <w:rPr>
          <w:rFonts w:ascii="Times New Roman" w:hAnsi="Times New Roman"/>
          <w:bCs/>
        </w:rPr>
        <w:t>si</w:t>
      </w:r>
      <w:proofErr w:type="spellEnd"/>
      <w:r w:rsidRPr="00A92C18">
        <w:rPr>
          <w:rFonts w:ascii="Times New Roman" w:hAnsi="Times New Roman"/>
          <w:bCs/>
        </w:rPr>
        <w:t xml:space="preserve"> a </w:t>
      </w:r>
      <w:proofErr w:type="spellStart"/>
      <w:r w:rsidRPr="00A92C18">
        <w:rPr>
          <w:rFonts w:ascii="Times New Roman" w:hAnsi="Times New Roman"/>
          <w:bCs/>
        </w:rPr>
        <w:t>contribuției</w:t>
      </w:r>
      <w:proofErr w:type="spellEnd"/>
      <w:r w:rsidRPr="00A92C18">
        <w:rPr>
          <w:rFonts w:ascii="Times New Roman" w:hAnsi="Times New Roman"/>
          <w:bCs/>
        </w:rPr>
        <w:t xml:space="preserve"> </w:t>
      </w:r>
      <w:proofErr w:type="spellStart"/>
      <w:r w:rsidRPr="00A92C18">
        <w:rPr>
          <w:rFonts w:ascii="Times New Roman" w:hAnsi="Times New Roman"/>
          <w:bCs/>
        </w:rPr>
        <w:t>lunare</w:t>
      </w:r>
      <w:proofErr w:type="spellEnd"/>
      <w:r w:rsidRPr="00A92C18">
        <w:rPr>
          <w:rFonts w:ascii="Times New Roman" w:hAnsi="Times New Roman"/>
          <w:bCs/>
        </w:rPr>
        <w:t xml:space="preserve"> de </w:t>
      </w:r>
      <w:proofErr w:type="spellStart"/>
      <w:r w:rsidRPr="00A92C18">
        <w:rPr>
          <w:rFonts w:ascii="Times New Roman" w:hAnsi="Times New Roman"/>
          <w:bCs/>
        </w:rPr>
        <w:t>întreținere</w:t>
      </w:r>
      <w:proofErr w:type="spellEnd"/>
      <w:r w:rsidRPr="00A92C18">
        <w:rPr>
          <w:rFonts w:ascii="Times New Roman" w:hAnsi="Times New Roman"/>
          <w:bCs/>
        </w:rPr>
        <w:t xml:space="preserve"> </w:t>
      </w:r>
      <w:proofErr w:type="spellStart"/>
      <w:r w:rsidRPr="00A92C18">
        <w:rPr>
          <w:rFonts w:ascii="Times New Roman" w:hAnsi="Times New Roman"/>
          <w:bCs/>
        </w:rPr>
        <w:t>datorate</w:t>
      </w:r>
      <w:proofErr w:type="spellEnd"/>
      <w:r w:rsidRPr="00A92C18">
        <w:rPr>
          <w:rFonts w:ascii="Times New Roman" w:hAnsi="Times New Roman"/>
          <w:bCs/>
        </w:rPr>
        <w:t xml:space="preserve"> de </w:t>
      </w:r>
      <w:proofErr w:type="spellStart"/>
      <w:r w:rsidRPr="00A92C18">
        <w:rPr>
          <w:rFonts w:ascii="Times New Roman" w:hAnsi="Times New Roman"/>
          <w:bCs/>
        </w:rPr>
        <w:t>persoanele</w:t>
      </w:r>
      <w:proofErr w:type="spellEnd"/>
      <w:r w:rsidRPr="00A92C18">
        <w:rPr>
          <w:rFonts w:ascii="Times New Roman" w:hAnsi="Times New Roman"/>
          <w:bCs/>
        </w:rPr>
        <w:t xml:space="preserve"> </w:t>
      </w:r>
      <w:proofErr w:type="spellStart"/>
      <w:r w:rsidRPr="00A92C18">
        <w:rPr>
          <w:rFonts w:ascii="Times New Roman" w:hAnsi="Times New Roman"/>
          <w:bCs/>
        </w:rPr>
        <w:t>vârstnice</w:t>
      </w:r>
      <w:proofErr w:type="spellEnd"/>
      <w:r w:rsidRPr="00A92C18">
        <w:rPr>
          <w:rFonts w:ascii="Times New Roman" w:hAnsi="Times New Roman"/>
          <w:bCs/>
        </w:rPr>
        <w:t xml:space="preserve"> </w:t>
      </w:r>
      <w:proofErr w:type="spellStart"/>
      <w:r w:rsidRPr="00A92C18">
        <w:rPr>
          <w:rFonts w:ascii="Times New Roman" w:hAnsi="Times New Roman"/>
          <w:bCs/>
        </w:rPr>
        <w:t>îngrijite</w:t>
      </w:r>
      <w:proofErr w:type="spellEnd"/>
      <w:r w:rsidRPr="00A92C18">
        <w:rPr>
          <w:rFonts w:ascii="Times New Roman" w:hAnsi="Times New Roman"/>
          <w:bCs/>
        </w:rPr>
        <w:t xml:space="preserve"> </w:t>
      </w:r>
      <w:proofErr w:type="spellStart"/>
      <w:r w:rsidRPr="00A92C18">
        <w:rPr>
          <w:rFonts w:ascii="Times New Roman" w:hAnsi="Times New Roman"/>
          <w:bCs/>
        </w:rPr>
        <w:t>în</w:t>
      </w:r>
      <w:proofErr w:type="spellEnd"/>
      <w:r w:rsidRPr="00A92C18">
        <w:rPr>
          <w:rFonts w:ascii="Times New Roman" w:hAnsi="Times New Roman"/>
          <w:bCs/>
        </w:rPr>
        <w:t xml:space="preserve"> </w:t>
      </w:r>
      <w:proofErr w:type="spellStart"/>
      <w:r w:rsidRPr="00A92C18">
        <w:rPr>
          <w:rFonts w:ascii="Times New Roman" w:hAnsi="Times New Roman"/>
          <w:bCs/>
        </w:rPr>
        <w:t>Căminul</w:t>
      </w:r>
      <w:proofErr w:type="spellEnd"/>
      <w:r w:rsidRPr="00A92C18">
        <w:rPr>
          <w:rFonts w:ascii="Times New Roman" w:hAnsi="Times New Roman"/>
          <w:bCs/>
        </w:rPr>
        <w:t xml:space="preserve"> </w:t>
      </w:r>
      <w:proofErr w:type="spellStart"/>
      <w:r w:rsidRPr="00A92C18">
        <w:rPr>
          <w:rFonts w:ascii="Times New Roman" w:hAnsi="Times New Roman"/>
          <w:bCs/>
        </w:rPr>
        <w:t>pentru</w:t>
      </w:r>
      <w:proofErr w:type="spellEnd"/>
      <w:r w:rsidRPr="00A92C18">
        <w:rPr>
          <w:rFonts w:ascii="Times New Roman" w:hAnsi="Times New Roman"/>
          <w:bCs/>
        </w:rPr>
        <w:t xml:space="preserve"> </w:t>
      </w:r>
      <w:proofErr w:type="spellStart"/>
      <w:r w:rsidRPr="00A92C18">
        <w:rPr>
          <w:rFonts w:ascii="Times New Roman" w:hAnsi="Times New Roman"/>
          <w:bCs/>
        </w:rPr>
        <w:t>persoane</w:t>
      </w:r>
      <w:proofErr w:type="spellEnd"/>
      <w:r w:rsidRPr="00A92C18">
        <w:rPr>
          <w:rFonts w:ascii="Times New Roman" w:hAnsi="Times New Roman"/>
          <w:bCs/>
        </w:rPr>
        <w:t xml:space="preserve"> </w:t>
      </w:r>
      <w:proofErr w:type="spellStart"/>
      <w:r w:rsidRPr="00A92C18">
        <w:rPr>
          <w:rFonts w:ascii="Times New Roman" w:hAnsi="Times New Roman"/>
          <w:bCs/>
        </w:rPr>
        <w:t>vârstnice</w:t>
      </w:r>
      <w:proofErr w:type="spellEnd"/>
      <w:r w:rsidRPr="00A92C18">
        <w:rPr>
          <w:rFonts w:ascii="Times New Roman" w:hAnsi="Times New Roman"/>
          <w:bCs/>
        </w:rPr>
        <w:t xml:space="preserve"> </w:t>
      </w:r>
      <w:proofErr w:type="spellStart"/>
      <w:r w:rsidRPr="00A92C18">
        <w:rPr>
          <w:rFonts w:ascii="Times New Roman" w:hAnsi="Times New Roman"/>
          <w:bCs/>
        </w:rPr>
        <w:t>Tîrgu-Mureș</w:t>
      </w:r>
      <w:proofErr w:type="spellEnd"/>
      <w:r w:rsidRPr="00A92C18">
        <w:rPr>
          <w:rFonts w:ascii="Times New Roman" w:hAnsi="Times New Roman"/>
          <w:color w:val="000000" w:themeColor="text1"/>
          <w:lang w:val="ro-RO"/>
        </w:rPr>
        <w:t xml:space="preserve"> </w:t>
      </w:r>
      <w:proofErr w:type="spellStart"/>
      <w:r w:rsidRPr="00A92C18">
        <w:rPr>
          <w:rFonts w:ascii="Times New Roman" w:hAnsi="Times New Roman"/>
          <w:bCs/>
        </w:rPr>
        <w:t>pentru</w:t>
      </w:r>
      <w:proofErr w:type="spellEnd"/>
      <w:r w:rsidRPr="00A92C18">
        <w:rPr>
          <w:rFonts w:ascii="Times New Roman" w:hAnsi="Times New Roman"/>
          <w:bCs/>
        </w:rPr>
        <w:t xml:space="preserve"> </w:t>
      </w:r>
      <w:proofErr w:type="spellStart"/>
      <w:r w:rsidRPr="00A92C18">
        <w:rPr>
          <w:rFonts w:ascii="Times New Roman" w:hAnsi="Times New Roman"/>
          <w:bCs/>
        </w:rPr>
        <w:t>anul</w:t>
      </w:r>
      <w:proofErr w:type="spellEnd"/>
      <w:r w:rsidRPr="00A92C18">
        <w:rPr>
          <w:rFonts w:ascii="Times New Roman" w:hAnsi="Times New Roman"/>
          <w:bCs/>
        </w:rPr>
        <w:t xml:space="preserve"> 2016</w:t>
      </w:r>
      <w:r>
        <w:rPr>
          <w:rFonts w:ascii="Times New Roman" w:hAnsi="Times New Roman"/>
          <w:bCs/>
        </w:rPr>
        <w:t>.</w:t>
      </w:r>
      <w:r w:rsidRPr="00A92C18">
        <w:rPr>
          <w:rFonts w:ascii="Times New Roman" w:hAnsi="Times New Roman"/>
          <w:bCs/>
        </w:rPr>
        <w:t xml:space="preserve">  </w:t>
      </w:r>
    </w:p>
    <w:p w:rsidR="00A92C18" w:rsidRDefault="00A92C18" w:rsidP="00A92C18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proofErr w:type="spellStart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>Având</w:t>
      </w:r>
      <w:proofErr w:type="spellEnd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>în</w:t>
      </w:r>
      <w:proofErr w:type="spellEnd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>vedere</w:t>
      </w:r>
      <w:proofErr w:type="spellEnd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>expunerea</w:t>
      </w:r>
      <w:proofErr w:type="spellEnd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 xml:space="preserve"> </w:t>
      </w:r>
      <w:proofErr w:type="spellStart"/>
      <w:proofErr w:type="gramStart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>prezentată</w:t>
      </w:r>
      <w:proofErr w:type="spellEnd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 xml:space="preserve"> ,</w:t>
      </w:r>
      <w:proofErr w:type="spellStart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>motivată</w:t>
      </w:r>
      <w:proofErr w:type="spellEnd"/>
      <w:proofErr w:type="gramEnd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 xml:space="preserve"> de  </w:t>
      </w:r>
      <w:proofErr w:type="spellStart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>prevederile</w:t>
      </w:r>
      <w:proofErr w:type="spellEnd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>legale</w:t>
      </w:r>
      <w:proofErr w:type="spellEnd"/>
      <w:r w:rsidRPr="00A92C18">
        <w:rPr>
          <w:rFonts w:ascii="Times New Roman" w:hAnsi="Times New Roman"/>
          <w:color w:val="000000" w:themeColor="text1"/>
          <w:u w:val="single"/>
          <w:shd w:val="clear" w:color="auto" w:fill="FFFFFF"/>
        </w:rPr>
        <w:t xml:space="preserve"> invocate</w:t>
      </w:r>
      <w:r w:rsidRPr="00A92C18">
        <w:rPr>
          <w:rFonts w:ascii="Times New Roman" w:hAnsi="Times New Roman"/>
          <w:b/>
          <w:color w:val="000000" w:themeColor="text1"/>
        </w:rPr>
        <w:t xml:space="preserve"> ,</w:t>
      </w:r>
    </w:p>
    <w:p w:rsidR="00A92C18" w:rsidRPr="00A92C18" w:rsidRDefault="00A92C18" w:rsidP="00A92C18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proofErr w:type="spellStart"/>
      <w:proofErr w:type="gramStart"/>
      <w:r>
        <w:rPr>
          <w:rFonts w:ascii="Times New Roman" w:hAnsi="Times New Roman"/>
          <w:b/>
          <w:color w:val="000000" w:themeColor="text1"/>
        </w:rPr>
        <w:t>P</w:t>
      </w:r>
      <w:r w:rsidRPr="00A92C18">
        <w:rPr>
          <w:rFonts w:ascii="Times New Roman" w:hAnsi="Times New Roman"/>
          <w:b/>
          <w:color w:val="000000" w:themeColor="text1"/>
        </w:rPr>
        <w:t>ropunem</w:t>
      </w:r>
      <w:proofErr w:type="spellEnd"/>
      <w:r w:rsidRPr="00A92C18">
        <w:rPr>
          <w:rFonts w:ascii="Times New Roman" w:hAnsi="Times New Roman"/>
          <w:b/>
          <w:color w:val="000000" w:themeColor="text1"/>
        </w:rPr>
        <w:t xml:space="preserve">  :</w:t>
      </w:r>
      <w:proofErr w:type="gramEnd"/>
      <w:r w:rsidRPr="00A92C18">
        <w:rPr>
          <w:rFonts w:ascii="Times New Roman" w:hAnsi="Times New Roman"/>
          <w:b/>
          <w:color w:val="000000" w:themeColor="text1"/>
        </w:rPr>
        <w:t xml:space="preserve"> </w:t>
      </w:r>
    </w:p>
    <w:p w:rsidR="00A92C18" w:rsidRPr="00A92C18" w:rsidRDefault="00A92C18" w:rsidP="00A92C18">
      <w:pPr>
        <w:spacing w:after="0" w:line="240" w:lineRule="auto"/>
        <w:rPr>
          <w:rFonts w:ascii="Times New Roman" w:eastAsia="Times New Roman" w:hAnsi="Times New Roman"/>
          <w:b/>
          <w:iCs/>
          <w:color w:val="000000" w:themeColor="text1"/>
        </w:rPr>
      </w:pPr>
      <w:r w:rsidRPr="00A92C18">
        <w:rPr>
          <w:rFonts w:ascii="Times New Roman" w:hAnsi="Times New Roman"/>
          <w:color w:val="000000" w:themeColor="text1"/>
        </w:rPr>
        <w:t>-</w:t>
      </w:r>
      <w:proofErr w:type="spellStart"/>
      <w:r w:rsidRPr="00A92C18">
        <w:rPr>
          <w:rFonts w:ascii="Times New Roman" w:hAnsi="Times New Roman"/>
          <w:b/>
          <w:color w:val="000000" w:themeColor="text1"/>
          <w:u w:val="single"/>
        </w:rPr>
        <w:t>Aprobarea</w:t>
      </w:r>
      <w:proofErr w:type="spellEnd"/>
      <w:r w:rsidRPr="00A92C18">
        <w:rPr>
          <w:rFonts w:ascii="Times New Roman" w:hAnsi="Times New Roman"/>
          <w:b/>
          <w:color w:val="000000" w:themeColor="text1"/>
          <w:u w:val="single"/>
        </w:rPr>
        <w:t xml:space="preserve"> </w:t>
      </w:r>
      <w:r w:rsidR="00950148">
        <w:rPr>
          <w:rFonts w:ascii="Times New Roman" w:hAnsi="Times New Roman"/>
          <w:b/>
          <w:color w:val="000000" w:themeColor="text1"/>
          <w:u w:val="single"/>
        </w:rPr>
        <w:t>“</w:t>
      </w:r>
      <w:proofErr w:type="spellStart"/>
      <w:r w:rsidRPr="00A92C18">
        <w:rPr>
          <w:rFonts w:ascii="Times New Roman" w:eastAsia="Times New Roman" w:hAnsi="Times New Roman"/>
          <w:b/>
          <w:iCs/>
          <w:color w:val="000000" w:themeColor="text1"/>
          <w:u w:val="single"/>
        </w:rPr>
        <w:t>Costului</w:t>
      </w:r>
      <w:proofErr w:type="spellEnd"/>
      <w:r w:rsidRPr="00A92C18">
        <w:rPr>
          <w:rFonts w:ascii="Times New Roman" w:eastAsia="Times New Roman" w:hAnsi="Times New Roman"/>
          <w:b/>
          <w:iCs/>
          <w:color w:val="000000" w:themeColor="text1"/>
          <w:u w:val="single"/>
        </w:rPr>
        <w:t xml:space="preserve"> </w:t>
      </w:r>
      <w:proofErr w:type="spellStart"/>
      <w:r w:rsidRPr="00A92C18">
        <w:rPr>
          <w:rFonts w:ascii="Times New Roman" w:eastAsia="Times New Roman" w:hAnsi="Times New Roman"/>
          <w:b/>
          <w:iCs/>
          <w:color w:val="000000" w:themeColor="text1"/>
          <w:u w:val="single"/>
        </w:rPr>
        <w:t>mediu</w:t>
      </w:r>
      <w:proofErr w:type="spellEnd"/>
      <w:r w:rsidRPr="00A92C18">
        <w:rPr>
          <w:rFonts w:ascii="Times New Roman" w:eastAsia="Times New Roman" w:hAnsi="Times New Roman"/>
          <w:b/>
          <w:iCs/>
          <w:color w:val="000000" w:themeColor="text1"/>
          <w:u w:val="single"/>
        </w:rPr>
        <w:t xml:space="preserve"> lunar de </w:t>
      </w:r>
      <w:proofErr w:type="spellStart"/>
      <w:r w:rsidRPr="00A92C18">
        <w:rPr>
          <w:rFonts w:ascii="Times New Roman" w:eastAsia="Times New Roman" w:hAnsi="Times New Roman"/>
          <w:b/>
          <w:iCs/>
          <w:color w:val="000000" w:themeColor="text1"/>
          <w:u w:val="single"/>
        </w:rPr>
        <w:t>întreţinere</w:t>
      </w:r>
      <w:proofErr w:type="spellEnd"/>
      <w:r w:rsidRPr="00A92C18">
        <w:rPr>
          <w:rFonts w:ascii="Times New Roman" w:eastAsia="Times New Roman" w:hAnsi="Times New Roman"/>
          <w:b/>
          <w:iCs/>
          <w:color w:val="000000" w:themeColor="text1"/>
          <w:u w:val="single"/>
        </w:rPr>
        <w:t>,</w:t>
      </w:r>
      <w:r w:rsidRPr="00A92C18"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 w:rsidRPr="00A92C18">
        <w:rPr>
          <w:rFonts w:ascii="Times New Roman" w:hAnsi="Times New Roman"/>
          <w:b/>
          <w:bCs/>
          <w:u w:val="single"/>
        </w:rPr>
        <w:t>pentru</w:t>
      </w:r>
      <w:proofErr w:type="spellEnd"/>
      <w:r w:rsidRPr="00A92C18"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 w:rsidRPr="00A92C18">
        <w:rPr>
          <w:rFonts w:ascii="Times New Roman" w:hAnsi="Times New Roman"/>
          <w:b/>
          <w:bCs/>
          <w:u w:val="single"/>
        </w:rPr>
        <w:t>anul</w:t>
      </w:r>
      <w:proofErr w:type="spellEnd"/>
      <w:r w:rsidRPr="00A92C18">
        <w:rPr>
          <w:rFonts w:ascii="Times New Roman" w:hAnsi="Times New Roman"/>
          <w:b/>
          <w:bCs/>
          <w:u w:val="single"/>
        </w:rPr>
        <w:t xml:space="preserve"> 2017</w:t>
      </w:r>
      <w:r w:rsidR="00950148">
        <w:rPr>
          <w:rFonts w:ascii="Times New Roman" w:hAnsi="Times New Roman"/>
          <w:b/>
          <w:bCs/>
          <w:u w:val="single"/>
        </w:rPr>
        <w:t>”</w:t>
      </w:r>
      <w:r w:rsidRPr="00A92C18">
        <w:rPr>
          <w:rFonts w:ascii="Times New Roman" w:hAnsi="Times New Roman"/>
          <w:bCs/>
        </w:rPr>
        <w:t xml:space="preserve">, </w:t>
      </w:r>
      <w:r w:rsidRPr="00A92C18">
        <w:rPr>
          <w:rFonts w:ascii="Times New Roman" w:eastAsia="Times New Roman" w:hAnsi="Times New Roman"/>
          <w:iCs/>
          <w:color w:val="000000" w:themeColor="text1"/>
        </w:rPr>
        <w:t xml:space="preserve">  </w:t>
      </w:r>
      <w:proofErr w:type="spellStart"/>
      <w:r w:rsidRPr="00A92C18">
        <w:rPr>
          <w:rFonts w:ascii="Times New Roman" w:eastAsia="Times New Roman" w:hAnsi="Times New Roman"/>
          <w:iCs/>
          <w:color w:val="000000" w:themeColor="text1"/>
        </w:rPr>
        <w:t>pentru</w:t>
      </w:r>
      <w:proofErr w:type="spellEnd"/>
      <w:r w:rsidRPr="00A92C18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A92C18">
        <w:rPr>
          <w:rFonts w:ascii="Times New Roman" w:eastAsia="Times New Roman" w:hAnsi="Times New Roman"/>
          <w:iCs/>
          <w:color w:val="000000" w:themeColor="text1"/>
        </w:rPr>
        <w:t>persoanele</w:t>
      </w:r>
      <w:proofErr w:type="spellEnd"/>
      <w:r w:rsidRPr="00A92C18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A92C18">
        <w:rPr>
          <w:rFonts w:ascii="Times New Roman" w:eastAsia="Times New Roman" w:hAnsi="Times New Roman"/>
          <w:iCs/>
          <w:color w:val="000000" w:themeColor="text1"/>
        </w:rPr>
        <w:t>vârstnice</w:t>
      </w:r>
      <w:proofErr w:type="spellEnd"/>
      <w:r w:rsidRPr="00A92C18">
        <w:rPr>
          <w:rFonts w:ascii="Times New Roman" w:eastAsia="Times New Roman" w:hAnsi="Times New Roman"/>
          <w:iCs/>
          <w:color w:val="000000" w:themeColor="text1"/>
        </w:rPr>
        <w:t xml:space="preserve"> </w:t>
      </w:r>
      <w:proofErr w:type="spellStart"/>
      <w:r w:rsidRPr="00A92C18">
        <w:rPr>
          <w:rFonts w:ascii="Times New Roman" w:hAnsi="Times New Roman"/>
          <w:bCs/>
        </w:rPr>
        <w:t>îngrijite</w:t>
      </w:r>
      <w:proofErr w:type="spellEnd"/>
      <w:r w:rsidRPr="00A92C18">
        <w:rPr>
          <w:rFonts w:ascii="Times New Roman" w:hAnsi="Times New Roman"/>
          <w:bCs/>
        </w:rPr>
        <w:t xml:space="preserve"> </w:t>
      </w:r>
      <w:proofErr w:type="spellStart"/>
      <w:r w:rsidRPr="00A92C18">
        <w:rPr>
          <w:rFonts w:ascii="Times New Roman" w:hAnsi="Times New Roman"/>
          <w:bCs/>
        </w:rPr>
        <w:t>în</w:t>
      </w:r>
      <w:proofErr w:type="spellEnd"/>
      <w:r w:rsidRPr="00A92C18">
        <w:rPr>
          <w:rFonts w:ascii="Times New Roman" w:hAnsi="Times New Roman"/>
          <w:bCs/>
        </w:rPr>
        <w:t xml:space="preserve"> </w:t>
      </w:r>
      <w:proofErr w:type="spellStart"/>
      <w:r w:rsidRPr="00A92C18">
        <w:rPr>
          <w:rFonts w:ascii="Times New Roman" w:hAnsi="Times New Roman"/>
          <w:bCs/>
        </w:rPr>
        <w:t>Căminul</w:t>
      </w:r>
      <w:proofErr w:type="spellEnd"/>
      <w:r w:rsidRPr="00A92C18">
        <w:rPr>
          <w:rFonts w:ascii="Times New Roman" w:hAnsi="Times New Roman"/>
          <w:bCs/>
        </w:rPr>
        <w:t xml:space="preserve"> </w:t>
      </w:r>
      <w:proofErr w:type="spellStart"/>
      <w:r w:rsidRPr="00A92C18">
        <w:rPr>
          <w:rFonts w:ascii="Times New Roman" w:hAnsi="Times New Roman"/>
          <w:bCs/>
        </w:rPr>
        <w:t>pentru</w:t>
      </w:r>
      <w:proofErr w:type="spellEnd"/>
      <w:r w:rsidRPr="00A92C18">
        <w:rPr>
          <w:rFonts w:ascii="Times New Roman" w:hAnsi="Times New Roman"/>
          <w:bCs/>
        </w:rPr>
        <w:t xml:space="preserve"> </w:t>
      </w:r>
      <w:proofErr w:type="spellStart"/>
      <w:r w:rsidRPr="00A92C18">
        <w:rPr>
          <w:rFonts w:ascii="Times New Roman" w:hAnsi="Times New Roman"/>
          <w:bCs/>
        </w:rPr>
        <w:t>persoane</w:t>
      </w:r>
      <w:proofErr w:type="spellEnd"/>
      <w:r w:rsidRPr="00A92C18">
        <w:rPr>
          <w:rFonts w:ascii="Times New Roman" w:hAnsi="Times New Roman"/>
          <w:bCs/>
        </w:rPr>
        <w:t xml:space="preserve"> </w:t>
      </w:r>
      <w:proofErr w:type="spellStart"/>
      <w:r w:rsidRPr="00A92C18">
        <w:rPr>
          <w:rFonts w:ascii="Times New Roman" w:hAnsi="Times New Roman"/>
          <w:bCs/>
        </w:rPr>
        <w:t>vârstnice</w:t>
      </w:r>
      <w:proofErr w:type="spellEnd"/>
      <w:r w:rsidRPr="00A92C18">
        <w:rPr>
          <w:rFonts w:ascii="Times New Roman" w:hAnsi="Times New Roman"/>
          <w:bCs/>
        </w:rPr>
        <w:t xml:space="preserve"> </w:t>
      </w:r>
      <w:proofErr w:type="spellStart"/>
      <w:r w:rsidRPr="00A92C18">
        <w:rPr>
          <w:rFonts w:ascii="Times New Roman" w:hAnsi="Times New Roman"/>
          <w:bCs/>
        </w:rPr>
        <w:t>Tîrgu-Mureș</w:t>
      </w:r>
      <w:proofErr w:type="spellEnd"/>
      <w:proofErr w:type="gramStart"/>
      <w:r w:rsidR="00950148">
        <w:rPr>
          <w:rFonts w:ascii="Times New Roman" w:hAnsi="Times New Roman"/>
          <w:bCs/>
        </w:rPr>
        <w:t xml:space="preserve">, </w:t>
      </w:r>
      <w:r w:rsidRPr="00A92C18">
        <w:rPr>
          <w:rFonts w:ascii="Times New Roman" w:hAnsi="Times New Roman"/>
          <w:bCs/>
        </w:rPr>
        <w:t xml:space="preserve"> </w:t>
      </w:r>
      <w:proofErr w:type="spellStart"/>
      <w:r w:rsidRPr="00A92C18">
        <w:rPr>
          <w:rFonts w:ascii="Times New Roman" w:hAnsi="Times New Roman"/>
          <w:b/>
          <w:bCs/>
        </w:rPr>
        <w:t>în</w:t>
      </w:r>
      <w:proofErr w:type="spellEnd"/>
      <w:proofErr w:type="gramEnd"/>
      <w:r w:rsidRPr="00A92C18">
        <w:rPr>
          <w:rFonts w:ascii="Times New Roman" w:hAnsi="Times New Roman"/>
          <w:b/>
          <w:bCs/>
        </w:rPr>
        <w:t xml:space="preserve"> </w:t>
      </w:r>
      <w:proofErr w:type="spellStart"/>
      <w:r w:rsidRPr="00A92C18">
        <w:rPr>
          <w:rFonts w:ascii="Times New Roman" w:hAnsi="Times New Roman"/>
          <w:b/>
          <w:bCs/>
        </w:rPr>
        <w:t>cuantum</w:t>
      </w:r>
      <w:proofErr w:type="spellEnd"/>
      <w:r w:rsidRPr="00A92C18">
        <w:rPr>
          <w:rFonts w:ascii="Times New Roman" w:hAnsi="Times New Roman"/>
          <w:b/>
          <w:bCs/>
        </w:rPr>
        <w:t xml:space="preserve"> de </w:t>
      </w:r>
      <w:r w:rsidRPr="00A92C18">
        <w:rPr>
          <w:rFonts w:ascii="Times New Roman" w:eastAsia="Times New Roman" w:hAnsi="Times New Roman"/>
          <w:b/>
          <w:iCs/>
          <w:color w:val="000000" w:themeColor="text1"/>
        </w:rPr>
        <w:t xml:space="preserve">3000 </w:t>
      </w:r>
      <w:r w:rsidRPr="00A92C18">
        <w:rPr>
          <w:rFonts w:ascii="Times New Roman" w:eastAsia="Times New Roman" w:hAnsi="Times New Roman"/>
          <w:b/>
          <w:iCs/>
          <w:color w:val="000000" w:themeColor="text1"/>
          <w:lang w:val="ro-RO"/>
        </w:rPr>
        <w:t>lei/beneficiar.</w:t>
      </w:r>
    </w:p>
    <w:p w:rsidR="00A92C18" w:rsidRPr="00A92C18" w:rsidRDefault="00A92C18" w:rsidP="00A92C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hd w:val="clear" w:color="auto" w:fill="FFFFFF"/>
        </w:rPr>
      </w:pPr>
      <w:r w:rsidRPr="00A92C18">
        <w:rPr>
          <w:rFonts w:ascii="Times New Roman" w:eastAsia="Times New Roman" w:hAnsi="Times New Roman"/>
          <w:iCs/>
          <w:color w:val="000000" w:themeColor="text1"/>
          <w:lang w:val="ro-RO"/>
        </w:rPr>
        <w:t xml:space="preserve">- </w:t>
      </w:r>
      <w:proofErr w:type="spellStart"/>
      <w:r w:rsidR="00950148">
        <w:rPr>
          <w:rFonts w:ascii="Times New Roman" w:hAnsi="Times New Roman"/>
          <w:b/>
          <w:color w:val="000000" w:themeColor="text1"/>
          <w:u w:val="single"/>
          <w:shd w:val="clear" w:color="auto" w:fill="FFFFFF"/>
        </w:rPr>
        <w:t>Aprobarea</w:t>
      </w:r>
      <w:proofErr w:type="spellEnd"/>
      <w:r w:rsidR="00950148">
        <w:rPr>
          <w:rFonts w:ascii="Times New Roman" w:hAnsi="Times New Roman"/>
          <w:b/>
          <w:color w:val="000000" w:themeColor="text1"/>
          <w:u w:val="single"/>
          <w:shd w:val="clear" w:color="auto" w:fill="FFFFFF"/>
        </w:rPr>
        <w:t xml:space="preserve"> “</w:t>
      </w:r>
      <w:proofErr w:type="spellStart"/>
      <w:r w:rsidR="00950148">
        <w:rPr>
          <w:rFonts w:ascii="Times New Roman" w:hAnsi="Times New Roman"/>
          <w:b/>
          <w:color w:val="000000" w:themeColor="text1"/>
          <w:u w:val="single"/>
          <w:shd w:val="clear" w:color="auto" w:fill="FFFFFF"/>
        </w:rPr>
        <w:t>C</w:t>
      </w:r>
      <w:r w:rsidRPr="00A92C18">
        <w:rPr>
          <w:rFonts w:ascii="Times New Roman" w:hAnsi="Times New Roman"/>
          <w:b/>
          <w:color w:val="000000" w:themeColor="text1"/>
          <w:u w:val="single"/>
          <w:shd w:val="clear" w:color="auto" w:fill="FFFFFF"/>
        </w:rPr>
        <w:t>ontribuției</w:t>
      </w:r>
      <w:proofErr w:type="spellEnd"/>
      <w:r w:rsidRPr="00A92C18">
        <w:rPr>
          <w:rFonts w:ascii="Times New Roman" w:hAnsi="Times New Roman"/>
          <w:b/>
          <w:color w:val="000000" w:themeColor="text1"/>
          <w:u w:val="single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b/>
          <w:color w:val="000000" w:themeColor="text1"/>
          <w:u w:val="single"/>
          <w:shd w:val="clear" w:color="auto" w:fill="FFFFFF"/>
        </w:rPr>
        <w:t>lunare</w:t>
      </w:r>
      <w:proofErr w:type="spellEnd"/>
      <w:r w:rsidRPr="00A92C18">
        <w:rPr>
          <w:rFonts w:ascii="Times New Roman" w:hAnsi="Times New Roman"/>
          <w:b/>
          <w:color w:val="000000" w:themeColor="text1"/>
          <w:u w:val="single"/>
          <w:shd w:val="clear" w:color="auto" w:fill="FFFFFF"/>
        </w:rPr>
        <w:t xml:space="preserve"> de </w:t>
      </w:r>
      <w:proofErr w:type="spellStart"/>
      <w:r w:rsidRPr="00A92C18">
        <w:rPr>
          <w:rFonts w:ascii="Times New Roman" w:hAnsi="Times New Roman"/>
          <w:b/>
          <w:color w:val="000000" w:themeColor="text1"/>
          <w:u w:val="single"/>
          <w:shd w:val="clear" w:color="auto" w:fill="FFFFFF"/>
        </w:rPr>
        <w:t>întreținere</w:t>
      </w:r>
      <w:proofErr w:type="spellEnd"/>
      <w:r w:rsidR="00950148">
        <w:rPr>
          <w:rFonts w:ascii="Times New Roman" w:hAnsi="Times New Roman"/>
          <w:b/>
          <w:color w:val="000000" w:themeColor="text1"/>
          <w:u w:val="single"/>
          <w:shd w:val="clear" w:color="auto" w:fill="FFFFFF"/>
        </w:rPr>
        <w:t xml:space="preserve">, </w:t>
      </w:r>
      <w:proofErr w:type="spellStart"/>
      <w:r w:rsidR="00950148">
        <w:rPr>
          <w:rFonts w:ascii="Times New Roman" w:hAnsi="Times New Roman"/>
          <w:b/>
          <w:color w:val="000000" w:themeColor="text1"/>
          <w:u w:val="single"/>
          <w:shd w:val="clear" w:color="auto" w:fill="FFFFFF"/>
        </w:rPr>
        <w:t>pentru</w:t>
      </w:r>
      <w:proofErr w:type="spellEnd"/>
      <w:r w:rsidR="00950148">
        <w:rPr>
          <w:rFonts w:ascii="Times New Roman" w:hAnsi="Times New Roman"/>
          <w:b/>
          <w:color w:val="000000" w:themeColor="text1"/>
          <w:u w:val="single"/>
          <w:shd w:val="clear" w:color="auto" w:fill="FFFFFF"/>
        </w:rPr>
        <w:t xml:space="preserve"> </w:t>
      </w:r>
      <w:proofErr w:type="spellStart"/>
      <w:r w:rsidR="00950148">
        <w:rPr>
          <w:rFonts w:ascii="Times New Roman" w:hAnsi="Times New Roman"/>
          <w:b/>
          <w:color w:val="000000" w:themeColor="text1"/>
          <w:u w:val="single"/>
          <w:shd w:val="clear" w:color="auto" w:fill="FFFFFF"/>
        </w:rPr>
        <w:t>anul</w:t>
      </w:r>
      <w:proofErr w:type="spellEnd"/>
      <w:r w:rsidR="00950148">
        <w:rPr>
          <w:rFonts w:ascii="Times New Roman" w:hAnsi="Times New Roman"/>
          <w:b/>
          <w:color w:val="000000" w:themeColor="text1"/>
          <w:u w:val="single"/>
          <w:shd w:val="clear" w:color="auto" w:fill="FFFFFF"/>
        </w:rPr>
        <w:t xml:space="preserve"> 2017”</w:t>
      </w:r>
      <w:r w:rsidRPr="00A92C1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="00E11C6D">
        <w:rPr>
          <w:rFonts w:ascii="Times New Roman" w:hAnsi="Times New Roman"/>
          <w:bCs/>
        </w:rPr>
        <w:t>datorată</w:t>
      </w:r>
      <w:proofErr w:type="spellEnd"/>
      <w:r w:rsidRPr="00A92C18">
        <w:rPr>
          <w:rFonts w:ascii="Times New Roman" w:hAnsi="Times New Roman"/>
          <w:bCs/>
        </w:rPr>
        <w:t xml:space="preserve"> de </w:t>
      </w:r>
      <w:proofErr w:type="spellStart"/>
      <w:r w:rsidRPr="00A92C18">
        <w:rPr>
          <w:rFonts w:ascii="Times New Roman" w:hAnsi="Times New Roman"/>
          <w:bCs/>
        </w:rPr>
        <w:t>persoanele</w:t>
      </w:r>
      <w:proofErr w:type="spellEnd"/>
      <w:r w:rsidRPr="00A92C18">
        <w:rPr>
          <w:rFonts w:ascii="Times New Roman" w:hAnsi="Times New Roman"/>
          <w:bCs/>
        </w:rPr>
        <w:t xml:space="preserve"> </w:t>
      </w:r>
      <w:proofErr w:type="spellStart"/>
      <w:r w:rsidRPr="00A92C18">
        <w:rPr>
          <w:rFonts w:ascii="Times New Roman" w:hAnsi="Times New Roman"/>
          <w:bCs/>
        </w:rPr>
        <w:t>vârstnice</w:t>
      </w:r>
      <w:proofErr w:type="spellEnd"/>
      <w:r w:rsidRPr="00A92C18">
        <w:rPr>
          <w:rFonts w:ascii="Times New Roman" w:hAnsi="Times New Roman"/>
          <w:bCs/>
        </w:rPr>
        <w:t xml:space="preserve"> </w:t>
      </w:r>
      <w:proofErr w:type="spellStart"/>
      <w:r w:rsidRPr="00A92C18">
        <w:rPr>
          <w:rFonts w:ascii="Times New Roman" w:hAnsi="Times New Roman"/>
          <w:bCs/>
        </w:rPr>
        <w:t>îngrijite</w:t>
      </w:r>
      <w:proofErr w:type="spellEnd"/>
      <w:r w:rsidRPr="00A92C18">
        <w:rPr>
          <w:rFonts w:ascii="Times New Roman" w:hAnsi="Times New Roman"/>
          <w:bCs/>
        </w:rPr>
        <w:t xml:space="preserve"> </w:t>
      </w:r>
      <w:proofErr w:type="spellStart"/>
      <w:r w:rsidRPr="00A92C18">
        <w:rPr>
          <w:rFonts w:ascii="Times New Roman" w:hAnsi="Times New Roman"/>
          <w:bCs/>
        </w:rPr>
        <w:t>în</w:t>
      </w:r>
      <w:proofErr w:type="spellEnd"/>
      <w:r w:rsidRPr="00A92C18">
        <w:rPr>
          <w:rFonts w:ascii="Times New Roman" w:hAnsi="Times New Roman"/>
          <w:bCs/>
        </w:rPr>
        <w:t xml:space="preserve"> </w:t>
      </w:r>
      <w:proofErr w:type="spellStart"/>
      <w:r w:rsidRPr="00A92C18">
        <w:rPr>
          <w:rFonts w:ascii="Times New Roman" w:hAnsi="Times New Roman"/>
          <w:bCs/>
        </w:rPr>
        <w:t>Căminul</w:t>
      </w:r>
      <w:proofErr w:type="spellEnd"/>
      <w:r w:rsidRPr="00A92C18">
        <w:rPr>
          <w:rFonts w:ascii="Times New Roman" w:hAnsi="Times New Roman"/>
          <w:bCs/>
        </w:rPr>
        <w:t xml:space="preserve"> </w:t>
      </w:r>
      <w:proofErr w:type="spellStart"/>
      <w:r w:rsidRPr="00A92C18">
        <w:rPr>
          <w:rFonts w:ascii="Times New Roman" w:hAnsi="Times New Roman"/>
          <w:bCs/>
        </w:rPr>
        <w:t>pentru</w:t>
      </w:r>
      <w:proofErr w:type="spellEnd"/>
      <w:r w:rsidRPr="00A92C18">
        <w:rPr>
          <w:rFonts w:ascii="Times New Roman" w:hAnsi="Times New Roman"/>
          <w:bCs/>
        </w:rPr>
        <w:t xml:space="preserve"> </w:t>
      </w:r>
      <w:proofErr w:type="spellStart"/>
      <w:r w:rsidRPr="00A92C18">
        <w:rPr>
          <w:rFonts w:ascii="Times New Roman" w:hAnsi="Times New Roman"/>
          <w:bCs/>
        </w:rPr>
        <w:t>persoane</w:t>
      </w:r>
      <w:proofErr w:type="spellEnd"/>
      <w:r w:rsidRPr="00A92C18">
        <w:rPr>
          <w:rFonts w:ascii="Times New Roman" w:hAnsi="Times New Roman"/>
          <w:bCs/>
        </w:rPr>
        <w:t xml:space="preserve"> </w:t>
      </w:r>
      <w:proofErr w:type="spellStart"/>
      <w:r w:rsidRPr="00A92C18">
        <w:rPr>
          <w:rFonts w:ascii="Times New Roman" w:hAnsi="Times New Roman"/>
          <w:bCs/>
        </w:rPr>
        <w:t>vârstnice</w:t>
      </w:r>
      <w:proofErr w:type="spellEnd"/>
      <w:r w:rsidRPr="00A92C18">
        <w:rPr>
          <w:rFonts w:ascii="Times New Roman" w:hAnsi="Times New Roman"/>
          <w:bCs/>
        </w:rPr>
        <w:t xml:space="preserve"> </w:t>
      </w:r>
      <w:proofErr w:type="spellStart"/>
      <w:r w:rsidRPr="00A92C18">
        <w:rPr>
          <w:rFonts w:ascii="Times New Roman" w:hAnsi="Times New Roman"/>
          <w:bCs/>
        </w:rPr>
        <w:t>Tîrgu-Mureș</w:t>
      </w:r>
      <w:proofErr w:type="spellEnd"/>
      <w:r w:rsidR="00950148">
        <w:rPr>
          <w:rFonts w:ascii="Times New Roman" w:hAnsi="Times New Roman"/>
          <w:bCs/>
        </w:rPr>
        <w:t xml:space="preserve">, </w:t>
      </w:r>
      <w:r w:rsidRPr="00A92C18">
        <w:rPr>
          <w:rFonts w:ascii="Times New Roman" w:hAnsi="Times New Roman"/>
          <w:color w:val="000000" w:themeColor="text1"/>
          <w:lang w:val="ro-RO"/>
        </w:rPr>
        <w:t xml:space="preserve"> </w:t>
      </w:r>
      <w:proofErr w:type="spellStart"/>
      <w:r w:rsidRPr="00A92C18">
        <w:rPr>
          <w:rFonts w:ascii="Times New Roman" w:hAnsi="Times New Roman"/>
          <w:b/>
          <w:color w:val="000000" w:themeColor="text1"/>
          <w:shd w:val="clear" w:color="auto" w:fill="FFFFFF"/>
        </w:rPr>
        <w:t>în</w:t>
      </w:r>
      <w:proofErr w:type="spellEnd"/>
      <w:r w:rsidRPr="00A92C18">
        <w:rPr>
          <w:rFonts w:ascii="Times New Roman" w:hAnsi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A92C18">
        <w:rPr>
          <w:rFonts w:ascii="Times New Roman" w:hAnsi="Times New Roman"/>
          <w:b/>
          <w:color w:val="000000" w:themeColor="text1"/>
          <w:shd w:val="clear" w:color="auto" w:fill="FFFFFF"/>
        </w:rPr>
        <w:t>cuantum</w:t>
      </w:r>
      <w:proofErr w:type="spellEnd"/>
      <w:r w:rsidRPr="00A92C18">
        <w:rPr>
          <w:rFonts w:ascii="Times New Roman" w:hAnsi="Times New Roman"/>
          <w:b/>
          <w:color w:val="000000" w:themeColor="text1"/>
          <w:shd w:val="clear" w:color="auto" w:fill="FFFFFF"/>
        </w:rPr>
        <w:t xml:space="preserve"> de 505 lei.</w:t>
      </w:r>
    </w:p>
    <w:p w:rsidR="00A92C18" w:rsidRPr="005C4249" w:rsidRDefault="00A92C18" w:rsidP="00A92C18">
      <w:pPr>
        <w:pStyle w:val="Header"/>
        <w:tabs>
          <w:tab w:val="clear" w:pos="4536"/>
          <w:tab w:val="clear" w:pos="9072"/>
          <w:tab w:val="center" w:pos="-1418"/>
          <w:tab w:val="right" w:pos="-1276"/>
        </w:tabs>
        <w:jc w:val="both"/>
        <w:rPr>
          <w:b/>
        </w:rPr>
      </w:pPr>
    </w:p>
    <w:p w:rsidR="00A92C18" w:rsidRDefault="00A92C18" w:rsidP="00A92C18">
      <w:pPr>
        <w:pStyle w:val="Header"/>
        <w:tabs>
          <w:tab w:val="clear" w:pos="4536"/>
          <w:tab w:val="clear" w:pos="9072"/>
          <w:tab w:val="center" w:pos="-1418"/>
          <w:tab w:val="right" w:pos="-1276"/>
        </w:tabs>
        <w:jc w:val="both"/>
        <w:rPr>
          <w:b/>
        </w:rPr>
      </w:pPr>
    </w:p>
    <w:p w:rsidR="00A92C18" w:rsidRDefault="00A92C18" w:rsidP="00A92C18">
      <w:pPr>
        <w:pStyle w:val="Header"/>
        <w:tabs>
          <w:tab w:val="clear" w:pos="4536"/>
          <w:tab w:val="clear" w:pos="9072"/>
          <w:tab w:val="center" w:pos="-1418"/>
          <w:tab w:val="right" w:pos="-1276"/>
        </w:tabs>
        <w:jc w:val="both"/>
        <w:rPr>
          <w:b/>
        </w:rPr>
      </w:pPr>
    </w:p>
    <w:p w:rsidR="004A4063" w:rsidRDefault="004A4063" w:rsidP="00A92C18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090E34" w:rsidRDefault="00090E34" w:rsidP="00485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90E34" w:rsidRDefault="00090E34" w:rsidP="00090E34">
      <w:pPr>
        <w:pStyle w:val="Header"/>
        <w:tabs>
          <w:tab w:val="clear" w:pos="4536"/>
          <w:tab w:val="clear" w:pos="9072"/>
          <w:tab w:val="center" w:pos="-1418"/>
          <w:tab w:val="right" w:pos="-1276"/>
        </w:tabs>
        <w:ind w:left="360"/>
        <w:jc w:val="center"/>
        <w:rPr>
          <w:sz w:val="22"/>
          <w:szCs w:val="22"/>
        </w:rPr>
      </w:pPr>
      <w:r w:rsidRPr="00FC03D7">
        <w:rPr>
          <w:sz w:val="22"/>
          <w:szCs w:val="22"/>
        </w:rPr>
        <w:t>DIRECTOR</w:t>
      </w:r>
    </w:p>
    <w:p w:rsidR="00090E34" w:rsidRPr="00FC03D7" w:rsidRDefault="00090E34" w:rsidP="00090E34">
      <w:pPr>
        <w:pStyle w:val="Header"/>
        <w:tabs>
          <w:tab w:val="clear" w:pos="4536"/>
          <w:tab w:val="clear" w:pos="9072"/>
          <w:tab w:val="center" w:pos="-1418"/>
          <w:tab w:val="right" w:pos="-1276"/>
        </w:tabs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>Căminul pentru persoane vârstnice Tîrgu-Mureș</w:t>
      </w:r>
    </w:p>
    <w:p w:rsidR="00090E34" w:rsidRPr="00FC03D7" w:rsidRDefault="00090E34" w:rsidP="00090E34">
      <w:pPr>
        <w:pStyle w:val="Header"/>
        <w:tabs>
          <w:tab w:val="clear" w:pos="4536"/>
          <w:tab w:val="clear" w:pos="9072"/>
          <w:tab w:val="center" w:pos="-1418"/>
          <w:tab w:val="right" w:pos="-1276"/>
        </w:tabs>
        <w:ind w:left="720"/>
        <w:jc w:val="center"/>
        <w:rPr>
          <w:b/>
          <w:i/>
          <w:sz w:val="22"/>
          <w:szCs w:val="22"/>
        </w:rPr>
      </w:pPr>
      <w:r w:rsidRPr="00FC03D7">
        <w:rPr>
          <w:b/>
          <w:i/>
          <w:sz w:val="22"/>
          <w:szCs w:val="22"/>
        </w:rPr>
        <w:t>Dr.Anca Mariela FLOREA</w:t>
      </w:r>
    </w:p>
    <w:p w:rsidR="00090E34" w:rsidRPr="00FC03D7" w:rsidRDefault="00090E34" w:rsidP="00090E34">
      <w:pPr>
        <w:pStyle w:val="Header"/>
        <w:tabs>
          <w:tab w:val="clear" w:pos="4536"/>
          <w:tab w:val="clear" w:pos="9072"/>
          <w:tab w:val="center" w:pos="-1418"/>
          <w:tab w:val="right" w:pos="-1276"/>
        </w:tabs>
        <w:rPr>
          <w:b/>
          <w:i/>
        </w:rPr>
      </w:pPr>
    </w:p>
    <w:p w:rsidR="00090E34" w:rsidRPr="00FC03D7" w:rsidRDefault="00090E34" w:rsidP="00090E3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proofErr w:type="spellStart"/>
      <w:proofErr w:type="gramStart"/>
      <w:r w:rsidRPr="00FC03D7">
        <w:rPr>
          <w:rFonts w:ascii="Times New Roman" w:hAnsi="Times New Roman"/>
          <w:sz w:val="16"/>
          <w:szCs w:val="16"/>
        </w:rPr>
        <w:t>Întocmit</w:t>
      </w:r>
      <w:proofErr w:type="spellEnd"/>
      <w:r w:rsidRPr="00FC03D7">
        <w:rPr>
          <w:rFonts w:ascii="Times New Roman" w:hAnsi="Times New Roman"/>
          <w:sz w:val="16"/>
          <w:szCs w:val="16"/>
        </w:rPr>
        <w:t>/</w:t>
      </w:r>
      <w:proofErr w:type="spellStart"/>
      <w:r w:rsidRPr="00FC03D7">
        <w:rPr>
          <w:rFonts w:ascii="Times New Roman" w:hAnsi="Times New Roman"/>
          <w:sz w:val="16"/>
          <w:szCs w:val="16"/>
        </w:rPr>
        <w:t>Redactat</w:t>
      </w:r>
      <w:proofErr w:type="spellEnd"/>
      <w:r w:rsidRPr="00FC03D7">
        <w:rPr>
          <w:rFonts w:ascii="Times New Roman" w:hAnsi="Times New Roman"/>
          <w:sz w:val="16"/>
          <w:szCs w:val="16"/>
        </w:rPr>
        <w:t xml:space="preserve"> 2 ex.</w:t>
      </w:r>
      <w:proofErr w:type="gramEnd"/>
    </w:p>
    <w:p w:rsidR="00090E34" w:rsidRPr="00FC03D7" w:rsidRDefault="00090E34" w:rsidP="00090E3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C03D7">
        <w:rPr>
          <w:rFonts w:ascii="Times New Roman" w:hAnsi="Times New Roman"/>
          <w:sz w:val="16"/>
          <w:szCs w:val="16"/>
        </w:rPr>
        <w:t>Dr.AMF</w:t>
      </w:r>
    </w:p>
    <w:p w:rsidR="00090E34" w:rsidRPr="00485805" w:rsidRDefault="00090E34" w:rsidP="00485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sectPr w:rsidR="00090E34" w:rsidRPr="00485805" w:rsidSect="00BB4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6460D"/>
    <w:multiLevelType w:val="hybridMultilevel"/>
    <w:tmpl w:val="8176033E"/>
    <w:lvl w:ilvl="0" w:tplc="DCEA8E9C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D8508C"/>
    <w:rsid w:val="00090E34"/>
    <w:rsid w:val="002B2B46"/>
    <w:rsid w:val="003730E9"/>
    <w:rsid w:val="003C37CC"/>
    <w:rsid w:val="00403322"/>
    <w:rsid w:val="00461044"/>
    <w:rsid w:val="00485805"/>
    <w:rsid w:val="004A4063"/>
    <w:rsid w:val="005166EE"/>
    <w:rsid w:val="005A44CF"/>
    <w:rsid w:val="005B37B9"/>
    <w:rsid w:val="006167C2"/>
    <w:rsid w:val="006D6187"/>
    <w:rsid w:val="007315B5"/>
    <w:rsid w:val="0075577B"/>
    <w:rsid w:val="00950148"/>
    <w:rsid w:val="00A92C18"/>
    <w:rsid w:val="00BB49CD"/>
    <w:rsid w:val="00CD6F92"/>
    <w:rsid w:val="00CE021A"/>
    <w:rsid w:val="00D62607"/>
    <w:rsid w:val="00D764F4"/>
    <w:rsid w:val="00D8508C"/>
    <w:rsid w:val="00DE47E4"/>
    <w:rsid w:val="00E050CF"/>
    <w:rsid w:val="00E11C6D"/>
    <w:rsid w:val="00EE50AD"/>
    <w:rsid w:val="00F14C17"/>
    <w:rsid w:val="00F22450"/>
    <w:rsid w:val="00F94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508C"/>
    <w:rPr>
      <w:color w:val="0000FF"/>
      <w:u w:val="single"/>
    </w:rPr>
  </w:style>
  <w:style w:type="paragraph" w:styleId="Header">
    <w:name w:val="header"/>
    <w:basedOn w:val="Normal"/>
    <w:link w:val="HeaderChar"/>
    <w:rsid w:val="00D8508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erChar">
    <w:name w:val="Header Char"/>
    <w:basedOn w:val="DefaultParagraphFont"/>
    <w:link w:val="Header"/>
    <w:rsid w:val="00D8508C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Texte">
    <w:name w:val="Texte"/>
    <w:basedOn w:val="Normal"/>
    <w:rsid w:val="00D850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508C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0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4063"/>
    <w:pPr>
      <w:ind w:left="720"/>
      <w:contextualSpacing/>
    </w:pPr>
    <w:rPr>
      <w:rFonts w:eastAsiaTheme="minorHAnsi"/>
    </w:rPr>
  </w:style>
  <w:style w:type="paragraph" w:customStyle="1" w:styleId="al">
    <w:name w:val="a_l"/>
    <w:basedOn w:val="Normal"/>
    <w:rsid w:val="00516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166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min.mures@rdslink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min@tirgumures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1644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*</cp:lastModifiedBy>
  <cp:revision>12</cp:revision>
  <cp:lastPrinted>2017-01-11T09:29:00Z</cp:lastPrinted>
  <dcterms:created xsi:type="dcterms:W3CDTF">2017-01-02T18:30:00Z</dcterms:created>
  <dcterms:modified xsi:type="dcterms:W3CDTF">2017-01-11T09:30:00Z</dcterms:modified>
</cp:coreProperties>
</file>