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>R O M Â N I 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 xml:space="preserve">JUDEŢUL MUREŞ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>CONSILIUL LOCAL  MUNICIPAL TÎRGU MUREŞ</w:t>
      </w:r>
    </w:p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Proiect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  <w:r>
        <w:rPr>
          <w:sz w:val="20"/>
          <w:szCs w:val="20"/>
          <w:lang w:val="ro-RO"/>
        </w:rPr>
        <w:t>(nu produce efecte juridice)*</w:t>
      </w:r>
    </w:p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  <w:r>
        <w:rPr>
          <w:b/>
          <w:lang w:val="ro-RO"/>
        </w:rPr>
        <w:t>VICEPRIMAR</w:t>
      </w:r>
      <w:r w:rsidR="00115CBF">
        <w:rPr>
          <w:b/>
          <w:lang w:val="ro-RO"/>
        </w:rPr>
        <w:tab/>
      </w:r>
    </w:p>
    <w:p w:rsidR="007E114F" w:rsidRDefault="007E114F" w:rsidP="007E114F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                           av. Papuc Sergiu Vasile</w:t>
      </w: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H O T Ă R Â R E A nr. ______</w:t>
      </w: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din ___________________ 2018</w:t>
      </w:r>
    </w:p>
    <w:p w:rsidR="007E114F" w:rsidRDefault="007E114F" w:rsidP="007E114F">
      <w:pPr>
        <w:ind w:left="432" w:right="288"/>
        <w:rPr>
          <w:rFonts w:ascii="Arial" w:hAnsi="Arial" w:cs="Arial"/>
          <w:b/>
          <w:sz w:val="28"/>
          <w:szCs w:val="28"/>
          <w:lang w:val="ro-RO"/>
        </w:rPr>
      </w:pPr>
    </w:p>
    <w:p w:rsidR="007E114F" w:rsidRPr="007E114F" w:rsidRDefault="007E114F" w:rsidP="007E114F">
      <w:pPr>
        <w:ind w:left="432" w:right="288"/>
        <w:jc w:val="center"/>
        <w:rPr>
          <w:b/>
          <w:sz w:val="23"/>
          <w:szCs w:val="23"/>
          <w:lang w:val="ro-RO"/>
        </w:rPr>
      </w:pPr>
      <w:r w:rsidRPr="007E114F">
        <w:rPr>
          <w:b/>
          <w:sz w:val="23"/>
          <w:szCs w:val="23"/>
          <w:lang w:val="ro-RO"/>
        </w:rPr>
        <w:t xml:space="preserve">privind aprobarea unui protocol de colaborare între Municipiul </w:t>
      </w:r>
      <w:proofErr w:type="spellStart"/>
      <w:r w:rsidRPr="007E114F">
        <w:rPr>
          <w:b/>
          <w:sz w:val="23"/>
          <w:szCs w:val="23"/>
          <w:lang w:val="ro-RO"/>
        </w:rPr>
        <w:t>Tîrgu</w:t>
      </w:r>
      <w:proofErr w:type="spellEnd"/>
      <w:r w:rsidRPr="007E114F">
        <w:rPr>
          <w:b/>
          <w:sz w:val="23"/>
          <w:szCs w:val="23"/>
          <w:lang w:val="ro-RO"/>
        </w:rPr>
        <w:t xml:space="preserve"> Mureş şi Administraţia Naţională “Apele Române” – Administraţia </w:t>
      </w:r>
      <w:proofErr w:type="spellStart"/>
      <w:r w:rsidRPr="007E114F">
        <w:rPr>
          <w:b/>
          <w:sz w:val="23"/>
          <w:szCs w:val="23"/>
          <w:lang w:val="ro-RO"/>
        </w:rPr>
        <w:t>Bazinală</w:t>
      </w:r>
      <w:proofErr w:type="spellEnd"/>
      <w:r w:rsidRPr="007E114F">
        <w:rPr>
          <w:b/>
          <w:sz w:val="23"/>
          <w:szCs w:val="23"/>
          <w:lang w:val="ro-RO"/>
        </w:rPr>
        <w:t xml:space="preserve"> de Apă Mureş în vederea punerii în aplicare a proiectului “Crearea de locuri de parcare” în zona pârâului </w:t>
      </w:r>
      <w:proofErr w:type="spellStart"/>
      <w:r w:rsidRPr="007E114F">
        <w:rPr>
          <w:b/>
          <w:sz w:val="23"/>
          <w:szCs w:val="23"/>
          <w:lang w:val="ro-RO"/>
        </w:rPr>
        <w:t>Pocloş</w:t>
      </w:r>
      <w:proofErr w:type="spellEnd"/>
    </w:p>
    <w:p w:rsidR="007E114F" w:rsidRDefault="007E114F" w:rsidP="007E114F">
      <w:pPr>
        <w:ind w:left="432" w:right="288"/>
        <w:rPr>
          <w:b/>
          <w:lang w:val="ro-RO"/>
        </w:rPr>
      </w:pPr>
    </w:p>
    <w:p w:rsidR="007E114F" w:rsidRDefault="007E114F" w:rsidP="007E114F">
      <w:pPr>
        <w:spacing w:line="360" w:lineRule="auto"/>
        <w:ind w:left="432" w:right="288"/>
        <w:jc w:val="center"/>
        <w:rPr>
          <w:b/>
          <w:i/>
          <w:lang w:val="ro-RO"/>
        </w:rPr>
      </w:pPr>
      <w:r>
        <w:rPr>
          <w:b/>
          <w:i/>
          <w:lang w:val="ro-RO"/>
        </w:rPr>
        <w:t xml:space="preserve">Consiliul Local Municipal </w:t>
      </w:r>
      <w:proofErr w:type="spellStart"/>
      <w:r>
        <w:rPr>
          <w:b/>
          <w:i/>
          <w:lang w:val="ro-RO"/>
        </w:rPr>
        <w:t>Tîrgu</w:t>
      </w:r>
      <w:proofErr w:type="spellEnd"/>
      <w:r>
        <w:rPr>
          <w:b/>
          <w:i/>
          <w:lang w:val="ro-RO"/>
        </w:rPr>
        <w:t xml:space="preserve"> Mureş, întrunit în şedinţă ordinară de lucru,</w:t>
      </w:r>
    </w:p>
    <w:p w:rsidR="007E114F" w:rsidRDefault="007E114F" w:rsidP="007E114F">
      <w:pPr>
        <w:ind w:left="432" w:right="288" w:firstLine="277"/>
        <w:jc w:val="both"/>
        <w:rPr>
          <w:b/>
          <w:i/>
          <w:lang w:val="ro-RO"/>
        </w:rPr>
      </w:pPr>
      <w:r>
        <w:rPr>
          <w:lang w:val="ro-RO"/>
        </w:rPr>
        <w:tab/>
        <w:t>Văzân</w:t>
      </w:r>
      <w:bookmarkStart w:id="0" w:name="_GoBack"/>
      <w:bookmarkEnd w:id="0"/>
      <w:r>
        <w:rPr>
          <w:lang w:val="ro-RO"/>
        </w:rPr>
        <w:t xml:space="preserve">d Expunerea de motive  nr. 4152/415/23.01.2018 prezentată de Administraţia Domeniului Public, </w:t>
      </w:r>
      <w:r>
        <w:rPr>
          <w:i/>
          <w:lang w:val="ro-RO"/>
        </w:rPr>
        <w:t xml:space="preserve">privind aprobarea unui protocol de colaborare între Municipiul </w:t>
      </w:r>
      <w:proofErr w:type="spellStart"/>
      <w:r>
        <w:rPr>
          <w:i/>
          <w:lang w:val="ro-RO"/>
        </w:rPr>
        <w:t>Tîrgu</w:t>
      </w:r>
      <w:proofErr w:type="spellEnd"/>
      <w:r>
        <w:rPr>
          <w:i/>
          <w:lang w:val="ro-RO"/>
        </w:rPr>
        <w:t xml:space="preserve"> Mureş şi Administraţia Naţională “Apele Române” – Administraţia </w:t>
      </w:r>
      <w:proofErr w:type="spellStart"/>
      <w:r>
        <w:rPr>
          <w:i/>
          <w:lang w:val="ro-RO"/>
        </w:rPr>
        <w:t>Bazinală</w:t>
      </w:r>
      <w:proofErr w:type="spellEnd"/>
      <w:r>
        <w:rPr>
          <w:i/>
          <w:lang w:val="ro-RO"/>
        </w:rPr>
        <w:t xml:space="preserve"> de Apă Mureş în vederea punerii în aplicare a proiectului “Crearea de locuri de parcare” în zona pârâului </w:t>
      </w:r>
      <w:proofErr w:type="spellStart"/>
      <w:r>
        <w:rPr>
          <w:i/>
          <w:lang w:val="ro-RO"/>
        </w:rPr>
        <w:t>Pocloş</w:t>
      </w:r>
      <w:proofErr w:type="spellEnd"/>
      <w:r>
        <w:rPr>
          <w:i/>
          <w:lang w:val="ro-RO"/>
        </w:rPr>
        <w:t>,</w:t>
      </w:r>
    </w:p>
    <w:p w:rsidR="007E114F" w:rsidRDefault="007E114F" w:rsidP="007E114F">
      <w:pPr>
        <w:ind w:left="432" w:right="288" w:firstLine="277"/>
        <w:contextualSpacing/>
        <w:jc w:val="both"/>
        <w:rPr>
          <w:lang w:val="ro-RO"/>
        </w:rPr>
      </w:pPr>
      <w:r>
        <w:rPr>
          <w:lang w:val="ro-RO"/>
        </w:rPr>
        <w:tab/>
        <w:t xml:space="preserve">Având în vedere prevederile art. 36, alin. (2), lit. c),  art. 45, alin. (1) din Legea nr. 215/2001 privind administraţia publică locală, republicată, </w:t>
      </w:r>
    </w:p>
    <w:p w:rsidR="007E114F" w:rsidRDefault="007E114F" w:rsidP="007E114F">
      <w:pPr>
        <w:ind w:right="288"/>
        <w:contextualSpacing/>
        <w:jc w:val="both"/>
        <w:rPr>
          <w:lang w:val="ro-RO"/>
        </w:rPr>
      </w:pPr>
    </w:p>
    <w:p w:rsidR="007E114F" w:rsidRDefault="007E114F" w:rsidP="007E114F">
      <w:pPr>
        <w:spacing w:line="276" w:lineRule="auto"/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>H o t ă r ă ş t e :</w:t>
      </w:r>
    </w:p>
    <w:p w:rsidR="007E114F" w:rsidRDefault="007E114F" w:rsidP="007E114F">
      <w:pPr>
        <w:spacing w:line="276" w:lineRule="auto"/>
        <w:ind w:left="432" w:right="288"/>
        <w:rPr>
          <w:b/>
          <w:lang w:val="ro-RO"/>
        </w:rPr>
      </w:pPr>
    </w:p>
    <w:p w:rsidR="007E114F" w:rsidRDefault="007E114F" w:rsidP="007E114F">
      <w:pPr>
        <w:ind w:left="432" w:right="288" w:firstLine="720"/>
        <w:jc w:val="both"/>
        <w:rPr>
          <w:spacing w:val="-12"/>
          <w:lang w:val="ro-RO"/>
        </w:rPr>
      </w:pPr>
      <w:r>
        <w:rPr>
          <w:b/>
          <w:spacing w:val="-12"/>
          <w:lang w:val="ro-RO"/>
        </w:rPr>
        <w:t xml:space="preserve">Art. 1. </w:t>
      </w:r>
      <w:r>
        <w:rPr>
          <w:spacing w:val="-12"/>
          <w:lang w:val="ro-RO"/>
        </w:rPr>
        <w:t xml:space="preserve">Se aprobă Protocolul de colaborare dintre Municipiul </w:t>
      </w:r>
      <w:proofErr w:type="spellStart"/>
      <w:r>
        <w:rPr>
          <w:spacing w:val="-12"/>
          <w:lang w:val="ro-RO"/>
        </w:rPr>
        <w:t>Tîrgu</w:t>
      </w:r>
      <w:proofErr w:type="spellEnd"/>
      <w:r>
        <w:rPr>
          <w:spacing w:val="-12"/>
          <w:lang w:val="ro-RO"/>
        </w:rPr>
        <w:t xml:space="preserve"> Mureş şi Administraţia Naţională “Apele Române” – Administraţia </w:t>
      </w:r>
      <w:proofErr w:type="spellStart"/>
      <w:r>
        <w:rPr>
          <w:spacing w:val="-12"/>
          <w:lang w:val="ro-RO"/>
        </w:rPr>
        <w:t>Bazinală</w:t>
      </w:r>
      <w:proofErr w:type="spellEnd"/>
      <w:r>
        <w:rPr>
          <w:spacing w:val="-12"/>
          <w:lang w:val="ro-RO"/>
        </w:rPr>
        <w:t xml:space="preserve"> de Apă Mureş, denumit în continuare protocol, prevăzut în Anexa nr. 1.</w:t>
      </w:r>
    </w:p>
    <w:p w:rsidR="007E114F" w:rsidRDefault="007E114F" w:rsidP="007E114F">
      <w:pPr>
        <w:ind w:left="432" w:right="288" w:firstLine="720"/>
        <w:jc w:val="both"/>
        <w:rPr>
          <w:spacing w:val="-12"/>
          <w:lang w:val="ro-RO"/>
        </w:rPr>
      </w:pPr>
      <w:r>
        <w:rPr>
          <w:b/>
          <w:spacing w:val="-12"/>
          <w:lang w:val="ro-RO"/>
        </w:rPr>
        <w:t>Art.</w:t>
      </w:r>
      <w:r>
        <w:rPr>
          <w:i/>
          <w:spacing w:val="-12"/>
          <w:lang w:val="ro-RO"/>
        </w:rPr>
        <w:t xml:space="preserve"> </w:t>
      </w:r>
      <w:r>
        <w:rPr>
          <w:b/>
          <w:spacing w:val="-12"/>
          <w:lang w:val="ro-RO"/>
        </w:rPr>
        <w:t xml:space="preserve">2. </w:t>
      </w:r>
      <w:r>
        <w:rPr>
          <w:spacing w:val="-12"/>
          <w:lang w:val="ro-RO"/>
        </w:rPr>
        <w:t xml:space="preserve">Protocolul se încheie pe durata existenței construcțiilor, în scopul realizării de parcări, prin acoperirea pârâului </w:t>
      </w:r>
      <w:proofErr w:type="spellStart"/>
      <w:r>
        <w:rPr>
          <w:spacing w:val="-12"/>
          <w:lang w:val="ro-RO"/>
        </w:rPr>
        <w:t>Pocloş</w:t>
      </w:r>
      <w:proofErr w:type="spellEnd"/>
      <w:r>
        <w:rPr>
          <w:spacing w:val="-12"/>
          <w:lang w:val="ro-RO"/>
        </w:rPr>
        <w:t xml:space="preserve"> în obiectivul de investiţii “crearea de locuri de parcare”, obiectiv de investiţii de interes general.</w:t>
      </w:r>
    </w:p>
    <w:p w:rsidR="007E114F" w:rsidRDefault="007E114F" w:rsidP="007E114F">
      <w:pPr>
        <w:ind w:left="432" w:right="288" w:firstLine="720"/>
        <w:jc w:val="both"/>
        <w:rPr>
          <w:spacing w:val="-12"/>
          <w:lang w:val="ro-RO"/>
        </w:rPr>
      </w:pPr>
      <w:r>
        <w:rPr>
          <w:b/>
          <w:spacing w:val="-12"/>
          <w:lang w:val="ro-RO"/>
        </w:rPr>
        <w:t xml:space="preserve">Art. 3. </w:t>
      </w:r>
      <w:r>
        <w:rPr>
          <w:spacing w:val="-12"/>
          <w:lang w:val="ro-RO"/>
        </w:rPr>
        <w:t xml:space="preserve">Finanţarea cheltuielilor pentru realizarea investiţiei se face din sume alocate de la bugetul Municipiului </w:t>
      </w:r>
      <w:proofErr w:type="spellStart"/>
      <w:r>
        <w:rPr>
          <w:spacing w:val="-12"/>
          <w:lang w:val="ro-RO"/>
        </w:rPr>
        <w:t>Tîrgu</w:t>
      </w:r>
      <w:proofErr w:type="spellEnd"/>
      <w:r>
        <w:rPr>
          <w:spacing w:val="-12"/>
          <w:lang w:val="ro-RO"/>
        </w:rPr>
        <w:t xml:space="preserve"> Mureş, inclusiv pentru eliberarea certificatului de urbanism şi a autorizaţiei de construire de către Primarul Municipiului </w:t>
      </w:r>
      <w:proofErr w:type="spellStart"/>
      <w:r>
        <w:rPr>
          <w:spacing w:val="-12"/>
          <w:lang w:val="ro-RO"/>
        </w:rPr>
        <w:t>Tîrgu</w:t>
      </w:r>
      <w:proofErr w:type="spellEnd"/>
      <w:r>
        <w:rPr>
          <w:spacing w:val="-12"/>
          <w:lang w:val="ro-RO"/>
        </w:rPr>
        <w:t xml:space="preserve"> Mureş.</w:t>
      </w:r>
    </w:p>
    <w:p w:rsidR="007E114F" w:rsidRDefault="007E114F" w:rsidP="007E114F">
      <w:pPr>
        <w:tabs>
          <w:tab w:val="left" w:pos="450"/>
        </w:tabs>
        <w:ind w:left="432" w:right="288"/>
        <w:jc w:val="both"/>
        <w:rPr>
          <w:b/>
          <w:spacing w:val="-12"/>
          <w:lang w:val="ro-RO"/>
        </w:rPr>
      </w:pPr>
      <w:r>
        <w:rPr>
          <w:b/>
          <w:spacing w:val="-12"/>
          <w:lang w:val="ro-RO"/>
        </w:rPr>
        <w:t xml:space="preserve">             Art. 4. </w:t>
      </w:r>
      <w:r w:rsidRPr="007E114F">
        <w:rPr>
          <w:spacing w:val="-12"/>
          <w:lang w:val="ro-RO"/>
        </w:rPr>
        <w:t xml:space="preserve">Se împuterniceşte </w:t>
      </w:r>
      <w:r w:rsidR="00115CBF">
        <w:rPr>
          <w:spacing w:val="-12"/>
          <w:lang w:val="ro-RO"/>
        </w:rPr>
        <w:t>E</w:t>
      </w:r>
      <w:r w:rsidRPr="007E114F">
        <w:rPr>
          <w:spacing w:val="-12"/>
          <w:lang w:val="ro-RO"/>
        </w:rPr>
        <w:t>xecutivul</w:t>
      </w:r>
      <w:r w:rsidR="00115CBF">
        <w:rPr>
          <w:spacing w:val="-12"/>
          <w:lang w:val="ro-RO"/>
        </w:rPr>
        <w:t xml:space="preserve"> Municipiului </w:t>
      </w:r>
      <w:proofErr w:type="spellStart"/>
      <w:r w:rsidR="00115CBF">
        <w:rPr>
          <w:spacing w:val="-12"/>
          <w:lang w:val="ro-RO"/>
        </w:rPr>
        <w:t>Tîrgu</w:t>
      </w:r>
      <w:proofErr w:type="spellEnd"/>
      <w:r w:rsidR="00115CBF">
        <w:rPr>
          <w:spacing w:val="-12"/>
          <w:lang w:val="ro-RO"/>
        </w:rPr>
        <w:t xml:space="preserve"> </w:t>
      </w:r>
      <w:proofErr w:type="spellStart"/>
      <w:r w:rsidR="00115CBF">
        <w:rPr>
          <w:spacing w:val="-12"/>
          <w:lang w:val="ro-RO"/>
        </w:rPr>
        <w:t>Mueş</w:t>
      </w:r>
      <w:proofErr w:type="spellEnd"/>
      <w:r w:rsidR="00115CBF">
        <w:rPr>
          <w:spacing w:val="-12"/>
          <w:lang w:val="ro-RO"/>
        </w:rPr>
        <w:t xml:space="preserve"> </w:t>
      </w:r>
      <w:r w:rsidRPr="007E114F">
        <w:rPr>
          <w:spacing w:val="-12"/>
          <w:lang w:val="ro-RO"/>
        </w:rPr>
        <w:t xml:space="preserve"> de</w:t>
      </w:r>
      <w:r w:rsidR="00115CBF">
        <w:rPr>
          <w:spacing w:val="-12"/>
          <w:lang w:val="ro-RO"/>
        </w:rPr>
        <w:t xml:space="preserve"> </w:t>
      </w:r>
      <w:r w:rsidRPr="007E114F">
        <w:rPr>
          <w:spacing w:val="-12"/>
          <w:lang w:val="ro-RO"/>
        </w:rPr>
        <w:t xml:space="preserve"> a</w:t>
      </w:r>
      <w:r w:rsidR="00115CBF">
        <w:rPr>
          <w:spacing w:val="-12"/>
          <w:lang w:val="ro-RO"/>
        </w:rPr>
        <w:t xml:space="preserve"> </w:t>
      </w:r>
      <w:r w:rsidRPr="007E114F">
        <w:rPr>
          <w:spacing w:val="-12"/>
          <w:lang w:val="ro-RO"/>
        </w:rPr>
        <w:t xml:space="preserve"> încheia un acord de parteneriat privind colaborarea dintre</w:t>
      </w:r>
      <w:r>
        <w:rPr>
          <w:b/>
          <w:spacing w:val="-12"/>
          <w:lang w:val="ro-RO"/>
        </w:rPr>
        <w:t xml:space="preserve"> </w:t>
      </w:r>
      <w:r>
        <w:rPr>
          <w:spacing w:val="-12"/>
          <w:lang w:val="ro-RO"/>
        </w:rPr>
        <w:t xml:space="preserve">Administraţia </w:t>
      </w:r>
      <w:proofErr w:type="spellStart"/>
      <w:r>
        <w:rPr>
          <w:spacing w:val="-12"/>
          <w:lang w:val="ro-RO"/>
        </w:rPr>
        <w:t>Bazinală</w:t>
      </w:r>
      <w:proofErr w:type="spellEnd"/>
      <w:r>
        <w:rPr>
          <w:spacing w:val="-12"/>
          <w:lang w:val="ro-RO"/>
        </w:rPr>
        <w:t xml:space="preserve"> de Apă Mureş şi Municipiul </w:t>
      </w:r>
      <w:proofErr w:type="spellStart"/>
      <w:r>
        <w:rPr>
          <w:spacing w:val="-12"/>
          <w:lang w:val="ro-RO"/>
        </w:rPr>
        <w:t>Tîrgu</w:t>
      </w:r>
      <w:proofErr w:type="spellEnd"/>
      <w:r>
        <w:rPr>
          <w:spacing w:val="-12"/>
          <w:lang w:val="ro-RO"/>
        </w:rPr>
        <w:t xml:space="preserve"> Mureş.</w:t>
      </w:r>
    </w:p>
    <w:p w:rsidR="007E114F" w:rsidRDefault="007E114F" w:rsidP="007E114F">
      <w:pPr>
        <w:tabs>
          <w:tab w:val="left" w:pos="450"/>
        </w:tabs>
        <w:ind w:left="432" w:right="288" w:firstLine="702"/>
        <w:jc w:val="both"/>
        <w:rPr>
          <w:spacing w:val="-12"/>
          <w:lang w:val="ro-RO"/>
        </w:rPr>
      </w:pPr>
      <w:r w:rsidRPr="007E114F">
        <w:rPr>
          <w:b/>
          <w:spacing w:val="-12"/>
          <w:lang w:val="ro-RO"/>
        </w:rPr>
        <w:t>Art. 5</w:t>
      </w:r>
      <w:r>
        <w:rPr>
          <w:spacing w:val="-12"/>
          <w:lang w:val="ro-RO"/>
        </w:rPr>
        <w:t xml:space="preserve">. Cu aducerea la îndeplinire a prezentei hotărâri se împuterniceşte </w:t>
      </w:r>
      <w:r w:rsidR="00187164">
        <w:rPr>
          <w:spacing w:val="-12"/>
          <w:lang w:val="ro-RO"/>
        </w:rPr>
        <w:t>E</w:t>
      </w:r>
      <w:r w:rsidR="00187164" w:rsidRPr="007E114F">
        <w:rPr>
          <w:spacing w:val="-12"/>
          <w:lang w:val="ro-RO"/>
        </w:rPr>
        <w:t>xecutivul</w:t>
      </w:r>
      <w:r w:rsidR="00187164">
        <w:rPr>
          <w:spacing w:val="-12"/>
          <w:lang w:val="ro-RO"/>
        </w:rPr>
        <w:t xml:space="preserve"> Municipiului </w:t>
      </w:r>
      <w:proofErr w:type="spellStart"/>
      <w:r w:rsidR="00187164">
        <w:rPr>
          <w:spacing w:val="-12"/>
          <w:lang w:val="ro-RO"/>
        </w:rPr>
        <w:t>Tîrgu</w:t>
      </w:r>
      <w:proofErr w:type="spellEnd"/>
      <w:r w:rsidR="00187164">
        <w:rPr>
          <w:spacing w:val="-12"/>
          <w:lang w:val="ro-RO"/>
        </w:rPr>
        <w:t xml:space="preserve"> </w:t>
      </w:r>
      <w:proofErr w:type="spellStart"/>
      <w:r w:rsidR="00187164">
        <w:rPr>
          <w:spacing w:val="-12"/>
          <w:lang w:val="ro-RO"/>
        </w:rPr>
        <w:t>Mueş</w:t>
      </w:r>
      <w:proofErr w:type="spellEnd"/>
      <w:r w:rsidR="00187164">
        <w:rPr>
          <w:spacing w:val="-12"/>
          <w:lang w:val="ro-RO"/>
        </w:rPr>
        <w:t xml:space="preserve"> </w:t>
      </w:r>
      <w:r w:rsidR="00187164" w:rsidRPr="007E114F">
        <w:rPr>
          <w:spacing w:val="-12"/>
          <w:lang w:val="ro-RO"/>
        </w:rPr>
        <w:t xml:space="preserve"> </w:t>
      </w:r>
      <w:r w:rsidR="00187164">
        <w:rPr>
          <w:spacing w:val="-12"/>
          <w:lang w:val="ro-RO"/>
        </w:rPr>
        <w:t xml:space="preserve">prin </w:t>
      </w:r>
      <w:r>
        <w:rPr>
          <w:spacing w:val="-12"/>
          <w:lang w:val="ro-RO"/>
        </w:rPr>
        <w:t>Direcţia Economică şi Administraţia Domeniului Public.</w:t>
      </w:r>
    </w:p>
    <w:p w:rsidR="007E114F" w:rsidRDefault="007E114F" w:rsidP="007E114F">
      <w:pPr>
        <w:ind w:left="432" w:right="288" w:firstLine="708"/>
        <w:jc w:val="both"/>
        <w:rPr>
          <w:spacing w:val="-12"/>
          <w:lang w:val="ro-RO"/>
        </w:rPr>
      </w:pPr>
      <w:r>
        <w:rPr>
          <w:b/>
          <w:spacing w:val="-12"/>
          <w:lang w:val="ro-RO"/>
        </w:rPr>
        <w:t xml:space="preserve">Art. </w:t>
      </w:r>
      <w:r w:rsidR="00187164">
        <w:rPr>
          <w:b/>
          <w:spacing w:val="-12"/>
          <w:lang w:val="ro-RO"/>
        </w:rPr>
        <w:t>6</w:t>
      </w:r>
      <w:r>
        <w:rPr>
          <w:b/>
          <w:spacing w:val="-12"/>
          <w:lang w:val="ro-RO"/>
        </w:rPr>
        <w:t xml:space="preserve">. </w:t>
      </w:r>
      <w:r>
        <w:rPr>
          <w:spacing w:val="-12"/>
          <w:lang w:val="ro-RO"/>
        </w:rPr>
        <w:t>În conformitate cu prevederile art. 19 alin. 1, lit. e din Legea nr. 340/2004, republicată, privind Instituţia Prefectului şi art. 3 alin.1 din Legea 554/2004 Legea contenciosului administrativ, prezenta Hotărâre se înaintează Prefectului jud. Mureş pentru executarea controlului de legalitate.</w:t>
      </w:r>
    </w:p>
    <w:p w:rsidR="007E114F" w:rsidRDefault="007E114F" w:rsidP="007E114F">
      <w:pPr>
        <w:ind w:left="432" w:right="288"/>
        <w:jc w:val="both"/>
        <w:rPr>
          <w:lang w:val="ro-RO"/>
        </w:rPr>
      </w:pPr>
    </w:p>
    <w:p w:rsidR="007E114F" w:rsidRDefault="007E114F" w:rsidP="007E114F">
      <w:pPr>
        <w:ind w:left="432" w:right="288" w:firstLine="72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Viză de legalitate</w:t>
      </w: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ab/>
        <w:t xml:space="preserve"> p. Secretarul Municipiului </w:t>
      </w:r>
      <w:proofErr w:type="spellStart"/>
      <w:r>
        <w:rPr>
          <w:b/>
          <w:lang w:val="ro-RO"/>
        </w:rPr>
        <w:t>Tîrgu</w:t>
      </w:r>
      <w:proofErr w:type="spellEnd"/>
      <w:r>
        <w:rPr>
          <w:b/>
          <w:lang w:val="ro-RO"/>
        </w:rPr>
        <w:t xml:space="preserve"> Mureş,</w:t>
      </w: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ab/>
        <w:t>Director executiv D.J.C.A.A.P.L.</w:t>
      </w:r>
    </w:p>
    <w:p w:rsidR="007E114F" w:rsidRDefault="007E114F" w:rsidP="007E114F">
      <w:pPr>
        <w:ind w:left="432" w:right="288"/>
        <w:jc w:val="center"/>
        <w:rPr>
          <w:b/>
          <w:lang w:val="ro-RO"/>
        </w:rPr>
      </w:pPr>
      <w:r>
        <w:rPr>
          <w:b/>
          <w:lang w:val="ro-RO"/>
        </w:rPr>
        <w:t xml:space="preserve"> Cătană </w:t>
      </w:r>
      <w:proofErr w:type="spellStart"/>
      <w:r>
        <w:rPr>
          <w:b/>
          <w:lang w:val="ro-RO"/>
        </w:rPr>
        <w:t>Dianora</w:t>
      </w:r>
      <w:proofErr w:type="spellEnd"/>
      <w:r>
        <w:rPr>
          <w:b/>
          <w:lang w:val="ro-RO"/>
        </w:rPr>
        <w:t xml:space="preserve"> - Monica</w:t>
      </w:r>
    </w:p>
    <w:p w:rsidR="007E114F" w:rsidRDefault="007E114F" w:rsidP="007E114F">
      <w:pPr>
        <w:ind w:left="432" w:right="288" w:firstLine="720"/>
        <w:rPr>
          <w:b/>
          <w:sz w:val="16"/>
          <w:szCs w:val="16"/>
          <w:lang w:val="ro-RO"/>
        </w:rPr>
      </w:pPr>
    </w:p>
    <w:p w:rsidR="007E114F" w:rsidRDefault="007E114F" w:rsidP="007E114F">
      <w:pPr>
        <w:ind w:right="288"/>
        <w:jc w:val="both"/>
        <w:rPr>
          <w:b/>
          <w:sz w:val="16"/>
          <w:szCs w:val="16"/>
          <w:lang w:val="ro-RO"/>
        </w:rPr>
      </w:pPr>
    </w:p>
    <w:p w:rsidR="009D4C2B" w:rsidRDefault="009D4C2B" w:rsidP="007E114F">
      <w:pPr>
        <w:ind w:right="288"/>
        <w:jc w:val="both"/>
        <w:rPr>
          <w:b/>
          <w:sz w:val="16"/>
          <w:szCs w:val="16"/>
          <w:lang w:val="ro-RO"/>
        </w:rPr>
      </w:pPr>
    </w:p>
    <w:p w:rsidR="007E114F" w:rsidRDefault="007E114F" w:rsidP="007E114F">
      <w:pPr>
        <w:ind w:left="432" w:right="288"/>
        <w:jc w:val="both"/>
        <w:rPr>
          <w:b/>
          <w:sz w:val="16"/>
          <w:szCs w:val="16"/>
          <w:lang w:val="ro-RO"/>
        </w:rPr>
      </w:pPr>
    </w:p>
    <w:p w:rsidR="00ED3BC6" w:rsidRPr="007E114F" w:rsidRDefault="007E114F" w:rsidP="007E114F">
      <w:pPr>
        <w:ind w:left="432" w:right="288" w:firstLine="706"/>
        <w:jc w:val="both"/>
        <w:rPr>
          <w:b/>
          <w:color w:val="0070C0"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*Actele administrative sunt hotărârile de Consiliu Local care intră în vigoare şi produc efecte juridice după îndeplinirea condiţiilor prevăzute de art. 45-49 din Legea nr. 215/2001 R</w:t>
      </w:r>
    </w:p>
    <w:sectPr w:rsidR="00ED3BC6" w:rsidRPr="007E114F" w:rsidSect="007E114F">
      <w:pgSz w:w="11906" w:h="16838"/>
      <w:pgMar w:top="851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2"/>
    <w:rsid w:val="00115CBF"/>
    <w:rsid w:val="00187164"/>
    <w:rsid w:val="007E114F"/>
    <w:rsid w:val="009D4C2B"/>
    <w:rsid w:val="00CF1D82"/>
    <w:rsid w:val="00E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5</cp:revision>
  <cp:lastPrinted>2018-02-12T12:08:00Z</cp:lastPrinted>
  <dcterms:created xsi:type="dcterms:W3CDTF">2018-02-12T12:01:00Z</dcterms:created>
  <dcterms:modified xsi:type="dcterms:W3CDTF">2018-02-12T12:08:00Z</dcterms:modified>
</cp:coreProperties>
</file>