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B1340" w14:textId="77777777" w:rsidR="00EE5F9C" w:rsidRPr="00F22D99" w:rsidRDefault="00EE5F9C" w:rsidP="00EE5F9C">
      <w:pPr>
        <w:pStyle w:val="Heading1"/>
        <w:tabs>
          <w:tab w:val="center" w:pos="7371"/>
        </w:tabs>
        <w:rPr>
          <w:b/>
          <w:sz w:val="22"/>
          <w:szCs w:val="22"/>
        </w:rPr>
      </w:pPr>
      <w:r w:rsidRPr="00F22D99">
        <w:rPr>
          <w:b/>
          <w:sz w:val="22"/>
          <w:szCs w:val="22"/>
        </w:rPr>
        <w:t xml:space="preserve">ROMÂNIA     </w:t>
      </w:r>
      <w:r w:rsidRPr="00F22D99">
        <w:rPr>
          <w:b/>
          <w:sz w:val="22"/>
          <w:szCs w:val="22"/>
        </w:rPr>
        <w:tab/>
      </w:r>
    </w:p>
    <w:p w14:paraId="46DE70D1" w14:textId="77777777" w:rsidR="00EE5F9C" w:rsidRPr="00F22D99" w:rsidRDefault="00EE5F9C" w:rsidP="00EE5F9C">
      <w:pPr>
        <w:pStyle w:val="Heading1"/>
        <w:tabs>
          <w:tab w:val="center" w:pos="7371"/>
        </w:tabs>
        <w:rPr>
          <w:b/>
          <w:sz w:val="22"/>
          <w:szCs w:val="22"/>
        </w:rPr>
      </w:pPr>
      <w:r w:rsidRPr="00F22D99">
        <w:rPr>
          <w:b/>
          <w:sz w:val="22"/>
          <w:szCs w:val="22"/>
        </w:rPr>
        <w:t>JUDEŢUL MUREŞ</w:t>
      </w:r>
      <w:r w:rsidRPr="00F22D99">
        <w:rPr>
          <w:b/>
          <w:sz w:val="22"/>
          <w:szCs w:val="22"/>
        </w:rPr>
        <w:tab/>
      </w:r>
    </w:p>
    <w:p w14:paraId="5E9AD16C" w14:textId="3E975327" w:rsidR="00EE5F9C" w:rsidRPr="00F22D99" w:rsidRDefault="00EE5F9C" w:rsidP="00EE5F9C">
      <w:pPr>
        <w:pStyle w:val="Heading1"/>
        <w:tabs>
          <w:tab w:val="center" w:pos="7371"/>
        </w:tabs>
        <w:rPr>
          <w:b/>
          <w:sz w:val="22"/>
          <w:szCs w:val="22"/>
        </w:rPr>
      </w:pPr>
      <w:r w:rsidRPr="00F22D99">
        <w:rPr>
          <w:b/>
          <w:sz w:val="22"/>
          <w:szCs w:val="22"/>
        </w:rPr>
        <w:t xml:space="preserve">CONSILIUL LOCAL MUNICIPAL TÎRGU-MUREŞ                     </w:t>
      </w:r>
      <w:r w:rsidR="00F22D99" w:rsidRPr="00F22D99">
        <w:rPr>
          <w:b/>
          <w:sz w:val="22"/>
          <w:szCs w:val="22"/>
        </w:rPr>
        <w:t xml:space="preserve">    </w:t>
      </w:r>
      <w:r w:rsidR="00B746A8" w:rsidRPr="00F22D99">
        <w:rPr>
          <w:b/>
          <w:sz w:val="22"/>
          <w:szCs w:val="22"/>
        </w:rPr>
        <w:t>P</w:t>
      </w:r>
      <w:r w:rsidRPr="00F22D99">
        <w:rPr>
          <w:b/>
          <w:sz w:val="22"/>
          <w:szCs w:val="22"/>
        </w:rPr>
        <w:t>roiect</w:t>
      </w:r>
    </w:p>
    <w:p w14:paraId="37946EAE" w14:textId="25A9C1A5" w:rsidR="00F95879" w:rsidRDefault="00F95879" w:rsidP="00F22D99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b/>
          <w:sz w:val="22"/>
          <w:szCs w:val="22"/>
        </w:rPr>
      </w:pPr>
      <w:r w:rsidRPr="00F22D99">
        <w:rPr>
          <w:rFonts w:ascii="Times New Roman" w:hAnsi="Times New Roman"/>
          <w:b/>
          <w:sz w:val="22"/>
          <w:szCs w:val="22"/>
        </w:rPr>
        <w:tab/>
      </w:r>
      <w:r w:rsidRPr="00F22D99">
        <w:rPr>
          <w:rFonts w:ascii="Times New Roman" w:hAnsi="Times New Roman"/>
          <w:b/>
          <w:sz w:val="22"/>
          <w:szCs w:val="22"/>
        </w:rPr>
        <w:tab/>
      </w:r>
      <w:r w:rsidRPr="00F22D99">
        <w:rPr>
          <w:rFonts w:ascii="Times New Roman" w:hAnsi="Times New Roman"/>
          <w:b/>
          <w:sz w:val="22"/>
          <w:szCs w:val="22"/>
        </w:rPr>
        <w:tab/>
      </w:r>
      <w:r w:rsidRPr="00F22D99">
        <w:rPr>
          <w:rFonts w:ascii="Times New Roman" w:hAnsi="Times New Roman"/>
          <w:b/>
          <w:sz w:val="22"/>
          <w:szCs w:val="22"/>
        </w:rPr>
        <w:tab/>
      </w:r>
      <w:r w:rsidRPr="00F22D99">
        <w:rPr>
          <w:rFonts w:ascii="Times New Roman" w:hAnsi="Times New Roman"/>
          <w:b/>
          <w:sz w:val="22"/>
          <w:szCs w:val="22"/>
        </w:rPr>
        <w:tab/>
      </w:r>
      <w:r w:rsidRPr="00F22D99">
        <w:rPr>
          <w:rFonts w:ascii="Times New Roman" w:hAnsi="Times New Roman"/>
          <w:b/>
          <w:sz w:val="22"/>
          <w:szCs w:val="22"/>
        </w:rPr>
        <w:tab/>
      </w:r>
      <w:r w:rsidRPr="00F22D99">
        <w:rPr>
          <w:rFonts w:ascii="Times New Roman" w:hAnsi="Times New Roman"/>
          <w:b/>
          <w:sz w:val="22"/>
          <w:szCs w:val="22"/>
        </w:rPr>
        <w:tab/>
      </w:r>
      <w:r w:rsidR="00F22D99">
        <w:rPr>
          <w:rFonts w:ascii="Times New Roman" w:hAnsi="Times New Roman"/>
          <w:b/>
          <w:sz w:val="22"/>
          <w:szCs w:val="22"/>
        </w:rPr>
        <w:t xml:space="preserve">         </w:t>
      </w:r>
      <w:r w:rsidRPr="00F22D99">
        <w:rPr>
          <w:rFonts w:ascii="Times New Roman" w:hAnsi="Times New Roman"/>
          <w:b/>
          <w:sz w:val="22"/>
          <w:szCs w:val="22"/>
        </w:rPr>
        <w:t>(nu produce efecte juridice)</w:t>
      </w:r>
      <w:r w:rsidR="005A7DB9" w:rsidRPr="00F22D99">
        <w:rPr>
          <w:rFonts w:ascii="Times New Roman" w:hAnsi="Times New Roman"/>
          <w:b/>
          <w:sz w:val="22"/>
          <w:szCs w:val="22"/>
        </w:rPr>
        <w:t>*</w:t>
      </w:r>
    </w:p>
    <w:p w14:paraId="7C76A922" w14:textId="77777777" w:rsidR="00F22D99" w:rsidRPr="00F22D99" w:rsidRDefault="00F22D99" w:rsidP="00F22D99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b/>
          <w:sz w:val="22"/>
          <w:szCs w:val="22"/>
        </w:rPr>
      </w:pPr>
    </w:p>
    <w:p w14:paraId="09CAFF47" w14:textId="0BB45D55" w:rsidR="00F95879" w:rsidRPr="00F22D99" w:rsidRDefault="00F95879" w:rsidP="00F95879">
      <w:pPr>
        <w:rPr>
          <w:b/>
          <w:sz w:val="22"/>
          <w:szCs w:val="22"/>
        </w:rPr>
      </w:pPr>
      <w:r w:rsidRPr="00F22D99">
        <w:rPr>
          <w:sz w:val="22"/>
          <w:szCs w:val="22"/>
        </w:rPr>
        <w:tab/>
      </w:r>
      <w:r w:rsidRPr="00F22D99">
        <w:rPr>
          <w:sz w:val="22"/>
          <w:szCs w:val="22"/>
        </w:rPr>
        <w:tab/>
      </w:r>
      <w:r w:rsidRPr="00F22D99">
        <w:rPr>
          <w:sz w:val="22"/>
          <w:szCs w:val="22"/>
        </w:rPr>
        <w:tab/>
      </w:r>
      <w:r w:rsidRPr="00F22D99">
        <w:rPr>
          <w:sz w:val="22"/>
          <w:szCs w:val="22"/>
        </w:rPr>
        <w:tab/>
      </w:r>
      <w:r w:rsidRPr="00F22D99">
        <w:rPr>
          <w:sz w:val="22"/>
          <w:szCs w:val="22"/>
        </w:rPr>
        <w:tab/>
      </w:r>
      <w:r w:rsidRPr="00F22D99">
        <w:rPr>
          <w:sz w:val="22"/>
          <w:szCs w:val="22"/>
        </w:rPr>
        <w:tab/>
      </w:r>
      <w:r w:rsidRPr="00F22D99">
        <w:rPr>
          <w:sz w:val="22"/>
          <w:szCs w:val="22"/>
        </w:rPr>
        <w:tab/>
      </w:r>
      <w:r w:rsidRPr="00F22D99">
        <w:rPr>
          <w:sz w:val="22"/>
          <w:szCs w:val="22"/>
        </w:rPr>
        <w:tab/>
      </w:r>
      <w:r w:rsidR="00C76AE1" w:rsidRPr="00F22D99">
        <w:rPr>
          <w:b/>
          <w:sz w:val="22"/>
          <w:szCs w:val="22"/>
        </w:rPr>
        <w:t xml:space="preserve">          </w:t>
      </w:r>
      <w:r w:rsidRPr="00F22D99">
        <w:rPr>
          <w:b/>
          <w:sz w:val="22"/>
          <w:szCs w:val="22"/>
        </w:rPr>
        <w:t>VICEPRIMAR</w:t>
      </w:r>
    </w:p>
    <w:p w14:paraId="2E812C77" w14:textId="7A4C6C2B" w:rsidR="00F95879" w:rsidRPr="00F22D99" w:rsidRDefault="00C76AE1" w:rsidP="00F95879">
      <w:pPr>
        <w:rPr>
          <w:b/>
          <w:sz w:val="22"/>
          <w:szCs w:val="22"/>
        </w:rPr>
      </w:pPr>
      <w:r w:rsidRPr="00F22D99">
        <w:rPr>
          <w:b/>
          <w:sz w:val="22"/>
          <w:szCs w:val="22"/>
        </w:rPr>
        <w:tab/>
      </w:r>
      <w:r w:rsidRPr="00F22D99">
        <w:rPr>
          <w:b/>
          <w:sz w:val="22"/>
          <w:szCs w:val="22"/>
        </w:rPr>
        <w:tab/>
      </w:r>
      <w:r w:rsidRPr="00F22D99">
        <w:rPr>
          <w:b/>
          <w:sz w:val="22"/>
          <w:szCs w:val="22"/>
        </w:rPr>
        <w:tab/>
      </w:r>
      <w:r w:rsidRPr="00F22D99">
        <w:rPr>
          <w:b/>
          <w:sz w:val="22"/>
          <w:szCs w:val="22"/>
        </w:rPr>
        <w:tab/>
      </w:r>
      <w:r w:rsidRPr="00F22D99">
        <w:rPr>
          <w:b/>
          <w:sz w:val="22"/>
          <w:szCs w:val="22"/>
        </w:rPr>
        <w:tab/>
      </w:r>
      <w:r w:rsidR="00F22D99">
        <w:rPr>
          <w:b/>
          <w:sz w:val="22"/>
          <w:szCs w:val="22"/>
        </w:rPr>
        <w:t xml:space="preserve">                                     </w:t>
      </w:r>
      <w:proofErr w:type="spellStart"/>
      <w:r w:rsidR="00814B99" w:rsidRPr="00F22D99">
        <w:rPr>
          <w:b/>
          <w:sz w:val="22"/>
          <w:szCs w:val="22"/>
        </w:rPr>
        <w:t>Jrs</w:t>
      </w:r>
      <w:proofErr w:type="spellEnd"/>
      <w:r w:rsidR="00814B99" w:rsidRPr="00F22D99">
        <w:rPr>
          <w:b/>
          <w:sz w:val="22"/>
          <w:szCs w:val="22"/>
        </w:rPr>
        <w:t xml:space="preserve">. </w:t>
      </w:r>
      <w:r w:rsidRPr="00F22D99">
        <w:rPr>
          <w:b/>
          <w:sz w:val="22"/>
          <w:szCs w:val="22"/>
        </w:rPr>
        <w:t xml:space="preserve"> Papuc Sergiu Vasile</w:t>
      </w:r>
    </w:p>
    <w:p w14:paraId="1215C3B7" w14:textId="6801FCCC" w:rsidR="00F95879" w:rsidRPr="00F22D99" w:rsidRDefault="00F95879" w:rsidP="00F95879">
      <w:pPr>
        <w:rPr>
          <w:sz w:val="22"/>
          <w:szCs w:val="22"/>
        </w:rPr>
      </w:pPr>
    </w:p>
    <w:p w14:paraId="1163B51A" w14:textId="77777777" w:rsidR="00F95879" w:rsidRPr="00F22D99" w:rsidRDefault="00F95879" w:rsidP="00F95879">
      <w:pPr>
        <w:rPr>
          <w:sz w:val="22"/>
          <w:szCs w:val="22"/>
        </w:rPr>
      </w:pPr>
    </w:p>
    <w:p w14:paraId="364D6A86" w14:textId="77777777" w:rsidR="00EE5F9C" w:rsidRPr="00F22D99" w:rsidRDefault="00EE5F9C" w:rsidP="00EE5F9C">
      <w:pPr>
        <w:pStyle w:val="Heading2"/>
        <w:jc w:val="center"/>
        <w:rPr>
          <w:b w:val="0"/>
          <w:sz w:val="22"/>
          <w:szCs w:val="22"/>
        </w:rPr>
      </w:pPr>
      <w:r w:rsidRPr="00F22D99">
        <w:rPr>
          <w:sz w:val="22"/>
          <w:szCs w:val="22"/>
        </w:rPr>
        <w:t>H o t ă r â r e a</w:t>
      </w:r>
      <w:r w:rsidRPr="00F22D99">
        <w:rPr>
          <w:b w:val="0"/>
          <w:sz w:val="22"/>
          <w:szCs w:val="22"/>
        </w:rPr>
        <w:t xml:space="preserve">     n r._______</w:t>
      </w:r>
    </w:p>
    <w:p w14:paraId="52FC5CA9" w14:textId="77777777" w:rsidR="00EE5F9C" w:rsidRPr="00F22D99" w:rsidRDefault="00EE5F9C" w:rsidP="00EE5F9C">
      <w:pPr>
        <w:jc w:val="center"/>
        <w:rPr>
          <w:sz w:val="22"/>
          <w:szCs w:val="22"/>
        </w:rPr>
      </w:pPr>
      <w:r w:rsidRPr="00F22D99">
        <w:rPr>
          <w:sz w:val="22"/>
          <w:szCs w:val="22"/>
        </w:rPr>
        <w:t>din _______</w:t>
      </w:r>
      <w:r w:rsidR="007062C5" w:rsidRPr="00F22D99">
        <w:rPr>
          <w:sz w:val="22"/>
          <w:szCs w:val="22"/>
        </w:rPr>
        <w:t>_______ 2018</w:t>
      </w:r>
    </w:p>
    <w:p w14:paraId="367BB243" w14:textId="77777777" w:rsidR="00EE5F9C" w:rsidRPr="00F22D99" w:rsidRDefault="00EE5F9C" w:rsidP="00EE5F9C">
      <w:pPr>
        <w:jc w:val="center"/>
        <w:rPr>
          <w:sz w:val="22"/>
          <w:szCs w:val="22"/>
        </w:rPr>
      </w:pPr>
    </w:p>
    <w:p w14:paraId="42727946" w14:textId="1FEC2B00" w:rsidR="00EE5F9C" w:rsidRPr="00F22D99" w:rsidRDefault="007062C5" w:rsidP="00EE5F9C">
      <w:pPr>
        <w:jc w:val="center"/>
        <w:rPr>
          <w:b/>
          <w:sz w:val="22"/>
          <w:szCs w:val="22"/>
          <w:lang w:val="en-US"/>
        </w:rPr>
      </w:pPr>
      <w:r w:rsidRPr="00F22D99">
        <w:rPr>
          <w:b/>
          <w:sz w:val="22"/>
          <w:szCs w:val="22"/>
        </w:rPr>
        <w:t>privind</w:t>
      </w:r>
      <w:r w:rsidR="0090304C" w:rsidRPr="00F22D99">
        <w:rPr>
          <w:b/>
          <w:sz w:val="22"/>
          <w:szCs w:val="22"/>
        </w:rPr>
        <w:t xml:space="preserve"> modificarea art. 1 </w:t>
      </w:r>
      <w:r w:rsidRPr="00F22D99">
        <w:rPr>
          <w:b/>
          <w:sz w:val="22"/>
          <w:szCs w:val="22"/>
        </w:rPr>
        <w:t xml:space="preserve"> </w:t>
      </w:r>
      <w:r w:rsidR="0090304C" w:rsidRPr="00F22D99">
        <w:rPr>
          <w:b/>
          <w:sz w:val="22"/>
          <w:szCs w:val="22"/>
        </w:rPr>
        <w:t xml:space="preserve">al HCL nr. 253 din 30 august 2018 privind </w:t>
      </w:r>
      <w:r w:rsidRPr="00F22D99">
        <w:rPr>
          <w:b/>
          <w:sz w:val="22"/>
          <w:szCs w:val="22"/>
        </w:rPr>
        <w:t>exercitarea dreptului de preemțiune a Consiliului Local  Municip</w:t>
      </w:r>
      <w:r w:rsidR="004A06EE" w:rsidRPr="00F22D99">
        <w:rPr>
          <w:b/>
          <w:sz w:val="22"/>
          <w:szCs w:val="22"/>
        </w:rPr>
        <w:t>al</w:t>
      </w:r>
      <w:r w:rsidRPr="00F22D99">
        <w:rPr>
          <w:b/>
          <w:sz w:val="22"/>
          <w:szCs w:val="22"/>
        </w:rPr>
        <w:t xml:space="preserve"> </w:t>
      </w:r>
      <w:proofErr w:type="spellStart"/>
      <w:r w:rsidRPr="00F22D99">
        <w:rPr>
          <w:b/>
          <w:sz w:val="22"/>
          <w:szCs w:val="22"/>
        </w:rPr>
        <w:t>Tîrgu</w:t>
      </w:r>
      <w:proofErr w:type="spellEnd"/>
      <w:r w:rsidRPr="00F22D99">
        <w:rPr>
          <w:b/>
          <w:sz w:val="22"/>
          <w:szCs w:val="22"/>
        </w:rPr>
        <w:t xml:space="preserve"> Mureș pentru part</w:t>
      </w:r>
      <w:r w:rsidR="0020643B" w:rsidRPr="00F22D99">
        <w:rPr>
          <w:b/>
          <w:sz w:val="22"/>
          <w:szCs w:val="22"/>
        </w:rPr>
        <w:t>e din imobilul situat în Tîrgu M</w:t>
      </w:r>
      <w:r w:rsidRPr="00F22D99">
        <w:rPr>
          <w:b/>
          <w:sz w:val="22"/>
          <w:szCs w:val="22"/>
        </w:rPr>
        <w:t>ureș, P-ța Trandafirilor nr. 2, monument istoric, cod LMI:MS-II-m-B-</w:t>
      </w:r>
      <w:r w:rsidR="008F0A2A" w:rsidRPr="00F22D99">
        <w:rPr>
          <w:b/>
          <w:sz w:val="22"/>
          <w:szCs w:val="22"/>
          <w:lang w:val="en-US"/>
        </w:rPr>
        <w:t xml:space="preserve">15549, ,,Casa </w:t>
      </w:r>
      <w:proofErr w:type="spellStart"/>
      <w:r w:rsidR="008F0A2A" w:rsidRPr="00F22D99">
        <w:rPr>
          <w:b/>
          <w:sz w:val="22"/>
          <w:szCs w:val="22"/>
          <w:lang w:val="en-US"/>
        </w:rPr>
        <w:t>Gorog</w:t>
      </w:r>
      <w:proofErr w:type="spellEnd"/>
      <w:r w:rsidR="008F0A2A" w:rsidRPr="00F22D99">
        <w:rPr>
          <w:b/>
          <w:sz w:val="22"/>
          <w:szCs w:val="22"/>
          <w:lang w:val="en-US"/>
        </w:rPr>
        <w:t>”</w:t>
      </w:r>
    </w:p>
    <w:p w14:paraId="1C7C15B8" w14:textId="77777777" w:rsidR="005A7DB9" w:rsidRPr="00F22D99" w:rsidRDefault="005A7DB9" w:rsidP="005A7DB9">
      <w:pPr>
        <w:jc w:val="center"/>
        <w:rPr>
          <w:b/>
          <w:sz w:val="22"/>
          <w:szCs w:val="22"/>
        </w:rPr>
      </w:pPr>
    </w:p>
    <w:p w14:paraId="5F59F2A2" w14:textId="77777777" w:rsidR="005A7DB9" w:rsidRPr="00F22D99" w:rsidRDefault="005A7DB9" w:rsidP="005A7DB9">
      <w:pPr>
        <w:adjustRightInd w:val="0"/>
        <w:jc w:val="center"/>
        <w:rPr>
          <w:b/>
          <w:bCs/>
          <w:i/>
          <w:sz w:val="22"/>
          <w:szCs w:val="22"/>
          <w:lang w:eastAsia="ro-RO"/>
        </w:rPr>
      </w:pPr>
      <w:r w:rsidRPr="00F22D99">
        <w:rPr>
          <w:b/>
          <w:bCs/>
          <w:i/>
          <w:sz w:val="22"/>
          <w:szCs w:val="22"/>
          <w:lang w:eastAsia="ro-RO"/>
        </w:rPr>
        <w:t xml:space="preserve">Consiliul local municipal </w:t>
      </w:r>
      <w:proofErr w:type="spellStart"/>
      <w:r w:rsidRPr="00F22D99">
        <w:rPr>
          <w:b/>
          <w:bCs/>
          <w:i/>
          <w:sz w:val="22"/>
          <w:szCs w:val="22"/>
          <w:lang w:eastAsia="ro-RO"/>
        </w:rPr>
        <w:t>Tîrgu</w:t>
      </w:r>
      <w:proofErr w:type="spellEnd"/>
      <w:r w:rsidRPr="00F22D99">
        <w:rPr>
          <w:b/>
          <w:bCs/>
          <w:i/>
          <w:sz w:val="22"/>
          <w:szCs w:val="22"/>
          <w:lang w:eastAsia="ro-RO"/>
        </w:rPr>
        <w:t xml:space="preserve"> </w:t>
      </w:r>
      <w:proofErr w:type="spellStart"/>
      <w:r w:rsidRPr="00F22D99">
        <w:rPr>
          <w:b/>
          <w:bCs/>
          <w:i/>
          <w:sz w:val="22"/>
          <w:szCs w:val="22"/>
          <w:lang w:eastAsia="ro-RO"/>
        </w:rPr>
        <w:t>Mureş</w:t>
      </w:r>
      <w:proofErr w:type="spellEnd"/>
      <w:r w:rsidRPr="00F22D99">
        <w:rPr>
          <w:b/>
          <w:bCs/>
          <w:i/>
          <w:sz w:val="22"/>
          <w:szCs w:val="22"/>
          <w:lang w:eastAsia="ro-RO"/>
        </w:rPr>
        <w:t xml:space="preserve">, întrunit în </w:t>
      </w:r>
      <w:proofErr w:type="spellStart"/>
      <w:r w:rsidRPr="00F22D99">
        <w:rPr>
          <w:b/>
          <w:bCs/>
          <w:i/>
          <w:sz w:val="22"/>
          <w:szCs w:val="22"/>
          <w:lang w:eastAsia="ro-RO"/>
        </w:rPr>
        <w:t>şedinţă</w:t>
      </w:r>
      <w:proofErr w:type="spellEnd"/>
      <w:r w:rsidRPr="00F22D99">
        <w:rPr>
          <w:b/>
          <w:bCs/>
          <w:i/>
          <w:sz w:val="22"/>
          <w:szCs w:val="22"/>
          <w:lang w:eastAsia="ro-RO"/>
        </w:rPr>
        <w:t xml:space="preserve"> ordinară/extraordinară de lucru,</w:t>
      </w:r>
    </w:p>
    <w:p w14:paraId="6052BD7F" w14:textId="77777777" w:rsidR="00EE5F9C" w:rsidRPr="00F22D99" w:rsidRDefault="00EE5F9C" w:rsidP="00EE5F9C">
      <w:pPr>
        <w:pStyle w:val="BodyText"/>
        <w:rPr>
          <w:b w:val="0"/>
          <w:i/>
          <w:sz w:val="22"/>
          <w:szCs w:val="22"/>
        </w:rPr>
      </w:pPr>
    </w:p>
    <w:p w14:paraId="34A9A18C" w14:textId="6647AFC3" w:rsidR="00C76AE1" w:rsidRPr="00F22D99" w:rsidRDefault="00EE5F9C" w:rsidP="00C76AE1">
      <w:pPr>
        <w:ind w:firstLine="708"/>
        <w:jc w:val="both"/>
        <w:rPr>
          <w:sz w:val="22"/>
          <w:szCs w:val="22"/>
          <w:lang w:val="en-US"/>
        </w:rPr>
      </w:pPr>
      <w:r w:rsidRPr="00F22D99">
        <w:rPr>
          <w:sz w:val="22"/>
          <w:szCs w:val="22"/>
        </w:rPr>
        <w:t xml:space="preserve">Văzând Expunerea de motive </w:t>
      </w:r>
      <w:r w:rsidR="00C76AE1" w:rsidRPr="00F22D99">
        <w:rPr>
          <w:sz w:val="22"/>
          <w:szCs w:val="22"/>
        </w:rPr>
        <w:t xml:space="preserve">nr. </w:t>
      </w:r>
      <w:r w:rsidR="004A06EE" w:rsidRPr="00F22D99">
        <w:rPr>
          <w:sz w:val="22"/>
          <w:szCs w:val="22"/>
        </w:rPr>
        <w:t>7761/15.11.2018</w:t>
      </w:r>
      <w:r w:rsidR="00C76AE1" w:rsidRPr="00F22D99">
        <w:rPr>
          <w:sz w:val="22"/>
          <w:szCs w:val="22"/>
        </w:rPr>
        <w:t xml:space="preserve"> inițiată de Direcția Arhitect Șef </w:t>
      </w:r>
      <w:r w:rsidR="0090304C" w:rsidRPr="00F22D99">
        <w:rPr>
          <w:sz w:val="22"/>
          <w:szCs w:val="22"/>
        </w:rPr>
        <w:t xml:space="preserve">de </w:t>
      </w:r>
      <w:r w:rsidR="00C76AE1" w:rsidRPr="00F22D99">
        <w:rPr>
          <w:sz w:val="22"/>
          <w:szCs w:val="22"/>
        </w:rPr>
        <w:t xml:space="preserve"> </w:t>
      </w:r>
      <w:r w:rsidR="005A7DB9" w:rsidRPr="00F22D99">
        <w:rPr>
          <w:sz w:val="22"/>
          <w:szCs w:val="22"/>
        </w:rPr>
        <w:t>modificare</w:t>
      </w:r>
      <w:r w:rsidR="0090304C" w:rsidRPr="00F22D99">
        <w:rPr>
          <w:sz w:val="22"/>
          <w:szCs w:val="22"/>
        </w:rPr>
        <w:t xml:space="preserve"> </w:t>
      </w:r>
      <w:r w:rsidR="005A7DB9" w:rsidRPr="00F22D99">
        <w:rPr>
          <w:sz w:val="22"/>
          <w:szCs w:val="22"/>
        </w:rPr>
        <w:t>a art. 1 al HCL nr.253 din 30 august 2018</w:t>
      </w:r>
      <w:r w:rsidR="0090304C" w:rsidRPr="00F22D99">
        <w:rPr>
          <w:sz w:val="22"/>
          <w:szCs w:val="22"/>
        </w:rPr>
        <w:t xml:space="preserve"> privind</w:t>
      </w:r>
      <w:r w:rsidR="00C76AE1" w:rsidRPr="00F22D99">
        <w:rPr>
          <w:sz w:val="22"/>
          <w:szCs w:val="22"/>
        </w:rPr>
        <w:t xml:space="preserve"> exercitarea dr</w:t>
      </w:r>
      <w:r w:rsidR="00B746A8" w:rsidRPr="00F22D99">
        <w:rPr>
          <w:sz w:val="22"/>
          <w:szCs w:val="22"/>
        </w:rPr>
        <w:t>e</w:t>
      </w:r>
      <w:r w:rsidR="00C76AE1" w:rsidRPr="00F22D99">
        <w:rPr>
          <w:sz w:val="22"/>
          <w:szCs w:val="22"/>
        </w:rPr>
        <w:t xml:space="preserve">ptului de preemțiune a Consiliului Local Municipal </w:t>
      </w:r>
      <w:proofErr w:type="spellStart"/>
      <w:r w:rsidR="00C76AE1" w:rsidRPr="00F22D99">
        <w:rPr>
          <w:sz w:val="22"/>
          <w:szCs w:val="22"/>
        </w:rPr>
        <w:t>Tîrgu</w:t>
      </w:r>
      <w:proofErr w:type="spellEnd"/>
      <w:r w:rsidR="00C76AE1" w:rsidRPr="00F22D99">
        <w:rPr>
          <w:sz w:val="22"/>
          <w:szCs w:val="22"/>
        </w:rPr>
        <w:t xml:space="preserve"> Mure</w:t>
      </w:r>
      <w:r w:rsidR="005A7DB9" w:rsidRPr="00F22D99">
        <w:rPr>
          <w:sz w:val="22"/>
          <w:szCs w:val="22"/>
        </w:rPr>
        <w:t>ș</w:t>
      </w:r>
      <w:r w:rsidR="00C76AE1" w:rsidRPr="00F22D99">
        <w:rPr>
          <w:sz w:val="22"/>
          <w:szCs w:val="22"/>
        </w:rPr>
        <w:t xml:space="preserve"> pentru parte din imobilul situat în </w:t>
      </w:r>
      <w:proofErr w:type="spellStart"/>
      <w:r w:rsidR="00C76AE1" w:rsidRPr="00F22D99">
        <w:rPr>
          <w:sz w:val="22"/>
          <w:szCs w:val="22"/>
        </w:rPr>
        <w:t>Tîrgu</w:t>
      </w:r>
      <w:proofErr w:type="spellEnd"/>
      <w:r w:rsidR="00C76AE1" w:rsidRPr="00F22D99">
        <w:rPr>
          <w:sz w:val="22"/>
          <w:szCs w:val="22"/>
        </w:rPr>
        <w:t xml:space="preserve"> Mureș, P-ța Trandafirilor nr. 2, monument istoric, cod LMI:MS-II-m-B-</w:t>
      </w:r>
      <w:r w:rsidR="00C76AE1" w:rsidRPr="00F22D99">
        <w:rPr>
          <w:sz w:val="22"/>
          <w:szCs w:val="22"/>
          <w:lang w:val="en-US"/>
        </w:rPr>
        <w:t xml:space="preserve">15549, ,,Casa </w:t>
      </w:r>
      <w:proofErr w:type="spellStart"/>
      <w:r w:rsidR="00C76AE1" w:rsidRPr="00F22D99">
        <w:rPr>
          <w:sz w:val="22"/>
          <w:szCs w:val="22"/>
          <w:lang w:val="en-US"/>
        </w:rPr>
        <w:t>Gorog</w:t>
      </w:r>
      <w:proofErr w:type="spellEnd"/>
      <w:r w:rsidR="00C76AE1" w:rsidRPr="00F22D99">
        <w:rPr>
          <w:sz w:val="22"/>
          <w:szCs w:val="22"/>
          <w:lang w:val="en-US"/>
        </w:rPr>
        <w:t>”</w:t>
      </w:r>
    </w:p>
    <w:p w14:paraId="6A842C4D" w14:textId="0656B1A0" w:rsidR="00EE5F9C" w:rsidRPr="00CF0B84" w:rsidRDefault="00CF0B84" w:rsidP="00C76AE1">
      <w:pPr>
        <w:pStyle w:val="BodyText"/>
        <w:ind w:firstLine="708"/>
        <w:rPr>
          <w:b w:val="0"/>
          <w:sz w:val="22"/>
          <w:szCs w:val="22"/>
        </w:rPr>
      </w:pPr>
      <w:proofErr w:type="spellStart"/>
      <w:r>
        <w:rPr>
          <w:b w:val="0"/>
          <w:sz w:val="22"/>
          <w:szCs w:val="22"/>
          <w:lang w:val="fr-FR"/>
        </w:rPr>
        <w:t>Având</w:t>
      </w:r>
      <w:proofErr w:type="spellEnd"/>
      <w:r>
        <w:rPr>
          <w:b w:val="0"/>
          <w:sz w:val="22"/>
          <w:szCs w:val="22"/>
          <w:lang w:val="fr-FR"/>
        </w:rPr>
        <w:t xml:space="preserve"> </w:t>
      </w:r>
      <w:proofErr w:type="spellStart"/>
      <w:r>
        <w:rPr>
          <w:b w:val="0"/>
          <w:sz w:val="22"/>
          <w:szCs w:val="22"/>
          <w:lang w:val="fr-FR"/>
        </w:rPr>
        <w:t>în</w:t>
      </w:r>
      <w:proofErr w:type="spellEnd"/>
      <w:r>
        <w:rPr>
          <w:b w:val="0"/>
          <w:sz w:val="22"/>
          <w:szCs w:val="22"/>
          <w:lang w:val="fr-FR"/>
        </w:rPr>
        <w:t xml:space="preserve"> </w:t>
      </w:r>
      <w:proofErr w:type="spellStart"/>
      <w:r>
        <w:rPr>
          <w:b w:val="0"/>
          <w:sz w:val="22"/>
          <w:szCs w:val="22"/>
          <w:lang w:val="fr-FR"/>
        </w:rPr>
        <w:t>vedere</w:t>
      </w:r>
      <w:proofErr w:type="spellEnd"/>
      <w:r>
        <w:rPr>
          <w:b w:val="0"/>
          <w:sz w:val="22"/>
          <w:szCs w:val="22"/>
          <w:lang w:val="fr-FR"/>
        </w:rPr>
        <w:t xml:space="preserve"> </w:t>
      </w:r>
      <w:proofErr w:type="spellStart"/>
      <w:r>
        <w:rPr>
          <w:b w:val="0"/>
          <w:sz w:val="22"/>
          <w:szCs w:val="22"/>
          <w:lang w:val="fr-FR"/>
        </w:rPr>
        <w:t>adresa</w:t>
      </w:r>
      <w:proofErr w:type="spellEnd"/>
      <w:r>
        <w:rPr>
          <w:b w:val="0"/>
          <w:sz w:val="22"/>
          <w:szCs w:val="22"/>
          <w:lang w:val="fr-FR"/>
        </w:rPr>
        <w:t xml:space="preserve"> </w:t>
      </w:r>
      <w:proofErr w:type="spellStart"/>
      <w:r>
        <w:rPr>
          <w:b w:val="0"/>
          <w:sz w:val="22"/>
          <w:szCs w:val="22"/>
          <w:lang w:val="fr-FR"/>
        </w:rPr>
        <w:t>Instituției</w:t>
      </w:r>
      <w:proofErr w:type="spellEnd"/>
      <w:r>
        <w:rPr>
          <w:b w:val="0"/>
          <w:sz w:val="22"/>
          <w:szCs w:val="22"/>
          <w:lang w:val="fr-FR"/>
        </w:rPr>
        <w:t xml:space="preserve"> </w:t>
      </w:r>
      <w:proofErr w:type="spellStart"/>
      <w:r>
        <w:rPr>
          <w:b w:val="0"/>
          <w:sz w:val="22"/>
          <w:szCs w:val="22"/>
          <w:lang w:val="fr-FR"/>
        </w:rPr>
        <w:t>Prefectului</w:t>
      </w:r>
      <w:proofErr w:type="spellEnd"/>
      <w:r>
        <w:rPr>
          <w:b w:val="0"/>
          <w:sz w:val="22"/>
          <w:szCs w:val="22"/>
          <w:lang w:val="fr-FR"/>
        </w:rPr>
        <w:t xml:space="preserve"> nr. 12911/SVI/02.11.2018, </w:t>
      </w:r>
      <w:proofErr w:type="spellStart"/>
      <w:r>
        <w:rPr>
          <w:b w:val="0"/>
          <w:sz w:val="22"/>
          <w:szCs w:val="22"/>
          <w:lang w:val="fr-FR"/>
        </w:rPr>
        <w:t>înregistrată</w:t>
      </w:r>
      <w:proofErr w:type="spellEnd"/>
      <w:r>
        <w:rPr>
          <w:b w:val="0"/>
          <w:sz w:val="22"/>
          <w:szCs w:val="22"/>
          <w:lang w:val="fr-FR"/>
        </w:rPr>
        <w:t xml:space="preserve"> la </w:t>
      </w:r>
      <w:proofErr w:type="spellStart"/>
      <w:r>
        <w:rPr>
          <w:b w:val="0"/>
          <w:sz w:val="22"/>
          <w:szCs w:val="22"/>
          <w:lang w:val="fr-FR"/>
        </w:rPr>
        <w:t>instituția</w:t>
      </w:r>
      <w:proofErr w:type="spellEnd"/>
      <w:r>
        <w:rPr>
          <w:b w:val="0"/>
          <w:sz w:val="22"/>
          <w:szCs w:val="22"/>
          <w:lang w:val="fr-FR"/>
        </w:rPr>
        <w:t xml:space="preserve"> </w:t>
      </w:r>
      <w:proofErr w:type="spellStart"/>
      <w:r>
        <w:rPr>
          <w:b w:val="0"/>
          <w:sz w:val="22"/>
          <w:szCs w:val="22"/>
          <w:lang w:val="fr-FR"/>
        </w:rPr>
        <w:t>noastră</w:t>
      </w:r>
      <w:proofErr w:type="spellEnd"/>
      <w:r>
        <w:rPr>
          <w:b w:val="0"/>
          <w:sz w:val="22"/>
          <w:szCs w:val="22"/>
          <w:lang w:val="fr-FR"/>
        </w:rPr>
        <w:t xml:space="preserve"> </w:t>
      </w:r>
      <w:proofErr w:type="spellStart"/>
      <w:r>
        <w:rPr>
          <w:b w:val="0"/>
          <w:sz w:val="22"/>
          <w:szCs w:val="22"/>
          <w:lang w:val="fr-FR"/>
        </w:rPr>
        <w:t>sub</w:t>
      </w:r>
      <w:proofErr w:type="spellEnd"/>
      <w:r>
        <w:rPr>
          <w:b w:val="0"/>
          <w:sz w:val="22"/>
          <w:szCs w:val="22"/>
          <w:lang w:val="fr-FR"/>
        </w:rPr>
        <w:t xml:space="preserve"> nr. 65775/06.11.2018 de </w:t>
      </w:r>
      <w:proofErr w:type="spellStart"/>
      <w:r>
        <w:rPr>
          <w:b w:val="0"/>
          <w:sz w:val="22"/>
          <w:szCs w:val="22"/>
          <w:lang w:val="fr-FR"/>
        </w:rPr>
        <w:t>modificare</w:t>
      </w:r>
      <w:proofErr w:type="spellEnd"/>
      <w:r>
        <w:rPr>
          <w:b w:val="0"/>
          <w:sz w:val="22"/>
          <w:szCs w:val="22"/>
          <w:lang w:val="fr-FR"/>
        </w:rPr>
        <w:t xml:space="preserve"> a art. 1 </w:t>
      </w:r>
      <w:proofErr w:type="spellStart"/>
      <w:r>
        <w:rPr>
          <w:b w:val="0"/>
          <w:sz w:val="22"/>
          <w:szCs w:val="22"/>
          <w:lang w:val="fr-FR"/>
        </w:rPr>
        <w:t>din</w:t>
      </w:r>
      <w:proofErr w:type="spellEnd"/>
      <w:r>
        <w:rPr>
          <w:b w:val="0"/>
          <w:sz w:val="22"/>
          <w:szCs w:val="22"/>
          <w:lang w:val="fr-FR"/>
        </w:rPr>
        <w:t xml:space="preserve"> HCL sus </w:t>
      </w:r>
      <w:proofErr w:type="spellStart"/>
      <w:r>
        <w:rPr>
          <w:b w:val="0"/>
          <w:sz w:val="22"/>
          <w:szCs w:val="22"/>
          <w:lang w:val="fr-FR"/>
        </w:rPr>
        <w:t>amintită</w:t>
      </w:r>
      <w:proofErr w:type="spellEnd"/>
      <w:r>
        <w:rPr>
          <w:b w:val="0"/>
          <w:sz w:val="22"/>
          <w:szCs w:val="22"/>
          <w:lang w:val="fr-FR"/>
        </w:rPr>
        <w:t>,</w:t>
      </w:r>
    </w:p>
    <w:p w14:paraId="6BA472B1" w14:textId="33E89B44" w:rsidR="008F0A2A" w:rsidRPr="00F22D99" w:rsidRDefault="008F0A2A" w:rsidP="00EE5F9C">
      <w:pPr>
        <w:pStyle w:val="BodyText"/>
        <w:ind w:firstLine="720"/>
        <w:rPr>
          <w:b w:val="0"/>
          <w:sz w:val="22"/>
          <w:szCs w:val="22"/>
        </w:rPr>
      </w:pPr>
      <w:r w:rsidRPr="00F22D99">
        <w:rPr>
          <w:b w:val="0"/>
          <w:sz w:val="22"/>
          <w:szCs w:val="22"/>
        </w:rPr>
        <w:t xml:space="preserve">În temeiul </w:t>
      </w:r>
      <w:r w:rsidR="00EE5F9C" w:rsidRPr="00F22D99">
        <w:rPr>
          <w:b w:val="0"/>
          <w:sz w:val="22"/>
          <w:szCs w:val="22"/>
        </w:rPr>
        <w:t>prevederil</w:t>
      </w:r>
      <w:r w:rsidRPr="00F22D99">
        <w:rPr>
          <w:b w:val="0"/>
          <w:sz w:val="22"/>
          <w:szCs w:val="22"/>
        </w:rPr>
        <w:t>or</w:t>
      </w:r>
      <w:r w:rsidR="00EE5F9C" w:rsidRPr="00F22D99">
        <w:rPr>
          <w:b w:val="0"/>
          <w:sz w:val="22"/>
          <w:szCs w:val="22"/>
        </w:rPr>
        <w:t xml:space="preserve"> </w:t>
      </w:r>
      <w:r w:rsidR="00C964A2" w:rsidRPr="00F22D99">
        <w:rPr>
          <w:b w:val="0"/>
          <w:sz w:val="22"/>
          <w:szCs w:val="22"/>
        </w:rPr>
        <w:t>art.</w:t>
      </w:r>
      <w:r w:rsidR="00C76AE1" w:rsidRPr="00F22D99">
        <w:rPr>
          <w:b w:val="0"/>
          <w:sz w:val="22"/>
          <w:szCs w:val="22"/>
        </w:rPr>
        <w:t xml:space="preserve"> 4* din Legea nr. 422/2001 privind protejarea monumentelor istorice cu modificările și completările ulterioare, art.</w:t>
      </w:r>
      <w:r w:rsidR="00C964A2" w:rsidRPr="00F22D99">
        <w:rPr>
          <w:b w:val="0"/>
          <w:sz w:val="22"/>
          <w:szCs w:val="22"/>
        </w:rPr>
        <w:t xml:space="preserve"> 36 alin 1 și 2 lit. b și c, alin. 4</w:t>
      </w:r>
      <w:r w:rsidR="00C76AE1" w:rsidRPr="00F22D99">
        <w:rPr>
          <w:b w:val="0"/>
          <w:sz w:val="22"/>
          <w:szCs w:val="22"/>
        </w:rPr>
        <w:t>5 alin.  1</w:t>
      </w:r>
      <w:r w:rsidR="00C964A2" w:rsidRPr="00F22D99">
        <w:rPr>
          <w:b w:val="0"/>
          <w:sz w:val="22"/>
          <w:szCs w:val="22"/>
        </w:rPr>
        <w:t>,  art.115 alin.</w:t>
      </w:r>
      <w:r w:rsidR="00B746A8" w:rsidRPr="00F22D99">
        <w:rPr>
          <w:b w:val="0"/>
          <w:sz w:val="22"/>
          <w:szCs w:val="22"/>
        </w:rPr>
        <w:t xml:space="preserve">1 </w:t>
      </w:r>
      <w:proofErr w:type="spellStart"/>
      <w:r w:rsidR="00C964A2" w:rsidRPr="00F22D99">
        <w:rPr>
          <w:b w:val="0"/>
          <w:sz w:val="22"/>
          <w:szCs w:val="22"/>
        </w:rPr>
        <w:t>lit.b</w:t>
      </w:r>
      <w:proofErr w:type="spellEnd"/>
      <w:r w:rsidR="00C964A2" w:rsidRPr="00F22D99">
        <w:rPr>
          <w:b w:val="0"/>
          <w:sz w:val="22"/>
          <w:szCs w:val="22"/>
        </w:rPr>
        <w:t xml:space="preserve"> din Legea nr. 215/2001 privind administrația publică locală, republicată, cu modificările și completările ulterioare,</w:t>
      </w:r>
    </w:p>
    <w:p w14:paraId="1ED0DFA6" w14:textId="77777777" w:rsidR="008F0A2A" w:rsidRPr="00F22D99" w:rsidRDefault="008F0A2A" w:rsidP="00EE5F9C">
      <w:pPr>
        <w:pStyle w:val="BodyText"/>
        <w:ind w:firstLine="720"/>
        <w:rPr>
          <w:b w:val="0"/>
          <w:sz w:val="22"/>
          <w:szCs w:val="22"/>
        </w:rPr>
      </w:pPr>
    </w:p>
    <w:p w14:paraId="7587E565" w14:textId="77777777" w:rsidR="00EE5F9C" w:rsidRPr="00F22D99" w:rsidRDefault="00EE5F9C" w:rsidP="00EE5F9C">
      <w:pPr>
        <w:jc w:val="center"/>
        <w:rPr>
          <w:b/>
          <w:sz w:val="22"/>
          <w:szCs w:val="22"/>
        </w:rPr>
      </w:pPr>
      <w:r w:rsidRPr="00F22D99">
        <w:rPr>
          <w:b/>
          <w:sz w:val="22"/>
          <w:szCs w:val="22"/>
        </w:rPr>
        <w:t>H o t ă r ă ş t e  :</w:t>
      </w:r>
    </w:p>
    <w:p w14:paraId="79783937" w14:textId="77777777" w:rsidR="00EE5F9C" w:rsidRPr="00F22D99" w:rsidRDefault="00EE5F9C" w:rsidP="00EE5F9C">
      <w:pPr>
        <w:jc w:val="both"/>
        <w:rPr>
          <w:sz w:val="22"/>
          <w:szCs w:val="22"/>
        </w:rPr>
      </w:pPr>
    </w:p>
    <w:p w14:paraId="78FC1421" w14:textId="13FD2EA2" w:rsidR="00005519" w:rsidRPr="00F22D99" w:rsidRDefault="00EE5F9C" w:rsidP="00005519">
      <w:pPr>
        <w:jc w:val="both"/>
        <w:rPr>
          <w:sz w:val="22"/>
          <w:szCs w:val="22"/>
          <w:lang w:val="en-US"/>
        </w:rPr>
      </w:pPr>
      <w:r w:rsidRPr="00F22D99">
        <w:rPr>
          <w:sz w:val="22"/>
          <w:szCs w:val="22"/>
        </w:rPr>
        <w:t xml:space="preserve">           </w:t>
      </w:r>
      <w:r w:rsidR="00C964A2" w:rsidRPr="00F22D99">
        <w:rPr>
          <w:sz w:val="22"/>
          <w:szCs w:val="22"/>
        </w:rPr>
        <w:t xml:space="preserve">  </w:t>
      </w:r>
      <w:r w:rsidRPr="00F22D99">
        <w:rPr>
          <w:sz w:val="22"/>
          <w:szCs w:val="22"/>
        </w:rPr>
        <w:t>Art.</w:t>
      </w:r>
      <w:r w:rsidR="00C964A2" w:rsidRPr="00F22D99">
        <w:rPr>
          <w:sz w:val="22"/>
          <w:szCs w:val="22"/>
        </w:rPr>
        <w:t xml:space="preserve"> </w:t>
      </w:r>
      <w:r w:rsidRPr="00F22D99">
        <w:rPr>
          <w:sz w:val="22"/>
          <w:szCs w:val="22"/>
        </w:rPr>
        <w:t xml:space="preserve">1 Se aprobă </w:t>
      </w:r>
      <w:r w:rsidR="0090304C" w:rsidRPr="00F22D99">
        <w:rPr>
          <w:sz w:val="22"/>
          <w:szCs w:val="22"/>
        </w:rPr>
        <w:t xml:space="preserve">modificarea art. 1 al HCL nr. 253 din 30 august 2018 privind </w:t>
      </w:r>
      <w:r w:rsidR="00F95879" w:rsidRPr="00F22D99">
        <w:rPr>
          <w:sz w:val="22"/>
          <w:szCs w:val="22"/>
        </w:rPr>
        <w:t>exercitarea dreptului de preemțiune a Consiliului Local  Municip</w:t>
      </w:r>
      <w:r w:rsidR="001222A1" w:rsidRPr="00F22D99">
        <w:rPr>
          <w:sz w:val="22"/>
          <w:szCs w:val="22"/>
        </w:rPr>
        <w:t>al</w:t>
      </w:r>
      <w:r w:rsidR="00F95879" w:rsidRPr="00F22D99">
        <w:rPr>
          <w:sz w:val="22"/>
          <w:szCs w:val="22"/>
        </w:rPr>
        <w:t xml:space="preserve"> </w:t>
      </w:r>
      <w:proofErr w:type="spellStart"/>
      <w:r w:rsidR="00F95879" w:rsidRPr="00F22D99">
        <w:rPr>
          <w:sz w:val="22"/>
          <w:szCs w:val="22"/>
        </w:rPr>
        <w:t>Tîrgu</w:t>
      </w:r>
      <w:proofErr w:type="spellEnd"/>
      <w:r w:rsidR="00F95879" w:rsidRPr="00F22D99">
        <w:rPr>
          <w:sz w:val="22"/>
          <w:szCs w:val="22"/>
        </w:rPr>
        <w:t xml:space="preserve"> Mureș pentru parte din imobilul situat în </w:t>
      </w:r>
      <w:proofErr w:type="spellStart"/>
      <w:r w:rsidR="00F95879" w:rsidRPr="00F22D99">
        <w:rPr>
          <w:sz w:val="22"/>
          <w:szCs w:val="22"/>
        </w:rPr>
        <w:t>Tîrgu</w:t>
      </w:r>
      <w:proofErr w:type="spellEnd"/>
      <w:r w:rsidR="00F95879" w:rsidRPr="00F22D99">
        <w:rPr>
          <w:sz w:val="22"/>
          <w:szCs w:val="22"/>
        </w:rPr>
        <w:t xml:space="preserve"> Mureș, P-ța Trandafirilor nr. 2, monument istoric, cod LMI:MS-II-m-B-</w:t>
      </w:r>
      <w:r w:rsidR="00F95879" w:rsidRPr="00F22D99">
        <w:rPr>
          <w:sz w:val="22"/>
          <w:szCs w:val="22"/>
          <w:lang w:val="en-US"/>
        </w:rPr>
        <w:t xml:space="preserve">15549, ,,Casa </w:t>
      </w:r>
      <w:proofErr w:type="spellStart"/>
      <w:r w:rsidR="00F95879" w:rsidRPr="00F22D99">
        <w:rPr>
          <w:sz w:val="22"/>
          <w:szCs w:val="22"/>
          <w:lang w:val="en-US"/>
        </w:rPr>
        <w:t>Gorog</w:t>
      </w:r>
      <w:proofErr w:type="spellEnd"/>
      <w:r w:rsidR="00F95879" w:rsidRPr="00F22D99">
        <w:rPr>
          <w:sz w:val="22"/>
          <w:szCs w:val="22"/>
          <w:lang w:val="en-US"/>
        </w:rPr>
        <w:t>”</w:t>
      </w:r>
      <w:r w:rsidR="00005519" w:rsidRPr="00F22D99">
        <w:rPr>
          <w:sz w:val="22"/>
          <w:szCs w:val="22"/>
          <w:lang w:val="en-US"/>
        </w:rPr>
        <w:t xml:space="preserve">, </w:t>
      </w:r>
      <w:r w:rsidR="00CF0B84">
        <w:rPr>
          <w:sz w:val="22"/>
          <w:szCs w:val="22"/>
          <w:lang w:val="en-US"/>
        </w:rPr>
        <w:t xml:space="preserve">care </w:t>
      </w:r>
      <w:proofErr w:type="spellStart"/>
      <w:r w:rsidR="00CF0B84">
        <w:rPr>
          <w:sz w:val="22"/>
          <w:szCs w:val="22"/>
          <w:lang w:val="en-US"/>
        </w:rPr>
        <w:t>va</w:t>
      </w:r>
      <w:proofErr w:type="spellEnd"/>
      <w:r w:rsidR="002B33F7">
        <w:rPr>
          <w:sz w:val="22"/>
          <w:szCs w:val="22"/>
          <w:lang w:val="en-US"/>
        </w:rPr>
        <w:t xml:space="preserve"> </w:t>
      </w:r>
      <w:proofErr w:type="spellStart"/>
      <w:r w:rsidR="002B33F7">
        <w:rPr>
          <w:sz w:val="22"/>
          <w:szCs w:val="22"/>
          <w:lang w:val="en-US"/>
        </w:rPr>
        <w:t>avea</w:t>
      </w:r>
      <w:proofErr w:type="spellEnd"/>
      <w:r w:rsidR="002B33F7">
        <w:rPr>
          <w:sz w:val="22"/>
          <w:szCs w:val="22"/>
          <w:lang w:val="en-US"/>
        </w:rPr>
        <w:t xml:space="preserve"> </w:t>
      </w:r>
      <w:proofErr w:type="spellStart"/>
      <w:r w:rsidR="002B33F7">
        <w:rPr>
          <w:sz w:val="22"/>
          <w:szCs w:val="22"/>
          <w:lang w:val="en-US"/>
        </w:rPr>
        <w:t>con</w:t>
      </w:r>
      <w:r w:rsidR="006D5FF9">
        <w:rPr>
          <w:sz w:val="22"/>
          <w:szCs w:val="22"/>
          <w:lang w:val="en-US"/>
        </w:rPr>
        <w:t>ținutul</w:t>
      </w:r>
      <w:proofErr w:type="spellEnd"/>
      <w:r w:rsidR="006D5FF9">
        <w:rPr>
          <w:sz w:val="22"/>
          <w:szCs w:val="22"/>
          <w:lang w:val="en-US"/>
        </w:rPr>
        <w:t>:</w:t>
      </w:r>
    </w:p>
    <w:p w14:paraId="1AFEBDA5" w14:textId="224261BD" w:rsidR="00005519" w:rsidRPr="00F22D99" w:rsidRDefault="006D5FF9" w:rsidP="00005519">
      <w:pPr>
        <w:ind w:firstLine="72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it-IT"/>
        </w:rPr>
        <w:t>,,</w:t>
      </w:r>
      <w:r w:rsidR="00005519" w:rsidRPr="00F22D99">
        <w:rPr>
          <w:sz w:val="22"/>
          <w:szCs w:val="22"/>
          <w:lang w:val="it-IT"/>
        </w:rPr>
        <w:t xml:space="preserve"> </w:t>
      </w:r>
      <w:r w:rsidR="00005519" w:rsidRPr="00F22D99">
        <w:rPr>
          <w:sz w:val="22"/>
          <w:szCs w:val="22"/>
        </w:rPr>
        <w:t xml:space="preserve">Se aprobă exercitarea dreptului de preemțiune a Consiliului Local </w:t>
      </w:r>
      <w:r>
        <w:rPr>
          <w:sz w:val="22"/>
          <w:szCs w:val="22"/>
        </w:rPr>
        <w:t>M</w:t>
      </w:r>
      <w:r w:rsidR="00005519" w:rsidRPr="00F22D99">
        <w:rPr>
          <w:sz w:val="22"/>
          <w:szCs w:val="22"/>
        </w:rPr>
        <w:t>unicip</w:t>
      </w:r>
      <w:r>
        <w:rPr>
          <w:sz w:val="22"/>
          <w:szCs w:val="22"/>
        </w:rPr>
        <w:t>al</w:t>
      </w:r>
      <w:r w:rsidR="00005519" w:rsidRPr="00F22D99">
        <w:rPr>
          <w:sz w:val="22"/>
          <w:szCs w:val="22"/>
        </w:rPr>
        <w:t xml:space="preserve"> </w:t>
      </w:r>
      <w:proofErr w:type="spellStart"/>
      <w:r w:rsidR="00005519" w:rsidRPr="00F22D99">
        <w:rPr>
          <w:sz w:val="22"/>
          <w:szCs w:val="22"/>
        </w:rPr>
        <w:t>Tîrgu</w:t>
      </w:r>
      <w:proofErr w:type="spellEnd"/>
      <w:r w:rsidR="00005519" w:rsidRPr="00F22D99">
        <w:rPr>
          <w:sz w:val="22"/>
          <w:szCs w:val="22"/>
        </w:rPr>
        <w:t xml:space="preserve"> Mureș pentru parte din imobilul situat în </w:t>
      </w:r>
      <w:proofErr w:type="spellStart"/>
      <w:r w:rsidR="00005519" w:rsidRPr="00F22D99">
        <w:rPr>
          <w:sz w:val="22"/>
          <w:szCs w:val="22"/>
        </w:rPr>
        <w:t>Tîrgu</w:t>
      </w:r>
      <w:proofErr w:type="spellEnd"/>
      <w:r w:rsidR="00005519" w:rsidRPr="00F22D99">
        <w:rPr>
          <w:sz w:val="22"/>
          <w:szCs w:val="22"/>
        </w:rPr>
        <w:t xml:space="preserve"> Mureș, P-ța Trandafirilor nr. 2, monument istoric, cod LMI:MS-II-m-B-</w:t>
      </w:r>
      <w:r w:rsidR="00005519" w:rsidRPr="00F22D99">
        <w:rPr>
          <w:sz w:val="22"/>
          <w:szCs w:val="22"/>
          <w:lang w:val="en-US"/>
        </w:rPr>
        <w:t xml:space="preserve">15549, ,,Casa </w:t>
      </w:r>
      <w:proofErr w:type="spellStart"/>
      <w:r w:rsidR="00005519" w:rsidRPr="00F22D99">
        <w:rPr>
          <w:sz w:val="22"/>
          <w:szCs w:val="22"/>
          <w:lang w:val="en-US"/>
        </w:rPr>
        <w:t>Gorog</w:t>
      </w:r>
      <w:proofErr w:type="spellEnd"/>
      <w:r w:rsidR="00005519" w:rsidRPr="00F22D99">
        <w:rPr>
          <w:sz w:val="22"/>
          <w:szCs w:val="22"/>
          <w:lang w:val="en-US"/>
        </w:rPr>
        <w:t>”.</w:t>
      </w:r>
    </w:p>
    <w:p w14:paraId="42311B8B" w14:textId="0EB9B867" w:rsidR="008F0A2A" w:rsidRPr="00F22D99" w:rsidRDefault="00005519" w:rsidP="00EE5F9C">
      <w:pPr>
        <w:spacing w:before="120"/>
        <w:ind w:firstLine="720"/>
        <w:jc w:val="both"/>
        <w:rPr>
          <w:sz w:val="22"/>
          <w:szCs w:val="22"/>
        </w:rPr>
      </w:pPr>
      <w:r w:rsidRPr="00F22D99">
        <w:rPr>
          <w:sz w:val="22"/>
          <w:szCs w:val="22"/>
        </w:rPr>
        <w:t>A</w:t>
      </w:r>
      <w:r w:rsidR="00EE5F9C" w:rsidRPr="00F22D99">
        <w:rPr>
          <w:sz w:val="22"/>
          <w:szCs w:val="22"/>
        </w:rPr>
        <w:t xml:space="preserve">rt. 2 Cu aducerea la îndeplinire a prezentei hotărâri se încredinţează Primarul Municipiului Tîrgu Mureş, dr. Dorin Florea, prin </w:t>
      </w:r>
      <w:r w:rsidR="008F0A2A" w:rsidRPr="00F22D99">
        <w:rPr>
          <w:sz w:val="22"/>
          <w:szCs w:val="22"/>
        </w:rPr>
        <w:t>Direcția Arhitect Șef, Administrația Domeniului Public, Direcția Economică.</w:t>
      </w:r>
    </w:p>
    <w:p w14:paraId="04E50CC6" w14:textId="293FE559" w:rsidR="00EE5F9C" w:rsidRDefault="00EE5F9C" w:rsidP="00F22D99">
      <w:pPr>
        <w:spacing w:before="120"/>
        <w:ind w:firstLine="720"/>
        <w:jc w:val="both"/>
        <w:rPr>
          <w:sz w:val="22"/>
          <w:szCs w:val="22"/>
        </w:rPr>
      </w:pPr>
      <w:r w:rsidRPr="00F22D99">
        <w:rPr>
          <w:sz w:val="22"/>
          <w:szCs w:val="22"/>
        </w:rPr>
        <w:t xml:space="preserve">Art. 3 </w:t>
      </w:r>
      <w:r w:rsidRPr="00F22D99">
        <w:rPr>
          <w:sz w:val="22"/>
          <w:szCs w:val="22"/>
        </w:rPr>
        <w:tab/>
        <w:t xml:space="preserve">În conformitate cu prevederile art. 19 alin. 1, lit e, din Legea nr. 340/2004, republicată, privind </w:t>
      </w:r>
      <w:r w:rsidR="008F0A2A" w:rsidRPr="00F22D99">
        <w:rPr>
          <w:sz w:val="22"/>
          <w:szCs w:val="22"/>
        </w:rPr>
        <w:t>I</w:t>
      </w:r>
      <w:r w:rsidRPr="00F22D99">
        <w:rPr>
          <w:sz w:val="22"/>
          <w:szCs w:val="22"/>
        </w:rPr>
        <w:t xml:space="preserve">nstituția </w:t>
      </w:r>
      <w:r w:rsidR="008F0A2A" w:rsidRPr="00F22D99">
        <w:rPr>
          <w:sz w:val="22"/>
          <w:szCs w:val="22"/>
        </w:rPr>
        <w:t>P</w:t>
      </w:r>
      <w:r w:rsidRPr="00F22D99">
        <w:rPr>
          <w:sz w:val="22"/>
          <w:szCs w:val="22"/>
        </w:rPr>
        <w:t>refectului și art.</w:t>
      </w:r>
      <w:r w:rsidR="008F0A2A" w:rsidRPr="00F22D99">
        <w:rPr>
          <w:sz w:val="22"/>
          <w:szCs w:val="22"/>
        </w:rPr>
        <w:t xml:space="preserve"> 3 alin. 1 din Legea 554/2004, l</w:t>
      </w:r>
      <w:r w:rsidRPr="00F22D99">
        <w:rPr>
          <w:sz w:val="22"/>
          <w:szCs w:val="22"/>
        </w:rPr>
        <w:t xml:space="preserve">egea contenciosului administrativ, prezenta Hotărâre se înaintează Prefectului Județului Mureș pentru exercitarea controlului de legalitate.  </w:t>
      </w:r>
    </w:p>
    <w:p w14:paraId="134E599B" w14:textId="77777777" w:rsidR="00F22D99" w:rsidRPr="00F22D99" w:rsidRDefault="00F22D99" w:rsidP="00F22D99">
      <w:pPr>
        <w:spacing w:before="120"/>
        <w:ind w:firstLine="720"/>
        <w:jc w:val="both"/>
        <w:rPr>
          <w:sz w:val="22"/>
          <w:szCs w:val="22"/>
        </w:rPr>
      </w:pPr>
    </w:p>
    <w:p w14:paraId="6227AE84" w14:textId="77777777" w:rsidR="00EE5F9C" w:rsidRPr="00F22D99" w:rsidRDefault="00EE5F9C" w:rsidP="00F95879">
      <w:pPr>
        <w:pStyle w:val="BodyText"/>
        <w:tabs>
          <w:tab w:val="center" w:pos="1985"/>
        </w:tabs>
        <w:spacing w:before="120"/>
        <w:jc w:val="center"/>
        <w:rPr>
          <w:sz w:val="22"/>
          <w:szCs w:val="22"/>
        </w:rPr>
      </w:pPr>
      <w:r w:rsidRPr="00F22D99">
        <w:rPr>
          <w:sz w:val="22"/>
          <w:szCs w:val="22"/>
        </w:rPr>
        <w:t>Viză de legalitate</w:t>
      </w:r>
    </w:p>
    <w:p w14:paraId="275EECB3" w14:textId="77777777" w:rsidR="00EE5F9C" w:rsidRPr="00F22D99" w:rsidRDefault="008F0A2A" w:rsidP="00F95879">
      <w:pPr>
        <w:pStyle w:val="BodyText"/>
        <w:tabs>
          <w:tab w:val="center" w:pos="1985"/>
        </w:tabs>
        <w:spacing w:before="120"/>
        <w:jc w:val="center"/>
        <w:rPr>
          <w:sz w:val="22"/>
          <w:szCs w:val="22"/>
        </w:rPr>
      </w:pPr>
      <w:proofErr w:type="spellStart"/>
      <w:r w:rsidRPr="00F22D99">
        <w:rPr>
          <w:sz w:val="22"/>
          <w:szCs w:val="22"/>
        </w:rPr>
        <w:t>p.</w:t>
      </w:r>
      <w:r w:rsidR="00EE5F9C" w:rsidRPr="00F22D99">
        <w:rPr>
          <w:sz w:val="22"/>
          <w:szCs w:val="22"/>
        </w:rPr>
        <w:t>Secretarul</w:t>
      </w:r>
      <w:proofErr w:type="spellEnd"/>
      <w:r w:rsidR="00EE5F9C" w:rsidRPr="00F22D99">
        <w:rPr>
          <w:sz w:val="22"/>
          <w:szCs w:val="22"/>
        </w:rPr>
        <w:t xml:space="preserve"> Municipiului </w:t>
      </w:r>
      <w:proofErr w:type="spellStart"/>
      <w:r w:rsidR="00EE5F9C" w:rsidRPr="00F22D99">
        <w:rPr>
          <w:sz w:val="22"/>
          <w:szCs w:val="22"/>
        </w:rPr>
        <w:t>Tîrgu</w:t>
      </w:r>
      <w:proofErr w:type="spellEnd"/>
      <w:r w:rsidR="00EE5F9C" w:rsidRPr="00F22D99">
        <w:rPr>
          <w:sz w:val="22"/>
          <w:szCs w:val="22"/>
        </w:rPr>
        <w:t xml:space="preserve"> </w:t>
      </w:r>
      <w:proofErr w:type="spellStart"/>
      <w:r w:rsidR="00EE5F9C" w:rsidRPr="00F22D99">
        <w:rPr>
          <w:sz w:val="22"/>
          <w:szCs w:val="22"/>
        </w:rPr>
        <w:t>Mureş</w:t>
      </w:r>
      <w:proofErr w:type="spellEnd"/>
    </w:p>
    <w:p w14:paraId="7FAB5455" w14:textId="076559CA" w:rsidR="00F95879" w:rsidRPr="00F22D99" w:rsidRDefault="00F95879" w:rsidP="00F95879">
      <w:pPr>
        <w:ind w:firstLine="720"/>
        <w:rPr>
          <w:b/>
          <w:bCs/>
          <w:sz w:val="22"/>
          <w:szCs w:val="22"/>
        </w:rPr>
      </w:pPr>
      <w:r w:rsidRPr="00F22D99">
        <w:rPr>
          <w:b/>
          <w:bCs/>
          <w:sz w:val="22"/>
          <w:szCs w:val="22"/>
        </w:rPr>
        <w:t xml:space="preserve">                                            </w:t>
      </w:r>
      <w:r w:rsidR="008F0A2A" w:rsidRPr="00F22D99">
        <w:rPr>
          <w:b/>
          <w:bCs/>
          <w:sz w:val="22"/>
          <w:szCs w:val="22"/>
        </w:rPr>
        <w:t xml:space="preserve">Director executiv D.J.C.A.A.P.L </w:t>
      </w:r>
      <w:r w:rsidR="008F0A2A" w:rsidRPr="00F22D99">
        <w:rPr>
          <w:b/>
          <w:bCs/>
          <w:sz w:val="22"/>
          <w:szCs w:val="22"/>
        </w:rPr>
        <w:tab/>
      </w:r>
    </w:p>
    <w:p w14:paraId="0DBFE075" w14:textId="2894368A" w:rsidR="00F95879" w:rsidRDefault="00F95879" w:rsidP="00F95879">
      <w:pPr>
        <w:rPr>
          <w:b/>
          <w:bCs/>
          <w:sz w:val="22"/>
          <w:szCs w:val="22"/>
        </w:rPr>
      </w:pPr>
      <w:r w:rsidRPr="00F22D99">
        <w:rPr>
          <w:b/>
          <w:bCs/>
          <w:sz w:val="22"/>
          <w:szCs w:val="22"/>
        </w:rPr>
        <w:t xml:space="preserve">                                                                 </w:t>
      </w:r>
      <w:r w:rsidR="008F0A2A" w:rsidRPr="00F22D99">
        <w:rPr>
          <w:b/>
          <w:bCs/>
          <w:sz w:val="22"/>
          <w:szCs w:val="22"/>
        </w:rPr>
        <w:t xml:space="preserve">Cătană </w:t>
      </w:r>
      <w:proofErr w:type="spellStart"/>
      <w:r w:rsidR="008F0A2A" w:rsidRPr="00F22D99">
        <w:rPr>
          <w:b/>
          <w:bCs/>
          <w:sz w:val="22"/>
          <w:szCs w:val="22"/>
        </w:rPr>
        <w:t>Dianora</w:t>
      </w:r>
      <w:proofErr w:type="spellEnd"/>
      <w:r w:rsidRPr="00F22D99">
        <w:rPr>
          <w:b/>
          <w:bCs/>
          <w:sz w:val="22"/>
          <w:szCs w:val="22"/>
        </w:rPr>
        <w:t xml:space="preserve"> </w:t>
      </w:r>
      <w:r w:rsidR="00F22D99">
        <w:rPr>
          <w:b/>
          <w:bCs/>
          <w:sz w:val="22"/>
          <w:szCs w:val="22"/>
        </w:rPr>
        <w:t>–</w:t>
      </w:r>
      <w:r w:rsidR="008F0A2A" w:rsidRPr="00F22D99">
        <w:rPr>
          <w:b/>
          <w:bCs/>
          <w:sz w:val="22"/>
          <w:szCs w:val="22"/>
        </w:rPr>
        <w:t xml:space="preserve"> Monica</w:t>
      </w:r>
    </w:p>
    <w:p w14:paraId="457D3BEB" w14:textId="77777777" w:rsidR="00F22D99" w:rsidRPr="00F22D99" w:rsidRDefault="00F22D99" w:rsidP="00F95879">
      <w:pPr>
        <w:rPr>
          <w:b/>
          <w:sz w:val="22"/>
          <w:szCs w:val="22"/>
          <w:lang w:eastAsia="ro-RO"/>
        </w:rPr>
      </w:pPr>
    </w:p>
    <w:p w14:paraId="65360C0E" w14:textId="118D7B17" w:rsidR="005A1559" w:rsidRDefault="00F95879" w:rsidP="00F95879">
      <w:pPr>
        <w:ind w:firstLine="720"/>
        <w:rPr>
          <w:b/>
          <w:sz w:val="18"/>
          <w:szCs w:val="18"/>
          <w:lang w:eastAsia="ro-RO"/>
        </w:rPr>
      </w:pPr>
      <w:r w:rsidRPr="00F22D99">
        <w:rPr>
          <w:b/>
          <w:sz w:val="18"/>
          <w:szCs w:val="18"/>
          <w:lang w:eastAsia="ro-RO"/>
        </w:rPr>
        <w:t xml:space="preserve">*Actele administrative sunt hotărârile de Consiliu local care intră în vigoare </w:t>
      </w:r>
      <w:proofErr w:type="spellStart"/>
      <w:r w:rsidRPr="00F22D99">
        <w:rPr>
          <w:b/>
          <w:sz w:val="18"/>
          <w:szCs w:val="18"/>
          <w:lang w:eastAsia="ro-RO"/>
        </w:rPr>
        <w:t>şi</w:t>
      </w:r>
      <w:proofErr w:type="spellEnd"/>
      <w:r w:rsidRPr="00F22D99">
        <w:rPr>
          <w:b/>
          <w:sz w:val="18"/>
          <w:szCs w:val="18"/>
          <w:lang w:eastAsia="ro-RO"/>
        </w:rPr>
        <w:t xml:space="preserve"> produc efecte juridice după îndeplinirea </w:t>
      </w:r>
      <w:proofErr w:type="spellStart"/>
      <w:r w:rsidRPr="00F22D99">
        <w:rPr>
          <w:b/>
          <w:sz w:val="18"/>
          <w:szCs w:val="18"/>
          <w:lang w:eastAsia="ro-RO"/>
        </w:rPr>
        <w:t>condiţiilor</w:t>
      </w:r>
      <w:proofErr w:type="spellEnd"/>
      <w:r w:rsidRPr="00F22D99">
        <w:rPr>
          <w:b/>
          <w:sz w:val="18"/>
          <w:szCs w:val="18"/>
          <w:lang w:eastAsia="ro-RO"/>
        </w:rPr>
        <w:t xml:space="preserve"> prevăzute de art. 45-49 din Legea nr. 215/2001 R</w:t>
      </w:r>
    </w:p>
    <w:p w14:paraId="5A3E1514" w14:textId="77777777" w:rsidR="00302574" w:rsidRDefault="00302574" w:rsidP="00302574">
      <w:pPr>
        <w:pStyle w:val="Heading1"/>
        <w:tabs>
          <w:tab w:val="center" w:pos="7371"/>
        </w:tabs>
        <w:jc w:val="both"/>
        <w:rPr>
          <w:b/>
          <w:sz w:val="20"/>
        </w:rPr>
      </w:pPr>
      <w:r w:rsidRPr="006A2844">
        <w:rPr>
          <w:b/>
          <w:szCs w:val="24"/>
        </w:rPr>
        <w:lastRenderedPageBreak/>
        <w:t>ROMÂNIA</w:t>
      </w:r>
      <w:r w:rsidRPr="006A2844">
        <w:rPr>
          <w:b/>
          <w:szCs w:val="24"/>
        </w:rPr>
        <w:tab/>
      </w:r>
      <w:r w:rsidRPr="00DD7B4D">
        <w:rPr>
          <w:b/>
          <w:sz w:val="20"/>
        </w:rPr>
        <w:t>(nu produce efecte juridice)*</w:t>
      </w:r>
    </w:p>
    <w:p w14:paraId="1ABB8C17" w14:textId="77777777" w:rsidR="00302574" w:rsidRDefault="00302574" w:rsidP="00302574">
      <w:pPr>
        <w:pStyle w:val="Heading1"/>
        <w:tabs>
          <w:tab w:val="center" w:pos="7371"/>
        </w:tabs>
        <w:jc w:val="both"/>
        <w:rPr>
          <w:b/>
          <w:szCs w:val="24"/>
        </w:rPr>
      </w:pPr>
      <w:r w:rsidRPr="006A2844">
        <w:rPr>
          <w:b/>
          <w:szCs w:val="24"/>
        </w:rPr>
        <w:t>JUDEŢUL MUREŞ</w:t>
      </w:r>
      <w:r w:rsidRPr="006A2844">
        <w:rPr>
          <w:b/>
          <w:szCs w:val="24"/>
        </w:rPr>
        <w:tab/>
      </w:r>
    </w:p>
    <w:p w14:paraId="27FA1072" w14:textId="77777777" w:rsidR="00302574" w:rsidRPr="006A2844" w:rsidRDefault="00302574" w:rsidP="00302574">
      <w:pPr>
        <w:pStyle w:val="Heading1"/>
        <w:tabs>
          <w:tab w:val="center" w:pos="7371"/>
        </w:tabs>
        <w:jc w:val="both"/>
        <w:rPr>
          <w:b/>
          <w:szCs w:val="24"/>
        </w:rPr>
      </w:pPr>
      <w:r w:rsidRPr="006A2844">
        <w:rPr>
          <w:b/>
          <w:szCs w:val="24"/>
        </w:rPr>
        <w:t>MUNICIPIUL TÎRGU MUREŞ</w:t>
      </w:r>
      <w:r w:rsidRPr="006A2844">
        <w:rPr>
          <w:b/>
          <w:szCs w:val="24"/>
        </w:rPr>
        <w:tab/>
      </w:r>
      <w:r w:rsidRPr="006A2844">
        <w:rPr>
          <w:b/>
          <w:bCs/>
          <w:iCs/>
          <w:szCs w:val="24"/>
        </w:rPr>
        <w:t xml:space="preserve"> </w:t>
      </w:r>
    </w:p>
    <w:p w14:paraId="3F55A0D5" w14:textId="77777777" w:rsidR="00302574" w:rsidRDefault="00302574" w:rsidP="00302574">
      <w:pPr>
        <w:jc w:val="both"/>
        <w:rPr>
          <w:b/>
          <w:sz w:val="24"/>
          <w:szCs w:val="24"/>
        </w:rPr>
      </w:pPr>
      <w:r w:rsidRPr="006A2844">
        <w:rPr>
          <w:b/>
          <w:sz w:val="24"/>
          <w:szCs w:val="24"/>
        </w:rPr>
        <w:t>ARHITECT ŞEF</w:t>
      </w:r>
    </w:p>
    <w:p w14:paraId="5307E6CA" w14:textId="77777777" w:rsidR="00302574" w:rsidRDefault="00302574" w:rsidP="0030257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Serviciul Urbanism, Dezvoltare Durabilă, Informatizare</w:t>
      </w:r>
    </w:p>
    <w:p w14:paraId="712DC44C" w14:textId="77777777" w:rsidR="00302574" w:rsidRPr="006A2844" w:rsidRDefault="00302574" w:rsidP="00302574">
      <w:pPr>
        <w:jc w:val="both"/>
        <w:rPr>
          <w:b/>
          <w:sz w:val="24"/>
          <w:szCs w:val="24"/>
        </w:rPr>
      </w:pPr>
      <w:r w:rsidRPr="006A2844">
        <w:rPr>
          <w:b/>
          <w:sz w:val="24"/>
          <w:szCs w:val="24"/>
        </w:rPr>
        <w:t xml:space="preserve"> Nr.</w:t>
      </w:r>
      <w:r>
        <w:rPr>
          <w:b/>
          <w:sz w:val="24"/>
          <w:szCs w:val="24"/>
        </w:rPr>
        <w:t>7761/15.11.2018</w:t>
      </w:r>
    </w:p>
    <w:p w14:paraId="03D08D8D" w14:textId="77777777" w:rsidR="00302574" w:rsidRDefault="00302574" w:rsidP="00302574">
      <w:pPr>
        <w:tabs>
          <w:tab w:val="left" w:pos="594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VICEPRIMAR</w:t>
      </w:r>
    </w:p>
    <w:p w14:paraId="72D30A19" w14:textId="77777777" w:rsidR="00302574" w:rsidRDefault="00302574" w:rsidP="00302574">
      <w:pPr>
        <w:tabs>
          <w:tab w:val="left" w:pos="594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</w:t>
      </w:r>
      <w:proofErr w:type="spellStart"/>
      <w:r>
        <w:rPr>
          <w:b/>
          <w:sz w:val="24"/>
          <w:szCs w:val="24"/>
        </w:rPr>
        <w:t>jrs</w:t>
      </w:r>
      <w:proofErr w:type="spellEnd"/>
      <w:r>
        <w:rPr>
          <w:b/>
          <w:sz w:val="24"/>
          <w:szCs w:val="24"/>
        </w:rPr>
        <w:t>. Sergiu Papuc</w:t>
      </w:r>
    </w:p>
    <w:p w14:paraId="253763E9" w14:textId="77777777" w:rsidR="00302574" w:rsidRDefault="00302574" w:rsidP="00302574">
      <w:pPr>
        <w:jc w:val="both"/>
        <w:rPr>
          <w:sz w:val="24"/>
          <w:szCs w:val="24"/>
        </w:rPr>
      </w:pPr>
    </w:p>
    <w:p w14:paraId="59009AD0" w14:textId="77777777" w:rsidR="00302574" w:rsidRDefault="00302574" w:rsidP="00302574">
      <w:pPr>
        <w:jc w:val="both"/>
        <w:rPr>
          <w:sz w:val="24"/>
          <w:szCs w:val="24"/>
        </w:rPr>
      </w:pPr>
    </w:p>
    <w:p w14:paraId="07400E1C" w14:textId="77777777" w:rsidR="00302574" w:rsidRDefault="00302574" w:rsidP="00302574">
      <w:pPr>
        <w:tabs>
          <w:tab w:val="left" w:pos="594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F69F4E8" w14:textId="77777777" w:rsidR="00302574" w:rsidRDefault="00302574" w:rsidP="00302574">
      <w:pPr>
        <w:tabs>
          <w:tab w:val="left" w:pos="594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</w:t>
      </w:r>
      <w:r w:rsidRPr="000E6027">
        <w:rPr>
          <w:b/>
          <w:sz w:val="24"/>
          <w:szCs w:val="24"/>
        </w:rPr>
        <w:t>EXPUNERE DE MOTIVE</w:t>
      </w:r>
    </w:p>
    <w:p w14:paraId="5EE52C9D" w14:textId="77777777" w:rsidR="00302574" w:rsidRPr="000E6027" w:rsidRDefault="00302574" w:rsidP="00302574">
      <w:pPr>
        <w:tabs>
          <w:tab w:val="left" w:pos="5940"/>
        </w:tabs>
        <w:jc w:val="both"/>
        <w:rPr>
          <w:b/>
          <w:sz w:val="24"/>
          <w:szCs w:val="24"/>
        </w:rPr>
      </w:pPr>
    </w:p>
    <w:p w14:paraId="18ED760E" w14:textId="77777777" w:rsidR="00302574" w:rsidRPr="008861FF" w:rsidRDefault="00302574" w:rsidP="00302574">
      <w:pPr>
        <w:jc w:val="center"/>
        <w:rPr>
          <w:b/>
          <w:sz w:val="24"/>
          <w:szCs w:val="24"/>
          <w:lang w:val="en-US"/>
        </w:rPr>
      </w:pPr>
      <w:r w:rsidRPr="008861FF">
        <w:rPr>
          <w:b/>
          <w:sz w:val="22"/>
          <w:szCs w:val="22"/>
        </w:rPr>
        <w:t xml:space="preserve">privind  modificarea art.1 al </w:t>
      </w:r>
      <w:r>
        <w:rPr>
          <w:b/>
          <w:sz w:val="22"/>
          <w:szCs w:val="22"/>
        </w:rPr>
        <w:t xml:space="preserve">HCL nr. </w:t>
      </w:r>
      <w:r w:rsidRPr="008861FF">
        <w:rPr>
          <w:b/>
          <w:sz w:val="22"/>
          <w:szCs w:val="22"/>
        </w:rPr>
        <w:t xml:space="preserve">253 din 30 august 2018 privind </w:t>
      </w:r>
      <w:r w:rsidRPr="008861FF">
        <w:rPr>
          <w:b/>
          <w:sz w:val="24"/>
          <w:szCs w:val="24"/>
        </w:rPr>
        <w:t>exercitarea dreptului de preemțiune a Consiliului Local  Municip</w:t>
      </w:r>
      <w:r>
        <w:rPr>
          <w:b/>
          <w:sz w:val="24"/>
          <w:szCs w:val="24"/>
        </w:rPr>
        <w:t>al</w:t>
      </w:r>
      <w:r w:rsidRPr="008861FF">
        <w:rPr>
          <w:b/>
          <w:sz w:val="24"/>
          <w:szCs w:val="24"/>
        </w:rPr>
        <w:t xml:space="preserve"> </w:t>
      </w:r>
      <w:proofErr w:type="spellStart"/>
      <w:r w:rsidRPr="008861FF">
        <w:rPr>
          <w:b/>
          <w:sz w:val="24"/>
          <w:szCs w:val="24"/>
        </w:rPr>
        <w:t>Tîrgu</w:t>
      </w:r>
      <w:proofErr w:type="spellEnd"/>
      <w:r w:rsidRPr="008861FF">
        <w:rPr>
          <w:b/>
          <w:sz w:val="24"/>
          <w:szCs w:val="24"/>
        </w:rPr>
        <w:t xml:space="preserve"> Mureș pentru parte din imobilul situat în </w:t>
      </w:r>
      <w:proofErr w:type="spellStart"/>
      <w:r w:rsidRPr="008861FF">
        <w:rPr>
          <w:b/>
          <w:sz w:val="24"/>
          <w:szCs w:val="24"/>
        </w:rPr>
        <w:t>Tîrgu</w:t>
      </w:r>
      <w:proofErr w:type="spellEnd"/>
      <w:r w:rsidRPr="008861FF">
        <w:rPr>
          <w:b/>
          <w:sz w:val="24"/>
          <w:szCs w:val="24"/>
        </w:rPr>
        <w:t xml:space="preserve"> Mureș, P-ța Trandafirilor nr. 2, monument istoric, cod LMI:MS-II-m-B-</w:t>
      </w:r>
      <w:r w:rsidRPr="008861FF">
        <w:rPr>
          <w:b/>
          <w:sz w:val="24"/>
          <w:szCs w:val="24"/>
          <w:lang w:val="en-US"/>
        </w:rPr>
        <w:t xml:space="preserve">15549, ,,Casa </w:t>
      </w:r>
      <w:proofErr w:type="spellStart"/>
      <w:r w:rsidRPr="008861FF">
        <w:rPr>
          <w:b/>
          <w:sz w:val="24"/>
          <w:szCs w:val="24"/>
          <w:lang w:val="en-US"/>
        </w:rPr>
        <w:t>Gorog</w:t>
      </w:r>
      <w:proofErr w:type="spellEnd"/>
      <w:r w:rsidRPr="008861FF">
        <w:rPr>
          <w:b/>
          <w:sz w:val="24"/>
          <w:szCs w:val="24"/>
          <w:lang w:val="en-US"/>
        </w:rPr>
        <w:t>”</w:t>
      </w:r>
    </w:p>
    <w:p w14:paraId="68D6A397" w14:textId="77777777" w:rsidR="00302574" w:rsidRPr="008125FB" w:rsidRDefault="00302574" w:rsidP="00302574">
      <w:pPr>
        <w:pStyle w:val="BodyText"/>
        <w:jc w:val="center"/>
        <w:rPr>
          <w:szCs w:val="24"/>
          <w:lang w:val="fr-FR"/>
        </w:rPr>
      </w:pPr>
    </w:p>
    <w:p w14:paraId="0D4ED404" w14:textId="77777777" w:rsidR="00302574" w:rsidRDefault="00302574" w:rsidP="00302574">
      <w:pPr>
        <w:pStyle w:val="BodyText"/>
        <w:jc w:val="center"/>
        <w:rPr>
          <w:sz w:val="22"/>
          <w:szCs w:val="22"/>
        </w:rPr>
      </w:pPr>
    </w:p>
    <w:p w14:paraId="2428501B" w14:textId="77777777" w:rsidR="00302574" w:rsidRPr="008861FF" w:rsidRDefault="00302574" w:rsidP="00302574">
      <w:pPr>
        <w:ind w:firstLine="720"/>
        <w:jc w:val="both"/>
        <w:rPr>
          <w:sz w:val="24"/>
          <w:szCs w:val="24"/>
          <w:lang w:val="en-US"/>
        </w:rPr>
      </w:pPr>
      <w:r w:rsidRPr="008861FF">
        <w:rPr>
          <w:sz w:val="24"/>
          <w:szCs w:val="24"/>
        </w:rPr>
        <w:t xml:space="preserve">Având în vedere </w:t>
      </w:r>
      <w:r>
        <w:rPr>
          <w:sz w:val="24"/>
          <w:szCs w:val="24"/>
        </w:rPr>
        <w:t xml:space="preserve">Nota Internă a Secretarului Municipiului </w:t>
      </w:r>
      <w:proofErr w:type="spellStart"/>
      <w:r>
        <w:rPr>
          <w:sz w:val="24"/>
          <w:szCs w:val="24"/>
        </w:rPr>
        <w:t>Tîrgu</w:t>
      </w:r>
      <w:proofErr w:type="spellEnd"/>
      <w:r>
        <w:rPr>
          <w:sz w:val="24"/>
          <w:szCs w:val="24"/>
        </w:rPr>
        <w:t xml:space="preserve"> Mureș cu nr. 7747/14.11.2018,  prin care ne face cunoscută adresa </w:t>
      </w:r>
      <w:r w:rsidRPr="008861FF">
        <w:rPr>
          <w:sz w:val="24"/>
          <w:szCs w:val="24"/>
        </w:rPr>
        <w:t>Instituției Prefectului -</w:t>
      </w:r>
      <w:r>
        <w:rPr>
          <w:sz w:val="24"/>
          <w:szCs w:val="24"/>
        </w:rPr>
        <w:t xml:space="preserve"> </w:t>
      </w:r>
      <w:r w:rsidRPr="008861FF">
        <w:rPr>
          <w:sz w:val="24"/>
          <w:szCs w:val="24"/>
        </w:rPr>
        <w:t>Județul Mureș</w:t>
      </w:r>
      <w:r>
        <w:rPr>
          <w:sz w:val="24"/>
          <w:szCs w:val="24"/>
        </w:rPr>
        <w:t xml:space="preserve"> nr. 12911/SVI/02.11.2018, </w:t>
      </w:r>
      <w:r w:rsidRPr="008861FF">
        <w:rPr>
          <w:sz w:val="24"/>
          <w:szCs w:val="24"/>
        </w:rPr>
        <w:t>înregistrată la instituția noastră sub nr. 65775/06.11.2018</w:t>
      </w:r>
      <w:r>
        <w:rPr>
          <w:sz w:val="24"/>
          <w:szCs w:val="24"/>
        </w:rPr>
        <w:t>,</w:t>
      </w:r>
      <w:r w:rsidRPr="008861FF">
        <w:rPr>
          <w:sz w:val="24"/>
          <w:szCs w:val="24"/>
        </w:rPr>
        <w:t xml:space="preserve"> prin  care sunt semnalate anumite aspecte</w:t>
      </w:r>
      <w:r>
        <w:rPr>
          <w:sz w:val="24"/>
          <w:szCs w:val="24"/>
        </w:rPr>
        <w:t xml:space="preserve"> de nelegalitate</w:t>
      </w:r>
      <w:r w:rsidRPr="008861FF">
        <w:rPr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 w:rsidRPr="008861FF">
        <w:rPr>
          <w:sz w:val="24"/>
          <w:szCs w:val="24"/>
        </w:rPr>
        <w:t xml:space="preserve">  HCL nr. 253 din 30 august 2018 privind exercitarea dreptului de preemțiune a Consiliului Local  Municip</w:t>
      </w:r>
      <w:r>
        <w:rPr>
          <w:sz w:val="24"/>
          <w:szCs w:val="24"/>
        </w:rPr>
        <w:t>al</w:t>
      </w:r>
      <w:r w:rsidRPr="008861FF">
        <w:rPr>
          <w:sz w:val="24"/>
          <w:szCs w:val="24"/>
        </w:rPr>
        <w:t xml:space="preserve"> </w:t>
      </w:r>
      <w:proofErr w:type="spellStart"/>
      <w:r w:rsidRPr="008861FF">
        <w:rPr>
          <w:sz w:val="24"/>
          <w:szCs w:val="24"/>
        </w:rPr>
        <w:t>Tîrgu</w:t>
      </w:r>
      <w:proofErr w:type="spellEnd"/>
      <w:r w:rsidRPr="008861FF">
        <w:rPr>
          <w:sz w:val="24"/>
          <w:szCs w:val="24"/>
        </w:rPr>
        <w:t xml:space="preserve"> Mureș pentru parte din imobilul situat în </w:t>
      </w:r>
      <w:proofErr w:type="spellStart"/>
      <w:r w:rsidRPr="008861FF">
        <w:rPr>
          <w:sz w:val="24"/>
          <w:szCs w:val="24"/>
        </w:rPr>
        <w:t>Tîrgu</w:t>
      </w:r>
      <w:proofErr w:type="spellEnd"/>
      <w:r w:rsidRPr="008861FF">
        <w:rPr>
          <w:sz w:val="24"/>
          <w:szCs w:val="24"/>
        </w:rPr>
        <w:t xml:space="preserve"> Mureș, P-ța Trandafirilor nr. 2, monument istoric, cod LMI:MS-II-m-B-</w:t>
      </w:r>
      <w:r w:rsidRPr="008861FF">
        <w:rPr>
          <w:sz w:val="24"/>
          <w:szCs w:val="24"/>
          <w:lang w:val="en-US"/>
        </w:rPr>
        <w:t xml:space="preserve">15549, ,,Casa </w:t>
      </w:r>
      <w:proofErr w:type="spellStart"/>
      <w:r w:rsidRPr="008861FF">
        <w:rPr>
          <w:sz w:val="24"/>
          <w:szCs w:val="24"/>
          <w:lang w:val="en-US"/>
        </w:rPr>
        <w:t>Gorog</w:t>
      </w:r>
      <w:proofErr w:type="spellEnd"/>
      <w:r w:rsidRPr="008861FF">
        <w:rPr>
          <w:sz w:val="24"/>
          <w:szCs w:val="24"/>
          <w:lang w:val="en-US"/>
        </w:rPr>
        <w:t>”</w:t>
      </w:r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sensul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că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titlul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hotărârii</w:t>
      </w:r>
      <w:proofErr w:type="spellEnd"/>
      <w:r>
        <w:rPr>
          <w:sz w:val="24"/>
          <w:szCs w:val="24"/>
          <w:lang w:val="en-US"/>
        </w:rPr>
        <w:t xml:space="preserve"> nu </w:t>
      </w:r>
      <w:proofErr w:type="spellStart"/>
      <w:r>
        <w:rPr>
          <w:sz w:val="24"/>
          <w:szCs w:val="24"/>
          <w:lang w:val="en-US"/>
        </w:rPr>
        <w:t>este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concordanță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dispozitivul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acesteia</w:t>
      </w:r>
      <w:proofErr w:type="spellEnd"/>
      <w:r>
        <w:rPr>
          <w:sz w:val="24"/>
          <w:szCs w:val="24"/>
          <w:lang w:val="en-US"/>
        </w:rPr>
        <w:t xml:space="preserve">. </w:t>
      </w:r>
    </w:p>
    <w:p w14:paraId="3995ED8E" w14:textId="77777777" w:rsidR="00302574" w:rsidRDefault="00302574" w:rsidP="00302574">
      <w:pPr>
        <w:pStyle w:val="BodyText"/>
        <w:ind w:firstLine="720"/>
        <w:rPr>
          <w:b w:val="0"/>
          <w:szCs w:val="24"/>
        </w:rPr>
      </w:pPr>
    </w:p>
    <w:p w14:paraId="47C740F2" w14:textId="77777777" w:rsidR="00302574" w:rsidRPr="008861FF" w:rsidRDefault="00302574" w:rsidP="00302574">
      <w:pPr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P</w:t>
      </w:r>
      <w:r w:rsidRPr="008861FF">
        <w:rPr>
          <w:sz w:val="24"/>
          <w:szCs w:val="24"/>
        </w:rPr>
        <w:t xml:space="preserve">ropunem modificarea </w:t>
      </w:r>
      <w:r w:rsidRPr="000A3588">
        <w:rPr>
          <w:sz w:val="24"/>
          <w:szCs w:val="24"/>
        </w:rPr>
        <w:t>art. 1 din HCL sus menționat</w:t>
      </w:r>
      <w:r>
        <w:rPr>
          <w:sz w:val="24"/>
          <w:szCs w:val="24"/>
        </w:rPr>
        <w:t>ă</w:t>
      </w:r>
      <w:r w:rsidRPr="000A3588">
        <w:rPr>
          <w:sz w:val="24"/>
          <w:szCs w:val="24"/>
        </w:rPr>
        <w:t xml:space="preserve">, în sensul că </w:t>
      </w:r>
      <w:r>
        <w:rPr>
          <w:sz w:val="24"/>
          <w:szCs w:val="24"/>
        </w:rPr>
        <w:t>,,</w:t>
      </w:r>
      <w:bookmarkStart w:id="0" w:name="_Hlk530038358"/>
      <w:r w:rsidRPr="000A3588">
        <w:rPr>
          <w:sz w:val="24"/>
          <w:szCs w:val="24"/>
        </w:rPr>
        <w:t>Se aprobă</w:t>
      </w:r>
      <w:r w:rsidRPr="008861FF">
        <w:rPr>
          <w:sz w:val="24"/>
          <w:szCs w:val="24"/>
        </w:rPr>
        <w:t xml:space="preserve"> exercitarea dreptului de preemțiune a Consiliului Local al Municipiului </w:t>
      </w:r>
      <w:proofErr w:type="spellStart"/>
      <w:r w:rsidRPr="008861FF">
        <w:rPr>
          <w:sz w:val="24"/>
          <w:szCs w:val="24"/>
        </w:rPr>
        <w:t>Tîrgu</w:t>
      </w:r>
      <w:proofErr w:type="spellEnd"/>
      <w:r w:rsidRPr="008861FF">
        <w:rPr>
          <w:sz w:val="24"/>
          <w:szCs w:val="24"/>
        </w:rPr>
        <w:t xml:space="preserve"> Mureș pentru parte din imobilul situat în </w:t>
      </w:r>
      <w:proofErr w:type="spellStart"/>
      <w:r w:rsidRPr="008861FF">
        <w:rPr>
          <w:sz w:val="24"/>
          <w:szCs w:val="24"/>
        </w:rPr>
        <w:t>Tîrgu</w:t>
      </w:r>
      <w:proofErr w:type="spellEnd"/>
      <w:r w:rsidRPr="008861FF">
        <w:rPr>
          <w:sz w:val="24"/>
          <w:szCs w:val="24"/>
        </w:rPr>
        <w:t xml:space="preserve"> Mureș, P-ța Trandafirilor nr. 2, monument istoric, cod LMI:MS-II-m-B-</w:t>
      </w:r>
      <w:r w:rsidRPr="008861FF">
        <w:rPr>
          <w:sz w:val="24"/>
          <w:szCs w:val="24"/>
          <w:lang w:val="en-US"/>
        </w:rPr>
        <w:t xml:space="preserve">15549, ,,Casa </w:t>
      </w:r>
      <w:proofErr w:type="spellStart"/>
      <w:r w:rsidRPr="008861FF">
        <w:rPr>
          <w:sz w:val="24"/>
          <w:szCs w:val="24"/>
          <w:lang w:val="en-US"/>
        </w:rPr>
        <w:t>Gorog</w:t>
      </w:r>
      <w:proofErr w:type="spellEnd"/>
      <w:r w:rsidRPr="008861FF">
        <w:rPr>
          <w:sz w:val="24"/>
          <w:szCs w:val="24"/>
          <w:lang w:val="en-US"/>
        </w:rPr>
        <w:t>”.</w:t>
      </w:r>
    </w:p>
    <w:p w14:paraId="42134E05" w14:textId="77777777" w:rsidR="00302574" w:rsidRDefault="00302574" w:rsidP="00302574">
      <w:pPr>
        <w:pStyle w:val="BodyText"/>
        <w:ind w:firstLine="720"/>
        <w:rPr>
          <w:b w:val="0"/>
          <w:szCs w:val="24"/>
        </w:rPr>
      </w:pPr>
    </w:p>
    <w:bookmarkEnd w:id="0"/>
    <w:p w14:paraId="79A4E1F1" w14:textId="77777777" w:rsidR="00302574" w:rsidRDefault="00302574" w:rsidP="00302574">
      <w:pPr>
        <w:pStyle w:val="BodyText"/>
        <w:ind w:firstLine="720"/>
        <w:rPr>
          <w:b w:val="0"/>
          <w:szCs w:val="24"/>
        </w:rPr>
      </w:pPr>
    </w:p>
    <w:p w14:paraId="457CC95F" w14:textId="77777777" w:rsidR="00302574" w:rsidRPr="008167D7" w:rsidRDefault="00302574" w:rsidP="00302574">
      <w:pPr>
        <w:pStyle w:val="BodyText"/>
        <w:ind w:firstLine="720"/>
        <w:rPr>
          <w:szCs w:val="24"/>
        </w:rPr>
      </w:pPr>
    </w:p>
    <w:p w14:paraId="5F460DDD" w14:textId="77777777" w:rsidR="00302574" w:rsidRPr="000567DE" w:rsidRDefault="00302574" w:rsidP="00302574">
      <w:pPr>
        <w:pStyle w:val="BodyText"/>
        <w:ind w:firstLine="720"/>
        <w:jc w:val="center"/>
        <w:rPr>
          <w:szCs w:val="24"/>
        </w:rPr>
      </w:pPr>
      <w:r w:rsidRPr="000567DE">
        <w:rPr>
          <w:szCs w:val="24"/>
        </w:rPr>
        <w:t xml:space="preserve">Arhitect </w:t>
      </w:r>
      <w:proofErr w:type="spellStart"/>
      <w:r w:rsidRPr="000567DE">
        <w:rPr>
          <w:szCs w:val="24"/>
        </w:rPr>
        <w:t>Şef</w:t>
      </w:r>
      <w:proofErr w:type="spellEnd"/>
      <w:r w:rsidRPr="000567DE">
        <w:rPr>
          <w:szCs w:val="24"/>
        </w:rPr>
        <w:t>,</w:t>
      </w:r>
    </w:p>
    <w:p w14:paraId="1D8EB4A6" w14:textId="77777777" w:rsidR="00302574" w:rsidRPr="000567DE" w:rsidRDefault="00302574" w:rsidP="00302574">
      <w:pPr>
        <w:pStyle w:val="BodyText"/>
        <w:ind w:firstLine="720"/>
        <w:jc w:val="center"/>
        <w:rPr>
          <w:b w:val="0"/>
          <w:szCs w:val="24"/>
        </w:rPr>
      </w:pPr>
      <w:r w:rsidRPr="000567DE">
        <w:rPr>
          <w:szCs w:val="24"/>
        </w:rPr>
        <w:t xml:space="preserve">arh. Daniela Florina </w:t>
      </w:r>
      <w:proofErr w:type="spellStart"/>
      <w:r w:rsidRPr="000567DE">
        <w:rPr>
          <w:szCs w:val="24"/>
        </w:rPr>
        <w:t>Miheţ</w:t>
      </w:r>
      <w:proofErr w:type="spellEnd"/>
    </w:p>
    <w:p w14:paraId="06B50439" w14:textId="77777777" w:rsidR="00302574" w:rsidRPr="000567DE" w:rsidRDefault="00302574" w:rsidP="00302574">
      <w:pPr>
        <w:pStyle w:val="BodyText"/>
        <w:ind w:firstLine="720"/>
        <w:jc w:val="center"/>
        <w:rPr>
          <w:b w:val="0"/>
          <w:szCs w:val="24"/>
        </w:rPr>
      </w:pPr>
    </w:p>
    <w:p w14:paraId="696FAFDC" w14:textId="77777777" w:rsidR="00302574" w:rsidRDefault="00302574" w:rsidP="00302574">
      <w:pPr>
        <w:pStyle w:val="BodyText"/>
        <w:ind w:firstLine="720"/>
        <w:rPr>
          <w:b w:val="0"/>
          <w:szCs w:val="24"/>
        </w:rPr>
      </w:pPr>
    </w:p>
    <w:p w14:paraId="7CBA6AC0" w14:textId="77777777" w:rsidR="00302574" w:rsidRDefault="00302574" w:rsidP="00302574">
      <w:pPr>
        <w:pStyle w:val="BodyText"/>
        <w:ind w:firstLine="720"/>
        <w:rPr>
          <w:b w:val="0"/>
          <w:szCs w:val="24"/>
        </w:rPr>
      </w:pPr>
    </w:p>
    <w:p w14:paraId="169E542B" w14:textId="77777777" w:rsidR="00302574" w:rsidRDefault="00302574" w:rsidP="00302574">
      <w:pPr>
        <w:pStyle w:val="BodyText"/>
        <w:ind w:firstLine="720"/>
        <w:rPr>
          <w:b w:val="0"/>
          <w:szCs w:val="24"/>
        </w:rPr>
      </w:pPr>
    </w:p>
    <w:p w14:paraId="530FB862" w14:textId="77777777" w:rsidR="00302574" w:rsidRDefault="00302574" w:rsidP="00302574">
      <w:pPr>
        <w:pStyle w:val="BodyText"/>
        <w:ind w:firstLine="720"/>
        <w:rPr>
          <w:b w:val="0"/>
          <w:szCs w:val="24"/>
        </w:rPr>
      </w:pPr>
    </w:p>
    <w:p w14:paraId="1D215B60" w14:textId="77777777" w:rsidR="00302574" w:rsidRDefault="00302574" w:rsidP="00302574">
      <w:pPr>
        <w:pStyle w:val="BodyText"/>
        <w:ind w:firstLine="720"/>
        <w:rPr>
          <w:b w:val="0"/>
          <w:szCs w:val="24"/>
        </w:rPr>
      </w:pPr>
    </w:p>
    <w:p w14:paraId="23BB2833" w14:textId="77777777" w:rsidR="00302574" w:rsidRDefault="00302574" w:rsidP="00302574">
      <w:pPr>
        <w:pStyle w:val="BodyText"/>
        <w:ind w:left="720"/>
        <w:jc w:val="center"/>
        <w:rPr>
          <w:b w:val="0"/>
          <w:szCs w:val="24"/>
        </w:rPr>
      </w:pPr>
    </w:p>
    <w:p w14:paraId="5E01FA74" w14:textId="77777777" w:rsidR="00302574" w:rsidRDefault="00302574" w:rsidP="00302574">
      <w:pPr>
        <w:ind w:firstLine="720"/>
        <w:rPr>
          <w:b/>
          <w:sz w:val="16"/>
          <w:szCs w:val="16"/>
          <w:lang w:eastAsia="ro-RO"/>
        </w:rPr>
      </w:pPr>
      <w:r>
        <w:rPr>
          <w:b/>
          <w:sz w:val="16"/>
          <w:szCs w:val="16"/>
          <w:lang w:eastAsia="ro-RO"/>
        </w:rPr>
        <w:t xml:space="preserve">*Actele administrative sunt hotărârile de Consiliu local care intră în vigoare </w:t>
      </w:r>
      <w:proofErr w:type="spellStart"/>
      <w:r>
        <w:rPr>
          <w:b/>
          <w:sz w:val="16"/>
          <w:szCs w:val="16"/>
          <w:lang w:eastAsia="ro-RO"/>
        </w:rPr>
        <w:t>şi</w:t>
      </w:r>
      <w:proofErr w:type="spellEnd"/>
      <w:r>
        <w:rPr>
          <w:b/>
          <w:sz w:val="16"/>
          <w:szCs w:val="16"/>
          <w:lang w:eastAsia="ro-RO"/>
        </w:rPr>
        <w:t xml:space="preserve"> produc efecte juridice după îndeplinirea </w:t>
      </w:r>
      <w:proofErr w:type="spellStart"/>
      <w:r>
        <w:rPr>
          <w:b/>
          <w:sz w:val="16"/>
          <w:szCs w:val="16"/>
          <w:lang w:eastAsia="ro-RO"/>
        </w:rPr>
        <w:t>condiţiilor</w:t>
      </w:r>
      <w:proofErr w:type="spellEnd"/>
      <w:r>
        <w:rPr>
          <w:b/>
          <w:sz w:val="16"/>
          <w:szCs w:val="16"/>
          <w:lang w:eastAsia="ro-RO"/>
        </w:rPr>
        <w:t xml:space="preserve"> prevăzute de art. 45-49 din Legea nr. 215/2001 R</w:t>
      </w:r>
    </w:p>
    <w:p w14:paraId="7BB7EE4E" w14:textId="77777777" w:rsidR="00302574" w:rsidRPr="00F22D99" w:rsidRDefault="00302574" w:rsidP="00F95879">
      <w:pPr>
        <w:ind w:firstLine="720"/>
        <w:rPr>
          <w:sz w:val="18"/>
          <w:szCs w:val="18"/>
        </w:rPr>
      </w:pPr>
      <w:bookmarkStart w:id="1" w:name="_GoBack"/>
      <w:bookmarkEnd w:id="1"/>
    </w:p>
    <w:sectPr w:rsidR="00302574" w:rsidRPr="00F22D99" w:rsidSect="005A1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9C"/>
    <w:rsid w:val="00005519"/>
    <w:rsid w:val="001222A1"/>
    <w:rsid w:val="0020643B"/>
    <w:rsid w:val="00270D33"/>
    <w:rsid w:val="002B33F7"/>
    <w:rsid w:val="00302574"/>
    <w:rsid w:val="004A06EE"/>
    <w:rsid w:val="005723CC"/>
    <w:rsid w:val="005A1559"/>
    <w:rsid w:val="005A7DB9"/>
    <w:rsid w:val="006D5FF9"/>
    <w:rsid w:val="007062C5"/>
    <w:rsid w:val="00814B99"/>
    <w:rsid w:val="008F0A2A"/>
    <w:rsid w:val="0090304C"/>
    <w:rsid w:val="00A2554F"/>
    <w:rsid w:val="00B746A8"/>
    <w:rsid w:val="00C76AE1"/>
    <w:rsid w:val="00C964A2"/>
    <w:rsid w:val="00CF0B84"/>
    <w:rsid w:val="00DD4DBE"/>
    <w:rsid w:val="00EE5F9C"/>
    <w:rsid w:val="00F22D99"/>
    <w:rsid w:val="00F27A88"/>
    <w:rsid w:val="00F9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D48B"/>
  <w15:docId w15:val="{C5B61C7C-7697-4A53-8388-89E5837B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5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E5F9C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EE5F9C"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5F9C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EE5F9C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EE5F9C"/>
    <w:pPr>
      <w:jc w:val="both"/>
    </w:pPr>
    <w:rPr>
      <w:b/>
      <w:sz w:val="24"/>
    </w:rPr>
  </w:style>
  <w:style w:type="character" w:customStyle="1" w:styleId="BodyTextChar">
    <w:name w:val="Body Text Char"/>
    <w:basedOn w:val="DefaultParagraphFont"/>
    <w:link w:val="BodyText"/>
    <w:rsid w:val="00EE5F9C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EE5F9C"/>
    <w:pPr>
      <w:tabs>
        <w:tab w:val="center" w:pos="4153"/>
        <w:tab w:val="right" w:pos="8306"/>
      </w:tabs>
    </w:pPr>
    <w:rPr>
      <w:rFonts w:ascii="Umbra BT" w:eastAsia="Umbra BT" w:hAnsi="Umbra BT"/>
      <w:sz w:val="24"/>
      <w:lang w:eastAsia="ro-RO"/>
    </w:rPr>
  </w:style>
  <w:style w:type="character" w:customStyle="1" w:styleId="HeaderChar">
    <w:name w:val="Header Char"/>
    <w:basedOn w:val="DefaultParagraphFont"/>
    <w:link w:val="Header"/>
    <w:rsid w:val="00EE5F9C"/>
    <w:rPr>
      <w:rFonts w:ascii="Umbra BT" w:eastAsia="Umbra BT" w:hAnsi="Umbra BT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9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</dc:creator>
  <cp:lastModifiedBy>Lenovo</cp:lastModifiedBy>
  <cp:revision>2</cp:revision>
  <cp:lastPrinted>2018-11-19T06:52:00Z</cp:lastPrinted>
  <dcterms:created xsi:type="dcterms:W3CDTF">2018-11-19T08:50:00Z</dcterms:created>
  <dcterms:modified xsi:type="dcterms:W3CDTF">2018-11-19T08:50:00Z</dcterms:modified>
</cp:coreProperties>
</file>