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5BDF6" w14:textId="77777777" w:rsidR="00FE42D7" w:rsidRPr="003561D4" w:rsidRDefault="00FE42D7" w:rsidP="00FE42D7">
      <w:pPr>
        <w:spacing w:after="0" w:line="240" w:lineRule="auto"/>
        <w:rPr>
          <w:rFonts w:ascii="Times New Roman" w:hAnsi="Times New Roman" w:cs="Times New Roman"/>
          <w:b/>
          <w:sz w:val="24"/>
          <w:szCs w:val="24"/>
        </w:rPr>
      </w:pPr>
      <w:r w:rsidRPr="003561D4">
        <w:rPr>
          <w:rFonts w:ascii="Times New Roman" w:hAnsi="Times New Roman" w:cs="Times New Roman"/>
          <w:b/>
          <w:sz w:val="24"/>
          <w:szCs w:val="24"/>
        </w:rPr>
        <w:t>ROMÂNIA</w:t>
      </w:r>
      <w:r>
        <w:rPr>
          <w:rFonts w:ascii="Times New Roman" w:hAnsi="Times New Roman" w:cs="Times New Roman"/>
          <w:b/>
          <w:sz w:val="24"/>
          <w:szCs w:val="24"/>
        </w:rPr>
        <w:t xml:space="preserve">                                                                                         </w:t>
      </w:r>
      <w:r w:rsidRPr="008F4538">
        <w:rPr>
          <w:rFonts w:ascii="Times New Roman" w:hAnsi="Times New Roman" w:cs="Times New Roman"/>
          <w:b/>
          <w:sz w:val="16"/>
          <w:szCs w:val="16"/>
        </w:rPr>
        <w:t>(nu produce efecte juridice)</w:t>
      </w:r>
      <w:r>
        <w:rPr>
          <w:rFonts w:ascii="Times New Roman" w:hAnsi="Times New Roman" w:cs="Times New Roman"/>
          <w:b/>
          <w:sz w:val="24"/>
          <w:szCs w:val="24"/>
        </w:rPr>
        <w:t>*</w:t>
      </w:r>
      <w:r w:rsidRPr="008F4538">
        <w:rPr>
          <w:rFonts w:ascii="Times New Roman" w:hAnsi="Times New Roman" w:cs="Times New Roman"/>
          <w:b/>
          <w:sz w:val="24"/>
          <w:szCs w:val="24"/>
        </w:rPr>
        <w:br/>
      </w:r>
      <w:r w:rsidRPr="003561D4">
        <w:rPr>
          <w:rFonts w:ascii="Times New Roman" w:hAnsi="Times New Roman" w:cs="Times New Roman"/>
          <w:b/>
          <w:sz w:val="24"/>
          <w:szCs w:val="24"/>
        </w:rPr>
        <w:t>JUDEȚUL MUREȘ</w:t>
      </w:r>
      <w:r w:rsidRPr="003561D4">
        <w:rPr>
          <w:rFonts w:ascii="Times New Roman" w:hAnsi="Times New Roman" w:cs="Times New Roman"/>
          <w:b/>
          <w:sz w:val="24"/>
          <w:szCs w:val="24"/>
        </w:rPr>
        <w:br/>
        <w:t>CONSILIUL LOCAL AL MUNCIPIULUI TÂRGU MUREȘ</w:t>
      </w:r>
    </w:p>
    <w:p w14:paraId="0D954A8E" w14:textId="77777777" w:rsidR="00FE42D7" w:rsidRPr="003561D4" w:rsidRDefault="00FE42D7" w:rsidP="00FE42D7">
      <w:pPr>
        <w:spacing w:after="0" w:line="240" w:lineRule="auto"/>
        <w:rPr>
          <w:rFonts w:ascii="Times New Roman" w:hAnsi="Times New Roman" w:cs="Times New Roman"/>
          <w:b/>
          <w:sz w:val="24"/>
          <w:szCs w:val="24"/>
        </w:rPr>
      </w:pPr>
      <w:r w:rsidRPr="003561D4">
        <w:rPr>
          <w:rFonts w:ascii="Times New Roman" w:hAnsi="Times New Roman" w:cs="Times New Roman"/>
          <w:b/>
          <w:sz w:val="24"/>
          <w:szCs w:val="24"/>
        </w:rPr>
        <w:t>DIRECȚIA DE ASISTENȚĂ SOCIALĂ TÂRGU MUREȘ</w:t>
      </w:r>
    </w:p>
    <w:p w14:paraId="3359E84D" w14:textId="77777777" w:rsidR="00FE42D7" w:rsidRPr="003561D4" w:rsidRDefault="00FE42D7" w:rsidP="00FE42D7">
      <w:pPr>
        <w:spacing w:after="0" w:line="240" w:lineRule="auto"/>
        <w:rPr>
          <w:rFonts w:ascii="Times New Roman" w:hAnsi="Times New Roman" w:cs="Times New Roman"/>
          <w:b/>
          <w:sz w:val="24"/>
          <w:szCs w:val="24"/>
        </w:rPr>
      </w:pPr>
      <w:r w:rsidRPr="003561D4">
        <w:rPr>
          <w:rFonts w:ascii="Times New Roman" w:hAnsi="Times New Roman" w:cs="Times New Roman"/>
          <w:b/>
          <w:sz w:val="24"/>
          <w:szCs w:val="24"/>
        </w:rPr>
        <w:t>Nr. 24034/2074DAS/11.04.2019</w:t>
      </w:r>
    </w:p>
    <w:p w14:paraId="6AB215D8" w14:textId="67A6E55E" w:rsidR="00FE42D7" w:rsidRDefault="00FE42D7" w:rsidP="00FE42D7">
      <w:pPr>
        <w:spacing w:after="0" w:line="360" w:lineRule="auto"/>
        <w:rPr>
          <w:rFonts w:ascii="Times New Roman" w:hAnsi="Times New Roman" w:cs="Times New Roman"/>
          <w:b/>
          <w:sz w:val="24"/>
          <w:szCs w:val="24"/>
        </w:rPr>
      </w:pPr>
      <w:r w:rsidRPr="007D5A4F">
        <w:rPr>
          <w:rFonts w:ascii="Times New Roman" w:hAnsi="Times New Roman" w:cs="Times New Roman"/>
          <w:b/>
          <w:sz w:val="24"/>
          <w:szCs w:val="24"/>
        </w:rPr>
        <w:t xml:space="preserve">                                                                                                             </w:t>
      </w:r>
      <w:r>
        <w:rPr>
          <w:rFonts w:ascii="Times New Roman" w:hAnsi="Times New Roman" w:cs="Times New Roman"/>
          <w:b/>
          <w:sz w:val="24"/>
          <w:szCs w:val="24"/>
        </w:rPr>
        <w:t xml:space="preserve">   Inițiator</w:t>
      </w:r>
    </w:p>
    <w:p w14:paraId="1B31AD17" w14:textId="386C2A75" w:rsidR="00FE42D7" w:rsidRPr="007D5A4F" w:rsidRDefault="00FE42D7" w:rsidP="00FE42D7">
      <w:pPr>
        <w:spacing w:after="0" w:line="360" w:lineRule="auto"/>
        <w:ind w:left="6372"/>
        <w:rPr>
          <w:rFonts w:ascii="Times New Roman" w:hAnsi="Times New Roman" w:cs="Times New Roman"/>
          <w:b/>
          <w:sz w:val="24"/>
          <w:szCs w:val="24"/>
        </w:rPr>
      </w:pPr>
      <w:r>
        <w:rPr>
          <w:rFonts w:ascii="Times New Roman" w:hAnsi="Times New Roman" w:cs="Times New Roman"/>
          <w:b/>
          <w:sz w:val="24"/>
          <w:szCs w:val="24"/>
        </w:rPr>
        <w:t xml:space="preserve">     Viceprimar,</w:t>
      </w:r>
    </w:p>
    <w:p w14:paraId="5BC9FA09" w14:textId="77777777" w:rsidR="00FE42D7" w:rsidRDefault="00FE42D7" w:rsidP="00FE42D7">
      <w:pPr>
        <w:spacing w:after="0" w:line="360" w:lineRule="auto"/>
        <w:rPr>
          <w:rFonts w:ascii="Times New Roman" w:hAnsi="Times New Roman" w:cs="Times New Roman"/>
          <w:b/>
          <w:sz w:val="24"/>
          <w:szCs w:val="24"/>
        </w:rPr>
      </w:pPr>
      <w:r w:rsidRPr="007D5A4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D5A4F">
        <w:rPr>
          <w:rFonts w:ascii="Times New Roman" w:hAnsi="Times New Roman" w:cs="Times New Roman"/>
          <w:b/>
          <w:sz w:val="24"/>
          <w:szCs w:val="24"/>
        </w:rPr>
        <w:t xml:space="preserve"> </w:t>
      </w:r>
      <w:r>
        <w:rPr>
          <w:rFonts w:ascii="Times New Roman" w:hAnsi="Times New Roman" w:cs="Times New Roman"/>
          <w:b/>
          <w:sz w:val="24"/>
          <w:szCs w:val="24"/>
        </w:rPr>
        <w:t>Jrs. Papuc Sergiu Vasile</w:t>
      </w:r>
    </w:p>
    <w:p w14:paraId="0AEA19A6" w14:textId="51E6BCC9" w:rsidR="00B06282" w:rsidRDefault="00B06282" w:rsidP="00E436E5">
      <w:pPr>
        <w:spacing w:line="360" w:lineRule="auto"/>
        <w:rPr>
          <w:rFonts w:ascii="Times New Roman" w:hAnsi="Times New Roman" w:cs="Times New Roman"/>
          <w:sz w:val="24"/>
          <w:szCs w:val="24"/>
        </w:rPr>
      </w:pPr>
    </w:p>
    <w:p w14:paraId="10FA6DA6" w14:textId="2CB4CCC0" w:rsidR="00B06282" w:rsidRPr="003561D4" w:rsidRDefault="00B06282" w:rsidP="00E436E5">
      <w:pPr>
        <w:spacing w:line="360" w:lineRule="auto"/>
        <w:jc w:val="center"/>
        <w:rPr>
          <w:rFonts w:ascii="Times New Roman" w:hAnsi="Times New Roman" w:cs="Times New Roman"/>
          <w:b/>
          <w:sz w:val="24"/>
          <w:szCs w:val="24"/>
        </w:rPr>
      </w:pPr>
      <w:r w:rsidRPr="003561D4">
        <w:rPr>
          <w:rFonts w:ascii="Times New Roman" w:hAnsi="Times New Roman" w:cs="Times New Roman"/>
          <w:b/>
          <w:sz w:val="24"/>
          <w:szCs w:val="24"/>
        </w:rPr>
        <w:t>EXPUNERE DE MOTIVE</w:t>
      </w:r>
    </w:p>
    <w:p w14:paraId="6D1C3C2A" w14:textId="48A877D4" w:rsidR="003561D4" w:rsidRPr="00D32C56" w:rsidRDefault="003561D4" w:rsidP="003561D4">
      <w:pPr>
        <w:jc w:val="center"/>
        <w:rPr>
          <w:rFonts w:ascii="Times New Roman" w:hAnsi="Times New Roman" w:cs="Times New Roman"/>
          <w:b/>
          <w:sz w:val="24"/>
          <w:szCs w:val="24"/>
        </w:rPr>
      </w:pPr>
      <w:r w:rsidRPr="00D32C56">
        <w:rPr>
          <w:rFonts w:ascii="Times New Roman" w:hAnsi="Times New Roman" w:cs="Times New Roman"/>
          <w:b/>
          <w:sz w:val="24"/>
          <w:szCs w:val="24"/>
        </w:rPr>
        <w:t xml:space="preserve">privind </w:t>
      </w:r>
      <w:r w:rsidR="00A32C50">
        <w:rPr>
          <w:rFonts w:ascii="Times New Roman" w:hAnsi="Times New Roman" w:cs="Times New Roman"/>
          <w:b/>
          <w:sz w:val="24"/>
          <w:szCs w:val="24"/>
        </w:rPr>
        <w:t>înființarea</w:t>
      </w:r>
      <w:r w:rsidRPr="00D32C56">
        <w:rPr>
          <w:rFonts w:ascii="Times New Roman" w:hAnsi="Times New Roman" w:cs="Times New Roman"/>
          <w:b/>
          <w:sz w:val="24"/>
          <w:szCs w:val="24"/>
        </w:rPr>
        <w:t xml:space="preserve"> echipei mobile</w:t>
      </w:r>
    </w:p>
    <w:p w14:paraId="6F3D1BF4" w14:textId="77777777" w:rsidR="003561D4" w:rsidRDefault="003561D4" w:rsidP="003561D4">
      <w:pPr>
        <w:jc w:val="center"/>
        <w:rPr>
          <w:rFonts w:ascii="Times New Roman" w:hAnsi="Times New Roman" w:cs="Times New Roman"/>
          <w:b/>
          <w:sz w:val="24"/>
          <w:szCs w:val="24"/>
        </w:rPr>
      </w:pPr>
      <w:r w:rsidRPr="00D32C56">
        <w:rPr>
          <w:rFonts w:ascii="Times New Roman" w:hAnsi="Times New Roman" w:cs="Times New Roman"/>
          <w:b/>
          <w:sz w:val="24"/>
          <w:szCs w:val="24"/>
        </w:rPr>
        <w:t>pentru intervenția de urgență în cazurile de violență domestică</w:t>
      </w:r>
    </w:p>
    <w:p w14:paraId="2F1FAC28" w14:textId="77777777" w:rsidR="003561D4" w:rsidRDefault="003561D4" w:rsidP="00E436E5">
      <w:pPr>
        <w:spacing w:line="360" w:lineRule="auto"/>
        <w:jc w:val="center"/>
        <w:rPr>
          <w:rFonts w:ascii="Times New Roman" w:hAnsi="Times New Roman" w:cs="Times New Roman"/>
          <w:sz w:val="24"/>
          <w:szCs w:val="24"/>
        </w:rPr>
      </w:pPr>
    </w:p>
    <w:p w14:paraId="2A5C706F" w14:textId="51D2ABE9" w:rsidR="00B06282" w:rsidRDefault="00B06282" w:rsidP="00E436E5">
      <w:pPr>
        <w:spacing w:line="360" w:lineRule="auto"/>
        <w:jc w:val="center"/>
        <w:rPr>
          <w:rFonts w:ascii="Times New Roman" w:hAnsi="Times New Roman" w:cs="Times New Roman"/>
          <w:sz w:val="24"/>
          <w:szCs w:val="24"/>
        </w:rPr>
      </w:pPr>
    </w:p>
    <w:p w14:paraId="6EC8A2B7" w14:textId="77777777" w:rsidR="003561D4" w:rsidRDefault="003561D4" w:rsidP="003561D4">
      <w:pPr>
        <w:ind w:firstLine="708"/>
        <w:jc w:val="both"/>
        <w:rPr>
          <w:rFonts w:ascii="Times New Roman" w:hAnsi="Times New Roman" w:cs="Times New Roman"/>
          <w:sz w:val="24"/>
          <w:szCs w:val="24"/>
        </w:rPr>
      </w:pPr>
      <w:r>
        <w:rPr>
          <w:rFonts w:ascii="Times New Roman" w:hAnsi="Times New Roman" w:cs="Times New Roman"/>
          <w:sz w:val="24"/>
          <w:szCs w:val="24"/>
        </w:rPr>
        <w:t>Direcția de Asistență Socială Târgu Mureș, în calitate de serviciu public de asistență socială de interes local, are ca obiect de activitate realizarea ansamblului de măsuri, acțiuni, activități profesionale, servicii specializate pentru a răspunde nevoilor sociale individuale, familiale sau de grup, în vederea prevenirii și depășirii unor situații de dificultate, vulnerabilitate sau dependență, pentru prevenirea marginalizării și excluziunii sociale și creșterii calității vieții.</w:t>
      </w:r>
    </w:p>
    <w:p w14:paraId="22172FFB" w14:textId="77777777" w:rsidR="003561D4" w:rsidRDefault="003561D4" w:rsidP="003561D4">
      <w:pPr>
        <w:jc w:val="both"/>
        <w:rPr>
          <w:rFonts w:ascii="Times New Roman" w:hAnsi="Times New Roman" w:cs="Times New Roman"/>
          <w:sz w:val="24"/>
          <w:szCs w:val="24"/>
          <w:lang w:val="en-US"/>
        </w:rPr>
      </w:pPr>
      <w:r>
        <w:rPr>
          <w:rFonts w:ascii="Times New Roman" w:hAnsi="Times New Roman" w:cs="Times New Roman"/>
          <w:sz w:val="24"/>
          <w:szCs w:val="24"/>
        </w:rPr>
        <w:tab/>
        <w:t xml:space="preserve">Potrivit Strategiei naționale privind promovarea egalității de șanse și de tratament între femei și bărbați și prevenirea și combaterea violenței domestice pentru perioada 2018-2021, aprobată prin Hotărârea Guvernului nr. 365/2018, </w:t>
      </w:r>
      <w:r>
        <w:rPr>
          <w:rFonts w:ascii="Times New Roman" w:hAnsi="Times New Roman" w:cs="Times New Roman"/>
          <w:sz w:val="24"/>
          <w:szCs w:val="24"/>
          <w:lang w:val="en-US"/>
        </w:rPr>
        <w:t xml:space="preserve">“ </w:t>
      </w:r>
      <w:proofErr w:type="spellStart"/>
      <w:r w:rsidRPr="00AA2DC8">
        <w:rPr>
          <w:rFonts w:ascii="Times New Roman" w:hAnsi="Times New Roman" w:cs="Times New Roman"/>
          <w:i/>
          <w:sz w:val="24"/>
          <w:szCs w:val="24"/>
          <w:lang w:val="en-US"/>
        </w:rPr>
        <w:t>Violența</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domestic</w:t>
      </w:r>
      <w:r>
        <w:rPr>
          <w:rFonts w:ascii="Times New Roman" w:hAnsi="Times New Roman" w:cs="Times New Roman"/>
          <w:i/>
          <w:sz w:val="24"/>
          <w:szCs w:val="24"/>
          <w:lang w:val="en-US"/>
        </w:rPr>
        <w:t>ă</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este</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larg</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răspândită</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în</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societatea</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contemporană</w:t>
      </w:r>
      <w:proofErr w:type="spellEnd"/>
      <w:r w:rsidRPr="00AA2DC8">
        <w:rPr>
          <w:rFonts w:ascii="Times New Roman" w:hAnsi="Times New Roman" w:cs="Times New Roman"/>
          <w:i/>
          <w:sz w:val="24"/>
          <w:szCs w:val="24"/>
          <w:lang w:val="en-US"/>
        </w:rPr>
        <w:t xml:space="preserve">, la </w:t>
      </w:r>
      <w:proofErr w:type="spellStart"/>
      <w:r w:rsidRPr="00AA2DC8">
        <w:rPr>
          <w:rFonts w:ascii="Times New Roman" w:hAnsi="Times New Roman" w:cs="Times New Roman"/>
          <w:i/>
          <w:sz w:val="24"/>
          <w:szCs w:val="24"/>
          <w:lang w:val="en-US"/>
        </w:rPr>
        <w:t>nivelul</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tuturor</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categoriilor</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sociale</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și</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adânc</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înrădăcinată</w:t>
      </w:r>
      <w:proofErr w:type="spellEnd"/>
      <w:r w:rsidRPr="00AA2DC8">
        <w:rPr>
          <w:rFonts w:ascii="Times New Roman" w:hAnsi="Times New Roman" w:cs="Times New Roman"/>
          <w:i/>
          <w:sz w:val="24"/>
          <w:szCs w:val="24"/>
          <w:lang w:val="en-US"/>
        </w:rPr>
        <w:t xml:space="preserve">, cu </w:t>
      </w:r>
      <w:proofErr w:type="spellStart"/>
      <w:r w:rsidRPr="00AA2DC8">
        <w:rPr>
          <w:rFonts w:ascii="Times New Roman" w:hAnsi="Times New Roman" w:cs="Times New Roman"/>
          <w:i/>
          <w:sz w:val="24"/>
          <w:szCs w:val="24"/>
          <w:lang w:val="en-US"/>
        </w:rPr>
        <w:t>efecte</w:t>
      </w:r>
      <w:proofErr w:type="spellEnd"/>
      <w:r w:rsidRPr="00AA2DC8">
        <w:rPr>
          <w:rFonts w:ascii="Times New Roman" w:hAnsi="Times New Roman" w:cs="Times New Roman"/>
          <w:i/>
          <w:sz w:val="24"/>
          <w:szCs w:val="24"/>
          <w:lang w:val="en-US"/>
        </w:rPr>
        <w:t xml:space="preserve"> grave </w:t>
      </w:r>
      <w:proofErr w:type="spellStart"/>
      <w:r w:rsidRPr="00AA2DC8">
        <w:rPr>
          <w:rFonts w:ascii="Times New Roman" w:hAnsi="Times New Roman" w:cs="Times New Roman"/>
          <w:i/>
          <w:sz w:val="24"/>
          <w:szCs w:val="24"/>
          <w:lang w:val="en-US"/>
        </w:rPr>
        <w:t>asupra</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sănătății</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calității</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vieții</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și</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bunăstării</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victimelor</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și</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familiilor</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lor</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Acest</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flagel</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este</w:t>
      </w:r>
      <w:proofErr w:type="spellEnd"/>
      <w:r w:rsidRPr="00AA2DC8">
        <w:rPr>
          <w:rFonts w:ascii="Times New Roman" w:hAnsi="Times New Roman" w:cs="Times New Roman"/>
          <w:i/>
          <w:sz w:val="24"/>
          <w:szCs w:val="24"/>
          <w:lang w:val="en-US"/>
        </w:rPr>
        <w:t xml:space="preserve"> nu </w:t>
      </w:r>
      <w:proofErr w:type="spellStart"/>
      <w:r w:rsidRPr="00AA2DC8">
        <w:rPr>
          <w:rFonts w:ascii="Times New Roman" w:hAnsi="Times New Roman" w:cs="Times New Roman"/>
          <w:i/>
          <w:sz w:val="24"/>
          <w:szCs w:val="24"/>
          <w:lang w:val="en-US"/>
        </w:rPr>
        <w:t>numai</w:t>
      </w:r>
      <w:proofErr w:type="spellEnd"/>
      <w:r w:rsidRPr="00AA2DC8">
        <w:rPr>
          <w:rFonts w:ascii="Times New Roman" w:hAnsi="Times New Roman" w:cs="Times New Roman"/>
          <w:i/>
          <w:sz w:val="24"/>
          <w:szCs w:val="24"/>
          <w:lang w:val="en-US"/>
        </w:rPr>
        <w:t xml:space="preserve"> o </w:t>
      </w:r>
      <w:proofErr w:type="spellStart"/>
      <w:r w:rsidRPr="00AA2DC8">
        <w:rPr>
          <w:rFonts w:ascii="Times New Roman" w:hAnsi="Times New Roman" w:cs="Times New Roman"/>
          <w:i/>
          <w:sz w:val="24"/>
          <w:szCs w:val="24"/>
          <w:lang w:val="en-US"/>
        </w:rPr>
        <w:t>problem</w:t>
      </w:r>
      <w:r>
        <w:rPr>
          <w:rFonts w:ascii="Times New Roman" w:hAnsi="Times New Roman" w:cs="Times New Roman"/>
          <w:i/>
          <w:sz w:val="24"/>
          <w:szCs w:val="24"/>
          <w:lang w:val="en-US"/>
        </w:rPr>
        <w:t>ă</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social</w:t>
      </w:r>
      <w:r>
        <w:rPr>
          <w:rFonts w:ascii="Times New Roman" w:hAnsi="Times New Roman" w:cs="Times New Roman"/>
          <w:i/>
          <w:sz w:val="24"/>
          <w:szCs w:val="24"/>
          <w:lang w:val="en-US"/>
        </w:rPr>
        <w:t>ă</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și</w:t>
      </w:r>
      <w:proofErr w:type="spellEnd"/>
      <w:r w:rsidRPr="00AA2DC8">
        <w:rPr>
          <w:rFonts w:ascii="Times New Roman" w:hAnsi="Times New Roman" w:cs="Times New Roman"/>
          <w:i/>
          <w:sz w:val="24"/>
          <w:szCs w:val="24"/>
          <w:lang w:val="en-US"/>
        </w:rPr>
        <w:t xml:space="preserve"> de </w:t>
      </w:r>
      <w:proofErr w:type="spellStart"/>
      <w:r w:rsidRPr="00AA2DC8">
        <w:rPr>
          <w:rFonts w:ascii="Times New Roman" w:hAnsi="Times New Roman" w:cs="Times New Roman"/>
          <w:i/>
          <w:sz w:val="24"/>
          <w:szCs w:val="24"/>
          <w:lang w:val="en-US"/>
        </w:rPr>
        <w:t>sănătate</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publică</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dar</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în</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egală</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măsură</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și</w:t>
      </w:r>
      <w:proofErr w:type="spellEnd"/>
      <w:r w:rsidRPr="00AA2DC8">
        <w:rPr>
          <w:rFonts w:ascii="Times New Roman" w:hAnsi="Times New Roman" w:cs="Times New Roman"/>
          <w:i/>
          <w:sz w:val="24"/>
          <w:szCs w:val="24"/>
          <w:lang w:val="en-US"/>
        </w:rPr>
        <w:t xml:space="preserve"> o </w:t>
      </w:r>
      <w:proofErr w:type="spellStart"/>
      <w:r w:rsidRPr="00AA2DC8">
        <w:rPr>
          <w:rFonts w:ascii="Times New Roman" w:hAnsi="Times New Roman" w:cs="Times New Roman"/>
          <w:i/>
          <w:sz w:val="24"/>
          <w:szCs w:val="24"/>
          <w:lang w:val="en-US"/>
        </w:rPr>
        <w:t>problem</w:t>
      </w:r>
      <w:r>
        <w:rPr>
          <w:rFonts w:ascii="Times New Roman" w:hAnsi="Times New Roman" w:cs="Times New Roman"/>
          <w:i/>
          <w:sz w:val="24"/>
          <w:szCs w:val="24"/>
          <w:lang w:val="en-US"/>
        </w:rPr>
        <w:t>ă</w:t>
      </w:r>
      <w:proofErr w:type="spellEnd"/>
      <w:r w:rsidRPr="00AA2DC8">
        <w:rPr>
          <w:rFonts w:ascii="Times New Roman" w:hAnsi="Times New Roman" w:cs="Times New Roman"/>
          <w:i/>
          <w:sz w:val="24"/>
          <w:szCs w:val="24"/>
          <w:lang w:val="en-US"/>
        </w:rPr>
        <w:t xml:space="preserve"> a </w:t>
      </w:r>
      <w:proofErr w:type="spellStart"/>
      <w:r w:rsidRPr="00AA2DC8">
        <w:rPr>
          <w:rFonts w:ascii="Times New Roman" w:hAnsi="Times New Roman" w:cs="Times New Roman"/>
          <w:i/>
          <w:sz w:val="24"/>
          <w:szCs w:val="24"/>
          <w:lang w:val="en-US"/>
        </w:rPr>
        <w:t>nerespectării</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și</w:t>
      </w:r>
      <w:proofErr w:type="spellEnd"/>
      <w:r w:rsidRPr="00AA2DC8">
        <w:rPr>
          <w:rFonts w:ascii="Times New Roman" w:hAnsi="Times New Roman" w:cs="Times New Roman"/>
          <w:i/>
          <w:sz w:val="24"/>
          <w:szCs w:val="24"/>
          <w:lang w:val="en-US"/>
        </w:rPr>
        <w:t xml:space="preserve"> a </w:t>
      </w:r>
      <w:proofErr w:type="spellStart"/>
      <w:r w:rsidRPr="00AA2DC8">
        <w:rPr>
          <w:rFonts w:ascii="Times New Roman" w:hAnsi="Times New Roman" w:cs="Times New Roman"/>
          <w:i/>
          <w:sz w:val="24"/>
          <w:szCs w:val="24"/>
          <w:lang w:val="en-US"/>
        </w:rPr>
        <w:t>încălcării</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drepturilor</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omului</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complexitatea</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ei</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solicitând</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intervenția</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activ</w:t>
      </w:r>
      <w:r>
        <w:rPr>
          <w:rFonts w:ascii="Times New Roman" w:hAnsi="Times New Roman" w:cs="Times New Roman"/>
          <w:i/>
          <w:sz w:val="24"/>
          <w:szCs w:val="24"/>
          <w:lang w:val="en-US"/>
        </w:rPr>
        <w:t>ă</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și</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direct</w:t>
      </w:r>
      <w:r>
        <w:rPr>
          <w:rFonts w:ascii="Times New Roman" w:hAnsi="Times New Roman" w:cs="Times New Roman"/>
          <w:i/>
          <w:sz w:val="24"/>
          <w:szCs w:val="24"/>
          <w:lang w:val="en-US"/>
        </w:rPr>
        <w:t>ă</w:t>
      </w:r>
      <w:proofErr w:type="spellEnd"/>
      <w:r w:rsidRPr="00AA2DC8">
        <w:rPr>
          <w:rFonts w:ascii="Times New Roman" w:hAnsi="Times New Roman" w:cs="Times New Roman"/>
          <w:i/>
          <w:sz w:val="24"/>
          <w:szCs w:val="24"/>
          <w:lang w:val="en-US"/>
        </w:rPr>
        <w:t xml:space="preserve"> </w:t>
      </w:r>
      <w:proofErr w:type="gramStart"/>
      <w:r w:rsidRPr="00AA2DC8">
        <w:rPr>
          <w:rFonts w:ascii="Times New Roman" w:hAnsi="Times New Roman" w:cs="Times New Roman"/>
          <w:i/>
          <w:sz w:val="24"/>
          <w:szCs w:val="24"/>
          <w:lang w:val="en-US"/>
        </w:rPr>
        <w:t>a</w:t>
      </w:r>
      <w:proofErr w:type="gram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autorităților</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naționale</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responsabile</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atât</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în</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ceea</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ce</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privește</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acordarea</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măsurilor</w:t>
      </w:r>
      <w:proofErr w:type="spellEnd"/>
      <w:r w:rsidRPr="00AA2DC8">
        <w:rPr>
          <w:rFonts w:ascii="Times New Roman" w:hAnsi="Times New Roman" w:cs="Times New Roman"/>
          <w:i/>
          <w:sz w:val="24"/>
          <w:szCs w:val="24"/>
          <w:lang w:val="en-US"/>
        </w:rPr>
        <w:t xml:space="preserve"> de </w:t>
      </w:r>
      <w:proofErr w:type="spellStart"/>
      <w:r w:rsidRPr="00AA2DC8">
        <w:rPr>
          <w:rFonts w:ascii="Times New Roman" w:hAnsi="Times New Roman" w:cs="Times New Roman"/>
          <w:i/>
          <w:sz w:val="24"/>
          <w:szCs w:val="24"/>
          <w:lang w:val="en-US"/>
        </w:rPr>
        <w:t>sprijin</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diversificate</w:t>
      </w:r>
      <w:proofErr w:type="spellEnd"/>
      <w:r w:rsidRPr="00AA2DC8">
        <w:rPr>
          <w:rFonts w:ascii="Times New Roman" w:hAnsi="Times New Roman" w:cs="Times New Roman"/>
          <w:i/>
          <w:sz w:val="24"/>
          <w:szCs w:val="24"/>
          <w:lang w:val="en-US"/>
        </w:rPr>
        <w:t xml:space="preserve">, a </w:t>
      </w:r>
      <w:proofErr w:type="spellStart"/>
      <w:r w:rsidRPr="00AA2DC8">
        <w:rPr>
          <w:rFonts w:ascii="Times New Roman" w:hAnsi="Times New Roman" w:cs="Times New Roman"/>
          <w:i/>
          <w:sz w:val="24"/>
          <w:szCs w:val="24"/>
          <w:lang w:val="en-US"/>
        </w:rPr>
        <w:t>protecției</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integrității</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personale</w:t>
      </w:r>
      <w:proofErr w:type="spellEnd"/>
      <w:r w:rsidRPr="00AA2DC8">
        <w:rPr>
          <w:rFonts w:ascii="Times New Roman" w:hAnsi="Times New Roman" w:cs="Times New Roman"/>
          <w:i/>
          <w:sz w:val="24"/>
          <w:szCs w:val="24"/>
          <w:lang w:val="en-US"/>
        </w:rPr>
        <w:t xml:space="preserve"> a </w:t>
      </w:r>
      <w:proofErr w:type="spellStart"/>
      <w:r w:rsidRPr="00AA2DC8">
        <w:rPr>
          <w:rFonts w:ascii="Times New Roman" w:hAnsi="Times New Roman" w:cs="Times New Roman"/>
          <w:i/>
          <w:sz w:val="24"/>
          <w:szCs w:val="24"/>
          <w:lang w:val="en-US"/>
        </w:rPr>
        <w:t>victimelor</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cât</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și</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protejarea</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intereselor</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lor</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sociale</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comune</w:t>
      </w:r>
      <w:proofErr w:type="spellEnd"/>
      <w:r w:rsidRPr="00AA2DC8">
        <w:rPr>
          <w:rFonts w:ascii="Times New Roman" w:hAnsi="Times New Roman" w:cs="Times New Roman"/>
          <w:i/>
          <w:sz w:val="24"/>
          <w:szCs w:val="24"/>
          <w:lang w:val="en-US"/>
        </w:rPr>
        <w:t xml:space="preserve">, precum </w:t>
      </w:r>
      <w:proofErr w:type="spellStart"/>
      <w:r w:rsidRPr="00AA2DC8">
        <w:rPr>
          <w:rFonts w:ascii="Times New Roman" w:hAnsi="Times New Roman" w:cs="Times New Roman"/>
          <w:i/>
          <w:sz w:val="24"/>
          <w:szCs w:val="24"/>
          <w:lang w:val="en-US"/>
        </w:rPr>
        <w:t>libertatea</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și</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demnitatea</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persoanei</w:t>
      </w:r>
      <w:proofErr w:type="spellEnd"/>
      <w:r w:rsidRPr="00AA2DC8">
        <w:rPr>
          <w:rFonts w:ascii="Times New Roman" w:hAnsi="Times New Roman" w:cs="Times New Roman"/>
          <w:i/>
          <w:sz w:val="24"/>
          <w:szCs w:val="24"/>
          <w:lang w:val="en-US"/>
        </w:rPr>
        <w:t xml:space="preserve">. Cu </w:t>
      </w:r>
      <w:proofErr w:type="spellStart"/>
      <w:r w:rsidRPr="00AA2DC8">
        <w:rPr>
          <w:rFonts w:ascii="Times New Roman" w:hAnsi="Times New Roman" w:cs="Times New Roman"/>
          <w:i/>
          <w:sz w:val="24"/>
          <w:szCs w:val="24"/>
          <w:lang w:val="en-US"/>
        </w:rPr>
        <w:t>atât</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mai</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mult</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această</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problem</w:t>
      </w:r>
      <w:r>
        <w:rPr>
          <w:rFonts w:ascii="Times New Roman" w:hAnsi="Times New Roman" w:cs="Times New Roman"/>
          <w:i/>
          <w:sz w:val="24"/>
          <w:szCs w:val="24"/>
          <w:lang w:val="en-US"/>
        </w:rPr>
        <w:t>ă</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majoră</w:t>
      </w:r>
      <w:proofErr w:type="spellEnd"/>
      <w:r w:rsidRPr="00AA2DC8">
        <w:rPr>
          <w:rFonts w:ascii="Times New Roman" w:hAnsi="Times New Roman" w:cs="Times New Roman"/>
          <w:i/>
          <w:sz w:val="24"/>
          <w:szCs w:val="24"/>
          <w:lang w:val="en-US"/>
        </w:rPr>
        <w:t xml:space="preserve"> de </w:t>
      </w:r>
      <w:proofErr w:type="spellStart"/>
      <w:r w:rsidRPr="00AA2DC8">
        <w:rPr>
          <w:rFonts w:ascii="Times New Roman" w:hAnsi="Times New Roman" w:cs="Times New Roman"/>
          <w:i/>
          <w:sz w:val="24"/>
          <w:szCs w:val="24"/>
          <w:lang w:val="en-US"/>
        </w:rPr>
        <w:t>sănătate</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publciă</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trebuie</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să</w:t>
      </w:r>
      <w:proofErr w:type="spellEnd"/>
      <w:r w:rsidRPr="00AA2DC8">
        <w:rPr>
          <w:rFonts w:ascii="Times New Roman" w:hAnsi="Times New Roman" w:cs="Times New Roman"/>
          <w:i/>
          <w:sz w:val="24"/>
          <w:szCs w:val="24"/>
          <w:lang w:val="en-US"/>
        </w:rPr>
        <w:t xml:space="preserve"> fie </w:t>
      </w:r>
      <w:proofErr w:type="spellStart"/>
      <w:r w:rsidRPr="00AA2DC8">
        <w:rPr>
          <w:rFonts w:ascii="Times New Roman" w:hAnsi="Times New Roman" w:cs="Times New Roman"/>
          <w:i/>
          <w:sz w:val="24"/>
          <w:szCs w:val="24"/>
          <w:lang w:val="en-US"/>
        </w:rPr>
        <w:t>foarte</w:t>
      </w:r>
      <w:proofErr w:type="spellEnd"/>
      <w:r w:rsidRPr="00AA2DC8">
        <w:rPr>
          <w:rFonts w:ascii="Times New Roman" w:hAnsi="Times New Roman" w:cs="Times New Roman"/>
          <w:i/>
          <w:sz w:val="24"/>
          <w:szCs w:val="24"/>
          <w:lang w:val="en-US"/>
        </w:rPr>
        <w:t xml:space="preserve"> bine </w:t>
      </w:r>
      <w:proofErr w:type="spellStart"/>
      <w:r w:rsidRPr="00AA2DC8">
        <w:rPr>
          <w:rFonts w:ascii="Times New Roman" w:hAnsi="Times New Roman" w:cs="Times New Roman"/>
          <w:i/>
          <w:sz w:val="24"/>
          <w:szCs w:val="24"/>
          <w:lang w:val="en-US"/>
        </w:rPr>
        <w:t>înțeleasă</w:t>
      </w:r>
      <w:proofErr w:type="spellEnd"/>
      <w:r w:rsidRPr="00AA2DC8">
        <w:rPr>
          <w:rFonts w:ascii="Times New Roman" w:hAnsi="Times New Roman" w:cs="Times New Roman"/>
          <w:i/>
          <w:sz w:val="24"/>
          <w:szCs w:val="24"/>
          <w:lang w:val="en-US"/>
        </w:rPr>
        <w:t xml:space="preserve"> de </w:t>
      </w:r>
      <w:proofErr w:type="spellStart"/>
      <w:r w:rsidRPr="00AA2DC8">
        <w:rPr>
          <w:rFonts w:ascii="Times New Roman" w:hAnsi="Times New Roman" w:cs="Times New Roman"/>
          <w:i/>
          <w:sz w:val="24"/>
          <w:szCs w:val="24"/>
          <w:lang w:val="en-US"/>
        </w:rPr>
        <w:t>către</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toți</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factorii</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responsabili</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și</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impune</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condiția</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existenței</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coeziunii</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și</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implicării</w:t>
      </w:r>
      <w:proofErr w:type="spellEnd"/>
      <w:r w:rsidRPr="00AA2DC8">
        <w:rPr>
          <w:rFonts w:ascii="Times New Roman" w:hAnsi="Times New Roman" w:cs="Times New Roman"/>
          <w:i/>
          <w:sz w:val="24"/>
          <w:szCs w:val="24"/>
          <w:lang w:val="en-US"/>
        </w:rPr>
        <w:t xml:space="preserve"> active a </w:t>
      </w:r>
      <w:proofErr w:type="spellStart"/>
      <w:r w:rsidRPr="00AA2DC8">
        <w:rPr>
          <w:rFonts w:ascii="Times New Roman" w:hAnsi="Times New Roman" w:cs="Times New Roman"/>
          <w:i/>
          <w:sz w:val="24"/>
          <w:szCs w:val="24"/>
          <w:lang w:val="en-US"/>
        </w:rPr>
        <w:t>tuturor</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profesioniștilor</w:t>
      </w:r>
      <w:proofErr w:type="spellEnd"/>
      <w:r w:rsidRPr="00AA2DC8">
        <w:rPr>
          <w:rFonts w:ascii="Times New Roman" w:hAnsi="Times New Roman" w:cs="Times New Roman"/>
          <w:i/>
          <w:sz w:val="24"/>
          <w:szCs w:val="24"/>
          <w:lang w:val="en-US"/>
        </w:rPr>
        <w:t xml:space="preserve"> cu </w:t>
      </w:r>
      <w:proofErr w:type="spellStart"/>
      <w:r w:rsidRPr="00AA2DC8">
        <w:rPr>
          <w:rFonts w:ascii="Times New Roman" w:hAnsi="Times New Roman" w:cs="Times New Roman"/>
          <w:i/>
          <w:sz w:val="24"/>
          <w:szCs w:val="24"/>
          <w:lang w:val="en-US"/>
        </w:rPr>
        <w:t>atribuții</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în</w:t>
      </w:r>
      <w:proofErr w:type="spellEnd"/>
      <w:r w:rsidRPr="00AA2DC8">
        <w:rPr>
          <w:rFonts w:ascii="Times New Roman" w:hAnsi="Times New Roman" w:cs="Times New Roman"/>
          <w:i/>
          <w:sz w:val="24"/>
          <w:szCs w:val="24"/>
          <w:lang w:val="en-US"/>
        </w:rPr>
        <w:t xml:space="preserve"> </w:t>
      </w:r>
      <w:proofErr w:type="spellStart"/>
      <w:r w:rsidRPr="00AA2DC8">
        <w:rPr>
          <w:rFonts w:ascii="Times New Roman" w:hAnsi="Times New Roman" w:cs="Times New Roman"/>
          <w:i/>
          <w:sz w:val="24"/>
          <w:szCs w:val="24"/>
          <w:lang w:val="en-US"/>
        </w:rPr>
        <w:t>domeniu</w:t>
      </w:r>
      <w:proofErr w:type="spellEnd"/>
      <w:r>
        <w:rPr>
          <w:rFonts w:ascii="Times New Roman" w:hAnsi="Times New Roman" w:cs="Times New Roman"/>
          <w:sz w:val="24"/>
          <w:szCs w:val="24"/>
          <w:lang w:val="en-US"/>
        </w:rPr>
        <w:t>”.</w:t>
      </w:r>
    </w:p>
    <w:p w14:paraId="6E98806E" w14:textId="77777777" w:rsidR="003561D4" w:rsidRPr="00B702C8" w:rsidRDefault="003561D4" w:rsidP="003561D4">
      <w:pPr>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conformitate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nr. 217/2003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prevenirea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combaterea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violenței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domestice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republicată</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modificările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completările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ulterioare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violența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domestică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înseamnă</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w:t>
      </w:r>
      <w:r>
        <w:rPr>
          <w:rFonts w:ascii="Times New Roman" w:hAnsi="Times New Roman" w:cs="Times New Roman"/>
          <w:sz w:val="24"/>
          <w:szCs w:val="24"/>
        </w:rPr>
        <w:t xml:space="preserve"> </w:t>
      </w:r>
      <w:r w:rsidRPr="00B702C8">
        <w:rPr>
          <w:rFonts w:ascii="Times New Roman" w:hAnsi="Times New Roman" w:cs="Times New Roman"/>
          <w:i/>
          <w:sz w:val="24"/>
          <w:szCs w:val="24"/>
        </w:rPr>
        <w:t>orice</w:t>
      </w:r>
      <w:proofErr w:type="gramEnd"/>
      <w:r w:rsidRPr="00B702C8">
        <w:rPr>
          <w:rFonts w:ascii="Times New Roman" w:hAnsi="Times New Roman" w:cs="Times New Roman"/>
          <w:i/>
          <w:sz w:val="24"/>
          <w:szCs w:val="24"/>
        </w:rPr>
        <w:t xml:space="preserve"> inacțiune sau acțiune intenționată de violență fizică, sexuală, psihologică, economică, socială sau spirituală care se produce în mediul familial sau domestic ori între soți sau foști soți, precum și între actuali parteneri sau foști parteneri, indiferent dacă agresorul locuiește sau a locuit împreună cu victima</w:t>
      </w:r>
      <w:r>
        <w:rPr>
          <w:rFonts w:ascii="Times New Roman" w:hAnsi="Times New Roman" w:cs="Times New Roman"/>
          <w:sz w:val="24"/>
          <w:szCs w:val="24"/>
          <w:lang w:val="en-US"/>
        </w:rPr>
        <w:t xml:space="preserve">”. Alin. 1 al art. 7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menționată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precizează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că</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 </w:t>
      </w:r>
      <w:proofErr w:type="spellStart"/>
      <w:r w:rsidRPr="00B24762">
        <w:rPr>
          <w:rFonts w:ascii="Times New Roman" w:hAnsi="Times New Roman" w:cs="Times New Roman"/>
          <w:i/>
          <w:sz w:val="24"/>
          <w:szCs w:val="24"/>
          <w:lang w:val="en-US"/>
        </w:rPr>
        <w:lastRenderedPageBreak/>
        <w:t>autoritățile</w:t>
      </w:r>
      <w:proofErr w:type="spellEnd"/>
      <w:proofErr w:type="gramEnd"/>
      <w:r w:rsidRPr="00B24762">
        <w:rPr>
          <w:rFonts w:ascii="Times New Roman" w:hAnsi="Times New Roman" w:cs="Times New Roman"/>
          <w:i/>
          <w:sz w:val="24"/>
          <w:szCs w:val="24"/>
          <w:lang w:val="en-US"/>
        </w:rPr>
        <w:t xml:space="preserve"> </w:t>
      </w:r>
      <w:proofErr w:type="spellStart"/>
      <w:r w:rsidRPr="00B24762">
        <w:rPr>
          <w:rFonts w:ascii="Times New Roman" w:hAnsi="Times New Roman" w:cs="Times New Roman"/>
          <w:i/>
          <w:sz w:val="24"/>
          <w:szCs w:val="24"/>
          <w:lang w:val="en-US"/>
        </w:rPr>
        <w:t>administrației</w:t>
      </w:r>
      <w:proofErr w:type="spellEnd"/>
      <w:r w:rsidRPr="00B24762">
        <w:rPr>
          <w:rFonts w:ascii="Times New Roman" w:hAnsi="Times New Roman" w:cs="Times New Roman"/>
          <w:i/>
          <w:sz w:val="24"/>
          <w:szCs w:val="24"/>
          <w:lang w:val="en-US"/>
        </w:rPr>
        <w:t xml:space="preserve"> </w:t>
      </w:r>
      <w:proofErr w:type="spellStart"/>
      <w:r w:rsidRPr="00B24762">
        <w:rPr>
          <w:rFonts w:ascii="Times New Roman" w:hAnsi="Times New Roman" w:cs="Times New Roman"/>
          <w:i/>
          <w:sz w:val="24"/>
          <w:szCs w:val="24"/>
          <w:lang w:val="en-US"/>
        </w:rPr>
        <w:t>publice</w:t>
      </w:r>
      <w:proofErr w:type="spellEnd"/>
      <w:r w:rsidRPr="00B24762">
        <w:rPr>
          <w:rFonts w:ascii="Times New Roman" w:hAnsi="Times New Roman" w:cs="Times New Roman"/>
          <w:i/>
          <w:sz w:val="24"/>
          <w:szCs w:val="24"/>
          <w:lang w:val="en-US"/>
        </w:rPr>
        <w:t xml:space="preserve"> </w:t>
      </w:r>
      <w:proofErr w:type="spellStart"/>
      <w:r w:rsidRPr="00B24762">
        <w:rPr>
          <w:rFonts w:ascii="Times New Roman" w:hAnsi="Times New Roman" w:cs="Times New Roman"/>
          <w:i/>
          <w:sz w:val="24"/>
          <w:szCs w:val="24"/>
          <w:lang w:val="en-US"/>
        </w:rPr>
        <w:t>centrale</w:t>
      </w:r>
      <w:proofErr w:type="spellEnd"/>
      <w:r w:rsidRPr="00B24762">
        <w:rPr>
          <w:rFonts w:ascii="Times New Roman" w:hAnsi="Times New Roman" w:cs="Times New Roman"/>
          <w:i/>
          <w:sz w:val="24"/>
          <w:szCs w:val="24"/>
          <w:lang w:val="en-US"/>
        </w:rPr>
        <w:t xml:space="preserve"> </w:t>
      </w:r>
      <w:proofErr w:type="spellStart"/>
      <w:r w:rsidRPr="00B24762">
        <w:rPr>
          <w:rFonts w:ascii="Times New Roman" w:hAnsi="Times New Roman" w:cs="Times New Roman"/>
          <w:i/>
          <w:sz w:val="24"/>
          <w:szCs w:val="24"/>
          <w:lang w:val="en-US"/>
        </w:rPr>
        <w:t>și</w:t>
      </w:r>
      <w:proofErr w:type="spellEnd"/>
      <w:r w:rsidRPr="00B24762">
        <w:rPr>
          <w:rFonts w:ascii="Times New Roman" w:hAnsi="Times New Roman" w:cs="Times New Roman"/>
          <w:i/>
          <w:sz w:val="24"/>
          <w:szCs w:val="24"/>
          <w:lang w:val="en-US"/>
        </w:rPr>
        <w:t xml:space="preserve"> locale au </w:t>
      </w:r>
      <w:proofErr w:type="spellStart"/>
      <w:r w:rsidRPr="00B24762">
        <w:rPr>
          <w:rFonts w:ascii="Times New Roman" w:hAnsi="Times New Roman" w:cs="Times New Roman"/>
          <w:i/>
          <w:sz w:val="24"/>
          <w:szCs w:val="24"/>
          <w:lang w:val="en-US"/>
        </w:rPr>
        <w:t>obligația</w:t>
      </w:r>
      <w:proofErr w:type="spellEnd"/>
      <w:r w:rsidRPr="00B24762">
        <w:rPr>
          <w:rFonts w:ascii="Times New Roman" w:hAnsi="Times New Roman" w:cs="Times New Roman"/>
          <w:i/>
          <w:sz w:val="24"/>
          <w:szCs w:val="24"/>
          <w:lang w:val="en-US"/>
        </w:rPr>
        <w:t xml:space="preserve"> </w:t>
      </w:r>
      <w:proofErr w:type="spellStart"/>
      <w:r w:rsidRPr="00B24762">
        <w:rPr>
          <w:rFonts w:ascii="Times New Roman" w:hAnsi="Times New Roman" w:cs="Times New Roman"/>
          <w:i/>
          <w:sz w:val="24"/>
          <w:szCs w:val="24"/>
          <w:lang w:val="en-US"/>
        </w:rPr>
        <w:t>să</w:t>
      </w:r>
      <w:proofErr w:type="spellEnd"/>
      <w:r w:rsidRPr="00B24762">
        <w:rPr>
          <w:rFonts w:ascii="Times New Roman" w:hAnsi="Times New Roman" w:cs="Times New Roman"/>
          <w:i/>
          <w:sz w:val="24"/>
          <w:szCs w:val="24"/>
          <w:lang w:val="en-US"/>
        </w:rPr>
        <w:t xml:space="preserve"> </w:t>
      </w:r>
      <w:proofErr w:type="spellStart"/>
      <w:r w:rsidRPr="00B24762">
        <w:rPr>
          <w:rFonts w:ascii="Times New Roman" w:hAnsi="Times New Roman" w:cs="Times New Roman"/>
          <w:i/>
          <w:sz w:val="24"/>
          <w:szCs w:val="24"/>
          <w:lang w:val="en-US"/>
        </w:rPr>
        <w:t>ia</w:t>
      </w:r>
      <w:proofErr w:type="spellEnd"/>
      <w:r w:rsidRPr="00B24762">
        <w:rPr>
          <w:rFonts w:ascii="Times New Roman" w:hAnsi="Times New Roman" w:cs="Times New Roman"/>
          <w:i/>
          <w:sz w:val="24"/>
          <w:szCs w:val="24"/>
          <w:lang w:val="en-US"/>
        </w:rPr>
        <w:t xml:space="preserve"> </w:t>
      </w:r>
      <w:proofErr w:type="spellStart"/>
      <w:r w:rsidRPr="00B24762">
        <w:rPr>
          <w:rFonts w:ascii="Times New Roman" w:hAnsi="Times New Roman" w:cs="Times New Roman"/>
          <w:i/>
          <w:sz w:val="24"/>
          <w:szCs w:val="24"/>
          <w:lang w:val="en-US"/>
        </w:rPr>
        <w:t>măsurile</w:t>
      </w:r>
      <w:proofErr w:type="spellEnd"/>
      <w:r w:rsidRPr="00B24762">
        <w:rPr>
          <w:rFonts w:ascii="Times New Roman" w:hAnsi="Times New Roman" w:cs="Times New Roman"/>
          <w:i/>
          <w:sz w:val="24"/>
          <w:szCs w:val="24"/>
          <w:lang w:val="en-US"/>
        </w:rPr>
        <w:t xml:space="preserve"> </w:t>
      </w:r>
      <w:proofErr w:type="spellStart"/>
      <w:r w:rsidRPr="00B24762">
        <w:rPr>
          <w:rFonts w:ascii="Times New Roman" w:hAnsi="Times New Roman" w:cs="Times New Roman"/>
          <w:i/>
          <w:sz w:val="24"/>
          <w:szCs w:val="24"/>
          <w:lang w:val="en-US"/>
        </w:rPr>
        <w:t>necesare</w:t>
      </w:r>
      <w:proofErr w:type="spellEnd"/>
      <w:r w:rsidRPr="00B24762">
        <w:rPr>
          <w:rFonts w:ascii="Times New Roman" w:hAnsi="Times New Roman" w:cs="Times New Roman"/>
          <w:i/>
          <w:sz w:val="24"/>
          <w:szCs w:val="24"/>
          <w:lang w:val="en-US"/>
        </w:rPr>
        <w:t xml:space="preserve"> </w:t>
      </w:r>
      <w:proofErr w:type="spellStart"/>
      <w:r w:rsidRPr="00B24762">
        <w:rPr>
          <w:rFonts w:ascii="Times New Roman" w:hAnsi="Times New Roman" w:cs="Times New Roman"/>
          <w:i/>
          <w:sz w:val="24"/>
          <w:szCs w:val="24"/>
          <w:lang w:val="en-US"/>
        </w:rPr>
        <w:t>pentru</w:t>
      </w:r>
      <w:proofErr w:type="spellEnd"/>
      <w:r w:rsidRPr="00B24762">
        <w:rPr>
          <w:rFonts w:ascii="Times New Roman" w:hAnsi="Times New Roman" w:cs="Times New Roman"/>
          <w:i/>
          <w:sz w:val="24"/>
          <w:szCs w:val="24"/>
          <w:lang w:val="en-US"/>
        </w:rPr>
        <w:t xml:space="preserve"> </w:t>
      </w:r>
      <w:proofErr w:type="spellStart"/>
      <w:r w:rsidRPr="00B24762">
        <w:rPr>
          <w:rFonts w:ascii="Times New Roman" w:hAnsi="Times New Roman" w:cs="Times New Roman"/>
          <w:i/>
          <w:sz w:val="24"/>
          <w:szCs w:val="24"/>
          <w:lang w:val="en-US"/>
        </w:rPr>
        <w:t>prevenirea</w:t>
      </w:r>
      <w:proofErr w:type="spellEnd"/>
      <w:r w:rsidRPr="00B24762">
        <w:rPr>
          <w:rFonts w:ascii="Times New Roman" w:hAnsi="Times New Roman" w:cs="Times New Roman"/>
          <w:i/>
          <w:sz w:val="24"/>
          <w:szCs w:val="24"/>
          <w:lang w:val="en-US"/>
        </w:rPr>
        <w:t xml:space="preserve"> </w:t>
      </w:r>
      <w:proofErr w:type="spellStart"/>
      <w:r w:rsidRPr="00B24762">
        <w:rPr>
          <w:rFonts w:ascii="Times New Roman" w:hAnsi="Times New Roman" w:cs="Times New Roman"/>
          <w:i/>
          <w:sz w:val="24"/>
          <w:szCs w:val="24"/>
          <w:lang w:val="en-US"/>
        </w:rPr>
        <w:t>violenței</w:t>
      </w:r>
      <w:proofErr w:type="spellEnd"/>
      <w:r w:rsidRPr="00B24762">
        <w:rPr>
          <w:rFonts w:ascii="Times New Roman" w:hAnsi="Times New Roman" w:cs="Times New Roman"/>
          <w:i/>
          <w:sz w:val="24"/>
          <w:szCs w:val="24"/>
          <w:lang w:val="en-US"/>
        </w:rPr>
        <w:t xml:space="preserve"> </w:t>
      </w:r>
      <w:proofErr w:type="spellStart"/>
      <w:r w:rsidRPr="00B24762">
        <w:rPr>
          <w:rFonts w:ascii="Times New Roman" w:hAnsi="Times New Roman" w:cs="Times New Roman"/>
          <w:i/>
          <w:sz w:val="24"/>
          <w:szCs w:val="24"/>
          <w:lang w:val="en-US"/>
        </w:rPr>
        <w:t>domestice</w:t>
      </w:r>
      <w:proofErr w:type="spellEnd"/>
      <w:r w:rsidRPr="00B24762">
        <w:rPr>
          <w:rFonts w:ascii="Times New Roman" w:hAnsi="Times New Roman" w:cs="Times New Roman"/>
          <w:i/>
          <w:sz w:val="24"/>
          <w:szCs w:val="24"/>
          <w:lang w:val="en-US"/>
        </w:rPr>
        <w:t xml:space="preserve">, </w:t>
      </w:r>
      <w:proofErr w:type="spellStart"/>
      <w:r w:rsidRPr="00B24762">
        <w:rPr>
          <w:rFonts w:ascii="Times New Roman" w:hAnsi="Times New Roman" w:cs="Times New Roman"/>
          <w:i/>
          <w:sz w:val="24"/>
          <w:szCs w:val="24"/>
          <w:lang w:val="en-US"/>
        </w:rPr>
        <w:t>pentru</w:t>
      </w:r>
      <w:proofErr w:type="spellEnd"/>
      <w:r w:rsidRPr="00B24762">
        <w:rPr>
          <w:rFonts w:ascii="Times New Roman" w:hAnsi="Times New Roman" w:cs="Times New Roman"/>
          <w:i/>
          <w:sz w:val="24"/>
          <w:szCs w:val="24"/>
          <w:lang w:val="en-US"/>
        </w:rPr>
        <w:t xml:space="preserve"> </w:t>
      </w:r>
      <w:proofErr w:type="spellStart"/>
      <w:r w:rsidRPr="00B24762">
        <w:rPr>
          <w:rFonts w:ascii="Times New Roman" w:hAnsi="Times New Roman" w:cs="Times New Roman"/>
          <w:i/>
          <w:sz w:val="24"/>
          <w:szCs w:val="24"/>
          <w:lang w:val="en-US"/>
        </w:rPr>
        <w:t>preîntâmpinarea</w:t>
      </w:r>
      <w:proofErr w:type="spellEnd"/>
      <w:r w:rsidRPr="00B24762">
        <w:rPr>
          <w:rFonts w:ascii="Times New Roman" w:hAnsi="Times New Roman" w:cs="Times New Roman"/>
          <w:i/>
          <w:sz w:val="24"/>
          <w:szCs w:val="24"/>
          <w:lang w:val="en-US"/>
        </w:rPr>
        <w:t xml:space="preserve"> </w:t>
      </w:r>
      <w:proofErr w:type="spellStart"/>
      <w:r w:rsidRPr="00B24762">
        <w:rPr>
          <w:rFonts w:ascii="Times New Roman" w:hAnsi="Times New Roman" w:cs="Times New Roman"/>
          <w:i/>
          <w:sz w:val="24"/>
          <w:szCs w:val="24"/>
          <w:lang w:val="en-US"/>
        </w:rPr>
        <w:t>unor</w:t>
      </w:r>
      <w:proofErr w:type="spellEnd"/>
      <w:r w:rsidRPr="00B24762">
        <w:rPr>
          <w:rFonts w:ascii="Times New Roman" w:hAnsi="Times New Roman" w:cs="Times New Roman"/>
          <w:i/>
          <w:sz w:val="24"/>
          <w:szCs w:val="24"/>
          <w:lang w:val="en-US"/>
        </w:rPr>
        <w:t xml:space="preserve"> </w:t>
      </w:r>
      <w:proofErr w:type="spellStart"/>
      <w:r w:rsidRPr="00B24762">
        <w:rPr>
          <w:rFonts w:ascii="Times New Roman" w:hAnsi="Times New Roman" w:cs="Times New Roman"/>
          <w:i/>
          <w:sz w:val="24"/>
          <w:szCs w:val="24"/>
          <w:lang w:val="en-US"/>
        </w:rPr>
        <w:t>situații</w:t>
      </w:r>
      <w:proofErr w:type="spellEnd"/>
      <w:r w:rsidRPr="00B24762">
        <w:rPr>
          <w:rFonts w:ascii="Times New Roman" w:hAnsi="Times New Roman" w:cs="Times New Roman"/>
          <w:i/>
          <w:sz w:val="24"/>
          <w:szCs w:val="24"/>
          <w:lang w:val="en-US"/>
        </w:rPr>
        <w:t xml:space="preserve"> de </w:t>
      </w:r>
      <w:proofErr w:type="spellStart"/>
      <w:r w:rsidRPr="00B24762">
        <w:rPr>
          <w:rFonts w:ascii="Times New Roman" w:hAnsi="Times New Roman" w:cs="Times New Roman"/>
          <w:i/>
          <w:sz w:val="24"/>
          <w:szCs w:val="24"/>
          <w:lang w:val="en-US"/>
        </w:rPr>
        <w:t>încălcare</w:t>
      </w:r>
      <w:proofErr w:type="spellEnd"/>
      <w:r w:rsidRPr="00B24762">
        <w:rPr>
          <w:rFonts w:ascii="Times New Roman" w:hAnsi="Times New Roman" w:cs="Times New Roman"/>
          <w:i/>
          <w:sz w:val="24"/>
          <w:szCs w:val="24"/>
          <w:lang w:val="en-US"/>
        </w:rPr>
        <w:t xml:space="preserve"> </w:t>
      </w:r>
      <w:proofErr w:type="spellStart"/>
      <w:r w:rsidRPr="00B24762">
        <w:rPr>
          <w:rFonts w:ascii="Times New Roman" w:hAnsi="Times New Roman" w:cs="Times New Roman"/>
          <w:i/>
          <w:sz w:val="24"/>
          <w:szCs w:val="24"/>
          <w:lang w:val="en-US"/>
        </w:rPr>
        <w:t>repetată</w:t>
      </w:r>
      <w:proofErr w:type="spellEnd"/>
      <w:r w:rsidRPr="00B24762">
        <w:rPr>
          <w:rFonts w:ascii="Times New Roman" w:hAnsi="Times New Roman" w:cs="Times New Roman"/>
          <w:i/>
          <w:sz w:val="24"/>
          <w:szCs w:val="24"/>
          <w:lang w:val="en-US"/>
        </w:rPr>
        <w:t xml:space="preserve"> a </w:t>
      </w:r>
      <w:proofErr w:type="spellStart"/>
      <w:r w:rsidRPr="00B24762">
        <w:rPr>
          <w:rFonts w:ascii="Times New Roman" w:hAnsi="Times New Roman" w:cs="Times New Roman"/>
          <w:i/>
          <w:sz w:val="24"/>
          <w:szCs w:val="24"/>
          <w:lang w:val="en-US"/>
        </w:rPr>
        <w:t>drepturilor</w:t>
      </w:r>
      <w:proofErr w:type="spellEnd"/>
      <w:r w:rsidRPr="00B24762">
        <w:rPr>
          <w:rFonts w:ascii="Times New Roman" w:hAnsi="Times New Roman" w:cs="Times New Roman"/>
          <w:i/>
          <w:sz w:val="24"/>
          <w:szCs w:val="24"/>
          <w:lang w:val="en-US"/>
        </w:rPr>
        <w:t xml:space="preserve"> </w:t>
      </w:r>
      <w:proofErr w:type="spellStart"/>
      <w:r w:rsidRPr="00B24762">
        <w:rPr>
          <w:rFonts w:ascii="Times New Roman" w:hAnsi="Times New Roman" w:cs="Times New Roman"/>
          <w:i/>
          <w:sz w:val="24"/>
          <w:szCs w:val="24"/>
          <w:lang w:val="en-US"/>
        </w:rPr>
        <w:t>fundamentale</w:t>
      </w:r>
      <w:proofErr w:type="spellEnd"/>
      <w:r w:rsidRPr="00B24762">
        <w:rPr>
          <w:rFonts w:ascii="Times New Roman" w:hAnsi="Times New Roman" w:cs="Times New Roman"/>
          <w:i/>
          <w:sz w:val="24"/>
          <w:szCs w:val="24"/>
          <w:lang w:val="en-US"/>
        </w:rPr>
        <w:t xml:space="preserve"> ale </w:t>
      </w:r>
      <w:proofErr w:type="spellStart"/>
      <w:r w:rsidRPr="00B24762">
        <w:rPr>
          <w:rFonts w:ascii="Times New Roman" w:hAnsi="Times New Roman" w:cs="Times New Roman"/>
          <w:i/>
          <w:sz w:val="24"/>
          <w:szCs w:val="24"/>
          <w:lang w:val="en-US"/>
        </w:rPr>
        <w:t>victimelor</w:t>
      </w:r>
      <w:proofErr w:type="spellEnd"/>
      <w:r w:rsidRPr="00B24762">
        <w:rPr>
          <w:rFonts w:ascii="Times New Roman" w:hAnsi="Times New Roman" w:cs="Times New Roman"/>
          <w:i/>
          <w:sz w:val="24"/>
          <w:szCs w:val="24"/>
          <w:lang w:val="en-US"/>
        </w:rPr>
        <w:t xml:space="preserve"> </w:t>
      </w:r>
      <w:proofErr w:type="spellStart"/>
      <w:r w:rsidRPr="00B24762">
        <w:rPr>
          <w:rFonts w:ascii="Times New Roman" w:hAnsi="Times New Roman" w:cs="Times New Roman"/>
          <w:i/>
          <w:sz w:val="24"/>
          <w:szCs w:val="24"/>
          <w:lang w:val="en-US"/>
        </w:rPr>
        <w:t>violenței</w:t>
      </w:r>
      <w:proofErr w:type="spellEnd"/>
      <w:r w:rsidRPr="00B24762">
        <w:rPr>
          <w:rFonts w:ascii="Times New Roman" w:hAnsi="Times New Roman" w:cs="Times New Roman"/>
          <w:i/>
          <w:sz w:val="24"/>
          <w:szCs w:val="24"/>
          <w:lang w:val="en-US"/>
        </w:rPr>
        <w:t xml:space="preserve"> </w:t>
      </w:r>
      <w:proofErr w:type="spellStart"/>
      <w:r w:rsidRPr="00B24762">
        <w:rPr>
          <w:rFonts w:ascii="Times New Roman" w:hAnsi="Times New Roman" w:cs="Times New Roman"/>
          <w:i/>
          <w:sz w:val="24"/>
          <w:szCs w:val="24"/>
          <w:lang w:val="en-US"/>
        </w:rPr>
        <w:t>domestice</w:t>
      </w:r>
      <w:proofErr w:type="spellEnd"/>
      <w:r w:rsidRPr="00B24762">
        <w:rPr>
          <w:rFonts w:ascii="Times New Roman" w:hAnsi="Times New Roman" w:cs="Times New Roman"/>
          <w:i/>
          <w:sz w:val="24"/>
          <w:szCs w:val="24"/>
          <w:lang w:val="en-US"/>
        </w:rPr>
        <w:t xml:space="preserve">, </w:t>
      </w:r>
      <w:proofErr w:type="spellStart"/>
      <w:r w:rsidRPr="00B24762">
        <w:rPr>
          <w:rFonts w:ascii="Times New Roman" w:hAnsi="Times New Roman" w:cs="Times New Roman"/>
          <w:i/>
          <w:sz w:val="24"/>
          <w:szCs w:val="24"/>
          <w:lang w:val="en-US"/>
        </w:rPr>
        <w:t>inclusiv</w:t>
      </w:r>
      <w:proofErr w:type="spellEnd"/>
      <w:r w:rsidRPr="00B24762">
        <w:rPr>
          <w:rFonts w:ascii="Times New Roman" w:hAnsi="Times New Roman" w:cs="Times New Roman"/>
          <w:i/>
          <w:sz w:val="24"/>
          <w:szCs w:val="24"/>
          <w:lang w:val="en-US"/>
        </w:rPr>
        <w:t xml:space="preserve"> </w:t>
      </w:r>
      <w:proofErr w:type="spellStart"/>
      <w:r w:rsidRPr="00B24762">
        <w:rPr>
          <w:rFonts w:ascii="Times New Roman" w:hAnsi="Times New Roman" w:cs="Times New Roman"/>
          <w:i/>
          <w:sz w:val="24"/>
          <w:szCs w:val="24"/>
          <w:lang w:val="en-US"/>
        </w:rPr>
        <w:t>prin</w:t>
      </w:r>
      <w:proofErr w:type="spellEnd"/>
      <w:r w:rsidRPr="00B24762">
        <w:rPr>
          <w:rFonts w:ascii="Times New Roman" w:hAnsi="Times New Roman" w:cs="Times New Roman"/>
          <w:i/>
          <w:sz w:val="24"/>
          <w:szCs w:val="24"/>
          <w:lang w:val="en-US"/>
        </w:rPr>
        <w:t xml:space="preserve"> </w:t>
      </w:r>
      <w:proofErr w:type="spellStart"/>
      <w:r w:rsidRPr="00B24762">
        <w:rPr>
          <w:rFonts w:ascii="Times New Roman" w:hAnsi="Times New Roman" w:cs="Times New Roman"/>
          <w:i/>
          <w:sz w:val="24"/>
          <w:szCs w:val="24"/>
          <w:lang w:val="en-US"/>
        </w:rPr>
        <w:t>furnizarea</w:t>
      </w:r>
      <w:proofErr w:type="spellEnd"/>
      <w:r w:rsidRPr="00B24762">
        <w:rPr>
          <w:rFonts w:ascii="Times New Roman" w:hAnsi="Times New Roman" w:cs="Times New Roman"/>
          <w:i/>
          <w:sz w:val="24"/>
          <w:szCs w:val="24"/>
          <w:lang w:val="en-US"/>
        </w:rPr>
        <w:t xml:space="preserve"> de </w:t>
      </w:r>
      <w:proofErr w:type="spellStart"/>
      <w:r w:rsidRPr="00B24762">
        <w:rPr>
          <w:rFonts w:ascii="Times New Roman" w:hAnsi="Times New Roman" w:cs="Times New Roman"/>
          <w:i/>
          <w:sz w:val="24"/>
          <w:szCs w:val="24"/>
          <w:lang w:val="en-US"/>
        </w:rPr>
        <w:t>informații</w:t>
      </w:r>
      <w:proofErr w:type="spellEnd"/>
      <w:r w:rsidRPr="00B24762">
        <w:rPr>
          <w:rFonts w:ascii="Times New Roman" w:hAnsi="Times New Roman" w:cs="Times New Roman"/>
          <w:i/>
          <w:sz w:val="24"/>
          <w:szCs w:val="24"/>
          <w:lang w:val="en-US"/>
        </w:rPr>
        <w:t xml:space="preserve"> </w:t>
      </w:r>
      <w:proofErr w:type="spellStart"/>
      <w:r w:rsidRPr="00B24762">
        <w:rPr>
          <w:rFonts w:ascii="Times New Roman" w:hAnsi="Times New Roman" w:cs="Times New Roman"/>
          <w:i/>
          <w:sz w:val="24"/>
          <w:szCs w:val="24"/>
          <w:lang w:val="en-US"/>
        </w:rPr>
        <w:t>și</w:t>
      </w:r>
      <w:proofErr w:type="spellEnd"/>
      <w:r w:rsidRPr="00B24762">
        <w:rPr>
          <w:rFonts w:ascii="Times New Roman" w:hAnsi="Times New Roman" w:cs="Times New Roman"/>
          <w:i/>
          <w:sz w:val="24"/>
          <w:szCs w:val="24"/>
          <w:lang w:val="en-US"/>
        </w:rPr>
        <w:t xml:space="preserve"> </w:t>
      </w:r>
      <w:proofErr w:type="spellStart"/>
      <w:r w:rsidRPr="00B24762">
        <w:rPr>
          <w:rFonts w:ascii="Times New Roman" w:hAnsi="Times New Roman" w:cs="Times New Roman"/>
          <w:i/>
          <w:sz w:val="24"/>
          <w:szCs w:val="24"/>
          <w:lang w:val="en-US"/>
        </w:rPr>
        <w:t>programe</w:t>
      </w:r>
      <w:proofErr w:type="spellEnd"/>
      <w:r w:rsidRPr="00B24762">
        <w:rPr>
          <w:rFonts w:ascii="Times New Roman" w:hAnsi="Times New Roman" w:cs="Times New Roman"/>
          <w:i/>
          <w:sz w:val="24"/>
          <w:szCs w:val="24"/>
          <w:lang w:val="en-US"/>
        </w:rPr>
        <w:t xml:space="preserve"> de </w:t>
      </w:r>
      <w:proofErr w:type="spellStart"/>
      <w:r w:rsidRPr="00B24762">
        <w:rPr>
          <w:rFonts w:ascii="Times New Roman" w:hAnsi="Times New Roman" w:cs="Times New Roman"/>
          <w:i/>
          <w:sz w:val="24"/>
          <w:szCs w:val="24"/>
          <w:lang w:val="en-US"/>
        </w:rPr>
        <w:t>educație</w:t>
      </w:r>
      <w:proofErr w:type="spellEnd"/>
      <w:r w:rsidRPr="00B24762">
        <w:rPr>
          <w:rFonts w:ascii="Times New Roman" w:hAnsi="Times New Roman" w:cs="Times New Roman"/>
          <w:i/>
          <w:sz w:val="24"/>
          <w:szCs w:val="24"/>
          <w:lang w:val="en-US"/>
        </w:rPr>
        <w:t xml:space="preserve"> </w:t>
      </w:r>
      <w:proofErr w:type="spellStart"/>
      <w:r w:rsidRPr="00B24762">
        <w:rPr>
          <w:rFonts w:ascii="Times New Roman" w:hAnsi="Times New Roman" w:cs="Times New Roman"/>
          <w:i/>
          <w:sz w:val="24"/>
          <w:szCs w:val="24"/>
          <w:lang w:val="en-US"/>
        </w:rPr>
        <w:t>despre</w:t>
      </w:r>
      <w:proofErr w:type="spellEnd"/>
      <w:r w:rsidRPr="00B24762">
        <w:rPr>
          <w:rFonts w:ascii="Times New Roman" w:hAnsi="Times New Roman" w:cs="Times New Roman"/>
          <w:i/>
          <w:sz w:val="24"/>
          <w:szCs w:val="24"/>
          <w:lang w:val="en-US"/>
        </w:rPr>
        <w:t xml:space="preserve"> </w:t>
      </w:r>
      <w:proofErr w:type="spellStart"/>
      <w:r w:rsidRPr="00B24762">
        <w:rPr>
          <w:rFonts w:ascii="Times New Roman" w:hAnsi="Times New Roman" w:cs="Times New Roman"/>
          <w:i/>
          <w:sz w:val="24"/>
          <w:szCs w:val="24"/>
          <w:lang w:val="en-US"/>
        </w:rPr>
        <w:t>modalitățile</w:t>
      </w:r>
      <w:proofErr w:type="spellEnd"/>
      <w:r w:rsidRPr="00B24762">
        <w:rPr>
          <w:rFonts w:ascii="Times New Roman" w:hAnsi="Times New Roman" w:cs="Times New Roman"/>
          <w:i/>
          <w:sz w:val="24"/>
          <w:szCs w:val="24"/>
          <w:lang w:val="en-US"/>
        </w:rPr>
        <w:t xml:space="preserve"> </w:t>
      </w:r>
      <w:proofErr w:type="spellStart"/>
      <w:r w:rsidRPr="00B24762">
        <w:rPr>
          <w:rFonts w:ascii="Times New Roman" w:hAnsi="Times New Roman" w:cs="Times New Roman"/>
          <w:i/>
          <w:sz w:val="24"/>
          <w:szCs w:val="24"/>
          <w:lang w:val="en-US"/>
        </w:rPr>
        <w:t>în</w:t>
      </w:r>
      <w:proofErr w:type="spellEnd"/>
      <w:r w:rsidRPr="00B24762">
        <w:rPr>
          <w:rFonts w:ascii="Times New Roman" w:hAnsi="Times New Roman" w:cs="Times New Roman"/>
          <w:i/>
          <w:sz w:val="24"/>
          <w:szCs w:val="24"/>
          <w:lang w:val="en-US"/>
        </w:rPr>
        <w:t xml:space="preserve"> care se pot </w:t>
      </w:r>
      <w:proofErr w:type="spellStart"/>
      <w:r w:rsidRPr="00B24762">
        <w:rPr>
          <w:rFonts w:ascii="Times New Roman" w:hAnsi="Times New Roman" w:cs="Times New Roman"/>
          <w:i/>
          <w:sz w:val="24"/>
          <w:szCs w:val="24"/>
          <w:lang w:val="en-US"/>
        </w:rPr>
        <w:t>preveni</w:t>
      </w:r>
      <w:proofErr w:type="spellEnd"/>
      <w:r w:rsidRPr="00B24762">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e</w:t>
      </w:r>
      <w:r w:rsidRPr="00B24762">
        <w:rPr>
          <w:rFonts w:ascii="Times New Roman" w:hAnsi="Times New Roman" w:cs="Times New Roman"/>
          <w:i/>
          <w:sz w:val="24"/>
          <w:szCs w:val="24"/>
          <w:lang w:val="en-US"/>
        </w:rPr>
        <w:t>vita</w:t>
      </w:r>
      <w:proofErr w:type="spellEnd"/>
      <w:r w:rsidRPr="00B24762">
        <w:rPr>
          <w:rFonts w:ascii="Times New Roman" w:hAnsi="Times New Roman" w:cs="Times New Roman"/>
          <w:i/>
          <w:sz w:val="24"/>
          <w:szCs w:val="24"/>
          <w:lang w:val="en-US"/>
        </w:rPr>
        <w:t xml:space="preserve">, </w:t>
      </w:r>
      <w:proofErr w:type="spellStart"/>
      <w:r w:rsidRPr="00B24762">
        <w:rPr>
          <w:rFonts w:ascii="Times New Roman" w:hAnsi="Times New Roman" w:cs="Times New Roman"/>
          <w:i/>
          <w:sz w:val="24"/>
          <w:szCs w:val="24"/>
          <w:lang w:val="en-US"/>
        </w:rPr>
        <w:t>recunoaște</w:t>
      </w:r>
      <w:proofErr w:type="spellEnd"/>
      <w:r w:rsidRPr="00B24762">
        <w:rPr>
          <w:rFonts w:ascii="Times New Roman" w:hAnsi="Times New Roman" w:cs="Times New Roman"/>
          <w:i/>
          <w:sz w:val="24"/>
          <w:szCs w:val="24"/>
          <w:lang w:val="en-US"/>
        </w:rPr>
        <w:t xml:space="preserve"> </w:t>
      </w:r>
      <w:proofErr w:type="spellStart"/>
      <w:r w:rsidRPr="00B24762">
        <w:rPr>
          <w:rFonts w:ascii="Times New Roman" w:hAnsi="Times New Roman" w:cs="Times New Roman"/>
          <w:i/>
          <w:sz w:val="24"/>
          <w:szCs w:val="24"/>
          <w:lang w:val="en-US"/>
        </w:rPr>
        <w:t>și</w:t>
      </w:r>
      <w:proofErr w:type="spellEnd"/>
      <w:r w:rsidRPr="00B24762">
        <w:rPr>
          <w:rFonts w:ascii="Times New Roman" w:hAnsi="Times New Roman" w:cs="Times New Roman"/>
          <w:i/>
          <w:sz w:val="24"/>
          <w:szCs w:val="24"/>
          <w:lang w:val="en-US"/>
        </w:rPr>
        <w:t xml:space="preserve"> </w:t>
      </w:r>
      <w:proofErr w:type="spellStart"/>
      <w:r w:rsidRPr="00B24762">
        <w:rPr>
          <w:rFonts w:ascii="Times New Roman" w:hAnsi="Times New Roman" w:cs="Times New Roman"/>
          <w:i/>
          <w:sz w:val="24"/>
          <w:szCs w:val="24"/>
          <w:lang w:val="en-US"/>
        </w:rPr>
        <w:t>raporta</w:t>
      </w:r>
      <w:proofErr w:type="spellEnd"/>
      <w:r w:rsidRPr="00B24762">
        <w:rPr>
          <w:rFonts w:ascii="Times New Roman" w:hAnsi="Times New Roman" w:cs="Times New Roman"/>
          <w:i/>
          <w:sz w:val="24"/>
          <w:szCs w:val="24"/>
          <w:lang w:val="en-US"/>
        </w:rPr>
        <w:t xml:space="preserve"> </w:t>
      </w:r>
      <w:proofErr w:type="spellStart"/>
      <w:r w:rsidRPr="00B24762">
        <w:rPr>
          <w:rFonts w:ascii="Times New Roman" w:hAnsi="Times New Roman" w:cs="Times New Roman"/>
          <w:i/>
          <w:sz w:val="24"/>
          <w:szCs w:val="24"/>
          <w:lang w:val="en-US"/>
        </w:rPr>
        <w:t>cazurile</w:t>
      </w:r>
      <w:proofErr w:type="spellEnd"/>
      <w:r w:rsidRPr="00B24762">
        <w:rPr>
          <w:rFonts w:ascii="Times New Roman" w:hAnsi="Times New Roman" w:cs="Times New Roman"/>
          <w:i/>
          <w:sz w:val="24"/>
          <w:szCs w:val="24"/>
          <w:lang w:val="en-US"/>
        </w:rPr>
        <w:t xml:space="preserve"> de </w:t>
      </w:r>
      <w:proofErr w:type="spellStart"/>
      <w:r w:rsidRPr="00B24762">
        <w:rPr>
          <w:rFonts w:ascii="Times New Roman" w:hAnsi="Times New Roman" w:cs="Times New Roman"/>
          <w:i/>
          <w:sz w:val="24"/>
          <w:szCs w:val="24"/>
          <w:lang w:val="en-US"/>
        </w:rPr>
        <w:t>violență</w:t>
      </w:r>
      <w:proofErr w:type="spellEnd"/>
      <w:r>
        <w:rPr>
          <w:rFonts w:ascii="Times New Roman" w:hAnsi="Times New Roman" w:cs="Times New Roman"/>
          <w:sz w:val="24"/>
          <w:szCs w:val="24"/>
          <w:lang w:val="en-US"/>
        </w:rPr>
        <w:t>”.</w:t>
      </w:r>
    </w:p>
    <w:p w14:paraId="6B83EA67" w14:textId="77777777" w:rsidR="003561D4" w:rsidRDefault="003561D4" w:rsidP="003561D4">
      <w:pPr>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Ordinul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comun</w:t>
      </w:r>
      <w:proofErr w:type="spellEnd"/>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Ministerului</w:t>
      </w:r>
      <w:proofErr w:type="spellEnd"/>
      <w:r>
        <w:rPr>
          <w:rFonts w:ascii="Times New Roman" w:hAnsi="Times New Roman" w:cs="Times New Roman"/>
          <w:sz w:val="24"/>
          <w:szCs w:val="24"/>
          <w:lang w:val="en-US"/>
        </w:rPr>
        <w:t xml:space="preserve"> de Interne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Ministerului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Muncii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Justiției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Sociale</w:t>
      </w:r>
      <w:proofErr w:type="spellEnd"/>
      <w:r>
        <w:rPr>
          <w:rFonts w:ascii="Times New Roman" w:hAnsi="Times New Roman" w:cs="Times New Roman"/>
          <w:sz w:val="24"/>
          <w:szCs w:val="24"/>
          <w:lang w:val="en-US"/>
        </w:rPr>
        <w:t xml:space="preserve"> nr. 146/2578/18.12.2018 a </w:t>
      </w:r>
      <w:proofErr w:type="spellStart"/>
      <w:r>
        <w:rPr>
          <w:rFonts w:ascii="Times New Roman" w:hAnsi="Times New Roman" w:cs="Times New Roman"/>
          <w:sz w:val="24"/>
          <w:szCs w:val="24"/>
          <w:lang w:val="en-US"/>
        </w:rPr>
        <w:t>fost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modalitatea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gestionare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cazurilor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violență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domestică</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către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polițiști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inclusiv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modelele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formularului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evaluare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riscului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ordinului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protecție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provizoriu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stipulându</w:t>
      </w:r>
      <w:proofErr w:type="spellEnd"/>
      <w:r>
        <w:rPr>
          <w:rFonts w:ascii="Times New Roman" w:hAnsi="Times New Roman" w:cs="Times New Roman"/>
          <w:sz w:val="24"/>
          <w:szCs w:val="24"/>
          <w:lang w:val="en-US"/>
        </w:rPr>
        <w:t xml:space="preserve">-se </w:t>
      </w:r>
      <w:proofErr w:type="spellStart"/>
      <w:r>
        <w:rPr>
          <w:rFonts w:ascii="Times New Roman" w:hAnsi="Times New Roman" w:cs="Times New Roman"/>
          <w:sz w:val="24"/>
          <w:szCs w:val="24"/>
          <w:lang w:val="en-US"/>
        </w:rPr>
        <w:t>inclusiv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posibilitatea</w:t>
      </w:r>
      <w:proofErr w:type="spellEnd"/>
      <w:r>
        <w:rPr>
          <w:rFonts w:ascii="Times New Roman" w:hAnsi="Times New Roman" w:cs="Times New Roman"/>
          <w:sz w:val="24"/>
          <w:szCs w:val="24"/>
          <w:lang w:val="en-US"/>
        </w:rPr>
        <w:t xml:space="preserve"> ca </w:t>
      </w:r>
      <w:proofErr w:type="spellStart"/>
      <w:r>
        <w:rPr>
          <w:rFonts w:ascii="Times New Roman" w:hAnsi="Times New Roman" w:cs="Times New Roman"/>
          <w:sz w:val="24"/>
          <w:szCs w:val="24"/>
          <w:lang w:val="en-US"/>
        </w:rPr>
        <w:t>lucrătorii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poliție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solicite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intervenția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echipei</w:t>
      </w:r>
      <w:proofErr w:type="spellEnd"/>
      <w:r>
        <w:rPr>
          <w:rFonts w:ascii="Times New Roman" w:hAnsi="Times New Roman" w:cs="Times New Roman"/>
          <w:sz w:val="24"/>
          <w:szCs w:val="24"/>
          <w:lang w:val="en-US"/>
        </w:rPr>
        <w:t xml:space="preserve"> mobile </w:t>
      </w:r>
      <w:proofErr w:type="spellStart"/>
      <w:r>
        <w:rPr>
          <w:rFonts w:ascii="Times New Roman" w:hAnsi="Times New Roman" w:cs="Times New Roman"/>
          <w:sz w:val="24"/>
          <w:szCs w:val="24"/>
          <w:lang w:val="en-US"/>
        </w:rPr>
        <w:t>constituite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nivelul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unității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administrativ-teritoriale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evalua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gradul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risc</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perspectiva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serviciilor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sociale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inclusiv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transportarea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agresorului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evacuat</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locuință</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centrele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rezidențiale</w:t>
      </w:r>
      <w:proofErr w:type="spellEnd"/>
      <w:r>
        <w:rPr>
          <w:rFonts w:ascii="Times New Roman" w:hAnsi="Times New Roman" w:cs="Times New Roman"/>
          <w:sz w:val="24"/>
          <w:szCs w:val="24"/>
          <w:lang w:val="en-US"/>
        </w:rPr>
        <w:t xml:space="preserve"> care </w:t>
      </w:r>
      <w:proofErr w:type="spellStart"/>
      <w:r>
        <w:rPr>
          <w:rFonts w:ascii="Times New Roman" w:hAnsi="Times New Roman" w:cs="Times New Roman"/>
          <w:sz w:val="24"/>
          <w:szCs w:val="24"/>
          <w:lang w:val="en-US"/>
        </w:rPr>
        <w:t>oferă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cazare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persoanele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fără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adăpost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adăposturile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noapte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gestionate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autoritățile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administrației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publice</w:t>
      </w:r>
      <w:proofErr w:type="spellEnd"/>
      <w:r>
        <w:rPr>
          <w:rFonts w:ascii="Times New Roman" w:hAnsi="Times New Roman" w:cs="Times New Roman"/>
          <w:sz w:val="24"/>
          <w:szCs w:val="24"/>
          <w:lang w:val="en-US"/>
        </w:rPr>
        <w:t xml:space="preserve"> locale – art. 22^4 </w:t>
      </w:r>
      <w:proofErr w:type="spell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 xml:space="preserve">. 5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nr. 217/2003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prevenirea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combaterea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violenței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domestice</w:t>
      </w:r>
      <w:proofErr w:type="spellEnd"/>
      <w:r>
        <w:rPr>
          <w:rFonts w:ascii="Times New Roman" w:hAnsi="Times New Roman" w:cs="Times New Roman"/>
          <w:sz w:val="24"/>
          <w:szCs w:val="24"/>
          <w:lang w:val="en-US"/>
        </w:rPr>
        <w:t>).</w:t>
      </w:r>
    </w:p>
    <w:p w14:paraId="3EC467BB" w14:textId="77777777" w:rsidR="003561D4" w:rsidRDefault="003561D4" w:rsidP="003561D4">
      <w:pPr>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Ordinul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Ministerului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Muncii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Justiției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Sociale</w:t>
      </w:r>
      <w:proofErr w:type="spellEnd"/>
      <w:r>
        <w:rPr>
          <w:rFonts w:ascii="Times New Roman" w:hAnsi="Times New Roman" w:cs="Times New Roman"/>
          <w:sz w:val="24"/>
          <w:szCs w:val="24"/>
          <w:lang w:val="en-US"/>
        </w:rPr>
        <w:t xml:space="preserve"> nr. 2525/07.12.2018 </w:t>
      </w:r>
      <w:proofErr w:type="spellStart"/>
      <w:r>
        <w:rPr>
          <w:rFonts w:ascii="Times New Roman" w:hAnsi="Times New Roman" w:cs="Times New Roman"/>
          <w:sz w:val="24"/>
          <w:szCs w:val="24"/>
          <w:lang w:val="en-US"/>
        </w:rPr>
        <w:t>publicat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Monitorul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Oficial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data de 06.02.2019 a </w:t>
      </w:r>
      <w:proofErr w:type="spellStart"/>
      <w:r>
        <w:rPr>
          <w:rFonts w:ascii="Times New Roman" w:hAnsi="Times New Roman" w:cs="Times New Roman"/>
          <w:sz w:val="24"/>
          <w:szCs w:val="24"/>
          <w:lang w:val="en-US"/>
        </w:rPr>
        <w:t>fost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Procedura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intervenția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urgență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cazurile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violență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domestică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inclusiv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modelul</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Fișei pentru evaluarea gradului de risc și stabilirea măsurilor de siguranță necesare pentru victimele violenței domestice</w:t>
      </w:r>
      <w:r>
        <w:rPr>
          <w:rFonts w:ascii="Times New Roman" w:hAnsi="Times New Roman" w:cs="Times New Roman"/>
          <w:sz w:val="24"/>
          <w:szCs w:val="24"/>
          <w:lang w:val="en-US"/>
        </w:rPr>
        <w:t xml:space="preserve">”. </w:t>
      </w:r>
      <w:proofErr w:type="spellStart"/>
      <w:r w:rsidRPr="00360F44">
        <w:rPr>
          <w:rFonts w:ascii="Times New Roman" w:hAnsi="Times New Roman" w:cs="Times New Roman"/>
          <w:i/>
          <w:sz w:val="24"/>
          <w:szCs w:val="24"/>
          <w:u w:val="single"/>
          <w:lang w:val="en-US"/>
        </w:rPr>
        <w:t>În</w:t>
      </w:r>
      <w:proofErr w:type="spellEnd"/>
      <w:r w:rsidRPr="00360F44">
        <w:rPr>
          <w:rFonts w:ascii="Times New Roman" w:hAnsi="Times New Roman" w:cs="Times New Roman"/>
          <w:i/>
          <w:sz w:val="24"/>
          <w:szCs w:val="24"/>
          <w:u w:val="single"/>
          <w:lang w:val="en-US"/>
        </w:rPr>
        <w:t xml:space="preserve"> </w:t>
      </w:r>
      <w:proofErr w:type="spellStart"/>
      <w:r w:rsidRPr="00360F44">
        <w:rPr>
          <w:rFonts w:ascii="Times New Roman" w:hAnsi="Times New Roman" w:cs="Times New Roman"/>
          <w:i/>
          <w:sz w:val="24"/>
          <w:szCs w:val="24"/>
          <w:u w:val="single"/>
          <w:lang w:val="en-US"/>
        </w:rPr>
        <w:t>esență</w:t>
      </w:r>
      <w:proofErr w:type="spellEnd"/>
      <w:r w:rsidRPr="00360F44">
        <w:rPr>
          <w:rFonts w:ascii="Times New Roman" w:hAnsi="Times New Roman" w:cs="Times New Roman"/>
          <w:i/>
          <w:sz w:val="24"/>
          <w:szCs w:val="24"/>
          <w:u w:val="single"/>
          <w:lang w:val="en-US"/>
        </w:rPr>
        <w:t xml:space="preserve">, </w:t>
      </w:r>
      <w:proofErr w:type="spellStart"/>
      <w:r w:rsidRPr="00360F44">
        <w:rPr>
          <w:rFonts w:ascii="Times New Roman" w:hAnsi="Times New Roman" w:cs="Times New Roman"/>
          <w:i/>
          <w:sz w:val="24"/>
          <w:szCs w:val="24"/>
          <w:u w:val="single"/>
          <w:lang w:val="en-US"/>
        </w:rPr>
        <w:t>Ordinul</w:t>
      </w:r>
      <w:proofErr w:type="spellEnd"/>
      <w:r w:rsidRPr="00360F44">
        <w:rPr>
          <w:rFonts w:ascii="Times New Roman" w:hAnsi="Times New Roman" w:cs="Times New Roman"/>
          <w:i/>
          <w:sz w:val="24"/>
          <w:szCs w:val="24"/>
          <w:u w:val="single"/>
          <w:lang w:val="en-US"/>
        </w:rPr>
        <w:t xml:space="preserve"> nr. 2525/07.12.2018 </w:t>
      </w:r>
      <w:proofErr w:type="spellStart"/>
      <w:r w:rsidRPr="00360F44">
        <w:rPr>
          <w:rFonts w:ascii="Times New Roman" w:hAnsi="Times New Roman" w:cs="Times New Roman"/>
          <w:i/>
          <w:sz w:val="24"/>
          <w:szCs w:val="24"/>
          <w:u w:val="single"/>
          <w:lang w:val="en-US"/>
        </w:rPr>
        <w:t>stabilește</w:t>
      </w:r>
      <w:proofErr w:type="spellEnd"/>
      <w:r w:rsidRPr="00360F44">
        <w:rPr>
          <w:rFonts w:ascii="Times New Roman" w:hAnsi="Times New Roman" w:cs="Times New Roman"/>
          <w:i/>
          <w:sz w:val="24"/>
          <w:szCs w:val="24"/>
          <w:u w:val="single"/>
          <w:lang w:val="en-US"/>
        </w:rPr>
        <w:t xml:space="preserve"> </w:t>
      </w:r>
      <w:proofErr w:type="spellStart"/>
      <w:r w:rsidRPr="00360F44">
        <w:rPr>
          <w:rFonts w:ascii="Times New Roman" w:hAnsi="Times New Roman" w:cs="Times New Roman"/>
          <w:i/>
          <w:sz w:val="24"/>
          <w:szCs w:val="24"/>
          <w:u w:val="single"/>
          <w:lang w:val="en-US"/>
        </w:rPr>
        <w:t>în</w:t>
      </w:r>
      <w:proofErr w:type="spellEnd"/>
      <w:r w:rsidRPr="00360F44">
        <w:rPr>
          <w:rFonts w:ascii="Times New Roman" w:hAnsi="Times New Roman" w:cs="Times New Roman"/>
          <w:i/>
          <w:sz w:val="24"/>
          <w:szCs w:val="24"/>
          <w:u w:val="single"/>
          <w:lang w:val="en-US"/>
        </w:rPr>
        <w:t xml:space="preserve"> </w:t>
      </w:r>
      <w:proofErr w:type="spellStart"/>
      <w:r w:rsidRPr="00360F44">
        <w:rPr>
          <w:rFonts w:ascii="Times New Roman" w:hAnsi="Times New Roman" w:cs="Times New Roman"/>
          <w:i/>
          <w:sz w:val="24"/>
          <w:szCs w:val="24"/>
          <w:u w:val="single"/>
          <w:lang w:val="en-US"/>
        </w:rPr>
        <w:t>sarcina</w:t>
      </w:r>
      <w:proofErr w:type="spellEnd"/>
      <w:r w:rsidRPr="00360F44">
        <w:rPr>
          <w:rFonts w:ascii="Times New Roman" w:hAnsi="Times New Roman" w:cs="Times New Roman"/>
          <w:i/>
          <w:sz w:val="24"/>
          <w:szCs w:val="24"/>
          <w:u w:val="single"/>
          <w:lang w:val="en-US"/>
        </w:rPr>
        <w:t xml:space="preserve"> </w:t>
      </w:r>
      <w:proofErr w:type="spellStart"/>
      <w:r w:rsidRPr="00360F44">
        <w:rPr>
          <w:rFonts w:ascii="Times New Roman" w:hAnsi="Times New Roman" w:cs="Times New Roman"/>
          <w:i/>
          <w:sz w:val="24"/>
          <w:szCs w:val="24"/>
          <w:u w:val="single"/>
          <w:lang w:val="en-US"/>
        </w:rPr>
        <w:t>autorităților</w:t>
      </w:r>
      <w:proofErr w:type="spellEnd"/>
      <w:r w:rsidRPr="00360F44">
        <w:rPr>
          <w:rFonts w:ascii="Times New Roman" w:hAnsi="Times New Roman" w:cs="Times New Roman"/>
          <w:i/>
          <w:sz w:val="24"/>
          <w:szCs w:val="24"/>
          <w:u w:val="single"/>
          <w:lang w:val="en-US"/>
        </w:rPr>
        <w:t xml:space="preserve"> </w:t>
      </w:r>
      <w:proofErr w:type="spellStart"/>
      <w:r w:rsidRPr="00360F44">
        <w:rPr>
          <w:rFonts w:ascii="Times New Roman" w:hAnsi="Times New Roman" w:cs="Times New Roman"/>
          <w:i/>
          <w:sz w:val="24"/>
          <w:szCs w:val="24"/>
          <w:u w:val="single"/>
          <w:lang w:val="en-US"/>
        </w:rPr>
        <w:t>administrației</w:t>
      </w:r>
      <w:proofErr w:type="spellEnd"/>
      <w:r w:rsidRPr="00360F44">
        <w:rPr>
          <w:rFonts w:ascii="Times New Roman" w:hAnsi="Times New Roman" w:cs="Times New Roman"/>
          <w:i/>
          <w:sz w:val="24"/>
          <w:szCs w:val="24"/>
          <w:u w:val="single"/>
          <w:lang w:val="en-US"/>
        </w:rPr>
        <w:t xml:space="preserve"> </w:t>
      </w:r>
      <w:proofErr w:type="spellStart"/>
      <w:r w:rsidRPr="00360F44">
        <w:rPr>
          <w:rFonts w:ascii="Times New Roman" w:hAnsi="Times New Roman" w:cs="Times New Roman"/>
          <w:i/>
          <w:sz w:val="24"/>
          <w:szCs w:val="24"/>
          <w:u w:val="single"/>
          <w:lang w:val="en-US"/>
        </w:rPr>
        <w:t>publice</w:t>
      </w:r>
      <w:proofErr w:type="spellEnd"/>
      <w:r w:rsidRPr="00360F44">
        <w:rPr>
          <w:rFonts w:ascii="Times New Roman" w:hAnsi="Times New Roman" w:cs="Times New Roman"/>
          <w:i/>
          <w:sz w:val="24"/>
          <w:szCs w:val="24"/>
          <w:u w:val="single"/>
          <w:lang w:val="en-US"/>
        </w:rPr>
        <w:t xml:space="preserve"> locale </w:t>
      </w:r>
      <w:proofErr w:type="spellStart"/>
      <w:r w:rsidRPr="00360F44">
        <w:rPr>
          <w:rFonts w:ascii="Times New Roman" w:hAnsi="Times New Roman" w:cs="Times New Roman"/>
          <w:i/>
          <w:sz w:val="24"/>
          <w:szCs w:val="24"/>
          <w:u w:val="single"/>
          <w:lang w:val="en-US"/>
        </w:rPr>
        <w:t>obligația</w:t>
      </w:r>
      <w:proofErr w:type="spellEnd"/>
      <w:r w:rsidRPr="00360F44">
        <w:rPr>
          <w:rFonts w:ascii="Times New Roman" w:hAnsi="Times New Roman" w:cs="Times New Roman"/>
          <w:i/>
          <w:sz w:val="24"/>
          <w:szCs w:val="24"/>
          <w:u w:val="single"/>
          <w:lang w:val="en-US"/>
        </w:rPr>
        <w:t xml:space="preserve"> de a </w:t>
      </w:r>
      <w:proofErr w:type="spellStart"/>
      <w:r w:rsidRPr="00360F44">
        <w:rPr>
          <w:rFonts w:ascii="Times New Roman" w:hAnsi="Times New Roman" w:cs="Times New Roman"/>
          <w:i/>
          <w:sz w:val="24"/>
          <w:szCs w:val="24"/>
          <w:u w:val="single"/>
          <w:lang w:val="en-US"/>
        </w:rPr>
        <w:t>constitui</w:t>
      </w:r>
      <w:proofErr w:type="spellEnd"/>
      <w:r w:rsidRPr="00360F44">
        <w:rPr>
          <w:rFonts w:ascii="Times New Roman" w:hAnsi="Times New Roman" w:cs="Times New Roman"/>
          <w:i/>
          <w:sz w:val="24"/>
          <w:szCs w:val="24"/>
          <w:u w:val="single"/>
          <w:lang w:val="en-US"/>
        </w:rPr>
        <w:t xml:space="preserve"> o </w:t>
      </w:r>
      <w:proofErr w:type="spellStart"/>
      <w:r w:rsidRPr="00360F44">
        <w:rPr>
          <w:rFonts w:ascii="Times New Roman" w:hAnsi="Times New Roman" w:cs="Times New Roman"/>
          <w:i/>
          <w:sz w:val="24"/>
          <w:szCs w:val="24"/>
          <w:u w:val="single"/>
          <w:lang w:val="en-US"/>
        </w:rPr>
        <w:t>echipă</w:t>
      </w:r>
      <w:proofErr w:type="spellEnd"/>
      <w:r w:rsidRPr="00360F44">
        <w:rPr>
          <w:rFonts w:ascii="Times New Roman" w:hAnsi="Times New Roman" w:cs="Times New Roman"/>
          <w:i/>
          <w:sz w:val="24"/>
          <w:szCs w:val="24"/>
          <w:u w:val="single"/>
          <w:lang w:val="en-US"/>
        </w:rPr>
        <w:t xml:space="preserve"> </w:t>
      </w:r>
      <w:proofErr w:type="spellStart"/>
      <w:r w:rsidRPr="00360F44">
        <w:rPr>
          <w:rFonts w:ascii="Times New Roman" w:hAnsi="Times New Roman" w:cs="Times New Roman"/>
          <w:i/>
          <w:sz w:val="24"/>
          <w:szCs w:val="24"/>
          <w:u w:val="single"/>
          <w:lang w:val="en-US"/>
        </w:rPr>
        <w:t>mobilă</w:t>
      </w:r>
      <w:proofErr w:type="spellEnd"/>
      <w:r w:rsidRPr="00360F44">
        <w:rPr>
          <w:rFonts w:ascii="Times New Roman" w:hAnsi="Times New Roman" w:cs="Times New Roman"/>
          <w:i/>
          <w:sz w:val="24"/>
          <w:szCs w:val="24"/>
          <w:u w:val="single"/>
          <w:lang w:val="en-US"/>
        </w:rPr>
        <w:t xml:space="preserve"> din </w:t>
      </w:r>
      <w:proofErr w:type="spellStart"/>
      <w:r w:rsidRPr="00360F44">
        <w:rPr>
          <w:rFonts w:ascii="Times New Roman" w:hAnsi="Times New Roman" w:cs="Times New Roman"/>
          <w:i/>
          <w:sz w:val="24"/>
          <w:szCs w:val="24"/>
          <w:u w:val="single"/>
          <w:lang w:val="en-US"/>
        </w:rPr>
        <w:t>reprezentanți</w:t>
      </w:r>
      <w:proofErr w:type="spellEnd"/>
      <w:r w:rsidRPr="00360F44">
        <w:rPr>
          <w:rFonts w:ascii="Times New Roman" w:hAnsi="Times New Roman" w:cs="Times New Roman"/>
          <w:i/>
          <w:sz w:val="24"/>
          <w:szCs w:val="24"/>
          <w:u w:val="single"/>
          <w:lang w:val="en-US"/>
        </w:rPr>
        <w:t xml:space="preserve"> ai SPAS care </w:t>
      </w:r>
      <w:proofErr w:type="spellStart"/>
      <w:r w:rsidRPr="00360F44">
        <w:rPr>
          <w:rFonts w:ascii="Times New Roman" w:hAnsi="Times New Roman" w:cs="Times New Roman"/>
          <w:i/>
          <w:sz w:val="24"/>
          <w:szCs w:val="24"/>
          <w:u w:val="single"/>
          <w:lang w:val="en-US"/>
        </w:rPr>
        <w:t>să</w:t>
      </w:r>
      <w:proofErr w:type="spellEnd"/>
      <w:r w:rsidRPr="00360F44">
        <w:rPr>
          <w:rFonts w:ascii="Times New Roman" w:hAnsi="Times New Roman" w:cs="Times New Roman"/>
          <w:i/>
          <w:sz w:val="24"/>
          <w:szCs w:val="24"/>
          <w:u w:val="single"/>
          <w:lang w:val="en-US"/>
        </w:rPr>
        <w:t xml:space="preserve"> </w:t>
      </w:r>
      <w:proofErr w:type="spellStart"/>
      <w:r w:rsidRPr="00360F44">
        <w:rPr>
          <w:rFonts w:ascii="Times New Roman" w:hAnsi="Times New Roman" w:cs="Times New Roman"/>
          <w:i/>
          <w:sz w:val="24"/>
          <w:szCs w:val="24"/>
          <w:u w:val="single"/>
          <w:lang w:val="en-US"/>
        </w:rPr>
        <w:t>asigure</w:t>
      </w:r>
      <w:proofErr w:type="spellEnd"/>
      <w:r w:rsidRPr="00360F44">
        <w:rPr>
          <w:rFonts w:ascii="Times New Roman" w:hAnsi="Times New Roman" w:cs="Times New Roman"/>
          <w:i/>
          <w:sz w:val="24"/>
          <w:szCs w:val="24"/>
          <w:u w:val="single"/>
          <w:lang w:val="en-US"/>
        </w:rPr>
        <w:t xml:space="preserve"> </w:t>
      </w:r>
      <w:proofErr w:type="spellStart"/>
      <w:r w:rsidRPr="00360F44">
        <w:rPr>
          <w:rFonts w:ascii="Times New Roman" w:hAnsi="Times New Roman" w:cs="Times New Roman"/>
          <w:i/>
          <w:sz w:val="24"/>
          <w:szCs w:val="24"/>
          <w:u w:val="single"/>
          <w:lang w:val="en-US"/>
        </w:rPr>
        <w:t>eficiența</w:t>
      </w:r>
      <w:proofErr w:type="spellEnd"/>
      <w:r w:rsidRPr="00360F44">
        <w:rPr>
          <w:rFonts w:ascii="Times New Roman" w:hAnsi="Times New Roman" w:cs="Times New Roman"/>
          <w:i/>
          <w:sz w:val="24"/>
          <w:szCs w:val="24"/>
          <w:u w:val="single"/>
          <w:lang w:val="en-US"/>
        </w:rPr>
        <w:t xml:space="preserve">, </w:t>
      </w:r>
      <w:proofErr w:type="spellStart"/>
      <w:r w:rsidRPr="00360F44">
        <w:rPr>
          <w:rFonts w:ascii="Times New Roman" w:hAnsi="Times New Roman" w:cs="Times New Roman"/>
          <w:i/>
          <w:sz w:val="24"/>
          <w:szCs w:val="24"/>
          <w:u w:val="single"/>
          <w:lang w:val="en-US"/>
        </w:rPr>
        <w:t>operativitatea</w:t>
      </w:r>
      <w:proofErr w:type="spellEnd"/>
      <w:r w:rsidRPr="00360F44">
        <w:rPr>
          <w:rFonts w:ascii="Times New Roman" w:hAnsi="Times New Roman" w:cs="Times New Roman"/>
          <w:i/>
          <w:sz w:val="24"/>
          <w:szCs w:val="24"/>
          <w:u w:val="single"/>
          <w:lang w:val="en-US"/>
        </w:rPr>
        <w:t xml:space="preserve"> </w:t>
      </w:r>
      <w:proofErr w:type="spellStart"/>
      <w:r w:rsidRPr="00360F44">
        <w:rPr>
          <w:rFonts w:ascii="Times New Roman" w:hAnsi="Times New Roman" w:cs="Times New Roman"/>
          <w:i/>
          <w:sz w:val="24"/>
          <w:szCs w:val="24"/>
          <w:u w:val="single"/>
          <w:lang w:val="en-US"/>
        </w:rPr>
        <w:t>și</w:t>
      </w:r>
      <w:proofErr w:type="spellEnd"/>
      <w:r w:rsidRPr="00360F44">
        <w:rPr>
          <w:rFonts w:ascii="Times New Roman" w:hAnsi="Times New Roman" w:cs="Times New Roman"/>
          <w:i/>
          <w:sz w:val="24"/>
          <w:szCs w:val="24"/>
          <w:u w:val="single"/>
          <w:lang w:val="en-US"/>
        </w:rPr>
        <w:t xml:space="preserve"> </w:t>
      </w:r>
      <w:proofErr w:type="spellStart"/>
      <w:r w:rsidRPr="00360F44">
        <w:rPr>
          <w:rFonts w:ascii="Times New Roman" w:hAnsi="Times New Roman" w:cs="Times New Roman"/>
          <w:i/>
          <w:sz w:val="24"/>
          <w:szCs w:val="24"/>
          <w:u w:val="single"/>
          <w:lang w:val="en-US"/>
        </w:rPr>
        <w:t>permanența</w:t>
      </w:r>
      <w:proofErr w:type="spellEnd"/>
      <w:r w:rsidRPr="00360F44">
        <w:rPr>
          <w:rFonts w:ascii="Times New Roman" w:hAnsi="Times New Roman" w:cs="Times New Roman"/>
          <w:i/>
          <w:sz w:val="24"/>
          <w:szCs w:val="24"/>
          <w:u w:val="single"/>
          <w:lang w:val="en-US"/>
        </w:rPr>
        <w:t xml:space="preserve"> </w:t>
      </w:r>
      <w:proofErr w:type="spellStart"/>
      <w:r w:rsidRPr="00360F44">
        <w:rPr>
          <w:rFonts w:ascii="Times New Roman" w:hAnsi="Times New Roman" w:cs="Times New Roman"/>
          <w:i/>
          <w:sz w:val="24"/>
          <w:szCs w:val="24"/>
          <w:u w:val="single"/>
          <w:lang w:val="en-US"/>
        </w:rPr>
        <w:t>în</w:t>
      </w:r>
      <w:proofErr w:type="spellEnd"/>
      <w:r w:rsidRPr="00360F44">
        <w:rPr>
          <w:rFonts w:ascii="Times New Roman" w:hAnsi="Times New Roman" w:cs="Times New Roman"/>
          <w:i/>
          <w:sz w:val="24"/>
          <w:szCs w:val="24"/>
          <w:u w:val="single"/>
          <w:lang w:val="en-US"/>
        </w:rPr>
        <w:t xml:space="preserve"> </w:t>
      </w:r>
      <w:proofErr w:type="spellStart"/>
      <w:r w:rsidRPr="00360F44">
        <w:rPr>
          <w:rFonts w:ascii="Times New Roman" w:hAnsi="Times New Roman" w:cs="Times New Roman"/>
          <w:i/>
          <w:sz w:val="24"/>
          <w:szCs w:val="24"/>
          <w:u w:val="single"/>
          <w:lang w:val="en-US"/>
        </w:rPr>
        <w:t>ceea</w:t>
      </w:r>
      <w:proofErr w:type="spellEnd"/>
      <w:r w:rsidRPr="00360F44">
        <w:rPr>
          <w:rFonts w:ascii="Times New Roman" w:hAnsi="Times New Roman" w:cs="Times New Roman"/>
          <w:i/>
          <w:sz w:val="24"/>
          <w:szCs w:val="24"/>
          <w:u w:val="single"/>
          <w:lang w:val="en-US"/>
        </w:rPr>
        <w:t xml:space="preserve"> </w:t>
      </w:r>
      <w:proofErr w:type="spellStart"/>
      <w:r w:rsidRPr="00360F44">
        <w:rPr>
          <w:rFonts w:ascii="Times New Roman" w:hAnsi="Times New Roman" w:cs="Times New Roman"/>
          <w:i/>
          <w:sz w:val="24"/>
          <w:szCs w:val="24"/>
          <w:u w:val="single"/>
          <w:lang w:val="en-US"/>
        </w:rPr>
        <w:t>ce</w:t>
      </w:r>
      <w:proofErr w:type="spellEnd"/>
      <w:r w:rsidRPr="00360F44">
        <w:rPr>
          <w:rFonts w:ascii="Times New Roman" w:hAnsi="Times New Roman" w:cs="Times New Roman"/>
          <w:i/>
          <w:sz w:val="24"/>
          <w:szCs w:val="24"/>
          <w:u w:val="single"/>
          <w:lang w:val="en-US"/>
        </w:rPr>
        <w:t xml:space="preserve"> </w:t>
      </w:r>
      <w:proofErr w:type="spellStart"/>
      <w:r w:rsidRPr="00360F44">
        <w:rPr>
          <w:rFonts w:ascii="Times New Roman" w:hAnsi="Times New Roman" w:cs="Times New Roman"/>
          <w:i/>
          <w:sz w:val="24"/>
          <w:szCs w:val="24"/>
          <w:u w:val="single"/>
          <w:lang w:val="en-US"/>
        </w:rPr>
        <w:t>privește</w:t>
      </w:r>
      <w:proofErr w:type="spellEnd"/>
      <w:r w:rsidRPr="00360F44">
        <w:rPr>
          <w:rFonts w:ascii="Times New Roman" w:hAnsi="Times New Roman" w:cs="Times New Roman"/>
          <w:i/>
          <w:sz w:val="24"/>
          <w:szCs w:val="24"/>
          <w:u w:val="single"/>
          <w:lang w:val="en-US"/>
        </w:rPr>
        <w:t xml:space="preserve"> </w:t>
      </w:r>
      <w:proofErr w:type="spellStart"/>
      <w:r w:rsidRPr="00360F44">
        <w:rPr>
          <w:rFonts w:ascii="Times New Roman" w:hAnsi="Times New Roman" w:cs="Times New Roman"/>
          <w:i/>
          <w:sz w:val="24"/>
          <w:szCs w:val="24"/>
          <w:u w:val="single"/>
          <w:lang w:val="en-US"/>
        </w:rPr>
        <w:t>intervenția</w:t>
      </w:r>
      <w:proofErr w:type="spellEnd"/>
      <w:r w:rsidRPr="00360F44">
        <w:rPr>
          <w:rFonts w:ascii="Times New Roman" w:hAnsi="Times New Roman" w:cs="Times New Roman"/>
          <w:i/>
          <w:sz w:val="24"/>
          <w:szCs w:val="24"/>
          <w:u w:val="single"/>
          <w:lang w:val="en-US"/>
        </w:rPr>
        <w:t xml:space="preserve"> de </w:t>
      </w:r>
      <w:proofErr w:type="spellStart"/>
      <w:r w:rsidRPr="00360F44">
        <w:rPr>
          <w:rFonts w:ascii="Times New Roman" w:hAnsi="Times New Roman" w:cs="Times New Roman"/>
          <w:i/>
          <w:sz w:val="24"/>
          <w:szCs w:val="24"/>
          <w:u w:val="single"/>
          <w:lang w:val="en-US"/>
        </w:rPr>
        <w:t>urgență</w:t>
      </w:r>
      <w:proofErr w:type="spellEnd"/>
      <w:r w:rsidRPr="00360F44">
        <w:rPr>
          <w:rFonts w:ascii="Times New Roman" w:hAnsi="Times New Roman" w:cs="Times New Roman"/>
          <w:i/>
          <w:sz w:val="24"/>
          <w:szCs w:val="24"/>
          <w:u w:val="single"/>
          <w:lang w:val="en-US"/>
        </w:rPr>
        <w:t xml:space="preserve"> </w:t>
      </w:r>
      <w:proofErr w:type="spellStart"/>
      <w:r w:rsidRPr="00360F44">
        <w:rPr>
          <w:rFonts w:ascii="Times New Roman" w:hAnsi="Times New Roman" w:cs="Times New Roman"/>
          <w:i/>
          <w:sz w:val="24"/>
          <w:szCs w:val="24"/>
          <w:u w:val="single"/>
          <w:lang w:val="en-US"/>
        </w:rPr>
        <w:t>în</w:t>
      </w:r>
      <w:proofErr w:type="spellEnd"/>
      <w:r w:rsidRPr="00360F44">
        <w:rPr>
          <w:rFonts w:ascii="Times New Roman" w:hAnsi="Times New Roman" w:cs="Times New Roman"/>
          <w:i/>
          <w:sz w:val="24"/>
          <w:szCs w:val="24"/>
          <w:u w:val="single"/>
          <w:lang w:val="en-US"/>
        </w:rPr>
        <w:t xml:space="preserve"> </w:t>
      </w:r>
      <w:proofErr w:type="spellStart"/>
      <w:r w:rsidRPr="00360F44">
        <w:rPr>
          <w:rFonts w:ascii="Times New Roman" w:hAnsi="Times New Roman" w:cs="Times New Roman"/>
          <w:i/>
          <w:sz w:val="24"/>
          <w:szCs w:val="24"/>
          <w:u w:val="single"/>
          <w:lang w:val="en-US"/>
        </w:rPr>
        <w:t>cazurile</w:t>
      </w:r>
      <w:proofErr w:type="spellEnd"/>
      <w:r w:rsidRPr="00360F44">
        <w:rPr>
          <w:rFonts w:ascii="Times New Roman" w:hAnsi="Times New Roman" w:cs="Times New Roman"/>
          <w:i/>
          <w:sz w:val="24"/>
          <w:szCs w:val="24"/>
          <w:u w:val="single"/>
          <w:lang w:val="en-US"/>
        </w:rPr>
        <w:t xml:space="preserve"> de </w:t>
      </w:r>
      <w:proofErr w:type="spellStart"/>
      <w:r w:rsidRPr="00360F44">
        <w:rPr>
          <w:rFonts w:ascii="Times New Roman" w:hAnsi="Times New Roman" w:cs="Times New Roman"/>
          <w:i/>
          <w:sz w:val="24"/>
          <w:szCs w:val="24"/>
          <w:u w:val="single"/>
          <w:lang w:val="en-US"/>
        </w:rPr>
        <w:t>violență</w:t>
      </w:r>
      <w:proofErr w:type="spellEnd"/>
      <w:r w:rsidRPr="00360F44">
        <w:rPr>
          <w:rFonts w:ascii="Times New Roman" w:hAnsi="Times New Roman" w:cs="Times New Roman"/>
          <w:i/>
          <w:sz w:val="24"/>
          <w:szCs w:val="24"/>
          <w:u w:val="single"/>
          <w:lang w:val="en-US"/>
        </w:rPr>
        <w:t xml:space="preserve"> </w:t>
      </w:r>
      <w:proofErr w:type="spellStart"/>
      <w:r w:rsidRPr="00360F44">
        <w:rPr>
          <w:rFonts w:ascii="Times New Roman" w:hAnsi="Times New Roman" w:cs="Times New Roman"/>
          <w:i/>
          <w:sz w:val="24"/>
          <w:szCs w:val="24"/>
          <w:u w:val="single"/>
          <w:lang w:val="en-US"/>
        </w:rPr>
        <w:t>domestică</w:t>
      </w:r>
      <w:proofErr w:type="spellEnd"/>
      <w:r w:rsidRPr="00360F44">
        <w:rPr>
          <w:rFonts w:ascii="Times New Roman" w:hAnsi="Times New Roman" w:cs="Times New Roman"/>
          <w:i/>
          <w:sz w:val="24"/>
          <w:szCs w:val="24"/>
          <w:u w:val="single"/>
          <w:lang w:val="en-US"/>
        </w:rPr>
        <w:t xml:space="preserve">. </w:t>
      </w:r>
      <w:proofErr w:type="spellStart"/>
      <w:r w:rsidRPr="00360F44">
        <w:rPr>
          <w:rFonts w:ascii="Times New Roman" w:hAnsi="Times New Roman" w:cs="Times New Roman"/>
          <w:i/>
          <w:sz w:val="24"/>
          <w:szCs w:val="24"/>
          <w:u w:val="single"/>
          <w:lang w:val="en-US"/>
        </w:rPr>
        <w:t>Astfel</w:t>
      </w:r>
      <w:proofErr w:type="spellEnd"/>
      <w:r w:rsidRPr="00360F44">
        <w:rPr>
          <w:rFonts w:ascii="Times New Roman" w:hAnsi="Times New Roman" w:cs="Times New Roman"/>
          <w:i/>
          <w:sz w:val="24"/>
          <w:szCs w:val="24"/>
          <w:u w:val="single"/>
          <w:lang w:val="en-US"/>
        </w:rPr>
        <w:t xml:space="preserve">, </w:t>
      </w:r>
      <w:proofErr w:type="spellStart"/>
      <w:r w:rsidRPr="00360F44">
        <w:rPr>
          <w:rFonts w:ascii="Times New Roman" w:hAnsi="Times New Roman" w:cs="Times New Roman"/>
          <w:i/>
          <w:sz w:val="24"/>
          <w:szCs w:val="24"/>
          <w:u w:val="single"/>
          <w:lang w:val="en-US"/>
        </w:rPr>
        <w:t>prin</w:t>
      </w:r>
      <w:proofErr w:type="spellEnd"/>
      <w:r w:rsidRPr="00360F44">
        <w:rPr>
          <w:rFonts w:ascii="Times New Roman" w:hAnsi="Times New Roman" w:cs="Times New Roman"/>
          <w:i/>
          <w:sz w:val="24"/>
          <w:szCs w:val="24"/>
          <w:u w:val="single"/>
          <w:lang w:val="en-US"/>
        </w:rPr>
        <w:t xml:space="preserve"> </w:t>
      </w:r>
      <w:proofErr w:type="spellStart"/>
      <w:r w:rsidRPr="00360F44">
        <w:rPr>
          <w:rFonts w:ascii="Times New Roman" w:hAnsi="Times New Roman" w:cs="Times New Roman"/>
          <w:i/>
          <w:sz w:val="24"/>
          <w:szCs w:val="24"/>
          <w:u w:val="single"/>
          <w:lang w:val="en-US"/>
        </w:rPr>
        <w:t>hotărâre</w:t>
      </w:r>
      <w:proofErr w:type="spellEnd"/>
      <w:r w:rsidRPr="00360F44">
        <w:rPr>
          <w:rFonts w:ascii="Times New Roman" w:hAnsi="Times New Roman" w:cs="Times New Roman"/>
          <w:i/>
          <w:sz w:val="24"/>
          <w:szCs w:val="24"/>
          <w:u w:val="single"/>
          <w:lang w:val="en-US"/>
        </w:rPr>
        <w:t xml:space="preserve"> a </w:t>
      </w:r>
      <w:proofErr w:type="spellStart"/>
      <w:r w:rsidRPr="00360F44">
        <w:rPr>
          <w:rFonts w:ascii="Times New Roman" w:hAnsi="Times New Roman" w:cs="Times New Roman"/>
          <w:i/>
          <w:sz w:val="24"/>
          <w:szCs w:val="24"/>
          <w:u w:val="single"/>
          <w:lang w:val="en-US"/>
        </w:rPr>
        <w:t>Consiliului</w:t>
      </w:r>
      <w:proofErr w:type="spellEnd"/>
      <w:r w:rsidRPr="00360F44">
        <w:rPr>
          <w:rFonts w:ascii="Times New Roman" w:hAnsi="Times New Roman" w:cs="Times New Roman"/>
          <w:i/>
          <w:sz w:val="24"/>
          <w:szCs w:val="24"/>
          <w:u w:val="single"/>
          <w:lang w:val="en-US"/>
        </w:rPr>
        <w:t xml:space="preserve"> Local se </w:t>
      </w:r>
      <w:proofErr w:type="spellStart"/>
      <w:r w:rsidRPr="00360F44">
        <w:rPr>
          <w:rFonts w:ascii="Times New Roman" w:hAnsi="Times New Roman" w:cs="Times New Roman"/>
          <w:i/>
          <w:sz w:val="24"/>
          <w:szCs w:val="24"/>
          <w:u w:val="single"/>
          <w:lang w:val="en-US"/>
        </w:rPr>
        <w:t>va</w:t>
      </w:r>
      <w:proofErr w:type="spellEnd"/>
      <w:r w:rsidRPr="00360F44">
        <w:rPr>
          <w:rFonts w:ascii="Times New Roman" w:hAnsi="Times New Roman" w:cs="Times New Roman"/>
          <w:i/>
          <w:sz w:val="24"/>
          <w:szCs w:val="24"/>
          <w:u w:val="single"/>
          <w:lang w:val="en-US"/>
        </w:rPr>
        <w:t xml:space="preserve"> </w:t>
      </w:r>
      <w:proofErr w:type="spellStart"/>
      <w:r w:rsidRPr="00360F44">
        <w:rPr>
          <w:rFonts w:ascii="Times New Roman" w:hAnsi="Times New Roman" w:cs="Times New Roman"/>
          <w:i/>
          <w:sz w:val="24"/>
          <w:szCs w:val="24"/>
          <w:u w:val="single"/>
          <w:lang w:val="en-US"/>
        </w:rPr>
        <w:t>desemna</w:t>
      </w:r>
      <w:proofErr w:type="spellEnd"/>
      <w:r w:rsidRPr="00360F44">
        <w:rPr>
          <w:rFonts w:ascii="Times New Roman" w:hAnsi="Times New Roman" w:cs="Times New Roman"/>
          <w:i/>
          <w:sz w:val="24"/>
          <w:szCs w:val="24"/>
          <w:u w:val="single"/>
          <w:lang w:val="en-US"/>
        </w:rPr>
        <w:t xml:space="preserve"> un </w:t>
      </w:r>
      <w:proofErr w:type="spellStart"/>
      <w:r w:rsidRPr="00360F44">
        <w:rPr>
          <w:rFonts w:ascii="Times New Roman" w:hAnsi="Times New Roman" w:cs="Times New Roman"/>
          <w:i/>
          <w:sz w:val="24"/>
          <w:szCs w:val="24"/>
          <w:u w:val="single"/>
          <w:lang w:val="en-US"/>
        </w:rPr>
        <w:t>coord</w:t>
      </w:r>
      <w:r>
        <w:rPr>
          <w:rFonts w:ascii="Times New Roman" w:hAnsi="Times New Roman" w:cs="Times New Roman"/>
          <w:i/>
          <w:sz w:val="24"/>
          <w:szCs w:val="24"/>
          <w:u w:val="single"/>
          <w:lang w:val="en-US"/>
        </w:rPr>
        <w:t>o</w:t>
      </w:r>
      <w:r w:rsidRPr="00360F44">
        <w:rPr>
          <w:rFonts w:ascii="Times New Roman" w:hAnsi="Times New Roman" w:cs="Times New Roman"/>
          <w:i/>
          <w:sz w:val="24"/>
          <w:szCs w:val="24"/>
          <w:u w:val="single"/>
          <w:lang w:val="en-US"/>
        </w:rPr>
        <w:t>nator</w:t>
      </w:r>
      <w:proofErr w:type="spellEnd"/>
      <w:r w:rsidRPr="00360F44">
        <w:rPr>
          <w:rFonts w:ascii="Times New Roman" w:hAnsi="Times New Roman" w:cs="Times New Roman"/>
          <w:i/>
          <w:sz w:val="24"/>
          <w:szCs w:val="24"/>
          <w:u w:val="single"/>
          <w:lang w:val="en-US"/>
        </w:rPr>
        <w:t xml:space="preserve"> al </w:t>
      </w:r>
      <w:proofErr w:type="spellStart"/>
      <w:r w:rsidRPr="00360F44">
        <w:rPr>
          <w:rFonts w:ascii="Times New Roman" w:hAnsi="Times New Roman" w:cs="Times New Roman"/>
          <w:i/>
          <w:sz w:val="24"/>
          <w:szCs w:val="24"/>
          <w:u w:val="single"/>
          <w:lang w:val="en-US"/>
        </w:rPr>
        <w:t>echipei</w:t>
      </w:r>
      <w:proofErr w:type="spellEnd"/>
      <w:r w:rsidRPr="00360F44">
        <w:rPr>
          <w:rFonts w:ascii="Times New Roman" w:hAnsi="Times New Roman" w:cs="Times New Roman"/>
          <w:i/>
          <w:sz w:val="24"/>
          <w:szCs w:val="24"/>
          <w:u w:val="single"/>
          <w:lang w:val="en-US"/>
        </w:rPr>
        <w:t xml:space="preserve"> din </w:t>
      </w:r>
      <w:proofErr w:type="spellStart"/>
      <w:r w:rsidRPr="00360F44">
        <w:rPr>
          <w:rFonts w:ascii="Times New Roman" w:hAnsi="Times New Roman" w:cs="Times New Roman"/>
          <w:i/>
          <w:sz w:val="24"/>
          <w:szCs w:val="24"/>
          <w:u w:val="single"/>
          <w:lang w:val="en-US"/>
        </w:rPr>
        <w:t>cadrul</w:t>
      </w:r>
      <w:proofErr w:type="spellEnd"/>
      <w:r w:rsidRPr="00360F44">
        <w:rPr>
          <w:rFonts w:ascii="Times New Roman" w:hAnsi="Times New Roman" w:cs="Times New Roman"/>
          <w:i/>
          <w:sz w:val="24"/>
          <w:szCs w:val="24"/>
          <w:u w:val="single"/>
          <w:lang w:val="en-US"/>
        </w:rPr>
        <w:t xml:space="preserve"> </w:t>
      </w:r>
      <w:proofErr w:type="spellStart"/>
      <w:r w:rsidRPr="00360F44">
        <w:rPr>
          <w:rFonts w:ascii="Times New Roman" w:hAnsi="Times New Roman" w:cs="Times New Roman"/>
          <w:i/>
          <w:sz w:val="24"/>
          <w:szCs w:val="24"/>
          <w:u w:val="single"/>
          <w:lang w:val="en-US"/>
        </w:rPr>
        <w:t>serviciului</w:t>
      </w:r>
      <w:proofErr w:type="spellEnd"/>
      <w:r w:rsidRPr="00360F44">
        <w:rPr>
          <w:rFonts w:ascii="Times New Roman" w:hAnsi="Times New Roman" w:cs="Times New Roman"/>
          <w:i/>
          <w:sz w:val="24"/>
          <w:szCs w:val="24"/>
          <w:u w:val="single"/>
          <w:lang w:val="en-US"/>
        </w:rPr>
        <w:t xml:space="preserve"> public de </w:t>
      </w:r>
      <w:proofErr w:type="spellStart"/>
      <w:r w:rsidRPr="00360F44">
        <w:rPr>
          <w:rFonts w:ascii="Times New Roman" w:hAnsi="Times New Roman" w:cs="Times New Roman"/>
          <w:i/>
          <w:sz w:val="24"/>
          <w:szCs w:val="24"/>
          <w:u w:val="single"/>
          <w:lang w:val="en-US"/>
        </w:rPr>
        <w:t>asistență</w:t>
      </w:r>
      <w:proofErr w:type="spellEnd"/>
      <w:r w:rsidRPr="00360F44">
        <w:rPr>
          <w:rFonts w:ascii="Times New Roman" w:hAnsi="Times New Roman" w:cs="Times New Roman"/>
          <w:i/>
          <w:sz w:val="24"/>
          <w:szCs w:val="24"/>
          <w:u w:val="single"/>
          <w:lang w:val="en-US"/>
        </w:rPr>
        <w:t xml:space="preserve"> </w:t>
      </w:r>
      <w:proofErr w:type="spellStart"/>
      <w:r w:rsidRPr="00360F44">
        <w:rPr>
          <w:rFonts w:ascii="Times New Roman" w:hAnsi="Times New Roman" w:cs="Times New Roman"/>
          <w:i/>
          <w:sz w:val="24"/>
          <w:szCs w:val="24"/>
          <w:u w:val="single"/>
          <w:lang w:val="en-US"/>
        </w:rPr>
        <w:t>socială</w:t>
      </w:r>
      <w:proofErr w:type="spellEnd"/>
      <w:r w:rsidRPr="00360F44">
        <w:rPr>
          <w:rFonts w:ascii="Times New Roman" w:hAnsi="Times New Roman" w:cs="Times New Roman"/>
          <w:i/>
          <w:sz w:val="24"/>
          <w:szCs w:val="24"/>
          <w:u w:val="single"/>
          <w:lang w:val="en-US"/>
        </w:rPr>
        <w:t xml:space="preserve">, </w:t>
      </w:r>
      <w:proofErr w:type="spellStart"/>
      <w:r w:rsidRPr="00360F44">
        <w:rPr>
          <w:rFonts w:ascii="Times New Roman" w:hAnsi="Times New Roman" w:cs="Times New Roman"/>
          <w:i/>
          <w:sz w:val="24"/>
          <w:szCs w:val="24"/>
          <w:u w:val="single"/>
          <w:lang w:val="en-US"/>
        </w:rPr>
        <w:t>dar</w:t>
      </w:r>
      <w:proofErr w:type="spellEnd"/>
      <w:r w:rsidRPr="00360F44">
        <w:rPr>
          <w:rFonts w:ascii="Times New Roman" w:hAnsi="Times New Roman" w:cs="Times New Roman"/>
          <w:i/>
          <w:sz w:val="24"/>
          <w:szCs w:val="24"/>
          <w:u w:val="single"/>
          <w:lang w:val="en-US"/>
        </w:rPr>
        <w:t xml:space="preserve"> se </w:t>
      </w:r>
      <w:proofErr w:type="spellStart"/>
      <w:r w:rsidRPr="00360F44">
        <w:rPr>
          <w:rFonts w:ascii="Times New Roman" w:hAnsi="Times New Roman" w:cs="Times New Roman"/>
          <w:i/>
          <w:sz w:val="24"/>
          <w:szCs w:val="24"/>
          <w:u w:val="single"/>
          <w:lang w:val="en-US"/>
        </w:rPr>
        <w:t>va</w:t>
      </w:r>
      <w:proofErr w:type="spellEnd"/>
      <w:r w:rsidRPr="00360F44">
        <w:rPr>
          <w:rFonts w:ascii="Times New Roman" w:hAnsi="Times New Roman" w:cs="Times New Roman"/>
          <w:i/>
          <w:sz w:val="24"/>
          <w:szCs w:val="24"/>
          <w:u w:val="single"/>
          <w:lang w:val="en-US"/>
        </w:rPr>
        <w:t xml:space="preserve"> </w:t>
      </w:r>
      <w:proofErr w:type="spellStart"/>
      <w:r w:rsidRPr="00360F44">
        <w:rPr>
          <w:rFonts w:ascii="Times New Roman" w:hAnsi="Times New Roman" w:cs="Times New Roman"/>
          <w:i/>
          <w:sz w:val="24"/>
          <w:szCs w:val="24"/>
          <w:u w:val="single"/>
          <w:lang w:val="en-US"/>
        </w:rPr>
        <w:t>stabili</w:t>
      </w:r>
      <w:proofErr w:type="spellEnd"/>
      <w:r w:rsidRPr="00360F44">
        <w:rPr>
          <w:rFonts w:ascii="Times New Roman" w:hAnsi="Times New Roman" w:cs="Times New Roman"/>
          <w:i/>
          <w:sz w:val="24"/>
          <w:szCs w:val="24"/>
          <w:u w:val="single"/>
          <w:lang w:val="en-US"/>
        </w:rPr>
        <w:t xml:space="preserve"> </w:t>
      </w:r>
      <w:proofErr w:type="spellStart"/>
      <w:r w:rsidRPr="00360F44">
        <w:rPr>
          <w:rFonts w:ascii="Times New Roman" w:hAnsi="Times New Roman" w:cs="Times New Roman"/>
          <w:i/>
          <w:sz w:val="24"/>
          <w:szCs w:val="24"/>
          <w:u w:val="single"/>
          <w:lang w:val="en-US"/>
        </w:rPr>
        <w:t>și</w:t>
      </w:r>
      <w:proofErr w:type="spellEnd"/>
      <w:r w:rsidRPr="00360F44">
        <w:rPr>
          <w:rFonts w:ascii="Times New Roman" w:hAnsi="Times New Roman" w:cs="Times New Roman"/>
          <w:i/>
          <w:sz w:val="24"/>
          <w:szCs w:val="24"/>
          <w:u w:val="single"/>
          <w:lang w:val="en-US"/>
        </w:rPr>
        <w:t xml:space="preserve"> </w:t>
      </w:r>
      <w:proofErr w:type="spellStart"/>
      <w:r w:rsidRPr="00360F44">
        <w:rPr>
          <w:rFonts w:ascii="Times New Roman" w:hAnsi="Times New Roman" w:cs="Times New Roman"/>
          <w:i/>
          <w:sz w:val="24"/>
          <w:szCs w:val="24"/>
          <w:u w:val="single"/>
          <w:lang w:val="en-US"/>
        </w:rPr>
        <w:t>componența</w:t>
      </w:r>
      <w:proofErr w:type="spellEnd"/>
      <w:r w:rsidRPr="00360F44">
        <w:rPr>
          <w:rFonts w:ascii="Times New Roman" w:hAnsi="Times New Roman" w:cs="Times New Roman"/>
          <w:i/>
          <w:sz w:val="24"/>
          <w:szCs w:val="24"/>
          <w:u w:val="single"/>
          <w:lang w:val="en-US"/>
        </w:rPr>
        <w:t xml:space="preserve"> </w:t>
      </w:r>
      <w:proofErr w:type="spellStart"/>
      <w:r w:rsidRPr="00360F44">
        <w:rPr>
          <w:rFonts w:ascii="Times New Roman" w:hAnsi="Times New Roman" w:cs="Times New Roman"/>
          <w:i/>
          <w:sz w:val="24"/>
          <w:szCs w:val="24"/>
          <w:u w:val="single"/>
          <w:lang w:val="en-US"/>
        </w:rPr>
        <w:t>echipei</w:t>
      </w:r>
      <w:proofErr w:type="spellEnd"/>
      <w:r w:rsidRPr="00360F44">
        <w:rPr>
          <w:rFonts w:ascii="Times New Roman" w:hAnsi="Times New Roman" w:cs="Times New Roman"/>
          <w:i/>
          <w:sz w:val="24"/>
          <w:szCs w:val="24"/>
          <w:u w:val="single"/>
          <w:lang w:val="en-US"/>
        </w:rPr>
        <w:t xml:space="preserve">, precum </w:t>
      </w:r>
      <w:proofErr w:type="spellStart"/>
      <w:r w:rsidRPr="00360F44">
        <w:rPr>
          <w:rFonts w:ascii="Times New Roman" w:hAnsi="Times New Roman" w:cs="Times New Roman"/>
          <w:i/>
          <w:sz w:val="24"/>
          <w:szCs w:val="24"/>
          <w:u w:val="single"/>
          <w:lang w:val="en-US"/>
        </w:rPr>
        <w:t>și</w:t>
      </w:r>
      <w:proofErr w:type="spellEnd"/>
      <w:r w:rsidRPr="00360F44">
        <w:rPr>
          <w:rFonts w:ascii="Times New Roman" w:hAnsi="Times New Roman" w:cs="Times New Roman"/>
          <w:i/>
          <w:sz w:val="24"/>
          <w:szCs w:val="24"/>
          <w:u w:val="single"/>
          <w:lang w:val="en-US"/>
        </w:rPr>
        <w:t xml:space="preserve"> </w:t>
      </w:r>
      <w:proofErr w:type="spellStart"/>
      <w:r w:rsidRPr="00360F44">
        <w:rPr>
          <w:rFonts w:ascii="Times New Roman" w:hAnsi="Times New Roman" w:cs="Times New Roman"/>
          <w:i/>
          <w:sz w:val="24"/>
          <w:szCs w:val="24"/>
          <w:u w:val="single"/>
          <w:lang w:val="en-US"/>
        </w:rPr>
        <w:t>datele</w:t>
      </w:r>
      <w:proofErr w:type="spellEnd"/>
      <w:r w:rsidRPr="00360F44">
        <w:rPr>
          <w:rFonts w:ascii="Times New Roman" w:hAnsi="Times New Roman" w:cs="Times New Roman"/>
          <w:i/>
          <w:sz w:val="24"/>
          <w:szCs w:val="24"/>
          <w:u w:val="single"/>
          <w:lang w:val="en-US"/>
        </w:rPr>
        <w:t xml:space="preserve"> concrete </w:t>
      </w:r>
      <w:proofErr w:type="spellStart"/>
      <w:r w:rsidRPr="00360F44">
        <w:rPr>
          <w:rFonts w:ascii="Times New Roman" w:hAnsi="Times New Roman" w:cs="Times New Roman"/>
          <w:i/>
          <w:sz w:val="24"/>
          <w:szCs w:val="24"/>
          <w:u w:val="single"/>
          <w:lang w:val="en-US"/>
        </w:rPr>
        <w:t>despre</w:t>
      </w:r>
      <w:proofErr w:type="spellEnd"/>
      <w:r w:rsidRPr="00360F44">
        <w:rPr>
          <w:rFonts w:ascii="Times New Roman" w:hAnsi="Times New Roman" w:cs="Times New Roman"/>
          <w:i/>
          <w:sz w:val="24"/>
          <w:szCs w:val="24"/>
          <w:u w:val="single"/>
          <w:lang w:val="en-US"/>
        </w:rPr>
        <w:t xml:space="preserve"> </w:t>
      </w:r>
      <w:proofErr w:type="spellStart"/>
      <w:r w:rsidRPr="00360F44">
        <w:rPr>
          <w:rFonts w:ascii="Times New Roman" w:hAnsi="Times New Roman" w:cs="Times New Roman"/>
          <w:i/>
          <w:sz w:val="24"/>
          <w:szCs w:val="24"/>
          <w:u w:val="single"/>
          <w:lang w:val="en-US"/>
        </w:rPr>
        <w:t>modul</w:t>
      </w:r>
      <w:proofErr w:type="spellEnd"/>
      <w:r w:rsidRPr="00360F44">
        <w:rPr>
          <w:rFonts w:ascii="Times New Roman" w:hAnsi="Times New Roman" w:cs="Times New Roman"/>
          <w:i/>
          <w:sz w:val="24"/>
          <w:szCs w:val="24"/>
          <w:u w:val="single"/>
          <w:lang w:val="en-US"/>
        </w:rPr>
        <w:t xml:space="preserve"> de </w:t>
      </w:r>
      <w:proofErr w:type="spellStart"/>
      <w:r w:rsidRPr="00360F44">
        <w:rPr>
          <w:rFonts w:ascii="Times New Roman" w:hAnsi="Times New Roman" w:cs="Times New Roman"/>
          <w:i/>
          <w:sz w:val="24"/>
          <w:szCs w:val="24"/>
          <w:u w:val="single"/>
          <w:lang w:val="en-US"/>
        </w:rPr>
        <w:t>alocare</w:t>
      </w:r>
      <w:proofErr w:type="spellEnd"/>
      <w:r w:rsidRPr="00360F44">
        <w:rPr>
          <w:rFonts w:ascii="Times New Roman" w:hAnsi="Times New Roman" w:cs="Times New Roman"/>
          <w:i/>
          <w:sz w:val="24"/>
          <w:szCs w:val="24"/>
          <w:u w:val="single"/>
          <w:lang w:val="en-US"/>
        </w:rPr>
        <w:t xml:space="preserve"> a </w:t>
      </w:r>
      <w:proofErr w:type="spellStart"/>
      <w:r w:rsidRPr="00360F44">
        <w:rPr>
          <w:rFonts w:ascii="Times New Roman" w:hAnsi="Times New Roman" w:cs="Times New Roman"/>
          <w:i/>
          <w:sz w:val="24"/>
          <w:szCs w:val="24"/>
          <w:u w:val="single"/>
          <w:lang w:val="en-US"/>
        </w:rPr>
        <w:t>mijlocului</w:t>
      </w:r>
      <w:proofErr w:type="spellEnd"/>
      <w:r w:rsidRPr="00360F44">
        <w:rPr>
          <w:rFonts w:ascii="Times New Roman" w:hAnsi="Times New Roman" w:cs="Times New Roman"/>
          <w:i/>
          <w:sz w:val="24"/>
          <w:szCs w:val="24"/>
          <w:u w:val="single"/>
          <w:lang w:val="en-US"/>
        </w:rPr>
        <w:t xml:space="preserve"> de transport care </w:t>
      </w:r>
      <w:proofErr w:type="spellStart"/>
      <w:r w:rsidRPr="00360F44">
        <w:rPr>
          <w:rFonts w:ascii="Times New Roman" w:hAnsi="Times New Roman" w:cs="Times New Roman"/>
          <w:i/>
          <w:sz w:val="24"/>
          <w:szCs w:val="24"/>
          <w:u w:val="single"/>
          <w:lang w:val="en-US"/>
        </w:rPr>
        <w:t>este</w:t>
      </w:r>
      <w:proofErr w:type="spellEnd"/>
      <w:r w:rsidRPr="00360F44">
        <w:rPr>
          <w:rFonts w:ascii="Times New Roman" w:hAnsi="Times New Roman" w:cs="Times New Roman"/>
          <w:i/>
          <w:sz w:val="24"/>
          <w:szCs w:val="24"/>
          <w:u w:val="single"/>
          <w:lang w:val="en-US"/>
        </w:rPr>
        <w:t xml:space="preserve"> pus la </w:t>
      </w:r>
      <w:proofErr w:type="spellStart"/>
      <w:r w:rsidRPr="00360F44">
        <w:rPr>
          <w:rFonts w:ascii="Times New Roman" w:hAnsi="Times New Roman" w:cs="Times New Roman"/>
          <w:i/>
          <w:sz w:val="24"/>
          <w:szCs w:val="24"/>
          <w:u w:val="single"/>
          <w:lang w:val="en-US"/>
        </w:rPr>
        <w:t>dispoziția</w:t>
      </w:r>
      <w:proofErr w:type="spellEnd"/>
      <w:r w:rsidRPr="00360F44">
        <w:rPr>
          <w:rFonts w:ascii="Times New Roman" w:hAnsi="Times New Roman" w:cs="Times New Roman"/>
          <w:i/>
          <w:sz w:val="24"/>
          <w:szCs w:val="24"/>
          <w:u w:val="single"/>
          <w:lang w:val="en-US"/>
        </w:rPr>
        <w:t xml:space="preserve"> </w:t>
      </w:r>
      <w:proofErr w:type="spellStart"/>
      <w:r w:rsidRPr="00360F44">
        <w:rPr>
          <w:rFonts w:ascii="Times New Roman" w:hAnsi="Times New Roman" w:cs="Times New Roman"/>
          <w:i/>
          <w:sz w:val="24"/>
          <w:szCs w:val="24"/>
          <w:u w:val="single"/>
          <w:lang w:val="en-US"/>
        </w:rPr>
        <w:t>echipei</w:t>
      </w:r>
      <w:proofErr w:type="spellEnd"/>
      <w:r w:rsidRPr="00360F44">
        <w:rPr>
          <w:rFonts w:ascii="Times New Roman" w:hAnsi="Times New Roman" w:cs="Times New Roman"/>
          <w:i/>
          <w:sz w:val="24"/>
          <w:szCs w:val="24"/>
          <w:u w:val="single"/>
          <w:lang w:val="en-US"/>
        </w:rPr>
        <w:t xml:space="preserve"> mobile </w:t>
      </w:r>
      <w:proofErr w:type="spellStart"/>
      <w:r w:rsidRPr="00360F44">
        <w:rPr>
          <w:rFonts w:ascii="Times New Roman" w:hAnsi="Times New Roman" w:cs="Times New Roman"/>
          <w:i/>
          <w:sz w:val="24"/>
          <w:szCs w:val="24"/>
          <w:u w:val="single"/>
          <w:lang w:val="en-US"/>
        </w:rPr>
        <w:t>pentru</w:t>
      </w:r>
      <w:proofErr w:type="spellEnd"/>
      <w:r w:rsidRPr="00360F44">
        <w:rPr>
          <w:rFonts w:ascii="Times New Roman" w:hAnsi="Times New Roman" w:cs="Times New Roman"/>
          <w:i/>
          <w:sz w:val="24"/>
          <w:szCs w:val="24"/>
          <w:u w:val="single"/>
          <w:lang w:val="en-US"/>
        </w:rPr>
        <w:t xml:space="preserve"> </w:t>
      </w:r>
      <w:proofErr w:type="spellStart"/>
      <w:r w:rsidRPr="00360F44">
        <w:rPr>
          <w:rFonts w:ascii="Times New Roman" w:hAnsi="Times New Roman" w:cs="Times New Roman"/>
          <w:i/>
          <w:sz w:val="24"/>
          <w:szCs w:val="24"/>
          <w:u w:val="single"/>
          <w:lang w:val="en-US"/>
        </w:rPr>
        <w:t>intervențiile</w:t>
      </w:r>
      <w:proofErr w:type="spellEnd"/>
      <w:r w:rsidRPr="00360F44">
        <w:rPr>
          <w:rFonts w:ascii="Times New Roman" w:hAnsi="Times New Roman" w:cs="Times New Roman"/>
          <w:i/>
          <w:sz w:val="24"/>
          <w:szCs w:val="24"/>
          <w:u w:val="single"/>
          <w:lang w:val="en-US"/>
        </w:rPr>
        <w:t xml:space="preserve"> de </w:t>
      </w:r>
      <w:proofErr w:type="spellStart"/>
      <w:r w:rsidRPr="00360F44">
        <w:rPr>
          <w:rFonts w:ascii="Times New Roman" w:hAnsi="Times New Roman" w:cs="Times New Roman"/>
          <w:i/>
          <w:sz w:val="24"/>
          <w:szCs w:val="24"/>
          <w:u w:val="single"/>
          <w:lang w:val="en-US"/>
        </w:rPr>
        <w:t>urgență</w:t>
      </w:r>
      <w:proofErr w:type="spellEnd"/>
      <w:r w:rsidRPr="00784DBE">
        <w:rPr>
          <w:rFonts w:ascii="Times New Roman" w:hAnsi="Times New Roman" w:cs="Times New Roman"/>
          <w:sz w:val="24"/>
          <w:szCs w:val="24"/>
          <w:u w:val="single"/>
          <w:lang w:val="en-US"/>
        </w:rPr>
        <w:t>.</w:t>
      </w:r>
      <w:r>
        <w:rPr>
          <w:rFonts w:ascii="Times New Roman" w:hAnsi="Times New Roman" w:cs="Times New Roman"/>
          <w:sz w:val="24"/>
          <w:szCs w:val="24"/>
          <w:u w:val="single"/>
          <w:lang w:val="en-US"/>
        </w:rPr>
        <w:t xml:space="preserve"> </w:t>
      </w:r>
      <w:proofErr w:type="spellStart"/>
      <w:r>
        <w:rPr>
          <w:rFonts w:ascii="Times New Roman" w:hAnsi="Times New Roman" w:cs="Times New Roman"/>
          <w:sz w:val="24"/>
          <w:szCs w:val="24"/>
          <w:lang w:val="en-US"/>
        </w:rPr>
        <w:t>Totodată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termen</w:t>
      </w:r>
      <w:proofErr w:type="spellEnd"/>
      <w:r>
        <w:rPr>
          <w:rFonts w:ascii="Times New Roman" w:hAnsi="Times New Roman" w:cs="Times New Roman"/>
          <w:sz w:val="24"/>
          <w:szCs w:val="24"/>
          <w:lang w:val="en-US"/>
        </w:rPr>
        <w:t xml:space="preserve"> de 15 </w:t>
      </w:r>
      <w:proofErr w:type="spellStart"/>
      <w:r>
        <w:rPr>
          <w:rFonts w:ascii="Times New Roman" w:hAnsi="Times New Roman" w:cs="Times New Roman"/>
          <w:sz w:val="24"/>
          <w:szCs w:val="24"/>
          <w:lang w:val="en-US"/>
        </w:rPr>
        <w:t>zile</w:t>
      </w:r>
      <w:proofErr w:type="spellEnd"/>
      <w:r>
        <w:rPr>
          <w:rFonts w:ascii="Times New Roman" w:hAnsi="Times New Roman" w:cs="Times New Roman"/>
          <w:sz w:val="24"/>
          <w:szCs w:val="24"/>
          <w:lang w:val="en-US"/>
        </w:rPr>
        <w:t xml:space="preserve"> de la </w:t>
      </w:r>
      <w:proofErr w:type="spellStart"/>
      <w:r>
        <w:rPr>
          <w:rFonts w:ascii="Times New Roman" w:hAnsi="Times New Roman" w:cs="Times New Roman"/>
          <w:sz w:val="24"/>
          <w:szCs w:val="24"/>
          <w:lang w:val="en-US"/>
        </w:rPr>
        <w:t>intrarea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vigoare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ordinului</w:t>
      </w:r>
      <w:proofErr w:type="spellEnd"/>
      <w:r>
        <w:rPr>
          <w:rFonts w:ascii="Times New Roman" w:hAnsi="Times New Roman" w:cs="Times New Roman"/>
          <w:sz w:val="24"/>
          <w:szCs w:val="24"/>
          <w:lang w:val="en-US"/>
        </w:rPr>
        <w:t xml:space="preserve">, SPAS </w:t>
      </w:r>
      <w:proofErr w:type="spellStart"/>
      <w:r>
        <w:rPr>
          <w:rFonts w:ascii="Times New Roman" w:hAnsi="Times New Roman" w:cs="Times New Roman"/>
          <w:sz w:val="24"/>
          <w:szCs w:val="24"/>
          <w:lang w:val="en-US"/>
        </w:rPr>
        <w:t>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dispoziția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organelor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poliție</w:t>
      </w:r>
      <w:proofErr w:type="spellEnd"/>
      <w:r>
        <w:rPr>
          <w:rFonts w:ascii="Times New Roman" w:hAnsi="Times New Roman" w:cs="Times New Roman"/>
          <w:sz w:val="24"/>
          <w:szCs w:val="24"/>
          <w:lang w:val="en-US"/>
        </w:rPr>
        <w:t xml:space="preserve"> de pe </w:t>
      </w:r>
      <w:proofErr w:type="spellStart"/>
      <w:r>
        <w:rPr>
          <w:rFonts w:ascii="Times New Roman" w:hAnsi="Times New Roman" w:cs="Times New Roman"/>
          <w:sz w:val="24"/>
          <w:szCs w:val="24"/>
          <w:lang w:val="en-US"/>
        </w:rPr>
        <w:t>aceeași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teritorială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datele</w:t>
      </w:r>
      <w:proofErr w:type="spellEnd"/>
      <w:r>
        <w:rPr>
          <w:rFonts w:ascii="Times New Roman" w:hAnsi="Times New Roman" w:cs="Times New Roman"/>
          <w:sz w:val="24"/>
          <w:szCs w:val="24"/>
          <w:lang w:val="en-US"/>
        </w:rPr>
        <w:t xml:space="preserve"> de contact ale </w:t>
      </w:r>
      <w:proofErr w:type="spellStart"/>
      <w:r>
        <w:rPr>
          <w:rFonts w:ascii="Times New Roman" w:hAnsi="Times New Roman" w:cs="Times New Roman"/>
          <w:sz w:val="24"/>
          <w:szCs w:val="24"/>
          <w:lang w:val="en-US"/>
        </w:rPr>
        <w:t>coordonatorului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echipei</w:t>
      </w:r>
      <w:proofErr w:type="spellEnd"/>
      <w:r>
        <w:rPr>
          <w:rFonts w:ascii="Times New Roman" w:hAnsi="Times New Roman" w:cs="Times New Roman"/>
          <w:sz w:val="24"/>
          <w:szCs w:val="24"/>
          <w:lang w:val="en-US"/>
        </w:rPr>
        <w:t xml:space="preserve"> mobile/</w:t>
      </w:r>
      <w:proofErr w:type="spellStart"/>
      <w:r>
        <w:rPr>
          <w:rFonts w:ascii="Times New Roman" w:hAnsi="Times New Roman" w:cs="Times New Roman"/>
          <w:sz w:val="24"/>
          <w:szCs w:val="24"/>
          <w:lang w:val="en-US"/>
        </w:rPr>
        <w:t>persoanelor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desemnate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atribuții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cadrul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acesteia</w:t>
      </w:r>
      <w:proofErr w:type="spellEnd"/>
      <w:r>
        <w:rPr>
          <w:rFonts w:ascii="Times New Roman" w:hAnsi="Times New Roman" w:cs="Times New Roman"/>
          <w:sz w:val="24"/>
          <w:szCs w:val="24"/>
          <w:lang w:val="en-US"/>
        </w:rPr>
        <w:t xml:space="preserve">, precum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lista</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centrele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rezidențiale</w:t>
      </w:r>
      <w:proofErr w:type="spellEnd"/>
      <w:r>
        <w:rPr>
          <w:rFonts w:ascii="Times New Roman" w:hAnsi="Times New Roman" w:cs="Times New Roman"/>
          <w:sz w:val="24"/>
          <w:szCs w:val="24"/>
          <w:lang w:val="en-US"/>
        </w:rPr>
        <w:t xml:space="preserve"> care </w:t>
      </w:r>
      <w:proofErr w:type="spellStart"/>
      <w:r>
        <w:rPr>
          <w:rFonts w:ascii="Times New Roman" w:hAnsi="Times New Roman" w:cs="Times New Roman"/>
          <w:sz w:val="24"/>
          <w:szCs w:val="24"/>
          <w:lang w:val="en-US"/>
        </w:rPr>
        <w:t>oferă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cazare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persoanele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fără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adăpost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centre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rezidențiale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adecvate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nevoilor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persoanelor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fără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adăpost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sau</w:t>
      </w:r>
      <w:proofErr w:type="spellEnd"/>
      <w:r>
        <w:rPr>
          <w:rFonts w:ascii="Times New Roman" w:hAnsi="Times New Roman" w:cs="Times New Roman"/>
          <w:sz w:val="24"/>
          <w:szCs w:val="24"/>
          <w:lang w:val="en-US"/>
        </w:rPr>
        <w:t xml:space="preserve"> private.</w:t>
      </w:r>
    </w:p>
    <w:p w14:paraId="0FCC4395" w14:textId="77777777" w:rsidR="003561D4" w:rsidRDefault="003561D4" w:rsidP="003561D4">
      <w:pPr>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Potrivit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prevederilor</w:t>
      </w:r>
      <w:proofErr w:type="spellEnd"/>
      <w:r>
        <w:rPr>
          <w:rFonts w:ascii="Times New Roman" w:hAnsi="Times New Roman" w:cs="Times New Roman"/>
          <w:sz w:val="24"/>
          <w:szCs w:val="24"/>
          <w:lang w:val="en-US"/>
        </w:rPr>
        <w:t xml:space="preserve"> art. 3 din </w:t>
      </w:r>
      <w:proofErr w:type="spellStart"/>
      <w:r>
        <w:rPr>
          <w:rFonts w:ascii="Times New Roman" w:hAnsi="Times New Roman" w:cs="Times New Roman"/>
          <w:sz w:val="24"/>
          <w:szCs w:val="24"/>
          <w:lang w:val="en-US"/>
        </w:rPr>
        <w:t>Ordinul</w:t>
      </w:r>
      <w:proofErr w:type="spellEnd"/>
      <w:r>
        <w:rPr>
          <w:rFonts w:ascii="Times New Roman" w:hAnsi="Times New Roman" w:cs="Times New Roman"/>
          <w:sz w:val="24"/>
          <w:szCs w:val="24"/>
          <w:lang w:val="en-US"/>
        </w:rPr>
        <w:t xml:space="preserve"> nr. 2525/07.12.2018, </w:t>
      </w:r>
      <w:proofErr w:type="spellStart"/>
      <w:r>
        <w:rPr>
          <w:rFonts w:ascii="Times New Roman" w:hAnsi="Times New Roman" w:cs="Times New Roman"/>
          <w:sz w:val="24"/>
          <w:szCs w:val="24"/>
          <w:lang w:val="en-US"/>
        </w:rPr>
        <w:t>echipa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mobilă</w:t>
      </w:r>
      <w:proofErr w:type="spellEnd"/>
      <w:r>
        <w:rPr>
          <w:rFonts w:ascii="Times New Roman" w:hAnsi="Times New Roman" w:cs="Times New Roman"/>
          <w:sz w:val="24"/>
          <w:szCs w:val="24"/>
          <w:lang w:val="en-US"/>
        </w:rPr>
        <w:t xml:space="preserve"> are </w:t>
      </w:r>
      <w:proofErr w:type="spellStart"/>
      <w:r>
        <w:rPr>
          <w:rFonts w:ascii="Times New Roman" w:hAnsi="Times New Roman" w:cs="Times New Roman"/>
          <w:sz w:val="24"/>
          <w:szCs w:val="24"/>
          <w:lang w:val="en-US"/>
        </w:rPr>
        <w:t>următoarele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atribuții</w:t>
      </w:r>
      <w:proofErr w:type="spellEnd"/>
      <w:r>
        <w:rPr>
          <w:rFonts w:ascii="Times New Roman" w:hAnsi="Times New Roman" w:cs="Times New Roman"/>
          <w:sz w:val="24"/>
          <w:szCs w:val="24"/>
          <w:lang w:val="en-US"/>
        </w:rPr>
        <w:t>:</w:t>
      </w:r>
    </w:p>
    <w:p w14:paraId="2A496C05" w14:textId="77777777" w:rsidR="003561D4" w:rsidRDefault="003561D4" w:rsidP="003561D4">
      <w:pPr>
        <w:pStyle w:val="ListParagraph"/>
        <w:numPr>
          <w:ilvl w:val="0"/>
          <w:numId w:val="1"/>
        </w:num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Verifică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semnalările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violență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domestică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efectuate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intermediul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liniilor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telefonice</w:t>
      </w:r>
      <w:proofErr w:type="spellEnd"/>
      <w:r>
        <w:rPr>
          <w:rFonts w:ascii="Times New Roman" w:hAnsi="Times New Roman" w:cs="Times New Roman"/>
          <w:sz w:val="24"/>
          <w:szCs w:val="24"/>
          <w:lang w:val="en-US"/>
        </w:rPr>
        <w:t xml:space="preserve"> ale </w:t>
      </w:r>
      <w:proofErr w:type="spellStart"/>
      <w:r>
        <w:rPr>
          <w:rFonts w:ascii="Times New Roman" w:hAnsi="Times New Roman" w:cs="Times New Roman"/>
          <w:sz w:val="24"/>
          <w:szCs w:val="24"/>
          <w:lang w:val="en-US"/>
        </w:rPr>
        <w:t>instituțiilor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abilitate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inclusiv</w:t>
      </w:r>
      <w:proofErr w:type="spellEnd"/>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liniilor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telefonice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urgență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altele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decât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numărul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unic</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urgență</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nivel</w:t>
      </w:r>
      <w:proofErr w:type="spellEnd"/>
      <w:r>
        <w:rPr>
          <w:rFonts w:ascii="Times New Roman" w:hAnsi="Times New Roman" w:cs="Times New Roman"/>
          <w:sz w:val="24"/>
          <w:szCs w:val="24"/>
          <w:lang w:val="en-US"/>
        </w:rPr>
        <w:t xml:space="preserve"> national (SNUAU) – 112;</w:t>
      </w:r>
    </w:p>
    <w:p w14:paraId="5DC1BAD4" w14:textId="77777777" w:rsidR="003561D4" w:rsidRDefault="003561D4" w:rsidP="003561D4">
      <w:pPr>
        <w:pStyle w:val="ListParagraph"/>
        <w:numPr>
          <w:ilvl w:val="0"/>
          <w:numId w:val="1"/>
        </w:num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Realizează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evaluarea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inițială</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gradului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risc</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perspectiva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serviciilor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sociale</w:t>
      </w:r>
      <w:proofErr w:type="spellEnd"/>
      <w:r>
        <w:rPr>
          <w:rFonts w:ascii="Times New Roman" w:hAnsi="Times New Roman" w:cs="Times New Roman"/>
          <w:sz w:val="24"/>
          <w:szCs w:val="24"/>
          <w:lang w:val="en-US"/>
        </w:rPr>
        <w:t xml:space="preserve">, pe </w:t>
      </w:r>
      <w:proofErr w:type="spellStart"/>
      <w:r>
        <w:rPr>
          <w:rFonts w:ascii="Times New Roman" w:hAnsi="Times New Roman" w:cs="Times New Roman"/>
          <w:sz w:val="24"/>
          <w:szCs w:val="24"/>
          <w:lang w:val="en-US"/>
        </w:rPr>
        <w:t>baza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Fișei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evaluarea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gradului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risc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stabilirea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măsurilor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siguranță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necesare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victimele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violenței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domestice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prevăzute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anexa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Ordinului</w:t>
      </w:r>
      <w:proofErr w:type="spellEnd"/>
      <w:r>
        <w:rPr>
          <w:rFonts w:ascii="Times New Roman" w:hAnsi="Times New Roman" w:cs="Times New Roman"/>
          <w:sz w:val="24"/>
          <w:szCs w:val="24"/>
          <w:lang w:val="en-US"/>
        </w:rPr>
        <w:t xml:space="preserve"> nr. 2525/07.12.2018;</w:t>
      </w:r>
    </w:p>
    <w:p w14:paraId="6C294E00" w14:textId="77777777" w:rsidR="003561D4" w:rsidRDefault="003561D4" w:rsidP="003561D4">
      <w:pPr>
        <w:pStyle w:val="ListParagraph"/>
        <w:numPr>
          <w:ilvl w:val="0"/>
          <w:numId w:val="1"/>
        </w:num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Acordă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victimelor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violenței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domestice</w:t>
      </w:r>
      <w:proofErr w:type="spellEnd"/>
      <w:r>
        <w:rPr>
          <w:rFonts w:ascii="Times New Roman" w:hAnsi="Times New Roman" w:cs="Times New Roman"/>
          <w:sz w:val="24"/>
          <w:szCs w:val="24"/>
          <w:lang w:val="en-US"/>
        </w:rPr>
        <w:t>;</w:t>
      </w:r>
    </w:p>
    <w:p w14:paraId="07A240ED" w14:textId="77777777" w:rsidR="003561D4" w:rsidRDefault="003561D4" w:rsidP="003561D4">
      <w:pPr>
        <w:pStyle w:val="ListParagraph"/>
        <w:numPr>
          <w:ilvl w:val="0"/>
          <w:numId w:val="1"/>
        </w:num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Sprijină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victimele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violenței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domestice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orientarea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acestora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către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serviciile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sociale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existente</w:t>
      </w:r>
      <w:proofErr w:type="spellEnd"/>
      <w:r>
        <w:rPr>
          <w:rFonts w:ascii="Times New Roman" w:hAnsi="Times New Roman" w:cs="Times New Roman"/>
          <w:sz w:val="24"/>
          <w:szCs w:val="24"/>
          <w:lang w:val="en-US"/>
        </w:rPr>
        <w:t xml:space="preserve"> pe </w:t>
      </w:r>
      <w:proofErr w:type="spellStart"/>
      <w:r>
        <w:rPr>
          <w:rFonts w:ascii="Times New Roman" w:hAnsi="Times New Roman" w:cs="Times New Roman"/>
          <w:sz w:val="24"/>
          <w:szCs w:val="24"/>
          <w:lang w:val="en-US"/>
        </w:rPr>
        <w:t>raza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localității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adecvate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nevoilor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acestora</w:t>
      </w:r>
      <w:proofErr w:type="spellEnd"/>
      <w:r>
        <w:rPr>
          <w:rFonts w:ascii="Times New Roman" w:hAnsi="Times New Roman" w:cs="Times New Roman"/>
          <w:sz w:val="24"/>
          <w:szCs w:val="24"/>
          <w:lang w:val="en-US"/>
        </w:rPr>
        <w:t>;</w:t>
      </w:r>
    </w:p>
    <w:p w14:paraId="76A17F5D" w14:textId="77777777" w:rsidR="003561D4" w:rsidRDefault="003561D4" w:rsidP="003561D4">
      <w:pPr>
        <w:pStyle w:val="ListParagraph"/>
        <w:numPr>
          <w:ilvl w:val="0"/>
          <w:numId w:val="1"/>
        </w:num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Informează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orientează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victima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privește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măsurile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protecție</w:t>
      </w:r>
      <w:proofErr w:type="spellEnd"/>
      <w:r>
        <w:rPr>
          <w:rFonts w:ascii="Times New Roman" w:hAnsi="Times New Roman" w:cs="Times New Roman"/>
          <w:sz w:val="24"/>
          <w:szCs w:val="24"/>
          <w:lang w:val="en-US"/>
        </w:rPr>
        <w:t xml:space="preserve"> de care </w:t>
      </w:r>
      <w:proofErr w:type="spellStart"/>
      <w:r>
        <w:rPr>
          <w:rFonts w:ascii="Times New Roman" w:hAnsi="Times New Roman" w:cs="Times New Roman"/>
          <w:sz w:val="24"/>
          <w:szCs w:val="24"/>
          <w:lang w:val="en-US"/>
        </w:rPr>
        <w:t>aceasta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poate</w:t>
      </w:r>
      <w:proofErr w:type="spellEnd"/>
      <w:r>
        <w:rPr>
          <w:rFonts w:ascii="Times New Roman" w:hAnsi="Times New Roman" w:cs="Times New Roman"/>
          <w:sz w:val="24"/>
          <w:szCs w:val="24"/>
          <w:lang w:val="en-US"/>
        </w:rPr>
        <w:t xml:space="preserve"> beneficia din </w:t>
      </w:r>
      <w:proofErr w:type="spellStart"/>
      <w:r>
        <w:rPr>
          <w:rFonts w:ascii="Times New Roman" w:hAnsi="Times New Roman" w:cs="Times New Roman"/>
          <w:sz w:val="24"/>
          <w:szCs w:val="24"/>
          <w:lang w:val="en-US"/>
        </w:rPr>
        <w:t>partea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instituțiilor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componente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ordin</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protecție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provizoriu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ordin</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protecție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formularea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plângeri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eliberarea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certificat</w:t>
      </w:r>
      <w:proofErr w:type="spellEnd"/>
      <w:r>
        <w:rPr>
          <w:rFonts w:ascii="Times New Roman" w:hAnsi="Times New Roman" w:cs="Times New Roman"/>
          <w:sz w:val="24"/>
          <w:szCs w:val="24"/>
          <w:lang w:val="en-US"/>
        </w:rPr>
        <w:t xml:space="preserve"> medico-legal </w:t>
      </w:r>
      <w:proofErr w:type="spellStart"/>
      <w:r>
        <w:rPr>
          <w:rFonts w:ascii="Times New Roman" w:hAnsi="Times New Roman" w:cs="Times New Roman"/>
          <w:sz w:val="24"/>
          <w:szCs w:val="24"/>
          <w:lang w:val="en-US"/>
        </w:rPr>
        <w:t>etc</w:t>
      </w:r>
      <w:proofErr w:type="spellEnd"/>
      <w:r>
        <w:rPr>
          <w:rFonts w:ascii="Times New Roman" w:hAnsi="Times New Roman" w:cs="Times New Roman"/>
          <w:sz w:val="24"/>
          <w:szCs w:val="24"/>
          <w:lang w:val="en-US"/>
        </w:rPr>
        <w:t>;</w:t>
      </w:r>
    </w:p>
    <w:p w14:paraId="2CA006A0" w14:textId="77777777" w:rsidR="003561D4" w:rsidRDefault="003561D4" w:rsidP="003561D4">
      <w:pPr>
        <w:pStyle w:val="ListParagraph"/>
        <w:numPr>
          <w:ilvl w:val="0"/>
          <w:numId w:val="1"/>
        </w:num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Asigură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măsurile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protecție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socială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necesare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victime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minori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persoane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dizabilități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sau</w:t>
      </w:r>
      <w:proofErr w:type="spellEnd"/>
      <w:r>
        <w:rPr>
          <w:rFonts w:ascii="Times New Roman" w:hAnsi="Times New Roman" w:cs="Times New Roman"/>
          <w:sz w:val="24"/>
          <w:szCs w:val="24"/>
          <w:lang w:val="en-US"/>
        </w:rPr>
        <w:t xml:space="preserve"> personae cu </w:t>
      </w:r>
      <w:proofErr w:type="spellStart"/>
      <w:r>
        <w:rPr>
          <w:rFonts w:ascii="Times New Roman" w:hAnsi="Times New Roman" w:cs="Times New Roman"/>
          <w:sz w:val="24"/>
          <w:szCs w:val="24"/>
          <w:lang w:val="en-US"/>
        </w:rPr>
        <w:t>nevoi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speciale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vizate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ordinul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protecție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provizoriu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ordinul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protecție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păstrează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confidențialitatea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asupra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identității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acestora</w:t>
      </w:r>
      <w:proofErr w:type="spellEnd"/>
      <w:r>
        <w:rPr>
          <w:rFonts w:ascii="Times New Roman" w:hAnsi="Times New Roman" w:cs="Times New Roman"/>
          <w:sz w:val="24"/>
          <w:szCs w:val="24"/>
          <w:lang w:val="en-US"/>
        </w:rPr>
        <w:t>;</w:t>
      </w:r>
    </w:p>
    <w:p w14:paraId="122AFB13" w14:textId="77777777" w:rsidR="003561D4" w:rsidRDefault="003561D4" w:rsidP="003561D4">
      <w:pPr>
        <w:pStyle w:val="ListParagraph"/>
        <w:numPr>
          <w:ilvl w:val="0"/>
          <w:numId w:val="1"/>
        </w:num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Colaborează</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serviciile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asistență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medicală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comunitară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situația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care </w:t>
      </w:r>
      <w:proofErr w:type="spellStart"/>
      <w:r>
        <w:rPr>
          <w:rFonts w:ascii="Times New Roman" w:hAnsi="Times New Roman" w:cs="Times New Roman"/>
          <w:sz w:val="24"/>
          <w:szCs w:val="24"/>
          <w:lang w:val="en-US"/>
        </w:rPr>
        <w:t>identifică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probleme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medicale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victimele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sau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copiii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lor</w:t>
      </w:r>
      <w:proofErr w:type="spellEnd"/>
      <w:r>
        <w:rPr>
          <w:rFonts w:ascii="Times New Roman" w:hAnsi="Times New Roman" w:cs="Times New Roman"/>
          <w:sz w:val="24"/>
          <w:szCs w:val="24"/>
          <w:lang w:val="en-US"/>
        </w:rPr>
        <w:t>;</w:t>
      </w:r>
    </w:p>
    <w:p w14:paraId="15EEBE4E" w14:textId="77777777" w:rsidR="003561D4" w:rsidRDefault="003561D4" w:rsidP="003561D4">
      <w:pPr>
        <w:pStyle w:val="ListParagraph"/>
        <w:numPr>
          <w:ilvl w:val="0"/>
          <w:numId w:val="1"/>
        </w:num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Realizează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demersurile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necesare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depășirea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riscului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imediat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după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caz</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acestea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putând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w:t>
      </w:r>
    </w:p>
    <w:p w14:paraId="030764DF" w14:textId="77777777" w:rsidR="003561D4" w:rsidRDefault="003561D4" w:rsidP="003561D4">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transport la </w:t>
      </w:r>
      <w:proofErr w:type="spellStart"/>
      <w:r>
        <w:rPr>
          <w:rFonts w:ascii="Times New Roman" w:hAnsi="Times New Roman" w:cs="Times New Roman"/>
          <w:sz w:val="24"/>
          <w:szCs w:val="24"/>
          <w:lang w:val="en-US"/>
        </w:rPr>
        <w:t>unitatea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sanitară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apropiată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situațiile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care </w:t>
      </w:r>
      <w:proofErr w:type="spellStart"/>
      <w:r>
        <w:rPr>
          <w:rFonts w:ascii="Times New Roman" w:hAnsi="Times New Roman" w:cs="Times New Roman"/>
          <w:sz w:val="24"/>
          <w:szCs w:val="24"/>
          <w:lang w:val="en-US"/>
        </w:rPr>
        <w:t>victima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necesită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îngrijiri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medicale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urgență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după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caz</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numărului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apeluri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urgență</w:t>
      </w:r>
      <w:proofErr w:type="spellEnd"/>
      <w:r>
        <w:rPr>
          <w:rFonts w:ascii="Times New Roman" w:hAnsi="Times New Roman" w:cs="Times New Roman"/>
          <w:sz w:val="24"/>
          <w:szCs w:val="24"/>
          <w:lang w:val="en-US"/>
        </w:rPr>
        <w:t xml:space="preserve"> 112;</w:t>
      </w:r>
    </w:p>
    <w:p w14:paraId="4DB56AC5" w14:textId="77777777" w:rsidR="003561D4" w:rsidRDefault="003561D4" w:rsidP="003561D4">
      <w:pPr>
        <w:pStyle w:val="ListParagraph"/>
        <w:numPr>
          <w:ilvl w:val="0"/>
          <w:numId w:val="2"/>
        </w:num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sesizarea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organelor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urmărire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penală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organelor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poliție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emiterea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ordin</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protecție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provizoriu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instanțelor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judecătorești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vederea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emiterii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ordinului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protecție</w:t>
      </w:r>
      <w:proofErr w:type="spellEnd"/>
      <w:r>
        <w:rPr>
          <w:rFonts w:ascii="Times New Roman" w:hAnsi="Times New Roman" w:cs="Times New Roman"/>
          <w:sz w:val="24"/>
          <w:szCs w:val="24"/>
          <w:lang w:val="en-US"/>
        </w:rPr>
        <w:t>;</w:t>
      </w:r>
    </w:p>
    <w:p w14:paraId="43CDE468" w14:textId="77777777" w:rsidR="003561D4" w:rsidRDefault="003561D4" w:rsidP="003561D4">
      <w:pPr>
        <w:pStyle w:val="ListParagraph"/>
        <w:numPr>
          <w:ilvl w:val="0"/>
          <w:numId w:val="2"/>
        </w:num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orientarea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către</w:t>
      </w:r>
      <w:proofErr w:type="spellEnd"/>
      <w:r>
        <w:rPr>
          <w:rFonts w:ascii="Times New Roman" w:hAnsi="Times New Roman" w:cs="Times New Roman"/>
          <w:sz w:val="24"/>
          <w:szCs w:val="24"/>
          <w:lang w:val="en-US"/>
        </w:rPr>
        <w:t xml:space="preserve"> SPAS </w:t>
      </w:r>
      <w:proofErr w:type="spellStart"/>
      <w:r>
        <w:rPr>
          <w:rFonts w:ascii="Times New Roman" w:hAnsi="Times New Roman" w:cs="Times New Roman"/>
          <w:sz w:val="24"/>
          <w:szCs w:val="24"/>
          <w:lang w:val="en-US"/>
        </w:rPr>
        <w:t>sau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după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caz</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către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furnizorii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privați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servicii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sociale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acreditați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condițiile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legii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vederea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găzduirii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centre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rezidențiale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adecvate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nevoilor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aplicării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managementului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caz</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victime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după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caz</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agresori</w:t>
      </w:r>
      <w:proofErr w:type="spellEnd"/>
      <w:r>
        <w:rPr>
          <w:rFonts w:ascii="Times New Roman" w:hAnsi="Times New Roman" w:cs="Times New Roman"/>
          <w:sz w:val="24"/>
          <w:szCs w:val="24"/>
          <w:lang w:val="en-US"/>
        </w:rPr>
        <w:t>;</w:t>
      </w:r>
    </w:p>
    <w:p w14:paraId="4CC03648" w14:textId="77777777" w:rsidR="003561D4" w:rsidRDefault="003561D4" w:rsidP="003561D4">
      <w:pPr>
        <w:pStyle w:val="ListParagraph"/>
        <w:numPr>
          <w:ilvl w:val="0"/>
          <w:numId w:val="3"/>
        </w:num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intervine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cazurile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violență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domestică</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solicitarea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organelor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poliție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atunci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când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ordinul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protecție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provizoriu</w:t>
      </w:r>
      <w:proofErr w:type="spellEnd"/>
      <w:r>
        <w:rPr>
          <w:rFonts w:ascii="Times New Roman" w:hAnsi="Times New Roman" w:cs="Times New Roman"/>
          <w:sz w:val="24"/>
          <w:szCs w:val="24"/>
          <w:lang w:val="en-US"/>
        </w:rPr>
        <w:t xml:space="preserve"> s-a </w:t>
      </w:r>
      <w:proofErr w:type="spellStart"/>
      <w:r>
        <w:rPr>
          <w:rFonts w:ascii="Times New Roman" w:hAnsi="Times New Roman" w:cs="Times New Roman"/>
          <w:sz w:val="24"/>
          <w:szCs w:val="24"/>
          <w:lang w:val="en-US"/>
        </w:rPr>
        <w:t>dispus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măsura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evacuării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temporare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agresorului</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domiciliu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acesta</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urmă</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solicitat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potrivit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legii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într</w:t>
      </w:r>
      <w:proofErr w:type="spellEnd"/>
      <w:r>
        <w:rPr>
          <w:rFonts w:ascii="Times New Roman" w:hAnsi="Times New Roman" w:cs="Times New Roman"/>
          <w:sz w:val="24"/>
          <w:szCs w:val="24"/>
          <w:lang w:val="en-US"/>
        </w:rPr>
        <w:t xml:space="preserve">-un </w:t>
      </w:r>
      <w:proofErr w:type="spellStart"/>
      <w:r>
        <w:rPr>
          <w:rFonts w:ascii="Times New Roman" w:hAnsi="Times New Roman" w:cs="Times New Roman"/>
          <w:sz w:val="24"/>
          <w:szCs w:val="24"/>
          <w:lang w:val="en-US"/>
        </w:rPr>
        <w:t>centru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rezidențial</w:t>
      </w:r>
      <w:proofErr w:type="spellEnd"/>
      <w:r>
        <w:rPr>
          <w:rFonts w:ascii="Times New Roman" w:hAnsi="Times New Roman" w:cs="Times New Roman"/>
          <w:sz w:val="24"/>
          <w:szCs w:val="24"/>
          <w:lang w:val="en-US"/>
        </w:rPr>
        <w:t>.</w:t>
      </w:r>
    </w:p>
    <w:p w14:paraId="04EF5375" w14:textId="77777777" w:rsidR="003561D4" w:rsidRDefault="003561D4" w:rsidP="003561D4">
      <w:pPr>
        <w:spacing w:after="0"/>
        <w:ind w:left="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 </w:t>
      </w:r>
      <w:proofErr w:type="spellStart"/>
      <w:r>
        <w:rPr>
          <w:rFonts w:ascii="Times New Roman" w:hAnsi="Times New Roman" w:cs="Times New Roman"/>
          <w:sz w:val="24"/>
          <w:szCs w:val="24"/>
          <w:lang w:val="en-US"/>
        </w:rPr>
        <w:t>asemenea</w:t>
      </w:r>
      <w:proofErr w:type="spellEnd"/>
      <w:r>
        <w:rPr>
          <w:rFonts w:ascii="Times New Roman" w:hAnsi="Times New Roman" w:cs="Times New Roman"/>
          <w:sz w:val="24"/>
          <w:szCs w:val="24"/>
          <w:lang w:val="en-US"/>
        </w:rPr>
        <w:t xml:space="preserve">, conform art. 5 din </w:t>
      </w:r>
      <w:proofErr w:type="spellStart"/>
      <w:r>
        <w:rPr>
          <w:rFonts w:ascii="Times New Roman" w:hAnsi="Times New Roman" w:cs="Times New Roman"/>
          <w:sz w:val="24"/>
          <w:szCs w:val="24"/>
          <w:lang w:val="en-US"/>
        </w:rPr>
        <w:t>același</w:t>
      </w:r>
      <w:proofErr w:type="spellEnd"/>
      <w:r>
        <w:rPr>
          <w:rFonts w:ascii="Times New Roman" w:hAnsi="Times New Roman" w:cs="Times New Roman"/>
          <w:sz w:val="24"/>
          <w:szCs w:val="24"/>
          <w:lang w:val="en-US"/>
        </w:rPr>
        <w:t xml:space="preserve"> act </w:t>
      </w:r>
      <w:proofErr w:type="spellStart"/>
      <w:r>
        <w:rPr>
          <w:rFonts w:ascii="Times New Roman" w:hAnsi="Times New Roman" w:cs="Times New Roman"/>
          <w:sz w:val="24"/>
          <w:szCs w:val="24"/>
          <w:lang w:val="en-US"/>
        </w:rPr>
        <w:t>normativ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echipa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mobilă</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deplasează</w:t>
      </w:r>
      <w:proofErr w:type="spellEnd"/>
      <w:r>
        <w:rPr>
          <w:rFonts w:ascii="Times New Roman" w:hAnsi="Times New Roman" w:cs="Times New Roman"/>
          <w:sz w:val="24"/>
          <w:szCs w:val="24"/>
          <w:lang w:val="en-US"/>
        </w:rPr>
        <w:t xml:space="preserve"> la</w:t>
      </w:r>
    </w:p>
    <w:p w14:paraId="6C61672C" w14:textId="77777777" w:rsidR="003561D4" w:rsidRDefault="003561D4" w:rsidP="003561D4">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fața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maximum 90 minute de la </w:t>
      </w:r>
      <w:proofErr w:type="spellStart"/>
      <w:r>
        <w:rPr>
          <w:rFonts w:ascii="Times New Roman" w:hAnsi="Times New Roman" w:cs="Times New Roman"/>
          <w:sz w:val="24"/>
          <w:szCs w:val="24"/>
          <w:lang w:val="en-US"/>
        </w:rPr>
        <w:t>momentul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semnalării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efectuate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către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organele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poliție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asigură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sprijinul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necesar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orientarea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conducerea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îndată</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agresorului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către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centrele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rezidențiale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gestionate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autoritățile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administrației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publice</w:t>
      </w:r>
      <w:proofErr w:type="spellEnd"/>
      <w:r>
        <w:rPr>
          <w:rFonts w:ascii="Times New Roman" w:hAnsi="Times New Roman" w:cs="Times New Roman"/>
          <w:sz w:val="24"/>
          <w:szCs w:val="24"/>
          <w:lang w:val="en-US"/>
        </w:rPr>
        <w:t xml:space="preserve"> locale </w:t>
      </w:r>
      <w:proofErr w:type="spellStart"/>
      <w:r>
        <w:rPr>
          <w:rFonts w:ascii="Times New Roman" w:hAnsi="Times New Roman" w:cs="Times New Roman"/>
          <w:sz w:val="24"/>
          <w:szCs w:val="24"/>
          <w:lang w:val="en-US"/>
        </w:rPr>
        <w:t>sau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după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caz</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către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servicii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sociale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adecvate</w:t>
      </w:r>
      <w:proofErr w:type="spellEnd"/>
      <w:r>
        <w:rPr>
          <w:rFonts w:ascii="Times New Roman" w:hAnsi="Times New Roman" w:cs="Times New Roman"/>
          <w:sz w:val="24"/>
          <w:szCs w:val="24"/>
          <w:lang w:val="en-US"/>
        </w:rPr>
        <w:t xml:space="preserve">, administrate de </w:t>
      </w:r>
      <w:proofErr w:type="spellStart"/>
      <w:r>
        <w:rPr>
          <w:rFonts w:ascii="Times New Roman" w:hAnsi="Times New Roman" w:cs="Times New Roman"/>
          <w:sz w:val="24"/>
          <w:szCs w:val="24"/>
          <w:lang w:val="en-US"/>
        </w:rPr>
        <w:t>către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furnizori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privați</w:t>
      </w:r>
      <w:proofErr w:type="spellEnd"/>
      <w:r>
        <w:rPr>
          <w:rFonts w:ascii="Times New Roman" w:hAnsi="Times New Roman" w:cs="Times New Roman"/>
          <w:sz w:val="24"/>
          <w:szCs w:val="24"/>
          <w:lang w:val="en-US"/>
        </w:rPr>
        <w:t xml:space="preserve">, de pe </w:t>
      </w:r>
      <w:proofErr w:type="spellStart"/>
      <w:r>
        <w:rPr>
          <w:rFonts w:ascii="Times New Roman" w:hAnsi="Times New Roman" w:cs="Times New Roman"/>
          <w:sz w:val="24"/>
          <w:szCs w:val="24"/>
          <w:lang w:val="en-US"/>
        </w:rPr>
        <w:t>raza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unității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administrativ-teritoriale</w:t>
      </w:r>
      <w:proofErr w:type="spellEnd"/>
      <w:r>
        <w:rPr>
          <w:rFonts w:ascii="Times New Roman" w:hAnsi="Times New Roman" w:cs="Times New Roman"/>
          <w:sz w:val="24"/>
          <w:szCs w:val="24"/>
          <w:lang w:val="en-US"/>
        </w:rPr>
        <w:t>.”</w:t>
      </w:r>
    </w:p>
    <w:p w14:paraId="6FC0019C" w14:textId="77777777" w:rsidR="003561D4" w:rsidRDefault="003561D4" w:rsidP="003561D4">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Luând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considerare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expuse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mai</w:t>
      </w:r>
      <w:proofErr w:type="spellEnd"/>
      <w:r>
        <w:rPr>
          <w:rFonts w:ascii="Times New Roman" w:hAnsi="Times New Roman" w:cs="Times New Roman"/>
          <w:sz w:val="24"/>
          <w:szCs w:val="24"/>
          <w:lang w:val="en-US"/>
        </w:rPr>
        <w:t xml:space="preserve"> sus,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conformitate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prevederile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Legii</w:t>
      </w:r>
      <w:proofErr w:type="spellEnd"/>
      <w:r>
        <w:rPr>
          <w:rFonts w:ascii="Times New Roman" w:hAnsi="Times New Roman" w:cs="Times New Roman"/>
          <w:sz w:val="24"/>
          <w:szCs w:val="24"/>
          <w:lang w:val="en-US"/>
        </w:rPr>
        <w:t xml:space="preserve"> nr. 292/2011 –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asistenței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sociale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Legii</w:t>
      </w:r>
      <w:proofErr w:type="spellEnd"/>
      <w:r>
        <w:rPr>
          <w:rFonts w:ascii="Times New Roman" w:hAnsi="Times New Roman" w:cs="Times New Roman"/>
          <w:sz w:val="24"/>
          <w:szCs w:val="24"/>
          <w:lang w:val="en-US"/>
        </w:rPr>
        <w:t xml:space="preserve"> nr. 217/2003 –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prevenirea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combaterea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violenței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domestice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Ordinului</w:t>
      </w:r>
      <w:proofErr w:type="spellEnd"/>
      <w:r>
        <w:rPr>
          <w:rFonts w:ascii="Times New Roman" w:hAnsi="Times New Roman" w:cs="Times New Roman"/>
          <w:sz w:val="24"/>
          <w:szCs w:val="24"/>
          <w:lang w:val="en-US"/>
        </w:rPr>
        <w:t xml:space="preserve"> nr. 2525/07.12.2018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Procedurii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intervenția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urgență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cazurile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violență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domestică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Legii</w:t>
      </w:r>
      <w:proofErr w:type="spellEnd"/>
      <w:r>
        <w:rPr>
          <w:rFonts w:ascii="Times New Roman" w:hAnsi="Times New Roman" w:cs="Times New Roman"/>
          <w:sz w:val="24"/>
          <w:szCs w:val="24"/>
          <w:lang w:val="en-US"/>
        </w:rPr>
        <w:t xml:space="preserve"> nr. 215/2001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administrația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republicată</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modificările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completările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ulterioare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propunem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adoptarea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hotărâri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care </w:t>
      </w:r>
      <w:proofErr w:type="spellStart"/>
      <w:r>
        <w:rPr>
          <w:rFonts w:ascii="Times New Roman" w:hAnsi="Times New Roman" w:cs="Times New Roman"/>
          <w:sz w:val="24"/>
          <w:szCs w:val="24"/>
          <w:lang w:val="en-US"/>
        </w:rPr>
        <w:t>să</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stabilească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următoarele</w:t>
      </w:r>
      <w:proofErr w:type="spellEnd"/>
      <w:r>
        <w:rPr>
          <w:rFonts w:ascii="Times New Roman" w:hAnsi="Times New Roman" w:cs="Times New Roman"/>
          <w:sz w:val="24"/>
          <w:szCs w:val="24"/>
          <w:lang w:val="en-US"/>
        </w:rPr>
        <w:t>:</w:t>
      </w:r>
    </w:p>
    <w:p w14:paraId="340ABCFA" w14:textId="413E22BD" w:rsidR="003561D4" w:rsidRDefault="00EB66A3" w:rsidP="003561D4">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înființarea</w:t>
      </w:r>
      <w:r w:rsidR="003561D4">
        <w:rPr>
          <w:rFonts w:ascii="Times New Roman" w:hAnsi="Times New Roman" w:cs="Times New Roman"/>
          <w:sz w:val="24"/>
          <w:szCs w:val="24"/>
        </w:rPr>
        <w:t xml:space="preserve"> echipei mobile pentru intervenția în cazurile de violență domestică, având în componență:</w:t>
      </w:r>
    </w:p>
    <w:p w14:paraId="1B008DAD" w14:textId="77777777" w:rsidR="003561D4" w:rsidRDefault="003561D4" w:rsidP="003561D4">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un coordonator – 1 angajat al Direcției de Asistență Socială Târgu Mureș cu funcție de conducere și atribuții în asistență socială, numit prin decizia directorului executiv;</w:t>
      </w:r>
    </w:p>
    <w:p w14:paraId="1000FB91" w14:textId="42978358" w:rsidR="005C0B6A" w:rsidRDefault="003561D4" w:rsidP="005C0B6A">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membrii: </w:t>
      </w:r>
      <w:r w:rsidR="00C30E26">
        <w:rPr>
          <w:rFonts w:ascii="Times New Roman" w:hAnsi="Times New Roman" w:cs="Times New Roman"/>
          <w:sz w:val="24"/>
          <w:szCs w:val="24"/>
        </w:rPr>
        <w:t>3</w:t>
      </w:r>
      <w:r w:rsidR="005C0B6A">
        <w:rPr>
          <w:rFonts w:ascii="Times New Roman" w:hAnsi="Times New Roman" w:cs="Times New Roman"/>
          <w:sz w:val="24"/>
          <w:szCs w:val="24"/>
        </w:rPr>
        <w:t xml:space="preserve"> angajați ai D</w:t>
      </w:r>
      <w:r w:rsidR="00866C44">
        <w:rPr>
          <w:rFonts w:ascii="Times New Roman" w:hAnsi="Times New Roman" w:cs="Times New Roman"/>
          <w:sz w:val="24"/>
          <w:szCs w:val="24"/>
        </w:rPr>
        <w:t>irecției de Asistență Socială</w:t>
      </w:r>
      <w:r w:rsidR="005C0B6A">
        <w:rPr>
          <w:rFonts w:ascii="Times New Roman" w:hAnsi="Times New Roman" w:cs="Times New Roman"/>
          <w:sz w:val="24"/>
          <w:szCs w:val="24"/>
        </w:rPr>
        <w:t xml:space="preserve"> Târgu Mureș, cu atribuții în asistență socială, numiți prin decizia directorului executiv și 4 polițiști locali din cadrul Poliției Locale Târgu Mureș;</w:t>
      </w:r>
    </w:p>
    <w:p w14:paraId="7F47EAEE" w14:textId="33F61007" w:rsidR="003561D4" w:rsidRPr="005C0B6A" w:rsidRDefault="003561D4" w:rsidP="005C0B6A">
      <w:pPr>
        <w:spacing w:after="0"/>
        <w:ind w:left="1428"/>
        <w:jc w:val="both"/>
        <w:rPr>
          <w:rFonts w:ascii="Times New Roman" w:hAnsi="Times New Roman" w:cs="Times New Roman"/>
          <w:sz w:val="24"/>
          <w:szCs w:val="24"/>
        </w:rPr>
      </w:pPr>
    </w:p>
    <w:p w14:paraId="050C9870" w14:textId="22A8E798" w:rsidR="003561D4" w:rsidRDefault="003561D4" w:rsidP="003561D4">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 alocarea unui autoturism care deservește Poliția Locală pentru transportul echipei mobile la intervenția de urgență în cazurile de violență domestică din municipiul Târgu Mureș;</w:t>
      </w:r>
    </w:p>
    <w:p w14:paraId="4F40AA6C" w14:textId="436E4A9A" w:rsidR="003561D4" w:rsidRDefault="003561D4" w:rsidP="003561D4">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stabilirea</w:t>
      </w:r>
      <w:r w:rsidR="009001CF">
        <w:rPr>
          <w:rFonts w:ascii="Times New Roman" w:hAnsi="Times New Roman" w:cs="Times New Roman"/>
          <w:sz w:val="24"/>
          <w:szCs w:val="24"/>
        </w:rPr>
        <w:t xml:space="preserve"> Centrului Social-Adăpost de Noapte situat în Târgu Mureș, str. Rozmarinului nr. 36, jud. Mureș</w:t>
      </w:r>
      <w:r>
        <w:rPr>
          <w:rFonts w:ascii="Times New Roman" w:hAnsi="Times New Roman" w:cs="Times New Roman"/>
          <w:sz w:val="24"/>
          <w:szCs w:val="24"/>
        </w:rPr>
        <w:t xml:space="preserve"> ca centru rezidențial care să asigure cazarea în regim de urgență pentru agresorul evacuat temporar din locuință, la solicitarea acestuia și în absența altor alternative de cazare.</w:t>
      </w:r>
    </w:p>
    <w:p w14:paraId="7ED6D1BD" w14:textId="50251965" w:rsidR="003561D4" w:rsidRPr="00D613AC" w:rsidRDefault="003561D4" w:rsidP="003561D4">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împuternicirea directorului executiv al DAS Târgu Mureș pentru încheierea unor acorduri de parteneriat cu DGASPC Mureș</w:t>
      </w:r>
      <w:r w:rsidR="00A920AF">
        <w:rPr>
          <w:rFonts w:ascii="Times New Roman" w:hAnsi="Times New Roman" w:cs="Times New Roman"/>
          <w:sz w:val="24"/>
          <w:szCs w:val="24"/>
        </w:rPr>
        <w:t xml:space="preserve"> pentru victimele minore și cu Institutul Est European de Sănătate a Reproducerii cu sediul în Târgu Mureș, str. Moldovei nr. 1, pentru mamele abuzate</w:t>
      </w:r>
      <w:r>
        <w:rPr>
          <w:rFonts w:ascii="Times New Roman" w:hAnsi="Times New Roman" w:cs="Times New Roman"/>
          <w:sz w:val="24"/>
          <w:szCs w:val="24"/>
        </w:rPr>
        <w:t>. Directorul executiv împreună cu coordonatorul echipei mobile vor organiza instruirea personalului din echipă, elaborându-se și o procedură care să faciliteze aplicarea Ordinului nr. 2525/07.12.2018 și a Legii nr. 217/2003</w:t>
      </w:r>
      <w:r w:rsidRPr="007A18C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prevenirea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combaterea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violenței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domestice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republicată</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modificările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completările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ulterioare</w:t>
      </w:r>
      <w:proofErr w:type="spellEnd"/>
      <w:r>
        <w:rPr>
          <w:rFonts w:ascii="Times New Roman" w:hAnsi="Times New Roman" w:cs="Times New Roman"/>
          <w:sz w:val="24"/>
          <w:szCs w:val="24"/>
          <w:lang w:val="en-US"/>
        </w:rPr>
        <w:t>.</w:t>
      </w:r>
    </w:p>
    <w:p w14:paraId="12393E11" w14:textId="77777777" w:rsidR="003561D4" w:rsidRDefault="003561D4" w:rsidP="003561D4">
      <w:pPr>
        <w:spacing w:after="0"/>
        <w:jc w:val="both"/>
        <w:rPr>
          <w:rFonts w:ascii="Times New Roman" w:hAnsi="Times New Roman" w:cs="Times New Roman"/>
          <w:sz w:val="24"/>
          <w:szCs w:val="24"/>
        </w:rPr>
      </w:pPr>
    </w:p>
    <w:p w14:paraId="390ED623" w14:textId="77777777" w:rsidR="003561D4" w:rsidRDefault="003561D4" w:rsidP="003561D4">
      <w:pPr>
        <w:spacing w:after="0"/>
        <w:ind w:left="708"/>
        <w:jc w:val="both"/>
        <w:rPr>
          <w:rFonts w:ascii="Times New Roman" w:hAnsi="Times New Roman" w:cs="Times New Roman"/>
          <w:sz w:val="24"/>
          <w:szCs w:val="24"/>
        </w:rPr>
      </w:pPr>
      <w:r>
        <w:rPr>
          <w:rFonts w:ascii="Times New Roman" w:hAnsi="Times New Roman" w:cs="Times New Roman"/>
          <w:sz w:val="24"/>
          <w:szCs w:val="24"/>
        </w:rPr>
        <w:t xml:space="preserve">Având în vedere considerentele expuse, reținem faptul că stabilirea componenței și a </w:t>
      </w:r>
    </w:p>
    <w:p w14:paraId="0939CCE4" w14:textId="77777777" w:rsidR="003561D4" w:rsidRDefault="003561D4" w:rsidP="003561D4">
      <w:pPr>
        <w:spacing w:after="0"/>
        <w:jc w:val="both"/>
        <w:rPr>
          <w:rFonts w:ascii="Times New Roman" w:hAnsi="Times New Roman" w:cs="Times New Roman"/>
          <w:sz w:val="24"/>
          <w:szCs w:val="24"/>
        </w:rPr>
      </w:pPr>
      <w:r>
        <w:rPr>
          <w:rFonts w:ascii="Times New Roman" w:hAnsi="Times New Roman" w:cs="Times New Roman"/>
          <w:sz w:val="24"/>
          <w:szCs w:val="24"/>
        </w:rPr>
        <w:t>atribuțiilor echipei mobile pentru intervenția de urgență în cazurile de violență domestică este necesar a fi asumată de Consiliul Local prin hotărâre, astfel că, în conformitate cu dispozițiile Legii nr. 215/2001 – legea administrației publice locale, supunem spre dezbatere și aprobare Consiliului Local Târgu Mureș proiectul de hotărâre privind stabilirea componenței și a atribuțiilor echipei mobile pentru intervenția de urgență în cazurile de violență domestică, în forma prezentată.</w:t>
      </w:r>
    </w:p>
    <w:p w14:paraId="097607F2" w14:textId="77777777" w:rsidR="003561D4" w:rsidRDefault="003561D4" w:rsidP="003561D4">
      <w:pPr>
        <w:spacing w:after="0"/>
        <w:ind w:left="708"/>
        <w:jc w:val="both"/>
        <w:rPr>
          <w:rFonts w:ascii="Times New Roman" w:hAnsi="Times New Roman" w:cs="Times New Roman"/>
          <w:sz w:val="24"/>
          <w:szCs w:val="24"/>
        </w:rPr>
      </w:pPr>
    </w:p>
    <w:p w14:paraId="101B7C79" w14:textId="77777777" w:rsidR="003561D4" w:rsidRDefault="003561D4" w:rsidP="003561D4">
      <w:pPr>
        <w:spacing w:after="0"/>
        <w:ind w:left="708"/>
        <w:jc w:val="both"/>
        <w:rPr>
          <w:rFonts w:ascii="Times New Roman" w:hAnsi="Times New Roman" w:cs="Times New Roman"/>
          <w:sz w:val="24"/>
          <w:szCs w:val="24"/>
        </w:rPr>
      </w:pPr>
      <w:r>
        <w:rPr>
          <w:rFonts w:ascii="Times New Roman" w:hAnsi="Times New Roman" w:cs="Times New Roman"/>
          <w:sz w:val="24"/>
          <w:szCs w:val="24"/>
        </w:rPr>
        <w:t xml:space="preserve"> </w:t>
      </w:r>
    </w:p>
    <w:p w14:paraId="7F931406" w14:textId="77777777" w:rsidR="003561D4" w:rsidRDefault="003561D4" w:rsidP="003561D4">
      <w:pPr>
        <w:spacing w:after="0"/>
        <w:jc w:val="both"/>
        <w:rPr>
          <w:rFonts w:ascii="Times New Roman" w:hAnsi="Times New Roman" w:cs="Times New Roman"/>
          <w:sz w:val="24"/>
          <w:szCs w:val="24"/>
        </w:rPr>
      </w:pPr>
    </w:p>
    <w:p w14:paraId="2B1D8844" w14:textId="77777777" w:rsidR="003561D4" w:rsidRPr="003777E6" w:rsidRDefault="003561D4" w:rsidP="003561D4">
      <w:pPr>
        <w:spacing w:after="0"/>
        <w:jc w:val="both"/>
        <w:rPr>
          <w:rFonts w:ascii="Times New Roman" w:hAnsi="Times New Roman" w:cs="Times New Roman"/>
          <w:b/>
          <w:sz w:val="24"/>
          <w:szCs w:val="24"/>
        </w:rPr>
      </w:pPr>
    </w:p>
    <w:p w14:paraId="270155D9" w14:textId="77777777" w:rsidR="003561D4" w:rsidRPr="003777E6" w:rsidRDefault="003561D4" w:rsidP="003561D4">
      <w:pPr>
        <w:spacing w:after="0"/>
        <w:ind w:left="2832" w:firstLine="708"/>
        <w:jc w:val="both"/>
        <w:rPr>
          <w:rFonts w:ascii="Times New Roman" w:hAnsi="Times New Roman" w:cs="Times New Roman"/>
          <w:b/>
          <w:sz w:val="24"/>
          <w:szCs w:val="24"/>
        </w:rPr>
      </w:pPr>
      <w:r w:rsidRPr="003777E6">
        <w:rPr>
          <w:rFonts w:ascii="Times New Roman" w:hAnsi="Times New Roman" w:cs="Times New Roman"/>
          <w:b/>
          <w:sz w:val="24"/>
          <w:szCs w:val="24"/>
        </w:rPr>
        <w:t xml:space="preserve">                            DIRECTOR EXECUTIV DAS,</w:t>
      </w:r>
    </w:p>
    <w:p w14:paraId="794721B2" w14:textId="297A7A68" w:rsidR="003561D4" w:rsidRDefault="003561D4" w:rsidP="003561D4">
      <w:pPr>
        <w:spacing w:after="0"/>
        <w:ind w:left="2832" w:firstLine="708"/>
        <w:jc w:val="both"/>
        <w:rPr>
          <w:rFonts w:ascii="Times New Roman" w:hAnsi="Times New Roman" w:cs="Times New Roman"/>
          <w:b/>
          <w:sz w:val="24"/>
          <w:szCs w:val="24"/>
        </w:rPr>
      </w:pPr>
      <w:r w:rsidRPr="003777E6">
        <w:rPr>
          <w:rFonts w:ascii="Times New Roman" w:hAnsi="Times New Roman" w:cs="Times New Roman"/>
          <w:b/>
          <w:sz w:val="24"/>
          <w:szCs w:val="24"/>
        </w:rPr>
        <w:tab/>
      </w:r>
      <w:r w:rsidRPr="003777E6">
        <w:rPr>
          <w:rFonts w:ascii="Times New Roman" w:hAnsi="Times New Roman" w:cs="Times New Roman"/>
          <w:b/>
          <w:sz w:val="24"/>
          <w:szCs w:val="24"/>
        </w:rPr>
        <w:tab/>
      </w:r>
      <w:r w:rsidRPr="003777E6">
        <w:rPr>
          <w:rFonts w:ascii="Times New Roman" w:hAnsi="Times New Roman" w:cs="Times New Roman"/>
          <w:b/>
          <w:sz w:val="24"/>
          <w:szCs w:val="24"/>
        </w:rPr>
        <w:tab/>
      </w:r>
      <w:r w:rsidR="00417EB0">
        <w:rPr>
          <w:rFonts w:ascii="Times New Roman" w:hAnsi="Times New Roman" w:cs="Times New Roman"/>
          <w:b/>
          <w:sz w:val="24"/>
          <w:szCs w:val="24"/>
        </w:rPr>
        <w:t xml:space="preserve">   </w:t>
      </w:r>
      <w:r w:rsidRPr="003777E6">
        <w:rPr>
          <w:rFonts w:ascii="Times New Roman" w:hAnsi="Times New Roman" w:cs="Times New Roman"/>
          <w:b/>
          <w:sz w:val="24"/>
          <w:szCs w:val="24"/>
        </w:rPr>
        <w:t>M</w:t>
      </w:r>
      <w:r w:rsidR="00417EB0">
        <w:rPr>
          <w:rFonts w:ascii="Times New Roman" w:hAnsi="Times New Roman" w:cs="Times New Roman"/>
          <w:b/>
          <w:sz w:val="24"/>
          <w:szCs w:val="24"/>
        </w:rPr>
        <w:t>aier Mihaela</w:t>
      </w:r>
    </w:p>
    <w:p w14:paraId="5AB6AED0" w14:textId="2D5D42E5" w:rsidR="003755C2" w:rsidRDefault="003755C2" w:rsidP="003561D4">
      <w:pPr>
        <w:spacing w:after="0"/>
        <w:ind w:left="2832" w:firstLine="708"/>
        <w:jc w:val="both"/>
        <w:rPr>
          <w:rFonts w:ascii="Times New Roman" w:hAnsi="Times New Roman" w:cs="Times New Roman"/>
          <w:b/>
          <w:sz w:val="24"/>
          <w:szCs w:val="24"/>
        </w:rPr>
      </w:pPr>
    </w:p>
    <w:p w14:paraId="6DDC2328" w14:textId="313D98D0" w:rsidR="003755C2" w:rsidRDefault="003755C2" w:rsidP="003561D4">
      <w:pPr>
        <w:spacing w:after="0"/>
        <w:ind w:left="2832" w:firstLine="708"/>
        <w:jc w:val="both"/>
        <w:rPr>
          <w:rFonts w:ascii="Times New Roman" w:hAnsi="Times New Roman" w:cs="Times New Roman"/>
          <w:b/>
          <w:sz w:val="24"/>
          <w:szCs w:val="24"/>
        </w:rPr>
      </w:pPr>
    </w:p>
    <w:p w14:paraId="231C30F7" w14:textId="77777777" w:rsidR="003755C2" w:rsidRPr="003777E6" w:rsidRDefault="003755C2" w:rsidP="003561D4">
      <w:pPr>
        <w:spacing w:after="0"/>
        <w:ind w:left="2832" w:firstLine="708"/>
        <w:jc w:val="both"/>
        <w:rPr>
          <w:rFonts w:ascii="Times New Roman" w:hAnsi="Times New Roman" w:cs="Times New Roman"/>
          <w:b/>
          <w:sz w:val="24"/>
          <w:szCs w:val="24"/>
        </w:rPr>
      </w:pPr>
    </w:p>
    <w:p w14:paraId="38E4AEE3" w14:textId="42F7CCA1" w:rsidR="003561D4" w:rsidRDefault="003561D4" w:rsidP="003561D4">
      <w:pPr>
        <w:spacing w:after="0"/>
        <w:ind w:left="2832" w:firstLine="708"/>
        <w:jc w:val="both"/>
        <w:rPr>
          <w:rFonts w:ascii="Times New Roman" w:hAnsi="Times New Roman" w:cs="Times New Roman"/>
          <w:sz w:val="24"/>
          <w:szCs w:val="24"/>
        </w:rPr>
      </w:pPr>
    </w:p>
    <w:p w14:paraId="37720A31" w14:textId="77777777" w:rsidR="00EB7E22" w:rsidRDefault="00EB7E22" w:rsidP="003561D4">
      <w:pPr>
        <w:spacing w:after="0"/>
        <w:ind w:left="2832" w:firstLine="708"/>
        <w:jc w:val="both"/>
        <w:rPr>
          <w:rFonts w:ascii="Times New Roman" w:hAnsi="Times New Roman" w:cs="Times New Roman"/>
          <w:sz w:val="24"/>
          <w:szCs w:val="24"/>
        </w:rPr>
      </w:pPr>
    </w:p>
    <w:p w14:paraId="1A19E73C" w14:textId="1936B8EB" w:rsidR="003561D4" w:rsidRDefault="003755C2" w:rsidP="003755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Aviz favorabil al Poliției Locale Târgu Mureș,</w:t>
      </w:r>
    </w:p>
    <w:p w14:paraId="6360CDC9" w14:textId="274D16E7" w:rsidR="003755C2" w:rsidRDefault="003755C2" w:rsidP="003755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34656">
        <w:rPr>
          <w:rFonts w:ascii="Times New Roman" w:hAnsi="Times New Roman" w:cs="Times New Roman"/>
          <w:sz w:val="24"/>
          <w:szCs w:val="24"/>
        </w:rPr>
        <w:t xml:space="preserve">          </w:t>
      </w:r>
      <w:r>
        <w:rPr>
          <w:rFonts w:ascii="Times New Roman" w:hAnsi="Times New Roman" w:cs="Times New Roman"/>
          <w:sz w:val="24"/>
          <w:szCs w:val="24"/>
        </w:rPr>
        <w:t xml:space="preserve">Director </w:t>
      </w:r>
    </w:p>
    <w:p w14:paraId="7612A22A" w14:textId="0A69F3C8" w:rsidR="003755C2" w:rsidRDefault="003755C2" w:rsidP="003755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34656">
        <w:rPr>
          <w:rFonts w:ascii="Times New Roman" w:hAnsi="Times New Roman" w:cs="Times New Roman"/>
          <w:sz w:val="24"/>
          <w:szCs w:val="24"/>
        </w:rPr>
        <w:t xml:space="preserve">          </w:t>
      </w:r>
      <w:r>
        <w:rPr>
          <w:rFonts w:ascii="Times New Roman" w:hAnsi="Times New Roman" w:cs="Times New Roman"/>
          <w:sz w:val="24"/>
          <w:szCs w:val="24"/>
        </w:rPr>
        <w:t>Raul Matiș</w:t>
      </w:r>
    </w:p>
    <w:p w14:paraId="59180C77" w14:textId="43AB7771" w:rsidR="00911EDA" w:rsidRDefault="00B06282" w:rsidP="003561D4">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241200E5" w14:textId="7E90E6F0" w:rsidR="00073BFC" w:rsidRDefault="00073BFC" w:rsidP="003561D4">
      <w:pPr>
        <w:spacing w:line="360" w:lineRule="auto"/>
        <w:jc w:val="both"/>
        <w:rPr>
          <w:rFonts w:ascii="Times New Roman" w:hAnsi="Times New Roman" w:cs="Times New Roman"/>
          <w:sz w:val="24"/>
          <w:szCs w:val="24"/>
        </w:rPr>
      </w:pPr>
    </w:p>
    <w:p w14:paraId="712D3063" w14:textId="77777777" w:rsidR="00073BFC" w:rsidRDefault="00073BFC" w:rsidP="00073BFC">
      <w:pPr>
        <w:spacing w:after="0"/>
        <w:rPr>
          <w:rFonts w:ascii="Times New Roman" w:hAnsi="Times New Roman" w:cs="Times New Roman"/>
          <w:b/>
          <w:sz w:val="24"/>
          <w:szCs w:val="24"/>
        </w:rPr>
      </w:pPr>
      <w:r>
        <w:rPr>
          <w:rFonts w:ascii="Times New Roman" w:hAnsi="Times New Roman" w:cs="Times New Roman"/>
          <w:b/>
          <w:sz w:val="24"/>
          <w:szCs w:val="24"/>
          <w:lang w:val="en-US"/>
        </w:rPr>
        <w:lastRenderedPageBreak/>
        <w:t>ROM</w:t>
      </w:r>
      <w:r>
        <w:rPr>
          <w:rFonts w:ascii="Times New Roman" w:hAnsi="Times New Roman" w:cs="Times New Roman"/>
          <w:b/>
          <w:sz w:val="24"/>
          <w:szCs w:val="24"/>
        </w:rPr>
        <w:t>ÂNIA                                                                                                 PROIECT</w:t>
      </w:r>
    </w:p>
    <w:p w14:paraId="6DA64C63" w14:textId="77777777" w:rsidR="00073BFC" w:rsidRDefault="00073BFC" w:rsidP="00073BFC">
      <w:pPr>
        <w:spacing w:after="0"/>
        <w:rPr>
          <w:rFonts w:ascii="Times New Roman" w:hAnsi="Times New Roman" w:cs="Times New Roman"/>
          <w:b/>
          <w:sz w:val="24"/>
          <w:szCs w:val="24"/>
        </w:rPr>
      </w:pPr>
      <w:r>
        <w:rPr>
          <w:rFonts w:ascii="Times New Roman" w:hAnsi="Times New Roman" w:cs="Times New Roman"/>
          <w:b/>
          <w:sz w:val="24"/>
          <w:szCs w:val="24"/>
        </w:rPr>
        <w:t xml:space="preserve">JUDEȚUL MUREȘ                                                                          </w:t>
      </w:r>
      <w:r>
        <w:rPr>
          <w:rFonts w:ascii="Times New Roman" w:hAnsi="Times New Roman" w:cs="Times New Roman"/>
          <w:b/>
          <w:sz w:val="16"/>
          <w:szCs w:val="16"/>
        </w:rPr>
        <w:t>(nu produce efecte juridice)*</w:t>
      </w:r>
    </w:p>
    <w:p w14:paraId="1FCD5459" w14:textId="77777777" w:rsidR="00073BFC" w:rsidRDefault="00073BFC" w:rsidP="00073BFC">
      <w:pPr>
        <w:spacing w:after="0"/>
        <w:rPr>
          <w:rFonts w:ascii="Times New Roman" w:hAnsi="Times New Roman" w:cs="Times New Roman"/>
          <w:b/>
          <w:sz w:val="24"/>
          <w:szCs w:val="24"/>
        </w:rPr>
      </w:pPr>
      <w:r>
        <w:rPr>
          <w:rFonts w:ascii="Times New Roman" w:hAnsi="Times New Roman" w:cs="Times New Roman"/>
          <w:b/>
          <w:sz w:val="24"/>
          <w:szCs w:val="24"/>
        </w:rPr>
        <w:t xml:space="preserve">CONSILIUL LOCAL AL MUNICIPIULUI                                         </w:t>
      </w:r>
    </w:p>
    <w:p w14:paraId="2329A0D7" w14:textId="77777777" w:rsidR="00073BFC" w:rsidRDefault="00073BFC" w:rsidP="00073BFC">
      <w:pPr>
        <w:spacing w:after="0"/>
        <w:rPr>
          <w:rFonts w:ascii="Times New Roman" w:hAnsi="Times New Roman" w:cs="Times New Roman"/>
          <w:b/>
          <w:sz w:val="24"/>
          <w:szCs w:val="24"/>
        </w:rPr>
      </w:pPr>
      <w:r>
        <w:rPr>
          <w:rFonts w:ascii="Times New Roman" w:hAnsi="Times New Roman" w:cs="Times New Roman"/>
          <w:b/>
          <w:sz w:val="24"/>
          <w:szCs w:val="24"/>
        </w:rPr>
        <w:t xml:space="preserve">TÂRGU MUREȘ                                                                  </w:t>
      </w:r>
    </w:p>
    <w:p w14:paraId="0F0C2F07" w14:textId="77777777" w:rsidR="00073BFC" w:rsidRDefault="00073BFC" w:rsidP="00073BFC">
      <w:pPr>
        <w:spacing w:after="0"/>
        <w:rPr>
          <w:rFonts w:ascii="Times New Roman" w:hAnsi="Times New Roman" w:cs="Times New Roman"/>
          <w:b/>
          <w:sz w:val="24"/>
          <w:szCs w:val="24"/>
        </w:rPr>
      </w:pPr>
      <w:r>
        <w:rPr>
          <w:rFonts w:ascii="Times New Roman" w:hAnsi="Times New Roman" w:cs="Times New Roman"/>
          <w:b/>
          <w:sz w:val="24"/>
          <w:szCs w:val="24"/>
        </w:rPr>
        <w:t xml:space="preserve">                                                                                                             VICEPRIMAR,                                                                                                           </w:t>
      </w:r>
    </w:p>
    <w:p w14:paraId="6174C7A1" w14:textId="77777777" w:rsidR="00073BFC" w:rsidRDefault="00073BFC" w:rsidP="00073BFC">
      <w:pPr>
        <w:spacing w:after="0"/>
        <w:rPr>
          <w:rFonts w:ascii="Times New Roman" w:hAnsi="Times New Roman" w:cs="Times New Roman"/>
          <w:b/>
          <w:sz w:val="24"/>
          <w:szCs w:val="24"/>
        </w:rPr>
      </w:pPr>
      <w:r>
        <w:rPr>
          <w:rFonts w:ascii="Times New Roman" w:hAnsi="Times New Roman" w:cs="Times New Roman"/>
          <w:b/>
          <w:sz w:val="24"/>
          <w:szCs w:val="24"/>
        </w:rPr>
        <w:t xml:space="preserve">                                                                                                        Jrs. Papuc Sergiu Vasile</w:t>
      </w:r>
    </w:p>
    <w:p w14:paraId="581B4C25" w14:textId="77777777" w:rsidR="00073BFC" w:rsidRDefault="00073BFC" w:rsidP="00073BFC">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2A450D6C" w14:textId="77777777" w:rsidR="00073BFC" w:rsidRDefault="00073BFC" w:rsidP="00073BFC">
      <w:pPr>
        <w:spacing w:after="0"/>
        <w:jc w:val="center"/>
        <w:rPr>
          <w:rFonts w:ascii="Times New Roman" w:hAnsi="Times New Roman" w:cs="Times New Roman"/>
          <w:b/>
          <w:sz w:val="24"/>
          <w:szCs w:val="24"/>
        </w:rPr>
      </w:pPr>
    </w:p>
    <w:p w14:paraId="3620A3E1" w14:textId="77777777" w:rsidR="00073BFC" w:rsidRDefault="00073BFC" w:rsidP="00073BFC">
      <w:pPr>
        <w:spacing w:after="0"/>
        <w:jc w:val="center"/>
        <w:rPr>
          <w:rFonts w:ascii="Times New Roman" w:hAnsi="Times New Roman" w:cs="Times New Roman"/>
          <w:b/>
          <w:sz w:val="24"/>
          <w:szCs w:val="24"/>
        </w:rPr>
      </w:pPr>
    </w:p>
    <w:p w14:paraId="1D3BB8B2" w14:textId="77777777" w:rsidR="00073BFC" w:rsidRDefault="00073BFC" w:rsidP="00073BFC">
      <w:pPr>
        <w:spacing w:after="0"/>
        <w:jc w:val="center"/>
        <w:rPr>
          <w:rFonts w:ascii="Times New Roman" w:hAnsi="Times New Roman" w:cs="Times New Roman"/>
          <w:b/>
          <w:sz w:val="24"/>
          <w:szCs w:val="24"/>
        </w:rPr>
      </w:pPr>
      <w:r>
        <w:rPr>
          <w:rFonts w:ascii="Times New Roman" w:hAnsi="Times New Roman" w:cs="Times New Roman"/>
          <w:b/>
          <w:sz w:val="24"/>
          <w:szCs w:val="24"/>
        </w:rPr>
        <w:t>HOTĂRÂREA nr._____</w:t>
      </w:r>
    </w:p>
    <w:p w14:paraId="172942DB" w14:textId="77777777" w:rsidR="00073BFC" w:rsidRDefault="00073BFC" w:rsidP="00073BFC">
      <w:pPr>
        <w:spacing w:after="0"/>
        <w:rPr>
          <w:rFonts w:ascii="Times New Roman" w:hAnsi="Times New Roman" w:cs="Times New Roman"/>
          <w:b/>
          <w:sz w:val="24"/>
          <w:szCs w:val="24"/>
        </w:rPr>
      </w:pPr>
      <w:r>
        <w:rPr>
          <w:rFonts w:ascii="Times New Roman" w:hAnsi="Times New Roman" w:cs="Times New Roman"/>
          <w:b/>
          <w:sz w:val="24"/>
          <w:szCs w:val="24"/>
        </w:rPr>
        <w:t xml:space="preserve">                                                      din ___________</w:t>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t>___2019</w:t>
      </w:r>
    </w:p>
    <w:p w14:paraId="24F69C42" w14:textId="77777777" w:rsidR="00073BFC" w:rsidRDefault="00073BFC" w:rsidP="00073BFC">
      <w:pPr>
        <w:spacing w:after="0"/>
        <w:jc w:val="center"/>
        <w:rPr>
          <w:rFonts w:ascii="Times New Roman" w:hAnsi="Times New Roman" w:cs="Times New Roman"/>
          <w:sz w:val="24"/>
          <w:szCs w:val="24"/>
        </w:rPr>
      </w:pPr>
      <w:r>
        <w:rPr>
          <w:rFonts w:ascii="Times New Roman" w:hAnsi="Times New Roman" w:cs="Times New Roman"/>
          <w:sz w:val="24"/>
          <w:szCs w:val="24"/>
        </w:rPr>
        <w:t>privind înființarea echipei mobile pentru intervenția de urgență în cazurile de violență domestică</w:t>
      </w:r>
    </w:p>
    <w:p w14:paraId="23D55B82" w14:textId="77777777" w:rsidR="00073BFC" w:rsidRDefault="00073BFC" w:rsidP="00073BFC">
      <w:pPr>
        <w:spacing w:after="0"/>
        <w:jc w:val="center"/>
        <w:rPr>
          <w:rFonts w:ascii="Times New Roman" w:hAnsi="Times New Roman" w:cs="Times New Roman"/>
          <w:sz w:val="24"/>
          <w:szCs w:val="24"/>
        </w:rPr>
      </w:pPr>
    </w:p>
    <w:p w14:paraId="4B24414C" w14:textId="77777777" w:rsidR="00073BFC" w:rsidRDefault="00073BFC" w:rsidP="00073BFC">
      <w:pPr>
        <w:spacing w:after="0"/>
        <w:jc w:val="center"/>
        <w:rPr>
          <w:rFonts w:ascii="Times New Roman" w:hAnsi="Times New Roman" w:cs="Times New Roman"/>
          <w:sz w:val="24"/>
          <w:szCs w:val="24"/>
        </w:rPr>
      </w:pPr>
    </w:p>
    <w:p w14:paraId="48E9EDDB" w14:textId="77777777" w:rsidR="00073BFC" w:rsidRDefault="00073BFC" w:rsidP="00073BFC">
      <w:pPr>
        <w:spacing w:after="0"/>
        <w:jc w:val="center"/>
        <w:rPr>
          <w:rFonts w:ascii="Times New Roman" w:hAnsi="Times New Roman" w:cs="Times New Roman"/>
          <w:sz w:val="24"/>
          <w:szCs w:val="24"/>
        </w:rPr>
      </w:pPr>
    </w:p>
    <w:p w14:paraId="5156BDF4" w14:textId="77777777" w:rsidR="00073BFC" w:rsidRDefault="00073BFC" w:rsidP="00073BFC">
      <w:pPr>
        <w:spacing w:after="0"/>
        <w:jc w:val="center"/>
        <w:rPr>
          <w:rFonts w:ascii="Times New Roman" w:hAnsi="Times New Roman" w:cs="Times New Roman"/>
          <w:sz w:val="24"/>
          <w:szCs w:val="24"/>
        </w:rPr>
      </w:pPr>
    </w:p>
    <w:p w14:paraId="07C219DA" w14:textId="77777777" w:rsidR="00073BFC" w:rsidRDefault="00073BFC" w:rsidP="00073BFC">
      <w:pPr>
        <w:spacing w:after="0"/>
        <w:jc w:val="both"/>
        <w:rPr>
          <w:rFonts w:ascii="Times New Roman" w:hAnsi="Times New Roman" w:cs="Times New Roman"/>
          <w:sz w:val="24"/>
          <w:szCs w:val="24"/>
        </w:rPr>
      </w:pPr>
      <w:r>
        <w:rPr>
          <w:rFonts w:ascii="Times New Roman" w:hAnsi="Times New Roman" w:cs="Times New Roman"/>
          <w:sz w:val="24"/>
          <w:szCs w:val="24"/>
        </w:rPr>
        <w:tab/>
        <w:t>Consiliul Local Municipal Târgu Mureș, întrunit în ședință (extra)ordinară de lucru,</w:t>
      </w:r>
    </w:p>
    <w:p w14:paraId="3C667C5D" w14:textId="77777777" w:rsidR="00073BFC" w:rsidRDefault="00073BFC" w:rsidP="00073BFC">
      <w:pPr>
        <w:spacing w:after="0"/>
        <w:jc w:val="both"/>
        <w:rPr>
          <w:rFonts w:ascii="Times New Roman" w:hAnsi="Times New Roman" w:cs="Times New Roman"/>
          <w:sz w:val="24"/>
          <w:szCs w:val="24"/>
        </w:rPr>
      </w:pPr>
      <w:r>
        <w:rPr>
          <w:rFonts w:ascii="Times New Roman" w:hAnsi="Times New Roman" w:cs="Times New Roman"/>
          <w:sz w:val="24"/>
          <w:szCs w:val="24"/>
        </w:rPr>
        <w:tab/>
        <w:t>Văzând expunerea de motive nr. 24034/2074DAS/11.04.2019 inițiată de Direcția de Asistență Socială Târgu Mureș privind înființarea echipei mobile pentru intervenția de urgență în cazurile de violență domestică;</w:t>
      </w:r>
    </w:p>
    <w:p w14:paraId="42BDD028" w14:textId="77777777" w:rsidR="00073BFC" w:rsidRDefault="00073BFC" w:rsidP="00073BFC">
      <w:pPr>
        <w:spacing w:after="0"/>
        <w:jc w:val="both"/>
        <w:rPr>
          <w:rFonts w:ascii="Times New Roman" w:hAnsi="Times New Roman" w:cs="Times New Roman"/>
          <w:sz w:val="24"/>
          <w:szCs w:val="24"/>
        </w:rPr>
      </w:pPr>
      <w:r>
        <w:rPr>
          <w:rFonts w:ascii="Times New Roman" w:hAnsi="Times New Roman" w:cs="Times New Roman"/>
          <w:sz w:val="24"/>
          <w:szCs w:val="24"/>
        </w:rPr>
        <w:tab/>
        <w:t>Având în vedere prevederile art. 35</w:t>
      </w:r>
      <w:r>
        <w:rPr>
          <w:rFonts w:ascii="Times New Roman" w:hAnsi="Times New Roman" w:cs="Times New Roman"/>
          <w:sz w:val="24"/>
          <w:szCs w:val="24"/>
          <w:vertAlign w:val="superscript"/>
        </w:rPr>
        <w:t>1</w:t>
      </w:r>
      <w:r>
        <w:rPr>
          <w:rFonts w:ascii="Times New Roman" w:hAnsi="Times New Roman" w:cs="Times New Roman"/>
          <w:sz w:val="24"/>
          <w:szCs w:val="24"/>
        </w:rPr>
        <w:t xml:space="preserve"> și art. 35</w:t>
      </w:r>
      <w:r>
        <w:rPr>
          <w:rFonts w:ascii="Times New Roman" w:hAnsi="Times New Roman" w:cs="Times New Roman"/>
          <w:sz w:val="24"/>
          <w:szCs w:val="24"/>
          <w:vertAlign w:val="superscript"/>
        </w:rPr>
        <w:t>2</w:t>
      </w:r>
      <w:r>
        <w:rPr>
          <w:rFonts w:ascii="Times New Roman" w:hAnsi="Times New Roman" w:cs="Times New Roman"/>
          <w:sz w:val="24"/>
          <w:szCs w:val="24"/>
        </w:rPr>
        <w:t xml:space="preserve"> din Legea nr. 217/2003 pentru prevenirea și combaterea violenței domestice, republicată, cu modificările și completările ulterioare, precum și prevederile Ordinului nr. 2525/2018 emis de Ministerul Muncii și Justiției Sociale privind aprobarea procedurii pentru intervenția de urgență în cazurile de violență domestică;</w:t>
      </w:r>
    </w:p>
    <w:p w14:paraId="06E7563E" w14:textId="77777777" w:rsidR="00073BFC" w:rsidRDefault="00073BFC" w:rsidP="00073BFC">
      <w:pPr>
        <w:spacing w:after="0"/>
        <w:jc w:val="both"/>
        <w:rPr>
          <w:rFonts w:ascii="Times New Roman" w:hAnsi="Times New Roman" w:cs="Times New Roman"/>
          <w:sz w:val="24"/>
          <w:szCs w:val="24"/>
        </w:rPr>
      </w:pPr>
      <w:r>
        <w:rPr>
          <w:rFonts w:ascii="Times New Roman" w:hAnsi="Times New Roman" w:cs="Times New Roman"/>
          <w:sz w:val="24"/>
          <w:szCs w:val="24"/>
        </w:rPr>
        <w:tab/>
        <w:t>În temeiul art. 36 alin. 2 lit. d și e, alin. 6 lit. a pct. 2 și art. 45 din Legea administrației publice locale nr. 215/2001, republicată, cu modificările și completările ulterioare,</w:t>
      </w:r>
    </w:p>
    <w:p w14:paraId="73E4357A" w14:textId="77777777" w:rsidR="00073BFC" w:rsidRDefault="00073BFC" w:rsidP="00073BFC">
      <w:pPr>
        <w:spacing w:after="0"/>
        <w:jc w:val="both"/>
        <w:rPr>
          <w:rFonts w:ascii="Times New Roman" w:hAnsi="Times New Roman" w:cs="Times New Roman"/>
          <w:sz w:val="24"/>
          <w:szCs w:val="24"/>
        </w:rPr>
      </w:pPr>
    </w:p>
    <w:p w14:paraId="14E488ED" w14:textId="77777777" w:rsidR="00073BFC" w:rsidRDefault="00073BFC" w:rsidP="00073BFC">
      <w:pPr>
        <w:spacing w:after="0"/>
        <w:jc w:val="both"/>
        <w:rPr>
          <w:rFonts w:ascii="Times New Roman" w:hAnsi="Times New Roman" w:cs="Times New Roman"/>
          <w:sz w:val="24"/>
          <w:szCs w:val="24"/>
        </w:rPr>
      </w:pPr>
    </w:p>
    <w:p w14:paraId="1E65AC77" w14:textId="77777777" w:rsidR="00073BFC" w:rsidRDefault="00073BFC" w:rsidP="00073BFC">
      <w:pPr>
        <w:spacing w:after="0"/>
        <w:jc w:val="both"/>
        <w:rPr>
          <w:rFonts w:ascii="Times New Roman" w:hAnsi="Times New Roman" w:cs="Times New Roman"/>
          <w:sz w:val="24"/>
          <w:szCs w:val="24"/>
        </w:rPr>
      </w:pPr>
    </w:p>
    <w:p w14:paraId="3D9605D5" w14:textId="77777777" w:rsidR="00073BFC" w:rsidRDefault="00073BFC" w:rsidP="00073BFC">
      <w:pPr>
        <w:spacing w:after="0"/>
        <w:jc w:val="center"/>
        <w:rPr>
          <w:rFonts w:ascii="Times New Roman" w:hAnsi="Times New Roman" w:cs="Times New Roman"/>
          <w:b/>
          <w:sz w:val="24"/>
          <w:szCs w:val="24"/>
        </w:rPr>
      </w:pPr>
      <w:r>
        <w:rPr>
          <w:rFonts w:ascii="Times New Roman" w:hAnsi="Times New Roman" w:cs="Times New Roman"/>
          <w:b/>
          <w:sz w:val="24"/>
          <w:szCs w:val="24"/>
        </w:rPr>
        <w:t>HOTĂRĂȘTE:</w:t>
      </w:r>
    </w:p>
    <w:p w14:paraId="3F6A837C" w14:textId="77777777" w:rsidR="00073BFC" w:rsidRDefault="00073BFC" w:rsidP="00073BFC">
      <w:pPr>
        <w:spacing w:after="0"/>
        <w:jc w:val="both"/>
        <w:rPr>
          <w:rFonts w:ascii="Times New Roman" w:hAnsi="Times New Roman" w:cs="Times New Roman"/>
          <w:sz w:val="24"/>
          <w:szCs w:val="24"/>
        </w:rPr>
      </w:pPr>
    </w:p>
    <w:p w14:paraId="74431458" w14:textId="77777777" w:rsidR="00073BFC" w:rsidRDefault="00073BFC" w:rsidP="00073BFC">
      <w:pPr>
        <w:spacing w:after="0"/>
        <w:jc w:val="both"/>
        <w:rPr>
          <w:rFonts w:ascii="Times New Roman" w:hAnsi="Times New Roman" w:cs="Times New Roman"/>
          <w:sz w:val="24"/>
          <w:szCs w:val="24"/>
        </w:rPr>
      </w:pPr>
    </w:p>
    <w:p w14:paraId="4C706E2D" w14:textId="77777777" w:rsidR="00073BFC" w:rsidRDefault="00073BFC" w:rsidP="00073BFC">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Art. 1</w:t>
      </w:r>
      <w:r>
        <w:rPr>
          <w:rFonts w:ascii="Times New Roman" w:hAnsi="Times New Roman" w:cs="Times New Roman"/>
          <w:sz w:val="24"/>
          <w:szCs w:val="24"/>
        </w:rPr>
        <w:t xml:space="preserve"> Se aprobă înființarea echipei mobile pentru intervenția de urgență în cazurile de violență domestică, cu următoarea componență:</w:t>
      </w:r>
    </w:p>
    <w:p w14:paraId="103F9815" w14:textId="77777777" w:rsidR="00073BFC" w:rsidRDefault="00073BFC" w:rsidP="00073BFC">
      <w:pPr>
        <w:pStyle w:val="ListParagraph"/>
        <w:numPr>
          <w:ilvl w:val="0"/>
          <w:numId w:val="7"/>
        </w:numPr>
        <w:spacing w:line="256" w:lineRule="auto"/>
        <w:jc w:val="both"/>
        <w:rPr>
          <w:rFonts w:ascii="Times New Roman" w:hAnsi="Times New Roman" w:cs="Times New Roman"/>
          <w:sz w:val="24"/>
          <w:szCs w:val="24"/>
        </w:rPr>
      </w:pPr>
      <w:r>
        <w:rPr>
          <w:rFonts w:ascii="Times New Roman" w:hAnsi="Times New Roman" w:cs="Times New Roman"/>
          <w:sz w:val="24"/>
          <w:szCs w:val="24"/>
        </w:rPr>
        <w:t>Coordonator: un angajat al Direcției de Asistență Socială Târgu Mureș, cu funcție de conducere și atribuții în asistență socială, numit prin decizia directorului executiv,</w:t>
      </w:r>
    </w:p>
    <w:p w14:paraId="72BA0809" w14:textId="77777777" w:rsidR="00073BFC" w:rsidRDefault="00073BFC" w:rsidP="00073BFC">
      <w:pPr>
        <w:pStyle w:val="ListParagraph"/>
        <w:numPr>
          <w:ilvl w:val="0"/>
          <w:numId w:val="7"/>
        </w:numPr>
        <w:spacing w:line="256" w:lineRule="auto"/>
        <w:jc w:val="both"/>
        <w:rPr>
          <w:rFonts w:ascii="Times New Roman" w:hAnsi="Times New Roman" w:cs="Times New Roman"/>
          <w:sz w:val="24"/>
          <w:szCs w:val="24"/>
        </w:rPr>
      </w:pPr>
      <w:r>
        <w:rPr>
          <w:rFonts w:ascii="Times New Roman" w:hAnsi="Times New Roman" w:cs="Times New Roman"/>
          <w:sz w:val="24"/>
          <w:szCs w:val="24"/>
        </w:rPr>
        <w:t>Membrii: 3 angajați ai DAS Târgu Mureș, cu atribuții în asistență socială, numiți prin decizia directorului executiv și 4 polițiști locali din cadrul Poliției Locale Târgu Mureș;</w:t>
      </w:r>
    </w:p>
    <w:p w14:paraId="65D33A20" w14:textId="77777777" w:rsidR="00073BFC" w:rsidRDefault="00073BFC" w:rsidP="00073BFC">
      <w:pPr>
        <w:pStyle w:val="ListParagraph"/>
        <w:numPr>
          <w:ilvl w:val="0"/>
          <w:numId w:val="7"/>
        </w:numPr>
        <w:spacing w:line="256" w:lineRule="auto"/>
        <w:jc w:val="both"/>
        <w:rPr>
          <w:rFonts w:ascii="Times New Roman" w:hAnsi="Times New Roman" w:cs="Times New Roman"/>
          <w:sz w:val="24"/>
          <w:szCs w:val="24"/>
        </w:rPr>
      </w:pPr>
      <w:r>
        <w:rPr>
          <w:rFonts w:ascii="Times New Roman" w:hAnsi="Times New Roman" w:cs="Times New Roman"/>
          <w:sz w:val="24"/>
          <w:szCs w:val="24"/>
        </w:rPr>
        <w:t>Din componența echipei mobile fac parte reprezentanți ai diferitelor culte religioase reprezentative pe plan local, precum și reprezentanți ai unor asociații sau fundații cu activitate relevantă în domeniul violenței domestice, egalității de șanse între femei și bărbați, sprijinului umanitar, acțiunilor în domeniul caritabil, cu care au fost încheiate acorduri de parteneriat/convenții, voluntari.</w:t>
      </w:r>
    </w:p>
    <w:p w14:paraId="7369DD60" w14:textId="77777777" w:rsidR="00073BFC" w:rsidRDefault="00073BFC" w:rsidP="00073BFC">
      <w:pPr>
        <w:ind w:left="708"/>
        <w:jc w:val="both"/>
        <w:rPr>
          <w:rFonts w:ascii="Times New Roman" w:hAnsi="Times New Roman" w:cs="Times New Roman"/>
          <w:sz w:val="24"/>
          <w:szCs w:val="24"/>
        </w:rPr>
      </w:pPr>
      <w:r>
        <w:rPr>
          <w:rFonts w:ascii="Times New Roman" w:hAnsi="Times New Roman" w:cs="Times New Roman"/>
          <w:b/>
          <w:sz w:val="24"/>
          <w:szCs w:val="24"/>
        </w:rPr>
        <w:lastRenderedPageBreak/>
        <w:t>Art. 2</w:t>
      </w:r>
      <w:r>
        <w:rPr>
          <w:rFonts w:ascii="Times New Roman" w:hAnsi="Times New Roman" w:cs="Times New Roman"/>
          <w:sz w:val="24"/>
          <w:szCs w:val="24"/>
        </w:rPr>
        <w:t xml:space="preserve"> Echipa mobilă prevăzută la art. 1 are următoarele atribuții:</w:t>
      </w:r>
    </w:p>
    <w:p w14:paraId="3F5EA077" w14:textId="77777777" w:rsidR="00073BFC" w:rsidRDefault="00073BFC" w:rsidP="00073BFC">
      <w:pPr>
        <w:pStyle w:val="ListParagraph"/>
        <w:numPr>
          <w:ilvl w:val="0"/>
          <w:numId w:val="8"/>
        </w:numPr>
        <w:spacing w:line="256" w:lineRule="auto"/>
        <w:jc w:val="both"/>
        <w:rPr>
          <w:rFonts w:ascii="Times New Roman" w:hAnsi="Times New Roman" w:cs="Times New Roman"/>
          <w:sz w:val="24"/>
          <w:szCs w:val="24"/>
        </w:rPr>
      </w:pPr>
      <w:r>
        <w:rPr>
          <w:rFonts w:ascii="Times New Roman" w:hAnsi="Times New Roman" w:cs="Times New Roman"/>
          <w:sz w:val="24"/>
          <w:szCs w:val="24"/>
        </w:rPr>
        <w:t>verifică semnalările de violență domestică efectuate prin intermediul liniilor telefonice ale instituțiilor publice abilitate, inclusiv al liniilor telefonice de urgență, altele decât numărul unic de urgență la nivel național (SNUAU)-112;</w:t>
      </w:r>
    </w:p>
    <w:p w14:paraId="2C3EC0FC" w14:textId="77777777" w:rsidR="00073BFC" w:rsidRDefault="00073BFC" w:rsidP="00073BFC">
      <w:pPr>
        <w:pStyle w:val="ListParagraph"/>
        <w:numPr>
          <w:ilvl w:val="0"/>
          <w:numId w:val="8"/>
        </w:numPr>
        <w:spacing w:line="256" w:lineRule="auto"/>
        <w:jc w:val="both"/>
        <w:rPr>
          <w:rFonts w:ascii="Times New Roman" w:hAnsi="Times New Roman" w:cs="Times New Roman"/>
          <w:sz w:val="24"/>
          <w:szCs w:val="24"/>
        </w:rPr>
      </w:pPr>
      <w:r>
        <w:rPr>
          <w:rFonts w:ascii="Times New Roman" w:hAnsi="Times New Roman" w:cs="Times New Roman"/>
          <w:sz w:val="24"/>
          <w:szCs w:val="24"/>
        </w:rPr>
        <w:t>realizează evaluarea inițială a gradului de risc din perspectiva acordării serviciilor sociale, pe baza fișei pentru evaluarea gradului de risc și stabilirea măsurilor de siguranță necesare pentru victimele violenței domestice, prevăzute în anexa care face parte integrantă din prezenta procedură;</w:t>
      </w:r>
    </w:p>
    <w:p w14:paraId="7E7E4F85" w14:textId="77777777" w:rsidR="00073BFC" w:rsidRDefault="00073BFC" w:rsidP="00073BFC">
      <w:pPr>
        <w:pStyle w:val="ListParagraph"/>
        <w:numPr>
          <w:ilvl w:val="0"/>
          <w:numId w:val="8"/>
        </w:numPr>
        <w:spacing w:line="256" w:lineRule="auto"/>
        <w:jc w:val="both"/>
        <w:rPr>
          <w:rFonts w:ascii="Times New Roman" w:hAnsi="Times New Roman" w:cs="Times New Roman"/>
          <w:sz w:val="24"/>
          <w:szCs w:val="24"/>
        </w:rPr>
      </w:pPr>
      <w:r>
        <w:rPr>
          <w:rFonts w:ascii="Times New Roman" w:hAnsi="Times New Roman" w:cs="Times New Roman"/>
          <w:sz w:val="24"/>
          <w:szCs w:val="24"/>
        </w:rPr>
        <w:t>acordă informare și consiliere victimelor violenței domestice;</w:t>
      </w:r>
    </w:p>
    <w:p w14:paraId="4EBDA890" w14:textId="77777777" w:rsidR="00073BFC" w:rsidRDefault="00073BFC" w:rsidP="00073BFC">
      <w:pPr>
        <w:pStyle w:val="ListParagraph"/>
        <w:numPr>
          <w:ilvl w:val="0"/>
          <w:numId w:val="8"/>
        </w:numPr>
        <w:spacing w:line="256" w:lineRule="auto"/>
        <w:jc w:val="both"/>
        <w:rPr>
          <w:rFonts w:ascii="Times New Roman" w:hAnsi="Times New Roman" w:cs="Times New Roman"/>
          <w:sz w:val="24"/>
          <w:szCs w:val="24"/>
        </w:rPr>
      </w:pPr>
      <w:r>
        <w:rPr>
          <w:rFonts w:ascii="Times New Roman" w:hAnsi="Times New Roman" w:cs="Times New Roman"/>
          <w:sz w:val="24"/>
          <w:szCs w:val="24"/>
        </w:rPr>
        <w:t>sprijină victimele violenței domestice, prin orientarea acestora către serviciile sociale existente pe raza localității/județului, adecvate nevoilor acestora;</w:t>
      </w:r>
    </w:p>
    <w:p w14:paraId="5CF870E8" w14:textId="77777777" w:rsidR="00073BFC" w:rsidRDefault="00073BFC" w:rsidP="00073BFC">
      <w:pPr>
        <w:pStyle w:val="ListParagraph"/>
        <w:numPr>
          <w:ilvl w:val="0"/>
          <w:numId w:val="8"/>
        </w:numPr>
        <w:spacing w:line="256" w:lineRule="auto"/>
        <w:jc w:val="both"/>
        <w:rPr>
          <w:rFonts w:ascii="Times New Roman" w:hAnsi="Times New Roman" w:cs="Times New Roman"/>
          <w:sz w:val="24"/>
          <w:szCs w:val="24"/>
        </w:rPr>
      </w:pPr>
      <w:r>
        <w:rPr>
          <w:rFonts w:ascii="Times New Roman" w:hAnsi="Times New Roman" w:cs="Times New Roman"/>
          <w:sz w:val="24"/>
          <w:szCs w:val="24"/>
        </w:rPr>
        <w:t>informează, consiliază și orientează victima în ceea ce privește măsurile de protecție de care aceasta poate beneficia din partea instituțiilor competente: ordin de protecție provizoriu, ordin de protecție, formularea unei plângeri penale, eliberarea unui certificat medico-legal etc;</w:t>
      </w:r>
    </w:p>
    <w:p w14:paraId="421050E5" w14:textId="77777777" w:rsidR="00073BFC" w:rsidRDefault="00073BFC" w:rsidP="00073BFC">
      <w:pPr>
        <w:pStyle w:val="ListParagraph"/>
        <w:numPr>
          <w:ilvl w:val="0"/>
          <w:numId w:val="8"/>
        </w:numPr>
        <w:spacing w:line="256" w:lineRule="auto"/>
        <w:jc w:val="both"/>
        <w:rPr>
          <w:rFonts w:ascii="Times New Roman" w:hAnsi="Times New Roman" w:cs="Times New Roman"/>
          <w:sz w:val="24"/>
          <w:szCs w:val="24"/>
        </w:rPr>
      </w:pPr>
      <w:r>
        <w:rPr>
          <w:rFonts w:ascii="Times New Roman" w:hAnsi="Times New Roman" w:cs="Times New Roman"/>
          <w:sz w:val="24"/>
          <w:szCs w:val="24"/>
        </w:rPr>
        <w:t>asigură măsurile de protecție socială necesare pentru victime, minori, persoane cu dizabilități sau persoane cu nevoi speciale, vizate de ordinul de protecție provizoriu sau ordinul de protecție, și păstrează confidențialitatea asupra identității acestora;</w:t>
      </w:r>
    </w:p>
    <w:p w14:paraId="06FC2827" w14:textId="77777777" w:rsidR="00073BFC" w:rsidRDefault="00073BFC" w:rsidP="00073BFC">
      <w:pPr>
        <w:pStyle w:val="ListParagraph"/>
        <w:numPr>
          <w:ilvl w:val="0"/>
          <w:numId w:val="8"/>
        </w:numPr>
        <w:spacing w:line="256" w:lineRule="auto"/>
        <w:jc w:val="both"/>
        <w:rPr>
          <w:rFonts w:ascii="Times New Roman" w:hAnsi="Times New Roman" w:cs="Times New Roman"/>
          <w:sz w:val="24"/>
          <w:szCs w:val="24"/>
        </w:rPr>
      </w:pPr>
      <w:r>
        <w:rPr>
          <w:rFonts w:ascii="Times New Roman" w:hAnsi="Times New Roman" w:cs="Times New Roman"/>
          <w:sz w:val="24"/>
          <w:szCs w:val="24"/>
        </w:rPr>
        <w:t>colaborează cu serviciile de asistență medicală comunitară în situația în care identifică probleme medicale privind victimele și/sau copii lor;</w:t>
      </w:r>
    </w:p>
    <w:p w14:paraId="129D142C" w14:textId="77777777" w:rsidR="00073BFC" w:rsidRDefault="00073BFC" w:rsidP="00073BFC">
      <w:pPr>
        <w:pStyle w:val="ListParagraph"/>
        <w:numPr>
          <w:ilvl w:val="0"/>
          <w:numId w:val="8"/>
        </w:numPr>
        <w:spacing w:line="256" w:lineRule="auto"/>
        <w:jc w:val="both"/>
        <w:rPr>
          <w:rFonts w:ascii="Times New Roman" w:hAnsi="Times New Roman" w:cs="Times New Roman"/>
          <w:sz w:val="24"/>
          <w:szCs w:val="24"/>
        </w:rPr>
      </w:pPr>
      <w:r>
        <w:rPr>
          <w:rFonts w:ascii="Times New Roman" w:hAnsi="Times New Roman" w:cs="Times New Roman"/>
          <w:sz w:val="24"/>
          <w:szCs w:val="24"/>
        </w:rPr>
        <w:t>realizează demersurile necesare pentru depășirea riscului imediat, după caz, acestea putând consta în:</w:t>
      </w:r>
    </w:p>
    <w:p w14:paraId="2F1B91B6" w14:textId="77777777" w:rsidR="00073BFC" w:rsidRDefault="00073BFC" w:rsidP="00073BFC">
      <w:pPr>
        <w:pStyle w:val="ListParagraph"/>
        <w:numPr>
          <w:ilvl w:val="0"/>
          <w:numId w:val="9"/>
        </w:numPr>
        <w:spacing w:line="256" w:lineRule="auto"/>
        <w:jc w:val="both"/>
        <w:rPr>
          <w:rFonts w:ascii="Times New Roman" w:hAnsi="Times New Roman" w:cs="Times New Roman"/>
          <w:sz w:val="24"/>
          <w:szCs w:val="24"/>
        </w:rPr>
      </w:pPr>
      <w:r>
        <w:rPr>
          <w:rFonts w:ascii="Times New Roman" w:hAnsi="Times New Roman" w:cs="Times New Roman"/>
          <w:sz w:val="24"/>
          <w:szCs w:val="24"/>
        </w:rPr>
        <w:t>transport la unitatea sanitară cea mai apropiată în situațiile în care victima necesită îngrijiri medicale de urgență sau, după caz, sesizarea numărului unic pentru apeluri de urgență 112;</w:t>
      </w:r>
    </w:p>
    <w:p w14:paraId="4FB1AFA9" w14:textId="77777777" w:rsidR="00073BFC" w:rsidRDefault="00073BFC" w:rsidP="00073BFC">
      <w:pPr>
        <w:pStyle w:val="ListParagraph"/>
        <w:numPr>
          <w:ilvl w:val="0"/>
          <w:numId w:val="9"/>
        </w:numPr>
        <w:spacing w:line="256" w:lineRule="auto"/>
        <w:jc w:val="both"/>
        <w:rPr>
          <w:rFonts w:ascii="Times New Roman" w:hAnsi="Times New Roman" w:cs="Times New Roman"/>
          <w:sz w:val="24"/>
          <w:szCs w:val="24"/>
        </w:rPr>
      </w:pPr>
      <w:r>
        <w:rPr>
          <w:rFonts w:ascii="Times New Roman" w:hAnsi="Times New Roman" w:cs="Times New Roman"/>
          <w:sz w:val="24"/>
          <w:szCs w:val="24"/>
        </w:rPr>
        <w:t>sesizarea organelor de urmărire penală, sesizarea organelor de poliție pentru emiterea unui ordin de protecție provizoriu, sesizarea instanțelor judecătorești în vederea emiterii ordinului de protecție;</w:t>
      </w:r>
    </w:p>
    <w:p w14:paraId="6EACB73D" w14:textId="77777777" w:rsidR="00073BFC" w:rsidRDefault="00073BFC" w:rsidP="00073BFC">
      <w:pPr>
        <w:pStyle w:val="ListParagraph"/>
        <w:numPr>
          <w:ilvl w:val="0"/>
          <w:numId w:val="9"/>
        </w:numPr>
        <w:spacing w:line="256" w:lineRule="auto"/>
        <w:jc w:val="both"/>
        <w:rPr>
          <w:rFonts w:ascii="Times New Roman" w:hAnsi="Times New Roman" w:cs="Times New Roman"/>
          <w:sz w:val="24"/>
          <w:szCs w:val="24"/>
        </w:rPr>
      </w:pPr>
      <w:r>
        <w:rPr>
          <w:rFonts w:ascii="Times New Roman" w:hAnsi="Times New Roman" w:cs="Times New Roman"/>
          <w:sz w:val="24"/>
          <w:szCs w:val="24"/>
        </w:rPr>
        <w:t>orientarea către SPAS sau, după caz, către furnizorii privați de servicii sociale, acreditați în condițiile legii, în vederea găzduirii în centre rezidențiale adecvate nevoilor și aplicării managementului de caz pentru victime și, după caz, pentru agresori;</w:t>
      </w:r>
    </w:p>
    <w:p w14:paraId="72FE9EFC" w14:textId="77777777" w:rsidR="00073BFC" w:rsidRDefault="00073BFC" w:rsidP="00073BFC">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intervine în cazurile de violență domestică, la solicitarea organelor de poliție, atunci când prin ordinul de protecție provizoriu s-a dispus măsura evacuării temporare a agresorului din domiciliu, iar acesta din urmă a solicitat, potrivit legii, cazarea într-un centru rezidențial.</w:t>
      </w:r>
    </w:p>
    <w:p w14:paraId="2D262541" w14:textId="77777777" w:rsidR="00073BFC" w:rsidRDefault="00073BFC" w:rsidP="00073BFC">
      <w:pPr>
        <w:spacing w:line="240" w:lineRule="auto"/>
        <w:ind w:left="708"/>
        <w:jc w:val="both"/>
        <w:rPr>
          <w:rFonts w:ascii="Times New Roman" w:hAnsi="Times New Roman" w:cs="Times New Roman"/>
          <w:sz w:val="24"/>
          <w:szCs w:val="24"/>
        </w:rPr>
      </w:pPr>
      <w:r>
        <w:rPr>
          <w:rFonts w:ascii="Times New Roman" w:hAnsi="Times New Roman" w:cs="Times New Roman"/>
          <w:b/>
          <w:sz w:val="24"/>
          <w:szCs w:val="24"/>
        </w:rPr>
        <w:t>Art. 3</w:t>
      </w:r>
      <w:r>
        <w:rPr>
          <w:rFonts w:ascii="Times New Roman" w:hAnsi="Times New Roman" w:cs="Times New Roman"/>
          <w:sz w:val="24"/>
          <w:szCs w:val="24"/>
        </w:rPr>
        <w:t xml:space="preserve"> Mijlocul de transport pus la dispoziția echipei mobile pentru intervențiile de </w:t>
      </w:r>
    </w:p>
    <w:p w14:paraId="2B700442" w14:textId="77777777" w:rsidR="00073BFC" w:rsidRDefault="00073BFC" w:rsidP="00073BFC">
      <w:pPr>
        <w:spacing w:line="240" w:lineRule="auto"/>
        <w:jc w:val="both"/>
        <w:rPr>
          <w:rFonts w:ascii="Times New Roman" w:hAnsi="Times New Roman" w:cs="Times New Roman"/>
          <w:sz w:val="24"/>
          <w:szCs w:val="24"/>
        </w:rPr>
      </w:pPr>
      <w:r>
        <w:rPr>
          <w:rFonts w:ascii="Times New Roman" w:hAnsi="Times New Roman" w:cs="Times New Roman"/>
          <w:sz w:val="24"/>
          <w:szCs w:val="24"/>
        </w:rPr>
        <w:t>urgență va fi asigurat de către Poliția Locală Târgu Mureș.</w:t>
      </w:r>
    </w:p>
    <w:p w14:paraId="0360230F" w14:textId="77777777" w:rsidR="00073BFC" w:rsidRDefault="00073BFC" w:rsidP="00073BFC">
      <w:pPr>
        <w:spacing w:line="240" w:lineRule="auto"/>
        <w:ind w:left="708"/>
        <w:jc w:val="both"/>
        <w:rPr>
          <w:rFonts w:ascii="Times New Roman" w:hAnsi="Times New Roman" w:cs="Times New Roman"/>
          <w:sz w:val="24"/>
          <w:szCs w:val="24"/>
        </w:rPr>
      </w:pPr>
      <w:r>
        <w:rPr>
          <w:rFonts w:ascii="Times New Roman" w:hAnsi="Times New Roman" w:cs="Times New Roman"/>
          <w:b/>
          <w:sz w:val="24"/>
          <w:szCs w:val="24"/>
        </w:rPr>
        <w:t>Art. 4</w:t>
      </w:r>
      <w:r>
        <w:rPr>
          <w:rFonts w:ascii="Times New Roman" w:hAnsi="Times New Roman" w:cs="Times New Roman"/>
          <w:sz w:val="24"/>
          <w:szCs w:val="24"/>
        </w:rPr>
        <w:t xml:space="preserve"> După intrarea în vigoare a prezentei hotărâri, directorul executiv al Direcției de </w:t>
      </w:r>
    </w:p>
    <w:p w14:paraId="1A2DAA14" w14:textId="77777777" w:rsidR="00073BFC" w:rsidRDefault="00073BFC" w:rsidP="00073BFC">
      <w:pPr>
        <w:spacing w:line="240" w:lineRule="auto"/>
        <w:jc w:val="both"/>
        <w:rPr>
          <w:rFonts w:ascii="Times New Roman" w:hAnsi="Times New Roman" w:cs="Times New Roman"/>
          <w:sz w:val="24"/>
          <w:szCs w:val="24"/>
        </w:rPr>
      </w:pPr>
      <w:r>
        <w:rPr>
          <w:rFonts w:ascii="Times New Roman" w:hAnsi="Times New Roman" w:cs="Times New Roman"/>
          <w:sz w:val="24"/>
          <w:szCs w:val="24"/>
        </w:rPr>
        <w:t>Asistență Socială Târgu Mureș și șeful Poliției Locale Târgu Mureș vor emite decizii privind nominalizarea persoanelor prevăzute la art. 1.</w:t>
      </w:r>
    </w:p>
    <w:p w14:paraId="64E27A82" w14:textId="77777777" w:rsidR="00073BFC" w:rsidRDefault="00073BFC" w:rsidP="00073BFC">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Art. 5</w:t>
      </w:r>
      <w:r>
        <w:rPr>
          <w:rFonts w:ascii="Times New Roman" w:hAnsi="Times New Roman" w:cs="Times New Roman"/>
          <w:sz w:val="24"/>
          <w:szCs w:val="24"/>
        </w:rPr>
        <w:t xml:space="preserve"> Cu ducerea la îndeplinire a prezentei hotărâri se încredințează Direcția de Asistență Socială Târgu Mureș și Poliția Locală Târgu Mureș.</w:t>
      </w:r>
    </w:p>
    <w:p w14:paraId="5F82C4BC" w14:textId="77777777" w:rsidR="00073BFC" w:rsidRDefault="00073BFC" w:rsidP="00073BFC">
      <w:pPr>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b/>
          <w:sz w:val="24"/>
          <w:szCs w:val="24"/>
        </w:rPr>
        <w:t xml:space="preserve">Art. 6 </w:t>
      </w:r>
      <w:r>
        <w:rPr>
          <w:rFonts w:ascii="Times New Roman" w:hAnsi="Times New Roman" w:cs="Times New Roman"/>
          <w:sz w:val="24"/>
          <w:szCs w:val="24"/>
        </w:rPr>
        <w:t>În conformitate cu prevederile art. 19 alin. 1lit. e din Legea nr. 340/2004, republicată, privind Instituția Perfectului și art. 3 alin. 1 din Legea nr. 554/2004, legea contenciosului administrativ, prezenta Hotărâre se înaintează Prefectului Județului Mureș pentru exercitarea controlului de legalitate.</w:t>
      </w:r>
    </w:p>
    <w:p w14:paraId="36C255A3" w14:textId="77777777" w:rsidR="00073BFC" w:rsidRDefault="00073BFC" w:rsidP="00073BFC">
      <w:pPr>
        <w:pStyle w:val="ListParagraph"/>
        <w:spacing w:after="0"/>
        <w:ind w:left="2136"/>
        <w:jc w:val="both"/>
        <w:rPr>
          <w:rFonts w:ascii="Times New Roman" w:hAnsi="Times New Roman" w:cs="Times New Roman"/>
          <w:sz w:val="24"/>
          <w:szCs w:val="24"/>
        </w:rPr>
      </w:pPr>
    </w:p>
    <w:p w14:paraId="585C12EC" w14:textId="77777777" w:rsidR="00073BFC" w:rsidRDefault="00073BFC" w:rsidP="00073BFC">
      <w:pPr>
        <w:pStyle w:val="ListParagraph"/>
        <w:spacing w:after="0"/>
        <w:ind w:left="2136"/>
        <w:jc w:val="both"/>
        <w:rPr>
          <w:rFonts w:ascii="Times New Roman" w:hAnsi="Times New Roman" w:cs="Times New Roman"/>
          <w:sz w:val="24"/>
          <w:szCs w:val="24"/>
        </w:rPr>
      </w:pPr>
    </w:p>
    <w:p w14:paraId="5F4ED73A" w14:textId="77777777" w:rsidR="00073BFC" w:rsidRDefault="00073BFC" w:rsidP="00073BFC">
      <w:pPr>
        <w:pStyle w:val="ListParagraph"/>
        <w:spacing w:after="0"/>
        <w:ind w:left="2136"/>
        <w:jc w:val="both"/>
        <w:rPr>
          <w:rFonts w:ascii="Times New Roman" w:hAnsi="Times New Roman" w:cs="Times New Roman"/>
          <w:sz w:val="24"/>
          <w:szCs w:val="24"/>
        </w:rPr>
      </w:pPr>
    </w:p>
    <w:p w14:paraId="6EA3B0B2" w14:textId="77777777" w:rsidR="00073BFC" w:rsidRDefault="00073BFC" w:rsidP="00073BFC">
      <w:pPr>
        <w:pStyle w:val="ListParagraph"/>
        <w:spacing w:after="0"/>
        <w:ind w:left="2136"/>
        <w:jc w:val="both"/>
        <w:rPr>
          <w:rFonts w:ascii="Times New Roman" w:hAnsi="Times New Roman" w:cs="Times New Roman"/>
          <w:sz w:val="24"/>
          <w:szCs w:val="24"/>
        </w:rPr>
      </w:pPr>
    </w:p>
    <w:p w14:paraId="18BE9AB2" w14:textId="77777777" w:rsidR="00073BFC" w:rsidRDefault="00073BFC" w:rsidP="00073BFC">
      <w:pPr>
        <w:spacing w:after="0"/>
        <w:jc w:val="both"/>
        <w:rPr>
          <w:rFonts w:ascii="Times New Roman" w:hAnsi="Times New Roman" w:cs="Times New Roman"/>
          <w:b/>
          <w:sz w:val="24"/>
          <w:szCs w:val="24"/>
        </w:rPr>
      </w:pPr>
    </w:p>
    <w:p w14:paraId="63416638" w14:textId="77777777" w:rsidR="00073BFC" w:rsidRDefault="00073BFC" w:rsidP="00073BFC">
      <w:pPr>
        <w:pStyle w:val="ListParagraph"/>
        <w:spacing w:after="0"/>
        <w:ind w:left="2136"/>
        <w:jc w:val="both"/>
        <w:rPr>
          <w:rFonts w:ascii="Times New Roman" w:hAnsi="Times New Roman" w:cs="Times New Roman"/>
          <w:b/>
          <w:sz w:val="24"/>
          <w:szCs w:val="24"/>
        </w:rPr>
      </w:pPr>
      <w:r>
        <w:rPr>
          <w:rFonts w:ascii="Times New Roman" w:hAnsi="Times New Roman" w:cs="Times New Roman"/>
          <w:b/>
          <w:sz w:val="24"/>
          <w:szCs w:val="24"/>
        </w:rPr>
        <w:t>p. Secretarul Municipiului Târgu Mureș,</w:t>
      </w:r>
    </w:p>
    <w:p w14:paraId="5EFB5E17" w14:textId="77777777" w:rsidR="00073BFC" w:rsidRDefault="00073BFC" w:rsidP="00073BFC">
      <w:pPr>
        <w:pStyle w:val="ListParagraph"/>
        <w:spacing w:after="0"/>
        <w:ind w:left="2136"/>
        <w:jc w:val="both"/>
        <w:rPr>
          <w:rFonts w:ascii="Times New Roman" w:hAnsi="Times New Roman" w:cs="Times New Roman"/>
          <w:b/>
          <w:sz w:val="24"/>
          <w:szCs w:val="24"/>
        </w:rPr>
      </w:pPr>
      <w:r>
        <w:rPr>
          <w:rFonts w:ascii="Times New Roman" w:hAnsi="Times New Roman" w:cs="Times New Roman"/>
          <w:b/>
          <w:sz w:val="24"/>
          <w:szCs w:val="24"/>
        </w:rPr>
        <w:t>Director executiv D.J.C.A.A.P.L</w:t>
      </w:r>
    </w:p>
    <w:p w14:paraId="6C5579D6" w14:textId="77777777" w:rsidR="00073BFC" w:rsidRDefault="00073BFC" w:rsidP="00073BFC">
      <w:pPr>
        <w:pStyle w:val="ListParagraph"/>
        <w:spacing w:after="0"/>
        <w:ind w:left="2136"/>
        <w:jc w:val="both"/>
        <w:rPr>
          <w:rFonts w:ascii="Times New Roman" w:hAnsi="Times New Roman" w:cs="Times New Roman"/>
          <w:b/>
          <w:sz w:val="24"/>
          <w:szCs w:val="24"/>
        </w:rPr>
      </w:pPr>
      <w:r>
        <w:rPr>
          <w:rFonts w:ascii="Times New Roman" w:hAnsi="Times New Roman" w:cs="Times New Roman"/>
          <w:b/>
          <w:sz w:val="24"/>
          <w:szCs w:val="24"/>
        </w:rPr>
        <w:t>Buculei Dianora-Monica</w:t>
      </w:r>
    </w:p>
    <w:p w14:paraId="17F89115" w14:textId="77777777" w:rsidR="00073BFC" w:rsidRDefault="00073BFC" w:rsidP="003561D4">
      <w:pPr>
        <w:spacing w:line="360" w:lineRule="auto"/>
        <w:jc w:val="both"/>
        <w:rPr>
          <w:rFonts w:ascii="Times New Roman" w:hAnsi="Times New Roman" w:cs="Times New Roman"/>
          <w:sz w:val="24"/>
          <w:szCs w:val="24"/>
          <w:lang w:val="en-US"/>
        </w:rPr>
      </w:pPr>
    </w:p>
    <w:p w14:paraId="2CEAF20D" w14:textId="009BC146" w:rsidR="00700212" w:rsidRDefault="000F29E3" w:rsidP="003561D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72523939" w14:textId="576A32A6" w:rsidR="00B5761B" w:rsidRDefault="00B5761B" w:rsidP="003561D4">
      <w:pPr>
        <w:spacing w:line="360" w:lineRule="auto"/>
        <w:jc w:val="both"/>
        <w:rPr>
          <w:rFonts w:ascii="Times New Roman" w:hAnsi="Times New Roman" w:cs="Times New Roman"/>
          <w:sz w:val="24"/>
          <w:szCs w:val="24"/>
          <w:lang w:val="en-US"/>
        </w:rPr>
      </w:pPr>
    </w:p>
    <w:p w14:paraId="2025E1C0" w14:textId="68523540" w:rsidR="00B5761B" w:rsidRDefault="00B5761B" w:rsidP="003561D4">
      <w:pPr>
        <w:spacing w:line="360" w:lineRule="auto"/>
        <w:jc w:val="both"/>
        <w:rPr>
          <w:rFonts w:ascii="Times New Roman" w:hAnsi="Times New Roman" w:cs="Times New Roman"/>
          <w:sz w:val="24"/>
          <w:szCs w:val="24"/>
          <w:lang w:val="en-US"/>
        </w:rPr>
      </w:pPr>
    </w:p>
    <w:p w14:paraId="34D1C26D" w14:textId="6E1C91D5" w:rsidR="00B5761B" w:rsidRDefault="00B5761B" w:rsidP="003561D4">
      <w:pPr>
        <w:spacing w:line="360" w:lineRule="auto"/>
        <w:jc w:val="both"/>
        <w:rPr>
          <w:rFonts w:ascii="Times New Roman" w:hAnsi="Times New Roman" w:cs="Times New Roman"/>
          <w:sz w:val="24"/>
          <w:szCs w:val="24"/>
          <w:lang w:val="en-US"/>
        </w:rPr>
      </w:pPr>
    </w:p>
    <w:p w14:paraId="59138819" w14:textId="5D58FA53" w:rsidR="00B5761B" w:rsidRDefault="00B5761B" w:rsidP="003561D4">
      <w:pPr>
        <w:spacing w:line="360" w:lineRule="auto"/>
        <w:jc w:val="both"/>
        <w:rPr>
          <w:rFonts w:ascii="Times New Roman" w:hAnsi="Times New Roman" w:cs="Times New Roman"/>
          <w:sz w:val="24"/>
          <w:szCs w:val="24"/>
          <w:lang w:val="en-US"/>
        </w:rPr>
      </w:pPr>
    </w:p>
    <w:p w14:paraId="39883ACA" w14:textId="3A441BCB" w:rsidR="00B5761B" w:rsidRDefault="00B5761B" w:rsidP="003561D4">
      <w:pPr>
        <w:spacing w:line="360" w:lineRule="auto"/>
        <w:jc w:val="both"/>
        <w:rPr>
          <w:rFonts w:ascii="Times New Roman" w:hAnsi="Times New Roman" w:cs="Times New Roman"/>
          <w:sz w:val="24"/>
          <w:szCs w:val="24"/>
          <w:lang w:val="en-US"/>
        </w:rPr>
      </w:pPr>
    </w:p>
    <w:p w14:paraId="61EB0E5D" w14:textId="1192FAE7" w:rsidR="00B5761B" w:rsidRDefault="00B5761B" w:rsidP="003561D4">
      <w:pPr>
        <w:spacing w:line="360" w:lineRule="auto"/>
        <w:jc w:val="both"/>
        <w:rPr>
          <w:rFonts w:ascii="Times New Roman" w:hAnsi="Times New Roman" w:cs="Times New Roman"/>
          <w:sz w:val="24"/>
          <w:szCs w:val="24"/>
          <w:lang w:val="en-US"/>
        </w:rPr>
      </w:pPr>
    </w:p>
    <w:p w14:paraId="4EB01FB9" w14:textId="55BDD1B3" w:rsidR="00B5761B" w:rsidRDefault="00B5761B" w:rsidP="003561D4">
      <w:pPr>
        <w:spacing w:line="360" w:lineRule="auto"/>
        <w:jc w:val="both"/>
        <w:rPr>
          <w:rFonts w:ascii="Times New Roman" w:hAnsi="Times New Roman" w:cs="Times New Roman"/>
          <w:sz w:val="24"/>
          <w:szCs w:val="24"/>
          <w:lang w:val="en-US"/>
        </w:rPr>
      </w:pPr>
    </w:p>
    <w:p w14:paraId="6E22A388" w14:textId="41E87AA3" w:rsidR="00B5761B" w:rsidRDefault="00B5761B" w:rsidP="003561D4">
      <w:pPr>
        <w:spacing w:line="360" w:lineRule="auto"/>
        <w:jc w:val="both"/>
        <w:rPr>
          <w:rFonts w:ascii="Times New Roman" w:hAnsi="Times New Roman" w:cs="Times New Roman"/>
          <w:sz w:val="24"/>
          <w:szCs w:val="24"/>
          <w:lang w:val="en-US"/>
        </w:rPr>
      </w:pPr>
    </w:p>
    <w:p w14:paraId="0EB59E27" w14:textId="6880F6F6" w:rsidR="00B5761B" w:rsidRDefault="00B5761B" w:rsidP="003561D4">
      <w:pPr>
        <w:spacing w:line="360" w:lineRule="auto"/>
        <w:jc w:val="both"/>
        <w:rPr>
          <w:rFonts w:ascii="Times New Roman" w:hAnsi="Times New Roman" w:cs="Times New Roman"/>
          <w:sz w:val="24"/>
          <w:szCs w:val="24"/>
          <w:lang w:val="en-US"/>
        </w:rPr>
      </w:pPr>
    </w:p>
    <w:p w14:paraId="368F2F6F" w14:textId="2E1B76AA" w:rsidR="00B5761B" w:rsidRDefault="00B5761B" w:rsidP="003561D4">
      <w:pPr>
        <w:spacing w:line="360" w:lineRule="auto"/>
        <w:jc w:val="both"/>
        <w:rPr>
          <w:rFonts w:ascii="Times New Roman" w:hAnsi="Times New Roman" w:cs="Times New Roman"/>
          <w:sz w:val="24"/>
          <w:szCs w:val="24"/>
          <w:lang w:val="en-US"/>
        </w:rPr>
      </w:pPr>
    </w:p>
    <w:p w14:paraId="6EA41A37" w14:textId="288EB49B" w:rsidR="00B5761B" w:rsidRDefault="00B5761B" w:rsidP="003561D4">
      <w:pPr>
        <w:spacing w:line="360" w:lineRule="auto"/>
        <w:jc w:val="both"/>
        <w:rPr>
          <w:rFonts w:ascii="Times New Roman" w:hAnsi="Times New Roman" w:cs="Times New Roman"/>
          <w:sz w:val="24"/>
          <w:szCs w:val="24"/>
          <w:lang w:val="en-US"/>
        </w:rPr>
      </w:pPr>
    </w:p>
    <w:p w14:paraId="05B36545" w14:textId="4E40BC11" w:rsidR="00B5761B" w:rsidRDefault="00B5761B" w:rsidP="003561D4">
      <w:pPr>
        <w:spacing w:line="360" w:lineRule="auto"/>
        <w:jc w:val="both"/>
        <w:rPr>
          <w:rFonts w:ascii="Times New Roman" w:hAnsi="Times New Roman" w:cs="Times New Roman"/>
          <w:sz w:val="24"/>
          <w:szCs w:val="24"/>
          <w:lang w:val="en-US"/>
        </w:rPr>
      </w:pPr>
    </w:p>
    <w:p w14:paraId="247BB444" w14:textId="38BF513F" w:rsidR="00B5761B" w:rsidRDefault="00B5761B" w:rsidP="003561D4">
      <w:pPr>
        <w:spacing w:line="360" w:lineRule="auto"/>
        <w:jc w:val="both"/>
        <w:rPr>
          <w:rFonts w:ascii="Times New Roman" w:hAnsi="Times New Roman" w:cs="Times New Roman"/>
          <w:sz w:val="24"/>
          <w:szCs w:val="24"/>
          <w:lang w:val="en-US"/>
        </w:rPr>
      </w:pPr>
    </w:p>
    <w:p w14:paraId="1E9CAEBD" w14:textId="7BE83BC2" w:rsidR="00B5761B" w:rsidRDefault="00B5761B" w:rsidP="003561D4">
      <w:pPr>
        <w:spacing w:line="360" w:lineRule="auto"/>
        <w:jc w:val="both"/>
        <w:rPr>
          <w:rFonts w:ascii="Times New Roman" w:hAnsi="Times New Roman" w:cs="Times New Roman"/>
          <w:sz w:val="24"/>
          <w:szCs w:val="24"/>
          <w:lang w:val="en-US"/>
        </w:rPr>
      </w:pPr>
    </w:p>
    <w:p w14:paraId="17497D09" w14:textId="794E89F9" w:rsidR="00B5761B" w:rsidRDefault="00B5761B" w:rsidP="003561D4">
      <w:pPr>
        <w:spacing w:line="360" w:lineRule="auto"/>
        <w:jc w:val="both"/>
        <w:rPr>
          <w:rFonts w:ascii="Times New Roman" w:hAnsi="Times New Roman" w:cs="Times New Roman"/>
          <w:sz w:val="24"/>
          <w:szCs w:val="24"/>
          <w:lang w:val="en-US"/>
        </w:rPr>
      </w:pPr>
    </w:p>
    <w:p w14:paraId="55100F24" w14:textId="6421B151" w:rsidR="00B5761B" w:rsidRDefault="00B5761B" w:rsidP="003561D4">
      <w:pPr>
        <w:spacing w:line="360" w:lineRule="auto"/>
        <w:jc w:val="both"/>
        <w:rPr>
          <w:rFonts w:ascii="Times New Roman" w:hAnsi="Times New Roman" w:cs="Times New Roman"/>
          <w:sz w:val="24"/>
          <w:szCs w:val="24"/>
          <w:lang w:val="en-US"/>
        </w:rPr>
      </w:pPr>
    </w:p>
    <w:p w14:paraId="1CC61776" w14:textId="77777777" w:rsidR="00B5761B" w:rsidRDefault="00B5761B" w:rsidP="00B5761B">
      <w:pPr>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 xml:space="preserve">În temeiul art. 51 din Regulamentul de organizare şi funcţionare a Consiliului local municipal Tîrgu Mureş, </w:t>
      </w:r>
    </w:p>
    <w:p w14:paraId="767EB925" w14:textId="77777777" w:rsidR="00B5761B" w:rsidRDefault="00B5761B" w:rsidP="00B5761B">
      <w:pPr>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Comisiile de specialitate ale autorităţii publice deliberative, în conformitate cu art. 54, alin. (4) din Legea nr. 215/2001 privind administraţia publică locală, republicată, prezintă următorul raport:</w:t>
      </w:r>
    </w:p>
    <w:p w14:paraId="7691B1E1" w14:textId="77777777" w:rsidR="00B5761B" w:rsidRDefault="00B5761B" w:rsidP="00B5761B">
      <w:pPr>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 Comisia de studii, prognoze economico-sociale, </w:t>
      </w:r>
      <w:r>
        <w:rPr>
          <w:rFonts w:ascii="Times New Roman" w:eastAsia="Times New Roman" w:hAnsi="Times New Roman"/>
          <w:b/>
          <w:sz w:val="24"/>
          <w:szCs w:val="24"/>
          <w:lang w:eastAsia="ro-RO"/>
        </w:rPr>
        <w:t>buget-finanţe</w:t>
      </w:r>
      <w:r>
        <w:rPr>
          <w:rFonts w:ascii="Times New Roman" w:eastAsia="Times New Roman" w:hAnsi="Times New Roman"/>
          <w:sz w:val="24"/>
          <w:szCs w:val="24"/>
          <w:lang w:eastAsia="ro-RO"/>
        </w:rPr>
        <w:t xml:space="preserve"> şi administrarea domeniului public şi privat al municipiului.</w:t>
      </w:r>
    </w:p>
    <w:p w14:paraId="4E62053D" w14:textId="77777777" w:rsidR="00B5761B" w:rsidRDefault="00B5761B" w:rsidP="00B5761B">
      <w:pPr>
        <w:spacing w:after="0" w:line="240" w:lineRule="auto"/>
        <w:jc w:val="both"/>
        <w:rPr>
          <w:rFonts w:ascii="Times New Roman" w:eastAsia="Times New Roman" w:hAnsi="Times New Roman"/>
          <w:sz w:val="24"/>
          <w:szCs w:val="24"/>
          <w:lang w:val="hu-HU" w:eastAsia="ro-RO"/>
        </w:rPr>
      </w:pPr>
    </w:p>
    <w:p w14:paraId="216FE2C8" w14:textId="77777777" w:rsidR="00B5761B" w:rsidRDefault="00B5761B" w:rsidP="00B5761B">
      <w:pPr>
        <w:tabs>
          <w:tab w:val="left" w:pos="6480"/>
        </w:tabs>
        <w:spacing w:after="0" w:line="240" w:lineRule="auto"/>
        <w:ind w:firstLine="720"/>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Preşedinte                                                                                          Secretar</w:t>
      </w:r>
    </w:p>
    <w:p w14:paraId="5C5BE287" w14:textId="77777777" w:rsidR="00B5761B" w:rsidRDefault="00B5761B" w:rsidP="00B5761B">
      <w:pPr>
        <w:tabs>
          <w:tab w:val="left" w:pos="6480"/>
        </w:tabs>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Csiki Zsolt                                                                                    Bratanovici Cristian                            </w:t>
      </w:r>
    </w:p>
    <w:p w14:paraId="4C0E4702" w14:textId="77777777" w:rsidR="00B5761B" w:rsidRDefault="00B5761B" w:rsidP="00B5761B">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___________                                                                                   ________________</w:t>
      </w:r>
    </w:p>
    <w:p w14:paraId="5AC6FC21" w14:textId="77777777" w:rsidR="00B5761B" w:rsidRDefault="00B5761B" w:rsidP="00B5761B">
      <w:pPr>
        <w:spacing w:after="0" w:line="240" w:lineRule="auto"/>
        <w:jc w:val="both"/>
        <w:rPr>
          <w:rFonts w:ascii="Times New Roman" w:eastAsia="Times New Roman" w:hAnsi="Times New Roman"/>
          <w:sz w:val="24"/>
          <w:szCs w:val="24"/>
          <w:lang w:eastAsia="ro-RO"/>
        </w:rPr>
      </w:pPr>
    </w:p>
    <w:p w14:paraId="1EC3671D" w14:textId="77777777" w:rsidR="00B5761B" w:rsidRDefault="00B5761B" w:rsidP="00B5761B">
      <w:pPr>
        <w:spacing w:after="0" w:line="240" w:lineRule="auto"/>
        <w:jc w:val="both"/>
        <w:rPr>
          <w:rFonts w:ascii="Times New Roman" w:eastAsia="Times New Roman" w:hAnsi="Times New Roman"/>
          <w:sz w:val="24"/>
          <w:szCs w:val="24"/>
          <w:lang w:eastAsia="ro-RO"/>
        </w:rPr>
      </w:pPr>
    </w:p>
    <w:p w14:paraId="4957974E" w14:textId="77777777" w:rsidR="00B5761B" w:rsidRDefault="00B5761B" w:rsidP="00B5761B">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p>
    <w:p w14:paraId="40546806" w14:textId="77777777" w:rsidR="00B5761B" w:rsidRDefault="00B5761B" w:rsidP="00B5761B">
      <w:pPr>
        <w:spacing w:after="0" w:line="240" w:lineRule="auto"/>
        <w:jc w:val="both"/>
        <w:rPr>
          <w:rFonts w:ascii="Times New Roman" w:eastAsia="Times New Roman" w:hAnsi="Times New Roman"/>
          <w:sz w:val="24"/>
          <w:szCs w:val="24"/>
          <w:lang w:eastAsia="ro-RO"/>
        </w:rPr>
      </w:pPr>
    </w:p>
    <w:p w14:paraId="01277C1C" w14:textId="77777777" w:rsidR="00B5761B" w:rsidRDefault="00B5761B" w:rsidP="00B5761B">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val="hu-HU" w:eastAsia="ro-RO"/>
        </w:rPr>
        <w:t xml:space="preserve">2. </w:t>
      </w:r>
      <w:r>
        <w:rPr>
          <w:rFonts w:ascii="Times New Roman" w:eastAsia="Times New Roman" w:hAnsi="Times New Roman"/>
          <w:sz w:val="24"/>
          <w:szCs w:val="24"/>
          <w:lang w:eastAsia="ro-RO"/>
        </w:rPr>
        <w:t xml:space="preserve">Comisia de organizare şi </w:t>
      </w:r>
      <w:r>
        <w:rPr>
          <w:rFonts w:ascii="Times New Roman" w:eastAsia="Times New Roman" w:hAnsi="Times New Roman"/>
          <w:b/>
          <w:sz w:val="24"/>
          <w:szCs w:val="24"/>
          <w:lang w:eastAsia="ro-RO"/>
        </w:rPr>
        <w:t>dezvoltare urbanistică</w:t>
      </w:r>
      <w:r>
        <w:rPr>
          <w:rFonts w:ascii="Times New Roman" w:eastAsia="Times New Roman" w:hAnsi="Times New Roman"/>
          <w:sz w:val="24"/>
          <w:szCs w:val="24"/>
          <w:lang w:eastAsia="ro-RO"/>
        </w:rPr>
        <w:t>, realizarea lucrărilor publice, protecţia mediului înconjurător, conservarea monumentelor istorice şi de arhitectură.</w:t>
      </w:r>
    </w:p>
    <w:p w14:paraId="62D0EE0D" w14:textId="77777777" w:rsidR="00B5761B" w:rsidRDefault="00B5761B" w:rsidP="00B5761B">
      <w:pPr>
        <w:spacing w:after="0" w:line="240" w:lineRule="auto"/>
        <w:jc w:val="both"/>
        <w:rPr>
          <w:rFonts w:ascii="Times New Roman" w:eastAsia="Times New Roman" w:hAnsi="Times New Roman"/>
          <w:sz w:val="24"/>
          <w:szCs w:val="24"/>
          <w:lang w:eastAsia="ro-RO"/>
        </w:rPr>
      </w:pPr>
    </w:p>
    <w:p w14:paraId="04494530" w14:textId="77777777" w:rsidR="00B5761B" w:rsidRDefault="00B5761B" w:rsidP="00B5761B">
      <w:pPr>
        <w:spacing w:after="0" w:line="240" w:lineRule="auto"/>
        <w:ind w:firstLine="720"/>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Preşedinte</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Secretar</w:t>
      </w:r>
    </w:p>
    <w:p w14:paraId="09F006ED" w14:textId="77777777" w:rsidR="00B5761B" w:rsidRDefault="00B5761B" w:rsidP="00B5761B">
      <w:pPr>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Furó Judita                                                                                   Pui Sebastian Emil</w:t>
      </w:r>
    </w:p>
    <w:p w14:paraId="58466652" w14:textId="77777777" w:rsidR="00B5761B" w:rsidRDefault="00B5761B" w:rsidP="00B5761B">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___________                                                                                  _____________</w:t>
      </w:r>
    </w:p>
    <w:p w14:paraId="1FD048C9" w14:textId="77777777" w:rsidR="00B5761B" w:rsidRDefault="00B5761B" w:rsidP="00B5761B">
      <w:pPr>
        <w:spacing w:after="0" w:line="240" w:lineRule="auto"/>
        <w:jc w:val="both"/>
        <w:rPr>
          <w:rFonts w:ascii="Times New Roman" w:eastAsia="Times New Roman" w:hAnsi="Times New Roman"/>
          <w:sz w:val="24"/>
          <w:szCs w:val="24"/>
          <w:lang w:eastAsia="ro-RO"/>
        </w:rPr>
      </w:pPr>
    </w:p>
    <w:p w14:paraId="1484F734" w14:textId="77777777" w:rsidR="00B5761B" w:rsidRDefault="00B5761B" w:rsidP="00B5761B">
      <w:pPr>
        <w:spacing w:after="0" w:line="240" w:lineRule="auto"/>
        <w:jc w:val="both"/>
        <w:rPr>
          <w:rFonts w:ascii="Times New Roman" w:eastAsia="Times New Roman" w:hAnsi="Times New Roman"/>
          <w:sz w:val="24"/>
          <w:szCs w:val="24"/>
          <w:lang w:eastAsia="ro-RO"/>
        </w:rPr>
      </w:pPr>
    </w:p>
    <w:p w14:paraId="4C0C3180" w14:textId="77777777" w:rsidR="00B5761B" w:rsidRDefault="00B5761B" w:rsidP="00B5761B">
      <w:pPr>
        <w:spacing w:after="0" w:line="240" w:lineRule="auto"/>
        <w:jc w:val="both"/>
        <w:rPr>
          <w:rFonts w:ascii="Times New Roman" w:eastAsia="Times New Roman" w:hAnsi="Times New Roman"/>
          <w:sz w:val="24"/>
          <w:szCs w:val="24"/>
          <w:lang w:eastAsia="ro-RO"/>
        </w:rPr>
      </w:pPr>
    </w:p>
    <w:p w14:paraId="0AD3CA67" w14:textId="77777777" w:rsidR="00B5761B" w:rsidRDefault="00B5761B" w:rsidP="00B5761B">
      <w:pPr>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p>
    <w:p w14:paraId="7A088F28" w14:textId="77777777" w:rsidR="00B5761B" w:rsidRDefault="00B5761B" w:rsidP="00B5761B">
      <w:pPr>
        <w:spacing w:after="0" w:line="240" w:lineRule="auto"/>
        <w:ind w:firstLine="720"/>
        <w:jc w:val="both"/>
        <w:rPr>
          <w:rFonts w:ascii="Times New Roman" w:eastAsia="Times New Roman" w:hAnsi="Times New Roman"/>
          <w:sz w:val="24"/>
          <w:szCs w:val="24"/>
          <w:lang w:val="hu-HU" w:eastAsia="ro-RO"/>
        </w:rPr>
      </w:pPr>
      <w:r>
        <w:rPr>
          <w:rFonts w:ascii="Times New Roman" w:eastAsia="Times New Roman" w:hAnsi="Times New Roman"/>
          <w:sz w:val="24"/>
          <w:szCs w:val="24"/>
          <w:lang w:eastAsia="ro-RO"/>
        </w:rPr>
        <w:t xml:space="preserve">3. </w:t>
      </w:r>
      <w:r>
        <w:rPr>
          <w:rFonts w:ascii="Times New Roman" w:eastAsia="Times New Roman" w:hAnsi="Times New Roman"/>
          <w:sz w:val="24"/>
          <w:szCs w:val="24"/>
          <w:lang w:val="hu-HU" w:eastAsia="ro-RO"/>
        </w:rPr>
        <w:t xml:space="preserve">Comisia pentru servicii publice şi </w:t>
      </w:r>
      <w:r>
        <w:rPr>
          <w:rFonts w:ascii="Times New Roman" w:eastAsia="Times New Roman" w:hAnsi="Times New Roman"/>
          <w:b/>
          <w:sz w:val="24"/>
          <w:szCs w:val="24"/>
          <w:lang w:val="hu-HU" w:eastAsia="ro-RO"/>
        </w:rPr>
        <w:t>comerţ.</w:t>
      </w:r>
    </w:p>
    <w:p w14:paraId="3568E526" w14:textId="77777777" w:rsidR="00B5761B" w:rsidRDefault="00B5761B" w:rsidP="00B5761B">
      <w:pPr>
        <w:spacing w:after="0" w:line="240" w:lineRule="auto"/>
        <w:ind w:firstLine="720"/>
        <w:jc w:val="both"/>
        <w:rPr>
          <w:rFonts w:ascii="Times New Roman" w:eastAsia="Times New Roman" w:hAnsi="Times New Roman"/>
          <w:sz w:val="24"/>
          <w:szCs w:val="24"/>
          <w:lang w:eastAsia="ro-RO"/>
        </w:rPr>
      </w:pPr>
    </w:p>
    <w:p w14:paraId="142BA0C6" w14:textId="77777777" w:rsidR="00B5761B" w:rsidRDefault="00B5761B" w:rsidP="00B5761B">
      <w:pPr>
        <w:spacing w:after="0" w:line="240" w:lineRule="auto"/>
        <w:ind w:firstLine="720"/>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Preşedinte</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Secretar</w:t>
      </w:r>
    </w:p>
    <w:p w14:paraId="68C387B8" w14:textId="77777777" w:rsidR="00B5761B" w:rsidRDefault="00B5761B" w:rsidP="00B5761B">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Bakos Levente Attila                                                                          </w:t>
      </w:r>
    </w:p>
    <w:p w14:paraId="303A9C19" w14:textId="77777777" w:rsidR="00B5761B" w:rsidRDefault="00B5761B" w:rsidP="00B5761B">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___________                                                                               _____________</w:t>
      </w:r>
    </w:p>
    <w:p w14:paraId="53834765" w14:textId="77777777" w:rsidR="00B5761B" w:rsidRDefault="00B5761B" w:rsidP="00B5761B">
      <w:pPr>
        <w:spacing w:after="0" w:line="240" w:lineRule="auto"/>
        <w:jc w:val="both"/>
        <w:rPr>
          <w:rFonts w:ascii="Times New Roman" w:eastAsia="Times New Roman" w:hAnsi="Times New Roman"/>
          <w:sz w:val="24"/>
          <w:szCs w:val="24"/>
          <w:lang w:val="hu-HU" w:eastAsia="ro-RO"/>
        </w:rPr>
      </w:pPr>
      <w:r>
        <w:rPr>
          <w:rFonts w:ascii="Times New Roman" w:eastAsia="Times New Roman" w:hAnsi="Times New Roman"/>
          <w:sz w:val="24"/>
          <w:szCs w:val="24"/>
          <w:lang w:val="hu-HU" w:eastAsia="ro-RO"/>
        </w:rPr>
        <w:t xml:space="preserve">    </w:t>
      </w:r>
    </w:p>
    <w:p w14:paraId="6E56BF23" w14:textId="77777777" w:rsidR="00B5761B" w:rsidRDefault="00B5761B" w:rsidP="00B5761B">
      <w:pPr>
        <w:spacing w:after="0" w:line="240" w:lineRule="auto"/>
        <w:ind w:firstLine="720"/>
        <w:jc w:val="both"/>
        <w:rPr>
          <w:rFonts w:ascii="Times New Roman" w:eastAsia="Times New Roman" w:hAnsi="Times New Roman"/>
          <w:sz w:val="24"/>
          <w:szCs w:val="24"/>
          <w:lang w:val="hu-HU" w:eastAsia="ro-RO"/>
        </w:rPr>
      </w:pPr>
    </w:p>
    <w:p w14:paraId="10EF8C91" w14:textId="77777777" w:rsidR="00B5761B" w:rsidRDefault="00B5761B" w:rsidP="00B5761B">
      <w:pPr>
        <w:spacing w:after="0" w:line="240" w:lineRule="auto"/>
        <w:ind w:firstLine="720"/>
        <w:jc w:val="both"/>
        <w:rPr>
          <w:rFonts w:ascii="Times New Roman" w:eastAsia="Times New Roman" w:hAnsi="Times New Roman"/>
          <w:sz w:val="24"/>
          <w:szCs w:val="24"/>
          <w:lang w:val="hu-HU" w:eastAsia="ro-RO"/>
        </w:rPr>
      </w:pPr>
    </w:p>
    <w:p w14:paraId="50F04B0D" w14:textId="77777777" w:rsidR="00B5761B" w:rsidRDefault="00B5761B" w:rsidP="00B5761B">
      <w:pPr>
        <w:spacing w:after="0" w:line="240" w:lineRule="auto"/>
        <w:ind w:firstLine="720"/>
        <w:jc w:val="both"/>
        <w:rPr>
          <w:rFonts w:ascii="Times New Roman" w:eastAsia="Times New Roman" w:hAnsi="Times New Roman"/>
          <w:sz w:val="24"/>
          <w:szCs w:val="24"/>
          <w:lang w:val="hu-HU" w:eastAsia="ro-RO"/>
        </w:rPr>
      </w:pPr>
    </w:p>
    <w:p w14:paraId="2D7C0A4A" w14:textId="77777777" w:rsidR="00B5761B" w:rsidRDefault="00B5761B" w:rsidP="00B5761B">
      <w:pPr>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val="hu-HU" w:eastAsia="ro-RO"/>
        </w:rPr>
        <w:t xml:space="preserve">4. </w:t>
      </w:r>
      <w:r>
        <w:rPr>
          <w:rFonts w:ascii="Times New Roman" w:eastAsia="Times New Roman" w:hAnsi="Times New Roman"/>
          <w:sz w:val="24"/>
          <w:szCs w:val="24"/>
          <w:lang w:eastAsia="ro-RO"/>
        </w:rPr>
        <w:t xml:space="preserve">Comisia pentru activităţi ştiinţifice, învăţământ, sănătate, </w:t>
      </w:r>
      <w:r>
        <w:rPr>
          <w:rFonts w:ascii="Times New Roman" w:eastAsia="Times New Roman" w:hAnsi="Times New Roman"/>
          <w:b/>
          <w:sz w:val="24"/>
          <w:szCs w:val="24"/>
          <w:lang w:eastAsia="ro-RO"/>
        </w:rPr>
        <w:t>cultură,</w:t>
      </w:r>
      <w:r>
        <w:rPr>
          <w:rFonts w:ascii="Times New Roman" w:eastAsia="Times New Roman" w:hAnsi="Times New Roman"/>
          <w:sz w:val="24"/>
          <w:szCs w:val="24"/>
          <w:lang w:eastAsia="ro-RO"/>
        </w:rPr>
        <w:t xml:space="preserve"> sport, agrement şi integrare europeană.</w:t>
      </w:r>
    </w:p>
    <w:p w14:paraId="0AA38730" w14:textId="77777777" w:rsidR="00B5761B" w:rsidRDefault="00B5761B" w:rsidP="00B5761B">
      <w:pPr>
        <w:spacing w:after="0" w:line="240" w:lineRule="auto"/>
        <w:jc w:val="both"/>
        <w:rPr>
          <w:rFonts w:ascii="Times New Roman" w:eastAsia="Times New Roman" w:hAnsi="Times New Roman"/>
          <w:sz w:val="24"/>
          <w:szCs w:val="24"/>
          <w:lang w:eastAsia="ro-RO"/>
        </w:rPr>
      </w:pPr>
    </w:p>
    <w:p w14:paraId="3E85E8CC" w14:textId="77777777" w:rsidR="00B5761B" w:rsidRDefault="00B5761B" w:rsidP="00B5761B">
      <w:pPr>
        <w:spacing w:after="0" w:line="240" w:lineRule="auto"/>
        <w:ind w:firstLine="720"/>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Preşedinte</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Secretar</w:t>
      </w:r>
    </w:p>
    <w:p w14:paraId="3240A1F7" w14:textId="77777777" w:rsidR="00B5761B" w:rsidRDefault="00B5761B" w:rsidP="00B5761B">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w:t>
      </w:r>
      <w:r>
        <w:rPr>
          <w:rFonts w:ascii="Times New Roman" w:eastAsia="Times New Roman" w:hAnsi="Times New Roman"/>
          <w:sz w:val="23"/>
          <w:szCs w:val="23"/>
          <w:lang w:eastAsia="ro-RO"/>
        </w:rPr>
        <w:t>Benedek Theodora Mariana Nicoleta</w:t>
      </w:r>
      <w:r>
        <w:rPr>
          <w:rFonts w:ascii="Times New Roman" w:eastAsia="Times New Roman" w:hAnsi="Times New Roman"/>
          <w:sz w:val="24"/>
          <w:szCs w:val="24"/>
          <w:lang w:eastAsia="ro-RO"/>
        </w:rPr>
        <w:t xml:space="preserve">                                                     </w:t>
      </w:r>
      <w:r>
        <w:rPr>
          <w:rFonts w:ascii="Times New Roman" w:eastAsia="Times New Roman" w:hAnsi="Times New Roman"/>
          <w:sz w:val="23"/>
          <w:szCs w:val="23"/>
          <w:lang w:eastAsia="ro-RO"/>
        </w:rPr>
        <w:t xml:space="preserve">Vajda </w:t>
      </w:r>
      <w:r>
        <w:rPr>
          <w:rFonts w:ascii="Times New Roman" w:eastAsia="Times New Roman" w:hAnsi="Times New Roman"/>
          <w:sz w:val="23"/>
          <w:szCs w:val="23"/>
          <w:lang w:val="hu-HU" w:eastAsia="ro-RO"/>
        </w:rPr>
        <w:t>György</w:t>
      </w:r>
      <w:r>
        <w:rPr>
          <w:rFonts w:ascii="Times New Roman" w:eastAsia="Times New Roman" w:hAnsi="Times New Roman"/>
          <w:sz w:val="24"/>
          <w:szCs w:val="24"/>
          <w:lang w:eastAsia="ro-RO"/>
        </w:rPr>
        <w:t xml:space="preserve">      </w:t>
      </w:r>
    </w:p>
    <w:p w14:paraId="749261FC" w14:textId="77777777" w:rsidR="00B5761B" w:rsidRDefault="00B5761B" w:rsidP="00B5761B">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___________________                                                         __________________</w:t>
      </w:r>
    </w:p>
    <w:p w14:paraId="2EC5F7E9" w14:textId="77777777" w:rsidR="00B5761B" w:rsidRDefault="00B5761B" w:rsidP="00B5761B">
      <w:pPr>
        <w:spacing w:after="0" w:line="240" w:lineRule="auto"/>
        <w:jc w:val="both"/>
        <w:rPr>
          <w:rFonts w:ascii="Times New Roman" w:eastAsia="Times New Roman" w:hAnsi="Times New Roman"/>
          <w:sz w:val="24"/>
          <w:szCs w:val="24"/>
          <w:lang w:eastAsia="ro-RO"/>
        </w:rPr>
      </w:pPr>
    </w:p>
    <w:p w14:paraId="7BC466C1" w14:textId="77777777" w:rsidR="00B5761B" w:rsidRDefault="00B5761B" w:rsidP="00B5761B">
      <w:pPr>
        <w:spacing w:after="0" w:line="240" w:lineRule="auto"/>
        <w:ind w:firstLine="720"/>
        <w:jc w:val="both"/>
        <w:rPr>
          <w:rFonts w:ascii="Times New Roman" w:eastAsia="Times New Roman" w:hAnsi="Times New Roman"/>
          <w:sz w:val="24"/>
          <w:szCs w:val="24"/>
          <w:lang w:eastAsia="ro-RO"/>
        </w:rPr>
      </w:pPr>
    </w:p>
    <w:p w14:paraId="38A6F466" w14:textId="77777777" w:rsidR="00B5761B" w:rsidRDefault="00B5761B" w:rsidP="00B5761B">
      <w:pPr>
        <w:spacing w:after="0" w:line="240" w:lineRule="auto"/>
        <w:ind w:firstLine="720"/>
        <w:jc w:val="both"/>
        <w:rPr>
          <w:rFonts w:ascii="Times New Roman" w:eastAsia="Times New Roman" w:hAnsi="Times New Roman"/>
          <w:sz w:val="24"/>
          <w:szCs w:val="24"/>
          <w:lang w:eastAsia="ro-RO"/>
        </w:rPr>
      </w:pPr>
    </w:p>
    <w:p w14:paraId="77FAB150" w14:textId="77777777" w:rsidR="00B5761B" w:rsidRDefault="00B5761B" w:rsidP="00B5761B">
      <w:pPr>
        <w:spacing w:after="0" w:line="240" w:lineRule="auto"/>
        <w:ind w:firstLine="720"/>
        <w:jc w:val="both"/>
        <w:rPr>
          <w:rFonts w:ascii="Times New Roman" w:eastAsia="Times New Roman" w:hAnsi="Times New Roman"/>
          <w:sz w:val="24"/>
          <w:szCs w:val="24"/>
          <w:lang w:eastAsia="ro-RO"/>
        </w:rPr>
      </w:pPr>
    </w:p>
    <w:p w14:paraId="6771361B" w14:textId="77777777" w:rsidR="00B5761B" w:rsidRDefault="00B5761B" w:rsidP="00B5761B">
      <w:pPr>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5. Comisia pentru administraţie publică locală, protecţie socială, </w:t>
      </w:r>
      <w:r>
        <w:rPr>
          <w:rFonts w:ascii="Times New Roman" w:eastAsia="Times New Roman" w:hAnsi="Times New Roman"/>
          <w:b/>
          <w:sz w:val="24"/>
          <w:szCs w:val="24"/>
          <w:lang w:eastAsia="ro-RO"/>
        </w:rPr>
        <w:t>juridică</w:t>
      </w:r>
      <w:r>
        <w:rPr>
          <w:rFonts w:ascii="Times New Roman" w:eastAsia="Times New Roman" w:hAnsi="Times New Roman"/>
          <w:sz w:val="24"/>
          <w:szCs w:val="24"/>
          <w:lang w:eastAsia="ro-RO"/>
        </w:rPr>
        <w:t>, apărarea ordinii publice, respectarea drepturilor şi libertăţilor cetăţeneşti, probleme de minorităţi şi culte.</w:t>
      </w:r>
    </w:p>
    <w:p w14:paraId="7D35A74F" w14:textId="77777777" w:rsidR="00B5761B" w:rsidRDefault="00B5761B" w:rsidP="00B5761B">
      <w:pPr>
        <w:spacing w:after="0" w:line="240" w:lineRule="auto"/>
        <w:ind w:firstLine="720"/>
        <w:jc w:val="both"/>
        <w:rPr>
          <w:rFonts w:ascii="Times New Roman" w:eastAsia="Times New Roman" w:hAnsi="Times New Roman"/>
          <w:sz w:val="24"/>
          <w:szCs w:val="24"/>
          <w:lang w:eastAsia="ro-RO"/>
        </w:rPr>
      </w:pPr>
    </w:p>
    <w:p w14:paraId="0E608B6C" w14:textId="77777777" w:rsidR="00B5761B" w:rsidRDefault="00B5761B" w:rsidP="00B5761B">
      <w:pPr>
        <w:spacing w:after="0" w:line="240" w:lineRule="auto"/>
        <w:ind w:firstLine="720"/>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Preşedinte</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Secretar</w:t>
      </w:r>
    </w:p>
    <w:p w14:paraId="28D15C51" w14:textId="77777777" w:rsidR="00B5761B" w:rsidRDefault="00B5761B" w:rsidP="00B5761B">
      <w:pPr>
        <w:spacing w:after="0" w:line="240" w:lineRule="auto"/>
        <w:ind w:firstLine="720"/>
        <w:jc w:val="both"/>
        <w:rPr>
          <w:rFonts w:ascii="Times New Roman" w:eastAsia="Times New Roman" w:hAnsi="Times New Roman"/>
          <w:sz w:val="24"/>
          <w:szCs w:val="24"/>
          <w:lang w:val="en-GB" w:eastAsia="ro-RO"/>
        </w:rPr>
      </w:pPr>
      <w:r>
        <w:rPr>
          <w:rFonts w:ascii="Times New Roman" w:eastAsia="Times New Roman" w:hAnsi="Times New Roman"/>
          <w:sz w:val="24"/>
          <w:szCs w:val="24"/>
          <w:lang w:val="en-GB" w:eastAsia="ro-RO"/>
        </w:rPr>
        <w:t xml:space="preserve">av. </w:t>
      </w:r>
      <w:proofErr w:type="spellStart"/>
      <w:r>
        <w:rPr>
          <w:rFonts w:ascii="Times New Roman" w:eastAsia="Times New Roman" w:hAnsi="Times New Roman"/>
          <w:sz w:val="24"/>
          <w:szCs w:val="24"/>
          <w:lang w:val="en-GB" w:eastAsia="ro-RO"/>
        </w:rPr>
        <w:t>Papuc</w:t>
      </w:r>
      <w:proofErr w:type="spellEnd"/>
      <w:r>
        <w:rPr>
          <w:rFonts w:ascii="Times New Roman" w:eastAsia="Times New Roman" w:hAnsi="Times New Roman"/>
          <w:sz w:val="24"/>
          <w:szCs w:val="24"/>
          <w:lang w:val="en-GB" w:eastAsia="ro-RO"/>
        </w:rPr>
        <w:t xml:space="preserve"> Sergiu </w:t>
      </w:r>
      <w:proofErr w:type="spellStart"/>
      <w:r>
        <w:rPr>
          <w:rFonts w:ascii="Times New Roman" w:eastAsia="Times New Roman" w:hAnsi="Times New Roman"/>
          <w:sz w:val="24"/>
          <w:szCs w:val="24"/>
          <w:lang w:val="en-GB" w:eastAsia="ro-RO"/>
        </w:rPr>
        <w:t>Vasile</w:t>
      </w:r>
      <w:proofErr w:type="spellEnd"/>
      <w:r>
        <w:rPr>
          <w:rFonts w:ascii="Times New Roman" w:eastAsia="Times New Roman" w:hAnsi="Times New Roman"/>
          <w:sz w:val="24"/>
          <w:szCs w:val="24"/>
          <w:lang w:val="en-GB" w:eastAsia="ro-RO"/>
        </w:rPr>
        <w:t xml:space="preserve">                                                         </w:t>
      </w:r>
      <w:proofErr w:type="spellStart"/>
      <w:r>
        <w:rPr>
          <w:rFonts w:ascii="Times New Roman" w:eastAsia="Times New Roman" w:hAnsi="Times New Roman"/>
          <w:sz w:val="24"/>
          <w:szCs w:val="24"/>
          <w:lang w:val="en-GB" w:eastAsia="ro-RO"/>
        </w:rPr>
        <w:t>jrs</w:t>
      </w:r>
      <w:proofErr w:type="spellEnd"/>
      <w:r>
        <w:rPr>
          <w:rFonts w:ascii="Times New Roman" w:eastAsia="Times New Roman" w:hAnsi="Times New Roman"/>
          <w:sz w:val="24"/>
          <w:szCs w:val="24"/>
          <w:lang w:val="en-GB" w:eastAsia="ro-RO"/>
        </w:rPr>
        <w:t xml:space="preserve">. </w:t>
      </w:r>
      <w:proofErr w:type="spellStart"/>
      <w:r>
        <w:rPr>
          <w:rFonts w:ascii="Times New Roman" w:eastAsia="Times New Roman" w:hAnsi="Times New Roman"/>
          <w:sz w:val="24"/>
          <w:szCs w:val="24"/>
          <w:lang w:val="en-GB" w:eastAsia="ro-RO"/>
        </w:rPr>
        <w:t>Kovács</w:t>
      </w:r>
      <w:proofErr w:type="spellEnd"/>
      <w:r>
        <w:rPr>
          <w:rFonts w:ascii="Times New Roman" w:eastAsia="Times New Roman" w:hAnsi="Times New Roman"/>
          <w:sz w:val="24"/>
          <w:szCs w:val="24"/>
          <w:lang w:val="en-GB" w:eastAsia="ro-RO"/>
        </w:rPr>
        <w:t xml:space="preserve"> Lajos </w:t>
      </w:r>
      <w:proofErr w:type="spellStart"/>
      <w:r>
        <w:rPr>
          <w:rFonts w:ascii="Times New Roman" w:eastAsia="Times New Roman" w:hAnsi="Times New Roman"/>
          <w:sz w:val="24"/>
          <w:szCs w:val="24"/>
          <w:lang w:val="en-GB" w:eastAsia="ro-RO"/>
        </w:rPr>
        <w:t>Alpár</w:t>
      </w:r>
      <w:proofErr w:type="spellEnd"/>
      <w:r>
        <w:rPr>
          <w:rFonts w:ascii="Times New Roman" w:eastAsia="Times New Roman" w:hAnsi="Times New Roman"/>
          <w:sz w:val="24"/>
          <w:szCs w:val="24"/>
          <w:lang w:val="en-GB" w:eastAsia="ro-RO"/>
        </w:rPr>
        <w:t xml:space="preserve"> </w:t>
      </w:r>
    </w:p>
    <w:p w14:paraId="7B9C5713" w14:textId="02CF5E1B" w:rsidR="00B5761B" w:rsidRDefault="00B5761B" w:rsidP="00B5761B">
      <w:pPr>
        <w:spacing w:line="360" w:lineRule="auto"/>
        <w:jc w:val="both"/>
        <w:rPr>
          <w:rFonts w:ascii="Times New Roman" w:hAnsi="Times New Roman" w:cs="Times New Roman"/>
          <w:sz w:val="24"/>
          <w:szCs w:val="24"/>
          <w:lang w:val="en-US"/>
        </w:rPr>
      </w:pPr>
      <w:r>
        <w:rPr>
          <w:rFonts w:ascii="Times New Roman" w:eastAsia="Times New Roman" w:hAnsi="Times New Roman"/>
          <w:sz w:val="24"/>
          <w:szCs w:val="24"/>
          <w:lang w:eastAsia="ro-RO"/>
        </w:rPr>
        <w:t xml:space="preserve">          ____________________          </w:t>
      </w:r>
      <w:bookmarkStart w:id="0" w:name="_GoBack"/>
      <w:bookmarkEnd w:id="0"/>
    </w:p>
    <w:p w14:paraId="2C23CBA5" w14:textId="77777777" w:rsidR="00B5761B" w:rsidRDefault="00B5761B" w:rsidP="003561D4">
      <w:pPr>
        <w:spacing w:line="360" w:lineRule="auto"/>
        <w:jc w:val="both"/>
        <w:rPr>
          <w:rFonts w:ascii="Times New Roman" w:hAnsi="Times New Roman" w:cs="Times New Roman"/>
          <w:sz w:val="24"/>
          <w:szCs w:val="24"/>
          <w:lang w:val="en-US"/>
        </w:rPr>
      </w:pPr>
    </w:p>
    <w:sectPr w:rsidR="00B5761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842A6" w14:textId="77777777" w:rsidR="00667C4F" w:rsidRDefault="00667C4F" w:rsidP="005F084B">
      <w:pPr>
        <w:spacing w:after="0" w:line="240" w:lineRule="auto"/>
      </w:pPr>
      <w:r>
        <w:separator/>
      </w:r>
    </w:p>
  </w:endnote>
  <w:endnote w:type="continuationSeparator" w:id="0">
    <w:p w14:paraId="238B64EC" w14:textId="77777777" w:rsidR="00667C4F" w:rsidRDefault="00667C4F" w:rsidP="005F0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F6DEB" w14:textId="03D299A2" w:rsidR="00DF53F0" w:rsidRPr="000F5A02" w:rsidRDefault="00DF53F0" w:rsidP="00DF53F0">
    <w:pPr>
      <w:pStyle w:val="Footer"/>
      <w:rPr>
        <w:rFonts w:ascii="Times New Roman" w:hAnsi="Times New Roman" w:cs="Times New Roman"/>
        <w:sz w:val="16"/>
        <w:szCs w:val="16"/>
      </w:rPr>
    </w:pPr>
    <w:r w:rsidRPr="000F5A02">
      <w:rPr>
        <w:rFonts w:ascii="Times New Roman" w:hAnsi="Times New Roman" w:cs="Times New Roman"/>
        <w:sz w:val="16"/>
        <w:szCs w:val="16"/>
      </w:rPr>
      <w:t>*Actele administrative sunt hotărârile de Consiliu local care intră în vigoare și produc efecte juridice după îndeplinirea condițiilor prevăzute de art. 45-49 din Legea nr. 215/2001R</w:t>
    </w:r>
  </w:p>
  <w:p w14:paraId="680F9CDB" w14:textId="7C2A74DF" w:rsidR="00DF53F0" w:rsidRDefault="00DF53F0">
    <w:pPr>
      <w:pStyle w:val="Footer"/>
    </w:pPr>
  </w:p>
  <w:p w14:paraId="4F8C7CC7" w14:textId="77777777" w:rsidR="005F084B" w:rsidRDefault="005F0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F95FE" w14:textId="77777777" w:rsidR="00667C4F" w:rsidRDefault="00667C4F" w:rsidP="005F084B">
      <w:pPr>
        <w:spacing w:after="0" w:line="240" w:lineRule="auto"/>
      </w:pPr>
      <w:r>
        <w:separator/>
      </w:r>
    </w:p>
  </w:footnote>
  <w:footnote w:type="continuationSeparator" w:id="0">
    <w:p w14:paraId="31AC8FDC" w14:textId="77777777" w:rsidR="00667C4F" w:rsidRDefault="00667C4F" w:rsidP="005F08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F3D26"/>
    <w:multiLevelType w:val="hybridMultilevel"/>
    <w:tmpl w:val="49301A5C"/>
    <w:lvl w:ilvl="0" w:tplc="2CC85602">
      <w:numFmt w:val="bullet"/>
      <w:lvlText w:val="-"/>
      <w:lvlJc w:val="left"/>
      <w:pPr>
        <w:ind w:left="2136" w:hanging="360"/>
      </w:pPr>
      <w:rPr>
        <w:rFonts w:ascii="Times New Roman" w:eastAsiaTheme="minorHAnsi" w:hAnsi="Times New Roman" w:cs="Times New Roman" w:hint="default"/>
      </w:rPr>
    </w:lvl>
    <w:lvl w:ilvl="1" w:tplc="04180003">
      <w:start w:val="1"/>
      <w:numFmt w:val="bullet"/>
      <w:lvlText w:val="o"/>
      <w:lvlJc w:val="left"/>
      <w:pPr>
        <w:ind w:left="2856" w:hanging="360"/>
      </w:pPr>
      <w:rPr>
        <w:rFonts w:ascii="Courier New" w:hAnsi="Courier New" w:cs="Courier New" w:hint="default"/>
      </w:rPr>
    </w:lvl>
    <w:lvl w:ilvl="2" w:tplc="04180005">
      <w:start w:val="1"/>
      <w:numFmt w:val="bullet"/>
      <w:lvlText w:val=""/>
      <w:lvlJc w:val="left"/>
      <w:pPr>
        <w:ind w:left="3576" w:hanging="360"/>
      </w:pPr>
      <w:rPr>
        <w:rFonts w:ascii="Wingdings" w:hAnsi="Wingdings" w:hint="default"/>
      </w:rPr>
    </w:lvl>
    <w:lvl w:ilvl="3" w:tplc="04180001">
      <w:start w:val="1"/>
      <w:numFmt w:val="bullet"/>
      <w:lvlText w:val=""/>
      <w:lvlJc w:val="left"/>
      <w:pPr>
        <w:ind w:left="4296" w:hanging="360"/>
      </w:pPr>
      <w:rPr>
        <w:rFonts w:ascii="Symbol" w:hAnsi="Symbol" w:hint="default"/>
      </w:rPr>
    </w:lvl>
    <w:lvl w:ilvl="4" w:tplc="04180003">
      <w:start w:val="1"/>
      <w:numFmt w:val="bullet"/>
      <w:lvlText w:val="o"/>
      <w:lvlJc w:val="left"/>
      <w:pPr>
        <w:ind w:left="5016" w:hanging="360"/>
      </w:pPr>
      <w:rPr>
        <w:rFonts w:ascii="Courier New" w:hAnsi="Courier New" w:cs="Courier New" w:hint="default"/>
      </w:rPr>
    </w:lvl>
    <w:lvl w:ilvl="5" w:tplc="04180005">
      <w:start w:val="1"/>
      <w:numFmt w:val="bullet"/>
      <w:lvlText w:val=""/>
      <w:lvlJc w:val="left"/>
      <w:pPr>
        <w:ind w:left="5736" w:hanging="360"/>
      </w:pPr>
      <w:rPr>
        <w:rFonts w:ascii="Wingdings" w:hAnsi="Wingdings" w:hint="default"/>
      </w:rPr>
    </w:lvl>
    <w:lvl w:ilvl="6" w:tplc="04180001">
      <w:start w:val="1"/>
      <w:numFmt w:val="bullet"/>
      <w:lvlText w:val=""/>
      <w:lvlJc w:val="left"/>
      <w:pPr>
        <w:ind w:left="6456" w:hanging="360"/>
      </w:pPr>
      <w:rPr>
        <w:rFonts w:ascii="Symbol" w:hAnsi="Symbol" w:hint="default"/>
      </w:rPr>
    </w:lvl>
    <w:lvl w:ilvl="7" w:tplc="04180003">
      <w:start w:val="1"/>
      <w:numFmt w:val="bullet"/>
      <w:lvlText w:val="o"/>
      <w:lvlJc w:val="left"/>
      <w:pPr>
        <w:ind w:left="7176" w:hanging="360"/>
      </w:pPr>
      <w:rPr>
        <w:rFonts w:ascii="Courier New" w:hAnsi="Courier New" w:cs="Courier New" w:hint="default"/>
      </w:rPr>
    </w:lvl>
    <w:lvl w:ilvl="8" w:tplc="04180005">
      <w:start w:val="1"/>
      <w:numFmt w:val="bullet"/>
      <w:lvlText w:val=""/>
      <w:lvlJc w:val="left"/>
      <w:pPr>
        <w:ind w:left="7896" w:hanging="360"/>
      </w:pPr>
      <w:rPr>
        <w:rFonts w:ascii="Wingdings" w:hAnsi="Wingdings" w:hint="default"/>
      </w:rPr>
    </w:lvl>
  </w:abstractNum>
  <w:abstractNum w:abstractNumId="1" w15:restartNumberingAfterBreak="0">
    <w:nsid w:val="260D0188"/>
    <w:multiLevelType w:val="hybridMultilevel"/>
    <w:tmpl w:val="02EC4F0E"/>
    <w:lvl w:ilvl="0" w:tplc="2CC85602">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15:restartNumberingAfterBreak="0">
    <w:nsid w:val="306B4890"/>
    <w:multiLevelType w:val="hybridMultilevel"/>
    <w:tmpl w:val="E1A88FB0"/>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 w15:restartNumberingAfterBreak="0">
    <w:nsid w:val="322D2306"/>
    <w:multiLevelType w:val="hybridMultilevel"/>
    <w:tmpl w:val="C6D436BE"/>
    <w:lvl w:ilvl="0" w:tplc="04180001">
      <w:start w:val="1"/>
      <w:numFmt w:val="bullet"/>
      <w:lvlText w:val=""/>
      <w:lvlJc w:val="left"/>
      <w:pPr>
        <w:ind w:left="1488" w:hanging="360"/>
      </w:pPr>
      <w:rPr>
        <w:rFonts w:ascii="Symbol" w:hAnsi="Symbol" w:hint="default"/>
      </w:rPr>
    </w:lvl>
    <w:lvl w:ilvl="1" w:tplc="04180003" w:tentative="1">
      <w:start w:val="1"/>
      <w:numFmt w:val="bullet"/>
      <w:lvlText w:val="o"/>
      <w:lvlJc w:val="left"/>
      <w:pPr>
        <w:ind w:left="2208" w:hanging="360"/>
      </w:pPr>
      <w:rPr>
        <w:rFonts w:ascii="Courier New" w:hAnsi="Courier New" w:cs="Courier New" w:hint="default"/>
      </w:rPr>
    </w:lvl>
    <w:lvl w:ilvl="2" w:tplc="04180005" w:tentative="1">
      <w:start w:val="1"/>
      <w:numFmt w:val="bullet"/>
      <w:lvlText w:val=""/>
      <w:lvlJc w:val="left"/>
      <w:pPr>
        <w:ind w:left="2928" w:hanging="360"/>
      </w:pPr>
      <w:rPr>
        <w:rFonts w:ascii="Wingdings" w:hAnsi="Wingdings" w:hint="default"/>
      </w:rPr>
    </w:lvl>
    <w:lvl w:ilvl="3" w:tplc="04180001" w:tentative="1">
      <w:start w:val="1"/>
      <w:numFmt w:val="bullet"/>
      <w:lvlText w:val=""/>
      <w:lvlJc w:val="left"/>
      <w:pPr>
        <w:ind w:left="3648" w:hanging="360"/>
      </w:pPr>
      <w:rPr>
        <w:rFonts w:ascii="Symbol" w:hAnsi="Symbol" w:hint="default"/>
      </w:rPr>
    </w:lvl>
    <w:lvl w:ilvl="4" w:tplc="04180003" w:tentative="1">
      <w:start w:val="1"/>
      <w:numFmt w:val="bullet"/>
      <w:lvlText w:val="o"/>
      <w:lvlJc w:val="left"/>
      <w:pPr>
        <w:ind w:left="4368" w:hanging="360"/>
      </w:pPr>
      <w:rPr>
        <w:rFonts w:ascii="Courier New" w:hAnsi="Courier New" w:cs="Courier New" w:hint="default"/>
      </w:rPr>
    </w:lvl>
    <w:lvl w:ilvl="5" w:tplc="04180005" w:tentative="1">
      <w:start w:val="1"/>
      <w:numFmt w:val="bullet"/>
      <w:lvlText w:val=""/>
      <w:lvlJc w:val="left"/>
      <w:pPr>
        <w:ind w:left="5088" w:hanging="360"/>
      </w:pPr>
      <w:rPr>
        <w:rFonts w:ascii="Wingdings" w:hAnsi="Wingdings" w:hint="default"/>
      </w:rPr>
    </w:lvl>
    <w:lvl w:ilvl="6" w:tplc="04180001" w:tentative="1">
      <w:start w:val="1"/>
      <w:numFmt w:val="bullet"/>
      <w:lvlText w:val=""/>
      <w:lvlJc w:val="left"/>
      <w:pPr>
        <w:ind w:left="5808" w:hanging="360"/>
      </w:pPr>
      <w:rPr>
        <w:rFonts w:ascii="Symbol" w:hAnsi="Symbol" w:hint="default"/>
      </w:rPr>
    </w:lvl>
    <w:lvl w:ilvl="7" w:tplc="04180003" w:tentative="1">
      <w:start w:val="1"/>
      <w:numFmt w:val="bullet"/>
      <w:lvlText w:val="o"/>
      <w:lvlJc w:val="left"/>
      <w:pPr>
        <w:ind w:left="6528" w:hanging="360"/>
      </w:pPr>
      <w:rPr>
        <w:rFonts w:ascii="Courier New" w:hAnsi="Courier New" w:cs="Courier New" w:hint="default"/>
      </w:rPr>
    </w:lvl>
    <w:lvl w:ilvl="8" w:tplc="04180005" w:tentative="1">
      <w:start w:val="1"/>
      <w:numFmt w:val="bullet"/>
      <w:lvlText w:val=""/>
      <w:lvlJc w:val="left"/>
      <w:pPr>
        <w:ind w:left="7248" w:hanging="360"/>
      </w:pPr>
      <w:rPr>
        <w:rFonts w:ascii="Wingdings" w:hAnsi="Wingdings" w:hint="default"/>
      </w:rPr>
    </w:lvl>
  </w:abstractNum>
  <w:abstractNum w:abstractNumId="4" w15:restartNumberingAfterBreak="0">
    <w:nsid w:val="4A7401E7"/>
    <w:multiLevelType w:val="hybridMultilevel"/>
    <w:tmpl w:val="4C8AB4C8"/>
    <w:lvl w:ilvl="0" w:tplc="0418000D">
      <w:start w:val="1"/>
      <w:numFmt w:val="bullet"/>
      <w:lvlText w:val=""/>
      <w:lvlJc w:val="left"/>
      <w:pPr>
        <w:ind w:left="2148" w:hanging="360"/>
      </w:pPr>
      <w:rPr>
        <w:rFonts w:ascii="Wingdings" w:hAnsi="Wingdings" w:hint="default"/>
      </w:rPr>
    </w:lvl>
    <w:lvl w:ilvl="1" w:tplc="04180003" w:tentative="1">
      <w:start w:val="1"/>
      <w:numFmt w:val="bullet"/>
      <w:lvlText w:val="o"/>
      <w:lvlJc w:val="left"/>
      <w:pPr>
        <w:ind w:left="2868" w:hanging="360"/>
      </w:pPr>
      <w:rPr>
        <w:rFonts w:ascii="Courier New" w:hAnsi="Courier New" w:cs="Courier New" w:hint="default"/>
      </w:rPr>
    </w:lvl>
    <w:lvl w:ilvl="2" w:tplc="04180005" w:tentative="1">
      <w:start w:val="1"/>
      <w:numFmt w:val="bullet"/>
      <w:lvlText w:val=""/>
      <w:lvlJc w:val="left"/>
      <w:pPr>
        <w:ind w:left="3588" w:hanging="360"/>
      </w:pPr>
      <w:rPr>
        <w:rFonts w:ascii="Wingdings" w:hAnsi="Wingdings" w:hint="default"/>
      </w:rPr>
    </w:lvl>
    <w:lvl w:ilvl="3" w:tplc="04180001" w:tentative="1">
      <w:start w:val="1"/>
      <w:numFmt w:val="bullet"/>
      <w:lvlText w:val=""/>
      <w:lvlJc w:val="left"/>
      <w:pPr>
        <w:ind w:left="4308" w:hanging="360"/>
      </w:pPr>
      <w:rPr>
        <w:rFonts w:ascii="Symbol" w:hAnsi="Symbol" w:hint="default"/>
      </w:rPr>
    </w:lvl>
    <w:lvl w:ilvl="4" w:tplc="04180003" w:tentative="1">
      <w:start w:val="1"/>
      <w:numFmt w:val="bullet"/>
      <w:lvlText w:val="o"/>
      <w:lvlJc w:val="left"/>
      <w:pPr>
        <w:ind w:left="5028" w:hanging="360"/>
      </w:pPr>
      <w:rPr>
        <w:rFonts w:ascii="Courier New" w:hAnsi="Courier New" w:cs="Courier New" w:hint="default"/>
      </w:rPr>
    </w:lvl>
    <w:lvl w:ilvl="5" w:tplc="04180005" w:tentative="1">
      <w:start w:val="1"/>
      <w:numFmt w:val="bullet"/>
      <w:lvlText w:val=""/>
      <w:lvlJc w:val="left"/>
      <w:pPr>
        <w:ind w:left="5748" w:hanging="360"/>
      </w:pPr>
      <w:rPr>
        <w:rFonts w:ascii="Wingdings" w:hAnsi="Wingdings" w:hint="default"/>
      </w:rPr>
    </w:lvl>
    <w:lvl w:ilvl="6" w:tplc="04180001" w:tentative="1">
      <w:start w:val="1"/>
      <w:numFmt w:val="bullet"/>
      <w:lvlText w:val=""/>
      <w:lvlJc w:val="left"/>
      <w:pPr>
        <w:ind w:left="6468" w:hanging="360"/>
      </w:pPr>
      <w:rPr>
        <w:rFonts w:ascii="Symbol" w:hAnsi="Symbol" w:hint="default"/>
      </w:rPr>
    </w:lvl>
    <w:lvl w:ilvl="7" w:tplc="04180003" w:tentative="1">
      <w:start w:val="1"/>
      <w:numFmt w:val="bullet"/>
      <w:lvlText w:val="o"/>
      <w:lvlJc w:val="left"/>
      <w:pPr>
        <w:ind w:left="7188" w:hanging="360"/>
      </w:pPr>
      <w:rPr>
        <w:rFonts w:ascii="Courier New" w:hAnsi="Courier New" w:cs="Courier New" w:hint="default"/>
      </w:rPr>
    </w:lvl>
    <w:lvl w:ilvl="8" w:tplc="04180005" w:tentative="1">
      <w:start w:val="1"/>
      <w:numFmt w:val="bullet"/>
      <w:lvlText w:val=""/>
      <w:lvlJc w:val="left"/>
      <w:pPr>
        <w:ind w:left="7908" w:hanging="360"/>
      </w:pPr>
      <w:rPr>
        <w:rFonts w:ascii="Wingdings" w:hAnsi="Wingdings" w:hint="default"/>
      </w:rPr>
    </w:lvl>
  </w:abstractNum>
  <w:abstractNum w:abstractNumId="5" w15:restartNumberingAfterBreak="0">
    <w:nsid w:val="526D7393"/>
    <w:multiLevelType w:val="hybridMultilevel"/>
    <w:tmpl w:val="48766196"/>
    <w:lvl w:ilvl="0" w:tplc="FB326DA6">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528A383E"/>
    <w:multiLevelType w:val="hybridMultilevel"/>
    <w:tmpl w:val="2866542E"/>
    <w:lvl w:ilvl="0" w:tplc="0C1A8ABE">
      <w:start w:val="1"/>
      <w:numFmt w:val="lowerLetter"/>
      <w:lvlText w:val="%1)"/>
      <w:lvlJc w:val="left"/>
      <w:pPr>
        <w:ind w:left="1068" w:hanging="360"/>
      </w:p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abstractNum w:abstractNumId="7" w15:restartNumberingAfterBreak="0">
    <w:nsid w:val="6A4F1A5D"/>
    <w:multiLevelType w:val="hybridMultilevel"/>
    <w:tmpl w:val="C666C6C0"/>
    <w:lvl w:ilvl="0" w:tplc="04180003">
      <w:start w:val="1"/>
      <w:numFmt w:val="bullet"/>
      <w:lvlText w:val="o"/>
      <w:lvlJc w:val="left"/>
      <w:pPr>
        <w:ind w:left="1788" w:hanging="360"/>
      </w:pPr>
      <w:rPr>
        <w:rFonts w:ascii="Courier New" w:hAnsi="Courier New" w:cs="Courier New" w:hint="default"/>
      </w:rPr>
    </w:lvl>
    <w:lvl w:ilvl="1" w:tplc="04180003" w:tentative="1">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7"/>
  </w:num>
  <w:num w:numId="6">
    <w:abstractNumId w:val="1"/>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B78"/>
    <w:rsid w:val="00073BFC"/>
    <w:rsid w:val="000F29E3"/>
    <w:rsid w:val="001F3B78"/>
    <w:rsid w:val="002C77BF"/>
    <w:rsid w:val="00330EF8"/>
    <w:rsid w:val="003561D4"/>
    <w:rsid w:val="003755C2"/>
    <w:rsid w:val="003777E6"/>
    <w:rsid w:val="003D0407"/>
    <w:rsid w:val="00417EB0"/>
    <w:rsid w:val="00437A7E"/>
    <w:rsid w:val="00557D95"/>
    <w:rsid w:val="00563276"/>
    <w:rsid w:val="005739FB"/>
    <w:rsid w:val="0059551C"/>
    <w:rsid w:val="005C0B6A"/>
    <w:rsid w:val="005F084B"/>
    <w:rsid w:val="00631E40"/>
    <w:rsid w:val="00637847"/>
    <w:rsid w:val="00652E82"/>
    <w:rsid w:val="00667C4F"/>
    <w:rsid w:val="006F6C3C"/>
    <w:rsid w:val="00700212"/>
    <w:rsid w:val="007D5A4F"/>
    <w:rsid w:val="00866C44"/>
    <w:rsid w:val="009001CF"/>
    <w:rsid w:val="00911EDA"/>
    <w:rsid w:val="0097103F"/>
    <w:rsid w:val="009B0234"/>
    <w:rsid w:val="009D78AA"/>
    <w:rsid w:val="00A03839"/>
    <w:rsid w:val="00A32C50"/>
    <w:rsid w:val="00A34656"/>
    <w:rsid w:val="00A75C86"/>
    <w:rsid w:val="00A920AF"/>
    <w:rsid w:val="00AC2103"/>
    <w:rsid w:val="00AD1D4A"/>
    <w:rsid w:val="00B06282"/>
    <w:rsid w:val="00B521D3"/>
    <w:rsid w:val="00B5761B"/>
    <w:rsid w:val="00B81410"/>
    <w:rsid w:val="00BF038C"/>
    <w:rsid w:val="00C30E26"/>
    <w:rsid w:val="00DF53F0"/>
    <w:rsid w:val="00E436E5"/>
    <w:rsid w:val="00E43EC5"/>
    <w:rsid w:val="00E44FE5"/>
    <w:rsid w:val="00E51CA0"/>
    <w:rsid w:val="00E63185"/>
    <w:rsid w:val="00E85702"/>
    <w:rsid w:val="00EB66A3"/>
    <w:rsid w:val="00EB7E22"/>
    <w:rsid w:val="00F629B0"/>
    <w:rsid w:val="00FD32EC"/>
    <w:rsid w:val="00FE42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87671"/>
  <w15:chartTrackingRefBased/>
  <w15:docId w15:val="{7E1F16DF-F983-4BDB-BBF7-D8C83ADD9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8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5F084B"/>
  </w:style>
  <w:style w:type="paragraph" w:styleId="Footer">
    <w:name w:val="footer"/>
    <w:basedOn w:val="Normal"/>
    <w:link w:val="FooterChar"/>
    <w:uiPriority w:val="99"/>
    <w:unhideWhenUsed/>
    <w:rsid w:val="005F08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5F084B"/>
  </w:style>
  <w:style w:type="paragraph" w:styleId="ListParagraph">
    <w:name w:val="List Paragraph"/>
    <w:basedOn w:val="Normal"/>
    <w:uiPriority w:val="34"/>
    <w:qFormat/>
    <w:rsid w:val="003561D4"/>
    <w:pPr>
      <w:ind w:left="720"/>
      <w:contextualSpacing/>
    </w:pPr>
  </w:style>
  <w:style w:type="paragraph" w:styleId="BalloonText">
    <w:name w:val="Balloon Text"/>
    <w:basedOn w:val="Normal"/>
    <w:link w:val="BalloonTextChar"/>
    <w:uiPriority w:val="99"/>
    <w:semiHidden/>
    <w:unhideWhenUsed/>
    <w:rsid w:val="005C0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B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1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9</Pages>
  <Words>3038</Words>
  <Characters>17626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39</cp:revision>
  <cp:lastPrinted>2019-04-11T08:51:00Z</cp:lastPrinted>
  <dcterms:created xsi:type="dcterms:W3CDTF">2019-04-08T06:44:00Z</dcterms:created>
  <dcterms:modified xsi:type="dcterms:W3CDTF">2019-04-17T08:16:00Z</dcterms:modified>
</cp:coreProperties>
</file>