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59715" w14:textId="77777777" w:rsidR="00201A69" w:rsidRPr="003561D4" w:rsidRDefault="00201A69" w:rsidP="00201A69">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14:paraId="4E71B77A" w14:textId="77777777" w:rsidR="00201A69" w:rsidRPr="003561D4" w:rsidRDefault="00201A69" w:rsidP="00201A69">
      <w:pPr>
        <w:rPr>
          <w:b/>
        </w:rPr>
      </w:pPr>
      <w:r w:rsidRPr="003561D4">
        <w:rPr>
          <w:b/>
        </w:rPr>
        <w:t>DIRECȚIA DE ASISTENȚĂ SOCIALĂ TÂRGU MUREȘ</w:t>
      </w:r>
    </w:p>
    <w:p w14:paraId="7B989BA8" w14:textId="5A334AE1" w:rsidR="00201A69" w:rsidRDefault="00201A69" w:rsidP="00201A69">
      <w:pPr>
        <w:rPr>
          <w:b/>
        </w:rPr>
      </w:pPr>
      <w:r w:rsidRPr="003561D4">
        <w:rPr>
          <w:b/>
        </w:rPr>
        <w:t>Nr.</w:t>
      </w:r>
      <w:r w:rsidR="005E0832">
        <w:rPr>
          <w:b/>
        </w:rPr>
        <w:t>56400/5480DAS/11.09.2019</w:t>
      </w:r>
      <w:r w:rsidRPr="007D5A4F">
        <w:rPr>
          <w:b/>
        </w:rPr>
        <w:t xml:space="preserve">                                         </w:t>
      </w:r>
    </w:p>
    <w:p w14:paraId="28988228" w14:textId="77777777" w:rsidR="00201A69" w:rsidRDefault="00201A69" w:rsidP="00201A69">
      <w:pPr>
        <w:rPr>
          <w:b/>
        </w:rPr>
      </w:pPr>
      <w:r>
        <w:rPr>
          <w:b/>
        </w:rPr>
        <w:t xml:space="preserve">                                                                                                          </w:t>
      </w:r>
      <w:r w:rsidRPr="007D5A4F">
        <w:rPr>
          <w:b/>
        </w:rPr>
        <w:t xml:space="preserve">   </w:t>
      </w:r>
      <w:r>
        <w:rPr>
          <w:b/>
        </w:rPr>
        <w:t xml:space="preserve">   </w:t>
      </w:r>
    </w:p>
    <w:p w14:paraId="7DC5F166" w14:textId="77777777" w:rsidR="00201A69" w:rsidRPr="007D4D86" w:rsidRDefault="00201A69" w:rsidP="00201A69">
      <w:pPr>
        <w:ind w:left="6372"/>
        <w:rPr>
          <w:b/>
        </w:rPr>
      </w:pPr>
      <w:r w:rsidRPr="007D4D86">
        <w:rPr>
          <w:b/>
        </w:rPr>
        <w:t xml:space="preserve">     Viceprimar,</w:t>
      </w:r>
    </w:p>
    <w:p w14:paraId="2DCAD117" w14:textId="77777777" w:rsidR="00201A69" w:rsidRPr="005E6FD3" w:rsidRDefault="00201A69" w:rsidP="00201A69">
      <w:pPr>
        <w:rPr>
          <w:b/>
          <w:color w:val="FF0000"/>
        </w:rPr>
      </w:pPr>
      <w:r w:rsidRPr="005E6FD3">
        <w:rPr>
          <w:b/>
          <w:color w:val="FF0000"/>
        </w:rPr>
        <w:t xml:space="preserve">                                                                                                        </w:t>
      </w:r>
      <w:r>
        <w:rPr>
          <w:b/>
        </w:rPr>
        <w:t>Dr. Makkai Grigore</w:t>
      </w:r>
    </w:p>
    <w:p w14:paraId="58C41CB8" w14:textId="77777777" w:rsidR="00201A69" w:rsidRPr="005E6FD3" w:rsidRDefault="00201A69" w:rsidP="00201A69">
      <w:pPr>
        <w:spacing w:line="360" w:lineRule="auto"/>
        <w:rPr>
          <w:color w:val="FF0000"/>
        </w:rPr>
      </w:pPr>
    </w:p>
    <w:p w14:paraId="768EB5FA" w14:textId="77777777" w:rsidR="00201A69" w:rsidRPr="003561D4" w:rsidRDefault="00201A69" w:rsidP="00201A69">
      <w:pPr>
        <w:spacing w:line="360" w:lineRule="auto"/>
        <w:jc w:val="center"/>
        <w:rPr>
          <w:b/>
        </w:rPr>
      </w:pPr>
      <w:r>
        <w:rPr>
          <w:b/>
        </w:rPr>
        <w:t>REFERAT DE APROBARE</w:t>
      </w:r>
    </w:p>
    <w:p w14:paraId="54644B9D" w14:textId="7286A757" w:rsidR="00B81410" w:rsidRDefault="00996F1B" w:rsidP="00996F1B">
      <w:pPr>
        <w:jc w:val="center"/>
        <w:rPr>
          <w:b/>
          <w:bCs/>
        </w:rPr>
      </w:pPr>
      <w:r>
        <w:rPr>
          <w:b/>
          <w:bCs/>
        </w:rPr>
        <w:t>p</w:t>
      </w:r>
      <w:r w:rsidR="00201A69" w:rsidRPr="005B54E3">
        <w:rPr>
          <w:b/>
          <w:bCs/>
        </w:rPr>
        <w:t>rivind</w:t>
      </w:r>
      <w:r>
        <w:rPr>
          <w:b/>
          <w:bCs/>
        </w:rPr>
        <w:t xml:space="preserve"> reactualizarea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 Regulamentului de organizare și funcționare a Comisiei de evaluare și selecționare, Procedura de lucru și Grila de evaluare a proiectelor</w:t>
      </w:r>
    </w:p>
    <w:p w14:paraId="32CE99FC" w14:textId="3AF6293F" w:rsidR="00996F1B" w:rsidRDefault="00996F1B" w:rsidP="00996F1B">
      <w:pPr>
        <w:jc w:val="center"/>
        <w:rPr>
          <w:b/>
          <w:bCs/>
        </w:rPr>
      </w:pPr>
    </w:p>
    <w:p w14:paraId="1099216B" w14:textId="5DA3BCF1" w:rsidR="00996F1B" w:rsidRDefault="00996F1B" w:rsidP="00996F1B">
      <w:pPr>
        <w:jc w:val="center"/>
        <w:rPr>
          <w:b/>
          <w:bCs/>
        </w:rPr>
      </w:pPr>
    </w:p>
    <w:p w14:paraId="6D9456CB" w14:textId="6ED2A381" w:rsidR="00996F1B" w:rsidRDefault="00996F1B" w:rsidP="00996F1B">
      <w:pPr>
        <w:jc w:val="center"/>
        <w:rPr>
          <w:b/>
          <w:bCs/>
        </w:rPr>
      </w:pPr>
    </w:p>
    <w:p w14:paraId="5EFFBDAB" w14:textId="0B91A96B" w:rsidR="00996F1B" w:rsidRDefault="00996F1B" w:rsidP="00996F1B">
      <w:pPr>
        <w:jc w:val="both"/>
      </w:pPr>
      <w:r>
        <w:rPr>
          <w:b/>
          <w:bCs/>
        </w:rPr>
        <w:tab/>
      </w:r>
      <w:r>
        <w:t>Prin HCL nr.</w:t>
      </w:r>
      <w:r w:rsidR="005E0832">
        <w:t xml:space="preserve">219 </w:t>
      </w:r>
      <w:r>
        <w:t xml:space="preserve">din 29 august 2019 a fost aprobată organizarea unei noi sesiuni de primire de cereri de subvenție pentru anul 2020 în baza Legii nr. 34/1998 privind acordarea unor subvenții asociațiilor și fundațiilor române cu personalitate juridică care înființează și administrează unități de asistență socială și </w:t>
      </w:r>
      <w:r w:rsidR="00C608C1">
        <w:t xml:space="preserve">HG nr. 1153/2001 privind </w:t>
      </w:r>
      <w:r>
        <w:t>Normel</w:t>
      </w:r>
      <w:r w:rsidR="00C608C1">
        <w:t>e</w:t>
      </w:r>
      <w:r>
        <w:t xml:space="preserve"> metodologice de aplicare cu modificările și completările ulterioare.</w:t>
      </w:r>
    </w:p>
    <w:p w14:paraId="3D0A0A2C" w14:textId="28CD7EB6" w:rsidR="00691C2C" w:rsidRDefault="00691C2C" w:rsidP="00996F1B">
      <w:pPr>
        <w:jc w:val="both"/>
      </w:pPr>
      <w:r>
        <w:tab/>
        <w:t xml:space="preserve">Luând în considerare </w:t>
      </w:r>
      <w:r w:rsidR="00785342" w:rsidRPr="007C035D">
        <w:t>HCL. nr. 222</w:t>
      </w:r>
      <w:r w:rsidR="00785342">
        <w:t>/</w:t>
      </w:r>
      <w:r w:rsidR="00785342" w:rsidRPr="007C035D">
        <w:t>2018 privind aprobarea reorganizării Serviciulu</w:t>
      </w:r>
      <w:r w:rsidR="00785342">
        <w:t>i Public de Asistență Socială Tâ</w:t>
      </w:r>
      <w:r w:rsidR="00785342" w:rsidRPr="007C035D">
        <w:t xml:space="preserve">rgu Mureș în </w:t>
      </w:r>
      <w:r w:rsidR="00785342">
        <w:t>Direcția de Asistență Socială Tâ</w:t>
      </w:r>
      <w:r w:rsidR="00785342" w:rsidRPr="007C035D">
        <w:t>rgu Mureș, cu personalitate juridică, modificarea corespunzătoare a structurii organizatorice, aprobarea organigramei, a numărului de personal și a statutului de funcții</w:t>
      </w:r>
      <w:r w:rsidR="00785342">
        <w:t>,</w:t>
      </w:r>
    </w:p>
    <w:p w14:paraId="6E82D0AD" w14:textId="423FD7FA" w:rsidR="00785342" w:rsidRDefault="00785342" w:rsidP="00996F1B">
      <w:pPr>
        <w:jc w:val="both"/>
      </w:pPr>
      <w:r>
        <w:tab/>
        <w:t>Precum și schimbarea componenței membrilor Consiliului Local,</w:t>
      </w:r>
    </w:p>
    <w:p w14:paraId="597483C0" w14:textId="352A6355" w:rsidR="00785342" w:rsidRPr="008F4C5E" w:rsidRDefault="00785342" w:rsidP="00785342">
      <w:pPr>
        <w:ind w:firstLine="708"/>
        <w:jc w:val="both"/>
      </w:pPr>
      <w:r>
        <w:t xml:space="preserve">Propunem </w:t>
      </w:r>
      <w:r w:rsidRPr="00B24DE6">
        <w:rPr>
          <w:rFonts w:eastAsia="Calibri"/>
        </w:rPr>
        <w:t xml:space="preserve">prin proiectul de hotărâtre alăturat, reactualizarea Comisiei de evaluare şi </w:t>
      </w:r>
      <w:r>
        <w:rPr>
          <w:rFonts w:eastAsia="Calibri"/>
        </w:rPr>
        <w:t>selecționare</w:t>
      </w:r>
      <w:r w:rsidRPr="00B24DE6">
        <w:rPr>
          <w:rFonts w:eastAsia="Calibri"/>
        </w:rPr>
        <w:t xml:space="preserve"> a proiectelor de finanţare </w:t>
      </w:r>
      <w:r w:rsidRPr="00B24DE6">
        <w:t xml:space="preserve">în baza Legii nr. 34/1998 referitoare la acordarea unor subvenții asociațiilor și </w:t>
      </w:r>
      <w:r w:rsidRPr="008F4C5E">
        <w:t>fundațiilor române cu personalitate juridică, care înființează și administrează unități de asistență socială</w:t>
      </w:r>
      <w:r>
        <w:t>.</w:t>
      </w:r>
    </w:p>
    <w:p w14:paraId="65EF3623" w14:textId="408A3341" w:rsidR="00785342" w:rsidRPr="00B24DE6" w:rsidRDefault="00785342" w:rsidP="00785342">
      <w:pPr>
        <w:ind w:firstLine="709"/>
        <w:jc w:val="both"/>
        <w:rPr>
          <w:rFonts w:eastAsia="Calibri"/>
          <w:lang w:val="en-ID"/>
        </w:rPr>
      </w:pPr>
      <w:r w:rsidRPr="008F4C5E">
        <w:rPr>
          <w:rFonts w:eastAsia="Calibri"/>
          <w:lang w:val="en-ID"/>
        </w:rPr>
        <w:t xml:space="preserve">De </w:t>
      </w:r>
      <w:proofErr w:type="spellStart"/>
      <w:r w:rsidRPr="008F4C5E">
        <w:rPr>
          <w:rFonts w:eastAsia="Calibri"/>
          <w:lang w:val="en-ID"/>
        </w:rPr>
        <w:t>asemenea</w:t>
      </w:r>
      <w:proofErr w:type="spellEnd"/>
      <w:r w:rsidRPr="008F4C5E">
        <w:rPr>
          <w:rFonts w:eastAsia="Calibri"/>
          <w:lang w:val="en-ID"/>
        </w:rPr>
        <w:t xml:space="preserve">, </w:t>
      </w:r>
      <w:proofErr w:type="spellStart"/>
      <w:r w:rsidRPr="008F4C5E">
        <w:rPr>
          <w:rFonts w:eastAsia="Calibri"/>
          <w:lang w:val="en-ID"/>
        </w:rPr>
        <w:t>propunem</w:t>
      </w:r>
      <w:proofErr w:type="spellEnd"/>
      <w:r w:rsidRPr="008F4C5E">
        <w:rPr>
          <w:rFonts w:eastAsia="Calibri"/>
          <w:lang w:val="en-ID"/>
        </w:rPr>
        <w:t xml:space="preserve"> </w:t>
      </w:r>
      <w:proofErr w:type="spellStart"/>
      <w:r w:rsidRPr="008F4C5E">
        <w:rPr>
          <w:rFonts w:eastAsia="Calibri"/>
          <w:lang w:val="en-ID"/>
        </w:rPr>
        <w:t>spre</w:t>
      </w:r>
      <w:proofErr w:type="spellEnd"/>
      <w:r w:rsidRPr="008F4C5E">
        <w:rPr>
          <w:rFonts w:eastAsia="Calibri"/>
          <w:lang w:val="en-ID"/>
        </w:rPr>
        <w:t xml:space="preserve"> </w:t>
      </w:r>
      <w:proofErr w:type="spellStart"/>
      <w:r w:rsidRPr="008F4C5E">
        <w:rPr>
          <w:rFonts w:eastAsia="Calibri"/>
          <w:lang w:val="en-ID"/>
        </w:rPr>
        <w:t>aprobare</w:t>
      </w:r>
      <w:proofErr w:type="spellEnd"/>
      <w:r w:rsidRPr="008F4C5E">
        <w:rPr>
          <w:rFonts w:eastAsia="Calibri"/>
          <w:lang w:val="en-ID"/>
        </w:rPr>
        <w:t xml:space="preserve"> </w:t>
      </w:r>
      <w:proofErr w:type="spellStart"/>
      <w:r w:rsidRPr="008F4C5E">
        <w:rPr>
          <w:rFonts w:eastAsia="Calibri"/>
          <w:lang w:val="en-ID"/>
        </w:rPr>
        <w:t>și</w:t>
      </w:r>
      <w:proofErr w:type="spellEnd"/>
      <w:r w:rsidRPr="008F4C5E">
        <w:rPr>
          <w:rFonts w:eastAsia="Calibri"/>
          <w:lang w:val="en-ID"/>
        </w:rPr>
        <w:t xml:space="preserve"> </w:t>
      </w:r>
      <w:proofErr w:type="spellStart"/>
      <w:r w:rsidRPr="008F4C5E">
        <w:rPr>
          <w:rFonts w:eastAsia="Calibri"/>
          <w:lang w:val="en-ID"/>
        </w:rPr>
        <w:t>Regulamentul</w:t>
      </w:r>
      <w:proofErr w:type="spellEnd"/>
      <w:r w:rsidRPr="008F4C5E">
        <w:rPr>
          <w:rFonts w:eastAsia="Calibri"/>
          <w:lang w:val="en-ID"/>
        </w:rPr>
        <w:t xml:space="preserve"> de </w:t>
      </w:r>
      <w:proofErr w:type="spellStart"/>
      <w:r w:rsidRPr="008F4C5E">
        <w:rPr>
          <w:rFonts w:eastAsia="Calibri"/>
          <w:lang w:val="en-ID"/>
        </w:rPr>
        <w:t>organizare</w:t>
      </w:r>
      <w:proofErr w:type="spellEnd"/>
      <w:r w:rsidRPr="008F4C5E">
        <w:rPr>
          <w:rFonts w:eastAsia="Calibri"/>
          <w:lang w:val="en-ID"/>
        </w:rPr>
        <w:t xml:space="preserve"> </w:t>
      </w:r>
      <w:proofErr w:type="spellStart"/>
      <w:r w:rsidRPr="008F4C5E">
        <w:rPr>
          <w:rFonts w:eastAsia="Calibri"/>
          <w:lang w:val="en-ID"/>
        </w:rPr>
        <w:t>și</w:t>
      </w:r>
      <w:proofErr w:type="spellEnd"/>
      <w:r w:rsidRPr="008F4C5E">
        <w:rPr>
          <w:rFonts w:eastAsia="Calibri"/>
          <w:lang w:val="en-ID"/>
        </w:rPr>
        <w:t xml:space="preserve"> </w:t>
      </w:r>
      <w:proofErr w:type="spellStart"/>
      <w:r w:rsidRPr="008F4C5E">
        <w:rPr>
          <w:lang w:val="en-US"/>
        </w:rPr>
        <w:t>funcționare</w:t>
      </w:r>
      <w:proofErr w:type="spellEnd"/>
      <w:r w:rsidRPr="00B24DE6">
        <w:rPr>
          <w:lang w:val="en-US"/>
        </w:rPr>
        <w:t xml:space="preserve"> a </w:t>
      </w:r>
      <w:proofErr w:type="spellStart"/>
      <w:r w:rsidRPr="00B24DE6">
        <w:rPr>
          <w:lang w:val="en-US"/>
        </w:rPr>
        <w:t>Comisiei</w:t>
      </w:r>
      <w:proofErr w:type="spellEnd"/>
      <w:r w:rsidRPr="00B24DE6">
        <w:rPr>
          <w:lang w:val="en-US"/>
        </w:rPr>
        <w:t xml:space="preserve"> de </w:t>
      </w:r>
      <w:proofErr w:type="spellStart"/>
      <w:r w:rsidRPr="00B24DE6">
        <w:rPr>
          <w:lang w:val="en-US"/>
        </w:rPr>
        <w:t>evaluare</w:t>
      </w:r>
      <w:proofErr w:type="spellEnd"/>
      <w:r w:rsidRPr="00B24DE6">
        <w:rPr>
          <w:lang w:val="en-US"/>
        </w:rPr>
        <w:t xml:space="preserve"> </w:t>
      </w:r>
      <w:proofErr w:type="spellStart"/>
      <w:r w:rsidRPr="00B24DE6">
        <w:rPr>
          <w:lang w:val="en-US"/>
        </w:rPr>
        <w:t>și</w:t>
      </w:r>
      <w:proofErr w:type="spellEnd"/>
      <w:r w:rsidRPr="00B24DE6">
        <w:rPr>
          <w:lang w:val="en-US"/>
        </w:rPr>
        <w:t xml:space="preserve"> </w:t>
      </w:r>
      <w:proofErr w:type="spellStart"/>
      <w:r>
        <w:rPr>
          <w:lang w:val="en-US"/>
        </w:rPr>
        <w:t>selecționare</w:t>
      </w:r>
      <w:proofErr w:type="spellEnd"/>
      <w:r w:rsidRPr="00B24DE6">
        <w:rPr>
          <w:lang w:val="en-US"/>
        </w:rPr>
        <w:t xml:space="preserve">,  </w:t>
      </w:r>
      <w:proofErr w:type="spellStart"/>
      <w:r>
        <w:rPr>
          <w:lang w:val="en-US"/>
        </w:rPr>
        <w:t>Procedura</w:t>
      </w:r>
      <w:proofErr w:type="spellEnd"/>
      <w:r>
        <w:rPr>
          <w:lang w:val="en-US"/>
        </w:rPr>
        <w:t xml:space="preserve"> de </w:t>
      </w:r>
      <w:proofErr w:type="spellStart"/>
      <w:r>
        <w:rPr>
          <w:lang w:val="en-US"/>
        </w:rPr>
        <w:t>lucru</w:t>
      </w:r>
      <w:proofErr w:type="spellEnd"/>
      <w:r>
        <w:rPr>
          <w:lang w:val="en-US"/>
        </w:rPr>
        <w:t xml:space="preserve"> </w:t>
      </w:r>
      <w:proofErr w:type="spellStart"/>
      <w:r w:rsidRPr="00B24DE6">
        <w:rPr>
          <w:lang w:val="en-US"/>
        </w:rPr>
        <w:t>și</w:t>
      </w:r>
      <w:proofErr w:type="spellEnd"/>
      <w:r w:rsidRPr="00B24DE6">
        <w:rPr>
          <w:lang w:val="en-US"/>
        </w:rPr>
        <w:t xml:space="preserve"> </w:t>
      </w:r>
      <w:proofErr w:type="spellStart"/>
      <w:r w:rsidRPr="00B24DE6">
        <w:rPr>
          <w:lang w:val="en-US"/>
        </w:rPr>
        <w:t>Grila</w:t>
      </w:r>
      <w:proofErr w:type="spellEnd"/>
      <w:r w:rsidRPr="00B24DE6">
        <w:rPr>
          <w:lang w:val="en-US"/>
        </w:rPr>
        <w:t xml:space="preserve"> de </w:t>
      </w:r>
      <w:proofErr w:type="spellStart"/>
      <w:r w:rsidRPr="00B24DE6">
        <w:rPr>
          <w:lang w:val="en-US"/>
        </w:rPr>
        <w:t>evaluare</w:t>
      </w:r>
      <w:proofErr w:type="spellEnd"/>
      <w:r w:rsidRPr="00B24DE6">
        <w:rPr>
          <w:lang w:val="en-US"/>
        </w:rPr>
        <w:t xml:space="preserve"> a </w:t>
      </w:r>
      <w:proofErr w:type="spellStart"/>
      <w:r w:rsidRPr="00B24DE6">
        <w:rPr>
          <w:lang w:val="en-US"/>
        </w:rPr>
        <w:t>proiectelor</w:t>
      </w:r>
      <w:proofErr w:type="spellEnd"/>
      <w:r w:rsidRPr="00B24DE6">
        <w:rPr>
          <w:lang w:val="en-US"/>
        </w:rPr>
        <w:t xml:space="preserve"> </w:t>
      </w:r>
      <w:proofErr w:type="spellStart"/>
      <w:r w:rsidRPr="00B24DE6">
        <w:rPr>
          <w:lang w:val="en-US"/>
        </w:rPr>
        <w:t>privind</w:t>
      </w:r>
      <w:proofErr w:type="spellEnd"/>
      <w:r w:rsidRPr="00B24DE6">
        <w:rPr>
          <w:lang w:val="en-US"/>
        </w:rPr>
        <w:t xml:space="preserve"> </w:t>
      </w:r>
      <w:proofErr w:type="spellStart"/>
      <w:r w:rsidRPr="00B24DE6">
        <w:rPr>
          <w:lang w:val="en-US"/>
        </w:rPr>
        <w:t>solicitarea</w:t>
      </w:r>
      <w:proofErr w:type="spellEnd"/>
      <w:r w:rsidRPr="00B24DE6">
        <w:rPr>
          <w:lang w:val="en-US"/>
        </w:rPr>
        <w:t xml:space="preserve"> </w:t>
      </w:r>
      <w:proofErr w:type="spellStart"/>
      <w:r w:rsidRPr="00B24DE6">
        <w:rPr>
          <w:lang w:val="en-US"/>
        </w:rPr>
        <w:t>unor</w:t>
      </w:r>
      <w:proofErr w:type="spellEnd"/>
      <w:r w:rsidRPr="00B24DE6">
        <w:rPr>
          <w:lang w:val="en-US"/>
        </w:rPr>
        <w:t xml:space="preserve"> </w:t>
      </w:r>
      <w:proofErr w:type="spellStart"/>
      <w:r w:rsidRPr="00B24DE6">
        <w:rPr>
          <w:lang w:val="en-US"/>
        </w:rPr>
        <w:t>subvenții</w:t>
      </w:r>
      <w:proofErr w:type="spellEnd"/>
      <w:r w:rsidRPr="00B24DE6">
        <w:rPr>
          <w:lang w:val="en-US"/>
        </w:rPr>
        <w:t xml:space="preserve"> de </w:t>
      </w:r>
      <w:proofErr w:type="spellStart"/>
      <w:r w:rsidRPr="00B24DE6">
        <w:rPr>
          <w:lang w:val="en-US"/>
        </w:rPr>
        <w:t>către</w:t>
      </w:r>
      <w:proofErr w:type="spellEnd"/>
      <w:r w:rsidRPr="00B24DE6">
        <w:rPr>
          <w:lang w:val="en-US"/>
        </w:rPr>
        <w:t xml:space="preserve"> </w:t>
      </w:r>
      <w:proofErr w:type="spellStart"/>
      <w:r w:rsidRPr="00B24DE6">
        <w:rPr>
          <w:lang w:val="en-US"/>
        </w:rPr>
        <w:t>asociații</w:t>
      </w:r>
      <w:proofErr w:type="spellEnd"/>
      <w:r w:rsidRPr="00B24DE6">
        <w:rPr>
          <w:lang w:val="en-US"/>
        </w:rPr>
        <w:t xml:space="preserve"> </w:t>
      </w:r>
      <w:proofErr w:type="spellStart"/>
      <w:r w:rsidRPr="00B24DE6">
        <w:rPr>
          <w:lang w:val="en-US"/>
        </w:rPr>
        <w:t>și</w:t>
      </w:r>
      <w:proofErr w:type="spellEnd"/>
      <w:r w:rsidRPr="00B24DE6">
        <w:rPr>
          <w:lang w:val="en-US"/>
        </w:rPr>
        <w:t xml:space="preserve"> </w:t>
      </w:r>
      <w:proofErr w:type="spellStart"/>
      <w:r w:rsidRPr="00B24DE6">
        <w:rPr>
          <w:lang w:val="en-US"/>
        </w:rPr>
        <w:t>fundații</w:t>
      </w:r>
      <w:proofErr w:type="spellEnd"/>
      <w:r w:rsidRPr="00B24DE6">
        <w:rPr>
          <w:lang w:val="en-US"/>
        </w:rPr>
        <w:t xml:space="preserve"> </w:t>
      </w:r>
      <w:proofErr w:type="spellStart"/>
      <w:r w:rsidRPr="00B24DE6">
        <w:rPr>
          <w:lang w:val="en-US"/>
        </w:rPr>
        <w:t>române</w:t>
      </w:r>
      <w:proofErr w:type="spellEnd"/>
      <w:r w:rsidRPr="00B24DE6">
        <w:rPr>
          <w:lang w:val="en-US"/>
        </w:rPr>
        <w:t xml:space="preserve"> cu </w:t>
      </w:r>
      <w:proofErr w:type="spellStart"/>
      <w:r w:rsidRPr="00B24DE6">
        <w:rPr>
          <w:lang w:val="en-US"/>
        </w:rPr>
        <w:t>personalitate</w:t>
      </w:r>
      <w:proofErr w:type="spellEnd"/>
      <w:r w:rsidRPr="00B24DE6">
        <w:rPr>
          <w:lang w:val="en-US"/>
        </w:rPr>
        <w:t xml:space="preserve"> </w:t>
      </w:r>
      <w:proofErr w:type="spellStart"/>
      <w:r w:rsidRPr="00B24DE6">
        <w:rPr>
          <w:lang w:val="en-US"/>
        </w:rPr>
        <w:t>juridică</w:t>
      </w:r>
      <w:proofErr w:type="spellEnd"/>
      <w:r w:rsidRPr="00B24DE6">
        <w:rPr>
          <w:lang w:val="en-US"/>
        </w:rPr>
        <w:t xml:space="preserve">, care </w:t>
      </w:r>
      <w:proofErr w:type="spellStart"/>
      <w:r w:rsidRPr="00B24DE6">
        <w:rPr>
          <w:lang w:val="en-US"/>
        </w:rPr>
        <w:t>înființează</w:t>
      </w:r>
      <w:proofErr w:type="spellEnd"/>
      <w:r w:rsidRPr="00B24DE6">
        <w:rPr>
          <w:lang w:val="en-US"/>
        </w:rPr>
        <w:t xml:space="preserve"> </w:t>
      </w:r>
      <w:proofErr w:type="spellStart"/>
      <w:r w:rsidRPr="00B24DE6">
        <w:rPr>
          <w:lang w:val="en-US"/>
        </w:rPr>
        <w:t>și</w:t>
      </w:r>
      <w:proofErr w:type="spellEnd"/>
      <w:r w:rsidRPr="00B24DE6">
        <w:rPr>
          <w:lang w:val="en-US"/>
        </w:rPr>
        <w:t xml:space="preserve"> </w:t>
      </w:r>
      <w:proofErr w:type="spellStart"/>
      <w:r w:rsidRPr="00B24DE6">
        <w:rPr>
          <w:lang w:val="en-US"/>
        </w:rPr>
        <w:t>administrează</w:t>
      </w:r>
      <w:proofErr w:type="spellEnd"/>
      <w:r w:rsidRPr="00B24DE6">
        <w:rPr>
          <w:lang w:val="en-US"/>
        </w:rPr>
        <w:t xml:space="preserve"> </w:t>
      </w:r>
      <w:proofErr w:type="spellStart"/>
      <w:r w:rsidRPr="00B24DE6">
        <w:rPr>
          <w:lang w:val="en-US"/>
        </w:rPr>
        <w:t>unități</w:t>
      </w:r>
      <w:proofErr w:type="spellEnd"/>
      <w:r w:rsidRPr="00B24DE6">
        <w:rPr>
          <w:lang w:val="en-US"/>
        </w:rPr>
        <w:t xml:space="preserve"> de </w:t>
      </w:r>
      <w:proofErr w:type="spellStart"/>
      <w:r w:rsidRPr="00B24DE6">
        <w:rPr>
          <w:lang w:val="en-US"/>
        </w:rPr>
        <w:t>asis</w:t>
      </w:r>
      <w:r>
        <w:rPr>
          <w:lang w:val="en-US"/>
        </w:rPr>
        <w:t>tență</w:t>
      </w:r>
      <w:proofErr w:type="spellEnd"/>
      <w:r>
        <w:rPr>
          <w:lang w:val="en-US"/>
        </w:rPr>
        <w:t xml:space="preserve"> </w:t>
      </w:r>
      <w:proofErr w:type="spellStart"/>
      <w:r>
        <w:rPr>
          <w:lang w:val="en-US"/>
        </w:rPr>
        <w:t>socială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Legii</w:t>
      </w:r>
      <w:proofErr w:type="spellEnd"/>
      <w:r>
        <w:rPr>
          <w:lang w:val="en-US"/>
        </w:rPr>
        <w:t xml:space="preserve"> nr.34</w:t>
      </w:r>
      <w:r w:rsidRPr="00B24DE6">
        <w:rPr>
          <w:lang w:val="en-US"/>
        </w:rPr>
        <w:t xml:space="preserve">/1998, cu </w:t>
      </w:r>
      <w:proofErr w:type="spellStart"/>
      <w:r w:rsidRPr="00B24DE6">
        <w:rPr>
          <w:lang w:val="en-US"/>
        </w:rPr>
        <w:t>respectarea</w:t>
      </w:r>
      <w:proofErr w:type="spellEnd"/>
      <w:r w:rsidRPr="00B24DE6">
        <w:rPr>
          <w:lang w:val="en-US"/>
        </w:rPr>
        <w:t xml:space="preserve"> </w:t>
      </w:r>
      <w:proofErr w:type="spellStart"/>
      <w:r w:rsidRPr="00B24DE6">
        <w:rPr>
          <w:lang w:val="en-US"/>
        </w:rPr>
        <w:t>liniilor</w:t>
      </w:r>
      <w:proofErr w:type="spellEnd"/>
      <w:r w:rsidRPr="00B24DE6">
        <w:rPr>
          <w:lang w:val="en-US"/>
        </w:rPr>
        <w:t xml:space="preserve"> de </w:t>
      </w:r>
      <w:proofErr w:type="spellStart"/>
      <w:r w:rsidRPr="00B24DE6">
        <w:rPr>
          <w:lang w:val="en-US"/>
        </w:rPr>
        <w:t>subvenţionare</w:t>
      </w:r>
      <w:proofErr w:type="spellEnd"/>
      <w:r w:rsidRPr="00B24DE6">
        <w:rPr>
          <w:lang w:val="en-US"/>
        </w:rPr>
        <w:t xml:space="preserve"> </w:t>
      </w:r>
      <w:proofErr w:type="spellStart"/>
      <w:r w:rsidRPr="00B24DE6">
        <w:rPr>
          <w:lang w:val="en-US"/>
        </w:rPr>
        <w:t>prioritare</w:t>
      </w:r>
      <w:proofErr w:type="spellEnd"/>
      <w:r w:rsidRPr="00B24DE6">
        <w:rPr>
          <w:lang w:val="en-US"/>
        </w:rPr>
        <w:t xml:space="preserve"> </w:t>
      </w:r>
      <w:proofErr w:type="spellStart"/>
      <w:r w:rsidRPr="00B24DE6">
        <w:rPr>
          <w:lang w:val="en-US"/>
        </w:rPr>
        <w:t>în</w:t>
      </w:r>
      <w:proofErr w:type="spellEnd"/>
      <w:r w:rsidRPr="00B24DE6">
        <w:rPr>
          <w:lang w:val="en-US"/>
        </w:rPr>
        <w:t xml:space="preserve"> </w:t>
      </w:r>
      <w:proofErr w:type="spellStart"/>
      <w:r w:rsidRPr="00B24DE6">
        <w:rPr>
          <w:lang w:val="en-US"/>
        </w:rPr>
        <w:t>domeniul</w:t>
      </w:r>
      <w:proofErr w:type="spellEnd"/>
      <w:r w:rsidRPr="00B24DE6">
        <w:rPr>
          <w:lang w:val="en-US"/>
        </w:rPr>
        <w:t xml:space="preserve"> </w:t>
      </w:r>
      <w:proofErr w:type="spellStart"/>
      <w:r w:rsidRPr="00B24DE6">
        <w:rPr>
          <w:lang w:val="en-US"/>
        </w:rPr>
        <w:t>asi</w:t>
      </w:r>
      <w:r>
        <w:rPr>
          <w:lang w:val="en-US"/>
        </w:rPr>
        <w:t>stenţei</w:t>
      </w:r>
      <w:proofErr w:type="spellEnd"/>
      <w:r>
        <w:rPr>
          <w:lang w:val="en-US"/>
        </w:rPr>
        <w:t xml:space="preserve"> </w:t>
      </w:r>
      <w:proofErr w:type="spellStart"/>
      <w:r>
        <w:rPr>
          <w:lang w:val="en-US"/>
        </w:rPr>
        <w:t>sociale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anul</w:t>
      </w:r>
      <w:proofErr w:type="spellEnd"/>
      <w:r>
        <w:rPr>
          <w:lang w:val="en-US"/>
        </w:rPr>
        <w:t xml:space="preserve"> 2020</w:t>
      </w:r>
      <w:r w:rsidRPr="00B24DE6">
        <w:rPr>
          <w:lang w:val="en-US"/>
        </w:rPr>
        <w:t xml:space="preserve">, </w:t>
      </w:r>
      <w:proofErr w:type="spellStart"/>
      <w:r w:rsidRPr="00B24DE6">
        <w:rPr>
          <w:lang w:val="en-US"/>
        </w:rPr>
        <w:t>aprobat</w:t>
      </w:r>
      <w:proofErr w:type="spellEnd"/>
      <w:r w:rsidRPr="00B24DE6">
        <w:rPr>
          <w:lang w:val="en-US"/>
        </w:rPr>
        <w:t xml:space="preserve"> </w:t>
      </w:r>
      <w:proofErr w:type="spellStart"/>
      <w:r w:rsidRPr="00B24DE6">
        <w:rPr>
          <w:lang w:val="en-US"/>
        </w:rPr>
        <w:t>prin</w:t>
      </w:r>
      <w:proofErr w:type="spellEnd"/>
      <w:r w:rsidRPr="00B24DE6">
        <w:rPr>
          <w:lang w:val="en-US"/>
        </w:rPr>
        <w:t xml:space="preserve"> HCL nr.</w:t>
      </w:r>
      <w:r>
        <w:rPr>
          <w:lang w:val="en-US"/>
        </w:rPr>
        <w:t>198</w:t>
      </w:r>
      <w:r w:rsidRPr="00B24DE6">
        <w:rPr>
          <w:lang w:val="en-US"/>
        </w:rPr>
        <w:t xml:space="preserve"> din 2</w:t>
      </w:r>
      <w:r>
        <w:rPr>
          <w:lang w:val="en-US"/>
        </w:rPr>
        <w:t>6</w:t>
      </w:r>
      <w:r w:rsidRPr="00B24DE6">
        <w:rPr>
          <w:lang w:val="en-US"/>
        </w:rPr>
        <w:t xml:space="preserve"> </w:t>
      </w:r>
      <w:proofErr w:type="spellStart"/>
      <w:r>
        <w:rPr>
          <w:lang w:val="en-US"/>
        </w:rPr>
        <w:t>iulie</w:t>
      </w:r>
      <w:proofErr w:type="spellEnd"/>
      <w:r>
        <w:rPr>
          <w:lang w:val="en-US"/>
        </w:rPr>
        <w:t xml:space="preserve"> 2018</w:t>
      </w:r>
      <w:r w:rsidRPr="00B24DE6">
        <w:rPr>
          <w:lang w:val="en-US"/>
        </w:rPr>
        <w:t>.</w:t>
      </w:r>
    </w:p>
    <w:p w14:paraId="264D6E0F" w14:textId="3D8CB124" w:rsidR="00785342" w:rsidRPr="00996F1B" w:rsidRDefault="00785342" w:rsidP="00996F1B">
      <w:pPr>
        <w:jc w:val="both"/>
      </w:pPr>
    </w:p>
    <w:p w14:paraId="3727E634" w14:textId="10B735F4" w:rsidR="00996F1B" w:rsidRDefault="00996F1B" w:rsidP="00201A69">
      <w:pPr>
        <w:rPr>
          <w:b/>
          <w:bCs/>
        </w:rPr>
      </w:pPr>
    </w:p>
    <w:p w14:paraId="5F9D9C0B" w14:textId="6F509E0C" w:rsidR="00996F1B" w:rsidRDefault="005137BA" w:rsidP="00201A69">
      <w:pPr>
        <w:rPr>
          <w:b/>
          <w:bCs/>
        </w:rPr>
      </w:pPr>
      <w:r>
        <w:rPr>
          <w:b/>
          <w:bCs/>
        </w:rPr>
        <w:tab/>
      </w:r>
      <w:r>
        <w:rPr>
          <w:b/>
          <w:bCs/>
        </w:rPr>
        <w:tab/>
      </w:r>
      <w:r>
        <w:rPr>
          <w:b/>
          <w:bCs/>
        </w:rPr>
        <w:tab/>
      </w:r>
      <w:r>
        <w:rPr>
          <w:b/>
          <w:bCs/>
        </w:rPr>
        <w:tab/>
      </w:r>
      <w:r>
        <w:rPr>
          <w:b/>
          <w:bCs/>
        </w:rPr>
        <w:tab/>
      </w:r>
      <w:r>
        <w:rPr>
          <w:b/>
          <w:bCs/>
        </w:rPr>
        <w:tab/>
      </w:r>
    </w:p>
    <w:p w14:paraId="02CC223B" w14:textId="756C9CB7" w:rsidR="005137BA" w:rsidRDefault="005137BA" w:rsidP="00201A69">
      <w:r>
        <w:rPr>
          <w:b/>
          <w:bCs/>
        </w:rPr>
        <w:tab/>
      </w:r>
      <w:r>
        <w:rPr>
          <w:b/>
          <w:bCs/>
        </w:rPr>
        <w:tab/>
      </w:r>
      <w:r>
        <w:rPr>
          <w:b/>
          <w:bCs/>
        </w:rPr>
        <w:tab/>
      </w:r>
      <w:r>
        <w:rPr>
          <w:b/>
          <w:bCs/>
        </w:rPr>
        <w:tab/>
      </w:r>
      <w:r>
        <w:rPr>
          <w:b/>
          <w:bCs/>
        </w:rPr>
        <w:tab/>
      </w:r>
      <w:r>
        <w:rPr>
          <w:b/>
          <w:bCs/>
        </w:rPr>
        <w:tab/>
      </w:r>
      <w:r>
        <w:rPr>
          <w:b/>
          <w:bCs/>
        </w:rPr>
        <w:tab/>
      </w:r>
      <w:r>
        <w:rPr>
          <w:b/>
          <w:bCs/>
        </w:rPr>
        <w:tab/>
      </w:r>
      <w:r>
        <w:t>Director Executiv,</w:t>
      </w:r>
    </w:p>
    <w:p w14:paraId="62C5081F" w14:textId="6849359F" w:rsidR="005137BA" w:rsidRPr="005137BA" w:rsidRDefault="005137BA" w:rsidP="00201A69">
      <w:r>
        <w:tab/>
      </w:r>
      <w:r>
        <w:tab/>
      </w:r>
      <w:r>
        <w:tab/>
      </w:r>
      <w:r>
        <w:tab/>
      </w:r>
      <w:r>
        <w:tab/>
      </w:r>
      <w:r>
        <w:tab/>
      </w:r>
      <w:r>
        <w:tab/>
      </w:r>
      <w:r>
        <w:tab/>
        <w:t>Maier Mihaela</w:t>
      </w:r>
    </w:p>
    <w:p w14:paraId="6B55C9F8" w14:textId="5532233B" w:rsidR="00996F1B" w:rsidRDefault="00996F1B" w:rsidP="00201A69">
      <w:pPr>
        <w:rPr>
          <w:b/>
          <w:bCs/>
        </w:rPr>
      </w:pPr>
    </w:p>
    <w:p w14:paraId="7F7E7D40" w14:textId="3297F2E4" w:rsidR="00996F1B" w:rsidRDefault="00996F1B" w:rsidP="00201A69">
      <w:pPr>
        <w:rPr>
          <w:b/>
          <w:bCs/>
        </w:rPr>
      </w:pPr>
    </w:p>
    <w:p w14:paraId="0A4DEB60" w14:textId="6A4B6D7B" w:rsidR="00996F1B" w:rsidRDefault="00996F1B" w:rsidP="00201A69">
      <w:pPr>
        <w:rPr>
          <w:b/>
          <w:bCs/>
        </w:rPr>
      </w:pPr>
    </w:p>
    <w:p w14:paraId="6AB3FCF2" w14:textId="15FBB405" w:rsidR="00996F1B" w:rsidRDefault="00996F1B" w:rsidP="00201A69">
      <w:pPr>
        <w:rPr>
          <w:b/>
          <w:bCs/>
        </w:rPr>
      </w:pPr>
    </w:p>
    <w:p w14:paraId="79DD4226" w14:textId="77777777" w:rsidR="00201A69" w:rsidRDefault="00201A69" w:rsidP="00201A69">
      <w:pPr>
        <w:rPr>
          <w:b/>
        </w:rPr>
      </w:pPr>
      <w:r>
        <w:rPr>
          <w:b/>
          <w:lang w:val="en-US"/>
        </w:rPr>
        <w:lastRenderedPageBreak/>
        <w:t>ROM</w:t>
      </w:r>
      <w:r>
        <w:rPr>
          <w:b/>
        </w:rPr>
        <w:t>ÂNIA                                                                                               PROIECT</w:t>
      </w:r>
    </w:p>
    <w:p w14:paraId="383FB141" w14:textId="77777777" w:rsidR="00201A69" w:rsidRDefault="00201A69" w:rsidP="00201A69">
      <w:pPr>
        <w:rPr>
          <w:b/>
        </w:rPr>
      </w:pPr>
      <w:r>
        <w:rPr>
          <w:b/>
        </w:rPr>
        <w:t xml:space="preserve">JUDEȚUL MUREȘ                                                                         </w:t>
      </w:r>
      <w:r>
        <w:rPr>
          <w:b/>
          <w:sz w:val="16"/>
          <w:szCs w:val="16"/>
        </w:rPr>
        <w:t>(nu produce efecte juridice)*</w:t>
      </w:r>
    </w:p>
    <w:p w14:paraId="7E7FD16B" w14:textId="77777777" w:rsidR="00201A69" w:rsidRDefault="00201A69" w:rsidP="00201A69">
      <w:pPr>
        <w:rPr>
          <w:b/>
        </w:rPr>
      </w:pPr>
      <w:r>
        <w:rPr>
          <w:b/>
        </w:rPr>
        <w:t>CONSILIUL LOCAL MUNICIPAL</w:t>
      </w:r>
    </w:p>
    <w:p w14:paraId="0891E8AA" w14:textId="77777777" w:rsidR="00201A69" w:rsidRDefault="00201A69" w:rsidP="00201A69">
      <w:pPr>
        <w:rPr>
          <w:b/>
        </w:rPr>
      </w:pPr>
      <w:r>
        <w:rPr>
          <w:b/>
        </w:rPr>
        <w:t>TÂRGU MUREȘ</w:t>
      </w:r>
    </w:p>
    <w:p w14:paraId="60977FB9" w14:textId="77777777" w:rsidR="00201A69" w:rsidRDefault="00201A69" w:rsidP="00201A69">
      <w:pPr>
        <w:rPr>
          <w:b/>
        </w:rPr>
      </w:pPr>
    </w:p>
    <w:p w14:paraId="2F0BBE5D" w14:textId="77777777" w:rsidR="00201A69" w:rsidRPr="005E6FD3" w:rsidRDefault="00201A69" w:rsidP="00201A69">
      <w:pPr>
        <w:rPr>
          <w:b/>
          <w:color w:val="FF0000"/>
        </w:rPr>
      </w:pPr>
      <w:r w:rsidRPr="005E6FD3">
        <w:rPr>
          <w:color w:val="FF0000"/>
        </w:rPr>
        <w:t xml:space="preserve">                                                                                                               </w:t>
      </w:r>
      <w:r w:rsidRPr="007D4D86">
        <w:rPr>
          <w:b/>
        </w:rPr>
        <w:t xml:space="preserve">VICEPRIMAR,                                                                                                           </w:t>
      </w:r>
    </w:p>
    <w:p w14:paraId="7092CDAC" w14:textId="77777777" w:rsidR="00201A69" w:rsidRPr="005E6FD3" w:rsidRDefault="00201A69" w:rsidP="00201A69">
      <w:pPr>
        <w:rPr>
          <w:color w:val="FF0000"/>
        </w:rPr>
      </w:pPr>
      <w:r w:rsidRPr="005E6FD3">
        <w:rPr>
          <w:b/>
          <w:color w:val="FF0000"/>
        </w:rPr>
        <w:t xml:space="preserve">                                                                                                        </w:t>
      </w:r>
      <w:r>
        <w:rPr>
          <w:b/>
        </w:rPr>
        <w:t>Dr. Makkai Grigore</w:t>
      </w:r>
    </w:p>
    <w:p w14:paraId="4AE94229" w14:textId="77777777" w:rsidR="00201A69" w:rsidRPr="005E6FD3" w:rsidRDefault="00201A69" w:rsidP="00201A69">
      <w:pPr>
        <w:rPr>
          <w:color w:val="FF0000"/>
        </w:rPr>
      </w:pPr>
    </w:p>
    <w:p w14:paraId="719BF057" w14:textId="77777777" w:rsidR="00201A69" w:rsidRDefault="00201A69" w:rsidP="00201A69"/>
    <w:p w14:paraId="06602475" w14:textId="77777777" w:rsidR="00201A69" w:rsidRDefault="00201A69" w:rsidP="00201A69"/>
    <w:p w14:paraId="316350E1" w14:textId="77777777" w:rsidR="00201A69" w:rsidRDefault="00201A69" w:rsidP="00201A69">
      <w:pPr>
        <w:jc w:val="center"/>
        <w:rPr>
          <w:b/>
        </w:rPr>
      </w:pPr>
      <w:r>
        <w:rPr>
          <w:b/>
        </w:rPr>
        <w:t xml:space="preserve"> HOTĂRÂREA nr.____</w:t>
      </w:r>
    </w:p>
    <w:p w14:paraId="4A22A04E" w14:textId="77777777" w:rsidR="00201A69" w:rsidRPr="006B1816" w:rsidRDefault="00201A69" w:rsidP="00201A69">
      <w:pPr>
        <w:jc w:val="center"/>
        <w:rPr>
          <w:b/>
        </w:rPr>
      </w:pPr>
      <w:r w:rsidRPr="006B1816">
        <w:rPr>
          <w:b/>
        </w:rPr>
        <w:t>din ___________2019</w:t>
      </w:r>
    </w:p>
    <w:p w14:paraId="3B0EA5F0" w14:textId="3169C799" w:rsidR="00201A69" w:rsidRDefault="00201A69" w:rsidP="00EC1563">
      <w:pPr>
        <w:jc w:val="center"/>
        <w:rPr>
          <w:b/>
          <w:bCs/>
        </w:rPr>
      </w:pPr>
      <w:r>
        <w:rPr>
          <w:b/>
        </w:rPr>
        <w:t xml:space="preserve">privind </w:t>
      </w:r>
      <w:r w:rsidR="00EC1563">
        <w:rPr>
          <w:b/>
          <w:bCs/>
        </w:rPr>
        <w:t>reactualizarea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 Regulamentului de organizare și funcționare a Comisiei de evaluare și selecționare, Procedura de lucru și Grila de evaluare a proiectelor</w:t>
      </w:r>
    </w:p>
    <w:p w14:paraId="421B1126" w14:textId="77777777" w:rsidR="00EC1563" w:rsidRDefault="00EC1563" w:rsidP="00EC1563">
      <w:pPr>
        <w:jc w:val="center"/>
      </w:pPr>
    </w:p>
    <w:p w14:paraId="3C00B00B" w14:textId="77777777" w:rsidR="00201A69" w:rsidRDefault="00201A69" w:rsidP="00201A69">
      <w:pPr>
        <w:ind w:firstLine="708"/>
        <w:jc w:val="both"/>
      </w:pPr>
      <w:r>
        <w:t>Consiliul Local Municipal Târgu Mureș, întrunit în ședință (extra)ordinară de lucru,</w:t>
      </w:r>
    </w:p>
    <w:p w14:paraId="1DB9999E" w14:textId="1A9F7C7E" w:rsidR="004A1FF9" w:rsidRPr="004A1FF9" w:rsidRDefault="00201A69" w:rsidP="004A1FF9">
      <w:pPr>
        <w:jc w:val="both"/>
      </w:pPr>
      <w:r>
        <w:tab/>
      </w:r>
      <w:r w:rsidR="004A1FF9">
        <w:t>Văzând</w:t>
      </w:r>
      <w:r w:rsidRPr="004A1FF9">
        <w:t xml:space="preserve"> referatul de aprobare nr</w:t>
      </w:r>
      <w:r w:rsidRPr="005E0832">
        <w:t xml:space="preserve">. </w:t>
      </w:r>
      <w:r w:rsidR="005E0832" w:rsidRPr="005E0832">
        <w:t xml:space="preserve">56400/5480DAS/11.09.2019 </w:t>
      </w:r>
      <w:r w:rsidRPr="005E0832">
        <w:t>inițiat</w:t>
      </w:r>
      <w:r w:rsidRPr="004A1FF9">
        <w:t xml:space="preserve"> de Direcția de Asistență Socială Târgu Mureș privind </w:t>
      </w:r>
      <w:r w:rsidR="004A1FF9" w:rsidRPr="004A1FF9">
        <w:t>reactualizarea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 Regulamentului de organizare și funcționare a Comisiei de evaluare și selecționare, Procedura de lucru și Grila de evaluare a proiectelor</w:t>
      </w:r>
    </w:p>
    <w:p w14:paraId="05E1C99D" w14:textId="496408FC" w:rsidR="00201A69" w:rsidRDefault="00201A69" w:rsidP="004A1FF9">
      <w:pPr>
        <w:autoSpaceDE w:val="0"/>
        <w:autoSpaceDN w:val="0"/>
        <w:adjustRightInd w:val="0"/>
        <w:ind w:firstLine="426"/>
        <w:jc w:val="both"/>
        <w:rPr>
          <w:iCs/>
        </w:rPr>
      </w:pPr>
      <w:r>
        <w:tab/>
      </w:r>
      <w:r>
        <w:rPr>
          <w:iCs/>
        </w:rPr>
        <w:t xml:space="preserve">Având în vedere prevederile Legii nr. 34/1998, HG nr. 1153/2001, </w:t>
      </w:r>
      <w:r w:rsidRPr="009923A6">
        <w:rPr>
          <w:iCs/>
        </w:rPr>
        <w:t>HG nr. 725/2016</w:t>
      </w:r>
      <w:r>
        <w:rPr>
          <w:iCs/>
        </w:rPr>
        <w:t xml:space="preserve"> și  HG nr. 619/2017 </w:t>
      </w:r>
      <w:r>
        <w:t xml:space="preserve">privind acordarea unor subvenții </w:t>
      </w:r>
      <w:r w:rsidRPr="00E713BC">
        <w:rPr>
          <w:iCs/>
        </w:rPr>
        <w:t>asociațiilor, fundațiilor şi cultelor recunoscute în România, acreditate ca furnizori de servicii sociale potrivit legii</w:t>
      </w:r>
      <w:r>
        <w:rPr>
          <w:iCs/>
        </w:rPr>
        <w:t>, care înființează și administrează unități de asistență socială;</w:t>
      </w:r>
    </w:p>
    <w:p w14:paraId="42004D13" w14:textId="77777777" w:rsidR="00201A69" w:rsidRDefault="00201A69" w:rsidP="00201A69">
      <w:pPr>
        <w:pStyle w:val="NoSpacing"/>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În temeiul prevederilor art. 129 alin. 1, alin. 2 lit. d și alin. 7 lit.b și a art. 139 din OUG nr. 57/2019 privind Codul administrativ, </w:t>
      </w:r>
    </w:p>
    <w:p w14:paraId="2099AA5A" w14:textId="77777777" w:rsidR="00201A69" w:rsidRDefault="00201A69" w:rsidP="00201A69">
      <w:pPr>
        <w:pStyle w:val="NoSpacing"/>
        <w:ind w:firstLine="426"/>
        <w:jc w:val="both"/>
        <w:rPr>
          <w:rFonts w:ascii="Times New Roman" w:hAnsi="Times New Roman" w:cs="Times New Roman"/>
          <w:iCs/>
          <w:sz w:val="24"/>
          <w:szCs w:val="24"/>
        </w:rPr>
      </w:pPr>
    </w:p>
    <w:p w14:paraId="42290E1F" w14:textId="77777777" w:rsidR="00201A69" w:rsidRDefault="00201A69" w:rsidP="00201A69">
      <w:pPr>
        <w:jc w:val="center"/>
      </w:pPr>
      <w:r>
        <w:rPr>
          <w:b/>
        </w:rPr>
        <w:t>HOTĂRĂȘTE</w:t>
      </w:r>
      <w:r>
        <w:t>:</w:t>
      </w:r>
    </w:p>
    <w:p w14:paraId="3C0F836B" w14:textId="77777777" w:rsidR="00201A69" w:rsidRDefault="00201A69" w:rsidP="00201A69">
      <w:pPr>
        <w:jc w:val="center"/>
      </w:pPr>
    </w:p>
    <w:p w14:paraId="31B7BC38" w14:textId="77777777" w:rsidR="00927DE9" w:rsidRDefault="00201A69" w:rsidP="00927DE9">
      <w:pPr>
        <w:ind w:firstLine="708"/>
        <w:rPr>
          <w:bCs/>
        </w:rPr>
      </w:pPr>
      <w:r w:rsidRPr="00F42E17">
        <w:rPr>
          <w:b/>
        </w:rPr>
        <w:t xml:space="preserve">Art. 1 </w:t>
      </w:r>
      <w:r w:rsidR="000831D4">
        <w:rPr>
          <w:bCs/>
        </w:rPr>
        <w:t>Se aprobă componența Comisiei de evaluare și selecționare a protectelor de finanțare depuse în baza Legii nr. 34/1998 privind acordarea unor subvenții asociațiilor și fundațiilor române cu personalitate juridică care înființează și administrează unități de asistență socială, după cum urmează:</w:t>
      </w:r>
    </w:p>
    <w:p w14:paraId="04D9500A" w14:textId="57029014" w:rsidR="00920713" w:rsidRPr="00927DE9" w:rsidRDefault="00927DE9" w:rsidP="00A95FE6">
      <w:pPr>
        <w:ind w:firstLine="708"/>
        <w:jc w:val="both"/>
        <w:rPr>
          <w:bCs/>
        </w:rPr>
      </w:pPr>
      <w:r>
        <w:rPr>
          <w:bCs/>
        </w:rPr>
        <w:t xml:space="preserve">1. </w:t>
      </w:r>
      <w:r w:rsidR="00A31CDB">
        <w:rPr>
          <w:bCs/>
        </w:rPr>
        <w:t xml:space="preserve"> </w:t>
      </w:r>
      <w:r w:rsidR="00920713" w:rsidRPr="00927DE9">
        <w:rPr>
          <w:bCs/>
        </w:rPr>
        <w:t>Viceprimar  Dr. Makkai Grigore</w:t>
      </w:r>
      <w:r w:rsidR="00A31CDB">
        <w:rPr>
          <w:bCs/>
        </w:rPr>
        <w:t xml:space="preserve"> – </w:t>
      </w:r>
      <w:r w:rsidR="003333C9">
        <w:rPr>
          <w:bCs/>
        </w:rPr>
        <w:t>P</w:t>
      </w:r>
      <w:r w:rsidR="00A31CDB">
        <w:rPr>
          <w:bCs/>
        </w:rPr>
        <w:t xml:space="preserve">reședinte </w:t>
      </w:r>
    </w:p>
    <w:p w14:paraId="185813F9" w14:textId="4EFFC90E" w:rsidR="000831D4" w:rsidRDefault="000831D4" w:rsidP="00A95FE6">
      <w:pPr>
        <w:ind w:firstLine="708"/>
        <w:jc w:val="both"/>
        <w:rPr>
          <w:bCs/>
        </w:rPr>
      </w:pPr>
      <w:r>
        <w:rPr>
          <w:bCs/>
        </w:rPr>
        <w:t>2.</w:t>
      </w:r>
      <w:r w:rsidR="00A95FE6">
        <w:rPr>
          <w:bCs/>
        </w:rPr>
        <w:t xml:space="preserve"> Bălaș Radu Florin</w:t>
      </w:r>
      <w:r w:rsidR="00A31CDB">
        <w:rPr>
          <w:bCs/>
        </w:rPr>
        <w:t xml:space="preserve">, Consilier local, membru Comisia pentru activități științifice, învățământ, sănătate, cultură, sport, agrement și integrare europeană </w:t>
      </w:r>
    </w:p>
    <w:p w14:paraId="3C9EFA98" w14:textId="433801D9" w:rsidR="000831D4" w:rsidRDefault="000831D4" w:rsidP="00A95FE6">
      <w:pPr>
        <w:ind w:firstLine="708"/>
        <w:jc w:val="both"/>
        <w:rPr>
          <w:bCs/>
        </w:rPr>
      </w:pPr>
      <w:r>
        <w:rPr>
          <w:bCs/>
        </w:rPr>
        <w:t>3.</w:t>
      </w:r>
      <w:r w:rsidR="00A31CDB">
        <w:rPr>
          <w:bCs/>
        </w:rPr>
        <w:t xml:space="preserve"> Peti Andrei, Consilier local, membru Comisia </w:t>
      </w:r>
      <w:r w:rsidR="00A31CDB">
        <w:t>de studii, prognoze economico-sociale,</w:t>
      </w:r>
      <w:r w:rsidR="00A31CDB">
        <w:rPr>
          <w:b/>
        </w:rPr>
        <w:t xml:space="preserve"> </w:t>
      </w:r>
      <w:r w:rsidR="00A31CDB" w:rsidRPr="00A31CDB">
        <w:t>buget-finanţe</w:t>
      </w:r>
      <w:r w:rsidR="00A31CDB">
        <w:t xml:space="preserve"> şi administrarea domeniului public şi privat al municipiului</w:t>
      </w:r>
    </w:p>
    <w:p w14:paraId="696C5BA1" w14:textId="6D971542" w:rsidR="000831D4" w:rsidRDefault="00A31CDB" w:rsidP="00A95FE6">
      <w:pPr>
        <w:ind w:firstLine="708"/>
        <w:jc w:val="both"/>
        <w:rPr>
          <w:bCs/>
        </w:rPr>
      </w:pPr>
      <w:r>
        <w:rPr>
          <w:bCs/>
        </w:rPr>
        <w:t>4. Bratanovici Cristian, Consilier local, membru Comisia de</w:t>
      </w:r>
      <w:r>
        <w:t xml:space="preserve"> studii, prognoze economico-sociale,</w:t>
      </w:r>
      <w:r>
        <w:rPr>
          <w:b/>
        </w:rPr>
        <w:t xml:space="preserve"> </w:t>
      </w:r>
      <w:r w:rsidRPr="00A31CDB">
        <w:t>buget-finanţe</w:t>
      </w:r>
      <w:r>
        <w:t xml:space="preserve"> şi administrarea domeniului public şi privat al municipiului</w:t>
      </w:r>
    </w:p>
    <w:p w14:paraId="54432348" w14:textId="63731598" w:rsidR="000831D4" w:rsidRPr="00175C5F" w:rsidRDefault="000831D4" w:rsidP="00A95FE6">
      <w:pPr>
        <w:ind w:firstLine="708"/>
        <w:jc w:val="both"/>
        <w:rPr>
          <w:bCs/>
          <w:lang w:val="hu-HU"/>
        </w:rPr>
      </w:pPr>
      <w:r>
        <w:rPr>
          <w:bCs/>
        </w:rPr>
        <w:t>5.</w:t>
      </w:r>
      <w:r w:rsidR="00A31CDB">
        <w:rPr>
          <w:bCs/>
        </w:rPr>
        <w:t xml:space="preserve"> </w:t>
      </w:r>
      <w:r w:rsidR="00175C5F">
        <w:rPr>
          <w:bCs/>
        </w:rPr>
        <w:t xml:space="preserve">Kovács Lajos Alpár, Consilier local, membru în Comisia </w:t>
      </w:r>
      <w:r w:rsidR="00175C5F">
        <w:t xml:space="preserve">pentru administraţie publică locală, protecţie socială, </w:t>
      </w:r>
      <w:r w:rsidR="00175C5F" w:rsidRPr="00A95FE6">
        <w:t>juridică</w:t>
      </w:r>
      <w:r w:rsidR="00175C5F">
        <w:t>, apărarea ordinii publice, respectarea drepturilor şi libertăţilor cetăţeneşti, probleme de minorităţi şi culte</w:t>
      </w:r>
    </w:p>
    <w:p w14:paraId="551B7F66" w14:textId="0D3F27EE" w:rsidR="000831D4" w:rsidRDefault="000831D4" w:rsidP="00C057B5">
      <w:pPr>
        <w:ind w:firstLine="708"/>
        <w:jc w:val="both"/>
        <w:rPr>
          <w:bCs/>
        </w:rPr>
      </w:pPr>
      <w:r>
        <w:rPr>
          <w:bCs/>
        </w:rPr>
        <w:lastRenderedPageBreak/>
        <w:t>6.</w:t>
      </w:r>
      <w:r w:rsidR="0008141B">
        <w:rPr>
          <w:bCs/>
        </w:rPr>
        <w:t xml:space="preserve"> _________________________________________________________________</w:t>
      </w:r>
    </w:p>
    <w:p w14:paraId="0AB0114D" w14:textId="7DAA066C" w:rsidR="000831D4" w:rsidRPr="00246776" w:rsidRDefault="000831D4" w:rsidP="00C057B5">
      <w:pPr>
        <w:ind w:firstLine="708"/>
        <w:jc w:val="both"/>
        <w:rPr>
          <w:bCs/>
          <w:lang w:val="hu-HU"/>
        </w:rPr>
      </w:pPr>
      <w:r>
        <w:rPr>
          <w:bCs/>
        </w:rPr>
        <w:t>7.</w:t>
      </w:r>
      <w:r w:rsidR="00F77A4E">
        <w:rPr>
          <w:bCs/>
        </w:rPr>
        <w:t xml:space="preserve">  Maier Mihaela, </w:t>
      </w:r>
      <w:r w:rsidR="0008141B">
        <w:rPr>
          <w:bCs/>
        </w:rPr>
        <w:t xml:space="preserve">Director Executiv, Direcția de Asistență Socială </w:t>
      </w:r>
      <w:r w:rsidR="00A95FE6">
        <w:rPr>
          <w:bCs/>
        </w:rPr>
        <w:t>Târgu Mureș</w:t>
      </w:r>
    </w:p>
    <w:p w14:paraId="05E3A778" w14:textId="3437B9C4" w:rsidR="000831D4" w:rsidRDefault="000831D4" w:rsidP="00C057B5">
      <w:pPr>
        <w:ind w:firstLine="708"/>
        <w:jc w:val="both"/>
        <w:rPr>
          <w:bCs/>
        </w:rPr>
      </w:pPr>
      <w:r>
        <w:rPr>
          <w:bCs/>
        </w:rPr>
        <w:t>8.</w:t>
      </w:r>
      <w:r w:rsidR="0008141B">
        <w:rPr>
          <w:bCs/>
        </w:rPr>
        <w:t xml:space="preserve">  Suciu Carmen, Șef serviciu, </w:t>
      </w:r>
      <w:r w:rsidR="00A95FE6">
        <w:rPr>
          <w:bCs/>
        </w:rPr>
        <w:t>Serviciul financiar contabil resurse umane, administrativ, s</w:t>
      </w:r>
      <w:r w:rsidR="00246776">
        <w:rPr>
          <w:bCs/>
        </w:rPr>
        <w:t xml:space="preserve">trategii </w:t>
      </w:r>
      <w:r w:rsidR="00A95FE6">
        <w:rPr>
          <w:bCs/>
        </w:rPr>
        <w:t>și</w:t>
      </w:r>
      <w:r w:rsidR="00F77A4E">
        <w:rPr>
          <w:bCs/>
        </w:rPr>
        <w:t xml:space="preserve"> implementare programe, Direcția de Asistență Socială </w:t>
      </w:r>
    </w:p>
    <w:p w14:paraId="7689A777" w14:textId="4F9E49E3" w:rsidR="000831D4" w:rsidRDefault="000831D4" w:rsidP="00C057B5">
      <w:pPr>
        <w:ind w:firstLine="708"/>
        <w:jc w:val="both"/>
        <w:rPr>
          <w:bCs/>
        </w:rPr>
      </w:pPr>
      <w:r>
        <w:rPr>
          <w:bCs/>
        </w:rPr>
        <w:t>9.</w:t>
      </w:r>
      <w:r w:rsidR="0008141B">
        <w:rPr>
          <w:bCs/>
        </w:rPr>
        <w:t xml:space="preserve">  Scridon Jul</w:t>
      </w:r>
      <w:r w:rsidR="00F77A4E">
        <w:rPr>
          <w:bCs/>
        </w:rPr>
        <w:t>ia Gabriela, consilier juridic, Direcția de Asistență Socială</w:t>
      </w:r>
    </w:p>
    <w:p w14:paraId="12D9DDDF" w14:textId="1AE3D5A2" w:rsidR="000831D4" w:rsidRDefault="000831D4" w:rsidP="00C057B5">
      <w:pPr>
        <w:ind w:firstLine="708"/>
        <w:jc w:val="both"/>
        <w:rPr>
          <w:bCs/>
        </w:rPr>
      </w:pPr>
      <w:r>
        <w:rPr>
          <w:bCs/>
        </w:rPr>
        <w:t>10.</w:t>
      </w:r>
      <w:r w:rsidR="00DD1BF2">
        <w:rPr>
          <w:bCs/>
        </w:rPr>
        <w:t xml:space="preserve"> </w:t>
      </w:r>
      <w:r w:rsidR="00246776">
        <w:rPr>
          <w:bCs/>
        </w:rPr>
        <w:t>Kristóf Emese, inspector superior, Biroul strategii, programe, proiecte și relații cu ONG</w:t>
      </w:r>
      <w:r w:rsidR="00F77A4E">
        <w:rPr>
          <w:bCs/>
        </w:rPr>
        <w:t>, Direcția de Asistență Socială</w:t>
      </w:r>
    </w:p>
    <w:p w14:paraId="26037565" w14:textId="26430B26" w:rsidR="000831D4" w:rsidRDefault="000831D4" w:rsidP="00C057B5">
      <w:pPr>
        <w:ind w:firstLine="708"/>
        <w:jc w:val="both"/>
        <w:rPr>
          <w:bCs/>
        </w:rPr>
      </w:pPr>
      <w:r>
        <w:rPr>
          <w:bCs/>
        </w:rPr>
        <w:t>11.</w:t>
      </w:r>
      <w:r w:rsidR="0008141B">
        <w:rPr>
          <w:bCs/>
        </w:rPr>
        <w:t xml:space="preserve"> </w:t>
      </w:r>
      <w:r w:rsidR="00246776">
        <w:rPr>
          <w:bCs/>
        </w:rPr>
        <w:t>Cseresznyés Ibolya – Secretar comisie de evaluare și selecționare</w:t>
      </w:r>
      <w:r w:rsidR="00F77A4E">
        <w:rPr>
          <w:bCs/>
        </w:rPr>
        <w:t>, Direcția de Asistență Socială</w:t>
      </w:r>
    </w:p>
    <w:p w14:paraId="1FADF777" w14:textId="77777777" w:rsidR="00246776" w:rsidRDefault="00246776" w:rsidP="000831D4">
      <w:pPr>
        <w:ind w:firstLine="708"/>
        <w:rPr>
          <w:bCs/>
        </w:rPr>
      </w:pPr>
    </w:p>
    <w:p w14:paraId="058DC6DC" w14:textId="77777777" w:rsidR="003D724D" w:rsidRDefault="000831D4" w:rsidP="00AF2A7E">
      <w:pPr>
        <w:ind w:firstLine="708"/>
        <w:jc w:val="both"/>
        <w:rPr>
          <w:bCs/>
        </w:rPr>
      </w:pPr>
      <w:r>
        <w:rPr>
          <w:b/>
        </w:rPr>
        <w:t xml:space="preserve">Art. 2 </w:t>
      </w:r>
      <w:r>
        <w:rPr>
          <w:bCs/>
        </w:rPr>
        <w:t>Se aprobă Regulamentul de organizare și funcționare a Comisiei de evaluare și selecționare</w:t>
      </w:r>
      <w:r w:rsidR="00C57568">
        <w:rPr>
          <w:bCs/>
        </w:rPr>
        <w:t xml:space="preserve"> prevăzut în anexa nr. 1, Procedura de lucru prevăzută în anexa nr. 2 lși Grila de evaluare a proiectelor privind solicitarea unor subvenții de către asociații și fundații române cu personalitate juridică care înființează și administrează unități de asistență socială în baza Legii nr. 34/1998 prevăzută în anexa nr. 3, </w:t>
      </w:r>
      <w:r w:rsidR="003D724D">
        <w:rPr>
          <w:bCs/>
        </w:rPr>
        <w:t>anexe care fac parte integrantă din prezenta hotărâre.</w:t>
      </w:r>
    </w:p>
    <w:p w14:paraId="518278EC" w14:textId="74ABA885" w:rsidR="000831D4" w:rsidRDefault="003D724D" w:rsidP="00AF2A7E">
      <w:pPr>
        <w:ind w:firstLine="708"/>
        <w:jc w:val="both"/>
        <w:rPr>
          <w:b/>
        </w:rPr>
      </w:pPr>
      <w:r>
        <w:rPr>
          <w:b/>
        </w:rPr>
        <w:t xml:space="preserve">Art. 3 </w:t>
      </w:r>
      <w:r w:rsidR="0001160B">
        <w:rPr>
          <w:b/>
        </w:rPr>
        <w:t xml:space="preserve"> </w:t>
      </w:r>
      <w:r>
        <w:rPr>
          <w:bCs/>
        </w:rPr>
        <w:t xml:space="preserve">La data intrării în vigoare a prezentei hotărâri se abrogă HCL nr. </w:t>
      </w:r>
      <w:r w:rsidR="007372A2">
        <w:rPr>
          <w:bCs/>
        </w:rPr>
        <w:t>265/20.09.2018.</w:t>
      </w:r>
      <w:r>
        <w:rPr>
          <w:bCs/>
        </w:rPr>
        <w:t xml:space="preserve"> </w:t>
      </w:r>
      <w:r w:rsidR="00201A69" w:rsidRPr="00F42E17">
        <w:rPr>
          <w:b/>
        </w:rPr>
        <w:t xml:space="preserve"> </w:t>
      </w:r>
    </w:p>
    <w:p w14:paraId="24889C0D" w14:textId="0CF8249C" w:rsidR="00201A69" w:rsidRPr="00967D88" w:rsidRDefault="00201A69" w:rsidP="00AF2A7E">
      <w:pPr>
        <w:ind w:firstLine="708"/>
        <w:jc w:val="both"/>
        <w:rPr>
          <w:b/>
        </w:rPr>
      </w:pPr>
      <w:r>
        <w:rPr>
          <w:b/>
        </w:rPr>
        <w:t xml:space="preserve">Art. </w:t>
      </w:r>
      <w:r w:rsidR="003D724D">
        <w:rPr>
          <w:b/>
        </w:rPr>
        <w:t>4</w:t>
      </w:r>
      <w:r>
        <w:rPr>
          <w:b/>
        </w:rPr>
        <w:t xml:space="preserve">  </w:t>
      </w:r>
      <w:r>
        <w:t>Cu aducere</w:t>
      </w:r>
      <w:r w:rsidR="003D724D">
        <w:t>a</w:t>
      </w:r>
      <w:r>
        <w:t xml:space="preserve"> la îndeplinire a prevederilor prezentei hotărâri se încredințează Direcția de Asistență Socială Târgu Mureș</w:t>
      </w:r>
      <w:r w:rsidR="003D724D">
        <w:t xml:space="preserve"> precum și membrii Comisiei de evaluare și selecționare.</w:t>
      </w:r>
      <w:r>
        <w:t xml:space="preserve"> </w:t>
      </w:r>
    </w:p>
    <w:p w14:paraId="27D75DBD" w14:textId="1B7D79E4" w:rsidR="00201A69" w:rsidRDefault="00201A69" w:rsidP="00AF2A7E">
      <w:pPr>
        <w:ind w:firstLine="708"/>
        <w:jc w:val="both"/>
      </w:pPr>
      <w:r>
        <w:rPr>
          <w:b/>
        </w:rPr>
        <w:t xml:space="preserve">Art. </w:t>
      </w:r>
      <w:r w:rsidR="003D724D">
        <w:rPr>
          <w:b/>
        </w:rPr>
        <w:t>5</w:t>
      </w:r>
      <w:r>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0C33EC49" w14:textId="77777777" w:rsidR="00201A69" w:rsidRDefault="00201A69" w:rsidP="00201A69">
      <w:pPr>
        <w:ind w:firstLine="708"/>
        <w:jc w:val="both"/>
      </w:pPr>
    </w:p>
    <w:p w14:paraId="3EFC7114" w14:textId="77777777" w:rsidR="00201A69" w:rsidRDefault="00201A69" w:rsidP="00201A69">
      <w:pPr>
        <w:pStyle w:val="NoSpacing"/>
        <w:ind w:firstLine="426"/>
        <w:jc w:val="both"/>
        <w:rPr>
          <w:rFonts w:ascii="Times New Roman" w:hAnsi="Times New Roman" w:cs="Times New Roman"/>
          <w:sz w:val="24"/>
          <w:szCs w:val="24"/>
        </w:rPr>
      </w:pPr>
    </w:p>
    <w:p w14:paraId="758AEDD2" w14:textId="77777777" w:rsidR="00201A69" w:rsidRDefault="00201A69" w:rsidP="00201A69">
      <w:pPr>
        <w:pStyle w:val="NoSpacing"/>
        <w:ind w:firstLine="426"/>
        <w:jc w:val="both"/>
        <w:rPr>
          <w:rFonts w:ascii="Times New Roman" w:hAnsi="Times New Roman" w:cs="Times New Roman"/>
          <w:sz w:val="24"/>
          <w:szCs w:val="24"/>
        </w:rPr>
      </w:pPr>
    </w:p>
    <w:p w14:paraId="6DD27E28" w14:textId="77777777" w:rsidR="00201A69" w:rsidRDefault="00201A69" w:rsidP="00201A69">
      <w:pPr>
        <w:pStyle w:val="NoSpacing"/>
        <w:ind w:firstLine="426"/>
        <w:jc w:val="both"/>
        <w:rPr>
          <w:rFonts w:ascii="Times New Roman" w:hAnsi="Times New Roman" w:cs="Times New Roman"/>
          <w:sz w:val="24"/>
          <w:szCs w:val="24"/>
        </w:rPr>
      </w:pPr>
    </w:p>
    <w:p w14:paraId="3F3EC1E3" w14:textId="77777777" w:rsidR="00201A69" w:rsidRPr="00967D88" w:rsidRDefault="00201A69" w:rsidP="00201A69">
      <w:pPr>
        <w:jc w:val="both"/>
        <w:rPr>
          <w:b/>
        </w:rPr>
      </w:pPr>
      <w:r>
        <w:t xml:space="preserve">       </w:t>
      </w:r>
    </w:p>
    <w:p w14:paraId="65A0F6F5" w14:textId="77777777" w:rsidR="00201A69" w:rsidRDefault="00201A69" w:rsidP="00201A69">
      <w:pPr>
        <w:jc w:val="both"/>
      </w:pPr>
    </w:p>
    <w:p w14:paraId="6B2EF882" w14:textId="77777777" w:rsidR="00201A69" w:rsidRPr="007D4D86" w:rsidRDefault="00201A69" w:rsidP="00201A69">
      <w:pPr>
        <w:ind w:left="1416" w:firstLine="708"/>
        <w:jc w:val="both"/>
        <w:rPr>
          <w:b/>
          <w:bCs/>
        </w:rPr>
      </w:pPr>
      <w:r>
        <w:rPr>
          <w:b/>
          <w:bCs/>
        </w:rPr>
        <w:t>Viză de legalitate</w:t>
      </w:r>
    </w:p>
    <w:p w14:paraId="04007576" w14:textId="77777777" w:rsidR="00201A69" w:rsidRDefault="00201A69" w:rsidP="00201A69">
      <w:pPr>
        <w:pStyle w:val="ListParagraph"/>
        <w:ind w:left="2136"/>
        <w:jc w:val="both"/>
        <w:rPr>
          <w:b/>
        </w:rPr>
      </w:pPr>
      <w:r>
        <w:rPr>
          <w:b/>
        </w:rPr>
        <w:t>Secretar al Municipiului Târgu Mureș,</w:t>
      </w:r>
    </w:p>
    <w:p w14:paraId="20A6E871" w14:textId="77777777" w:rsidR="00201A69" w:rsidRDefault="00201A69" w:rsidP="00201A69">
      <w:pPr>
        <w:pStyle w:val="ListParagraph"/>
        <w:ind w:left="2136"/>
        <w:jc w:val="both"/>
        <w:rPr>
          <w:b/>
        </w:rPr>
      </w:pPr>
      <w:r>
        <w:rPr>
          <w:b/>
        </w:rPr>
        <w:t>Buculei Dianora-Monica</w:t>
      </w:r>
    </w:p>
    <w:p w14:paraId="3E2FEFD9" w14:textId="77777777" w:rsidR="00201A69" w:rsidRDefault="00201A69" w:rsidP="00201A69">
      <w:pPr>
        <w:pStyle w:val="ListParagraph"/>
        <w:ind w:left="2136"/>
        <w:jc w:val="both"/>
        <w:rPr>
          <w:b/>
        </w:rPr>
      </w:pPr>
    </w:p>
    <w:p w14:paraId="118514D9" w14:textId="77777777" w:rsidR="003D724D" w:rsidRDefault="003D724D" w:rsidP="00201A69">
      <w:pPr>
        <w:ind w:firstLine="720"/>
        <w:jc w:val="both"/>
        <w:rPr>
          <w:sz w:val="22"/>
          <w:szCs w:val="22"/>
        </w:rPr>
      </w:pPr>
    </w:p>
    <w:p w14:paraId="1F2D87D4" w14:textId="77777777" w:rsidR="003D724D" w:rsidRDefault="003D724D" w:rsidP="00201A69">
      <w:pPr>
        <w:ind w:firstLine="720"/>
        <w:jc w:val="both"/>
        <w:rPr>
          <w:sz w:val="22"/>
          <w:szCs w:val="22"/>
        </w:rPr>
      </w:pPr>
    </w:p>
    <w:p w14:paraId="67C5C4CF" w14:textId="77777777" w:rsidR="003D724D" w:rsidRDefault="003D724D" w:rsidP="00201A69">
      <w:pPr>
        <w:ind w:firstLine="720"/>
        <w:jc w:val="both"/>
        <w:rPr>
          <w:sz w:val="22"/>
          <w:szCs w:val="22"/>
        </w:rPr>
      </w:pPr>
    </w:p>
    <w:p w14:paraId="39436811" w14:textId="77777777" w:rsidR="003D724D" w:rsidRDefault="003D724D" w:rsidP="00201A69">
      <w:pPr>
        <w:ind w:firstLine="720"/>
        <w:jc w:val="both"/>
        <w:rPr>
          <w:sz w:val="22"/>
          <w:szCs w:val="22"/>
        </w:rPr>
      </w:pPr>
    </w:p>
    <w:p w14:paraId="0A08466E" w14:textId="77777777" w:rsidR="003D724D" w:rsidRDefault="003D724D" w:rsidP="00201A69">
      <w:pPr>
        <w:ind w:firstLine="720"/>
        <w:jc w:val="both"/>
        <w:rPr>
          <w:sz w:val="22"/>
          <w:szCs w:val="22"/>
        </w:rPr>
      </w:pPr>
    </w:p>
    <w:p w14:paraId="0220695E" w14:textId="77777777" w:rsidR="003D724D" w:rsidRDefault="003D724D" w:rsidP="00201A69">
      <w:pPr>
        <w:ind w:firstLine="720"/>
        <w:jc w:val="both"/>
        <w:rPr>
          <w:sz w:val="22"/>
          <w:szCs w:val="22"/>
        </w:rPr>
      </w:pPr>
    </w:p>
    <w:p w14:paraId="5FF7A76A" w14:textId="77777777" w:rsidR="003D724D" w:rsidRDefault="003D724D" w:rsidP="00201A69">
      <w:pPr>
        <w:ind w:firstLine="720"/>
        <w:jc w:val="both"/>
        <w:rPr>
          <w:sz w:val="22"/>
          <w:szCs w:val="22"/>
        </w:rPr>
      </w:pPr>
    </w:p>
    <w:p w14:paraId="050F4664" w14:textId="77777777" w:rsidR="003D724D" w:rsidRDefault="003D724D" w:rsidP="00201A69">
      <w:pPr>
        <w:ind w:firstLine="720"/>
        <w:jc w:val="both"/>
        <w:rPr>
          <w:sz w:val="22"/>
          <w:szCs w:val="22"/>
        </w:rPr>
      </w:pPr>
    </w:p>
    <w:p w14:paraId="0975DE4C" w14:textId="77777777" w:rsidR="003D724D" w:rsidRDefault="003D724D" w:rsidP="00201A69">
      <w:pPr>
        <w:ind w:firstLine="720"/>
        <w:jc w:val="both"/>
        <w:rPr>
          <w:sz w:val="22"/>
          <w:szCs w:val="22"/>
        </w:rPr>
      </w:pPr>
    </w:p>
    <w:p w14:paraId="0F0512BE" w14:textId="77777777" w:rsidR="003D724D" w:rsidRDefault="003D724D" w:rsidP="00201A69">
      <w:pPr>
        <w:ind w:firstLine="720"/>
        <w:jc w:val="both"/>
        <w:rPr>
          <w:sz w:val="22"/>
          <w:szCs w:val="22"/>
        </w:rPr>
      </w:pPr>
      <w:r>
        <w:rPr>
          <w:sz w:val="22"/>
          <w:szCs w:val="22"/>
        </w:rPr>
        <w:tab/>
      </w:r>
    </w:p>
    <w:p w14:paraId="0DD9530E" w14:textId="77777777" w:rsidR="003D724D" w:rsidRDefault="003D724D" w:rsidP="00201A69">
      <w:pPr>
        <w:ind w:firstLine="720"/>
        <w:jc w:val="both"/>
        <w:rPr>
          <w:sz w:val="22"/>
          <w:szCs w:val="22"/>
        </w:rPr>
      </w:pPr>
    </w:p>
    <w:p w14:paraId="5F43BD89" w14:textId="77777777" w:rsidR="003D724D" w:rsidRDefault="003D724D" w:rsidP="00201A69">
      <w:pPr>
        <w:ind w:firstLine="720"/>
        <w:jc w:val="both"/>
        <w:rPr>
          <w:sz w:val="22"/>
          <w:szCs w:val="22"/>
        </w:rPr>
      </w:pPr>
    </w:p>
    <w:p w14:paraId="40A16375" w14:textId="77777777" w:rsidR="003D724D" w:rsidRDefault="003D724D" w:rsidP="00201A69">
      <w:pPr>
        <w:ind w:firstLine="720"/>
        <w:jc w:val="both"/>
        <w:rPr>
          <w:sz w:val="22"/>
          <w:szCs w:val="22"/>
        </w:rPr>
      </w:pPr>
    </w:p>
    <w:p w14:paraId="3BB0BD4B" w14:textId="77777777" w:rsidR="003D724D" w:rsidRDefault="003D724D" w:rsidP="00201A69">
      <w:pPr>
        <w:ind w:firstLine="720"/>
        <w:jc w:val="both"/>
        <w:rPr>
          <w:sz w:val="22"/>
          <w:szCs w:val="22"/>
        </w:rPr>
      </w:pPr>
    </w:p>
    <w:p w14:paraId="6226220F" w14:textId="77777777" w:rsidR="003D724D" w:rsidRDefault="003D724D" w:rsidP="00201A69">
      <w:pPr>
        <w:ind w:firstLine="720"/>
        <w:jc w:val="both"/>
        <w:rPr>
          <w:sz w:val="22"/>
          <w:szCs w:val="22"/>
        </w:rPr>
      </w:pPr>
    </w:p>
    <w:p w14:paraId="46038523" w14:textId="77777777" w:rsidR="003D724D" w:rsidRDefault="003D724D" w:rsidP="00201A69">
      <w:pPr>
        <w:ind w:firstLine="720"/>
        <w:jc w:val="both"/>
        <w:rPr>
          <w:sz w:val="22"/>
          <w:szCs w:val="22"/>
        </w:rPr>
      </w:pPr>
    </w:p>
    <w:p w14:paraId="6BD4CE4B" w14:textId="77777777" w:rsidR="003D724D" w:rsidRDefault="003D724D" w:rsidP="00201A69">
      <w:pPr>
        <w:ind w:firstLine="720"/>
        <w:jc w:val="both"/>
        <w:rPr>
          <w:sz w:val="22"/>
          <w:szCs w:val="22"/>
        </w:rPr>
      </w:pPr>
    </w:p>
    <w:p w14:paraId="002C624F" w14:textId="77777777" w:rsidR="003D724D" w:rsidRDefault="003D724D" w:rsidP="00201A69">
      <w:pPr>
        <w:ind w:firstLine="720"/>
        <w:jc w:val="both"/>
        <w:rPr>
          <w:sz w:val="22"/>
          <w:szCs w:val="22"/>
        </w:rPr>
      </w:pPr>
    </w:p>
    <w:p w14:paraId="1DCEF6F6" w14:textId="77777777" w:rsidR="003D724D" w:rsidRDefault="003D724D" w:rsidP="00201A69">
      <w:pPr>
        <w:ind w:firstLine="720"/>
        <w:jc w:val="both"/>
        <w:rPr>
          <w:sz w:val="22"/>
          <w:szCs w:val="22"/>
        </w:rPr>
      </w:pPr>
    </w:p>
    <w:p w14:paraId="179FA421" w14:textId="77777777" w:rsidR="003D724D" w:rsidRDefault="003D724D" w:rsidP="00201A69">
      <w:pPr>
        <w:ind w:firstLine="720"/>
        <w:jc w:val="both"/>
        <w:rPr>
          <w:sz w:val="22"/>
          <w:szCs w:val="22"/>
        </w:rPr>
      </w:pPr>
    </w:p>
    <w:p w14:paraId="57AD0B25" w14:textId="77777777" w:rsidR="003D724D" w:rsidRDefault="003D724D" w:rsidP="00201A69">
      <w:pPr>
        <w:ind w:firstLine="720"/>
        <w:jc w:val="both"/>
        <w:rPr>
          <w:sz w:val="22"/>
          <w:szCs w:val="22"/>
        </w:rPr>
      </w:pPr>
    </w:p>
    <w:p w14:paraId="7B926F5D" w14:textId="77777777" w:rsidR="003D724D" w:rsidRDefault="003D724D" w:rsidP="00201A69">
      <w:pPr>
        <w:ind w:firstLine="720"/>
        <w:jc w:val="both"/>
        <w:rPr>
          <w:sz w:val="22"/>
          <w:szCs w:val="22"/>
        </w:rPr>
      </w:pPr>
    </w:p>
    <w:p w14:paraId="668713E6" w14:textId="77777777" w:rsidR="003D724D" w:rsidRDefault="003D724D" w:rsidP="00201A69">
      <w:pPr>
        <w:ind w:firstLine="720"/>
        <w:jc w:val="both"/>
        <w:rPr>
          <w:sz w:val="22"/>
          <w:szCs w:val="22"/>
        </w:rPr>
      </w:pPr>
    </w:p>
    <w:p w14:paraId="6ACE452D" w14:textId="77777777" w:rsidR="003D724D" w:rsidRDefault="003D724D" w:rsidP="00201A69">
      <w:pPr>
        <w:ind w:firstLine="720"/>
        <w:jc w:val="both"/>
        <w:rPr>
          <w:sz w:val="22"/>
          <w:szCs w:val="22"/>
        </w:rPr>
      </w:pPr>
    </w:p>
    <w:p w14:paraId="7C2E2B02" w14:textId="77777777" w:rsidR="003D724D" w:rsidRDefault="003D724D" w:rsidP="00201A69">
      <w:pPr>
        <w:ind w:firstLine="720"/>
        <w:jc w:val="both"/>
        <w:rPr>
          <w:sz w:val="22"/>
          <w:szCs w:val="22"/>
        </w:rPr>
      </w:pPr>
    </w:p>
    <w:p w14:paraId="12408750" w14:textId="77777777" w:rsidR="003D724D" w:rsidRDefault="003D724D" w:rsidP="00201A69">
      <w:pPr>
        <w:ind w:firstLine="720"/>
        <w:jc w:val="both"/>
        <w:rPr>
          <w:sz w:val="22"/>
          <w:szCs w:val="22"/>
        </w:rPr>
      </w:pPr>
    </w:p>
    <w:p w14:paraId="5085782C" w14:textId="77777777" w:rsidR="003D724D" w:rsidRDefault="003D724D" w:rsidP="00201A69">
      <w:pPr>
        <w:ind w:firstLine="720"/>
        <w:jc w:val="both"/>
        <w:rPr>
          <w:sz w:val="22"/>
          <w:szCs w:val="22"/>
        </w:rPr>
      </w:pPr>
    </w:p>
    <w:p w14:paraId="1F7C88C8" w14:textId="77777777" w:rsidR="003D724D" w:rsidRDefault="003D724D" w:rsidP="00201A69">
      <w:pPr>
        <w:ind w:firstLine="720"/>
        <w:jc w:val="both"/>
        <w:rPr>
          <w:sz w:val="22"/>
          <w:szCs w:val="22"/>
        </w:rPr>
      </w:pPr>
    </w:p>
    <w:p w14:paraId="491F045E" w14:textId="77777777" w:rsidR="005846E1" w:rsidRPr="00E85D6E" w:rsidRDefault="005846E1" w:rsidP="005846E1">
      <w:pPr>
        <w:ind w:firstLine="708"/>
        <w:rPr>
          <w:b/>
          <w:bCs/>
        </w:rPr>
      </w:pPr>
      <w:r w:rsidRPr="00E85D6E">
        <w:rPr>
          <w:b/>
          <w:bCs/>
        </w:rPr>
        <w:t>Anexa nr. 1</w:t>
      </w:r>
    </w:p>
    <w:p w14:paraId="45F7578D" w14:textId="77777777" w:rsidR="005846E1" w:rsidRPr="00BF3921" w:rsidRDefault="005846E1" w:rsidP="005846E1">
      <w:pPr>
        <w:jc w:val="center"/>
        <w:rPr>
          <w:b/>
        </w:rPr>
      </w:pPr>
    </w:p>
    <w:p w14:paraId="3CE6880D" w14:textId="77777777" w:rsidR="005846E1" w:rsidRPr="00BF3921" w:rsidRDefault="005846E1" w:rsidP="005846E1">
      <w:pPr>
        <w:jc w:val="center"/>
        <w:rPr>
          <w:b/>
        </w:rPr>
      </w:pPr>
      <w:r w:rsidRPr="00BF3921">
        <w:rPr>
          <w:b/>
        </w:rPr>
        <w:t>REGULAMENT</w:t>
      </w:r>
    </w:p>
    <w:p w14:paraId="72FE2DAA" w14:textId="77777777" w:rsidR="005846E1" w:rsidRPr="00BF3921" w:rsidRDefault="005846E1" w:rsidP="005846E1">
      <w:pPr>
        <w:jc w:val="center"/>
      </w:pPr>
      <w:r w:rsidRPr="00BF3921">
        <w:t xml:space="preserve">de organizare și funcționare al Comisiei de evaluare și </w:t>
      </w:r>
      <w:r>
        <w:t>selecționare</w:t>
      </w:r>
      <w:r w:rsidRPr="00BF3921">
        <w:t xml:space="preserve"> a asociațiilor / fundațiilor care au solicitat subvenții în b</w:t>
      </w:r>
      <w:r>
        <w:t xml:space="preserve">aza Legii nr. 34/1998 și HG </w:t>
      </w:r>
      <w:r w:rsidRPr="00BF3921">
        <w:t>nr. 1153/2001 cu completările și modificările ulterioare</w:t>
      </w:r>
    </w:p>
    <w:p w14:paraId="1C2AD5E3" w14:textId="77777777" w:rsidR="005846E1" w:rsidRPr="00BF3921" w:rsidRDefault="005846E1" w:rsidP="005846E1"/>
    <w:p w14:paraId="325C1425" w14:textId="77777777" w:rsidR="005846E1" w:rsidRPr="00BF3921" w:rsidRDefault="005846E1" w:rsidP="005846E1">
      <w:pPr>
        <w:ind w:firstLine="708"/>
      </w:pPr>
      <w:r w:rsidRPr="00BF3921">
        <w:t>Obiectivul comisiei de evaluare și selecționare a asociațiilor / fundațiilor solicitante de subvenții de la bugetul local</w:t>
      </w:r>
    </w:p>
    <w:p w14:paraId="117DAF81" w14:textId="77777777" w:rsidR="005846E1" w:rsidRPr="00BF3921" w:rsidRDefault="005846E1" w:rsidP="005846E1">
      <w:pPr>
        <w:ind w:firstLine="708"/>
        <w:jc w:val="both"/>
      </w:pPr>
      <w:r w:rsidRPr="00BF3921">
        <w:t>Art. 1</w:t>
      </w:r>
      <w:r w:rsidRPr="00BF3921">
        <w:rPr>
          <w:b/>
        </w:rPr>
        <w:t xml:space="preserve"> </w:t>
      </w:r>
      <w:r w:rsidRPr="00BF3921">
        <w:t xml:space="preserve">Comisia de evaluare și </w:t>
      </w:r>
      <w:r>
        <w:t>selecționare</w:t>
      </w:r>
      <w:r w:rsidRPr="00BF3921">
        <w:t>, denumită în continuare comisie, are ca obiectiv evaluare</w:t>
      </w:r>
      <w:r>
        <w:t>a și selecționarea asociațiilor</w:t>
      </w:r>
      <w:r w:rsidRPr="00BF3921">
        <w:t>/fundațiilor</w:t>
      </w:r>
      <w:r>
        <w:t>/cultelor recunoscute în România</w:t>
      </w:r>
      <w:r w:rsidRPr="00BF3921">
        <w:t xml:space="preserve"> care au depus proiecte în baza Legii nr. 34/1998 privind acordarea unor subvenții asociațiilor / fundațiilor  române cu personalitate juridică, care înființează unități de asistență social</w:t>
      </w:r>
      <w:r>
        <w:t>ă</w:t>
      </w:r>
      <w:r w:rsidRPr="00BF3921">
        <w:t xml:space="preserve">, și al Normelor metodologice de aplicare a prevederilor Legii nr. 34/1998 privind acordarea unor subvenții asociațiilor și fundațiilor  române cu personalitate juridică, care înființează și administrează unități de asistență socială, aprobate prin Hotărârea Guvernului nr. 1153/2001 cu modificările și completările ulterioare. </w:t>
      </w:r>
    </w:p>
    <w:p w14:paraId="1DC29619" w14:textId="77777777" w:rsidR="005846E1" w:rsidRPr="00BF3921" w:rsidRDefault="005846E1" w:rsidP="005846E1">
      <w:pPr>
        <w:ind w:firstLine="708"/>
        <w:jc w:val="both"/>
      </w:pPr>
      <w:r w:rsidRPr="00BF3921">
        <w:t>Art. 2 Perioada în care comisia evaluează și selecționează proiectele depuse de către asociații/fundații</w:t>
      </w:r>
      <w:r>
        <w:t>/culte recunoscute în România acreditate ca furnizori de servicii sociale potrivit legii</w:t>
      </w:r>
    </w:p>
    <w:p w14:paraId="4D04F354" w14:textId="77777777" w:rsidR="005846E1" w:rsidRPr="00BF3921" w:rsidRDefault="005846E1" w:rsidP="005846E1">
      <w:pPr>
        <w:pStyle w:val="ListParagraph"/>
        <w:ind w:left="0"/>
        <w:jc w:val="both"/>
        <w:rPr>
          <w:b/>
        </w:rPr>
      </w:pPr>
      <w:r w:rsidRPr="00BF3921">
        <w:t>(1)</w:t>
      </w:r>
      <w:r>
        <w:t xml:space="preserve"> </w:t>
      </w:r>
      <w:r w:rsidRPr="00BF3921">
        <w:t>Perioada în care comisia evaluează și selecționează proiectele depuse de către asociații/fundații</w:t>
      </w:r>
      <w:r>
        <w:t xml:space="preserve"> și culte recunoscute în România </w:t>
      </w:r>
      <w:r w:rsidRPr="00BF3921">
        <w:t xml:space="preserve">începe în prima zi lucrătoare după încheierea termenului limită de depunere a proiectelor și se încheie în termen de 30 de zile calendaristice de la data limită de depunere a documentației. </w:t>
      </w:r>
      <w:bookmarkStart w:id="0" w:name="_GoBack"/>
      <w:bookmarkEnd w:id="0"/>
    </w:p>
    <w:p w14:paraId="51F7CAD6" w14:textId="01F2FB10" w:rsidR="005846E1" w:rsidRPr="00BF3921" w:rsidRDefault="005846E1" w:rsidP="005846E1">
      <w:pPr>
        <w:pStyle w:val="ListParagraph"/>
        <w:ind w:left="0"/>
        <w:jc w:val="both"/>
      </w:pPr>
      <w:r w:rsidRPr="00BF3921">
        <w:t>(2)</w:t>
      </w:r>
      <w:r>
        <w:t xml:space="preserve"> </w:t>
      </w:r>
      <w:r w:rsidRPr="00BF3921">
        <w:t xml:space="preserve">Activitatea secretarului comisiei începe la data înregistrării la registratura </w:t>
      </w:r>
      <w:r w:rsidR="00FD2BB3">
        <w:t>Direcției de Asistență Socială Târgu Mureș</w:t>
      </w:r>
      <w:r w:rsidRPr="00BF3921">
        <w:t xml:space="preserve"> a primei documentații pentru solicitarea de subvenții din fonduri publice pentru anul curent.</w:t>
      </w:r>
    </w:p>
    <w:p w14:paraId="2A2D4E1B" w14:textId="77777777" w:rsidR="005846E1" w:rsidRPr="00BF3921" w:rsidRDefault="005846E1" w:rsidP="005846E1">
      <w:pPr>
        <w:ind w:firstLine="708"/>
        <w:jc w:val="both"/>
      </w:pPr>
      <w:r w:rsidRPr="00BF3921">
        <w:t>Art</w:t>
      </w:r>
      <w:r>
        <w:t>. 3  Comisia</w:t>
      </w:r>
      <w:r w:rsidRPr="00BF3921">
        <w:t xml:space="preserve"> de evaluare și </w:t>
      </w:r>
      <w:r>
        <w:t>selecționare</w:t>
      </w:r>
      <w:r w:rsidRPr="00BF3921">
        <w:t xml:space="preserve"> are următoare atribuții: </w:t>
      </w:r>
    </w:p>
    <w:p w14:paraId="271A3DE6" w14:textId="77777777" w:rsidR="005846E1" w:rsidRPr="00BF3921" w:rsidRDefault="005846E1" w:rsidP="005846E1">
      <w:pPr>
        <w:pStyle w:val="ListParagraph"/>
        <w:numPr>
          <w:ilvl w:val="0"/>
          <w:numId w:val="18"/>
        </w:numPr>
        <w:tabs>
          <w:tab w:val="left" w:pos="284"/>
        </w:tabs>
        <w:spacing w:after="200"/>
        <w:ind w:left="0" w:hanging="11"/>
        <w:jc w:val="both"/>
      </w:pPr>
      <w:r w:rsidRPr="00BF3921">
        <w:t>analizează conținutul documentației depuse de către asociații/ fundații</w:t>
      </w:r>
      <w:r>
        <w:t>/culte recunoscute în România</w:t>
      </w:r>
      <w:r w:rsidRPr="00BF3921">
        <w:t xml:space="preserve"> și respectarea de către aceștia a condițiilor legale pentru acordarea subvenției; </w:t>
      </w:r>
    </w:p>
    <w:p w14:paraId="34C55D19" w14:textId="77777777" w:rsidR="005846E1" w:rsidRPr="00F72244" w:rsidRDefault="005846E1" w:rsidP="005846E1">
      <w:pPr>
        <w:pStyle w:val="ListParagraph"/>
        <w:numPr>
          <w:ilvl w:val="0"/>
          <w:numId w:val="18"/>
        </w:numPr>
        <w:tabs>
          <w:tab w:val="left" w:pos="142"/>
          <w:tab w:val="left" w:pos="284"/>
          <w:tab w:val="left" w:pos="426"/>
        </w:tabs>
        <w:autoSpaceDE w:val="0"/>
        <w:autoSpaceDN w:val="0"/>
        <w:adjustRightInd w:val="0"/>
        <w:ind w:left="0" w:firstLine="0"/>
        <w:jc w:val="both"/>
        <w:rPr>
          <w:iCs/>
        </w:rPr>
      </w:pPr>
      <w:r w:rsidRPr="00F72244">
        <w:rPr>
          <w:iCs/>
        </w:rPr>
        <w:t>comisia de evaluare și selecționare numită prin hotărârea consiliului local, realizează verificarea în teren a veridicităţii informaţiilor prezentate în cererea de solicitare a subvenţiei, întocmind un raport privind opo</w:t>
      </w:r>
      <w:r>
        <w:rPr>
          <w:iCs/>
        </w:rPr>
        <w:t>rtunitatea acordării subvenţiei</w:t>
      </w:r>
      <w:r w:rsidRPr="00F72244">
        <w:t xml:space="preserve"> în termen de maximum 10 zile lucrătoare de la data începerii activității de evaluare a proiectelor; </w:t>
      </w:r>
    </w:p>
    <w:p w14:paraId="129158EF" w14:textId="77777777" w:rsidR="005846E1" w:rsidRPr="00BF3921" w:rsidRDefault="005846E1" w:rsidP="005846E1">
      <w:pPr>
        <w:pStyle w:val="ListParagraph"/>
        <w:numPr>
          <w:ilvl w:val="0"/>
          <w:numId w:val="18"/>
        </w:numPr>
        <w:tabs>
          <w:tab w:val="left" w:pos="284"/>
        </w:tabs>
        <w:spacing w:after="200"/>
        <w:ind w:left="709" w:hanging="720"/>
        <w:jc w:val="both"/>
      </w:pPr>
      <w:r w:rsidRPr="00BF3921">
        <w:t>evaluează și selecționează proiectele depuse pe baza criteriilor și</w:t>
      </w:r>
      <w:r>
        <w:t xml:space="preserve"> </w:t>
      </w:r>
      <w:r w:rsidRPr="00BF3921">
        <w:t xml:space="preserve">a grilei de evaluare; </w:t>
      </w:r>
    </w:p>
    <w:p w14:paraId="6D0D7BEC" w14:textId="77777777" w:rsidR="005846E1" w:rsidRPr="00BF3921" w:rsidRDefault="005846E1" w:rsidP="005846E1">
      <w:pPr>
        <w:pStyle w:val="ListParagraph"/>
        <w:numPr>
          <w:ilvl w:val="0"/>
          <w:numId w:val="18"/>
        </w:numPr>
        <w:tabs>
          <w:tab w:val="left" w:pos="142"/>
          <w:tab w:val="left" w:pos="284"/>
        </w:tabs>
        <w:spacing w:after="200"/>
        <w:ind w:left="0" w:hanging="11"/>
        <w:jc w:val="both"/>
      </w:pPr>
      <w:r w:rsidRPr="00BF3921">
        <w:t>comunică asociațiilor/fundațiilor</w:t>
      </w:r>
      <w:r>
        <w:t>/cultelor</w:t>
      </w:r>
      <w:r w:rsidRPr="00BF3921">
        <w:t xml:space="preserve"> neselecționate motivele care au stat la baza luării acestei decizii, în termen de 30 de zile de la data limită de depunere a documentației de solicitare de finanțare. </w:t>
      </w:r>
    </w:p>
    <w:p w14:paraId="3958084B" w14:textId="77777777" w:rsidR="005846E1" w:rsidRPr="00BF3921" w:rsidRDefault="005846E1" w:rsidP="005846E1">
      <w:pPr>
        <w:pStyle w:val="ListParagraph"/>
        <w:numPr>
          <w:ilvl w:val="0"/>
          <w:numId w:val="18"/>
        </w:numPr>
        <w:tabs>
          <w:tab w:val="left" w:pos="142"/>
          <w:tab w:val="left" w:pos="284"/>
        </w:tabs>
        <w:spacing w:after="200"/>
        <w:ind w:left="0" w:hanging="11"/>
        <w:jc w:val="both"/>
      </w:pPr>
      <w:r w:rsidRPr="00BF3921">
        <w:t>propune spre aprobare consiliului local lista asociațiilor/fundațiilor</w:t>
      </w:r>
      <w:r>
        <w:t>/cultelor recunoscute în România, acreditate ca furnizori de servicii sociale potrivit legii selecționate, categoriile</w:t>
      </w:r>
      <w:r w:rsidRPr="00BF3921">
        <w:t xml:space="preserve"> de cheltuieli</w:t>
      </w:r>
      <w:r>
        <w:t xml:space="preserve"> pentru care se acordă subvenția</w:t>
      </w:r>
      <w:r w:rsidRPr="00BF3921">
        <w:t xml:space="preserve">, precum și nivelul subvențiilor ce urmează a fi acordate; </w:t>
      </w:r>
    </w:p>
    <w:p w14:paraId="0142ECF5" w14:textId="77777777" w:rsidR="005846E1" w:rsidRPr="008764D0" w:rsidRDefault="005846E1" w:rsidP="005846E1">
      <w:pPr>
        <w:pStyle w:val="ListParagraph"/>
        <w:numPr>
          <w:ilvl w:val="0"/>
          <w:numId w:val="18"/>
        </w:numPr>
        <w:tabs>
          <w:tab w:val="left" w:pos="142"/>
          <w:tab w:val="left" w:pos="284"/>
          <w:tab w:val="left" w:pos="426"/>
        </w:tabs>
        <w:spacing w:after="200"/>
        <w:ind w:left="0" w:hanging="11"/>
        <w:jc w:val="both"/>
      </w:pPr>
      <w:r w:rsidRPr="008764D0">
        <w:lastRenderedPageBreak/>
        <w:t>în termen de 5 zile de la data adoptării hotărârii consiliului local privind asociațiile/ fundațiile și cultele recunoscute în România selecționate, comisia comunică solicitanților selecționați nivelul subvenției alocate;</w:t>
      </w:r>
    </w:p>
    <w:p w14:paraId="7F891FF5" w14:textId="77777777" w:rsidR="005846E1" w:rsidRPr="00BF3921" w:rsidRDefault="005846E1" w:rsidP="005846E1">
      <w:pPr>
        <w:pStyle w:val="ListParagraph"/>
        <w:ind w:left="0"/>
        <w:jc w:val="both"/>
      </w:pPr>
    </w:p>
    <w:p w14:paraId="4A9BF99C" w14:textId="77777777" w:rsidR="005846E1" w:rsidRDefault="005846E1" w:rsidP="005846E1">
      <w:pPr>
        <w:pStyle w:val="ListParagraph"/>
        <w:ind w:left="0" w:firstLine="360"/>
        <w:jc w:val="both"/>
      </w:pPr>
      <w:r w:rsidRPr="00BF3921">
        <w:t>Art. 4  Sarcinile și responsabilitățile comisiei</w:t>
      </w:r>
      <w:r>
        <w:t>:</w:t>
      </w:r>
    </w:p>
    <w:p w14:paraId="5CC3A193" w14:textId="77777777" w:rsidR="005846E1" w:rsidRPr="00BF3921" w:rsidRDefault="005846E1" w:rsidP="005846E1">
      <w:pPr>
        <w:pStyle w:val="ListParagraph"/>
        <w:ind w:left="0"/>
        <w:jc w:val="both"/>
      </w:pPr>
    </w:p>
    <w:p w14:paraId="581A5E51" w14:textId="77777777" w:rsidR="005846E1" w:rsidRPr="00BF3921" w:rsidRDefault="005846E1" w:rsidP="005846E1">
      <w:pPr>
        <w:pStyle w:val="ListParagraph"/>
        <w:numPr>
          <w:ilvl w:val="0"/>
          <w:numId w:val="19"/>
        </w:numPr>
        <w:spacing w:after="200"/>
        <w:ind w:left="709" w:hanging="349"/>
        <w:jc w:val="both"/>
      </w:pPr>
      <w:r w:rsidRPr="00BF3921">
        <w:t>reprezintă comisia în relațiile cu consiliul local și cu condu</w:t>
      </w:r>
      <w:r>
        <w:t xml:space="preserve">cerea asociațiilor/ fundațiilor/ cultelor </w:t>
      </w:r>
      <w:r w:rsidRPr="00BF3921">
        <w:t xml:space="preserve">solicitante de subvenție de la bugetul local; </w:t>
      </w:r>
    </w:p>
    <w:p w14:paraId="06A12212" w14:textId="77777777" w:rsidR="005846E1" w:rsidRPr="00BF3921" w:rsidRDefault="005846E1" w:rsidP="005846E1">
      <w:pPr>
        <w:pStyle w:val="ListParagraph"/>
        <w:numPr>
          <w:ilvl w:val="0"/>
          <w:numId w:val="19"/>
        </w:numPr>
        <w:spacing w:after="200"/>
        <w:jc w:val="both"/>
      </w:pPr>
      <w:r w:rsidRPr="00BF3921">
        <w:t>coordonează activitatea membrilor și a secretarului comisiei;</w:t>
      </w:r>
    </w:p>
    <w:p w14:paraId="6EA4BB71" w14:textId="77777777" w:rsidR="005846E1" w:rsidRPr="00BF3921" w:rsidRDefault="005846E1" w:rsidP="005846E1">
      <w:pPr>
        <w:pStyle w:val="ListParagraph"/>
        <w:numPr>
          <w:ilvl w:val="0"/>
          <w:numId w:val="19"/>
        </w:numPr>
        <w:spacing w:after="200"/>
        <w:jc w:val="both"/>
      </w:pPr>
      <w:r w:rsidRPr="00BF3921">
        <w:t xml:space="preserve">verifica respectarea termenului de depunere a  documentației; </w:t>
      </w:r>
    </w:p>
    <w:p w14:paraId="40B7D304" w14:textId="77777777" w:rsidR="005846E1" w:rsidRPr="00BF3921" w:rsidRDefault="005846E1" w:rsidP="005846E1">
      <w:pPr>
        <w:pStyle w:val="ListParagraph"/>
        <w:numPr>
          <w:ilvl w:val="0"/>
          <w:numId w:val="19"/>
        </w:numPr>
        <w:spacing w:after="200"/>
        <w:jc w:val="both"/>
      </w:pPr>
      <w:r w:rsidRPr="00BF3921">
        <w:t>verifică componența documentației de solicitare a subvenției;</w:t>
      </w:r>
    </w:p>
    <w:p w14:paraId="672708C2" w14:textId="77777777" w:rsidR="005846E1" w:rsidRPr="00BF3921" w:rsidRDefault="005846E1" w:rsidP="005846E1">
      <w:pPr>
        <w:pStyle w:val="ListParagraph"/>
        <w:numPr>
          <w:ilvl w:val="0"/>
          <w:numId w:val="19"/>
        </w:numPr>
        <w:spacing w:after="200"/>
        <w:jc w:val="both"/>
      </w:pPr>
      <w:r w:rsidRPr="00BF3921">
        <w:t>verifică îndeplinirea de către asociație/ fundație</w:t>
      </w:r>
      <w:r>
        <w:t>/cult</w:t>
      </w:r>
      <w:r w:rsidRPr="00BF3921">
        <w:t xml:space="preserve"> a condițiilor de eligibilitate;</w:t>
      </w:r>
    </w:p>
    <w:p w14:paraId="5F87DF2E" w14:textId="77777777" w:rsidR="005846E1" w:rsidRPr="00BF3921" w:rsidRDefault="005846E1" w:rsidP="005846E1">
      <w:pPr>
        <w:pStyle w:val="ListParagraph"/>
        <w:numPr>
          <w:ilvl w:val="0"/>
          <w:numId w:val="19"/>
        </w:numPr>
        <w:spacing w:after="200"/>
        <w:ind w:left="709" w:hanging="349"/>
        <w:jc w:val="both"/>
      </w:pPr>
      <w:r w:rsidRPr="00BF3921">
        <w:t>evaluează îndeplinirea condițiilor legale pentru acordarea serviciilor de asistență socială;</w:t>
      </w:r>
    </w:p>
    <w:p w14:paraId="7A89C658" w14:textId="77777777" w:rsidR="005846E1" w:rsidRPr="00BF3921" w:rsidRDefault="005846E1" w:rsidP="005846E1">
      <w:pPr>
        <w:pStyle w:val="ListParagraph"/>
        <w:numPr>
          <w:ilvl w:val="0"/>
          <w:numId w:val="19"/>
        </w:numPr>
        <w:spacing w:after="200"/>
        <w:jc w:val="both"/>
      </w:pPr>
      <w:r w:rsidRPr="00BF3921">
        <w:t xml:space="preserve">analizează raportul privind oportunitatea acordării subvenției; </w:t>
      </w:r>
    </w:p>
    <w:p w14:paraId="128B079F" w14:textId="77777777" w:rsidR="005846E1" w:rsidRPr="00BF3921" w:rsidRDefault="005846E1" w:rsidP="005846E1">
      <w:pPr>
        <w:pStyle w:val="ListParagraph"/>
        <w:numPr>
          <w:ilvl w:val="0"/>
          <w:numId w:val="19"/>
        </w:numPr>
        <w:spacing w:after="200"/>
        <w:jc w:val="both"/>
      </w:pPr>
      <w:r w:rsidRPr="00BF3921">
        <w:t>evaluează asociațiile/ fundațiile</w:t>
      </w:r>
      <w:r>
        <w:t>/cultele recunoscute în România</w:t>
      </w:r>
      <w:r w:rsidRPr="00BF3921">
        <w:t xml:space="preserve"> în conformitate cu criteriile stabilite; </w:t>
      </w:r>
    </w:p>
    <w:p w14:paraId="7AB016BB" w14:textId="77777777" w:rsidR="005846E1" w:rsidRPr="00BF3921" w:rsidRDefault="005846E1" w:rsidP="005846E1">
      <w:pPr>
        <w:pStyle w:val="ListParagraph"/>
        <w:numPr>
          <w:ilvl w:val="0"/>
          <w:numId w:val="19"/>
        </w:numPr>
        <w:spacing w:after="200"/>
        <w:ind w:left="709" w:hanging="349"/>
        <w:jc w:val="both"/>
      </w:pPr>
      <w:r w:rsidRPr="00BF3921">
        <w:t>stabilește numărul mediu lunar de persoane asistate pentru care se propune acordarea subvenției;</w:t>
      </w:r>
    </w:p>
    <w:p w14:paraId="5064F812" w14:textId="77777777" w:rsidR="005846E1" w:rsidRPr="00BF3921" w:rsidRDefault="005846E1" w:rsidP="005846E1">
      <w:pPr>
        <w:pStyle w:val="ListParagraph"/>
        <w:numPr>
          <w:ilvl w:val="0"/>
          <w:numId w:val="19"/>
        </w:numPr>
        <w:spacing w:after="200"/>
        <w:ind w:left="709" w:hanging="349"/>
        <w:jc w:val="both"/>
      </w:pPr>
      <w:r w:rsidRPr="00BF3921">
        <w:t>stabilește suma reprezentând subvenția care se propune a fi acordată unității de asistență socială;</w:t>
      </w:r>
    </w:p>
    <w:p w14:paraId="4C8DB95C" w14:textId="77777777" w:rsidR="005846E1" w:rsidRPr="00BF3921" w:rsidRDefault="005846E1" w:rsidP="005846E1">
      <w:pPr>
        <w:pStyle w:val="ListParagraph"/>
        <w:numPr>
          <w:ilvl w:val="0"/>
          <w:numId w:val="19"/>
        </w:numPr>
        <w:spacing w:after="200"/>
        <w:jc w:val="both"/>
      </w:pPr>
      <w:r w:rsidRPr="00BF3921">
        <w:t>participă cu drept de vot la ședințele de lucru ale comisiei;</w:t>
      </w:r>
    </w:p>
    <w:p w14:paraId="740CCAB2" w14:textId="77777777" w:rsidR="005846E1" w:rsidRPr="00BF3921" w:rsidRDefault="005846E1" w:rsidP="005846E1">
      <w:pPr>
        <w:pStyle w:val="ListParagraph"/>
        <w:numPr>
          <w:ilvl w:val="0"/>
          <w:numId w:val="19"/>
        </w:numPr>
        <w:spacing w:after="200"/>
        <w:ind w:left="709" w:hanging="349"/>
        <w:jc w:val="both"/>
      </w:pPr>
      <w:r w:rsidRPr="00BF3921">
        <w:t>păstrează confidențialitatea datelor cuprinse în documentele verificate în cadrul comisiei.</w:t>
      </w:r>
    </w:p>
    <w:p w14:paraId="29C90B6C" w14:textId="77777777" w:rsidR="005846E1" w:rsidRPr="00BF3921" w:rsidRDefault="005846E1" w:rsidP="005846E1">
      <w:pPr>
        <w:ind w:firstLine="360"/>
        <w:jc w:val="both"/>
      </w:pPr>
      <w:r w:rsidRPr="00BF3921">
        <w:t xml:space="preserve">Art. 5 Sarcinile și responsabilitățile membrilor comisiei: </w:t>
      </w:r>
    </w:p>
    <w:p w14:paraId="20C7F259" w14:textId="77777777" w:rsidR="005846E1" w:rsidRPr="00BF3921" w:rsidRDefault="005846E1" w:rsidP="005846E1">
      <w:pPr>
        <w:pStyle w:val="ListParagraph"/>
        <w:numPr>
          <w:ilvl w:val="0"/>
          <w:numId w:val="20"/>
        </w:numPr>
        <w:spacing w:after="200"/>
        <w:jc w:val="both"/>
      </w:pPr>
      <w:r w:rsidRPr="00BF3921">
        <w:t>verifică respectarea termenului de depunere a documentației;</w:t>
      </w:r>
    </w:p>
    <w:p w14:paraId="31A8F814" w14:textId="77777777" w:rsidR="005846E1" w:rsidRPr="00BF3921" w:rsidRDefault="005846E1" w:rsidP="005846E1">
      <w:pPr>
        <w:pStyle w:val="ListParagraph"/>
        <w:numPr>
          <w:ilvl w:val="0"/>
          <w:numId w:val="20"/>
        </w:numPr>
        <w:spacing w:after="200"/>
        <w:jc w:val="both"/>
      </w:pPr>
      <w:r w:rsidRPr="00BF3921">
        <w:t xml:space="preserve">verifică componența documentației de solicitare a subvenției; </w:t>
      </w:r>
    </w:p>
    <w:p w14:paraId="3A41F680" w14:textId="77777777" w:rsidR="005846E1" w:rsidRPr="00BF3921" w:rsidRDefault="005846E1" w:rsidP="005846E1">
      <w:pPr>
        <w:pStyle w:val="ListParagraph"/>
        <w:numPr>
          <w:ilvl w:val="0"/>
          <w:numId w:val="20"/>
        </w:numPr>
        <w:spacing w:after="200"/>
        <w:jc w:val="both"/>
      </w:pPr>
      <w:r w:rsidRPr="00BF3921">
        <w:t>verifică îndeplinirea de către asociație /fundație</w:t>
      </w:r>
      <w:r>
        <w:t xml:space="preserve">/cult </w:t>
      </w:r>
      <w:r w:rsidRPr="00BF3921">
        <w:t>a condițiilor de eligibilitate;</w:t>
      </w:r>
    </w:p>
    <w:p w14:paraId="0F9A612C" w14:textId="77777777" w:rsidR="005846E1" w:rsidRPr="00BF3921" w:rsidRDefault="005846E1" w:rsidP="005846E1">
      <w:pPr>
        <w:pStyle w:val="ListParagraph"/>
        <w:numPr>
          <w:ilvl w:val="0"/>
          <w:numId w:val="20"/>
        </w:numPr>
        <w:spacing w:after="200"/>
        <w:ind w:left="709" w:hanging="349"/>
        <w:jc w:val="both"/>
      </w:pPr>
      <w:r w:rsidRPr="00BF3921">
        <w:t>evaluează îndeplinirea condițiilor legale pentru acordarea serviciilor de asistenta socială;</w:t>
      </w:r>
    </w:p>
    <w:p w14:paraId="308E9234" w14:textId="77777777" w:rsidR="005846E1" w:rsidRPr="00BF3921" w:rsidRDefault="005846E1" w:rsidP="005846E1">
      <w:pPr>
        <w:pStyle w:val="ListParagraph"/>
        <w:numPr>
          <w:ilvl w:val="0"/>
          <w:numId w:val="20"/>
        </w:numPr>
        <w:spacing w:after="200"/>
        <w:jc w:val="both"/>
      </w:pPr>
      <w:r w:rsidRPr="00BF3921">
        <w:t xml:space="preserve">analizează raportul privind oportunitatea acordării subvenției; </w:t>
      </w:r>
    </w:p>
    <w:p w14:paraId="688B97B9" w14:textId="77777777" w:rsidR="005846E1" w:rsidRPr="00BF3921" w:rsidRDefault="005846E1" w:rsidP="005846E1">
      <w:pPr>
        <w:pStyle w:val="ListParagraph"/>
        <w:numPr>
          <w:ilvl w:val="0"/>
          <w:numId w:val="20"/>
        </w:numPr>
        <w:spacing w:after="200"/>
        <w:jc w:val="both"/>
      </w:pPr>
      <w:r w:rsidRPr="00BF3921">
        <w:t>evaluează asociațiile/fundațiile</w:t>
      </w:r>
      <w:r>
        <w:t>/cultele recunoscute în România</w:t>
      </w:r>
      <w:r w:rsidRPr="00BF3921">
        <w:t xml:space="preserve"> în conformitate cu criteriile stabilite; </w:t>
      </w:r>
    </w:p>
    <w:p w14:paraId="4E48954F" w14:textId="77777777" w:rsidR="005846E1" w:rsidRPr="00BF3921" w:rsidRDefault="005846E1" w:rsidP="005846E1">
      <w:pPr>
        <w:pStyle w:val="ListParagraph"/>
        <w:numPr>
          <w:ilvl w:val="0"/>
          <w:numId w:val="20"/>
        </w:numPr>
        <w:spacing w:after="200"/>
        <w:ind w:left="709" w:hanging="349"/>
        <w:jc w:val="both"/>
      </w:pPr>
      <w:r w:rsidRPr="00BF3921">
        <w:t>stabilește numărul mediu lunar de persoane asistate pentru care se propune acordarea subvenției;</w:t>
      </w:r>
    </w:p>
    <w:p w14:paraId="5194D044" w14:textId="77777777" w:rsidR="005846E1" w:rsidRPr="00BF3921" w:rsidRDefault="005846E1" w:rsidP="005846E1">
      <w:pPr>
        <w:pStyle w:val="ListParagraph"/>
        <w:numPr>
          <w:ilvl w:val="0"/>
          <w:numId w:val="20"/>
        </w:numPr>
        <w:spacing w:after="200"/>
        <w:ind w:left="709" w:hanging="349"/>
        <w:jc w:val="both"/>
      </w:pPr>
      <w:r w:rsidRPr="00BF3921">
        <w:t>stabilește suma reprezentând subvenția care se propune a fi acordată unității de asistență socială;</w:t>
      </w:r>
    </w:p>
    <w:p w14:paraId="55068F01" w14:textId="77777777" w:rsidR="005846E1" w:rsidRPr="00BF3921" w:rsidRDefault="005846E1" w:rsidP="005846E1">
      <w:pPr>
        <w:pStyle w:val="ListParagraph"/>
        <w:numPr>
          <w:ilvl w:val="0"/>
          <w:numId w:val="20"/>
        </w:numPr>
        <w:spacing w:after="200"/>
        <w:ind w:left="709" w:hanging="349"/>
        <w:jc w:val="both"/>
      </w:pPr>
      <w:r w:rsidRPr="00BF3921">
        <w:t xml:space="preserve">păstrează confidențialitatea datelor cuprinse în documentele verificate în cadrul comisiei. </w:t>
      </w:r>
    </w:p>
    <w:p w14:paraId="77A8EC15" w14:textId="77777777" w:rsidR="005846E1" w:rsidRPr="00BF3921" w:rsidRDefault="005846E1" w:rsidP="005846E1">
      <w:pPr>
        <w:ind w:firstLine="360"/>
        <w:jc w:val="both"/>
      </w:pPr>
      <w:r w:rsidRPr="00BF3921">
        <w:t>Art. 6 Sarcinile și responsabilitățile secretarului comisiei:</w:t>
      </w:r>
    </w:p>
    <w:p w14:paraId="2675CFDA" w14:textId="18359A0D" w:rsidR="005846E1" w:rsidRPr="00BF3921" w:rsidRDefault="005846E1" w:rsidP="005846E1">
      <w:pPr>
        <w:pStyle w:val="ListParagraph"/>
        <w:numPr>
          <w:ilvl w:val="0"/>
          <w:numId w:val="21"/>
        </w:numPr>
        <w:spacing w:after="200"/>
        <w:ind w:left="709" w:hanging="349"/>
        <w:jc w:val="both"/>
      </w:pPr>
      <w:r w:rsidRPr="00BF3921">
        <w:t xml:space="preserve">preia de la registratura </w:t>
      </w:r>
      <w:r w:rsidR="005318AD">
        <w:t>Direcției de Asistență Socială Târgu Mureș</w:t>
      </w:r>
      <w:r w:rsidRPr="00BF3921">
        <w:t xml:space="preserve"> toate solicitările</w:t>
      </w:r>
      <w:r>
        <w:t xml:space="preserve"> pentru acordarea de subvenții </w:t>
      </w:r>
      <w:r w:rsidRPr="00BF3921">
        <w:t xml:space="preserve">și le păstrează nedesfăcute până la data la care comisia își începe activitatea; </w:t>
      </w:r>
    </w:p>
    <w:p w14:paraId="10B3992B" w14:textId="77777777" w:rsidR="005846E1" w:rsidRPr="00BF3921" w:rsidRDefault="005846E1" w:rsidP="005846E1">
      <w:pPr>
        <w:pStyle w:val="ListParagraph"/>
        <w:numPr>
          <w:ilvl w:val="0"/>
          <w:numId w:val="21"/>
        </w:numPr>
        <w:spacing w:after="200"/>
        <w:jc w:val="both"/>
      </w:pPr>
      <w:r w:rsidRPr="00BF3921">
        <w:t xml:space="preserve">organizează ședințele comisiei, săptămânal sau la solicitarea președintelui; </w:t>
      </w:r>
    </w:p>
    <w:p w14:paraId="5507B839" w14:textId="77777777" w:rsidR="005846E1" w:rsidRPr="00BF61EF" w:rsidRDefault="005846E1" w:rsidP="005846E1">
      <w:pPr>
        <w:pStyle w:val="ListParagraph"/>
        <w:numPr>
          <w:ilvl w:val="0"/>
          <w:numId w:val="21"/>
        </w:numPr>
        <w:spacing w:after="200"/>
        <w:ind w:left="709" w:hanging="349"/>
        <w:jc w:val="both"/>
      </w:pPr>
      <w:r w:rsidRPr="00BF61EF">
        <w:t>întocmește raportul de oportunitate acordării subvenției și transmite comisiei de evaluare;</w:t>
      </w:r>
    </w:p>
    <w:p w14:paraId="243345FD" w14:textId="77777777" w:rsidR="005846E1" w:rsidRPr="00BF3921" w:rsidRDefault="005846E1" w:rsidP="005846E1">
      <w:pPr>
        <w:pStyle w:val="ListParagraph"/>
        <w:numPr>
          <w:ilvl w:val="0"/>
          <w:numId w:val="21"/>
        </w:numPr>
        <w:spacing w:after="200"/>
        <w:ind w:left="709" w:hanging="349"/>
        <w:jc w:val="both"/>
      </w:pPr>
      <w:r w:rsidRPr="00BF3921">
        <w:t>întocmește și transmite asociațiilor</w:t>
      </w:r>
      <w:r>
        <w:t>/</w:t>
      </w:r>
      <w:r w:rsidRPr="00BF3921">
        <w:t>fundațiilor</w:t>
      </w:r>
      <w:r>
        <w:t>/cultelor</w:t>
      </w:r>
      <w:r w:rsidRPr="00BF3921">
        <w:t xml:space="preserve"> comunicările privind rezultatul selecției;</w:t>
      </w:r>
    </w:p>
    <w:p w14:paraId="5E10C83C" w14:textId="77777777" w:rsidR="005846E1" w:rsidRPr="00BF3921" w:rsidRDefault="005846E1" w:rsidP="005846E1">
      <w:pPr>
        <w:pStyle w:val="ListParagraph"/>
        <w:numPr>
          <w:ilvl w:val="0"/>
          <w:numId w:val="21"/>
        </w:numPr>
        <w:spacing w:after="200"/>
        <w:ind w:left="709" w:hanging="349"/>
        <w:jc w:val="both"/>
      </w:pPr>
      <w:r w:rsidRPr="00BF3921">
        <w:t>întocmește și transmite consiliului local în a cărei rază teritorială își au sediul/ domiciliul solicitanții, comunicările privind proiectele selecționate în vederea încheierii convenției pentru acordarea de servicii de asistență socială;</w:t>
      </w:r>
    </w:p>
    <w:p w14:paraId="44DE9105" w14:textId="77777777" w:rsidR="005846E1" w:rsidRPr="00BF3921" w:rsidRDefault="005846E1" w:rsidP="005846E1">
      <w:pPr>
        <w:pStyle w:val="ListParagraph"/>
        <w:numPr>
          <w:ilvl w:val="0"/>
          <w:numId w:val="21"/>
        </w:numPr>
        <w:spacing w:after="200"/>
        <w:jc w:val="both"/>
      </w:pPr>
      <w:r w:rsidRPr="00BF3921">
        <w:t>întocmește și răspunde de evid</w:t>
      </w:r>
      <w:r>
        <w:t>ența documentelor emise și primi</w:t>
      </w:r>
      <w:r w:rsidRPr="00BF3921">
        <w:t xml:space="preserve">te de comisie; </w:t>
      </w:r>
    </w:p>
    <w:p w14:paraId="296E43E3" w14:textId="77777777" w:rsidR="005846E1" w:rsidRPr="00BF3921" w:rsidRDefault="005846E1" w:rsidP="005846E1">
      <w:pPr>
        <w:pStyle w:val="ListParagraph"/>
        <w:numPr>
          <w:ilvl w:val="0"/>
          <w:numId w:val="21"/>
        </w:numPr>
        <w:spacing w:after="200"/>
        <w:ind w:left="709" w:hanging="349"/>
        <w:jc w:val="both"/>
      </w:pPr>
      <w:r w:rsidRPr="00BF3921">
        <w:lastRenderedPageBreak/>
        <w:t>întocmește orice alt document solicitat de președintele comisiei în legătura cu activitatea acesteia;</w:t>
      </w:r>
    </w:p>
    <w:p w14:paraId="062F117E" w14:textId="77777777" w:rsidR="005846E1" w:rsidRPr="00BF3921" w:rsidRDefault="005846E1" w:rsidP="005846E1">
      <w:pPr>
        <w:pStyle w:val="ListParagraph"/>
        <w:numPr>
          <w:ilvl w:val="0"/>
          <w:numId w:val="21"/>
        </w:numPr>
        <w:spacing w:after="200"/>
        <w:ind w:left="709" w:hanging="349"/>
        <w:jc w:val="both"/>
      </w:pPr>
      <w:r w:rsidRPr="00BF3921">
        <w:t>păstrează confidențialitatea datelor cuprinse în documentele verificate în cadrul comisiei.</w:t>
      </w:r>
    </w:p>
    <w:p w14:paraId="56BEC0D3" w14:textId="77777777" w:rsidR="005846E1" w:rsidRPr="00BF3921" w:rsidRDefault="005846E1" w:rsidP="005846E1">
      <w:pPr>
        <w:ind w:firstLine="360"/>
        <w:jc w:val="both"/>
      </w:pPr>
      <w:r w:rsidRPr="00BF3921">
        <w:t>Art. 7  Procedura de lucru a comisiei în vederea evaluării și selecționării</w:t>
      </w:r>
    </w:p>
    <w:p w14:paraId="6EF84560" w14:textId="77777777" w:rsidR="005846E1" w:rsidRPr="00BF3921" w:rsidRDefault="005846E1" w:rsidP="005846E1">
      <w:pPr>
        <w:pStyle w:val="ListParagraph"/>
        <w:numPr>
          <w:ilvl w:val="0"/>
          <w:numId w:val="22"/>
        </w:numPr>
        <w:spacing w:after="200"/>
        <w:ind w:left="426" w:hanging="426"/>
        <w:jc w:val="both"/>
      </w:pPr>
      <w:r w:rsidRPr="00BF3921">
        <w:t>evaluarea proiectelor se realizează</w:t>
      </w:r>
      <w:r>
        <w:t xml:space="preserve"> </w:t>
      </w:r>
      <w:r w:rsidRPr="00BF3921">
        <w:t>pe baza grilei de evaluare, de către membrii comisiei</w:t>
      </w:r>
    </w:p>
    <w:p w14:paraId="458A7534" w14:textId="77777777" w:rsidR="005846E1" w:rsidRPr="00BF3921" w:rsidRDefault="005846E1" w:rsidP="005846E1">
      <w:pPr>
        <w:pStyle w:val="ListParagraph"/>
        <w:numPr>
          <w:ilvl w:val="0"/>
          <w:numId w:val="22"/>
        </w:numPr>
        <w:spacing w:after="200"/>
        <w:ind w:left="426" w:hanging="426"/>
        <w:jc w:val="both"/>
      </w:pPr>
      <w:r w:rsidRPr="00BF3921">
        <w:t>în cadrul comisiei au drept de vot numai membrii și președintele acesteia;</w:t>
      </w:r>
    </w:p>
    <w:p w14:paraId="6BBF1325" w14:textId="77777777" w:rsidR="005846E1" w:rsidRPr="00BF3921" w:rsidRDefault="005846E1" w:rsidP="005846E1">
      <w:pPr>
        <w:pStyle w:val="ListParagraph"/>
        <w:numPr>
          <w:ilvl w:val="0"/>
          <w:numId w:val="22"/>
        </w:numPr>
        <w:spacing w:after="200"/>
        <w:ind w:left="426" w:hanging="426"/>
        <w:jc w:val="both"/>
      </w:pPr>
      <w:r w:rsidRPr="00BF3921">
        <w:t>deciziile comisiei se iau cu majoritate simplă, în ședințele de lucru colective, convocate o dată pe săptămână.</w:t>
      </w:r>
    </w:p>
    <w:p w14:paraId="1C4E68AE" w14:textId="77777777" w:rsidR="005846E1" w:rsidRPr="00BF3921" w:rsidRDefault="005846E1" w:rsidP="005846E1">
      <w:pPr>
        <w:pStyle w:val="ListParagraph"/>
        <w:numPr>
          <w:ilvl w:val="0"/>
          <w:numId w:val="22"/>
        </w:numPr>
        <w:spacing w:after="200"/>
        <w:ind w:left="426" w:hanging="426"/>
        <w:jc w:val="both"/>
      </w:pPr>
      <w:r>
        <w:t>î</w:t>
      </w:r>
      <w:r w:rsidRPr="00BF3921">
        <w:t>n absența președintelui comisiei va fi desemnat un președinte de comisie dintre membrii prezenți, ales cu majoritatea de voturi a celor prezenți</w:t>
      </w:r>
    </w:p>
    <w:p w14:paraId="0712A6F8" w14:textId="77777777" w:rsidR="005846E1" w:rsidRPr="00BF3921" w:rsidRDefault="005846E1" w:rsidP="005846E1">
      <w:pPr>
        <w:ind w:firstLine="426"/>
        <w:jc w:val="both"/>
      </w:pPr>
      <w:r w:rsidRPr="00BF3921">
        <w:t>Art. 8  Pe parcursul evaluării comisi</w:t>
      </w:r>
      <w:r>
        <w:t xml:space="preserve">a întocmește lista </w:t>
      </w:r>
      <w:r w:rsidRPr="00BF3921">
        <w:t>unităților de asistență socială eliminate în diferite etape de evaluare</w:t>
      </w:r>
    </w:p>
    <w:p w14:paraId="719C1DB4" w14:textId="77777777" w:rsidR="005846E1" w:rsidRPr="00BF3921" w:rsidRDefault="005846E1" w:rsidP="005846E1">
      <w:pPr>
        <w:ind w:firstLine="426"/>
        <w:jc w:val="both"/>
      </w:pPr>
      <w:r w:rsidRPr="00BF3921">
        <w:t>Art. 9  La încheierea procesului de evaluare comisia întocmește lista proiectelor depuse de către solicitanți și a unităților de asistență socială ale acestora evaluate cu un punctaj final de cel puțin 60 de puncte, lista care conți</w:t>
      </w:r>
      <w:r>
        <w:t>ne numărul de persoane asistate</w:t>
      </w:r>
      <w:r w:rsidRPr="00BF3921">
        <w:t>, categoria de cheltuieli eligibile pentru care se acordă subvenția, precum și suma reprezentând subvenția propusă a fi acordată unităților de asistență socială ale solicitanților</w:t>
      </w:r>
    </w:p>
    <w:p w14:paraId="0D2C89A4" w14:textId="77777777" w:rsidR="005846E1" w:rsidRPr="00BF3921" w:rsidRDefault="005846E1" w:rsidP="005846E1">
      <w:pPr>
        <w:ind w:firstLine="426"/>
        <w:jc w:val="both"/>
      </w:pPr>
      <w:r w:rsidRPr="00BF3921">
        <w:t>Art.  10  În cazul în care sumele ce urmează a fi acordate cu titlu de subvenție se încadrează în fondul prevăzut în bugetul consiliului local cu această destinație, comisia transmite lista proiectelor depuse care au întrunit un minim de 60 de puncte, consiliului local în vederea întocmirii hotărârii consiliului local.</w:t>
      </w:r>
    </w:p>
    <w:p w14:paraId="00A906D0" w14:textId="77777777" w:rsidR="005846E1" w:rsidRPr="00BF3921" w:rsidRDefault="005846E1" w:rsidP="005846E1">
      <w:pPr>
        <w:ind w:firstLine="426"/>
        <w:jc w:val="both"/>
      </w:pPr>
      <w:r w:rsidRPr="00BF3921">
        <w:t xml:space="preserve">Art.  11  </w:t>
      </w:r>
    </w:p>
    <w:p w14:paraId="6F770FCF" w14:textId="77777777" w:rsidR="005846E1" w:rsidRPr="00BF3921" w:rsidRDefault="005846E1" w:rsidP="005846E1">
      <w:pPr>
        <w:pStyle w:val="ListParagraph"/>
        <w:numPr>
          <w:ilvl w:val="0"/>
          <w:numId w:val="24"/>
        </w:numPr>
        <w:tabs>
          <w:tab w:val="left" w:pos="426"/>
        </w:tabs>
        <w:spacing w:after="200"/>
        <w:ind w:left="0" w:firstLine="0"/>
        <w:jc w:val="both"/>
      </w:pPr>
      <w:r w:rsidRPr="00BF3921">
        <w:t xml:space="preserve">În cazul în care sumele ce urmează a fi acordate cu titlu de subvenție depășesc fondul prevăzut în bugetul consiliului local cu această destinație, comisia va proceda după cum urmează: </w:t>
      </w:r>
    </w:p>
    <w:p w14:paraId="45A66585" w14:textId="77777777" w:rsidR="005846E1" w:rsidRPr="00BF3921" w:rsidRDefault="005846E1" w:rsidP="005846E1">
      <w:pPr>
        <w:pStyle w:val="ListParagraph"/>
        <w:numPr>
          <w:ilvl w:val="0"/>
          <w:numId w:val="23"/>
        </w:numPr>
        <w:spacing w:after="200"/>
        <w:ind w:left="0" w:firstLine="360"/>
        <w:jc w:val="both"/>
      </w:pPr>
      <w:r w:rsidRPr="00BF3921">
        <w:t>propune pentru aprobare unitățile de asistență socială ale asociațiilo</w:t>
      </w:r>
      <w:r>
        <w:t>r/</w:t>
      </w:r>
      <w:r w:rsidRPr="00BF3921">
        <w:t>fundațiilor</w:t>
      </w:r>
      <w:r>
        <w:t xml:space="preserve">/cultelor </w:t>
      </w:r>
      <w:r w:rsidRPr="00BF3921">
        <w:t>în ordinea punctajului obținut, astfel încât totalul sumelor propuse cu titlu de subvenție să se încadreze în fondul menționat;</w:t>
      </w:r>
    </w:p>
    <w:p w14:paraId="1B91854C" w14:textId="77777777" w:rsidR="005846E1" w:rsidRPr="00BF3921" w:rsidRDefault="005846E1" w:rsidP="005846E1">
      <w:pPr>
        <w:pStyle w:val="ListParagraph"/>
        <w:numPr>
          <w:ilvl w:val="0"/>
          <w:numId w:val="23"/>
        </w:numPr>
        <w:spacing w:after="200"/>
        <w:jc w:val="both"/>
      </w:pPr>
      <w:r w:rsidRPr="00BF3921">
        <w:t xml:space="preserve">departajează unitățile de asistență socială care au obținut același punctaj </w:t>
      </w:r>
    </w:p>
    <w:p w14:paraId="38B37041" w14:textId="77777777" w:rsidR="005846E1" w:rsidRPr="00BF3921" w:rsidRDefault="005846E1" w:rsidP="005846E1">
      <w:pPr>
        <w:autoSpaceDE w:val="0"/>
        <w:autoSpaceDN w:val="0"/>
        <w:adjustRightInd w:val="0"/>
        <w:jc w:val="both"/>
        <w:rPr>
          <w:iCs/>
        </w:rPr>
      </w:pPr>
      <w:r>
        <w:rPr>
          <w:iCs/>
        </w:rPr>
        <w:t xml:space="preserve">(2) </w:t>
      </w:r>
      <w:r w:rsidRPr="00BF3921">
        <w:rPr>
          <w:iCs/>
        </w:rPr>
        <w:t>Departajarea unităţilor de asistenţă socială cu acelaşi punctaj, în vederea încadrării în bugetul aprobat, se realizează prin aplicarea următoarelor criterii, încadrarea în categoria de servicii sociale prevalând încadrării în categoria de persoane beneficiare:</w:t>
      </w:r>
    </w:p>
    <w:p w14:paraId="56E63791" w14:textId="77777777" w:rsidR="005846E1" w:rsidRPr="00BF3921" w:rsidRDefault="005846E1" w:rsidP="005846E1">
      <w:pPr>
        <w:pStyle w:val="ListParagraph"/>
        <w:autoSpaceDE w:val="0"/>
        <w:autoSpaceDN w:val="0"/>
        <w:adjustRightInd w:val="0"/>
        <w:jc w:val="both"/>
        <w:rPr>
          <w:iCs/>
        </w:rPr>
      </w:pPr>
      <w:r w:rsidRPr="00BF3921">
        <w:rPr>
          <w:iCs/>
        </w:rPr>
        <w:t xml:space="preserve">    a) categoria de servicii sociale în care se încadrează unitatea de asistenţă socială;</w:t>
      </w:r>
    </w:p>
    <w:p w14:paraId="58EE9A3A" w14:textId="77777777" w:rsidR="005846E1" w:rsidRPr="00BF3921" w:rsidRDefault="005846E1" w:rsidP="005846E1">
      <w:pPr>
        <w:pStyle w:val="ListParagraph"/>
        <w:autoSpaceDE w:val="0"/>
        <w:autoSpaceDN w:val="0"/>
        <w:adjustRightInd w:val="0"/>
        <w:jc w:val="both"/>
        <w:rPr>
          <w:iCs/>
        </w:rPr>
      </w:pPr>
      <w:r w:rsidRPr="00BF3921">
        <w:rPr>
          <w:iCs/>
        </w:rPr>
        <w:t xml:space="preserve">    b) categoria de persoane beneficiare.</w:t>
      </w:r>
    </w:p>
    <w:p w14:paraId="549F9A21" w14:textId="77777777" w:rsidR="005846E1" w:rsidRPr="00BF3921" w:rsidRDefault="005846E1" w:rsidP="005846E1">
      <w:pPr>
        <w:autoSpaceDE w:val="0"/>
        <w:autoSpaceDN w:val="0"/>
        <w:adjustRightInd w:val="0"/>
        <w:jc w:val="both"/>
        <w:rPr>
          <w:iCs/>
        </w:rPr>
      </w:pPr>
      <w:r w:rsidRPr="00BF3921">
        <w:rPr>
          <w:iCs/>
        </w:rPr>
        <w:t>(3) Ordinea de priorităţi aplicabilă criteriului prevăzut la alin. (2) lit. a) este următoarea:</w:t>
      </w:r>
    </w:p>
    <w:p w14:paraId="09E8D5E2" w14:textId="77777777" w:rsidR="005846E1" w:rsidRPr="00BF3921" w:rsidRDefault="005846E1" w:rsidP="005846E1">
      <w:pPr>
        <w:pStyle w:val="ListParagraph"/>
        <w:autoSpaceDE w:val="0"/>
        <w:autoSpaceDN w:val="0"/>
        <w:adjustRightInd w:val="0"/>
        <w:jc w:val="both"/>
        <w:rPr>
          <w:iCs/>
        </w:rPr>
      </w:pPr>
      <w:r w:rsidRPr="00BF3921">
        <w:rPr>
          <w:iCs/>
        </w:rPr>
        <w:t xml:space="preserve">    a) centre rezidenţiale;</w:t>
      </w:r>
    </w:p>
    <w:p w14:paraId="4461F62D" w14:textId="77777777" w:rsidR="005846E1" w:rsidRPr="00BF3921" w:rsidRDefault="005846E1" w:rsidP="005846E1">
      <w:pPr>
        <w:pStyle w:val="ListParagraph"/>
        <w:autoSpaceDE w:val="0"/>
        <w:autoSpaceDN w:val="0"/>
        <w:adjustRightInd w:val="0"/>
        <w:jc w:val="both"/>
        <w:rPr>
          <w:iCs/>
        </w:rPr>
      </w:pPr>
      <w:r w:rsidRPr="00BF3921">
        <w:rPr>
          <w:iCs/>
        </w:rPr>
        <w:t xml:space="preserve">    b) unităţi de îngrijire la domiciliu;</w:t>
      </w:r>
    </w:p>
    <w:p w14:paraId="7D2DE33A" w14:textId="77777777" w:rsidR="005846E1" w:rsidRPr="00BF3921" w:rsidRDefault="005846E1" w:rsidP="005846E1">
      <w:pPr>
        <w:pStyle w:val="ListParagraph"/>
        <w:autoSpaceDE w:val="0"/>
        <w:autoSpaceDN w:val="0"/>
        <w:adjustRightInd w:val="0"/>
        <w:jc w:val="both"/>
        <w:rPr>
          <w:iCs/>
        </w:rPr>
      </w:pPr>
      <w:r w:rsidRPr="00BF3921">
        <w:rPr>
          <w:iCs/>
        </w:rPr>
        <w:t xml:space="preserve">    c) centre de zi;</w:t>
      </w:r>
    </w:p>
    <w:p w14:paraId="647321D4" w14:textId="77777777" w:rsidR="005846E1" w:rsidRPr="00BF3921" w:rsidRDefault="005846E1" w:rsidP="005846E1">
      <w:pPr>
        <w:pStyle w:val="ListParagraph"/>
        <w:autoSpaceDE w:val="0"/>
        <w:autoSpaceDN w:val="0"/>
        <w:adjustRightInd w:val="0"/>
        <w:jc w:val="both"/>
        <w:rPr>
          <w:iCs/>
        </w:rPr>
      </w:pPr>
      <w:r w:rsidRPr="00BF3921">
        <w:rPr>
          <w:iCs/>
        </w:rPr>
        <w:t xml:space="preserve">    d) cantine sociale.</w:t>
      </w:r>
    </w:p>
    <w:p w14:paraId="2FE5A24D" w14:textId="77777777" w:rsidR="005846E1" w:rsidRPr="00BF3921" w:rsidRDefault="005846E1" w:rsidP="005846E1">
      <w:pPr>
        <w:autoSpaceDE w:val="0"/>
        <w:autoSpaceDN w:val="0"/>
        <w:adjustRightInd w:val="0"/>
        <w:jc w:val="both"/>
        <w:rPr>
          <w:iCs/>
        </w:rPr>
      </w:pPr>
      <w:r w:rsidRPr="00BF3921">
        <w:rPr>
          <w:iCs/>
        </w:rPr>
        <w:t xml:space="preserve"> (4) Ordinea de priorităţi aplicabilă criteriului prevăzut la alin. (2) lit. b) este următoarea:</w:t>
      </w:r>
    </w:p>
    <w:p w14:paraId="1790271C" w14:textId="77777777" w:rsidR="005846E1" w:rsidRPr="00BF3921" w:rsidRDefault="005846E1" w:rsidP="005846E1">
      <w:pPr>
        <w:autoSpaceDE w:val="0"/>
        <w:autoSpaceDN w:val="0"/>
        <w:adjustRightInd w:val="0"/>
        <w:ind w:left="360"/>
        <w:jc w:val="both"/>
        <w:rPr>
          <w:iCs/>
        </w:rPr>
      </w:pPr>
      <w:r w:rsidRPr="00BF3921">
        <w:rPr>
          <w:iCs/>
        </w:rPr>
        <w:t xml:space="preserve">    a) persoane vârstnice;</w:t>
      </w:r>
    </w:p>
    <w:p w14:paraId="10392D6C" w14:textId="77777777" w:rsidR="005846E1" w:rsidRPr="00BF3921" w:rsidRDefault="005846E1" w:rsidP="005846E1">
      <w:pPr>
        <w:autoSpaceDE w:val="0"/>
        <w:autoSpaceDN w:val="0"/>
        <w:adjustRightInd w:val="0"/>
        <w:jc w:val="both"/>
        <w:rPr>
          <w:iCs/>
        </w:rPr>
      </w:pPr>
      <w:r w:rsidRPr="00BF3921">
        <w:rPr>
          <w:iCs/>
        </w:rPr>
        <w:t xml:space="preserve">          b) copil şi familie, cu excepţia copilului pentru care s-a instituit o măsură de protecţie specială, inclusiv persoane victime ale violenţei în familie;</w:t>
      </w:r>
    </w:p>
    <w:p w14:paraId="7C905050" w14:textId="77777777" w:rsidR="005846E1" w:rsidRPr="00BF3921" w:rsidRDefault="005846E1" w:rsidP="005846E1">
      <w:pPr>
        <w:autoSpaceDE w:val="0"/>
        <w:autoSpaceDN w:val="0"/>
        <w:adjustRightInd w:val="0"/>
        <w:ind w:left="360"/>
        <w:jc w:val="both"/>
        <w:rPr>
          <w:iCs/>
        </w:rPr>
      </w:pPr>
      <w:r w:rsidRPr="00BF3921">
        <w:rPr>
          <w:iCs/>
        </w:rPr>
        <w:t xml:space="preserve">    c) persoane cu </w:t>
      </w:r>
      <w:r>
        <w:rPr>
          <w:iCs/>
        </w:rPr>
        <w:t>di</w:t>
      </w:r>
      <w:r w:rsidRPr="00BF3921">
        <w:rPr>
          <w:iCs/>
        </w:rPr>
        <w:t>zabilități;</w:t>
      </w:r>
    </w:p>
    <w:p w14:paraId="47660339" w14:textId="77777777" w:rsidR="005846E1" w:rsidRPr="00BF3921" w:rsidRDefault="005846E1" w:rsidP="005846E1">
      <w:pPr>
        <w:autoSpaceDE w:val="0"/>
        <w:autoSpaceDN w:val="0"/>
        <w:adjustRightInd w:val="0"/>
        <w:ind w:left="360"/>
        <w:jc w:val="both"/>
        <w:rPr>
          <w:iCs/>
        </w:rPr>
      </w:pPr>
      <w:r w:rsidRPr="00BF3921">
        <w:rPr>
          <w:iCs/>
        </w:rPr>
        <w:t xml:space="preserve">    d) persoane fără adăpost;</w:t>
      </w:r>
    </w:p>
    <w:p w14:paraId="2F968CC8" w14:textId="77777777" w:rsidR="005846E1" w:rsidRPr="00BF3921" w:rsidRDefault="005846E1" w:rsidP="005846E1">
      <w:pPr>
        <w:autoSpaceDE w:val="0"/>
        <w:autoSpaceDN w:val="0"/>
        <w:adjustRightInd w:val="0"/>
        <w:ind w:left="360"/>
        <w:jc w:val="both"/>
        <w:rPr>
          <w:iCs/>
        </w:rPr>
      </w:pPr>
      <w:r w:rsidRPr="00BF3921">
        <w:rPr>
          <w:iCs/>
        </w:rPr>
        <w:t xml:space="preserve">    e) copilul pentru care s-a instituit o măsură de protecţie specială;</w:t>
      </w:r>
    </w:p>
    <w:p w14:paraId="3DA39DC9" w14:textId="77777777" w:rsidR="005846E1" w:rsidRPr="00BF3921" w:rsidRDefault="005846E1" w:rsidP="005846E1">
      <w:pPr>
        <w:autoSpaceDE w:val="0"/>
        <w:autoSpaceDN w:val="0"/>
        <w:adjustRightInd w:val="0"/>
        <w:ind w:left="360"/>
        <w:jc w:val="both"/>
        <w:rPr>
          <w:iCs/>
        </w:rPr>
      </w:pPr>
      <w:r w:rsidRPr="00BF3921">
        <w:rPr>
          <w:iCs/>
        </w:rPr>
        <w:t xml:space="preserve">    f) persoane dependente de consumul de alcool şi alte droguri;</w:t>
      </w:r>
    </w:p>
    <w:p w14:paraId="48E90CA6" w14:textId="77777777" w:rsidR="005846E1" w:rsidRPr="00BF3921" w:rsidRDefault="005846E1" w:rsidP="005846E1">
      <w:pPr>
        <w:autoSpaceDE w:val="0"/>
        <w:autoSpaceDN w:val="0"/>
        <w:adjustRightInd w:val="0"/>
        <w:ind w:left="360"/>
        <w:jc w:val="both"/>
        <w:rPr>
          <w:iCs/>
        </w:rPr>
      </w:pPr>
      <w:r w:rsidRPr="00BF3921">
        <w:rPr>
          <w:iCs/>
        </w:rPr>
        <w:lastRenderedPageBreak/>
        <w:t xml:space="preserve">    g) alte persoane aflate în situaţii de dificultate. Criteriul de departajare prevăzut la alin. (2) lit. b) nu se aplică în cazul cantinelor sociale.</w:t>
      </w:r>
    </w:p>
    <w:p w14:paraId="2F9713F9" w14:textId="77777777" w:rsidR="005846E1" w:rsidRPr="00BF3921" w:rsidRDefault="005846E1" w:rsidP="005846E1">
      <w:pPr>
        <w:autoSpaceDE w:val="0"/>
        <w:autoSpaceDN w:val="0"/>
        <w:adjustRightInd w:val="0"/>
        <w:ind w:left="360"/>
        <w:jc w:val="both"/>
        <w:rPr>
          <w:iCs/>
        </w:rPr>
      </w:pPr>
    </w:p>
    <w:p w14:paraId="51E5FEDD" w14:textId="77777777" w:rsidR="005846E1" w:rsidRDefault="005846E1" w:rsidP="005846E1">
      <w:pPr>
        <w:autoSpaceDE w:val="0"/>
        <w:autoSpaceDN w:val="0"/>
        <w:adjustRightInd w:val="0"/>
        <w:ind w:left="360"/>
        <w:jc w:val="both"/>
        <w:rPr>
          <w:iCs/>
        </w:rPr>
      </w:pPr>
      <w:r w:rsidRPr="00BF3921">
        <w:rPr>
          <w:iCs/>
        </w:rPr>
        <w:t>Art. 12  Principii de atribuire a contractelor de finanțare :</w:t>
      </w:r>
    </w:p>
    <w:p w14:paraId="6A477C71" w14:textId="77777777" w:rsidR="005846E1" w:rsidRPr="00BF3921" w:rsidRDefault="005846E1" w:rsidP="005846E1">
      <w:pPr>
        <w:pStyle w:val="ListParagraph"/>
        <w:numPr>
          <w:ilvl w:val="0"/>
          <w:numId w:val="12"/>
        </w:numPr>
        <w:autoSpaceDE w:val="0"/>
        <w:autoSpaceDN w:val="0"/>
        <w:adjustRightInd w:val="0"/>
        <w:ind w:left="0" w:firstLine="360"/>
        <w:jc w:val="both"/>
        <w:rPr>
          <w:iCs/>
        </w:rPr>
      </w:pPr>
      <w:r w:rsidRPr="00BF3921">
        <w:rPr>
          <w:iCs/>
        </w:rPr>
        <w:t xml:space="preserve">libera concurență, respectiv asigurarea condițiilor pentru ca persoana juridică ce desfășoară activități nonprofit să aibă dreptul de a devenii în condițiile legii, beneficiar; </w:t>
      </w:r>
    </w:p>
    <w:p w14:paraId="537DE047" w14:textId="77777777" w:rsidR="005846E1" w:rsidRPr="00BF3921" w:rsidRDefault="005846E1" w:rsidP="005846E1">
      <w:pPr>
        <w:pStyle w:val="ListParagraph"/>
        <w:numPr>
          <w:ilvl w:val="0"/>
          <w:numId w:val="12"/>
        </w:numPr>
        <w:autoSpaceDE w:val="0"/>
        <w:autoSpaceDN w:val="0"/>
        <w:adjustRightInd w:val="0"/>
        <w:ind w:left="0" w:firstLine="360"/>
        <w:jc w:val="both"/>
        <w:rPr>
          <w:iCs/>
        </w:rPr>
      </w:pPr>
      <w:r w:rsidRPr="00BF3921">
        <w:rPr>
          <w:iCs/>
        </w:rPr>
        <w:t xml:space="preserve">eficacitatea utilizării fondurilor publice, respectiv folosirea sistemului concurențial și a  criteriilor care să facă posibilă evaluarea propunerilor și a specificațiilor tehnice și financiare pentru atribuirea convenției pentru acordarea de servicii de asistență socială; </w:t>
      </w:r>
    </w:p>
    <w:p w14:paraId="1F11ECD8" w14:textId="77777777" w:rsidR="005846E1" w:rsidRPr="00BF3921" w:rsidRDefault="005846E1" w:rsidP="005846E1">
      <w:pPr>
        <w:pStyle w:val="ListParagraph"/>
        <w:numPr>
          <w:ilvl w:val="0"/>
          <w:numId w:val="12"/>
        </w:numPr>
        <w:autoSpaceDE w:val="0"/>
        <w:autoSpaceDN w:val="0"/>
        <w:adjustRightInd w:val="0"/>
        <w:ind w:left="0" w:firstLine="360"/>
        <w:jc w:val="both"/>
        <w:rPr>
          <w:iCs/>
        </w:rPr>
      </w:pPr>
      <w:r w:rsidRPr="00BF3921">
        <w:rPr>
          <w:iCs/>
        </w:rPr>
        <w:t>transparența, respectiv punerea la dispoziție tuturor celor interesați a informațiilor referitoare la aplicarea procedurii pentru atribuirea convenției pentru acordarea de servicii de asistență socială;</w:t>
      </w:r>
    </w:p>
    <w:p w14:paraId="0DB7E746" w14:textId="77777777" w:rsidR="005846E1" w:rsidRPr="00BF3921" w:rsidRDefault="005846E1" w:rsidP="005846E1">
      <w:pPr>
        <w:pStyle w:val="ListParagraph"/>
        <w:numPr>
          <w:ilvl w:val="0"/>
          <w:numId w:val="12"/>
        </w:numPr>
        <w:autoSpaceDE w:val="0"/>
        <w:autoSpaceDN w:val="0"/>
        <w:adjustRightInd w:val="0"/>
        <w:ind w:left="0" w:firstLine="360"/>
        <w:jc w:val="both"/>
        <w:rPr>
          <w:iCs/>
        </w:rPr>
      </w:pPr>
      <w:r w:rsidRPr="00BF3921">
        <w:rPr>
          <w:iCs/>
        </w:rPr>
        <w:t>tratamentul egal, respectiv aplicarea în mod nediscriminatoriu a criteriilor de selecție și a criteriilor pentru atribuirea convenției pentru acordarea de servicii de asistență socială, astfel încât orice persoană juridică ce desfășoară activități nonprofit să aibă șanse egale de a i se atribui convenția respectivă;</w:t>
      </w:r>
    </w:p>
    <w:p w14:paraId="633022DF" w14:textId="77777777" w:rsidR="005846E1" w:rsidRPr="00BF3921" w:rsidRDefault="005846E1" w:rsidP="005846E1">
      <w:pPr>
        <w:pStyle w:val="ListParagraph"/>
        <w:numPr>
          <w:ilvl w:val="0"/>
          <w:numId w:val="12"/>
        </w:numPr>
        <w:autoSpaceDE w:val="0"/>
        <w:autoSpaceDN w:val="0"/>
        <w:adjustRightInd w:val="0"/>
        <w:ind w:left="0" w:firstLine="360"/>
        <w:jc w:val="both"/>
        <w:rPr>
          <w:iCs/>
        </w:rPr>
      </w:pPr>
      <w:r w:rsidRPr="00BF3921">
        <w:rPr>
          <w:iCs/>
        </w:rPr>
        <w:t>excluderea cumulului, în sensul că aceeași activitate urmărind realizarea unui interes general, regional sau local nu poate beneficia de atribuirea mai multor contracte de finanțare de la aceeași autoritate finanțatoare;</w:t>
      </w:r>
    </w:p>
    <w:p w14:paraId="48B6B8ED" w14:textId="77777777" w:rsidR="005846E1" w:rsidRPr="00BF3921" w:rsidRDefault="005846E1" w:rsidP="005846E1">
      <w:pPr>
        <w:pStyle w:val="ListParagraph"/>
        <w:numPr>
          <w:ilvl w:val="0"/>
          <w:numId w:val="12"/>
        </w:numPr>
        <w:autoSpaceDE w:val="0"/>
        <w:autoSpaceDN w:val="0"/>
        <w:adjustRightInd w:val="0"/>
        <w:ind w:left="0" w:firstLine="360"/>
        <w:jc w:val="both"/>
        <w:rPr>
          <w:iCs/>
        </w:rPr>
      </w:pPr>
      <w:r w:rsidRPr="00BF3921">
        <w:rPr>
          <w:iCs/>
        </w:rPr>
        <w:t>cofinanțarea, în sensul că subvențiile trebuie solicitată de către asociații / fundații în completarea resurselor financiare proprii;</w:t>
      </w:r>
    </w:p>
    <w:p w14:paraId="24E135DD" w14:textId="77777777" w:rsidR="005846E1" w:rsidRPr="00BF3921" w:rsidRDefault="005846E1" w:rsidP="005846E1">
      <w:pPr>
        <w:pStyle w:val="ListParagraph"/>
        <w:numPr>
          <w:ilvl w:val="0"/>
          <w:numId w:val="12"/>
        </w:numPr>
        <w:autoSpaceDE w:val="0"/>
        <w:autoSpaceDN w:val="0"/>
        <w:adjustRightInd w:val="0"/>
        <w:ind w:left="0" w:firstLine="360"/>
        <w:jc w:val="both"/>
        <w:rPr>
          <w:iCs/>
        </w:rPr>
      </w:pPr>
      <w:r w:rsidRPr="00BF3921">
        <w:rPr>
          <w:iCs/>
        </w:rPr>
        <w:t>excluderea oricărei asociații / fundații în cazul în care se dovedește că aceasta a fost sau este angajată în practici corupte ori frauduloase în legătura cu procedura pentru atribuirea contractului de servicii;</w:t>
      </w:r>
    </w:p>
    <w:p w14:paraId="6EDC29FC" w14:textId="77777777" w:rsidR="005846E1" w:rsidRPr="00BF3921" w:rsidRDefault="005846E1" w:rsidP="005846E1">
      <w:pPr>
        <w:pStyle w:val="ListParagraph"/>
        <w:autoSpaceDE w:val="0"/>
        <w:autoSpaceDN w:val="0"/>
        <w:adjustRightInd w:val="0"/>
        <w:ind w:left="360"/>
        <w:jc w:val="both"/>
        <w:rPr>
          <w:iCs/>
        </w:rPr>
      </w:pPr>
    </w:p>
    <w:p w14:paraId="0F43AC6D" w14:textId="77777777" w:rsidR="005846E1" w:rsidRDefault="005846E1" w:rsidP="005846E1">
      <w:pPr>
        <w:autoSpaceDE w:val="0"/>
        <w:autoSpaceDN w:val="0"/>
        <w:adjustRightInd w:val="0"/>
        <w:ind w:firstLine="360"/>
        <w:jc w:val="both"/>
        <w:rPr>
          <w:iCs/>
        </w:rPr>
      </w:pPr>
      <w:r w:rsidRPr="00BF3921">
        <w:rPr>
          <w:iCs/>
        </w:rPr>
        <w:t xml:space="preserve">Art. 13  Respingerea proiectelor </w:t>
      </w:r>
    </w:p>
    <w:p w14:paraId="08441045" w14:textId="77777777" w:rsidR="005846E1" w:rsidRPr="00BF3921" w:rsidRDefault="005846E1" w:rsidP="005846E1">
      <w:pPr>
        <w:pStyle w:val="ListParagraph"/>
        <w:numPr>
          <w:ilvl w:val="0"/>
          <w:numId w:val="25"/>
        </w:numPr>
        <w:autoSpaceDE w:val="0"/>
        <w:autoSpaceDN w:val="0"/>
        <w:adjustRightInd w:val="0"/>
        <w:ind w:left="426" w:hanging="426"/>
        <w:jc w:val="both"/>
        <w:rPr>
          <w:iCs/>
        </w:rPr>
      </w:pPr>
      <w:r w:rsidRPr="00BF3921">
        <w:rPr>
          <w:iCs/>
        </w:rPr>
        <w:t>Comisia de evaluare are dreptul să respingă un proiect în următoarele cazuri:</w:t>
      </w:r>
    </w:p>
    <w:p w14:paraId="3630E149" w14:textId="77777777" w:rsidR="005846E1" w:rsidRPr="00BF3921" w:rsidRDefault="005846E1" w:rsidP="005846E1">
      <w:pPr>
        <w:pStyle w:val="ListParagraph"/>
        <w:numPr>
          <w:ilvl w:val="0"/>
          <w:numId w:val="26"/>
        </w:numPr>
        <w:autoSpaceDE w:val="0"/>
        <w:autoSpaceDN w:val="0"/>
        <w:adjustRightInd w:val="0"/>
        <w:ind w:left="0" w:firstLine="426"/>
        <w:jc w:val="both"/>
        <w:rPr>
          <w:iCs/>
        </w:rPr>
      </w:pPr>
      <w:r>
        <w:rPr>
          <w:iCs/>
        </w:rPr>
        <w:t>asociația</w:t>
      </w:r>
      <w:r w:rsidRPr="00BF3921">
        <w:rPr>
          <w:iCs/>
        </w:rPr>
        <w:t>/fundația</w:t>
      </w:r>
      <w:r>
        <w:rPr>
          <w:iCs/>
        </w:rPr>
        <w:t>/cultul recunoscut în România acreditat ca furnizor de servicii sociale potrivit legii</w:t>
      </w:r>
      <w:r w:rsidRPr="00BF3921">
        <w:rPr>
          <w:iCs/>
        </w:rPr>
        <w:t xml:space="preserve"> nu respectă cerințele prevăzute în documentația pentru elaborarea și prezentarea proiectului; </w:t>
      </w:r>
    </w:p>
    <w:p w14:paraId="0C3F8C88" w14:textId="77777777" w:rsidR="005846E1" w:rsidRPr="00BF3921" w:rsidRDefault="005846E1" w:rsidP="005846E1">
      <w:pPr>
        <w:pStyle w:val="ListParagraph"/>
        <w:numPr>
          <w:ilvl w:val="0"/>
          <w:numId w:val="26"/>
        </w:numPr>
        <w:autoSpaceDE w:val="0"/>
        <w:autoSpaceDN w:val="0"/>
        <w:adjustRightInd w:val="0"/>
        <w:ind w:left="0" w:firstLine="426"/>
        <w:jc w:val="both"/>
        <w:rPr>
          <w:iCs/>
        </w:rPr>
      </w:pPr>
      <w:r w:rsidRPr="00BF3921">
        <w:rPr>
          <w:iCs/>
        </w:rPr>
        <w:t xml:space="preserve">proiectul conține propuneri referitoare la clauze contractuale care sunt în mod evident dezavantajoase pentru autoritatea contractantă; </w:t>
      </w:r>
    </w:p>
    <w:p w14:paraId="7CFEFD2B" w14:textId="77777777" w:rsidR="005846E1" w:rsidRPr="00BF3921" w:rsidRDefault="005846E1" w:rsidP="005846E1">
      <w:pPr>
        <w:pStyle w:val="ListParagraph"/>
        <w:numPr>
          <w:ilvl w:val="0"/>
          <w:numId w:val="26"/>
        </w:numPr>
        <w:autoSpaceDE w:val="0"/>
        <w:autoSpaceDN w:val="0"/>
        <w:adjustRightInd w:val="0"/>
        <w:ind w:left="0" w:firstLine="426"/>
        <w:jc w:val="both"/>
        <w:rPr>
          <w:iCs/>
        </w:rPr>
      </w:pPr>
      <w:r w:rsidRPr="00BF3921">
        <w:rPr>
          <w:iCs/>
        </w:rPr>
        <w:t xml:space="preserve">explicațiile solicitate de comisie vizavi de proiectele depuse nu sunt concludente sau credibile </w:t>
      </w:r>
    </w:p>
    <w:p w14:paraId="5D434A90" w14:textId="77777777" w:rsidR="005846E1" w:rsidRPr="00BB6663" w:rsidRDefault="005846E1" w:rsidP="005846E1">
      <w:pPr>
        <w:autoSpaceDE w:val="0"/>
        <w:autoSpaceDN w:val="0"/>
        <w:adjustRightInd w:val="0"/>
        <w:jc w:val="both"/>
        <w:rPr>
          <w:iCs/>
        </w:rPr>
      </w:pPr>
      <w:r w:rsidRPr="00BB6663">
        <w:rPr>
          <w:iCs/>
        </w:rPr>
        <w:t xml:space="preserve">Art. 14 </w:t>
      </w:r>
      <w:r>
        <w:rPr>
          <w:iCs/>
        </w:rPr>
        <w:t xml:space="preserve"> </w:t>
      </w:r>
      <w:r w:rsidRPr="00BB6663">
        <w:rPr>
          <w:iCs/>
        </w:rPr>
        <w:t>În termen de</w:t>
      </w:r>
      <w:r>
        <w:rPr>
          <w:iCs/>
        </w:rPr>
        <w:t xml:space="preserve"> 5 zile de la data notificării hotărârii consiliului local</w:t>
      </w:r>
      <w:r w:rsidRPr="00BB6663">
        <w:rPr>
          <w:iCs/>
        </w:rPr>
        <w:t xml:space="preserve"> privind stabilirea alocațiilo</w:t>
      </w:r>
      <w:r>
        <w:rPr>
          <w:iCs/>
        </w:rPr>
        <w:t>r bugetare pentru asociațiile/</w:t>
      </w:r>
      <w:r w:rsidRPr="00BB6663">
        <w:rPr>
          <w:iCs/>
        </w:rPr>
        <w:t>fundațiile</w:t>
      </w:r>
      <w:r>
        <w:rPr>
          <w:iCs/>
        </w:rPr>
        <w:t xml:space="preserve">/cultele </w:t>
      </w:r>
      <w:r w:rsidRPr="00BB6663">
        <w:rPr>
          <w:iCs/>
        </w:rPr>
        <w:t>selecționate, se comunică asoci</w:t>
      </w:r>
      <w:r>
        <w:rPr>
          <w:iCs/>
        </w:rPr>
        <w:t>ațiilor</w:t>
      </w:r>
      <w:r w:rsidRPr="00BB6663">
        <w:rPr>
          <w:iCs/>
        </w:rPr>
        <w:t>/</w:t>
      </w:r>
      <w:r>
        <w:rPr>
          <w:iCs/>
        </w:rPr>
        <w:t xml:space="preserve">fundațiilor/cultelor </w:t>
      </w:r>
      <w:r w:rsidRPr="00BB6663">
        <w:rPr>
          <w:iCs/>
        </w:rPr>
        <w:t>selecționate nivelul subvențiilor aprobate.</w:t>
      </w:r>
    </w:p>
    <w:p w14:paraId="79905E89" w14:textId="77777777" w:rsidR="005846E1" w:rsidRPr="00BF3921" w:rsidRDefault="005846E1" w:rsidP="005846E1">
      <w:pPr>
        <w:jc w:val="both"/>
        <w:rPr>
          <w:b/>
        </w:rPr>
      </w:pPr>
    </w:p>
    <w:p w14:paraId="4E599575" w14:textId="5DC78630" w:rsidR="00112FF9" w:rsidRDefault="00112FF9" w:rsidP="00636C4D">
      <w:pPr>
        <w:ind w:left="708"/>
        <w:jc w:val="both"/>
      </w:pPr>
    </w:p>
    <w:p w14:paraId="4A73D3BA" w14:textId="588E5CD0" w:rsidR="00112FF9" w:rsidRDefault="00112FF9" w:rsidP="00636C4D">
      <w:pPr>
        <w:ind w:left="708"/>
        <w:jc w:val="both"/>
      </w:pPr>
    </w:p>
    <w:p w14:paraId="688B7406" w14:textId="48EEE990" w:rsidR="00112FF9" w:rsidRDefault="00112FF9" w:rsidP="00636C4D">
      <w:pPr>
        <w:ind w:left="708"/>
        <w:jc w:val="both"/>
      </w:pPr>
    </w:p>
    <w:p w14:paraId="10831BEC" w14:textId="52042B09" w:rsidR="00112FF9" w:rsidRDefault="00112FF9" w:rsidP="00636C4D">
      <w:pPr>
        <w:ind w:left="708"/>
        <w:jc w:val="both"/>
      </w:pPr>
    </w:p>
    <w:p w14:paraId="04F3CA2C" w14:textId="179F9B8E" w:rsidR="005846E1" w:rsidRDefault="005846E1" w:rsidP="00636C4D">
      <w:pPr>
        <w:ind w:left="708"/>
        <w:jc w:val="both"/>
      </w:pPr>
    </w:p>
    <w:p w14:paraId="611F5872" w14:textId="0A9100A8" w:rsidR="005846E1" w:rsidRDefault="005846E1" w:rsidP="00636C4D">
      <w:pPr>
        <w:ind w:left="708"/>
        <w:jc w:val="both"/>
      </w:pPr>
    </w:p>
    <w:p w14:paraId="77D2EE71" w14:textId="721254D7" w:rsidR="005846E1" w:rsidRDefault="005846E1" w:rsidP="00636C4D">
      <w:pPr>
        <w:ind w:left="708"/>
        <w:jc w:val="both"/>
      </w:pPr>
    </w:p>
    <w:p w14:paraId="444DBC9C" w14:textId="754973ED" w:rsidR="005846E1" w:rsidRDefault="005846E1" w:rsidP="00636C4D">
      <w:pPr>
        <w:ind w:left="708"/>
        <w:jc w:val="both"/>
      </w:pPr>
    </w:p>
    <w:p w14:paraId="1DF14156" w14:textId="77777777" w:rsidR="005846E1" w:rsidRDefault="005846E1" w:rsidP="00636C4D">
      <w:pPr>
        <w:ind w:left="708"/>
        <w:jc w:val="both"/>
      </w:pPr>
    </w:p>
    <w:p w14:paraId="0529C6B5" w14:textId="2EB8BB16" w:rsidR="00112FF9" w:rsidRDefault="00112FF9" w:rsidP="00636C4D">
      <w:pPr>
        <w:ind w:left="708"/>
        <w:jc w:val="both"/>
      </w:pPr>
    </w:p>
    <w:p w14:paraId="7FEE10B5" w14:textId="6B03E829" w:rsidR="00112FF9" w:rsidRDefault="00112FF9" w:rsidP="00636C4D">
      <w:pPr>
        <w:ind w:left="708"/>
        <w:jc w:val="both"/>
      </w:pPr>
    </w:p>
    <w:p w14:paraId="506AD11C" w14:textId="77777777" w:rsidR="00836C41" w:rsidRPr="00E85D6E" w:rsidRDefault="00836C41" w:rsidP="00836C41">
      <w:pPr>
        <w:pStyle w:val="Title"/>
        <w:jc w:val="left"/>
        <w:rPr>
          <w:bCs/>
          <w:sz w:val="24"/>
        </w:rPr>
      </w:pPr>
      <w:proofErr w:type="spellStart"/>
      <w:r w:rsidRPr="00E85D6E">
        <w:rPr>
          <w:bCs/>
          <w:sz w:val="24"/>
        </w:rPr>
        <w:lastRenderedPageBreak/>
        <w:t>Anexa</w:t>
      </w:r>
      <w:proofErr w:type="spellEnd"/>
      <w:r w:rsidRPr="00E85D6E">
        <w:rPr>
          <w:bCs/>
          <w:sz w:val="24"/>
        </w:rPr>
        <w:t xml:space="preserve"> nr. 2</w:t>
      </w:r>
    </w:p>
    <w:p w14:paraId="2CE5011B" w14:textId="77777777" w:rsidR="00836C41" w:rsidRDefault="00836C41" w:rsidP="00836C41">
      <w:pPr>
        <w:pStyle w:val="Title"/>
        <w:rPr>
          <w:sz w:val="24"/>
        </w:rPr>
      </w:pPr>
    </w:p>
    <w:p w14:paraId="68682BCB" w14:textId="77777777" w:rsidR="00836C41" w:rsidRDefault="00836C41" w:rsidP="00836C41">
      <w:pPr>
        <w:pStyle w:val="Title"/>
        <w:rPr>
          <w:sz w:val="24"/>
        </w:rPr>
      </w:pPr>
    </w:p>
    <w:p w14:paraId="7F64F36B" w14:textId="77777777" w:rsidR="00836C41" w:rsidRDefault="00836C41" w:rsidP="00836C41">
      <w:pPr>
        <w:pStyle w:val="Title"/>
        <w:rPr>
          <w:sz w:val="24"/>
        </w:rPr>
      </w:pPr>
      <w:r>
        <w:rPr>
          <w:sz w:val="24"/>
        </w:rPr>
        <w:t>PROCEDURA DE LUCRU</w:t>
      </w:r>
    </w:p>
    <w:p w14:paraId="5EDB468E" w14:textId="77777777" w:rsidR="00836C41" w:rsidRDefault="00836C41" w:rsidP="00836C41">
      <w:pPr>
        <w:pStyle w:val="Title"/>
        <w:rPr>
          <w:sz w:val="24"/>
        </w:rPr>
      </w:pPr>
    </w:p>
    <w:p w14:paraId="1D2EAB00" w14:textId="77777777" w:rsidR="00836C41" w:rsidRDefault="00836C41" w:rsidP="00836C41">
      <w:pPr>
        <w:autoSpaceDE w:val="0"/>
        <w:autoSpaceDN w:val="0"/>
        <w:adjustRightInd w:val="0"/>
        <w:jc w:val="center"/>
      </w:pPr>
      <w:r w:rsidRPr="0072423F">
        <w:t>cu privire la acordarea de subvenţii din bugetu</w:t>
      </w:r>
      <w:r>
        <w:t>l Consiliului Local Municipal Tâ</w:t>
      </w:r>
      <w:r w:rsidRPr="0072423F">
        <w:t xml:space="preserve">rgu Mureş, </w:t>
      </w:r>
    </w:p>
    <w:p w14:paraId="2262EAAE" w14:textId="77777777" w:rsidR="00836C41" w:rsidRPr="0072423F" w:rsidRDefault="00836C41" w:rsidP="00836C41">
      <w:pPr>
        <w:autoSpaceDE w:val="0"/>
        <w:autoSpaceDN w:val="0"/>
        <w:adjustRightInd w:val="0"/>
        <w:jc w:val="center"/>
        <w:rPr>
          <w:rFonts w:eastAsia="Calibri"/>
        </w:rPr>
      </w:pPr>
      <w:r w:rsidRPr="0072423F">
        <w:t>pentru anul 20</w:t>
      </w:r>
      <w:r>
        <w:t>20</w:t>
      </w:r>
      <w:r w:rsidRPr="0072423F">
        <w:t xml:space="preserve"> asociaţiilor, fundaţiilor ș</w:t>
      </w:r>
      <w:r w:rsidRPr="0072423F">
        <w:rPr>
          <w:rFonts w:eastAsia="Calibri"/>
          <w:iCs/>
        </w:rPr>
        <w:t>i cultelor recunoscute în România</w:t>
      </w:r>
      <w:r w:rsidRPr="0072423F">
        <w:t xml:space="preserve"> care înfiinţează şi administrează unităţi de asistenţă socială de interes local </w:t>
      </w:r>
      <w:r w:rsidRPr="0072423F">
        <w:rPr>
          <w:rFonts w:eastAsia="Calibri"/>
          <w:iCs/>
        </w:rPr>
        <w:t xml:space="preserve">acreditate ca furnizori de </w:t>
      </w:r>
      <w:r>
        <w:rPr>
          <w:rFonts w:eastAsia="Calibri"/>
          <w:iCs/>
        </w:rPr>
        <w:t>servicii sociale potrivit legii</w:t>
      </w:r>
    </w:p>
    <w:p w14:paraId="47D1DA38" w14:textId="77777777" w:rsidR="00836C41" w:rsidRPr="0072423F" w:rsidRDefault="00836C41" w:rsidP="00836C41">
      <w:pPr>
        <w:pStyle w:val="BodyText3"/>
        <w:jc w:val="center"/>
        <w:rPr>
          <w:sz w:val="24"/>
          <w:szCs w:val="24"/>
        </w:rPr>
      </w:pPr>
    </w:p>
    <w:p w14:paraId="58AD7B59" w14:textId="77777777" w:rsidR="00836C41" w:rsidRDefault="00836C41" w:rsidP="00836C41">
      <w:pPr>
        <w:jc w:val="both"/>
        <w:rPr>
          <w:b/>
        </w:rPr>
      </w:pPr>
    </w:p>
    <w:p w14:paraId="1261D97B" w14:textId="77777777" w:rsidR="00836C41" w:rsidRDefault="00836C41" w:rsidP="00836C41">
      <w:pPr>
        <w:pStyle w:val="Heading1"/>
        <w:jc w:val="both"/>
      </w:pPr>
      <w:r>
        <w:t>I. INFORMAŢII GENERALE</w:t>
      </w:r>
    </w:p>
    <w:p w14:paraId="4EE0F67C" w14:textId="77777777" w:rsidR="00836C41" w:rsidRPr="00304498" w:rsidRDefault="00836C41" w:rsidP="00836C41">
      <w:pPr>
        <w:jc w:val="both"/>
      </w:pPr>
    </w:p>
    <w:p w14:paraId="275CD2BB" w14:textId="77777777" w:rsidR="00836C41" w:rsidRDefault="00836C41" w:rsidP="00836C41">
      <w:pPr>
        <w:ind w:firstLine="720"/>
        <w:jc w:val="both"/>
      </w:pPr>
      <w:r>
        <w:t>Autoritatea finanţatoare: Consiliul Local Municipal Târgu Mureş, Direcția de Asistență Socială Târgu Mureş, cu sediul în Târgu Mureş, str. Gh. Doja nr. 9, telefon 0365430859.</w:t>
      </w:r>
    </w:p>
    <w:p w14:paraId="2F0D280D" w14:textId="77777777" w:rsidR="00836C41" w:rsidRPr="001B7D25" w:rsidRDefault="00836C41" w:rsidP="00836C41">
      <w:pPr>
        <w:ind w:firstLine="720"/>
        <w:jc w:val="both"/>
      </w:pPr>
      <w:r>
        <w:t xml:space="preserve">Subvenţiile se acorda asociaţiilor şi fundaţiilor române cu personalitate juridică, care înfiinţează şi administrează unităţi de asistenţă socială de interes local conform prevederilor Legii nr. 34/1998 (privind acordarea unor subvenţii asociaţiilor şi fundaţiilor române cu personalitate juridică care înfiinţează şi administrează unităţi de asistenţă socială), </w:t>
      </w:r>
      <w:r w:rsidRPr="00D057BE">
        <w:t>Hotărârii Guvernului</w:t>
      </w:r>
      <w:r>
        <w:t xml:space="preserve"> nr. 1153/2001 (privind Normele metodologice de aplicare a Legii nr. 34/1998 cu modificările şi completările ulterioare),</w:t>
      </w:r>
      <w:r w:rsidRPr="00D057BE">
        <w:t xml:space="preserve"> HG nr. 725/2016 privind modificarea și completarea Hotărârii Guvernului nr. 1153/2001</w:t>
      </w:r>
      <w:r>
        <w:t>,</w:t>
      </w:r>
      <w:r w:rsidRPr="00F05DE1">
        <w:t xml:space="preserve"> </w:t>
      </w:r>
      <w:r w:rsidRPr="00D057BE">
        <w:t>precum şi</w:t>
      </w:r>
      <w:r>
        <w:t xml:space="preserve"> HG. nr. 619/2017 privind acordarea unor subvenții asociațiilor, fundațiilor  și cultelor recunoscute în România, acreditate ca furnizori de servicii sociale potrivit legii, care înființează și administrează unități de asistență socială. </w:t>
      </w:r>
    </w:p>
    <w:p w14:paraId="26C64594" w14:textId="77777777" w:rsidR="00836C41" w:rsidRDefault="00836C41" w:rsidP="00836C41">
      <w:pPr>
        <w:ind w:firstLine="720"/>
        <w:jc w:val="both"/>
      </w:pPr>
      <w:r>
        <w:t>Atribuirea convenţiilor  pentru  acordarea de servicii de asistenţă socială se face exclusiv pe baza selecţiei publice de proiecte.</w:t>
      </w:r>
    </w:p>
    <w:p w14:paraId="1F6803DA" w14:textId="77777777" w:rsidR="00836C41" w:rsidRDefault="00836C41" w:rsidP="00836C41">
      <w:pPr>
        <w:ind w:firstLine="720"/>
        <w:jc w:val="both"/>
      </w:pPr>
      <w:r>
        <w:t>Un solicitant poate depune mai multe proiecte cu condiţia ca acestea să fie pentru unităţi de asistenţă socială diferite.</w:t>
      </w:r>
    </w:p>
    <w:p w14:paraId="746887CD" w14:textId="77777777" w:rsidR="00836C41" w:rsidRDefault="00836C41" w:rsidP="00836C41">
      <w:pPr>
        <w:ind w:firstLine="720"/>
        <w:jc w:val="both"/>
      </w:pPr>
    </w:p>
    <w:p w14:paraId="692EB9DB" w14:textId="77777777" w:rsidR="00836C41" w:rsidRDefault="00836C41" w:rsidP="00836C41">
      <w:pPr>
        <w:jc w:val="both"/>
      </w:pPr>
      <w:r>
        <w:rPr>
          <w:b/>
        </w:rPr>
        <w:t>II. SERVICII SOCIALE DE INTERES LOCAL PENTRU CARE SE ACORDĂ SUBVENŢII PE ANUL  PENTRU CARE SE ACORDĂ SUBVENŢIA</w:t>
      </w:r>
      <w:r>
        <w:t xml:space="preserve"> </w:t>
      </w:r>
    </w:p>
    <w:p w14:paraId="409D0676" w14:textId="77777777" w:rsidR="00836C41" w:rsidRDefault="00836C41" w:rsidP="00836C41">
      <w:pPr>
        <w:jc w:val="both"/>
      </w:pPr>
    </w:p>
    <w:p w14:paraId="630DB907" w14:textId="77777777" w:rsidR="00836C41" w:rsidRPr="00136E7C" w:rsidRDefault="00836C41" w:rsidP="00836C41">
      <w:pPr>
        <w:ind w:firstLine="720"/>
        <w:jc w:val="both"/>
        <w:rPr>
          <w:b/>
        </w:rPr>
      </w:pPr>
      <w:r>
        <w:t xml:space="preserve">Liniile de subvenţionare prioritare în domeniul asistenţei sociale </w:t>
      </w:r>
      <w:r w:rsidRPr="00D057BE">
        <w:t>pentru care se acordă subvenții din bugetele locale, precum și categoriile de cheltuieli sunt aprobate</w:t>
      </w:r>
      <w:r>
        <w:t xml:space="preserve"> anual prin hotărâre a consiliului local. </w:t>
      </w:r>
    </w:p>
    <w:p w14:paraId="20802B6B" w14:textId="77777777" w:rsidR="00836C41" w:rsidRDefault="00836C41" w:rsidP="00836C41">
      <w:pPr>
        <w:ind w:left="720"/>
        <w:jc w:val="both"/>
        <w:rPr>
          <w:b/>
        </w:rPr>
      </w:pPr>
    </w:p>
    <w:p w14:paraId="700E7498" w14:textId="77777777" w:rsidR="00836C41" w:rsidRDefault="00836C41" w:rsidP="00836C41">
      <w:pPr>
        <w:pStyle w:val="Heading1"/>
        <w:jc w:val="both"/>
      </w:pPr>
      <w:r>
        <w:t>III. BENEFICIARI</w:t>
      </w:r>
    </w:p>
    <w:p w14:paraId="759BEB6B" w14:textId="77777777" w:rsidR="00836C41" w:rsidRPr="00397A16" w:rsidRDefault="00836C41" w:rsidP="00836C41"/>
    <w:p w14:paraId="79A35FFA" w14:textId="77777777" w:rsidR="00836C41" w:rsidRPr="00D057BE" w:rsidRDefault="00836C41" w:rsidP="00836C41">
      <w:pPr>
        <w:ind w:firstLine="720"/>
        <w:jc w:val="both"/>
      </w:pPr>
      <w:r>
        <w:t>Pot participa (în condiţiile legii) la procedura pentru atribuirea convenţiei pentru acordarea de servicii de asistenţă socială asociaţiile, fundaţiile și cultele recunoscute în România, filialele asociaţiilor şi fundaţiilor române cu personalitate juridică, cu sediul în municipiul Târgu Mureş, asociaţii, fundaţii și cultele recunoscute în România care înfiinţează şi administrează unităţi de asistenţă socială</w:t>
      </w:r>
      <w:r w:rsidRPr="00D057BE">
        <w:t>,</w:t>
      </w:r>
      <w:r>
        <w:t xml:space="preserve"> </w:t>
      </w:r>
      <w:r w:rsidRPr="00D057BE">
        <w:t>acrediate ca furnizori de servicii sociale.</w:t>
      </w:r>
    </w:p>
    <w:p w14:paraId="0BA6009F" w14:textId="77777777" w:rsidR="00836C41" w:rsidRPr="00A76328" w:rsidRDefault="00836C41" w:rsidP="00836C41">
      <w:pPr>
        <w:jc w:val="both"/>
        <w:rPr>
          <w:b/>
        </w:rPr>
      </w:pPr>
      <w:r w:rsidRPr="00D057BE">
        <w:rPr>
          <w:shd w:val="clear" w:color="auto" w:fill="FFFFFF"/>
        </w:rPr>
        <w:t>Pot primi subvenţii de la bugetele locale a</w:t>
      </w:r>
      <w:r>
        <w:rPr>
          <w:shd w:val="clear" w:color="auto" w:fill="FFFFFF"/>
        </w:rPr>
        <w:t xml:space="preserve">sociaţiile, </w:t>
      </w:r>
      <w:r w:rsidRPr="00D057BE">
        <w:rPr>
          <w:shd w:val="clear" w:color="auto" w:fill="FFFFFF"/>
        </w:rPr>
        <w:t xml:space="preserve">fundaţiile </w:t>
      </w:r>
      <w:r>
        <w:rPr>
          <w:shd w:val="clear" w:color="auto" w:fill="FFFFFF"/>
        </w:rPr>
        <w:t xml:space="preserve">și cultele recunoscute în România, </w:t>
      </w:r>
      <w:r w:rsidRPr="00D057BE">
        <w:rPr>
          <w:shd w:val="clear" w:color="auto" w:fill="FFFFFF"/>
        </w:rPr>
        <w:t xml:space="preserve">care  administrează unități de asistență socială care se adresează </w:t>
      </w:r>
      <w:r>
        <w:rPr>
          <w:shd w:val="clear" w:color="auto" w:fill="FFFFFF"/>
        </w:rPr>
        <w:t>beneficiarilor din municipiul Tâ</w:t>
      </w:r>
      <w:r w:rsidRPr="00D057BE">
        <w:rPr>
          <w:shd w:val="clear" w:color="auto" w:fill="FFFFFF"/>
        </w:rPr>
        <w:t>rgu Mureș și prestează servicii de asistență socială  care se încadrează în Nomenclatorul serviciilor sociale (</w:t>
      </w:r>
      <w:r w:rsidRPr="00D057BE">
        <w:rPr>
          <w:rStyle w:val="apple-converted-space"/>
          <w:i/>
          <w:iCs/>
          <w:shd w:val="clear" w:color="auto" w:fill="FFFFFF"/>
        </w:rPr>
        <w:t> </w:t>
      </w:r>
      <w:r w:rsidRPr="00D057BE">
        <w:rPr>
          <w:shd w:val="clear" w:color="auto" w:fill="FFFFFF"/>
        </w:rPr>
        <w:t>aprobat prin Hotărârea Guvernului</w:t>
      </w:r>
      <w:r w:rsidRPr="00D057BE">
        <w:rPr>
          <w:rStyle w:val="apple-converted-space"/>
          <w:i/>
          <w:iCs/>
          <w:shd w:val="clear" w:color="auto" w:fill="FFFFFF"/>
        </w:rPr>
        <w:t> </w:t>
      </w:r>
      <w:hyperlink r:id="rId7" w:tgtFrame="_blank" w:history="1">
        <w:r w:rsidRPr="00D057BE">
          <w:rPr>
            <w:rStyle w:val="Hyperlink"/>
            <w:i/>
            <w:iCs/>
            <w:shd w:val="clear" w:color="auto" w:fill="FFFFFF"/>
          </w:rPr>
          <w:t>nr. 867/2015</w:t>
        </w:r>
      </w:hyperlink>
      <w:r w:rsidRPr="00D057BE">
        <w:rPr>
          <w:rStyle w:val="apple-converted-space"/>
          <w:i/>
          <w:iCs/>
          <w:shd w:val="clear" w:color="auto" w:fill="FFFFFF"/>
        </w:rPr>
        <w:t> </w:t>
      </w:r>
      <w:r w:rsidRPr="00D057BE">
        <w:rPr>
          <w:shd w:val="clear" w:color="auto" w:fill="FFFFFF"/>
        </w:rPr>
        <w:t xml:space="preserve">pentru aprobarea Nomenclatorului serviciilor sociale ) precum şi a regulamentelor-cadru de organizare şi </w:t>
      </w:r>
      <w:r w:rsidRPr="00D057BE">
        <w:rPr>
          <w:shd w:val="clear" w:color="auto" w:fill="FFFFFF"/>
        </w:rPr>
        <w:lastRenderedPageBreak/>
        <w:t>funcţionare a serviciilor sociale, cu modificările şi completările ulterioare și deţin licenţă de funcţionare pentru serviciile sociale pentru care solicită subvenţie.</w:t>
      </w:r>
      <w:r w:rsidRPr="00A76328">
        <w:rPr>
          <w:shd w:val="clear" w:color="auto" w:fill="FFFFFF"/>
        </w:rPr>
        <w:t xml:space="preserve"> </w:t>
      </w:r>
    </w:p>
    <w:p w14:paraId="7A727E8B" w14:textId="77777777" w:rsidR="00836C41" w:rsidRDefault="00836C41" w:rsidP="00836C41">
      <w:pPr>
        <w:pStyle w:val="BodyText"/>
        <w:jc w:val="both"/>
      </w:pPr>
      <w:r>
        <w:tab/>
      </w:r>
    </w:p>
    <w:p w14:paraId="156D8FD6" w14:textId="77777777" w:rsidR="00836C41" w:rsidRPr="00397A16" w:rsidRDefault="00836C41" w:rsidP="00836C41">
      <w:pPr>
        <w:pStyle w:val="BodyText"/>
        <w:jc w:val="both"/>
        <w:rPr>
          <w:b/>
          <w:sz w:val="24"/>
          <w:szCs w:val="24"/>
        </w:rPr>
      </w:pPr>
      <w:r w:rsidRPr="00397A16">
        <w:rPr>
          <w:b/>
          <w:sz w:val="24"/>
          <w:szCs w:val="24"/>
        </w:rPr>
        <w:t>IV. CRITERII DE SELECŢIE A CAPACITĂŢII SOLICITANŢILOR DE A OBŢINE SUBVENŢIE:</w:t>
      </w:r>
    </w:p>
    <w:p w14:paraId="2733C99A" w14:textId="77777777" w:rsidR="00836C41" w:rsidRDefault="00836C41" w:rsidP="00836C41">
      <w:pPr>
        <w:pStyle w:val="BodyText"/>
        <w:ind w:firstLine="720"/>
        <w:jc w:val="both"/>
        <w:rPr>
          <w:iCs/>
          <w:sz w:val="24"/>
          <w:szCs w:val="24"/>
          <w:shd w:val="clear" w:color="auto" w:fill="FFFFFF"/>
        </w:rPr>
      </w:pPr>
      <w:proofErr w:type="spellStart"/>
      <w:r w:rsidRPr="00D057BE">
        <w:rPr>
          <w:iCs/>
          <w:sz w:val="24"/>
          <w:szCs w:val="24"/>
          <w:shd w:val="clear" w:color="auto" w:fill="FFFFFF"/>
        </w:rPr>
        <w:t>Evaluarea</w:t>
      </w:r>
      <w:proofErr w:type="spellEnd"/>
      <w:r w:rsidRPr="00D057BE">
        <w:rPr>
          <w:iCs/>
          <w:sz w:val="24"/>
          <w:szCs w:val="24"/>
          <w:shd w:val="clear" w:color="auto" w:fill="FFFFFF"/>
        </w:rPr>
        <w:t xml:space="preserve"> </w:t>
      </w:r>
      <w:proofErr w:type="spellStart"/>
      <w:r>
        <w:rPr>
          <w:iCs/>
          <w:sz w:val="24"/>
          <w:szCs w:val="24"/>
          <w:shd w:val="clear" w:color="auto" w:fill="FFFFFF"/>
        </w:rPr>
        <w:t>şi</w:t>
      </w:r>
      <w:proofErr w:type="spellEnd"/>
      <w:r>
        <w:rPr>
          <w:iCs/>
          <w:sz w:val="24"/>
          <w:szCs w:val="24"/>
          <w:shd w:val="clear" w:color="auto" w:fill="FFFFFF"/>
        </w:rPr>
        <w:t xml:space="preserve"> </w:t>
      </w:r>
      <w:proofErr w:type="spellStart"/>
      <w:r>
        <w:rPr>
          <w:iCs/>
          <w:sz w:val="24"/>
          <w:szCs w:val="24"/>
          <w:shd w:val="clear" w:color="auto" w:fill="FFFFFF"/>
        </w:rPr>
        <w:t>selecţionarea</w:t>
      </w:r>
      <w:proofErr w:type="spellEnd"/>
      <w:r>
        <w:rPr>
          <w:iCs/>
          <w:sz w:val="24"/>
          <w:szCs w:val="24"/>
          <w:shd w:val="clear" w:color="auto" w:fill="FFFFFF"/>
        </w:rPr>
        <w:t xml:space="preserve"> </w:t>
      </w:r>
      <w:proofErr w:type="spellStart"/>
      <w:r>
        <w:rPr>
          <w:iCs/>
          <w:sz w:val="24"/>
          <w:szCs w:val="24"/>
          <w:shd w:val="clear" w:color="auto" w:fill="FFFFFF"/>
        </w:rPr>
        <w:t>asociaţiilor</w:t>
      </w:r>
      <w:proofErr w:type="spellEnd"/>
      <w:r>
        <w:rPr>
          <w:iCs/>
          <w:sz w:val="24"/>
          <w:szCs w:val="24"/>
          <w:shd w:val="clear" w:color="auto" w:fill="FFFFFF"/>
        </w:rPr>
        <w:t>,</w:t>
      </w:r>
      <w:r w:rsidRPr="00D057BE">
        <w:rPr>
          <w:iCs/>
          <w:sz w:val="24"/>
          <w:szCs w:val="24"/>
          <w:shd w:val="clear" w:color="auto" w:fill="FFFFFF"/>
        </w:rPr>
        <w:t xml:space="preserve"> </w:t>
      </w:r>
      <w:proofErr w:type="spellStart"/>
      <w:r w:rsidRPr="00D057BE">
        <w:rPr>
          <w:iCs/>
          <w:sz w:val="24"/>
          <w:szCs w:val="24"/>
          <w:shd w:val="clear" w:color="auto" w:fill="FFFFFF"/>
        </w:rPr>
        <w:t>fundaţiilor</w:t>
      </w:r>
      <w:proofErr w:type="spellEnd"/>
      <w:r w:rsidRPr="00D057BE">
        <w:rPr>
          <w:iCs/>
          <w:sz w:val="24"/>
          <w:szCs w:val="24"/>
          <w:shd w:val="clear" w:color="auto" w:fill="FFFFFF"/>
        </w:rPr>
        <w:t xml:space="preserve"> </w:t>
      </w:r>
      <w:proofErr w:type="spellStart"/>
      <w:r>
        <w:rPr>
          <w:iCs/>
          <w:sz w:val="24"/>
          <w:szCs w:val="24"/>
          <w:shd w:val="clear" w:color="auto" w:fill="FFFFFF"/>
        </w:rPr>
        <w:t>și</w:t>
      </w:r>
      <w:proofErr w:type="spellEnd"/>
      <w:r>
        <w:rPr>
          <w:iCs/>
          <w:sz w:val="24"/>
          <w:szCs w:val="24"/>
          <w:shd w:val="clear" w:color="auto" w:fill="FFFFFF"/>
        </w:rPr>
        <w:t xml:space="preserve"> </w:t>
      </w:r>
      <w:proofErr w:type="spellStart"/>
      <w:r>
        <w:rPr>
          <w:iCs/>
          <w:sz w:val="24"/>
          <w:szCs w:val="24"/>
          <w:shd w:val="clear" w:color="auto" w:fill="FFFFFF"/>
        </w:rPr>
        <w:t>cultelor</w:t>
      </w:r>
      <w:proofErr w:type="spellEnd"/>
      <w:r>
        <w:rPr>
          <w:iCs/>
          <w:sz w:val="24"/>
          <w:szCs w:val="24"/>
          <w:shd w:val="clear" w:color="auto" w:fill="FFFFFF"/>
        </w:rPr>
        <w:t xml:space="preserve"> </w:t>
      </w:r>
      <w:r w:rsidRPr="00D057BE">
        <w:rPr>
          <w:iCs/>
          <w:sz w:val="24"/>
          <w:szCs w:val="24"/>
          <w:shd w:val="clear" w:color="auto" w:fill="FFFFFF"/>
        </w:rPr>
        <w:t xml:space="preserve">se </w:t>
      </w:r>
      <w:proofErr w:type="spellStart"/>
      <w:r w:rsidRPr="00D057BE">
        <w:rPr>
          <w:iCs/>
          <w:sz w:val="24"/>
          <w:szCs w:val="24"/>
          <w:shd w:val="clear" w:color="auto" w:fill="FFFFFF"/>
        </w:rPr>
        <w:t>realizează</w:t>
      </w:r>
      <w:proofErr w:type="spellEnd"/>
      <w:r w:rsidRPr="00D057BE">
        <w:rPr>
          <w:iCs/>
          <w:sz w:val="24"/>
          <w:szCs w:val="24"/>
          <w:shd w:val="clear" w:color="auto" w:fill="FFFFFF"/>
        </w:rPr>
        <w:t xml:space="preserve"> de </w:t>
      </w:r>
      <w:proofErr w:type="spellStart"/>
      <w:r w:rsidRPr="00D057BE">
        <w:rPr>
          <w:iCs/>
          <w:sz w:val="24"/>
          <w:szCs w:val="24"/>
          <w:shd w:val="clear" w:color="auto" w:fill="FFFFFF"/>
        </w:rPr>
        <w:t>către</w:t>
      </w:r>
      <w:proofErr w:type="spellEnd"/>
      <w:r w:rsidRPr="00D057BE">
        <w:rPr>
          <w:iCs/>
          <w:sz w:val="24"/>
          <w:szCs w:val="24"/>
          <w:shd w:val="clear" w:color="auto" w:fill="FFFFFF"/>
        </w:rPr>
        <w:t xml:space="preserve"> </w:t>
      </w:r>
      <w:proofErr w:type="spellStart"/>
      <w:r w:rsidRPr="00D057BE">
        <w:rPr>
          <w:iCs/>
          <w:sz w:val="24"/>
          <w:szCs w:val="24"/>
          <w:shd w:val="clear" w:color="auto" w:fill="FFFFFF"/>
        </w:rPr>
        <w:t>comisia</w:t>
      </w:r>
      <w:proofErr w:type="spellEnd"/>
      <w:r w:rsidRPr="00D057BE">
        <w:rPr>
          <w:iCs/>
          <w:sz w:val="24"/>
          <w:szCs w:val="24"/>
          <w:shd w:val="clear" w:color="auto" w:fill="FFFFFF"/>
        </w:rPr>
        <w:t xml:space="preserve"> de </w:t>
      </w:r>
      <w:proofErr w:type="spellStart"/>
      <w:r w:rsidRPr="00D057BE">
        <w:rPr>
          <w:iCs/>
          <w:sz w:val="24"/>
          <w:szCs w:val="24"/>
          <w:shd w:val="clear" w:color="auto" w:fill="FFFFFF"/>
        </w:rPr>
        <w:t>evaluare</w:t>
      </w:r>
      <w:proofErr w:type="spellEnd"/>
      <w:r w:rsidRPr="00D057BE">
        <w:rPr>
          <w:iCs/>
          <w:sz w:val="24"/>
          <w:szCs w:val="24"/>
          <w:shd w:val="clear" w:color="auto" w:fill="FFFFFF"/>
        </w:rPr>
        <w:t xml:space="preserve"> </w:t>
      </w:r>
      <w:proofErr w:type="spellStart"/>
      <w:r w:rsidRPr="00D057BE">
        <w:rPr>
          <w:iCs/>
          <w:sz w:val="24"/>
          <w:szCs w:val="24"/>
          <w:shd w:val="clear" w:color="auto" w:fill="FFFFFF"/>
        </w:rPr>
        <w:t>şi</w:t>
      </w:r>
      <w:proofErr w:type="spellEnd"/>
      <w:r w:rsidRPr="00D057BE">
        <w:rPr>
          <w:iCs/>
          <w:sz w:val="24"/>
          <w:szCs w:val="24"/>
          <w:shd w:val="clear" w:color="auto" w:fill="FFFFFF"/>
        </w:rPr>
        <w:t xml:space="preserve"> </w:t>
      </w:r>
      <w:proofErr w:type="spellStart"/>
      <w:r w:rsidRPr="00D057BE">
        <w:rPr>
          <w:iCs/>
          <w:sz w:val="24"/>
          <w:szCs w:val="24"/>
          <w:shd w:val="clear" w:color="auto" w:fill="FFFFFF"/>
        </w:rPr>
        <w:t>selecţionare</w:t>
      </w:r>
      <w:proofErr w:type="spellEnd"/>
      <w:r w:rsidRPr="00D057BE">
        <w:rPr>
          <w:iCs/>
          <w:sz w:val="24"/>
          <w:szCs w:val="24"/>
          <w:shd w:val="clear" w:color="auto" w:fill="FFFFFF"/>
        </w:rPr>
        <w:t xml:space="preserve">, </w:t>
      </w:r>
      <w:proofErr w:type="spellStart"/>
      <w:r w:rsidRPr="00D057BE">
        <w:rPr>
          <w:iCs/>
          <w:sz w:val="24"/>
          <w:szCs w:val="24"/>
          <w:shd w:val="clear" w:color="auto" w:fill="FFFFFF"/>
        </w:rPr>
        <w:t>componenţa</w:t>
      </w:r>
      <w:proofErr w:type="spellEnd"/>
      <w:r w:rsidRPr="00D057BE">
        <w:rPr>
          <w:iCs/>
          <w:sz w:val="24"/>
          <w:szCs w:val="24"/>
          <w:shd w:val="clear" w:color="auto" w:fill="FFFFFF"/>
        </w:rPr>
        <w:t xml:space="preserve"> </w:t>
      </w:r>
      <w:proofErr w:type="spellStart"/>
      <w:r w:rsidRPr="00D057BE">
        <w:rPr>
          <w:iCs/>
          <w:sz w:val="24"/>
          <w:szCs w:val="24"/>
          <w:shd w:val="clear" w:color="auto" w:fill="FFFFFF"/>
        </w:rPr>
        <w:t>şi</w:t>
      </w:r>
      <w:proofErr w:type="spellEnd"/>
      <w:r w:rsidRPr="00D057BE">
        <w:rPr>
          <w:iCs/>
          <w:sz w:val="24"/>
          <w:szCs w:val="24"/>
          <w:shd w:val="clear" w:color="auto" w:fill="FFFFFF"/>
        </w:rPr>
        <w:t xml:space="preserve"> </w:t>
      </w:r>
      <w:proofErr w:type="spellStart"/>
      <w:r w:rsidRPr="00D057BE">
        <w:rPr>
          <w:iCs/>
          <w:sz w:val="24"/>
          <w:szCs w:val="24"/>
          <w:shd w:val="clear" w:color="auto" w:fill="FFFFFF"/>
        </w:rPr>
        <w:t>modul</w:t>
      </w:r>
      <w:proofErr w:type="spellEnd"/>
      <w:r w:rsidRPr="00D057BE">
        <w:rPr>
          <w:iCs/>
          <w:sz w:val="24"/>
          <w:szCs w:val="24"/>
          <w:shd w:val="clear" w:color="auto" w:fill="FFFFFF"/>
        </w:rPr>
        <w:t xml:space="preserve"> de </w:t>
      </w:r>
      <w:proofErr w:type="spellStart"/>
      <w:r w:rsidRPr="00D057BE">
        <w:rPr>
          <w:iCs/>
          <w:sz w:val="24"/>
          <w:szCs w:val="24"/>
          <w:shd w:val="clear" w:color="auto" w:fill="FFFFFF"/>
        </w:rPr>
        <w:t>organizare</w:t>
      </w:r>
      <w:proofErr w:type="spellEnd"/>
      <w:r w:rsidRPr="00D057BE">
        <w:rPr>
          <w:iCs/>
          <w:sz w:val="24"/>
          <w:szCs w:val="24"/>
          <w:shd w:val="clear" w:color="auto" w:fill="FFFFFF"/>
        </w:rPr>
        <w:t xml:space="preserve"> </w:t>
      </w:r>
      <w:proofErr w:type="spellStart"/>
      <w:r w:rsidRPr="00D057BE">
        <w:rPr>
          <w:iCs/>
          <w:sz w:val="24"/>
          <w:szCs w:val="24"/>
          <w:shd w:val="clear" w:color="auto" w:fill="FFFFFF"/>
        </w:rPr>
        <w:t>şi</w:t>
      </w:r>
      <w:proofErr w:type="spellEnd"/>
      <w:r w:rsidRPr="00D057BE">
        <w:rPr>
          <w:iCs/>
          <w:sz w:val="24"/>
          <w:szCs w:val="24"/>
          <w:shd w:val="clear" w:color="auto" w:fill="FFFFFF"/>
        </w:rPr>
        <w:t xml:space="preserve"> de </w:t>
      </w:r>
      <w:proofErr w:type="spellStart"/>
      <w:r w:rsidRPr="00D057BE">
        <w:rPr>
          <w:iCs/>
          <w:sz w:val="24"/>
          <w:szCs w:val="24"/>
          <w:shd w:val="clear" w:color="auto" w:fill="FFFFFF"/>
        </w:rPr>
        <w:t>funcţionare</w:t>
      </w:r>
      <w:proofErr w:type="spellEnd"/>
      <w:r w:rsidRPr="00D057BE">
        <w:rPr>
          <w:iCs/>
          <w:sz w:val="24"/>
          <w:szCs w:val="24"/>
          <w:shd w:val="clear" w:color="auto" w:fill="FFFFFF"/>
        </w:rPr>
        <w:t xml:space="preserve"> a </w:t>
      </w:r>
      <w:proofErr w:type="spellStart"/>
      <w:r w:rsidRPr="00D057BE">
        <w:rPr>
          <w:iCs/>
          <w:sz w:val="24"/>
          <w:szCs w:val="24"/>
          <w:shd w:val="clear" w:color="auto" w:fill="FFFFFF"/>
        </w:rPr>
        <w:t>comisiei</w:t>
      </w:r>
      <w:proofErr w:type="spellEnd"/>
      <w:r w:rsidRPr="00D057BE">
        <w:rPr>
          <w:iCs/>
          <w:sz w:val="24"/>
          <w:szCs w:val="24"/>
          <w:shd w:val="clear" w:color="auto" w:fill="FFFFFF"/>
        </w:rPr>
        <w:t xml:space="preserve"> se </w:t>
      </w:r>
      <w:proofErr w:type="spellStart"/>
      <w:r w:rsidRPr="00D057BE">
        <w:rPr>
          <w:iCs/>
          <w:sz w:val="24"/>
          <w:szCs w:val="24"/>
          <w:shd w:val="clear" w:color="auto" w:fill="FFFFFF"/>
        </w:rPr>
        <w:t>stabilesc</w:t>
      </w:r>
      <w:proofErr w:type="spellEnd"/>
      <w:r w:rsidRPr="00D057BE">
        <w:rPr>
          <w:iCs/>
          <w:sz w:val="24"/>
          <w:szCs w:val="24"/>
          <w:shd w:val="clear" w:color="auto" w:fill="FFFFFF"/>
        </w:rPr>
        <w:t xml:space="preserve"> </w:t>
      </w:r>
      <w:proofErr w:type="spellStart"/>
      <w:r w:rsidRPr="00D057BE">
        <w:rPr>
          <w:iCs/>
          <w:sz w:val="24"/>
          <w:szCs w:val="24"/>
          <w:shd w:val="clear" w:color="auto" w:fill="FFFFFF"/>
        </w:rPr>
        <w:t>prin</w:t>
      </w:r>
      <w:proofErr w:type="spellEnd"/>
      <w:r w:rsidRPr="00D057BE">
        <w:rPr>
          <w:iCs/>
          <w:sz w:val="24"/>
          <w:szCs w:val="24"/>
          <w:shd w:val="clear" w:color="auto" w:fill="FFFFFF"/>
        </w:rPr>
        <w:t xml:space="preserve"> </w:t>
      </w:r>
      <w:proofErr w:type="spellStart"/>
      <w:r w:rsidRPr="00D057BE">
        <w:rPr>
          <w:iCs/>
          <w:sz w:val="24"/>
          <w:szCs w:val="24"/>
          <w:shd w:val="clear" w:color="auto" w:fill="FFFFFF"/>
        </w:rPr>
        <w:t>hotărâre</w:t>
      </w:r>
      <w:proofErr w:type="spellEnd"/>
      <w:r w:rsidRPr="00D057BE">
        <w:rPr>
          <w:iCs/>
          <w:sz w:val="24"/>
          <w:szCs w:val="24"/>
          <w:shd w:val="clear" w:color="auto" w:fill="FFFFFF"/>
        </w:rPr>
        <w:t xml:space="preserve"> a </w:t>
      </w:r>
      <w:proofErr w:type="spellStart"/>
      <w:r w:rsidRPr="00D057BE">
        <w:rPr>
          <w:iCs/>
          <w:sz w:val="24"/>
          <w:szCs w:val="24"/>
          <w:shd w:val="clear" w:color="auto" w:fill="FFFFFF"/>
        </w:rPr>
        <w:t>consiliului</w:t>
      </w:r>
      <w:proofErr w:type="spellEnd"/>
      <w:r w:rsidRPr="00D057BE">
        <w:rPr>
          <w:iCs/>
          <w:sz w:val="24"/>
          <w:szCs w:val="24"/>
          <w:shd w:val="clear" w:color="auto" w:fill="FFFFFF"/>
        </w:rPr>
        <w:t xml:space="preserve"> local.</w:t>
      </w:r>
    </w:p>
    <w:p w14:paraId="08C9F004" w14:textId="77777777" w:rsidR="00836C41" w:rsidRPr="003D513F" w:rsidRDefault="00836C41" w:rsidP="00836C41">
      <w:pPr>
        <w:pStyle w:val="BodyText"/>
        <w:numPr>
          <w:ilvl w:val="0"/>
          <w:numId w:val="28"/>
        </w:numPr>
        <w:ind w:left="426" w:hanging="426"/>
        <w:jc w:val="both"/>
        <w:rPr>
          <w:b/>
          <w:sz w:val="24"/>
          <w:szCs w:val="24"/>
        </w:rPr>
      </w:pPr>
      <w:proofErr w:type="spellStart"/>
      <w:r w:rsidRPr="003D513F">
        <w:rPr>
          <w:sz w:val="24"/>
          <w:szCs w:val="24"/>
        </w:rPr>
        <w:t>justificarea</w:t>
      </w:r>
      <w:proofErr w:type="spellEnd"/>
      <w:r w:rsidRPr="003D513F">
        <w:rPr>
          <w:sz w:val="24"/>
          <w:szCs w:val="24"/>
        </w:rPr>
        <w:t xml:space="preserve"> </w:t>
      </w:r>
      <w:proofErr w:type="spellStart"/>
      <w:r w:rsidRPr="003D513F">
        <w:rPr>
          <w:sz w:val="24"/>
          <w:szCs w:val="24"/>
        </w:rPr>
        <w:t>unităţii</w:t>
      </w:r>
      <w:proofErr w:type="spellEnd"/>
      <w:r w:rsidRPr="003D513F">
        <w:rPr>
          <w:sz w:val="24"/>
          <w:szCs w:val="24"/>
        </w:rPr>
        <w:t xml:space="preserve"> de </w:t>
      </w:r>
      <w:proofErr w:type="spellStart"/>
      <w:r w:rsidRPr="003D513F">
        <w:rPr>
          <w:sz w:val="24"/>
          <w:szCs w:val="24"/>
        </w:rPr>
        <w:t>asistenţă</w:t>
      </w:r>
      <w:proofErr w:type="spellEnd"/>
      <w:r w:rsidRPr="003D513F">
        <w:rPr>
          <w:sz w:val="24"/>
          <w:szCs w:val="24"/>
        </w:rPr>
        <w:t xml:space="preserve"> </w:t>
      </w:r>
      <w:proofErr w:type="spellStart"/>
      <w:r w:rsidRPr="003D513F">
        <w:rPr>
          <w:sz w:val="24"/>
          <w:szCs w:val="24"/>
        </w:rPr>
        <w:t>socială</w:t>
      </w:r>
      <w:proofErr w:type="spellEnd"/>
      <w:r w:rsidRPr="003D513F">
        <w:rPr>
          <w:sz w:val="24"/>
          <w:szCs w:val="24"/>
        </w:rPr>
        <w:t xml:space="preserve"> </w:t>
      </w:r>
      <w:proofErr w:type="spellStart"/>
      <w:r w:rsidRPr="003D513F">
        <w:rPr>
          <w:sz w:val="24"/>
          <w:szCs w:val="24"/>
        </w:rPr>
        <w:t>pentru</w:t>
      </w:r>
      <w:proofErr w:type="spellEnd"/>
      <w:r w:rsidRPr="003D513F">
        <w:rPr>
          <w:sz w:val="24"/>
          <w:szCs w:val="24"/>
        </w:rPr>
        <w:t xml:space="preserve"> care se </w:t>
      </w:r>
      <w:proofErr w:type="spellStart"/>
      <w:r w:rsidRPr="003D513F">
        <w:rPr>
          <w:sz w:val="24"/>
          <w:szCs w:val="24"/>
        </w:rPr>
        <w:t>solicită</w:t>
      </w:r>
      <w:proofErr w:type="spellEnd"/>
      <w:r w:rsidRPr="003D513F">
        <w:rPr>
          <w:sz w:val="24"/>
          <w:szCs w:val="24"/>
        </w:rPr>
        <w:t xml:space="preserve"> </w:t>
      </w:r>
      <w:proofErr w:type="spellStart"/>
      <w:r w:rsidRPr="003D513F">
        <w:rPr>
          <w:sz w:val="24"/>
          <w:szCs w:val="24"/>
        </w:rPr>
        <w:t>subvenţia</w:t>
      </w:r>
      <w:proofErr w:type="spellEnd"/>
      <w:r w:rsidRPr="003D513F">
        <w:rPr>
          <w:sz w:val="24"/>
          <w:szCs w:val="24"/>
        </w:rPr>
        <w:t xml:space="preserve">, </w:t>
      </w:r>
      <w:proofErr w:type="spellStart"/>
      <w:r w:rsidRPr="003D513F">
        <w:rPr>
          <w:sz w:val="24"/>
          <w:szCs w:val="24"/>
        </w:rPr>
        <w:t>în</w:t>
      </w:r>
      <w:proofErr w:type="spellEnd"/>
      <w:r w:rsidRPr="003D513F">
        <w:rPr>
          <w:sz w:val="24"/>
          <w:szCs w:val="24"/>
        </w:rPr>
        <w:t xml:space="preserve"> </w:t>
      </w:r>
      <w:proofErr w:type="spellStart"/>
      <w:r w:rsidRPr="003D513F">
        <w:rPr>
          <w:sz w:val="24"/>
          <w:szCs w:val="24"/>
        </w:rPr>
        <w:t>raport</w:t>
      </w:r>
      <w:proofErr w:type="spellEnd"/>
      <w:r w:rsidRPr="003D513F">
        <w:rPr>
          <w:sz w:val="24"/>
          <w:szCs w:val="24"/>
        </w:rPr>
        <w:t xml:space="preserve"> cu </w:t>
      </w:r>
      <w:proofErr w:type="spellStart"/>
      <w:r w:rsidRPr="003D513F">
        <w:rPr>
          <w:sz w:val="24"/>
          <w:szCs w:val="24"/>
        </w:rPr>
        <w:t>necesităţile</w:t>
      </w:r>
      <w:proofErr w:type="spellEnd"/>
      <w:r w:rsidRPr="003D513F">
        <w:rPr>
          <w:sz w:val="24"/>
          <w:szCs w:val="24"/>
        </w:rPr>
        <w:t xml:space="preserve"> </w:t>
      </w:r>
      <w:proofErr w:type="spellStart"/>
      <w:r w:rsidRPr="003D513F">
        <w:rPr>
          <w:sz w:val="24"/>
          <w:szCs w:val="24"/>
        </w:rPr>
        <w:t>şi</w:t>
      </w:r>
      <w:proofErr w:type="spellEnd"/>
      <w:r w:rsidRPr="003D513F">
        <w:rPr>
          <w:sz w:val="24"/>
          <w:szCs w:val="24"/>
        </w:rPr>
        <w:t xml:space="preserve"> </w:t>
      </w:r>
      <w:proofErr w:type="spellStart"/>
      <w:r w:rsidRPr="003D513F">
        <w:rPr>
          <w:sz w:val="24"/>
          <w:szCs w:val="24"/>
        </w:rPr>
        <w:t>priorităţile</w:t>
      </w:r>
      <w:proofErr w:type="spellEnd"/>
      <w:r w:rsidRPr="003D513F">
        <w:rPr>
          <w:sz w:val="24"/>
          <w:szCs w:val="24"/>
        </w:rPr>
        <w:t xml:space="preserve"> de </w:t>
      </w:r>
      <w:proofErr w:type="spellStart"/>
      <w:r w:rsidRPr="003D513F">
        <w:rPr>
          <w:sz w:val="24"/>
          <w:szCs w:val="24"/>
        </w:rPr>
        <w:t>asistenţă</w:t>
      </w:r>
      <w:proofErr w:type="spellEnd"/>
      <w:r w:rsidRPr="003D513F">
        <w:rPr>
          <w:sz w:val="24"/>
          <w:szCs w:val="24"/>
        </w:rPr>
        <w:t xml:space="preserve"> </w:t>
      </w:r>
      <w:proofErr w:type="spellStart"/>
      <w:r w:rsidRPr="003D513F">
        <w:rPr>
          <w:sz w:val="24"/>
          <w:szCs w:val="24"/>
        </w:rPr>
        <w:t>socială</w:t>
      </w:r>
      <w:proofErr w:type="spellEnd"/>
      <w:r w:rsidRPr="003D513F">
        <w:rPr>
          <w:sz w:val="24"/>
          <w:szCs w:val="24"/>
        </w:rPr>
        <w:t xml:space="preserve"> ale </w:t>
      </w:r>
      <w:proofErr w:type="spellStart"/>
      <w:r w:rsidRPr="003D513F">
        <w:rPr>
          <w:sz w:val="24"/>
          <w:szCs w:val="24"/>
        </w:rPr>
        <w:t>comunităţii</w:t>
      </w:r>
      <w:proofErr w:type="spellEnd"/>
      <w:r w:rsidRPr="003D513F">
        <w:rPr>
          <w:sz w:val="24"/>
          <w:szCs w:val="24"/>
        </w:rPr>
        <w:t>;</w:t>
      </w:r>
    </w:p>
    <w:p w14:paraId="46097F7A" w14:textId="77777777" w:rsidR="00836C41" w:rsidRPr="003D513F" w:rsidRDefault="00836C41" w:rsidP="00836C41">
      <w:pPr>
        <w:pStyle w:val="BodyText"/>
        <w:numPr>
          <w:ilvl w:val="0"/>
          <w:numId w:val="28"/>
        </w:numPr>
        <w:ind w:left="426" w:hanging="426"/>
        <w:jc w:val="both"/>
        <w:rPr>
          <w:b/>
          <w:sz w:val="24"/>
          <w:szCs w:val="24"/>
        </w:rPr>
      </w:pPr>
      <w:proofErr w:type="spellStart"/>
      <w:r w:rsidRPr="003D513F">
        <w:rPr>
          <w:iCs/>
          <w:sz w:val="24"/>
          <w:szCs w:val="24"/>
        </w:rPr>
        <w:t>ponderea</w:t>
      </w:r>
      <w:proofErr w:type="spellEnd"/>
      <w:r w:rsidRPr="003D513F">
        <w:rPr>
          <w:iCs/>
          <w:sz w:val="24"/>
          <w:szCs w:val="24"/>
        </w:rPr>
        <w:t xml:space="preserve"> </w:t>
      </w:r>
      <w:proofErr w:type="spellStart"/>
      <w:r w:rsidRPr="003D513F">
        <w:rPr>
          <w:iCs/>
          <w:sz w:val="24"/>
          <w:szCs w:val="24"/>
        </w:rPr>
        <w:t>cheltuielilor</w:t>
      </w:r>
      <w:proofErr w:type="spellEnd"/>
      <w:r w:rsidRPr="003D513F">
        <w:rPr>
          <w:iCs/>
          <w:sz w:val="24"/>
          <w:szCs w:val="24"/>
        </w:rPr>
        <w:t xml:space="preserve"> cu </w:t>
      </w:r>
      <w:proofErr w:type="spellStart"/>
      <w:r w:rsidRPr="003D513F">
        <w:rPr>
          <w:iCs/>
          <w:sz w:val="24"/>
          <w:szCs w:val="24"/>
        </w:rPr>
        <w:t>serviciile</w:t>
      </w:r>
      <w:proofErr w:type="spellEnd"/>
      <w:r w:rsidRPr="003D513F">
        <w:rPr>
          <w:iCs/>
          <w:sz w:val="24"/>
          <w:szCs w:val="24"/>
        </w:rPr>
        <w:t xml:space="preserve"> de </w:t>
      </w:r>
      <w:proofErr w:type="spellStart"/>
      <w:r w:rsidRPr="003D513F">
        <w:rPr>
          <w:iCs/>
          <w:sz w:val="24"/>
          <w:szCs w:val="24"/>
        </w:rPr>
        <w:t>asistenţă</w:t>
      </w:r>
      <w:proofErr w:type="spellEnd"/>
      <w:r w:rsidRPr="003D513F">
        <w:rPr>
          <w:iCs/>
          <w:sz w:val="24"/>
          <w:szCs w:val="24"/>
        </w:rPr>
        <w:t xml:space="preserve"> </w:t>
      </w:r>
      <w:proofErr w:type="spellStart"/>
      <w:r w:rsidRPr="003D513F">
        <w:rPr>
          <w:iCs/>
          <w:sz w:val="24"/>
          <w:szCs w:val="24"/>
        </w:rPr>
        <w:t>socială</w:t>
      </w:r>
      <w:proofErr w:type="spellEnd"/>
      <w:r w:rsidRPr="003D513F">
        <w:rPr>
          <w:iCs/>
          <w:sz w:val="24"/>
          <w:szCs w:val="24"/>
        </w:rPr>
        <w:t xml:space="preserve"> din </w:t>
      </w:r>
      <w:proofErr w:type="spellStart"/>
      <w:r w:rsidRPr="003D513F">
        <w:rPr>
          <w:iCs/>
          <w:sz w:val="24"/>
          <w:szCs w:val="24"/>
        </w:rPr>
        <w:t>totalul</w:t>
      </w:r>
      <w:proofErr w:type="spellEnd"/>
      <w:r w:rsidRPr="003D513F">
        <w:rPr>
          <w:iCs/>
          <w:sz w:val="24"/>
          <w:szCs w:val="24"/>
        </w:rPr>
        <w:t xml:space="preserve"> </w:t>
      </w:r>
      <w:proofErr w:type="spellStart"/>
      <w:r w:rsidRPr="003D513F">
        <w:rPr>
          <w:iCs/>
          <w:sz w:val="24"/>
          <w:szCs w:val="24"/>
        </w:rPr>
        <w:t>cheltuielilor</w:t>
      </w:r>
      <w:proofErr w:type="spellEnd"/>
      <w:r w:rsidRPr="003D513F">
        <w:rPr>
          <w:iCs/>
          <w:sz w:val="24"/>
          <w:szCs w:val="24"/>
        </w:rPr>
        <w:t xml:space="preserve"> </w:t>
      </w:r>
      <w:proofErr w:type="spellStart"/>
      <w:r w:rsidRPr="003D513F">
        <w:rPr>
          <w:iCs/>
          <w:sz w:val="24"/>
          <w:szCs w:val="24"/>
        </w:rPr>
        <w:t>asociaţiei</w:t>
      </w:r>
      <w:proofErr w:type="spellEnd"/>
      <w:r w:rsidRPr="003D513F">
        <w:rPr>
          <w:iCs/>
          <w:sz w:val="24"/>
          <w:szCs w:val="24"/>
        </w:rPr>
        <w:t>/</w:t>
      </w:r>
      <w:proofErr w:type="spellStart"/>
      <w:r w:rsidRPr="003D513F">
        <w:rPr>
          <w:iCs/>
          <w:sz w:val="24"/>
          <w:szCs w:val="24"/>
        </w:rPr>
        <w:t>fundaţiei</w:t>
      </w:r>
      <w:proofErr w:type="spellEnd"/>
      <w:r w:rsidRPr="003D513F">
        <w:rPr>
          <w:iCs/>
          <w:sz w:val="24"/>
          <w:szCs w:val="24"/>
        </w:rPr>
        <w:t xml:space="preserve"> pe </w:t>
      </w:r>
      <w:proofErr w:type="spellStart"/>
      <w:r w:rsidRPr="003D513F">
        <w:rPr>
          <w:iCs/>
          <w:sz w:val="24"/>
          <w:szCs w:val="24"/>
        </w:rPr>
        <w:t>ultimele</w:t>
      </w:r>
      <w:proofErr w:type="spellEnd"/>
      <w:r w:rsidRPr="003D513F">
        <w:rPr>
          <w:iCs/>
          <w:sz w:val="24"/>
          <w:szCs w:val="24"/>
        </w:rPr>
        <w:t xml:space="preserve"> 12 </w:t>
      </w:r>
      <w:proofErr w:type="spellStart"/>
      <w:r w:rsidRPr="003D513F">
        <w:rPr>
          <w:iCs/>
          <w:sz w:val="24"/>
          <w:szCs w:val="24"/>
        </w:rPr>
        <w:t>luni</w:t>
      </w:r>
      <w:proofErr w:type="spellEnd"/>
      <w:r w:rsidRPr="003D513F">
        <w:rPr>
          <w:iCs/>
          <w:sz w:val="24"/>
          <w:szCs w:val="24"/>
        </w:rPr>
        <w:t>;</w:t>
      </w:r>
    </w:p>
    <w:p w14:paraId="756C43BC" w14:textId="77777777" w:rsidR="00836C41" w:rsidRPr="003D513F" w:rsidRDefault="00836C41" w:rsidP="00836C41">
      <w:pPr>
        <w:pStyle w:val="BodyText"/>
        <w:numPr>
          <w:ilvl w:val="0"/>
          <w:numId w:val="28"/>
        </w:numPr>
        <w:ind w:left="426" w:hanging="426"/>
        <w:jc w:val="both"/>
        <w:rPr>
          <w:b/>
          <w:sz w:val="24"/>
          <w:szCs w:val="24"/>
        </w:rPr>
      </w:pPr>
      <w:proofErr w:type="spellStart"/>
      <w:r w:rsidRPr="003D513F">
        <w:rPr>
          <w:iCs/>
          <w:sz w:val="24"/>
          <w:szCs w:val="24"/>
        </w:rPr>
        <w:t>ponderea</w:t>
      </w:r>
      <w:proofErr w:type="spellEnd"/>
      <w:r w:rsidRPr="003D513F">
        <w:rPr>
          <w:iCs/>
          <w:sz w:val="24"/>
          <w:szCs w:val="24"/>
        </w:rPr>
        <w:t xml:space="preserve"> </w:t>
      </w:r>
      <w:proofErr w:type="spellStart"/>
      <w:r w:rsidRPr="003D513F">
        <w:rPr>
          <w:iCs/>
          <w:sz w:val="24"/>
          <w:szCs w:val="24"/>
        </w:rPr>
        <w:t>cheltuielilor</w:t>
      </w:r>
      <w:proofErr w:type="spellEnd"/>
      <w:r w:rsidRPr="003D513F">
        <w:rPr>
          <w:iCs/>
          <w:sz w:val="24"/>
          <w:szCs w:val="24"/>
        </w:rPr>
        <w:t xml:space="preserve"> cu </w:t>
      </w:r>
      <w:proofErr w:type="spellStart"/>
      <w:r w:rsidRPr="003D513F">
        <w:rPr>
          <w:iCs/>
          <w:sz w:val="24"/>
          <w:szCs w:val="24"/>
        </w:rPr>
        <w:t>serviciile</w:t>
      </w:r>
      <w:proofErr w:type="spellEnd"/>
      <w:r w:rsidRPr="003D513F">
        <w:rPr>
          <w:iCs/>
          <w:sz w:val="24"/>
          <w:szCs w:val="24"/>
        </w:rPr>
        <w:t xml:space="preserve"> de </w:t>
      </w:r>
      <w:proofErr w:type="spellStart"/>
      <w:r w:rsidRPr="003D513F">
        <w:rPr>
          <w:iCs/>
          <w:sz w:val="24"/>
          <w:szCs w:val="24"/>
        </w:rPr>
        <w:t>asistenţă</w:t>
      </w:r>
      <w:proofErr w:type="spellEnd"/>
      <w:r w:rsidRPr="003D513F">
        <w:rPr>
          <w:iCs/>
          <w:sz w:val="24"/>
          <w:szCs w:val="24"/>
        </w:rPr>
        <w:t xml:space="preserve"> </w:t>
      </w:r>
      <w:proofErr w:type="spellStart"/>
      <w:r w:rsidRPr="003D513F">
        <w:rPr>
          <w:iCs/>
          <w:sz w:val="24"/>
          <w:szCs w:val="24"/>
        </w:rPr>
        <w:t>socială</w:t>
      </w:r>
      <w:proofErr w:type="spellEnd"/>
      <w:r w:rsidRPr="003D513F">
        <w:rPr>
          <w:iCs/>
          <w:sz w:val="24"/>
          <w:szCs w:val="24"/>
        </w:rPr>
        <w:t xml:space="preserve"> din </w:t>
      </w:r>
      <w:proofErr w:type="spellStart"/>
      <w:r w:rsidRPr="003D513F">
        <w:rPr>
          <w:iCs/>
          <w:sz w:val="24"/>
          <w:szCs w:val="24"/>
        </w:rPr>
        <w:t>totalul</w:t>
      </w:r>
      <w:proofErr w:type="spellEnd"/>
      <w:r w:rsidRPr="003D513F">
        <w:rPr>
          <w:iCs/>
          <w:sz w:val="24"/>
          <w:szCs w:val="24"/>
        </w:rPr>
        <w:t xml:space="preserve"> </w:t>
      </w:r>
      <w:proofErr w:type="spellStart"/>
      <w:r w:rsidRPr="003D513F">
        <w:rPr>
          <w:iCs/>
          <w:sz w:val="24"/>
          <w:szCs w:val="24"/>
        </w:rPr>
        <w:t>veniturilor</w:t>
      </w:r>
      <w:proofErr w:type="spellEnd"/>
      <w:r w:rsidRPr="003D513F">
        <w:rPr>
          <w:iCs/>
          <w:sz w:val="24"/>
          <w:szCs w:val="24"/>
        </w:rPr>
        <w:t xml:space="preserve"> </w:t>
      </w:r>
      <w:proofErr w:type="spellStart"/>
      <w:r w:rsidRPr="003D513F">
        <w:rPr>
          <w:iCs/>
          <w:sz w:val="24"/>
          <w:szCs w:val="24"/>
        </w:rPr>
        <w:t>asociaţiei</w:t>
      </w:r>
      <w:proofErr w:type="spellEnd"/>
      <w:r w:rsidRPr="003D513F">
        <w:rPr>
          <w:iCs/>
          <w:sz w:val="24"/>
          <w:szCs w:val="24"/>
        </w:rPr>
        <w:t>/</w:t>
      </w:r>
      <w:proofErr w:type="spellStart"/>
      <w:r w:rsidRPr="003D513F">
        <w:rPr>
          <w:iCs/>
          <w:sz w:val="24"/>
          <w:szCs w:val="24"/>
        </w:rPr>
        <w:t>fundaţiei</w:t>
      </w:r>
      <w:proofErr w:type="spellEnd"/>
      <w:r w:rsidRPr="003D513F">
        <w:rPr>
          <w:iCs/>
          <w:sz w:val="24"/>
          <w:szCs w:val="24"/>
        </w:rPr>
        <w:t xml:space="preserve"> pe </w:t>
      </w:r>
      <w:proofErr w:type="spellStart"/>
      <w:r w:rsidRPr="003D513F">
        <w:rPr>
          <w:iCs/>
          <w:sz w:val="24"/>
          <w:szCs w:val="24"/>
        </w:rPr>
        <w:t>ultimele</w:t>
      </w:r>
      <w:proofErr w:type="spellEnd"/>
      <w:r w:rsidRPr="003D513F">
        <w:rPr>
          <w:iCs/>
          <w:sz w:val="24"/>
          <w:szCs w:val="24"/>
        </w:rPr>
        <w:t xml:space="preserve"> 12 </w:t>
      </w:r>
      <w:proofErr w:type="spellStart"/>
      <w:r w:rsidRPr="003D513F">
        <w:rPr>
          <w:iCs/>
          <w:sz w:val="24"/>
          <w:szCs w:val="24"/>
        </w:rPr>
        <w:t>luni</w:t>
      </w:r>
      <w:proofErr w:type="spellEnd"/>
      <w:r w:rsidRPr="003D513F">
        <w:rPr>
          <w:iCs/>
          <w:sz w:val="24"/>
          <w:szCs w:val="24"/>
        </w:rPr>
        <w:t>;</w:t>
      </w:r>
    </w:p>
    <w:p w14:paraId="556F6A06" w14:textId="77777777" w:rsidR="00836C41" w:rsidRPr="003D513F" w:rsidRDefault="00836C41" w:rsidP="00836C41">
      <w:pPr>
        <w:pStyle w:val="BodyText"/>
        <w:numPr>
          <w:ilvl w:val="0"/>
          <w:numId w:val="28"/>
        </w:numPr>
        <w:ind w:left="426" w:hanging="426"/>
        <w:jc w:val="both"/>
        <w:rPr>
          <w:b/>
          <w:sz w:val="24"/>
          <w:szCs w:val="24"/>
        </w:rPr>
      </w:pPr>
      <w:proofErr w:type="spellStart"/>
      <w:r w:rsidRPr="003D513F">
        <w:rPr>
          <w:sz w:val="24"/>
          <w:szCs w:val="24"/>
        </w:rPr>
        <w:t>resursele</w:t>
      </w:r>
      <w:proofErr w:type="spellEnd"/>
      <w:r w:rsidRPr="003D513F">
        <w:rPr>
          <w:sz w:val="24"/>
          <w:szCs w:val="24"/>
        </w:rPr>
        <w:t xml:space="preserve"> </w:t>
      </w:r>
      <w:proofErr w:type="spellStart"/>
      <w:r w:rsidRPr="003D513F">
        <w:rPr>
          <w:sz w:val="24"/>
          <w:szCs w:val="24"/>
        </w:rPr>
        <w:t>materiale</w:t>
      </w:r>
      <w:proofErr w:type="spellEnd"/>
      <w:r w:rsidRPr="003D513F">
        <w:rPr>
          <w:sz w:val="24"/>
          <w:szCs w:val="24"/>
        </w:rPr>
        <w:t xml:space="preserve"> </w:t>
      </w:r>
      <w:proofErr w:type="spellStart"/>
      <w:r w:rsidRPr="003D513F">
        <w:rPr>
          <w:sz w:val="24"/>
          <w:szCs w:val="24"/>
        </w:rPr>
        <w:t>şi</w:t>
      </w:r>
      <w:proofErr w:type="spellEnd"/>
      <w:r w:rsidRPr="003D513F">
        <w:rPr>
          <w:sz w:val="24"/>
          <w:szCs w:val="24"/>
        </w:rPr>
        <w:t xml:space="preserve"> </w:t>
      </w:r>
      <w:proofErr w:type="spellStart"/>
      <w:r w:rsidRPr="003D513F">
        <w:rPr>
          <w:sz w:val="24"/>
          <w:szCs w:val="24"/>
        </w:rPr>
        <w:t>umane</w:t>
      </w:r>
      <w:proofErr w:type="spellEnd"/>
      <w:r w:rsidRPr="003D513F">
        <w:rPr>
          <w:sz w:val="24"/>
          <w:szCs w:val="24"/>
        </w:rPr>
        <w:t xml:space="preserve"> </w:t>
      </w:r>
      <w:proofErr w:type="spellStart"/>
      <w:r w:rsidRPr="003D513F">
        <w:rPr>
          <w:sz w:val="24"/>
          <w:szCs w:val="24"/>
        </w:rPr>
        <w:t>adecvate</w:t>
      </w:r>
      <w:proofErr w:type="spellEnd"/>
      <w:r w:rsidRPr="003D513F">
        <w:rPr>
          <w:sz w:val="24"/>
          <w:szCs w:val="24"/>
        </w:rPr>
        <w:t xml:space="preserve"> </w:t>
      </w:r>
      <w:proofErr w:type="spellStart"/>
      <w:r w:rsidRPr="003D513F">
        <w:rPr>
          <w:sz w:val="24"/>
          <w:szCs w:val="24"/>
        </w:rPr>
        <w:t>acordării</w:t>
      </w:r>
      <w:proofErr w:type="spellEnd"/>
      <w:r w:rsidRPr="003D513F">
        <w:rPr>
          <w:sz w:val="24"/>
          <w:szCs w:val="24"/>
        </w:rPr>
        <w:t xml:space="preserve"> </w:t>
      </w:r>
      <w:proofErr w:type="spellStart"/>
      <w:r w:rsidRPr="003D513F">
        <w:rPr>
          <w:sz w:val="24"/>
          <w:szCs w:val="24"/>
        </w:rPr>
        <w:t>serviciilor</w:t>
      </w:r>
      <w:proofErr w:type="spellEnd"/>
      <w:r w:rsidRPr="003D513F">
        <w:rPr>
          <w:sz w:val="24"/>
          <w:szCs w:val="24"/>
        </w:rPr>
        <w:t xml:space="preserve"> de </w:t>
      </w:r>
      <w:proofErr w:type="spellStart"/>
      <w:r w:rsidRPr="003D513F">
        <w:rPr>
          <w:sz w:val="24"/>
          <w:szCs w:val="24"/>
        </w:rPr>
        <w:t>asistenţă</w:t>
      </w:r>
      <w:proofErr w:type="spellEnd"/>
      <w:r w:rsidRPr="003D513F">
        <w:rPr>
          <w:sz w:val="24"/>
          <w:szCs w:val="24"/>
        </w:rPr>
        <w:t xml:space="preserve"> </w:t>
      </w:r>
      <w:proofErr w:type="spellStart"/>
      <w:r w:rsidRPr="003D513F">
        <w:rPr>
          <w:sz w:val="24"/>
          <w:szCs w:val="24"/>
        </w:rPr>
        <w:t>socială</w:t>
      </w:r>
      <w:proofErr w:type="spellEnd"/>
      <w:r w:rsidRPr="003D513F">
        <w:rPr>
          <w:sz w:val="24"/>
          <w:szCs w:val="24"/>
        </w:rPr>
        <w:t>;</w:t>
      </w:r>
    </w:p>
    <w:p w14:paraId="2E434338" w14:textId="77777777" w:rsidR="00836C41" w:rsidRPr="00203DE2" w:rsidRDefault="00836C41" w:rsidP="00836C41">
      <w:pPr>
        <w:pStyle w:val="BodyText"/>
        <w:numPr>
          <w:ilvl w:val="0"/>
          <w:numId w:val="28"/>
        </w:numPr>
        <w:ind w:left="426" w:hanging="426"/>
        <w:jc w:val="both"/>
        <w:rPr>
          <w:b/>
          <w:sz w:val="24"/>
          <w:szCs w:val="24"/>
        </w:rPr>
      </w:pPr>
      <w:proofErr w:type="spellStart"/>
      <w:r w:rsidRPr="003D513F">
        <w:rPr>
          <w:iCs/>
          <w:sz w:val="24"/>
          <w:szCs w:val="24"/>
        </w:rPr>
        <w:t>valoarea</w:t>
      </w:r>
      <w:proofErr w:type="spellEnd"/>
      <w:r w:rsidRPr="003D513F">
        <w:rPr>
          <w:iCs/>
          <w:sz w:val="24"/>
          <w:szCs w:val="24"/>
        </w:rPr>
        <w:t xml:space="preserve"> </w:t>
      </w:r>
      <w:proofErr w:type="spellStart"/>
      <w:r w:rsidRPr="003D513F">
        <w:rPr>
          <w:iCs/>
          <w:sz w:val="24"/>
          <w:szCs w:val="24"/>
        </w:rPr>
        <w:t>raportului</w:t>
      </w:r>
      <w:proofErr w:type="spellEnd"/>
      <w:r w:rsidRPr="003D513F">
        <w:rPr>
          <w:iCs/>
          <w:sz w:val="24"/>
          <w:szCs w:val="24"/>
        </w:rPr>
        <w:t xml:space="preserve"> </w:t>
      </w:r>
      <w:proofErr w:type="spellStart"/>
      <w:r w:rsidRPr="003D513F">
        <w:rPr>
          <w:iCs/>
          <w:sz w:val="24"/>
          <w:szCs w:val="24"/>
        </w:rPr>
        <w:t>dintre</w:t>
      </w:r>
      <w:proofErr w:type="spellEnd"/>
      <w:r w:rsidRPr="003D513F">
        <w:rPr>
          <w:iCs/>
          <w:sz w:val="24"/>
          <w:szCs w:val="24"/>
        </w:rPr>
        <w:t xml:space="preserve"> </w:t>
      </w:r>
      <w:proofErr w:type="spellStart"/>
      <w:r w:rsidRPr="003D513F">
        <w:rPr>
          <w:iCs/>
          <w:sz w:val="24"/>
          <w:szCs w:val="24"/>
        </w:rPr>
        <w:t>cheltuielile</w:t>
      </w:r>
      <w:proofErr w:type="spellEnd"/>
      <w:r w:rsidRPr="003D513F">
        <w:rPr>
          <w:iCs/>
          <w:sz w:val="24"/>
          <w:szCs w:val="24"/>
        </w:rPr>
        <w:t xml:space="preserve"> </w:t>
      </w:r>
      <w:proofErr w:type="spellStart"/>
      <w:r w:rsidRPr="003D513F">
        <w:rPr>
          <w:iCs/>
          <w:sz w:val="24"/>
          <w:szCs w:val="24"/>
        </w:rPr>
        <w:t>lunare</w:t>
      </w:r>
      <w:proofErr w:type="spellEnd"/>
      <w:r w:rsidRPr="003D513F">
        <w:rPr>
          <w:iCs/>
          <w:sz w:val="24"/>
          <w:szCs w:val="24"/>
        </w:rPr>
        <w:t xml:space="preserve"> de </w:t>
      </w:r>
      <w:proofErr w:type="spellStart"/>
      <w:r w:rsidRPr="003D513F">
        <w:rPr>
          <w:iCs/>
          <w:sz w:val="24"/>
          <w:szCs w:val="24"/>
        </w:rPr>
        <w:t>întreţinere</w:t>
      </w:r>
      <w:proofErr w:type="spellEnd"/>
      <w:r w:rsidRPr="003D513F">
        <w:rPr>
          <w:iCs/>
          <w:sz w:val="24"/>
          <w:szCs w:val="24"/>
        </w:rPr>
        <w:t xml:space="preserve"> </w:t>
      </w:r>
      <w:proofErr w:type="spellStart"/>
      <w:r w:rsidRPr="003D513F">
        <w:rPr>
          <w:iCs/>
          <w:sz w:val="24"/>
          <w:szCs w:val="24"/>
        </w:rPr>
        <w:t>în</w:t>
      </w:r>
      <w:proofErr w:type="spellEnd"/>
      <w:r w:rsidRPr="003D513F">
        <w:rPr>
          <w:iCs/>
          <w:sz w:val="24"/>
          <w:szCs w:val="24"/>
        </w:rPr>
        <w:t xml:space="preserve"> </w:t>
      </w:r>
      <w:proofErr w:type="spellStart"/>
      <w:r w:rsidRPr="003D513F">
        <w:rPr>
          <w:iCs/>
          <w:sz w:val="24"/>
          <w:szCs w:val="24"/>
        </w:rPr>
        <w:t>unitatea</w:t>
      </w:r>
      <w:proofErr w:type="spellEnd"/>
      <w:r w:rsidRPr="003D513F">
        <w:rPr>
          <w:iCs/>
          <w:sz w:val="24"/>
          <w:szCs w:val="24"/>
        </w:rPr>
        <w:t xml:space="preserve"> de </w:t>
      </w:r>
      <w:proofErr w:type="spellStart"/>
      <w:r w:rsidRPr="003D513F">
        <w:rPr>
          <w:iCs/>
          <w:sz w:val="24"/>
          <w:szCs w:val="24"/>
        </w:rPr>
        <w:t>asistenţă</w:t>
      </w:r>
      <w:proofErr w:type="spellEnd"/>
      <w:r w:rsidRPr="003D513F">
        <w:rPr>
          <w:iCs/>
          <w:sz w:val="24"/>
          <w:szCs w:val="24"/>
        </w:rPr>
        <w:t xml:space="preserve"> </w:t>
      </w:r>
      <w:proofErr w:type="spellStart"/>
      <w:r w:rsidRPr="003D513F">
        <w:rPr>
          <w:iCs/>
          <w:sz w:val="24"/>
          <w:szCs w:val="24"/>
        </w:rPr>
        <w:t>socială</w:t>
      </w:r>
      <w:proofErr w:type="spellEnd"/>
      <w:r w:rsidRPr="003D513F">
        <w:rPr>
          <w:iCs/>
          <w:sz w:val="24"/>
          <w:szCs w:val="24"/>
        </w:rPr>
        <w:t xml:space="preserve"> </w:t>
      </w:r>
      <w:proofErr w:type="spellStart"/>
      <w:r w:rsidRPr="003D513F">
        <w:rPr>
          <w:iCs/>
          <w:sz w:val="24"/>
          <w:szCs w:val="24"/>
        </w:rPr>
        <w:t>şi</w:t>
      </w:r>
      <w:proofErr w:type="spellEnd"/>
      <w:r w:rsidRPr="003D513F">
        <w:rPr>
          <w:iCs/>
          <w:sz w:val="24"/>
          <w:szCs w:val="24"/>
        </w:rPr>
        <w:t xml:space="preserve"> </w:t>
      </w:r>
      <w:proofErr w:type="spellStart"/>
      <w:r w:rsidRPr="003D513F">
        <w:rPr>
          <w:iCs/>
          <w:sz w:val="24"/>
          <w:szCs w:val="24"/>
        </w:rPr>
        <w:t>subvenţia</w:t>
      </w:r>
      <w:proofErr w:type="spellEnd"/>
      <w:r w:rsidRPr="003D513F">
        <w:rPr>
          <w:iCs/>
          <w:sz w:val="24"/>
          <w:szCs w:val="24"/>
        </w:rPr>
        <w:t xml:space="preserve"> </w:t>
      </w:r>
      <w:proofErr w:type="spellStart"/>
      <w:r w:rsidRPr="003D513F">
        <w:rPr>
          <w:iCs/>
          <w:sz w:val="24"/>
          <w:szCs w:val="24"/>
        </w:rPr>
        <w:t>lunară</w:t>
      </w:r>
      <w:proofErr w:type="spellEnd"/>
      <w:r w:rsidRPr="003D513F">
        <w:rPr>
          <w:iCs/>
          <w:sz w:val="24"/>
          <w:szCs w:val="24"/>
        </w:rPr>
        <w:t xml:space="preserve"> </w:t>
      </w:r>
      <w:proofErr w:type="spellStart"/>
      <w:r w:rsidRPr="003D513F">
        <w:rPr>
          <w:iCs/>
          <w:sz w:val="24"/>
          <w:szCs w:val="24"/>
        </w:rPr>
        <w:t>solicitată</w:t>
      </w:r>
      <w:proofErr w:type="spellEnd"/>
      <w:r w:rsidRPr="003D513F">
        <w:rPr>
          <w:iCs/>
          <w:sz w:val="24"/>
          <w:szCs w:val="24"/>
        </w:rPr>
        <w:t xml:space="preserve"> </w:t>
      </w:r>
      <w:proofErr w:type="spellStart"/>
      <w:r w:rsidRPr="003D513F">
        <w:rPr>
          <w:iCs/>
          <w:sz w:val="24"/>
          <w:szCs w:val="24"/>
        </w:rPr>
        <w:t>pentru</w:t>
      </w:r>
      <w:proofErr w:type="spellEnd"/>
      <w:r w:rsidRPr="003D513F">
        <w:rPr>
          <w:iCs/>
          <w:sz w:val="24"/>
          <w:szCs w:val="24"/>
        </w:rPr>
        <w:t xml:space="preserve"> </w:t>
      </w:r>
      <w:proofErr w:type="spellStart"/>
      <w:r w:rsidRPr="003D513F">
        <w:rPr>
          <w:iCs/>
          <w:sz w:val="24"/>
          <w:szCs w:val="24"/>
        </w:rPr>
        <w:t>acea</w:t>
      </w:r>
      <w:proofErr w:type="spellEnd"/>
      <w:r w:rsidRPr="003D513F">
        <w:rPr>
          <w:iCs/>
          <w:sz w:val="24"/>
          <w:szCs w:val="24"/>
        </w:rPr>
        <w:t xml:space="preserve"> </w:t>
      </w:r>
      <w:proofErr w:type="spellStart"/>
      <w:r w:rsidRPr="003D513F">
        <w:rPr>
          <w:iCs/>
          <w:sz w:val="24"/>
          <w:szCs w:val="24"/>
        </w:rPr>
        <w:t>unitate</w:t>
      </w:r>
      <w:proofErr w:type="spellEnd"/>
      <w:r w:rsidRPr="003D513F">
        <w:rPr>
          <w:iCs/>
          <w:sz w:val="24"/>
          <w:szCs w:val="24"/>
        </w:rPr>
        <w:t xml:space="preserve"> de </w:t>
      </w:r>
      <w:proofErr w:type="spellStart"/>
      <w:r w:rsidRPr="003D513F">
        <w:rPr>
          <w:iCs/>
          <w:sz w:val="24"/>
          <w:szCs w:val="24"/>
        </w:rPr>
        <w:t>asistenţă</w:t>
      </w:r>
      <w:proofErr w:type="spellEnd"/>
      <w:r w:rsidRPr="003D513F">
        <w:rPr>
          <w:iCs/>
          <w:sz w:val="24"/>
          <w:szCs w:val="24"/>
        </w:rPr>
        <w:t xml:space="preserve"> </w:t>
      </w:r>
      <w:proofErr w:type="spellStart"/>
      <w:r w:rsidRPr="003D513F">
        <w:rPr>
          <w:iCs/>
          <w:sz w:val="24"/>
          <w:szCs w:val="24"/>
        </w:rPr>
        <w:t>socială</w:t>
      </w:r>
      <w:proofErr w:type="spellEnd"/>
      <w:r w:rsidRPr="003D513F">
        <w:rPr>
          <w:iCs/>
          <w:sz w:val="24"/>
          <w:szCs w:val="24"/>
        </w:rPr>
        <w:t>.</w:t>
      </w:r>
    </w:p>
    <w:p w14:paraId="6576896B" w14:textId="77777777" w:rsidR="00836C41" w:rsidRPr="003D513F" w:rsidRDefault="00836C41" w:rsidP="00836C41">
      <w:pPr>
        <w:pStyle w:val="BodyText"/>
        <w:ind w:left="426"/>
        <w:jc w:val="both"/>
        <w:rPr>
          <w:b/>
          <w:sz w:val="24"/>
          <w:szCs w:val="24"/>
        </w:rPr>
      </w:pPr>
    </w:p>
    <w:p w14:paraId="0F82B20E" w14:textId="77777777" w:rsidR="00836C41" w:rsidRPr="00FE334B" w:rsidRDefault="00836C41" w:rsidP="00836C41">
      <w:pPr>
        <w:jc w:val="both"/>
      </w:pPr>
      <w:r w:rsidRPr="00FE334B">
        <w:rPr>
          <w:b/>
        </w:rPr>
        <w:t>V.</w:t>
      </w:r>
      <w:r>
        <w:rPr>
          <w:b/>
        </w:rPr>
        <w:t xml:space="preserve"> </w:t>
      </w:r>
      <w:r w:rsidRPr="00FE334B">
        <w:rPr>
          <w:b/>
        </w:rPr>
        <w:t>ALOCAŢIA BUGETARĂ</w:t>
      </w:r>
      <w:r>
        <w:rPr>
          <w:b/>
        </w:rPr>
        <w:t xml:space="preserve"> </w:t>
      </w:r>
      <w:r w:rsidRPr="00FE334B">
        <w:rPr>
          <w:b/>
        </w:rPr>
        <w:t>-</w:t>
      </w:r>
      <w:r w:rsidRPr="00FE334B">
        <w:t xml:space="preserve"> pentru subvenţii în domeniul asistenţei sociale </w:t>
      </w:r>
    </w:p>
    <w:p w14:paraId="23F570F2" w14:textId="77777777" w:rsidR="00836C41" w:rsidRPr="00FE334B" w:rsidRDefault="00836C41" w:rsidP="00836C41">
      <w:pPr>
        <w:ind w:firstLine="720"/>
        <w:jc w:val="both"/>
        <w:rPr>
          <w:u w:val="single"/>
        </w:rPr>
      </w:pPr>
      <w:r w:rsidRPr="00FE334B">
        <w:t>Alocaţia bugetară pentru anul pentru care se acordă</w:t>
      </w:r>
      <w:r>
        <w:t xml:space="preserve"> subvenţia se stabileşte prin hotărâre a Consiliului Local Municipal</w:t>
      </w:r>
      <w:r w:rsidRPr="00FE334B">
        <w:t>.</w:t>
      </w:r>
    </w:p>
    <w:p w14:paraId="19FAADB0" w14:textId="77777777" w:rsidR="00836C41" w:rsidRPr="00FE334B" w:rsidRDefault="00836C41" w:rsidP="00836C41">
      <w:pPr>
        <w:autoSpaceDE w:val="0"/>
        <w:autoSpaceDN w:val="0"/>
        <w:adjustRightInd w:val="0"/>
        <w:jc w:val="both"/>
        <w:rPr>
          <w:rFonts w:eastAsia="Calibri"/>
          <w:iCs/>
        </w:rPr>
      </w:pPr>
      <w:r>
        <w:rPr>
          <w:rFonts w:eastAsia="Calibri"/>
          <w:iCs/>
        </w:rPr>
        <w:t>Asociaţiile,</w:t>
      </w:r>
      <w:r w:rsidRPr="00D057BE">
        <w:rPr>
          <w:rFonts w:eastAsia="Calibri"/>
          <w:iCs/>
        </w:rPr>
        <w:t xml:space="preserve"> fundaţiile </w:t>
      </w:r>
      <w:r>
        <w:rPr>
          <w:rFonts w:eastAsia="Calibri"/>
          <w:iCs/>
        </w:rPr>
        <w:t xml:space="preserve">și cultele recunoscute în România </w:t>
      </w:r>
      <w:r w:rsidRPr="00D057BE">
        <w:rPr>
          <w:rFonts w:eastAsia="Calibri"/>
          <w:iCs/>
        </w:rPr>
        <w:t>pot solicita subvenţii de la bugetul local doar în completarea resurselor financiare proprii.</w:t>
      </w:r>
      <w:r>
        <w:rPr>
          <w:rFonts w:eastAsia="Calibri"/>
          <w:iCs/>
        </w:rPr>
        <w:t xml:space="preserve"> </w:t>
      </w:r>
    </w:p>
    <w:p w14:paraId="40E5EE23" w14:textId="77777777" w:rsidR="00836C41" w:rsidRPr="00171EE3" w:rsidRDefault="00836C41" w:rsidP="00836C41">
      <w:pPr>
        <w:ind w:firstLine="720"/>
        <w:jc w:val="both"/>
        <w:rPr>
          <w:u w:val="single"/>
        </w:rPr>
      </w:pPr>
    </w:p>
    <w:p w14:paraId="4FED8D34" w14:textId="77777777" w:rsidR="00836C41" w:rsidRDefault="00836C41" w:rsidP="00836C41">
      <w:pPr>
        <w:pStyle w:val="BodyText"/>
        <w:spacing w:after="0"/>
        <w:jc w:val="both"/>
        <w:rPr>
          <w:b/>
          <w:sz w:val="24"/>
          <w:szCs w:val="24"/>
        </w:rPr>
      </w:pPr>
      <w:r w:rsidRPr="002515D8">
        <w:rPr>
          <w:b/>
          <w:sz w:val="24"/>
          <w:szCs w:val="24"/>
        </w:rPr>
        <w:t xml:space="preserve">VI. CHELTUIELI ELIGIBILE DIN BUGETUL </w:t>
      </w:r>
      <w:proofErr w:type="gramStart"/>
      <w:r w:rsidRPr="002515D8">
        <w:rPr>
          <w:b/>
          <w:sz w:val="24"/>
          <w:szCs w:val="24"/>
        </w:rPr>
        <w:t>CONSILIULUI  LOCAL</w:t>
      </w:r>
      <w:proofErr w:type="gramEnd"/>
      <w:r w:rsidRPr="002515D8">
        <w:rPr>
          <w:b/>
          <w:sz w:val="24"/>
          <w:szCs w:val="24"/>
        </w:rPr>
        <w:t>:</w:t>
      </w:r>
    </w:p>
    <w:p w14:paraId="674EF195" w14:textId="77777777" w:rsidR="00836C41" w:rsidRDefault="00836C41" w:rsidP="00836C41">
      <w:pPr>
        <w:ind w:firstLine="720"/>
        <w:rPr>
          <w:rStyle w:val="salnbdy"/>
          <w:highlight w:val="darkGray"/>
        </w:rPr>
      </w:pPr>
    </w:p>
    <w:p w14:paraId="5A96DE55" w14:textId="3FF52F77" w:rsidR="00836C41" w:rsidRPr="00D057BE" w:rsidRDefault="00836C41" w:rsidP="00836C41">
      <w:pPr>
        <w:ind w:firstLine="720"/>
        <w:jc w:val="both"/>
        <w:rPr>
          <w:rStyle w:val="salnbdy"/>
        </w:rPr>
      </w:pPr>
      <w:r w:rsidRPr="00D057BE">
        <w:rPr>
          <w:rStyle w:val="salnbdy"/>
        </w:rPr>
        <w:t xml:space="preserve">În baza art. 2 </w:t>
      </w:r>
      <w:r>
        <w:rPr>
          <w:rStyle w:val="salnbdy"/>
        </w:rPr>
        <w:t xml:space="preserve">alin. (2) și </w:t>
      </w:r>
      <w:r w:rsidRPr="00D057BE">
        <w:rPr>
          <w:rStyle w:val="salnbdy"/>
        </w:rPr>
        <w:t xml:space="preserve">alin </w:t>
      </w:r>
      <w:r>
        <w:rPr>
          <w:rStyle w:val="salnbdy"/>
        </w:rPr>
        <w:t>(</w:t>
      </w:r>
      <w:r w:rsidRPr="00D057BE">
        <w:rPr>
          <w:rStyle w:val="salnbdy"/>
        </w:rPr>
        <w:t>3</w:t>
      </w:r>
      <w:r>
        <w:rPr>
          <w:rStyle w:val="salnbdy"/>
        </w:rPr>
        <w:t>)</w:t>
      </w:r>
      <w:r w:rsidRPr="00D057BE">
        <w:rPr>
          <w:rStyle w:val="salnbdy"/>
        </w:rPr>
        <w:t xml:space="preserve"> din Norme metodologice la Legea nr. 34/1998 aprobat prin HG nr.  1153/2001 cu toate completările și modificările ulterioare </w:t>
      </w:r>
      <w:r w:rsidRPr="00D057BE">
        <w:t xml:space="preserve">din bugetul local al municipiului </w:t>
      </w:r>
      <w:r>
        <w:t xml:space="preserve">Târgu </w:t>
      </w:r>
      <w:r w:rsidRPr="00D057BE">
        <w:t>Mureș se acordă subvenţii pentru finanţarea următoarelor categorii de cheltuieli</w:t>
      </w:r>
      <w:r>
        <w:t xml:space="preserve"> curente de funcționare</w:t>
      </w:r>
      <w:r w:rsidRPr="00D057BE">
        <w:rPr>
          <w:rStyle w:val="salnbdy"/>
        </w:rPr>
        <w:t>:</w:t>
      </w:r>
    </w:p>
    <w:p w14:paraId="68DC50B9" w14:textId="77777777" w:rsidR="00836C41" w:rsidRPr="00D057BE" w:rsidRDefault="00836C41" w:rsidP="00836C41">
      <w:pPr>
        <w:ind w:firstLine="720"/>
        <w:jc w:val="both"/>
        <w:rPr>
          <w:rStyle w:val="salnbdy"/>
        </w:rPr>
      </w:pPr>
    </w:p>
    <w:p w14:paraId="6711ADFC" w14:textId="77777777" w:rsidR="00836C41" w:rsidRPr="00D057BE" w:rsidRDefault="00836C41" w:rsidP="00836C41">
      <w:pPr>
        <w:ind w:left="284" w:hanging="284"/>
      </w:pPr>
      <w:r w:rsidRPr="00D057BE">
        <w:t>1. Cheltuieli de personal în conformitate cu specificațiile Normelor de aplicare ale Legii</w:t>
      </w:r>
      <w:r>
        <w:t xml:space="preserve"> nr. </w:t>
      </w:r>
      <w:r w:rsidRPr="00D057BE">
        <w:t xml:space="preserve">34/1998 cu </w:t>
      </w:r>
      <w:r>
        <w:t>modificările și completările ulterioare</w:t>
      </w:r>
      <w:r w:rsidRPr="00D057BE">
        <w:t xml:space="preserve"> </w:t>
      </w:r>
    </w:p>
    <w:p w14:paraId="2C4C8227" w14:textId="77777777" w:rsidR="00836C41" w:rsidRPr="00D057BE" w:rsidRDefault="00836C41" w:rsidP="00836C41">
      <w:r w:rsidRPr="00D057BE">
        <w:t xml:space="preserve">2. Cheltuieli cu hrana pentru persoanele asistate  </w:t>
      </w:r>
    </w:p>
    <w:p w14:paraId="0E29D156" w14:textId="77777777" w:rsidR="00836C41" w:rsidRPr="00D057BE" w:rsidRDefault="00836C41" w:rsidP="00836C41">
      <w:r w:rsidRPr="00D057BE">
        <w:t xml:space="preserve">3. Cheltuieli pentru încălzirea şi prepararea hranei                                          </w:t>
      </w:r>
    </w:p>
    <w:p w14:paraId="7550886F" w14:textId="77777777" w:rsidR="00836C41" w:rsidRPr="00D057BE" w:rsidRDefault="00836C41" w:rsidP="00836C41">
      <w:r w:rsidRPr="00D057BE">
        <w:t xml:space="preserve">4. Cheltuieli cu iluminatul                        </w:t>
      </w:r>
    </w:p>
    <w:p w14:paraId="2D8F135F" w14:textId="77777777" w:rsidR="00836C41" w:rsidRPr="00D057BE" w:rsidRDefault="00836C41" w:rsidP="00836C41">
      <w:pPr>
        <w:jc w:val="both"/>
      </w:pPr>
      <w:r w:rsidRPr="00D057BE">
        <w:t>5. Cheltuieli pent</w:t>
      </w:r>
      <w:r>
        <w:t>ru plata serviciilor, apă, canal, salubrizare, telefon, etc.</w:t>
      </w:r>
      <w:r w:rsidRPr="00D057BE">
        <w:t xml:space="preserve">                          </w:t>
      </w:r>
    </w:p>
    <w:p w14:paraId="64E6DF87" w14:textId="77777777" w:rsidR="00836C41" w:rsidRPr="00D057BE" w:rsidRDefault="00836C41" w:rsidP="00836C41">
      <w:r w:rsidRPr="00D057BE">
        <w:t xml:space="preserve">6. Cheltuieli cu materiale didactice pentru persoanele asistate                             </w:t>
      </w:r>
    </w:p>
    <w:p w14:paraId="081A2AD8" w14:textId="77777777" w:rsidR="00836C41" w:rsidRPr="00D057BE" w:rsidRDefault="00836C41" w:rsidP="00836C41">
      <w:pPr>
        <w:ind w:left="284" w:hanging="284"/>
      </w:pPr>
      <w:r w:rsidRPr="00D057BE">
        <w:t xml:space="preserve">7. Cheltuieli cu obiecte de inventar de mica valoare sau scurta durata şi echipament pentru persoanele asistate                         </w:t>
      </w:r>
    </w:p>
    <w:p w14:paraId="6EEA4A0D" w14:textId="77777777" w:rsidR="00836C41" w:rsidRPr="00D057BE" w:rsidRDefault="00836C41" w:rsidP="00836C41">
      <w:r w:rsidRPr="00D057BE">
        <w:t xml:space="preserve">8. Cheltuieli de transport pentru persoane asistate şi </w:t>
      </w:r>
      <w:r>
        <w:t>însoț</w:t>
      </w:r>
      <w:r w:rsidRPr="00D057BE">
        <w:t xml:space="preserve">itorii lor                             </w:t>
      </w:r>
    </w:p>
    <w:p w14:paraId="2D27CDA9" w14:textId="77777777" w:rsidR="00836C41" w:rsidRPr="00D057BE" w:rsidRDefault="00836C41" w:rsidP="00836C41">
      <w:r w:rsidRPr="00D057BE">
        <w:t xml:space="preserve">9. Cheltuieli cu materiale sanitare pentru persoanele asistate                                     </w:t>
      </w:r>
    </w:p>
    <w:p w14:paraId="6B098676" w14:textId="77777777" w:rsidR="00836C41" w:rsidRPr="00D057BE" w:rsidRDefault="00836C41" w:rsidP="00836C41">
      <w:r w:rsidRPr="00D057BE">
        <w:t xml:space="preserve">10. Cheltuieli cu materiale pentru curăţenie pentru persoanele asistate                              </w:t>
      </w:r>
    </w:p>
    <w:p w14:paraId="6778544D" w14:textId="77777777" w:rsidR="00836C41" w:rsidRPr="00D057BE" w:rsidRDefault="00836C41" w:rsidP="00836C41">
      <w:pPr>
        <w:ind w:left="426" w:hanging="426"/>
      </w:pPr>
      <w:r w:rsidRPr="00D057BE">
        <w:t>11. Cheltuieli pentru funcţionarea mijloacelor de transport specific a</w:t>
      </w:r>
      <w:r>
        <w:t>ctivităţii unităţii de asistenţă</w:t>
      </w:r>
      <w:r w:rsidRPr="00D057BE">
        <w:t xml:space="preserve"> socială în conformitate cu specificațiile legii și a normelor de aplicare                              </w:t>
      </w:r>
    </w:p>
    <w:p w14:paraId="0E46FC7F" w14:textId="77777777" w:rsidR="00836C41" w:rsidRPr="00A606C3" w:rsidRDefault="00836C41" w:rsidP="00836C41">
      <w:r w:rsidRPr="00D057BE">
        <w:t>12. Alte cheltuieli (consumabile de birou, piese de schimb, reparaţii etc.)</w:t>
      </w:r>
      <w:r w:rsidRPr="00A606C3">
        <w:t xml:space="preserve">                         </w:t>
      </w:r>
    </w:p>
    <w:p w14:paraId="5451448A" w14:textId="77777777" w:rsidR="00836C41" w:rsidRPr="00A606C3" w:rsidRDefault="00836C41" w:rsidP="00836C41"/>
    <w:p w14:paraId="4CBF4902" w14:textId="77777777" w:rsidR="00836C41" w:rsidRDefault="00836C41" w:rsidP="00836C41">
      <w:pPr>
        <w:jc w:val="both"/>
      </w:pPr>
      <w:r>
        <w:t>Cheltuielile  eligibile vor putea fi plătite  (în baza convenţiei pentru acordarea de servicii de asistenţă socială) numai în măsura în care sunt justificate şi oportune .</w:t>
      </w:r>
    </w:p>
    <w:p w14:paraId="6160BAA0" w14:textId="77777777" w:rsidR="00836C41" w:rsidRPr="00DC5B65" w:rsidRDefault="00836C41" w:rsidP="00836C41">
      <w:pPr>
        <w:jc w:val="both"/>
      </w:pPr>
      <w:r>
        <w:t xml:space="preserve">Atunci când, pentru îndeplinirea obligaţiilor contractuale, beneficiarul achiziţionează din fonduri publice nerambursabile produse, lucrări sau servicii, procedura de achiziţie </w:t>
      </w:r>
      <w:r w:rsidRPr="00DC5B65">
        <w:t xml:space="preserve">este cea prevăzută </w:t>
      </w:r>
      <w:r>
        <w:t>de legislaţia în vigoare privind achiziţiile din fonduri publice.</w:t>
      </w:r>
    </w:p>
    <w:p w14:paraId="56E4715A" w14:textId="77777777" w:rsidR="00836C41" w:rsidRDefault="00836C41" w:rsidP="00836C41">
      <w:pPr>
        <w:jc w:val="both"/>
      </w:pPr>
      <w:r>
        <w:t>Curtea de conturi are calitatea de a exercita controlul financiar asupra derulării activităţii nonprofit finanţate din fonduri publice.</w:t>
      </w:r>
    </w:p>
    <w:p w14:paraId="14DD72BF" w14:textId="77777777" w:rsidR="00836C41" w:rsidRDefault="00836C41" w:rsidP="00836C41">
      <w:pPr>
        <w:jc w:val="both"/>
      </w:pPr>
    </w:p>
    <w:p w14:paraId="0E87D631" w14:textId="77777777" w:rsidR="00836C41" w:rsidRDefault="00836C41" w:rsidP="00836C41">
      <w:pPr>
        <w:pStyle w:val="Heading1"/>
        <w:jc w:val="both"/>
      </w:pPr>
      <w:r>
        <w:t>VII. PROCEDURA DE SOLICITARE A SUBVENŢIEI</w:t>
      </w:r>
    </w:p>
    <w:p w14:paraId="0C30D040" w14:textId="77777777" w:rsidR="00836C41" w:rsidRPr="00382004" w:rsidRDefault="00836C41" w:rsidP="00836C41"/>
    <w:p w14:paraId="47B1CE70" w14:textId="77777777" w:rsidR="00836C41" w:rsidRDefault="00836C41" w:rsidP="00836C41">
      <w:pPr>
        <w:jc w:val="both"/>
      </w:pPr>
      <w:r w:rsidRPr="00274171">
        <w:rPr>
          <w:b/>
        </w:rPr>
        <w:t>A.</w:t>
      </w:r>
      <w:r>
        <w:t xml:space="preserve"> Publicarea programului anual vizând asistenţa socială, pentru acordarea subvenţiilor se face pe site-ul Consiliului local municipal Târgu Mureş.</w:t>
      </w:r>
    </w:p>
    <w:p w14:paraId="0B497875" w14:textId="77777777" w:rsidR="00836C41" w:rsidRPr="00C63BF4" w:rsidRDefault="00836C41" w:rsidP="00836C41">
      <w:pPr>
        <w:jc w:val="both"/>
      </w:pPr>
      <w:r w:rsidRPr="00274171">
        <w:rPr>
          <w:b/>
        </w:rPr>
        <w:t>B.</w:t>
      </w:r>
      <w:r>
        <w:rPr>
          <w:b/>
        </w:rPr>
        <w:t xml:space="preserve"> </w:t>
      </w:r>
      <w:r w:rsidRPr="00C63BF4">
        <w:t>Publicarea anunţului de participare se face într-un ziar de largă circulaţie la nivel local atât în limba română, cât și în limba maghiară</w:t>
      </w:r>
      <w:r>
        <w:t xml:space="preserve"> şi pe site-ul Consiliului local municipal Târgu Mureş, </w:t>
      </w:r>
      <w:r w:rsidR="001E0E29">
        <w:fldChar w:fldCharType="begin"/>
      </w:r>
      <w:r w:rsidR="001E0E29">
        <w:instrText xml:space="preserve"> HYPERLINK "http://www.tirgumures.ro" </w:instrText>
      </w:r>
      <w:r w:rsidR="001E0E29">
        <w:fldChar w:fldCharType="separate"/>
      </w:r>
      <w:r w:rsidRPr="00A478A7">
        <w:rPr>
          <w:rStyle w:val="Hyperlink"/>
        </w:rPr>
        <w:t>www.tirgumures.ro</w:t>
      </w:r>
      <w:r w:rsidR="001E0E29">
        <w:rPr>
          <w:rStyle w:val="Hyperlink"/>
        </w:rPr>
        <w:fldChar w:fldCharType="end"/>
      </w:r>
      <w:r>
        <w:t xml:space="preserve"> .</w:t>
      </w:r>
    </w:p>
    <w:p w14:paraId="1C9EC4D9" w14:textId="77777777" w:rsidR="00836C41" w:rsidRDefault="00836C41" w:rsidP="00836C41">
      <w:pPr>
        <w:ind w:firstLine="720"/>
        <w:jc w:val="both"/>
      </w:pPr>
      <w:r>
        <w:t>Documentaţia de solicitare a subvenţiei pentru anul următor se înaintează în pachet închis de către asociaţiile, fundaţiile și cultele recunoscute în România interesate şi se înregistrază la registratura Direcției de Asistență Socială în a cărui rază teritorială îşi are sediul asociaţia, fundaţia sau cultul.</w:t>
      </w:r>
    </w:p>
    <w:p w14:paraId="11F26FFB" w14:textId="77777777" w:rsidR="00836C41" w:rsidRPr="00022F45" w:rsidRDefault="00836C41" w:rsidP="00836C41">
      <w:pPr>
        <w:ind w:firstLine="720"/>
        <w:jc w:val="both"/>
      </w:pPr>
      <w:r w:rsidRPr="00203DE2">
        <w:t>Pentru anul 20</w:t>
      </w:r>
      <w:r>
        <w:t>20</w:t>
      </w:r>
      <w:r w:rsidRPr="00203DE2">
        <w:t xml:space="preserve"> data-limită de depunere a documentaţiei de solicitare a subvenţiei este </w:t>
      </w:r>
      <w:r>
        <w:t>30</w:t>
      </w:r>
      <w:r w:rsidRPr="00203DE2">
        <w:t xml:space="preserve"> </w:t>
      </w:r>
      <w:r>
        <w:t>septembrie</w:t>
      </w:r>
      <w:r w:rsidRPr="00203DE2">
        <w:t xml:space="preserve"> 20</w:t>
      </w:r>
      <w:r>
        <w:t>20</w:t>
      </w:r>
      <w:r w:rsidRPr="00203DE2">
        <w:t>, ultima zi lucrătoare a lunii septembrie conform Normelor metodologice de aplicare a Legii 34/1998 în baza HG 725/2016.</w:t>
      </w:r>
    </w:p>
    <w:p w14:paraId="1CBEBE09" w14:textId="77777777" w:rsidR="00836C41" w:rsidRDefault="00836C41" w:rsidP="00836C41">
      <w:pPr>
        <w:jc w:val="both"/>
      </w:pPr>
      <w:r w:rsidRPr="00274171">
        <w:rPr>
          <w:b/>
        </w:rPr>
        <w:t>C.</w:t>
      </w:r>
      <w:r>
        <w:rPr>
          <w:b/>
        </w:rPr>
        <w:t xml:space="preserve"> </w:t>
      </w:r>
      <w:r>
        <w:t>Înscrierea candidaţilor</w:t>
      </w:r>
    </w:p>
    <w:p w14:paraId="5C8D2E8B" w14:textId="77777777" w:rsidR="00836C41" w:rsidRPr="00CE642E" w:rsidRDefault="00836C41" w:rsidP="00836C41">
      <w:pPr>
        <w:ind w:firstLine="360"/>
        <w:jc w:val="both"/>
        <w:rPr>
          <w:iCs/>
          <w:color w:val="000000"/>
          <w:shd w:val="clear" w:color="auto" w:fill="FFFFFF"/>
        </w:rPr>
      </w:pPr>
      <w:r w:rsidRPr="00CE642E">
        <w:rPr>
          <w:iCs/>
          <w:color w:val="000000"/>
          <w:shd w:val="clear" w:color="auto" w:fill="FFFFFF"/>
        </w:rPr>
        <w:t>A</w:t>
      </w:r>
      <w:r>
        <w:rPr>
          <w:iCs/>
          <w:color w:val="000000"/>
          <w:shd w:val="clear" w:color="auto" w:fill="FFFFFF"/>
        </w:rPr>
        <w:t xml:space="preserve">sociaţiile, </w:t>
      </w:r>
      <w:r w:rsidRPr="00CE642E">
        <w:rPr>
          <w:iCs/>
          <w:color w:val="000000"/>
          <w:shd w:val="clear" w:color="auto" w:fill="FFFFFF"/>
        </w:rPr>
        <w:t>fundaţiile</w:t>
      </w:r>
      <w:r>
        <w:rPr>
          <w:iCs/>
          <w:color w:val="000000"/>
          <w:shd w:val="clear" w:color="auto" w:fill="FFFFFF"/>
        </w:rPr>
        <w:t xml:space="preserve"> și cultele recunoscute în România</w:t>
      </w:r>
      <w:r w:rsidRPr="00CE642E">
        <w:rPr>
          <w:iCs/>
          <w:color w:val="000000"/>
          <w:shd w:val="clear" w:color="auto" w:fill="FFFFFF"/>
        </w:rPr>
        <w:t xml:space="preserve"> pot primi subvenţii de la bugetele locale, dacă îndeplinesc următoarele </w:t>
      </w:r>
      <w:r w:rsidRPr="00CE642E">
        <w:rPr>
          <w:b/>
          <w:iCs/>
          <w:color w:val="000000"/>
          <w:u w:val="single"/>
          <w:shd w:val="clear" w:color="auto" w:fill="FFFFFF"/>
        </w:rPr>
        <w:t>condiţii de eligibilitate</w:t>
      </w:r>
      <w:r w:rsidRPr="00CE642E">
        <w:rPr>
          <w:iCs/>
          <w:color w:val="000000"/>
          <w:u w:val="single"/>
          <w:shd w:val="clear" w:color="auto" w:fill="FFFFFF"/>
        </w:rPr>
        <w:t>:</w:t>
      </w:r>
    </w:p>
    <w:p w14:paraId="2F3F6B14" w14:textId="77777777" w:rsidR="00836C41" w:rsidRPr="00CE642E" w:rsidRDefault="00836C41" w:rsidP="00836C41">
      <w:pPr>
        <w:numPr>
          <w:ilvl w:val="0"/>
          <w:numId w:val="27"/>
        </w:numPr>
        <w:jc w:val="both"/>
        <w:rPr>
          <w:rStyle w:val="apple-converted-space"/>
          <w:b/>
          <w:color w:val="000000"/>
        </w:rPr>
      </w:pPr>
      <w:r w:rsidRPr="00CE642E">
        <w:rPr>
          <w:iCs/>
          <w:color w:val="000000"/>
          <w:shd w:val="clear" w:color="auto" w:fill="FFFFFF"/>
        </w:rPr>
        <w:t>administrează unităţi de asistenţă socială care se adresează beneficiarilor</w:t>
      </w:r>
      <w:r>
        <w:rPr>
          <w:rStyle w:val="apple-converted-space"/>
          <w:iCs/>
          <w:color w:val="000000"/>
          <w:shd w:val="clear" w:color="auto" w:fill="FFFFFF"/>
        </w:rPr>
        <w:t> din municipiul Tâ</w:t>
      </w:r>
      <w:r w:rsidRPr="00CE642E">
        <w:rPr>
          <w:rStyle w:val="apple-converted-space"/>
          <w:iCs/>
          <w:color w:val="000000"/>
          <w:shd w:val="clear" w:color="auto" w:fill="FFFFFF"/>
        </w:rPr>
        <w:t>rgu Mureș</w:t>
      </w:r>
    </w:p>
    <w:p w14:paraId="2EFBBD47" w14:textId="77777777" w:rsidR="00836C41" w:rsidRPr="00CE642E" w:rsidRDefault="00836C41" w:rsidP="00836C41">
      <w:pPr>
        <w:numPr>
          <w:ilvl w:val="0"/>
          <w:numId w:val="27"/>
        </w:numPr>
        <w:jc w:val="both"/>
        <w:rPr>
          <w:b/>
          <w:color w:val="000000"/>
        </w:rPr>
      </w:pPr>
      <w:r w:rsidRPr="00CE642E">
        <w:rPr>
          <w:iCs/>
          <w:color w:val="000000"/>
          <w:shd w:val="clear" w:color="auto" w:fill="FFFFFF"/>
        </w:rPr>
        <w:t>sunt persoane juridice române de drept privat fără scop patrimonial, acreditate ca furnizori de servicii sociale</w:t>
      </w:r>
    </w:p>
    <w:p w14:paraId="0A990C8F" w14:textId="77777777" w:rsidR="00836C41" w:rsidRPr="00CE642E" w:rsidRDefault="00836C41" w:rsidP="00836C41">
      <w:pPr>
        <w:numPr>
          <w:ilvl w:val="0"/>
          <w:numId w:val="27"/>
        </w:numPr>
        <w:jc w:val="both"/>
        <w:rPr>
          <w:b/>
          <w:color w:val="000000"/>
        </w:rPr>
      </w:pPr>
      <w:r w:rsidRPr="00CE642E">
        <w:rPr>
          <w:iCs/>
          <w:color w:val="000000"/>
          <w:shd w:val="clear" w:color="auto" w:fill="FFFFFF"/>
        </w:rPr>
        <w:t>deţin licenţă de funcţionare pentru serviciile sociale pentru care solicită subvenţie;</w:t>
      </w:r>
    </w:p>
    <w:p w14:paraId="2C839388" w14:textId="77777777" w:rsidR="00836C41" w:rsidRPr="00CE642E" w:rsidRDefault="00836C41" w:rsidP="00836C41">
      <w:pPr>
        <w:numPr>
          <w:ilvl w:val="0"/>
          <w:numId w:val="27"/>
        </w:numPr>
        <w:jc w:val="both"/>
        <w:rPr>
          <w:b/>
          <w:color w:val="000000"/>
        </w:rPr>
      </w:pPr>
      <w:r w:rsidRPr="00CE642E">
        <w:rPr>
          <w:iCs/>
          <w:color w:val="000000"/>
          <w:shd w:val="clear" w:color="auto" w:fill="FFFFFF"/>
        </w:rPr>
        <w:t>solicită subvenţii în completarea resurselor financiare proprii.</w:t>
      </w:r>
    </w:p>
    <w:p w14:paraId="4EBF8A1E" w14:textId="77777777" w:rsidR="00836C41" w:rsidRPr="00CE642E" w:rsidRDefault="00836C41" w:rsidP="00836C41">
      <w:pPr>
        <w:ind w:left="720"/>
        <w:jc w:val="both"/>
        <w:rPr>
          <w:b/>
          <w:color w:val="000000"/>
        </w:rPr>
      </w:pPr>
    </w:p>
    <w:p w14:paraId="25228634" w14:textId="77777777" w:rsidR="00836C41" w:rsidRPr="00CE642E" w:rsidRDefault="00836C41" w:rsidP="00836C41">
      <w:pPr>
        <w:pStyle w:val="al"/>
        <w:shd w:val="clear" w:color="auto" w:fill="FFFFFF"/>
        <w:spacing w:before="0" w:beforeAutospacing="0" w:after="125" w:afterAutospacing="0"/>
        <w:jc w:val="both"/>
        <w:rPr>
          <w:iCs/>
          <w:color w:val="000000"/>
        </w:rPr>
      </w:pPr>
      <w:r w:rsidRPr="00CE642E">
        <w:rPr>
          <w:b/>
          <w:iCs/>
          <w:color w:val="000000"/>
          <w:u w:val="single"/>
        </w:rPr>
        <w:t>Nu sunt eligibile</w:t>
      </w:r>
      <w:r w:rsidRPr="00CE642E">
        <w:rPr>
          <w:iCs/>
          <w:color w:val="000000"/>
        </w:rPr>
        <w:t xml:space="preserve"> pentru a fi subvenţionate de la bugetul </w:t>
      </w:r>
      <w:r>
        <w:rPr>
          <w:iCs/>
          <w:color w:val="000000"/>
        </w:rPr>
        <w:t xml:space="preserve">local </w:t>
      </w:r>
      <w:r w:rsidRPr="00CE642E">
        <w:rPr>
          <w:iCs/>
          <w:color w:val="000000"/>
        </w:rPr>
        <w:t>unităţile de asistenţă socială</w:t>
      </w:r>
      <w:r>
        <w:rPr>
          <w:iCs/>
          <w:color w:val="000000"/>
        </w:rPr>
        <w:t xml:space="preserve"> care au încheiate pentru anul fiscal convenții pentru acordarea de servicii de asistență socială în baza Legii nr. 34/1998 cu Ministerul Muncii și Solidarității Sociale, sau după caz, cu Consiliul Județean Mureș pentru aceeași unitate de asistență socială și același grup de țintă pentru care solicită finanțare de la bugetul local al Municipiului Târgu Mureș. Totodată nu sunt eligibile </w:t>
      </w:r>
      <w:r w:rsidRPr="00CE642E">
        <w:rPr>
          <w:iCs/>
          <w:color w:val="000000"/>
        </w:rPr>
        <w:t xml:space="preserve">pentru a fi subvenţionate de la bugetul </w:t>
      </w:r>
      <w:r>
        <w:rPr>
          <w:iCs/>
          <w:color w:val="000000"/>
        </w:rPr>
        <w:t xml:space="preserve">local </w:t>
      </w:r>
      <w:r w:rsidRPr="00CE642E">
        <w:rPr>
          <w:iCs/>
          <w:color w:val="000000"/>
        </w:rPr>
        <w:t>unităţile de asistenţă socială încadrate în Nomenclatorul serviciilor sociale, după cum urmează:</w:t>
      </w:r>
    </w:p>
    <w:p w14:paraId="3883428C" w14:textId="77777777" w:rsidR="00836C41" w:rsidRPr="00CE642E" w:rsidRDefault="00836C41" w:rsidP="00836C41">
      <w:r w:rsidRPr="00CE642E">
        <w:rPr>
          <w:b/>
          <w:bCs/>
        </w:rPr>
        <w:t xml:space="preserve">- </w:t>
      </w:r>
      <w:r w:rsidRPr="00CE642E">
        <w:t>centre de servicii comunitare şi formare (8790 CR-D - V);</w:t>
      </w:r>
    </w:p>
    <w:p w14:paraId="1E9CBD8B" w14:textId="77777777" w:rsidR="00836C41" w:rsidRPr="00CE642E" w:rsidRDefault="00836C41" w:rsidP="00836C41">
      <w:r w:rsidRPr="00CE642E">
        <w:rPr>
          <w:b/>
          <w:bCs/>
        </w:rPr>
        <w:t xml:space="preserve">- </w:t>
      </w:r>
      <w:r w:rsidRPr="00CE642E">
        <w:t>servicii pentru copilul aflat în plasament la rude/familii/persoane, precum şi la asistent maternal (8790SF - C);</w:t>
      </w:r>
    </w:p>
    <w:p w14:paraId="7E203850" w14:textId="77777777" w:rsidR="00836C41" w:rsidRPr="00CE642E" w:rsidRDefault="00836C41" w:rsidP="00836C41">
      <w:r w:rsidRPr="00CE642E">
        <w:rPr>
          <w:b/>
          <w:bCs/>
        </w:rPr>
        <w:t xml:space="preserve">- </w:t>
      </w:r>
      <w:r w:rsidRPr="00CE642E">
        <w:t>centre pentru gravide în dificultate (8790CR - MC - II);</w:t>
      </w:r>
    </w:p>
    <w:p w14:paraId="351D4575" w14:textId="77777777" w:rsidR="00836C41" w:rsidRPr="00CE642E" w:rsidRDefault="00836C41" w:rsidP="00836C41">
      <w:r w:rsidRPr="00CE642E">
        <w:rPr>
          <w:b/>
          <w:bCs/>
        </w:rPr>
        <w:t>-</w:t>
      </w:r>
      <w:r w:rsidRPr="00CE642E">
        <w:rPr>
          <w:rStyle w:val="apple-converted-space"/>
          <w:iCs/>
          <w:color w:val="000000"/>
        </w:rPr>
        <w:t> </w:t>
      </w:r>
      <w:r w:rsidRPr="00CE642E">
        <w:t>îngrijiri personale la domiciliu (acordate de îngrijitori persoane) (8810ID - II);</w:t>
      </w:r>
    </w:p>
    <w:p w14:paraId="3EFE5EAA" w14:textId="77777777" w:rsidR="00836C41" w:rsidRPr="00CE642E" w:rsidRDefault="00836C41" w:rsidP="00836C41">
      <w:r w:rsidRPr="00CE642E">
        <w:rPr>
          <w:b/>
          <w:bCs/>
        </w:rPr>
        <w:t xml:space="preserve">- </w:t>
      </w:r>
      <w:r w:rsidRPr="00CE642E">
        <w:t>servicii la domiciliu destinate persoanelor adulte cu dizabilităţi prin asistent personal (8810-ID - IV);</w:t>
      </w:r>
    </w:p>
    <w:p w14:paraId="3F826C56" w14:textId="77777777" w:rsidR="00836C41" w:rsidRPr="00CE642E" w:rsidRDefault="00836C41" w:rsidP="00836C41">
      <w:r w:rsidRPr="00CE642E">
        <w:rPr>
          <w:b/>
          <w:bCs/>
        </w:rPr>
        <w:t xml:space="preserve">- </w:t>
      </w:r>
      <w:r w:rsidRPr="00CE642E">
        <w:t>servicii în comunitate pentru persoanele adulte cu dizabilităţi acordate prin asistent personal profesionist (8899 SC-D-I);</w:t>
      </w:r>
    </w:p>
    <w:p w14:paraId="0982EB26" w14:textId="77777777" w:rsidR="00836C41" w:rsidRPr="00CE642E" w:rsidRDefault="00836C41" w:rsidP="00836C41">
      <w:r w:rsidRPr="00CE642E">
        <w:lastRenderedPageBreak/>
        <w:t>-</w:t>
      </w:r>
      <w:r w:rsidRPr="00CE642E">
        <w:rPr>
          <w:rStyle w:val="apple-converted-space"/>
          <w:iCs/>
          <w:color w:val="000000"/>
        </w:rPr>
        <w:t> </w:t>
      </w:r>
      <w:r w:rsidRPr="00CE642E">
        <w:t>servicii de supraveghere şi îngrijire pe timpul zilei acordate de bone (8891CZ-C - VIII);</w:t>
      </w:r>
    </w:p>
    <w:p w14:paraId="7E83C45A" w14:textId="77777777" w:rsidR="00836C41" w:rsidRPr="00CE642E" w:rsidRDefault="00836C41" w:rsidP="00836C41">
      <w:r w:rsidRPr="00CE642E">
        <w:rPr>
          <w:b/>
          <w:bCs/>
        </w:rPr>
        <w:t>-</w:t>
      </w:r>
      <w:r w:rsidRPr="00CE642E">
        <w:rPr>
          <w:rStyle w:val="apple-converted-space"/>
          <w:iCs/>
          <w:color w:val="000000"/>
        </w:rPr>
        <w:t> </w:t>
      </w:r>
      <w:r w:rsidRPr="00CE642E">
        <w:t>centre de zi pentru monitorizare, asistenţă şi sprijin al femeii gravide predispusă să îşi abandoneze copilul (8899CZ - F - II);</w:t>
      </w:r>
    </w:p>
    <w:p w14:paraId="2010AFB3" w14:textId="77777777" w:rsidR="00836C41" w:rsidRPr="00CE642E" w:rsidRDefault="00836C41" w:rsidP="00836C41">
      <w:r w:rsidRPr="00CE642E">
        <w:rPr>
          <w:b/>
          <w:bCs/>
        </w:rPr>
        <w:t xml:space="preserve">- </w:t>
      </w:r>
      <w:r w:rsidRPr="00CE642E">
        <w:rPr>
          <w:rStyle w:val="apple-converted-space"/>
          <w:iCs/>
          <w:color w:val="000000"/>
        </w:rPr>
        <w:t> </w:t>
      </w:r>
      <w:r w:rsidRPr="00CE642E">
        <w:t>centre de informare şi sensibilizare a populaţiei (8899CZ - VD - II);</w:t>
      </w:r>
    </w:p>
    <w:p w14:paraId="3B313B5F" w14:textId="77777777" w:rsidR="00836C41" w:rsidRPr="00CE642E" w:rsidRDefault="00836C41" w:rsidP="00836C41">
      <w:r w:rsidRPr="00CE642E">
        <w:rPr>
          <w:b/>
          <w:bCs/>
        </w:rPr>
        <w:t xml:space="preserve">- </w:t>
      </w:r>
      <w:r w:rsidRPr="00CE642E">
        <w:rPr>
          <w:rStyle w:val="apple-converted-space"/>
          <w:iCs/>
          <w:color w:val="000000"/>
        </w:rPr>
        <w:t> </w:t>
      </w:r>
      <w:r w:rsidRPr="00CE642E">
        <w:t>centre de zi pentru victime ale dezastrelor naturale (8899CZ - PN - I);</w:t>
      </w:r>
    </w:p>
    <w:p w14:paraId="6ABF8114" w14:textId="77777777" w:rsidR="00836C41" w:rsidRDefault="00836C41" w:rsidP="00836C41">
      <w:r w:rsidRPr="00CE642E">
        <w:rPr>
          <w:b/>
          <w:bCs/>
        </w:rPr>
        <w:t xml:space="preserve">- </w:t>
      </w:r>
      <w:r w:rsidRPr="00CE642E">
        <w:rPr>
          <w:rStyle w:val="apple-converted-space"/>
          <w:iCs/>
          <w:color w:val="000000"/>
        </w:rPr>
        <w:t> </w:t>
      </w:r>
      <w:r w:rsidRPr="00CE642E">
        <w:t>centre de suport pentru situaţii de urgenţă/de criză (8899CZ - PN - II).</w:t>
      </w:r>
    </w:p>
    <w:p w14:paraId="4FC7C6BD" w14:textId="77777777" w:rsidR="00836C41" w:rsidRPr="0073720B" w:rsidRDefault="00836C41" w:rsidP="00836C41"/>
    <w:p w14:paraId="3E201EC5" w14:textId="77777777" w:rsidR="00836C41" w:rsidRDefault="00836C41" w:rsidP="00836C41">
      <w:pPr>
        <w:pStyle w:val="BodyText"/>
        <w:jc w:val="both"/>
        <w:rPr>
          <w:b/>
          <w:sz w:val="24"/>
          <w:szCs w:val="24"/>
        </w:rPr>
      </w:pPr>
      <w:r w:rsidRPr="00954845">
        <w:rPr>
          <w:b/>
          <w:sz w:val="24"/>
          <w:szCs w:val="24"/>
        </w:rPr>
        <w:t xml:space="preserve">D. </w:t>
      </w:r>
      <w:proofErr w:type="spellStart"/>
      <w:r w:rsidRPr="00954845">
        <w:rPr>
          <w:b/>
          <w:sz w:val="24"/>
          <w:szCs w:val="24"/>
          <w:u w:val="single"/>
        </w:rPr>
        <w:t>Transmiterea</w:t>
      </w:r>
      <w:proofErr w:type="spellEnd"/>
      <w:r w:rsidRPr="00954845">
        <w:rPr>
          <w:b/>
          <w:sz w:val="24"/>
          <w:szCs w:val="24"/>
          <w:u w:val="single"/>
        </w:rPr>
        <w:t xml:space="preserve"> </w:t>
      </w:r>
      <w:proofErr w:type="spellStart"/>
      <w:r w:rsidRPr="00954845">
        <w:rPr>
          <w:b/>
          <w:sz w:val="24"/>
          <w:szCs w:val="24"/>
          <w:u w:val="single"/>
        </w:rPr>
        <w:t>documentaţiei</w:t>
      </w:r>
      <w:proofErr w:type="spellEnd"/>
      <w:r w:rsidRPr="00954845">
        <w:rPr>
          <w:b/>
          <w:sz w:val="24"/>
          <w:szCs w:val="24"/>
          <w:u w:val="single"/>
        </w:rPr>
        <w:t xml:space="preserve"> </w:t>
      </w:r>
      <w:proofErr w:type="spellStart"/>
      <w:r w:rsidRPr="00954845">
        <w:rPr>
          <w:b/>
          <w:sz w:val="24"/>
          <w:szCs w:val="24"/>
          <w:u w:val="single"/>
        </w:rPr>
        <w:t>şi</w:t>
      </w:r>
      <w:proofErr w:type="spellEnd"/>
      <w:r w:rsidRPr="00954845">
        <w:rPr>
          <w:b/>
          <w:sz w:val="24"/>
          <w:szCs w:val="24"/>
          <w:u w:val="single"/>
        </w:rPr>
        <w:t xml:space="preserve"> </w:t>
      </w:r>
      <w:proofErr w:type="spellStart"/>
      <w:r w:rsidRPr="00954845">
        <w:rPr>
          <w:b/>
          <w:sz w:val="24"/>
          <w:szCs w:val="24"/>
          <w:u w:val="single"/>
        </w:rPr>
        <w:t>prezentarea</w:t>
      </w:r>
      <w:proofErr w:type="spellEnd"/>
      <w:r w:rsidRPr="00954845">
        <w:rPr>
          <w:b/>
          <w:sz w:val="24"/>
          <w:szCs w:val="24"/>
          <w:u w:val="single"/>
        </w:rPr>
        <w:t xml:space="preserve"> </w:t>
      </w:r>
      <w:proofErr w:type="spellStart"/>
      <w:r w:rsidRPr="00954845">
        <w:rPr>
          <w:b/>
          <w:sz w:val="24"/>
          <w:szCs w:val="24"/>
          <w:u w:val="single"/>
        </w:rPr>
        <w:t>propunerilor</w:t>
      </w:r>
      <w:proofErr w:type="spellEnd"/>
      <w:r w:rsidRPr="00954845">
        <w:rPr>
          <w:b/>
          <w:sz w:val="24"/>
          <w:szCs w:val="24"/>
          <w:u w:val="single"/>
        </w:rPr>
        <w:t xml:space="preserve"> de </w:t>
      </w:r>
      <w:proofErr w:type="spellStart"/>
      <w:r w:rsidRPr="00954845">
        <w:rPr>
          <w:b/>
          <w:sz w:val="24"/>
          <w:szCs w:val="24"/>
          <w:u w:val="single"/>
        </w:rPr>
        <w:t>proiecte</w:t>
      </w:r>
      <w:proofErr w:type="spellEnd"/>
      <w:r w:rsidRPr="00954845">
        <w:rPr>
          <w:b/>
          <w:sz w:val="24"/>
          <w:szCs w:val="24"/>
        </w:rPr>
        <w:t>:</w:t>
      </w:r>
    </w:p>
    <w:p w14:paraId="71494ACC" w14:textId="77777777" w:rsidR="00836C41" w:rsidRDefault="00836C41" w:rsidP="00836C41">
      <w:pPr>
        <w:jc w:val="both"/>
      </w:pPr>
      <w:r>
        <w:t>Documentaţia de solicitare a finanţării se va depune într-un singur exemplar, exceptând cererea de solicitare cu anexa A şi anexa B, care se vor depune în 3 exemplare originale</w:t>
      </w:r>
      <w:r w:rsidRPr="00457509">
        <w:t xml:space="preserve"> </w:t>
      </w:r>
      <w:r>
        <w:t xml:space="preserve">conform modelului din HG. nr. 1153/2001, anexa nr. 1, în plic închis la registratura Direcției de Asistență Socială Târgu Mureş, Str. Gh. Doja nr. 9, camera 8. </w:t>
      </w:r>
    </w:p>
    <w:p w14:paraId="23C76F25" w14:textId="77777777" w:rsidR="00836C41" w:rsidRDefault="00836C41" w:rsidP="00836C41">
      <w:pPr>
        <w:jc w:val="both"/>
      </w:pPr>
      <w:r>
        <w:t>Asociaţiile, fundaţiile sau cultele recunoscute în România au dreptul de a modifica sau retrage documentaţia depusă în vederea obţinerii subvenţiei numai înainte de data limită, în caz contrar vor fi excluse de la procedura în vederea obţinerii subvenţiei.</w:t>
      </w:r>
    </w:p>
    <w:p w14:paraId="34FF9BCF" w14:textId="77777777" w:rsidR="00836C41" w:rsidRDefault="00836C41" w:rsidP="00836C41">
      <w:pPr>
        <w:pStyle w:val="BodyText"/>
        <w:jc w:val="both"/>
        <w:rPr>
          <w:b/>
          <w:sz w:val="24"/>
          <w:szCs w:val="24"/>
          <w:u w:val="single"/>
        </w:rPr>
      </w:pPr>
      <w:proofErr w:type="spellStart"/>
      <w:r w:rsidRPr="00565E7F">
        <w:rPr>
          <w:b/>
          <w:sz w:val="24"/>
          <w:szCs w:val="24"/>
          <w:u w:val="single"/>
        </w:rPr>
        <w:t>Documentaţia</w:t>
      </w:r>
      <w:proofErr w:type="spellEnd"/>
      <w:r w:rsidRPr="00565E7F">
        <w:rPr>
          <w:b/>
          <w:sz w:val="24"/>
          <w:szCs w:val="24"/>
          <w:u w:val="single"/>
        </w:rPr>
        <w:t xml:space="preserve"> de </w:t>
      </w:r>
      <w:proofErr w:type="spellStart"/>
      <w:r w:rsidRPr="00565E7F">
        <w:rPr>
          <w:b/>
          <w:sz w:val="24"/>
          <w:szCs w:val="24"/>
          <w:u w:val="single"/>
        </w:rPr>
        <w:t>solicitare</w:t>
      </w:r>
      <w:proofErr w:type="spellEnd"/>
      <w:r w:rsidRPr="00565E7F">
        <w:rPr>
          <w:b/>
          <w:sz w:val="24"/>
          <w:szCs w:val="24"/>
          <w:u w:val="single"/>
        </w:rPr>
        <w:t xml:space="preserve"> a </w:t>
      </w:r>
      <w:proofErr w:type="spellStart"/>
      <w:r w:rsidRPr="00565E7F">
        <w:rPr>
          <w:b/>
          <w:sz w:val="24"/>
          <w:szCs w:val="24"/>
          <w:u w:val="single"/>
        </w:rPr>
        <w:t>subvenţiei</w:t>
      </w:r>
      <w:proofErr w:type="spellEnd"/>
      <w:r w:rsidRPr="00565E7F">
        <w:rPr>
          <w:b/>
          <w:sz w:val="24"/>
          <w:szCs w:val="24"/>
          <w:u w:val="single"/>
        </w:rPr>
        <w:t xml:space="preserve"> </w:t>
      </w:r>
      <w:proofErr w:type="spellStart"/>
      <w:r w:rsidRPr="00565E7F">
        <w:rPr>
          <w:b/>
          <w:sz w:val="24"/>
          <w:szCs w:val="24"/>
          <w:u w:val="single"/>
        </w:rPr>
        <w:t>va</w:t>
      </w:r>
      <w:proofErr w:type="spellEnd"/>
      <w:r w:rsidRPr="00565E7F">
        <w:rPr>
          <w:b/>
          <w:sz w:val="24"/>
          <w:szCs w:val="24"/>
          <w:u w:val="single"/>
        </w:rPr>
        <w:t xml:space="preserve"> </w:t>
      </w:r>
      <w:proofErr w:type="spellStart"/>
      <w:r w:rsidRPr="00565E7F">
        <w:rPr>
          <w:b/>
          <w:sz w:val="24"/>
          <w:szCs w:val="24"/>
          <w:u w:val="single"/>
        </w:rPr>
        <w:t>cuprinde</w:t>
      </w:r>
      <w:proofErr w:type="spellEnd"/>
      <w:r w:rsidRPr="00565E7F">
        <w:rPr>
          <w:b/>
          <w:sz w:val="24"/>
          <w:szCs w:val="24"/>
          <w:u w:val="single"/>
        </w:rPr>
        <w:t>:</w:t>
      </w:r>
    </w:p>
    <w:p w14:paraId="4D0924F9" w14:textId="77777777" w:rsidR="00836C41" w:rsidRPr="005F3B3D" w:rsidRDefault="00836C41" w:rsidP="00836C41">
      <w:pPr>
        <w:pStyle w:val="al"/>
        <w:shd w:val="clear" w:color="auto" w:fill="FFFFFF"/>
        <w:spacing w:before="0" w:beforeAutospacing="0" w:after="125" w:afterAutospacing="0"/>
        <w:ind w:left="284" w:hanging="284"/>
        <w:jc w:val="both"/>
        <w:rPr>
          <w:iCs/>
          <w:color w:val="000000"/>
        </w:rPr>
      </w:pPr>
      <w:r w:rsidRPr="005F3B3D">
        <w:rPr>
          <w:b/>
          <w:bCs/>
          <w:iCs/>
          <w:color w:val="000000"/>
        </w:rPr>
        <w:t>a)</w:t>
      </w:r>
      <w:r w:rsidRPr="005F3B3D">
        <w:rPr>
          <w:rStyle w:val="apple-converted-space"/>
          <w:iCs/>
          <w:color w:val="000000"/>
        </w:rPr>
        <w:t> </w:t>
      </w:r>
      <w:r>
        <w:rPr>
          <w:rStyle w:val="apple-converted-space"/>
          <w:iCs/>
          <w:color w:val="000000"/>
        </w:rPr>
        <w:t xml:space="preserve"> </w:t>
      </w:r>
      <w:r w:rsidRPr="005F3B3D">
        <w:rPr>
          <w:iCs/>
          <w:color w:val="000000"/>
        </w:rPr>
        <w:t xml:space="preserve">cererea de solicitare a subvenţiei, conform modelului prevăzut în </w:t>
      </w:r>
      <w:r>
        <w:rPr>
          <w:iCs/>
          <w:color w:val="000000"/>
        </w:rPr>
        <w:t xml:space="preserve">HG. nr. 1153/2001 </w:t>
      </w:r>
      <w:r w:rsidRPr="005F3B3D">
        <w:rPr>
          <w:iCs/>
          <w:color w:val="000000"/>
        </w:rPr>
        <w:t>anexa nr. 1, în 3 exemplare;</w:t>
      </w:r>
    </w:p>
    <w:p w14:paraId="72DC36F3" w14:textId="77777777" w:rsidR="00836C41" w:rsidRPr="005F3B3D" w:rsidRDefault="00836C41" w:rsidP="00836C41">
      <w:pPr>
        <w:pStyle w:val="al"/>
        <w:shd w:val="clear" w:color="auto" w:fill="FFFFFF"/>
        <w:spacing w:before="0" w:beforeAutospacing="0" w:after="125" w:afterAutospacing="0"/>
        <w:jc w:val="both"/>
        <w:rPr>
          <w:iCs/>
          <w:color w:val="000000"/>
        </w:rPr>
      </w:pPr>
      <w:r w:rsidRPr="005F3B3D">
        <w:rPr>
          <w:b/>
          <w:bCs/>
          <w:iCs/>
          <w:color w:val="000000"/>
        </w:rPr>
        <w:t>b)</w:t>
      </w:r>
      <w:r w:rsidRPr="005F3B3D">
        <w:rPr>
          <w:rStyle w:val="apple-converted-space"/>
          <w:iCs/>
          <w:color w:val="000000"/>
        </w:rPr>
        <w:t> </w:t>
      </w:r>
      <w:r w:rsidRPr="005F3B3D">
        <w:rPr>
          <w:iCs/>
          <w:color w:val="000000"/>
        </w:rPr>
        <w:t xml:space="preserve">ultimul bilanţ contabil înregistrat la administraţia financiară municipală, </w:t>
      </w:r>
    </w:p>
    <w:p w14:paraId="053507F6" w14:textId="77777777" w:rsidR="00836C41" w:rsidRPr="005F3B3D" w:rsidRDefault="00836C41" w:rsidP="00836C41">
      <w:pPr>
        <w:pStyle w:val="al"/>
        <w:shd w:val="clear" w:color="auto" w:fill="FFFFFF"/>
        <w:spacing w:before="0" w:beforeAutospacing="0" w:after="125" w:afterAutospacing="0"/>
        <w:jc w:val="both"/>
        <w:rPr>
          <w:iCs/>
          <w:color w:val="000000"/>
        </w:rPr>
      </w:pPr>
      <w:r w:rsidRPr="005F3B3D">
        <w:rPr>
          <w:b/>
          <w:bCs/>
          <w:iCs/>
          <w:color w:val="000000"/>
        </w:rPr>
        <w:t>c)</w:t>
      </w:r>
      <w:r w:rsidRPr="005F3B3D">
        <w:rPr>
          <w:rStyle w:val="apple-converted-space"/>
          <w:iCs/>
          <w:color w:val="000000"/>
        </w:rPr>
        <w:t> </w:t>
      </w:r>
      <w:r w:rsidRPr="005F3B3D">
        <w:rPr>
          <w:iCs/>
          <w:color w:val="000000"/>
        </w:rPr>
        <w:t>balanţa contabilă de verificare din luna anterioară termenului de depunere a documentaţiei;</w:t>
      </w:r>
    </w:p>
    <w:p w14:paraId="5E7F0942" w14:textId="77777777" w:rsidR="00836C41" w:rsidRDefault="00836C41" w:rsidP="00836C41">
      <w:pPr>
        <w:pStyle w:val="al"/>
        <w:shd w:val="clear" w:color="auto" w:fill="FFFFFF"/>
        <w:spacing w:before="0" w:beforeAutospacing="0" w:after="125" w:afterAutospacing="0"/>
        <w:jc w:val="both"/>
        <w:rPr>
          <w:iCs/>
          <w:color w:val="000000"/>
        </w:rPr>
      </w:pPr>
      <w:r w:rsidRPr="005F3B3D">
        <w:rPr>
          <w:b/>
          <w:bCs/>
          <w:iCs/>
          <w:color w:val="000000"/>
        </w:rPr>
        <w:t>d)</w:t>
      </w:r>
      <w:r w:rsidRPr="005F3B3D">
        <w:rPr>
          <w:rStyle w:val="apple-converted-space"/>
          <w:iCs/>
          <w:color w:val="000000"/>
        </w:rPr>
        <w:t> </w:t>
      </w:r>
      <w:r w:rsidRPr="005F3B3D">
        <w:rPr>
          <w:iCs/>
          <w:color w:val="000000"/>
        </w:rPr>
        <w:t>certificat de atestare fiscală.</w:t>
      </w:r>
    </w:p>
    <w:p w14:paraId="4A931F37" w14:textId="77777777" w:rsidR="00836C41" w:rsidRDefault="00836C41" w:rsidP="00836C41">
      <w:pPr>
        <w:autoSpaceDE w:val="0"/>
        <w:autoSpaceDN w:val="0"/>
        <w:adjustRightInd w:val="0"/>
        <w:ind w:left="284" w:hanging="284"/>
        <w:jc w:val="both"/>
        <w:rPr>
          <w:iCs/>
        </w:rPr>
      </w:pPr>
      <w:r w:rsidRPr="003E05D8">
        <w:rPr>
          <w:b/>
          <w:iCs/>
          <w:color w:val="000000"/>
        </w:rPr>
        <w:t>e)</w:t>
      </w:r>
      <w:r>
        <w:rPr>
          <w:b/>
          <w:iCs/>
          <w:color w:val="000000"/>
        </w:rPr>
        <w:t xml:space="preserve"> </w:t>
      </w:r>
      <w:r>
        <w:rPr>
          <w:iCs/>
          <w:color w:val="000000"/>
        </w:rPr>
        <w:t>l</w:t>
      </w:r>
      <w:r w:rsidRPr="003E05D8">
        <w:rPr>
          <w:iCs/>
          <w:color w:val="000000"/>
        </w:rPr>
        <w:t xml:space="preserve">icența de funcționare </w:t>
      </w:r>
      <w:r w:rsidRPr="003E05D8">
        <w:rPr>
          <w:iCs/>
        </w:rPr>
        <w:t>pentru serviciile sociale</w:t>
      </w:r>
      <w:r>
        <w:rPr>
          <w:iCs/>
        </w:rPr>
        <w:t xml:space="preserve"> pentru care se solicită subvenţia, eliberat de Ministerul Muncii, Familiei, Protecției Sociale și persoanelor Vârstnice. </w:t>
      </w:r>
    </w:p>
    <w:p w14:paraId="09214C96" w14:textId="77777777" w:rsidR="00836C41" w:rsidRPr="003E05D8" w:rsidRDefault="00836C41" w:rsidP="00836C41">
      <w:pPr>
        <w:autoSpaceDE w:val="0"/>
        <w:autoSpaceDN w:val="0"/>
        <w:adjustRightInd w:val="0"/>
        <w:ind w:left="284" w:hanging="284"/>
        <w:jc w:val="both"/>
        <w:rPr>
          <w:iCs/>
        </w:rPr>
      </w:pPr>
    </w:p>
    <w:p w14:paraId="5D83D488" w14:textId="77777777" w:rsidR="00836C41" w:rsidRPr="005F3B3D" w:rsidRDefault="00836C41" w:rsidP="00836C41">
      <w:pPr>
        <w:pStyle w:val="al"/>
        <w:shd w:val="clear" w:color="auto" w:fill="FFFFFF"/>
        <w:spacing w:before="0" w:beforeAutospacing="0" w:after="125" w:afterAutospacing="0"/>
        <w:jc w:val="both"/>
        <w:rPr>
          <w:iCs/>
          <w:color w:val="000000"/>
        </w:rPr>
      </w:pPr>
      <w:r w:rsidRPr="005F3B3D">
        <w:rPr>
          <w:iCs/>
          <w:color w:val="000000"/>
        </w:rPr>
        <w:t>Documentele mai sus menționate</w:t>
      </w:r>
      <w:r>
        <w:rPr>
          <w:iCs/>
          <w:color w:val="000000"/>
        </w:rPr>
        <w:t xml:space="preserve"> vor fi prezentate în original (cu excepția licenței de funcționare).</w:t>
      </w:r>
    </w:p>
    <w:p w14:paraId="257D4E88" w14:textId="77777777" w:rsidR="00836C41" w:rsidRPr="00FE57E5" w:rsidRDefault="00836C41" w:rsidP="00836C41">
      <w:pPr>
        <w:pStyle w:val="al"/>
        <w:shd w:val="clear" w:color="auto" w:fill="FFFFFF"/>
        <w:spacing w:before="0" w:beforeAutospacing="0" w:after="125" w:afterAutospacing="0"/>
        <w:jc w:val="both"/>
        <w:rPr>
          <w:iCs/>
          <w:color w:val="000000"/>
        </w:rPr>
      </w:pPr>
      <w:r w:rsidRPr="005F3B3D">
        <w:rPr>
          <w:iCs/>
          <w:color w:val="000000"/>
        </w:rPr>
        <w:t xml:space="preserve">Ulterior dacă este cazul comisia de evaluare </w:t>
      </w:r>
      <w:r>
        <w:rPr>
          <w:iCs/>
          <w:color w:val="000000"/>
        </w:rPr>
        <w:t xml:space="preserve">și selecționare </w:t>
      </w:r>
      <w:r w:rsidRPr="005F3B3D">
        <w:rPr>
          <w:iCs/>
          <w:color w:val="000000"/>
        </w:rPr>
        <w:t>sau serviciul d</w:t>
      </w:r>
      <w:r>
        <w:rPr>
          <w:iCs/>
          <w:color w:val="000000"/>
        </w:rPr>
        <w:t>e specialitate a Direcției de Asistență Socială Tâ</w:t>
      </w:r>
      <w:r w:rsidRPr="005F3B3D">
        <w:rPr>
          <w:iCs/>
          <w:color w:val="000000"/>
        </w:rPr>
        <w:t xml:space="preserve">rgu Mureș poate să ceară și alte </w:t>
      </w:r>
      <w:r>
        <w:rPr>
          <w:iCs/>
          <w:color w:val="000000"/>
        </w:rPr>
        <w:t>documente justificative (ex. tabel cu datele de identificare și situația socială a asistaților).</w:t>
      </w:r>
    </w:p>
    <w:p w14:paraId="533A8B2D" w14:textId="77777777" w:rsidR="00836C41" w:rsidRDefault="00836C41" w:rsidP="00836C41">
      <w:pPr>
        <w:ind w:firstLine="720"/>
        <w:jc w:val="both"/>
      </w:pPr>
      <w:r>
        <w:t>Documentele de mai sus se vor putea depune iniţial în număr minimal (absolut obligatorii pentru a se putea stabilii eligibilitatea) cu obligativitatea de a fi completate până la data încheierii convenţiilor.</w:t>
      </w:r>
    </w:p>
    <w:p w14:paraId="07FA1A0A" w14:textId="77777777" w:rsidR="00836C41" w:rsidRDefault="00836C41" w:rsidP="00836C41">
      <w:pPr>
        <w:jc w:val="both"/>
      </w:pPr>
      <w:r>
        <w:t>Propunerea de proiect are caracter ferm şi obligatoriu din punct de vedere al conţinutului şi trebuie să fie semnată, pe propria răspundere, de către solicitant sau de către o persoană împuternicită legal de acesta. Bugetul rămâne ferm pe toată durata de îndeplinire a convenţiei pentru acordarea de servicii de asistenţă socială.</w:t>
      </w:r>
    </w:p>
    <w:p w14:paraId="20C59932" w14:textId="77777777" w:rsidR="00836C41" w:rsidRDefault="00836C41" w:rsidP="00836C41">
      <w:pPr>
        <w:jc w:val="both"/>
      </w:pPr>
      <w:r>
        <w:t xml:space="preserve">Asociaţia, fundaţia sau cultul recunoscut în România are obligaţia de a exprima preţul în lei în propunerea financiară. </w:t>
      </w:r>
    </w:p>
    <w:p w14:paraId="5792E968" w14:textId="77777777" w:rsidR="00836C41" w:rsidRDefault="00836C41" w:rsidP="00836C41">
      <w:pPr>
        <w:jc w:val="both"/>
      </w:pPr>
      <w:r>
        <w:t>Asociaţia, fundaţia sau cultul recunoscut în România are dreptul de a cere clarificări, Consiliului Local Municipal Târgu Mureş care va răspunde numai acelor solicitări primite cu cel puţin 6 zile înainte de data limită pentru depunerea propunerilor de proiect şi de a transmite răspunsul la solicitările de clarificări cu cel puţin 4 zile înainte de data limită pentru depunerea propunerilor de proiect.</w:t>
      </w:r>
    </w:p>
    <w:p w14:paraId="3A11173E" w14:textId="77777777" w:rsidR="00836C41" w:rsidRDefault="00836C41" w:rsidP="00836C41">
      <w:pPr>
        <w:jc w:val="both"/>
        <w:rPr>
          <w:snapToGrid w:val="0"/>
          <w:lang w:val="hu-HU"/>
        </w:rPr>
      </w:pPr>
      <w:r>
        <w:rPr>
          <w:snapToGrid w:val="0"/>
          <w:lang w:val="hu-HU"/>
        </w:rPr>
        <w:t>Orice comunicare, solicitare, informare, notificare şi altele asemenea trebuie să se transmită sub formă de document scris.</w:t>
      </w:r>
    </w:p>
    <w:p w14:paraId="3CB584E8" w14:textId="77777777" w:rsidR="00836C41" w:rsidRDefault="00836C41" w:rsidP="00836C41">
      <w:pPr>
        <w:jc w:val="both"/>
        <w:rPr>
          <w:snapToGrid w:val="0"/>
          <w:lang w:val="hu-HU"/>
        </w:rPr>
      </w:pPr>
      <w:r>
        <w:rPr>
          <w:snapToGrid w:val="0"/>
          <w:lang w:val="hu-HU"/>
        </w:rPr>
        <w:t>Orice document scris trebuie înregistrat în momentul transmiterii şi al primirii.</w:t>
      </w:r>
    </w:p>
    <w:p w14:paraId="1AB89AE4" w14:textId="77777777" w:rsidR="00836C41" w:rsidRDefault="00836C41" w:rsidP="00836C41">
      <w:pPr>
        <w:jc w:val="both"/>
        <w:rPr>
          <w:snapToGrid w:val="0"/>
          <w:lang w:val="hu-HU"/>
        </w:rPr>
      </w:pPr>
      <w:r>
        <w:rPr>
          <w:snapToGrid w:val="0"/>
          <w:lang w:val="hu-HU"/>
        </w:rPr>
        <w:lastRenderedPageBreak/>
        <w:t>Orice document scris trebuie confirmat de primire, cu excepţia documentelor care confirmă primirea.</w:t>
      </w:r>
    </w:p>
    <w:p w14:paraId="371AD1CE" w14:textId="77777777" w:rsidR="00836C41" w:rsidRDefault="00836C41" w:rsidP="00836C41">
      <w:pPr>
        <w:jc w:val="both"/>
        <w:rPr>
          <w:snapToGrid w:val="0"/>
          <w:lang w:val="hu-HU"/>
        </w:rPr>
      </w:pPr>
      <w:r>
        <w:rPr>
          <w:snapToGrid w:val="0"/>
          <w:lang w:val="hu-HU"/>
        </w:rPr>
        <w:t>Documentele scrise pot fi transmise prin una dintre următoarele forme:</w:t>
      </w:r>
    </w:p>
    <w:p w14:paraId="1AEF8F6D" w14:textId="77777777" w:rsidR="00836C41" w:rsidRDefault="00836C41" w:rsidP="00836C41">
      <w:pPr>
        <w:jc w:val="both"/>
        <w:rPr>
          <w:snapToGrid w:val="0"/>
          <w:lang w:val="hu-HU"/>
        </w:rPr>
      </w:pPr>
      <w:r>
        <w:rPr>
          <w:snapToGrid w:val="0"/>
          <w:lang w:val="hu-HU"/>
        </w:rPr>
        <w:t xml:space="preserve">    a) scrisoare prin poştă;</w:t>
      </w:r>
    </w:p>
    <w:p w14:paraId="735DF5ED" w14:textId="77777777" w:rsidR="00836C41" w:rsidRDefault="00836C41" w:rsidP="00836C41">
      <w:pPr>
        <w:jc w:val="both"/>
        <w:rPr>
          <w:snapToGrid w:val="0"/>
          <w:lang w:val="hu-HU"/>
        </w:rPr>
      </w:pPr>
      <w:r>
        <w:rPr>
          <w:snapToGrid w:val="0"/>
          <w:lang w:val="hu-HU"/>
        </w:rPr>
        <w:t xml:space="preserve">    b) telefax;</w:t>
      </w:r>
    </w:p>
    <w:p w14:paraId="76B0812D" w14:textId="77777777" w:rsidR="00836C41" w:rsidRDefault="00836C41" w:rsidP="00836C41">
      <w:pPr>
        <w:jc w:val="both"/>
        <w:rPr>
          <w:snapToGrid w:val="0"/>
        </w:rPr>
      </w:pPr>
      <w:r>
        <w:rPr>
          <w:snapToGrid w:val="0"/>
          <w:lang w:val="hu-HU"/>
        </w:rPr>
        <w:t xml:space="preserve">    c) electronică la adresa:     </w:t>
      </w:r>
      <w:hyperlink r:id="rId8" w:history="1">
        <w:r w:rsidRPr="003E6C39">
          <w:rPr>
            <w:rStyle w:val="Hyperlink"/>
            <w:snapToGrid w:val="0"/>
            <w:lang w:val="hu-HU"/>
          </w:rPr>
          <w:t>social2@tirgumures.ro</w:t>
        </w:r>
      </w:hyperlink>
      <w:r>
        <w:rPr>
          <w:snapToGrid w:val="0"/>
          <w:lang w:val="hu-HU"/>
        </w:rPr>
        <w:t xml:space="preserve"> </w:t>
      </w:r>
    </w:p>
    <w:p w14:paraId="6C5893C1" w14:textId="77777777" w:rsidR="00836C41" w:rsidRPr="002A58D6" w:rsidRDefault="00836C41" w:rsidP="00836C41">
      <w:pPr>
        <w:jc w:val="both"/>
        <w:rPr>
          <w:snapToGrid w:val="0"/>
        </w:rPr>
      </w:pPr>
      <w:r>
        <w:rPr>
          <w:snapToGrid w:val="0"/>
        </w:rPr>
        <w:t>Documentele scrise se transmit în formă electronică (adresa cu semnătură şi ştampilă scanate).</w:t>
      </w:r>
    </w:p>
    <w:p w14:paraId="1D294F6C" w14:textId="77777777" w:rsidR="00836C41" w:rsidRDefault="00836C41" w:rsidP="00836C41">
      <w:pPr>
        <w:jc w:val="both"/>
        <w:rPr>
          <w:snapToGrid w:val="0"/>
          <w:lang w:val="hu-HU"/>
        </w:rPr>
      </w:pPr>
      <w:r>
        <w:rPr>
          <w:snapToGrid w:val="0"/>
          <w:lang w:val="hu-HU"/>
        </w:rPr>
        <w:t>Autoritatea finanţatoare sau, după caz, asociaţia/fundaţia/cultul care a transmis documentele prin una dintre formele prevăzute mai sus are obligaţia de a transmite documentele respective în cel mult 24 de ore şi sub formă de scrisoare prin poştă.</w:t>
      </w:r>
    </w:p>
    <w:p w14:paraId="54D8A2E6" w14:textId="77777777" w:rsidR="00836C41" w:rsidRPr="00954845" w:rsidRDefault="00836C41" w:rsidP="00836C41">
      <w:pPr>
        <w:pStyle w:val="BodyText2"/>
        <w:spacing w:line="240" w:lineRule="auto"/>
        <w:jc w:val="both"/>
        <w:rPr>
          <w:sz w:val="24"/>
          <w:szCs w:val="24"/>
        </w:rPr>
      </w:pPr>
      <w:proofErr w:type="spellStart"/>
      <w:r w:rsidRPr="00954845">
        <w:rPr>
          <w:sz w:val="24"/>
          <w:szCs w:val="24"/>
        </w:rPr>
        <w:t>Autoritatea</w:t>
      </w:r>
      <w:proofErr w:type="spellEnd"/>
      <w:r w:rsidRPr="00954845">
        <w:rPr>
          <w:sz w:val="24"/>
          <w:szCs w:val="24"/>
        </w:rPr>
        <w:t xml:space="preserve"> </w:t>
      </w:r>
      <w:proofErr w:type="spellStart"/>
      <w:r w:rsidRPr="00954845">
        <w:rPr>
          <w:sz w:val="24"/>
          <w:szCs w:val="24"/>
        </w:rPr>
        <w:t>finanţatoare</w:t>
      </w:r>
      <w:proofErr w:type="spellEnd"/>
      <w:r w:rsidRPr="00954845">
        <w:rPr>
          <w:sz w:val="24"/>
          <w:szCs w:val="24"/>
        </w:rPr>
        <w:t xml:space="preserve"> are </w:t>
      </w:r>
      <w:proofErr w:type="spellStart"/>
      <w:r w:rsidRPr="00954845">
        <w:rPr>
          <w:sz w:val="24"/>
          <w:szCs w:val="24"/>
        </w:rPr>
        <w:t>obligaţia</w:t>
      </w:r>
      <w:proofErr w:type="spellEnd"/>
      <w:r w:rsidRPr="00954845">
        <w:rPr>
          <w:sz w:val="24"/>
          <w:szCs w:val="24"/>
        </w:rPr>
        <w:t xml:space="preserve"> de a </w:t>
      </w:r>
      <w:proofErr w:type="spellStart"/>
      <w:r w:rsidRPr="00954845">
        <w:rPr>
          <w:sz w:val="24"/>
          <w:szCs w:val="24"/>
        </w:rPr>
        <w:t>nu</w:t>
      </w:r>
      <w:proofErr w:type="spellEnd"/>
      <w:r w:rsidRPr="00954845">
        <w:rPr>
          <w:sz w:val="24"/>
          <w:szCs w:val="24"/>
        </w:rPr>
        <w:t xml:space="preserve"> face </w:t>
      </w:r>
      <w:proofErr w:type="spellStart"/>
      <w:r w:rsidRPr="00954845">
        <w:rPr>
          <w:sz w:val="24"/>
          <w:szCs w:val="24"/>
        </w:rPr>
        <w:t>nici</w:t>
      </w:r>
      <w:proofErr w:type="spellEnd"/>
      <w:r w:rsidRPr="00954845">
        <w:rPr>
          <w:sz w:val="24"/>
          <w:szCs w:val="24"/>
        </w:rPr>
        <w:t xml:space="preserve"> o </w:t>
      </w:r>
      <w:proofErr w:type="spellStart"/>
      <w:r w:rsidRPr="00954845">
        <w:rPr>
          <w:sz w:val="24"/>
          <w:szCs w:val="24"/>
        </w:rPr>
        <w:t>discriminare</w:t>
      </w:r>
      <w:proofErr w:type="spellEnd"/>
      <w:r w:rsidRPr="00954845">
        <w:rPr>
          <w:sz w:val="24"/>
          <w:szCs w:val="24"/>
        </w:rPr>
        <w:t xml:space="preserve"> </w:t>
      </w:r>
      <w:proofErr w:type="spellStart"/>
      <w:r w:rsidRPr="00954845">
        <w:rPr>
          <w:sz w:val="24"/>
          <w:szCs w:val="24"/>
        </w:rPr>
        <w:t>între</w:t>
      </w:r>
      <w:proofErr w:type="spellEnd"/>
      <w:r w:rsidRPr="00954845">
        <w:rPr>
          <w:sz w:val="24"/>
          <w:szCs w:val="24"/>
        </w:rPr>
        <w:t xml:space="preserve"> </w:t>
      </w:r>
      <w:proofErr w:type="spellStart"/>
      <w:r w:rsidRPr="00954845">
        <w:rPr>
          <w:sz w:val="24"/>
          <w:szCs w:val="24"/>
        </w:rPr>
        <w:t>solicitanţi</w:t>
      </w:r>
      <w:proofErr w:type="spellEnd"/>
      <w:r w:rsidRPr="00954845">
        <w:rPr>
          <w:sz w:val="24"/>
          <w:szCs w:val="24"/>
        </w:rPr>
        <w:t xml:space="preserve"> din </w:t>
      </w:r>
      <w:proofErr w:type="spellStart"/>
      <w:r w:rsidRPr="00954845">
        <w:rPr>
          <w:sz w:val="24"/>
          <w:szCs w:val="24"/>
        </w:rPr>
        <w:t>punctul</w:t>
      </w:r>
      <w:proofErr w:type="spellEnd"/>
      <w:r w:rsidRPr="00954845">
        <w:rPr>
          <w:sz w:val="24"/>
          <w:szCs w:val="24"/>
        </w:rPr>
        <w:t xml:space="preserve"> de </w:t>
      </w:r>
      <w:proofErr w:type="spellStart"/>
      <w:r w:rsidRPr="00954845">
        <w:rPr>
          <w:sz w:val="24"/>
          <w:szCs w:val="24"/>
        </w:rPr>
        <w:t>vedere</w:t>
      </w:r>
      <w:proofErr w:type="spellEnd"/>
      <w:r w:rsidRPr="00954845">
        <w:rPr>
          <w:sz w:val="24"/>
          <w:szCs w:val="24"/>
        </w:rPr>
        <w:t xml:space="preserve"> al </w:t>
      </w:r>
      <w:proofErr w:type="spellStart"/>
      <w:r w:rsidRPr="00954845">
        <w:rPr>
          <w:sz w:val="24"/>
          <w:szCs w:val="24"/>
        </w:rPr>
        <w:t>formei</w:t>
      </w:r>
      <w:proofErr w:type="spellEnd"/>
      <w:r w:rsidRPr="00954845">
        <w:rPr>
          <w:sz w:val="24"/>
          <w:szCs w:val="24"/>
        </w:rPr>
        <w:t xml:space="preserve"> </w:t>
      </w:r>
      <w:proofErr w:type="spellStart"/>
      <w:r w:rsidRPr="00954845">
        <w:rPr>
          <w:sz w:val="24"/>
          <w:szCs w:val="24"/>
        </w:rPr>
        <w:t>în</w:t>
      </w:r>
      <w:proofErr w:type="spellEnd"/>
      <w:r w:rsidRPr="00954845">
        <w:rPr>
          <w:sz w:val="24"/>
          <w:szCs w:val="24"/>
        </w:rPr>
        <w:t xml:space="preserve"> care </w:t>
      </w:r>
      <w:proofErr w:type="spellStart"/>
      <w:r w:rsidRPr="00954845">
        <w:rPr>
          <w:sz w:val="24"/>
          <w:szCs w:val="24"/>
        </w:rPr>
        <w:t>aceştia</w:t>
      </w:r>
      <w:proofErr w:type="spellEnd"/>
      <w:r w:rsidRPr="00954845">
        <w:rPr>
          <w:sz w:val="24"/>
          <w:szCs w:val="24"/>
        </w:rPr>
        <w:t xml:space="preserve"> transmit </w:t>
      </w:r>
      <w:proofErr w:type="spellStart"/>
      <w:r w:rsidRPr="00954845">
        <w:rPr>
          <w:sz w:val="24"/>
          <w:szCs w:val="24"/>
        </w:rPr>
        <w:t>sau</w:t>
      </w:r>
      <w:proofErr w:type="spellEnd"/>
      <w:r w:rsidRPr="00954845">
        <w:rPr>
          <w:sz w:val="24"/>
          <w:szCs w:val="24"/>
        </w:rPr>
        <w:t xml:space="preserve"> </w:t>
      </w:r>
      <w:proofErr w:type="spellStart"/>
      <w:r w:rsidRPr="00954845">
        <w:rPr>
          <w:sz w:val="24"/>
          <w:szCs w:val="24"/>
        </w:rPr>
        <w:t>primesc</w:t>
      </w:r>
      <w:proofErr w:type="spellEnd"/>
      <w:r w:rsidRPr="00954845">
        <w:rPr>
          <w:sz w:val="24"/>
          <w:szCs w:val="24"/>
        </w:rPr>
        <w:t xml:space="preserve"> </w:t>
      </w:r>
      <w:proofErr w:type="spellStart"/>
      <w:r w:rsidRPr="00954845">
        <w:rPr>
          <w:sz w:val="24"/>
          <w:szCs w:val="24"/>
        </w:rPr>
        <w:t>documente</w:t>
      </w:r>
      <w:proofErr w:type="spellEnd"/>
      <w:r w:rsidRPr="00954845">
        <w:rPr>
          <w:sz w:val="24"/>
          <w:szCs w:val="24"/>
        </w:rPr>
        <w:t xml:space="preserve">, </w:t>
      </w:r>
      <w:proofErr w:type="spellStart"/>
      <w:r w:rsidRPr="00954845">
        <w:rPr>
          <w:sz w:val="24"/>
          <w:szCs w:val="24"/>
        </w:rPr>
        <w:t>decizii</w:t>
      </w:r>
      <w:proofErr w:type="spellEnd"/>
      <w:r w:rsidRPr="00954845">
        <w:rPr>
          <w:sz w:val="24"/>
          <w:szCs w:val="24"/>
        </w:rPr>
        <w:t xml:space="preserve"> </w:t>
      </w:r>
      <w:proofErr w:type="spellStart"/>
      <w:r w:rsidRPr="00954845">
        <w:rPr>
          <w:sz w:val="24"/>
          <w:szCs w:val="24"/>
        </w:rPr>
        <w:t>sau</w:t>
      </w:r>
      <w:proofErr w:type="spellEnd"/>
      <w:r w:rsidRPr="00954845">
        <w:rPr>
          <w:sz w:val="24"/>
          <w:szCs w:val="24"/>
        </w:rPr>
        <w:t xml:space="preserve"> </w:t>
      </w:r>
      <w:proofErr w:type="spellStart"/>
      <w:r w:rsidRPr="00954845">
        <w:rPr>
          <w:sz w:val="24"/>
          <w:szCs w:val="24"/>
        </w:rPr>
        <w:t>alte</w:t>
      </w:r>
      <w:proofErr w:type="spellEnd"/>
      <w:r w:rsidRPr="00954845">
        <w:rPr>
          <w:sz w:val="24"/>
          <w:szCs w:val="24"/>
        </w:rPr>
        <w:t xml:space="preserve"> </w:t>
      </w:r>
      <w:proofErr w:type="spellStart"/>
      <w:r w:rsidRPr="00954845">
        <w:rPr>
          <w:sz w:val="24"/>
          <w:szCs w:val="24"/>
        </w:rPr>
        <w:t>comunicări</w:t>
      </w:r>
      <w:proofErr w:type="spellEnd"/>
      <w:r w:rsidRPr="00954845">
        <w:rPr>
          <w:sz w:val="24"/>
          <w:szCs w:val="24"/>
        </w:rPr>
        <w:t>.</w:t>
      </w:r>
    </w:p>
    <w:p w14:paraId="15EE2208" w14:textId="77777777" w:rsidR="00836C41" w:rsidRDefault="00836C41" w:rsidP="00836C41">
      <w:pPr>
        <w:ind w:firstLine="720"/>
        <w:jc w:val="both"/>
      </w:pPr>
      <w:r>
        <w:t xml:space="preserve">Informaţii suplimentare se pot obţine de pe site-ul Consiliului Local Municipal Târgu Mureş, </w:t>
      </w:r>
      <w:r w:rsidR="001E0E29">
        <w:fldChar w:fldCharType="begin"/>
      </w:r>
      <w:r w:rsidR="001E0E29">
        <w:instrText xml:space="preserve"> HYPERLINK "http://www.cjmures.ro/" </w:instrText>
      </w:r>
      <w:r w:rsidR="001E0E29">
        <w:fldChar w:fldCharType="separate"/>
      </w:r>
      <w:r>
        <w:rPr>
          <w:rStyle w:val="Hyperlink"/>
        </w:rPr>
        <w:t>www.tirgumures.ro</w:t>
      </w:r>
      <w:r w:rsidR="001E0E29">
        <w:rPr>
          <w:rStyle w:val="Hyperlink"/>
        </w:rPr>
        <w:fldChar w:fldCharType="end"/>
      </w:r>
      <w:r>
        <w:t xml:space="preserve"> sau tel. 0365430859, int. 108, persoană de contact Cseresznyes Ibolya, secretar al comisiei.</w:t>
      </w:r>
    </w:p>
    <w:p w14:paraId="6B9C4387" w14:textId="77777777" w:rsidR="00836C41" w:rsidRDefault="00836C41" w:rsidP="00836C41">
      <w:pPr>
        <w:jc w:val="both"/>
      </w:pPr>
    </w:p>
    <w:p w14:paraId="64D77BD7" w14:textId="77777777" w:rsidR="00836C41" w:rsidRDefault="00836C41" w:rsidP="00836C41">
      <w:pPr>
        <w:pStyle w:val="BodyText"/>
        <w:jc w:val="both"/>
        <w:rPr>
          <w:sz w:val="24"/>
          <w:szCs w:val="24"/>
        </w:rPr>
      </w:pPr>
      <w:r w:rsidRPr="004E7F0E">
        <w:rPr>
          <w:b/>
          <w:sz w:val="24"/>
          <w:szCs w:val="24"/>
        </w:rPr>
        <w:t>VIII.</w:t>
      </w:r>
      <w:r w:rsidRPr="004E7F0E">
        <w:rPr>
          <w:sz w:val="24"/>
          <w:szCs w:val="24"/>
        </w:rPr>
        <w:t xml:space="preserve"> </w:t>
      </w:r>
      <w:r w:rsidRPr="004E7F0E">
        <w:rPr>
          <w:b/>
          <w:sz w:val="24"/>
          <w:szCs w:val="24"/>
        </w:rPr>
        <w:t>EVALUAREA PROPUNERILOR DE PROIECTE</w:t>
      </w:r>
      <w:r w:rsidRPr="004E7F0E">
        <w:rPr>
          <w:sz w:val="24"/>
          <w:szCs w:val="24"/>
        </w:rPr>
        <w:t>:</w:t>
      </w:r>
    </w:p>
    <w:p w14:paraId="39B6D33A" w14:textId="77777777" w:rsidR="00836C41" w:rsidRDefault="00836C41" w:rsidP="00836C41">
      <w:pPr>
        <w:jc w:val="both"/>
      </w:pPr>
      <w:r>
        <w:t>Evaluarea proiectelor depuse de către asociaţie, fundaţie sau cult în vederea acordării subvenţiilor se realizează de către Comisia de evaluare şi selecţionare constituită prin Hotărâre a Consiliului Local Municipal Târgu Mureş.</w:t>
      </w:r>
    </w:p>
    <w:p w14:paraId="35D23608" w14:textId="77777777" w:rsidR="00836C41" w:rsidRDefault="00836C41" w:rsidP="00836C41">
      <w:pPr>
        <w:jc w:val="both"/>
      </w:pPr>
      <w:r>
        <w:t>Comisia de evaluare şi selecţionare va verifica în teren veridicitatea informațiilor prezentate în cererea de solicitare a subvenției întocmind un raport privind oportunitatea acordării subvenției. Comisia va verifica eligibilitatea, înregistrarea şi îndeplinirea criteriilor referitoare la capacitatea tehnică şi financiară şi va acorda punctaje după cum urmează:</w:t>
      </w:r>
    </w:p>
    <w:p w14:paraId="5C6FA234" w14:textId="77777777" w:rsidR="00836C41" w:rsidRPr="00521BFF" w:rsidRDefault="00836C41" w:rsidP="00836C41">
      <w:pPr>
        <w:autoSpaceDE w:val="0"/>
        <w:autoSpaceDN w:val="0"/>
        <w:adjustRightInd w:val="0"/>
        <w:jc w:val="both"/>
        <w:rPr>
          <w:rFonts w:eastAsia="Calibri"/>
          <w:iCs/>
        </w:rPr>
      </w:pPr>
      <w:r w:rsidRPr="00521BFF">
        <w:rPr>
          <w:rFonts w:eastAsia="Calibri"/>
          <w:iCs/>
        </w:rPr>
        <w:t>-  Pentru justificarea unităţii de asistenţă socială pentru care se solicită subvenţia, în raport cu necesităţile şi priorităţile de asistenţă socială ale comunităţii, se acordă maximum 10 puncte.</w:t>
      </w:r>
    </w:p>
    <w:p w14:paraId="41AE81CD" w14:textId="77777777" w:rsidR="00836C41" w:rsidRPr="00521BFF" w:rsidRDefault="00836C41" w:rsidP="00836C41">
      <w:pPr>
        <w:autoSpaceDE w:val="0"/>
        <w:autoSpaceDN w:val="0"/>
        <w:adjustRightInd w:val="0"/>
        <w:jc w:val="both"/>
        <w:rPr>
          <w:rFonts w:eastAsia="Calibri"/>
          <w:iCs/>
        </w:rPr>
      </w:pPr>
      <w:r w:rsidRPr="00521BFF">
        <w:rPr>
          <w:rFonts w:eastAsia="Calibri"/>
          <w:iCs/>
        </w:rPr>
        <w:t>- Pentru ponderea cheltuielilor cu serviciile de asistenţă socială din totalul cheltuielilor asociaţiei/fundaţiei</w:t>
      </w:r>
      <w:r>
        <w:rPr>
          <w:rFonts w:eastAsia="Calibri"/>
          <w:iCs/>
        </w:rPr>
        <w:t>/cultei</w:t>
      </w:r>
      <w:r w:rsidRPr="00521BFF">
        <w:rPr>
          <w:rFonts w:eastAsia="Calibri"/>
          <w:iCs/>
        </w:rPr>
        <w:t xml:space="preserve"> în ultimele 12 luni, se acordă maximum 10 puncte, după cum urmează:</w:t>
      </w:r>
    </w:p>
    <w:p w14:paraId="5EB6784D"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a) pentru intervalul de valori cuprinse între 0% şi 50% se acordă 0 puncte;</w:t>
      </w:r>
    </w:p>
    <w:p w14:paraId="19321238"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b) pentru intervalul de valori cuprinse între 50% şi 75% se acordă 5 puncte;</w:t>
      </w:r>
    </w:p>
    <w:p w14:paraId="30F1A591"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c) pentru intervalul de valori cuprinse între 75% şi 100% se acordă 10 puncte;</w:t>
      </w:r>
    </w:p>
    <w:p w14:paraId="4169807F"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d) pentru intervalul de valori peste 100% se acordă 0 puncte.</w:t>
      </w:r>
    </w:p>
    <w:p w14:paraId="0773534B"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 Pentru ponderea cheltuielilor cu serviciile de asistenţă socială din totalul veniturilor asociaţiei/fundaţiei</w:t>
      </w:r>
      <w:r>
        <w:rPr>
          <w:rFonts w:eastAsia="Calibri"/>
          <w:iCs/>
        </w:rPr>
        <w:t xml:space="preserve">/cultei </w:t>
      </w:r>
      <w:r w:rsidRPr="00521BFF">
        <w:rPr>
          <w:rFonts w:eastAsia="Calibri"/>
          <w:iCs/>
        </w:rPr>
        <w:t>în ultimele 12 luni, se acordă maximum 10 puncte, după cum urmează:</w:t>
      </w:r>
    </w:p>
    <w:p w14:paraId="6E4F1ED6"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a) pentru intervalul de valori cuprinse între 0% şi 50% se acordă 0 puncte;</w:t>
      </w:r>
    </w:p>
    <w:p w14:paraId="6C5EF997"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b) pentru intervalul de valori cuprinse între 50% şi 75% se acordă 5 puncte;</w:t>
      </w:r>
    </w:p>
    <w:p w14:paraId="129A0DD2"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c) pentru intervalul de valori cuprinse între 75% şi 100% se acordă 10 puncte;</w:t>
      </w:r>
    </w:p>
    <w:p w14:paraId="3B10DD6C"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d) pentru intervalul de valori peste 100% se acordă 0 puncte.</w:t>
      </w:r>
    </w:p>
    <w:p w14:paraId="110B518D"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  Pentru resursele materiale şi umane adecvate tipurilor de servicii de asistenţă socială se acordă maximum 30 de puncte.</w:t>
      </w:r>
    </w:p>
    <w:p w14:paraId="7A44557A"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  Pentru nivelul raportului dintre cheltuielile lunare de întreţinere în unitatea de asistenţă socială şi subvenţia lunară solicitată pentru acea unitate de asistenţă socială se acordă maximum 30 de puncte, după cum urmează:</w:t>
      </w:r>
    </w:p>
    <w:p w14:paraId="2A901F8F"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a) pentru intervalul de valori 1 - 4 se acordă 20 de puncte;</w:t>
      </w:r>
    </w:p>
    <w:p w14:paraId="76177CB3" w14:textId="77777777" w:rsidR="00836C41" w:rsidRPr="00521BFF" w:rsidRDefault="00836C41" w:rsidP="00836C41">
      <w:pPr>
        <w:autoSpaceDE w:val="0"/>
        <w:autoSpaceDN w:val="0"/>
        <w:adjustRightInd w:val="0"/>
        <w:jc w:val="both"/>
        <w:rPr>
          <w:rFonts w:eastAsia="Calibri"/>
          <w:iCs/>
        </w:rPr>
      </w:pPr>
      <w:r w:rsidRPr="00521BFF">
        <w:rPr>
          <w:rFonts w:eastAsia="Calibri"/>
          <w:iCs/>
        </w:rPr>
        <w:t xml:space="preserve">    b) pentru intervalul de valori 4,1 - 7 se acordă 25 de puncte;</w:t>
      </w:r>
    </w:p>
    <w:p w14:paraId="7E17D15D" w14:textId="77777777" w:rsidR="00836C41" w:rsidRPr="0057303C" w:rsidRDefault="00836C41" w:rsidP="00836C41">
      <w:pPr>
        <w:autoSpaceDE w:val="0"/>
        <w:autoSpaceDN w:val="0"/>
        <w:adjustRightInd w:val="0"/>
        <w:jc w:val="both"/>
        <w:rPr>
          <w:rFonts w:eastAsia="Calibri"/>
          <w:iCs/>
        </w:rPr>
      </w:pPr>
      <w:r w:rsidRPr="00521BFF">
        <w:rPr>
          <w:rFonts w:eastAsia="Calibri"/>
          <w:iCs/>
        </w:rPr>
        <w:t xml:space="preserve">    c) pentru intervalul de valori peste 7 se acordă 30 de puncte.</w:t>
      </w:r>
    </w:p>
    <w:p w14:paraId="72C7E42E" w14:textId="77777777" w:rsidR="00836C41" w:rsidRDefault="00836C41" w:rsidP="00836C41">
      <w:pPr>
        <w:jc w:val="both"/>
      </w:pPr>
    </w:p>
    <w:p w14:paraId="79899B3D" w14:textId="77777777" w:rsidR="00836C41" w:rsidRDefault="00836C41" w:rsidP="00836C41">
      <w:pPr>
        <w:ind w:firstLine="720"/>
        <w:jc w:val="both"/>
      </w:pPr>
      <w:r>
        <w:t xml:space="preserve">Asociaţiile, fundaţiile sau cultele, recunoscute în România, acreditate ca furnizori de servicii sociale potrivit legii, pot primi subvenţie numai pentru unităţile de asistenţă socială care, </w:t>
      </w:r>
      <w:r>
        <w:lastRenderedPageBreak/>
        <w:t>după aplicarea grilei de evaluare realizează 60 de puncte. Selecţia unităţilor de asistenţă socială care realizează cel puţin 60 de puncte se face în limita bugetului aprobat, în ordinea descrescătoare a punctajului obţinut.</w:t>
      </w:r>
    </w:p>
    <w:p w14:paraId="2F156DF8" w14:textId="77777777" w:rsidR="00836C41" w:rsidRPr="00930465" w:rsidRDefault="00836C41" w:rsidP="00836C41">
      <w:pPr>
        <w:ind w:firstLine="720"/>
        <w:jc w:val="both"/>
        <w:rPr>
          <w:snapToGrid w:val="0"/>
          <w:lang w:val="hu-HU"/>
        </w:rPr>
      </w:pPr>
      <w:r>
        <w:rPr>
          <w:snapToGrid w:val="0"/>
          <w:lang w:val="hu-HU"/>
        </w:rPr>
        <w:t>Nivelul subvenţiilor acordate nu poate depăşi costul mediu lunar de întreţinere, pe persoană asistată, din unităţile de asistenţă socială de stat, cu profil similar, organizate ca instituţii publice. Nivelul mediu lunar al subvenţiilor ce se alocă de la bugetele locale se aprobă de către consiliul local</w:t>
      </w:r>
    </w:p>
    <w:p w14:paraId="642891D7" w14:textId="77777777" w:rsidR="00836C41" w:rsidRDefault="00836C41" w:rsidP="00836C41">
      <w:pPr>
        <w:jc w:val="both"/>
      </w:pPr>
    </w:p>
    <w:p w14:paraId="036FE1A4" w14:textId="77777777" w:rsidR="00836C41" w:rsidRDefault="00836C41" w:rsidP="00836C41">
      <w:pPr>
        <w:pStyle w:val="Heading1"/>
        <w:jc w:val="both"/>
      </w:pPr>
      <w:r>
        <w:t xml:space="preserve">IX. </w:t>
      </w:r>
      <w:r w:rsidRPr="00ED4E6C">
        <w:t>COMUNICAREA REZULTATELOR</w:t>
      </w:r>
      <w:r>
        <w:t xml:space="preserve"> </w:t>
      </w:r>
    </w:p>
    <w:p w14:paraId="762FFFB4" w14:textId="77777777" w:rsidR="00836C41" w:rsidRPr="00C656BA" w:rsidRDefault="00836C41" w:rsidP="00836C41"/>
    <w:p w14:paraId="2A71A643" w14:textId="77777777" w:rsidR="00836C41" w:rsidRDefault="00836C41" w:rsidP="00836C41">
      <w:pPr>
        <w:ind w:firstLine="720"/>
        <w:jc w:val="both"/>
      </w:pPr>
      <w:r>
        <w:t>Comisia de evaluare şi selecţionare va comunica în scris asociaţiilor, fundaţiilor sau cultelor neselecţionate motivele neacordării subvenţiei, în termen de 30 de zile de la data limită de depunere a proiectelor.</w:t>
      </w:r>
    </w:p>
    <w:p w14:paraId="65041435" w14:textId="77777777" w:rsidR="00836C41" w:rsidRDefault="00836C41" w:rsidP="00836C41">
      <w:pPr>
        <w:ind w:firstLine="720"/>
        <w:jc w:val="both"/>
      </w:pPr>
      <w:r>
        <w:t xml:space="preserve">Comisia de evaluare şi selecţionare va comunica în scris asociaţiilor, fundaţiilor sau cultelor  selecţionate nivelul sumelor aprobate,  în termen de 5 zile de la adoptarea HCLM. </w:t>
      </w:r>
    </w:p>
    <w:p w14:paraId="6888141C" w14:textId="77777777" w:rsidR="00836C41" w:rsidRDefault="00836C41" w:rsidP="00836C41">
      <w:pPr>
        <w:pStyle w:val="ListParagraph"/>
        <w:ind w:left="0" w:firstLine="720"/>
        <w:jc w:val="both"/>
      </w:pPr>
      <w:r>
        <w:t>Comunicarea rezultatelor se va face pe site-ul Municipiului Târgu Mureş www</w:t>
      </w:r>
      <w:r w:rsidR="001E0E29">
        <w:fldChar w:fldCharType="begin"/>
      </w:r>
      <w:r w:rsidR="001E0E29">
        <w:instrText xml:space="preserve"> HYPERLINK "http://WWW.tirgumures.ro" </w:instrText>
      </w:r>
      <w:r w:rsidR="001E0E29">
        <w:fldChar w:fldCharType="separate"/>
      </w:r>
      <w:r w:rsidRPr="006714FB">
        <w:rPr>
          <w:rStyle w:val="Hyperlink"/>
        </w:rPr>
        <w:t>.tirgumures.ro</w:t>
      </w:r>
      <w:r w:rsidR="001E0E29">
        <w:rPr>
          <w:rStyle w:val="Hyperlink"/>
        </w:rPr>
        <w:fldChar w:fldCharType="end"/>
      </w:r>
      <w:r>
        <w:t>,  se va publica tabelul cu toate asociaţiile,fundaţiile, cultele care au depus cerere de subvenţie în baza Legii nr. 34/1998, suma solicitată, suma alocată şi punctajul primit conform grilei de evaluare.</w:t>
      </w:r>
    </w:p>
    <w:p w14:paraId="477874BA" w14:textId="77777777" w:rsidR="00836C41" w:rsidRDefault="00836C41" w:rsidP="00836C41">
      <w:pPr>
        <w:jc w:val="both"/>
      </w:pPr>
    </w:p>
    <w:p w14:paraId="7322D564" w14:textId="77777777" w:rsidR="00836C41" w:rsidRPr="00954845" w:rsidRDefault="00836C41" w:rsidP="00836C41">
      <w:pPr>
        <w:pStyle w:val="BodyText"/>
        <w:jc w:val="both"/>
        <w:rPr>
          <w:sz w:val="24"/>
          <w:szCs w:val="24"/>
        </w:rPr>
      </w:pPr>
      <w:r w:rsidRPr="00954845">
        <w:rPr>
          <w:b/>
          <w:sz w:val="24"/>
          <w:szCs w:val="24"/>
        </w:rPr>
        <w:t>X</w:t>
      </w:r>
      <w:r w:rsidRPr="00954845">
        <w:rPr>
          <w:sz w:val="24"/>
          <w:szCs w:val="24"/>
        </w:rPr>
        <w:t>.</w:t>
      </w:r>
      <w:r>
        <w:rPr>
          <w:sz w:val="24"/>
          <w:szCs w:val="24"/>
        </w:rPr>
        <w:t xml:space="preserve"> </w:t>
      </w:r>
      <w:r w:rsidRPr="00954845">
        <w:rPr>
          <w:b/>
          <w:sz w:val="24"/>
          <w:szCs w:val="24"/>
        </w:rPr>
        <w:t>ÎNCHEIEREA CONVENŢIILOR PENTRU ACORDAREA DE SERVICII DE ASISTENŢĂ SOCIALĂ</w:t>
      </w:r>
      <w:r w:rsidRPr="00954845">
        <w:rPr>
          <w:sz w:val="24"/>
          <w:szCs w:val="24"/>
        </w:rPr>
        <w:t xml:space="preserve"> </w:t>
      </w:r>
    </w:p>
    <w:p w14:paraId="1A6144A8" w14:textId="77777777" w:rsidR="00836C41" w:rsidRDefault="00836C41" w:rsidP="00836C41">
      <w:pPr>
        <w:ind w:firstLine="720"/>
        <w:jc w:val="both"/>
      </w:pPr>
      <w:r>
        <w:t xml:space="preserve">Convenţia pentru anul în care se acordă subvenţia se încheie în luna decembrie a anului precedent. În cazul în care bugetul pe anul pentru care se acordă subvenţia nu este aprobat, se încheie o convenţie provizorie, urmând ca în termen de maxim 30 de zile de la data aprobării bugetului să se încheie convenţia definitivă. </w:t>
      </w:r>
    </w:p>
    <w:p w14:paraId="2093A717" w14:textId="77777777" w:rsidR="00836C41" w:rsidRDefault="00836C41" w:rsidP="00836C41">
      <w:pPr>
        <w:jc w:val="both"/>
      </w:pPr>
      <w:r>
        <w:t>Pentru încadrare în suma aprobată prin bugetul pe anul pentru care se acordă subvenţia, prin HCLM vor fi aprobate nivelurile subvenţiilor pentru care se încheie convenţiile definitive (nivelul subvenţiilor se stabileşte în funcţie de necesităţile şi priorităţile în domeniul asistenţei sociale ale consiliului local pe anul respectiv).</w:t>
      </w:r>
    </w:p>
    <w:p w14:paraId="5B7DF0D3" w14:textId="0D7F3AC4" w:rsidR="00836C41" w:rsidRDefault="00836C41" w:rsidP="00836C41">
      <w:pPr>
        <w:rPr>
          <w:snapToGrid w:val="0"/>
          <w:lang w:val="hu-HU"/>
        </w:rPr>
      </w:pPr>
    </w:p>
    <w:p w14:paraId="64FE3A2E" w14:textId="080AF3C5" w:rsidR="00E85D6E" w:rsidRDefault="00E85D6E" w:rsidP="00836C41">
      <w:pPr>
        <w:rPr>
          <w:snapToGrid w:val="0"/>
          <w:lang w:val="hu-HU"/>
        </w:rPr>
      </w:pPr>
    </w:p>
    <w:p w14:paraId="2736861D" w14:textId="71C3CD31" w:rsidR="00E85D6E" w:rsidRDefault="00E85D6E" w:rsidP="00836C41">
      <w:pPr>
        <w:rPr>
          <w:snapToGrid w:val="0"/>
          <w:lang w:val="hu-HU"/>
        </w:rPr>
      </w:pPr>
    </w:p>
    <w:p w14:paraId="7FA3B5A7" w14:textId="467CB464" w:rsidR="00E85D6E" w:rsidRDefault="00E85D6E" w:rsidP="00836C41">
      <w:pPr>
        <w:rPr>
          <w:snapToGrid w:val="0"/>
          <w:lang w:val="hu-HU"/>
        </w:rPr>
      </w:pPr>
    </w:p>
    <w:p w14:paraId="39212962" w14:textId="483D7243" w:rsidR="00E85D6E" w:rsidRDefault="00E85D6E" w:rsidP="00836C41">
      <w:pPr>
        <w:rPr>
          <w:snapToGrid w:val="0"/>
          <w:lang w:val="hu-HU"/>
        </w:rPr>
      </w:pPr>
    </w:p>
    <w:p w14:paraId="78555020" w14:textId="7BEFC904" w:rsidR="00E85D6E" w:rsidRDefault="00E85D6E" w:rsidP="00836C41">
      <w:pPr>
        <w:rPr>
          <w:snapToGrid w:val="0"/>
          <w:lang w:val="hu-HU"/>
        </w:rPr>
      </w:pPr>
    </w:p>
    <w:p w14:paraId="38FFA626" w14:textId="4295D7D8" w:rsidR="00E85D6E" w:rsidRDefault="00E85D6E" w:rsidP="00836C41">
      <w:pPr>
        <w:rPr>
          <w:snapToGrid w:val="0"/>
          <w:lang w:val="hu-HU"/>
        </w:rPr>
      </w:pPr>
    </w:p>
    <w:p w14:paraId="098663B9" w14:textId="03AC530D" w:rsidR="00E85D6E" w:rsidRDefault="00E85D6E" w:rsidP="00836C41">
      <w:pPr>
        <w:rPr>
          <w:snapToGrid w:val="0"/>
          <w:lang w:val="hu-HU"/>
        </w:rPr>
      </w:pPr>
    </w:p>
    <w:p w14:paraId="04FADEF6" w14:textId="2748308D" w:rsidR="00E85D6E" w:rsidRDefault="00E85D6E" w:rsidP="00836C41">
      <w:pPr>
        <w:rPr>
          <w:snapToGrid w:val="0"/>
          <w:lang w:val="hu-HU"/>
        </w:rPr>
      </w:pPr>
    </w:p>
    <w:p w14:paraId="177B5902" w14:textId="721255A6" w:rsidR="00E85D6E" w:rsidRDefault="00E85D6E" w:rsidP="00836C41">
      <w:pPr>
        <w:rPr>
          <w:snapToGrid w:val="0"/>
          <w:lang w:val="hu-HU"/>
        </w:rPr>
      </w:pPr>
    </w:p>
    <w:p w14:paraId="446CBCC9" w14:textId="1A93520C" w:rsidR="00E85D6E" w:rsidRDefault="00E85D6E" w:rsidP="00836C41">
      <w:pPr>
        <w:rPr>
          <w:snapToGrid w:val="0"/>
          <w:lang w:val="hu-HU"/>
        </w:rPr>
      </w:pPr>
    </w:p>
    <w:p w14:paraId="20BF66D6" w14:textId="69D8D65D" w:rsidR="00E85D6E" w:rsidRDefault="00E85D6E" w:rsidP="00836C41">
      <w:pPr>
        <w:rPr>
          <w:snapToGrid w:val="0"/>
          <w:lang w:val="hu-HU"/>
        </w:rPr>
      </w:pPr>
    </w:p>
    <w:p w14:paraId="3EA49796" w14:textId="4B581B40" w:rsidR="00E85D6E" w:rsidRDefault="00E85D6E" w:rsidP="00836C41">
      <w:pPr>
        <w:rPr>
          <w:snapToGrid w:val="0"/>
          <w:lang w:val="hu-HU"/>
        </w:rPr>
      </w:pPr>
    </w:p>
    <w:p w14:paraId="0E1A4437" w14:textId="20B79CEB" w:rsidR="00E85D6E" w:rsidRDefault="00E85D6E" w:rsidP="00836C41">
      <w:pPr>
        <w:rPr>
          <w:snapToGrid w:val="0"/>
          <w:lang w:val="hu-HU"/>
        </w:rPr>
      </w:pPr>
    </w:p>
    <w:p w14:paraId="3F0B99EB" w14:textId="3B1CAF34" w:rsidR="00E85D6E" w:rsidRDefault="00E85D6E" w:rsidP="00836C41">
      <w:pPr>
        <w:rPr>
          <w:snapToGrid w:val="0"/>
          <w:lang w:val="hu-HU"/>
        </w:rPr>
      </w:pPr>
    </w:p>
    <w:p w14:paraId="567A27C5" w14:textId="77777777" w:rsidR="00E85D6E" w:rsidRDefault="00E85D6E" w:rsidP="00836C41">
      <w:pPr>
        <w:rPr>
          <w:snapToGrid w:val="0"/>
          <w:lang w:val="hu-HU"/>
        </w:rPr>
      </w:pPr>
    </w:p>
    <w:p w14:paraId="098CB5D5" w14:textId="77777777" w:rsidR="00836C41" w:rsidRDefault="00836C41" w:rsidP="00836C41">
      <w:pPr>
        <w:rPr>
          <w:snapToGrid w:val="0"/>
          <w:lang w:val="hu-HU"/>
        </w:rPr>
      </w:pPr>
    </w:p>
    <w:p w14:paraId="382F364F" w14:textId="77777777" w:rsidR="00772AC0" w:rsidRPr="00E85D6E" w:rsidRDefault="00772AC0" w:rsidP="00772AC0">
      <w:pPr>
        <w:rPr>
          <w:b/>
          <w:bCs/>
          <w:sz w:val="16"/>
          <w:szCs w:val="16"/>
        </w:rPr>
      </w:pPr>
      <w:r w:rsidRPr="00E85D6E">
        <w:rPr>
          <w:b/>
          <w:bCs/>
        </w:rPr>
        <w:t xml:space="preserve">  Anexa nr.3</w:t>
      </w:r>
    </w:p>
    <w:p w14:paraId="06435669" w14:textId="77777777" w:rsidR="00772AC0" w:rsidRPr="00AB71D3" w:rsidRDefault="00772AC0" w:rsidP="00772AC0">
      <w:pPr>
        <w:rPr>
          <w:rFonts w:ascii="Courier New" w:hAnsi="Courier New" w:cs="Courier New"/>
          <w:sz w:val="16"/>
          <w:szCs w:val="16"/>
        </w:rPr>
      </w:pPr>
    </w:p>
    <w:p w14:paraId="6056A839" w14:textId="77777777" w:rsidR="00772AC0" w:rsidRDefault="00772AC0" w:rsidP="00772AC0">
      <w:pPr>
        <w:pStyle w:val="Heading1"/>
        <w:rPr>
          <w:rFonts w:ascii="Courier New" w:hAnsi="Courier New" w:cs="Courier New"/>
          <w:sz w:val="20"/>
        </w:rPr>
      </w:pPr>
    </w:p>
    <w:p w14:paraId="778087BE" w14:textId="77777777" w:rsidR="00772AC0" w:rsidRPr="00AB71D3" w:rsidRDefault="00772AC0" w:rsidP="00772AC0">
      <w:pPr>
        <w:pStyle w:val="Heading1"/>
        <w:rPr>
          <w:rFonts w:ascii="Courier New" w:hAnsi="Courier New" w:cs="Courier New"/>
          <w:sz w:val="20"/>
        </w:rPr>
      </w:pPr>
      <w:r w:rsidRPr="00AB71D3">
        <w:rPr>
          <w:rFonts w:ascii="Courier New" w:hAnsi="Courier New" w:cs="Courier New"/>
          <w:sz w:val="20"/>
        </w:rPr>
        <w:t xml:space="preserve">GRILA DE EVALUARE        </w:t>
      </w:r>
    </w:p>
    <w:p w14:paraId="18E47997" w14:textId="77777777" w:rsidR="00772AC0" w:rsidRPr="00AB71D3" w:rsidRDefault="00772AC0" w:rsidP="00772AC0">
      <w:pPr>
        <w:pStyle w:val="Heading1"/>
        <w:rPr>
          <w:rFonts w:ascii="Courier New" w:hAnsi="Courier New" w:cs="Courier New"/>
          <w:sz w:val="20"/>
        </w:rPr>
      </w:pPr>
      <w:r w:rsidRPr="00AB71D3">
        <w:rPr>
          <w:rFonts w:ascii="Courier New" w:hAnsi="Courier New" w:cs="Courier New"/>
          <w:sz w:val="20"/>
        </w:rPr>
        <w:t xml:space="preserve">                                   </w:t>
      </w:r>
    </w:p>
    <w:p w14:paraId="1019492F" w14:textId="77777777" w:rsidR="00772AC0" w:rsidRPr="00AB71D3" w:rsidRDefault="00772AC0" w:rsidP="00772AC0">
      <w:pPr>
        <w:rPr>
          <w:rFonts w:ascii="Courier New" w:hAnsi="Courier New" w:cs="Courier New"/>
          <w:snapToGrid w:val="0"/>
          <w:sz w:val="16"/>
          <w:szCs w:val="16"/>
        </w:rPr>
      </w:pPr>
    </w:p>
    <w:p w14:paraId="351953CF" w14:textId="77777777" w:rsidR="00772AC0" w:rsidRDefault="00772AC0" w:rsidP="00772AC0">
      <w:pPr>
        <w:spacing w:line="480" w:lineRule="auto"/>
        <w:rPr>
          <w:rFonts w:ascii="Courier New" w:hAnsi="Courier New" w:cs="Courier New"/>
          <w:b/>
          <w:snapToGrid w:val="0"/>
          <w:sz w:val="16"/>
          <w:szCs w:val="16"/>
        </w:rPr>
      </w:pPr>
      <w:r>
        <w:rPr>
          <w:rFonts w:ascii="Courier New" w:hAnsi="Courier New" w:cs="Courier New"/>
          <w:b/>
          <w:snapToGrid w:val="0"/>
          <w:sz w:val="16"/>
          <w:szCs w:val="16"/>
        </w:rPr>
        <w:t xml:space="preserve">Denumirea </w:t>
      </w:r>
      <w:r w:rsidRPr="00AB71D3">
        <w:rPr>
          <w:rFonts w:ascii="Courier New" w:hAnsi="Courier New" w:cs="Courier New"/>
          <w:b/>
          <w:snapToGrid w:val="0"/>
          <w:sz w:val="16"/>
          <w:szCs w:val="16"/>
        </w:rPr>
        <w:t>asociaţiei/fundaţiei</w:t>
      </w:r>
      <w:r>
        <w:rPr>
          <w:rFonts w:ascii="Courier New" w:hAnsi="Courier New" w:cs="Courier New"/>
          <w:b/>
          <w:snapToGrid w:val="0"/>
          <w:sz w:val="16"/>
          <w:szCs w:val="16"/>
        </w:rPr>
        <w:t>/cultului_____</w:t>
      </w:r>
      <w:r w:rsidRPr="00AB71D3">
        <w:rPr>
          <w:rFonts w:ascii="Courier New" w:hAnsi="Courier New" w:cs="Courier New"/>
          <w:b/>
          <w:snapToGrid w:val="0"/>
          <w:sz w:val="16"/>
          <w:szCs w:val="16"/>
        </w:rPr>
        <w:t>_____________________________________</w:t>
      </w:r>
      <w:r>
        <w:rPr>
          <w:rFonts w:ascii="Courier New" w:hAnsi="Courier New" w:cs="Courier New"/>
          <w:b/>
          <w:snapToGrid w:val="0"/>
          <w:sz w:val="16"/>
          <w:szCs w:val="16"/>
        </w:rPr>
        <w:t>___________________</w:t>
      </w:r>
    </w:p>
    <w:p w14:paraId="27B10DD5" w14:textId="77777777" w:rsidR="00772AC0" w:rsidRPr="00AB71D3" w:rsidRDefault="00772AC0" w:rsidP="00772AC0">
      <w:pPr>
        <w:spacing w:line="480" w:lineRule="auto"/>
        <w:rPr>
          <w:rFonts w:ascii="Courier New" w:hAnsi="Courier New" w:cs="Courier New"/>
          <w:b/>
          <w:snapToGrid w:val="0"/>
          <w:sz w:val="16"/>
          <w:szCs w:val="16"/>
        </w:rPr>
      </w:pPr>
      <w:r>
        <w:rPr>
          <w:rFonts w:ascii="Courier New" w:hAnsi="Courier New" w:cs="Courier New"/>
          <w:b/>
          <w:snapToGrid w:val="0"/>
          <w:sz w:val="16"/>
          <w:szCs w:val="16"/>
        </w:rPr>
        <w:t>Unitatea de asistență socială ______________________________________________________________________</w:t>
      </w:r>
    </w:p>
    <w:p w14:paraId="4E6C71DB" w14:textId="77777777" w:rsidR="00772AC0" w:rsidRPr="00AB71D3" w:rsidRDefault="00772AC0" w:rsidP="00772AC0">
      <w:pPr>
        <w:spacing w:line="480" w:lineRule="auto"/>
        <w:rPr>
          <w:rFonts w:ascii="Courier New" w:hAnsi="Courier New" w:cs="Courier New"/>
          <w:b/>
          <w:snapToGrid w:val="0"/>
          <w:sz w:val="16"/>
          <w:szCs w:val="16"/>
        </w:rPr>
      </w:pPr>
      <w:r w:rsidRPr="00AB71D3">
        <w:rPr>
          <w:rFonts w:ascii="Courier New" w:hAnsi="Courier New" w:cs="Courier New"/>
          <w:b/>
          <w:snapToGrid w:val="0"/>
          <w:sz w:val="16"/>
          <w:szCs w:val="16"/>
        </w:rPr>
        <w:t>Adresa ___________________________________________________________________________________</w:t>
      </w:r>
      <w:r>
        <w:rPr>
          <w:rFonts w:ascii="Courier New" w:hAnsi="Courier New" w:cs="Courier New"/>
          <w:b/>
          <w:snapToGrid w:val="0"/>
          <w:sz w:val="16"/>
          <w:szCs w:val="16"/>
        </w:rPr>
        <w:t>_</w:t>
      </w:r>
      <w:r w:rsidRPr="00AB71D3">
        <w:rPr>
          <w:rFonts w:ascii="Courier New" w:hAnsi="Courier New" w:cs="Courier New"/>
          <w:b/>
          <w:snapToGrid w:val="0"/>
          <w:sz w:val="16"/>
          <w:szCs w:val="16"/>
        </w:rPr>
        <w:t>_________</w:t>
      </w:r>
    </w:p>
    <w:p w14:paraId="3158B15B" w14:textId="77777777" w:rsidR="00772AC0" w:rsidRDefault="00772AC0" w:rsidP="00772AC0">
      <w:pPr>
        <w:spacing w:line="480" w:lineRule="auto"/>
        <w:rPr>
          <w:rFonts w:ascii="Courier New" w:hAnsi="Courier New" w:cs="Courier New"/>
          <w:b/>
          <w:snapToGrid w:val="0"/>
          <w:sz w:val="16"/>
          <w:szCs w:val="16"/>
        </w:rPr>
      </w:pPr>
      <w:r w:rsidRPr="00AB71D3">
        <w:rPr>
          <w:rFonts w:ascii="Courier New" w:hAnsi="Courier New" w:cs="Courier New"/>
          <w:b/>
          <w:snapToGrid w:val="0"/>
          <w:sz w:val="16"/>
          <w:szCs w:val="16"/>
        </w:rPr>
        <w:t>Persoană de contact _________________</w:t>
      </w:r>
      <w:r>
        <w:rPr>
          <w:rFonts w:ascii="Courier New" w:hAnsi="Courier New" w:cs="Courier New"/>
          <w:b/>
          <w:snapToGrid w:val="0"/>
          <w:sz w:val="16"/>
          <w:szCs w:val="16"/>
        </w:rPr>
        <w:t>________________________________________________________</w:t>
      </w:r>
      <w:r w:rsidRPr="00AB71D3">
        <w:rPr>
          <w:rFonts w:ascii="Courier New" w:hAnsi="Courier New" w:cs="Courier New"/>
          <w:b/>
          <w:snapToGrid w:val="0"/>
          <w:sz w:val="16"/>
          <w:szCs w:val="16"/>
        </w:rPr>
        <w:t xml:space="preserve">_______ </w:t>
      </w:r>
    </w:p>
    <w:p w14:paraId="3298BEE2" w14:textId="77777777" w:rsidR="00772AC0" w:rsidRPr="00AB71D3" w:rsidRDefault="00772AC0" w:rsidP="00772AC0">
      <w:pPr>
        <w:spacing w:line="480" w:lineRule="auto"/>
        <w:rPr>
          <w:rFonts w:ascii="Courier New" w:hAnsi="Courier New" w:cs="Courier New"/>
          <w:b/>
          <w:snapToGrid w:val="0"/>
          <w:sz w:val="16"/>
          <w:szCs w:val="16"/>
        </w:rPr>
      </w:pPr>
      <w:r w:rsidRPr="00AB71D3">
        <w:rPr>
          <w:rFonts w:ascii="Courier New" w:hAnsi="Courier New" w:cs="Courier New"/>
          <w:b/>
          <w:snapToGrid w:val="0"/>
          <w:sz w:val="16"/>
          <w:szCs w:val="16"/>
        </w:rPr>
        <w:t>E-mail: _______</w:t>
      </w:r>
      <w:r>
        <w:rPr>
          <w:rFonts w:ascii="Courier New" w:hAnsi="Courier New" w:cs="Courier New"/>
          <w:b/>
          <w:snapToGrid w:val="0"/>
          <w:sz w:val="16"/>
          <w:szCs w:val="16"/>
        </w:rPr>
        <w:t>________________________________</w:t>
      </w:r>
      <w:r w:rsidRPr="00AB71D3">
        <w:rPr>
          <w:rFonts w:ascii="Courier New" w:hAnsi="Courier New" w:cs="Courier New"/>
          <w:b/>
          <w:snapToGrid w:val="0"/>
          <w:sz w:val="16"/>
          <w:szCs w:val="16"/>
        </w:rPr>
        <w:t>__________ tel./fax _________</w:t>
      </w:r>
      <w:r>
        <w:rPr>
          <w:rFonts w:ascii="Courier New" w:hAnsi="Courier New" w:cs="Courier New"/>
          <w:b/>
          <w:snapToGrid w:val="0"/>
          <w:sz w:val="16"/>
          <w:szCs w:val="16"/>
        </w:rPr>
        <w:t>______________</w:t>
      </w:r>
      <w:r w:rsidRPr="00AB71D3">
        <w:rPr>
          <w:rFonts w:ascii="Courier New" w:hAnsi="Courier New" w:cs="Courier New"/>
          <w:b/>
          <w:snapToGrid w:val="0"/>
          <w:sz w:val="16"/>
          <w:szCs w:val="16"/>
        </w:rPr>
        <w:t>__________</w:t>
      </w:r>
    </w:p>
    <w:p w14:paraId="28DFC13D" w14:textId="77777777" w:rsidR="00772AC0" w:rsidRDefault="00772AC0" w:rsidP="00772AC0">
      <w:pPr>
        <w:rPr>
          <w:rFonts w:ascii="Courier New" w:hAnsi="Courier New" w:cs="Courier New"/>
          <w:b/>
          <w:snapToGrid w:val="0"/>
        </w:rPr>
      </w:pPr>
    </w:p>
    <w:p w14:paraId="2B051289" w14:textId="77777777" w:rsidR="00772AC0" w:rsidRPr="00AB71D3" w:rsidRDefault="00772AC0" w:rsidP="00772AC0">
      <w:pPr>
        <w:rPr>
          <w:rFonts w:ascii="Courier New" w:hAnsi="Courier New" w:cs="Courier New"/>
          <w:b/>
          <w:snapToGrid w:val="0"/>
        </w:rPr>
      </w:pPr>
      <w:r w:rsidRPr="00AB71D3">
        <w:rPr>
          <w:rFonts w:ascii="Courier New" w:hAnsi="Courier New" w:cs="Courier New"/>
          <w:b/>
          <w:snapToGrid w:val="0"/>
        </w:rPr>
        <w:t xml:space="preserve">    Etapa 1</w:t>
      </w:r>
    </w:p>
    <w:p w14:paraId="7CA4CF48" w14:textId="77777777" w:rsidR="00772AC0" w:rsidRDefault="00772AC0" w:rsidP="00772AC0">
      <w:pPr>
        <w:rPr>
          <w:rFonts w:ascii="Courier New" w:hAnsi="Courier New" w:cs="Courier New"/>
          <w:b/>
          <w:snapToGrid w:val="0"/>
        </w:rPr>
      </w:pPr>
      <w:r w:rsidRPr="00AB71D3">
        <w:rPr>
          <w:rFonts w:ascii="Courier New" w:hAnsi="Courier New" w:cs="Courier New"/>
          <w:b/>
          <w:snapToGrid w:val="0"/>
        </w:rPr>
        <w:t xml:space="preserve">    Verificarea respectării termenului de depunere a documentaţiei</w:t>
      </w:r>
    </w:p>
    <w:p w14:paraId="59B1023A" w14:textId="77777777" w:rsidR="00772AC0" w:rsidRPr="00AB71D3" w:rsidRDefault="00772AC0" w:rsidP="00772AC0">
      <w:pPr>
        <w:rPr>
          <w:rFonts w:ascii="Courier New" w:hAnsi="Courier New" w:cs="Courier New"/>
          <w:b/>
          <w:snapToGrid w:val="0"/>
        </w:rPr>
      </w:pPr>
    </w:p>
    <w:p w14:paraId="76AF5BAF" w14:textId="77777777" w:rsidR="00772AC0" w:rsidRPr="00AB71D3" w:rsidRDefault="00772AC0" w:rsidP="00772AC0">
      <w:pPr>
        <w:rPr>
          <w:rFonts w:ascii="Courier New" w:hAnsi="Courier New" w:cs="Courier New"/>
          <w:snapToGrid w:val="0"/>
          <w:sz w:val="16"/>
          <w:szCs w:val="16"/>
        </w:rPr>
      </w:pPr>
    </w:p>
    <w:p w14:paraId="405D4900" w14:textId="77777777" w:rsidR="00772AC0" w:rsidRPr="008177D1" w:rsidRDefault="00772AC0" w:rsidP="00772AC0">
      <w:pPr>
        <w:rPr>
          <w:rFonts w:ascii="Courier New" w:hAnsi="Courier New" w:cs="Courier New"/>
          <w:snapToGrid w:val="0"/>
          <w:sz w:val="18"/>
          <w:szCs w:val="18"/>
        </w:rPr>
      </w:pPr>
      <w:r w:rsidRPr="008177D1">
        <w:rPr>
          <w:rFonts w:ascii="Courier New" w:hAnsi="Courier New" w:cs="Courier New"/>
          <w:snapToGrid w:val="0"/>
          <w:sz w:val="18"/>
          <w:szCs w:val="18"/>
        </w:rPr>
        <w:t xml:space="preserve">    Nr./data înregistrare la registratura consiliului local: ___________________________</w:t>
      </w:r>
    </w:p>
    <w:p w14:paraId="55C66BBA" w14:textId="77777777" w:rsidR="00772AC0" w:rsidRPr="008177D1" w:rsidRDefault="00772AC0" w:rsidP="00772AC0">
      <w:pPr>
        <w:rPr>
          <w:rFonts w:ascii="Courier New" w:hAnsi="Courier New" w:cs="Courier New"/>
          <w:snapToGrid w:val="0"/>
          <w:sz w:val="18"/>
          <w:szCs w:val="18"/>
        </w:rPr>
      </w:pPr>
    </w:p>
    <w:p w14:paraId="381F9989" w14:textId="77777777" w:rsidR="00772AC0" w:rsidRPr="008177D1" w:rsidRDefault="00772AC0" w:rsidP="00772AC0">
      <w:pPr>
        <w:rPr>
          <w:rFonts w:ascii="Courier New" w:hAnsi="Courier New" w:cs="Courier New"/>
          <w:snapToGrid w:val="0"/>
          <w:sz w:val="18"/>
          <w:szCs w:val="18"/>
        </w:rPr>
      </w:pPr>
      <w:r w:rsidRPr="008177D1">
        <w:rPr>
          <w:rFonts w:ascii="Courier New" w:hAnsi="Courier New" w:cs="Courier New"/>
          <w:snapToGrid w:val="0"/>
          <w:sz w:val="18"/>
          <w:szCs w:val="18"/>
        </w:rPr>
        <w:t xml:space="preserve">    Rezultatul etapei*1): </w:t>
      </w:r>
    </w:p>
    <w:p w14:paraId="2F51E3E1" w14:textId="77777777" w:rsidR="00772AC0" w:rsidRPr="008177D1" w:rsidRDefault="00772AC0" w:rsidP="00772AC0">
      <w:pPr>
        <w:rPr>
          <w:rFonts w:ascii="Courier New" w:hAnsi="Courier New" w:cs="Courier New"/>
          <w:snapToGrid w:val="0"/>
          <w:sz w:val="18"/>
          <w:szCs w:val="18"/>
        </w:rPr>
      </w:pPr>
    </w:p>
    <w:p w14:paraId="739FF0AC" w14:textId="705E0333" w:rsidR="00772AC0" w:rsidRPr="008177D1" w:rsidRDefault="00772AC0" w:rsidP="00772AC0">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63360" behindDoc="0" locked="0" layoutInCell="1" allowOverlap="1" wp14:anchorId="488B62D8" wp14:editId="177EA3C9">
                <wp:simplePos x="0" y="0"/>
                <wp:positionH relativeFrom="column">
                  <wp:posOffset>4447540</wp:posOffset>
                </wp:positionH>
                <wp:positionV relativeFrom="paragraph">
                  <wp:posOffset>29210</wp:posOffset>
                </wp:positionV>
                <wp:extent cx="177800" cy="177800"/>
                <wp:effectExtent l="6985" t="6985" r="571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9AB0A" id="Rectangle 8" o:spid="_x0000_s1026" style="position:absolute;margin-left:350.2pt;margin-top:2.3pt;width:14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"/>
            </w:pict>
          </mc:Fallback>
        </mc:AlternateContent>
      </w:r>
      <w:r w:rsidRPr="008177D1">
        <w:rPr>
          <w:rFonts w:ascii="Courier New" w:hAnsi="Courier New" w:cs="Courier New"/>
          <w:snapToGrid w:val="0"/>
          <w:sz w:val="18"/>
          <w:szCs w:val="18"/>
        </w:rPr>
        <w:t xml:space="preserve">    Documentaţia a fost depusă în termenul legal,                         </w:t>
      </w:r>
    </w:p>
    <w:p w14:paraId="59E0F0B1" w14:textId="77777777" w:rsidR="00772AC0" w:rsidRPr="008177D1" w:rsidRDefault="00772AC0" w:rsidP="00772AC0">
      <w:pPr>
        <w:rPr>
          <w:rFonts w:ascii="Courier New" w:hAnsi="Courier New" w:cs="Courier New"/>
          <w:snapToGrid w:val="0"/>
          <w:sz w:val="18"/>
          <w:szCs w:val="18"/>
        </w:rPr>
      </w:pPr>
      <w:r w:rsidRPr="008177D1">
        <w:rPr>
          <w:rFonts w:ascii="Courier New" w:hAnsi="Courier New" w:cs="Courier New"/>
          <w:snapToGrid w:val="0"/>
          <w:sz w:val="18"/>
          <w:szCs w:val="18"/>
        </w:rPr>
        <w:t xml:space="preserve">    procesul de evaluare continuă                                         </w:t>
      </w:r>
    </w:p>
    <w:p w14:paraId="257E9A08" w14:textId="16F8158A" w:rsidR="00772AC0" w:rsidRPr="008177D1" w:rsidRDefault="00772AC0" w:rsidP="00772AC0">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64384" behindDoc="0" locked="0" layoutInCell="1" allowOverlap="1" wp14:anchorId="265BC13A" wp14:editId="0507CAB4">
                <wp:simplePos x="0" y="0"/>
                <wp:positionH relativeFrom="column">
                  <wp:posOffset>4447540</wp:posOffset>
                </wp:positionH>
                <wp:positionV relativeFrom="paragraph">
                  <wp:posOffset>106045</wp:posOffset>
                </wp:positionV>
                <wp:extent cx="177800" cy="177165"/>
                <wp:effectExtent l="6985" t="9525" r="571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9799" id="Rectangle 7" o:spid="_x0000_s1026" style="position:absolute;margin-left:350.2pt;margin-top:8.35pt;width:14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"/>
            </w:pict>
          </mc:Fallback>
        </mc:AlternateContent>
      </w:r>
    </w:p>
    <w:p w14:paraId="04E7F5AF" w14:textId="77777777" w:rsidR="00772AC0" w:rsidRPr="008177D1" w:rsidRDefault="00772AC0" w:rsidP="00772AC0">
      <w:pPr>
        <w:rPr>
          <w:rFonts w:ascii="Courier New" w:hAnsi="Courier New" w:cs="Courier New"/>
          <w:snapToGrid w:val="0"/>
          <w:sz w:val="18"/>
          <w:szCs w:val="18"/>
        </w:rPr>
      </w:pPr>
      <w:r w:rsidRPr="008177D1">
        <w:rPr>
          <w:rFonts w:ascii="Courier New" w:hAnsi="Courier New" w:cs="Courier New"/>
          <w:snapToGrid w:val="0"/>
          <w:sz w:val="18"/>
          <w:szCs w:val="18"/>
        </w:rPr>
        <w:t xml:space="preserve">    Documentaţia nu a fost depusă în termenul legal,                       </w:t>
      </w:r>
    </w:p>
    <w:p w14:paraId="51C8E6B5" w14:textId="77777777" w:rsidR="00772AC0" w:rsidRPr="008177D1" w:rsidRDefault="00772AC0" w:rsidP="00772AC0">
      <w:pPr>
        <w:rPr>
          <w:rFonts w:ascii="Courier New" w:hAnsi="Courier New" w:cs="Courier New"/>
          <w:snapToGrid w:val="0"/>
          <w:sz w:val="18"/>
          <w:szCs w:val="18"/>
        </w:rPr>
      </w:pPr>
      <w:r w:rsidRPr="008177D1">
        <w:rPr>
          <w:rFonts w:ascii="Courier New" w:hAnsi="Courier New" w:cs="Courier New"/>
          <w:snapToGrid w:val="0"/>
          <w:sz w:val="18"/>
          <w:szCs w:val="18"/>
        </w:rPr>
        <w:t xml:space="preserve">    procesul de evaluare este sistat     </w:t>
      </w:r>
    </w:p>
    <w:p w14:paraId="23478712" w14:textId="77777777" w:rsidR="00772AC0" w:rsidRPr="00AB71D3" w:rsidRDefault="00772AC0" w:rsidP="00772AC0">
      <w:pPr>
        <w:rPr>
          <w:rFonts w:ascii="Courier New" w:hAnsi="Courier New" w:cs="Courier New"/>
          <w:snapToGrid w:val="0"/>
          <w:sz w:val="16"/>
          <w:szCs w:val="16"/>
        </w:rPr>
      </w:pPr>
    </w:p>
    <w:p w14:paraId="0A1584CD" w14:textId="77777777" w:rsidR="00772AC0" w:rsidRPr="00AB71D3"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 xml:space="preserve">       </w:t>
      </w:r>
    </w:p>
    <w:tbl>
      <w:tblPr>
        <w:tblStyle w:val="TableGrid"/>
        <w:tblW w:w="0" w:type="auto"/>
        <w:tblInd w:w="108" w:type="dxa"/>
        <w:tblLook w:val="04A0" w:firstRow="1" w:lastRow="0" w:firstColumn="1" w:lastColumn="0" w:noHBand="0" w:noVBand="1"/>
      </w:tblPr>
      <w:tblGrid>
        <w:gridCol w:w="4844"/>
        <w:gridCol w:w="2407"/>
        <w:gridCol w:w="1987"/>
      </w:tblGrid>
      <w:tr w:rsidR="00772AC0" w:rsidRPr="00AB71D3" w14:paraId="54AF283F" w14:textId="77777777" w:rsidTr="00920713">
        <w:tc>
          <w:tcPr>
            <w:tcW w:w="4846" w:type="dxa"/>
          </w:tcPr>
          <w:p w14:paraId="769455FB" w14:textId="77777777" w:rsidR="00772AC0" w:rsidRPr="006B01FD" w:rsidRDefault="00772AC0" w:rsidP="00920713">
            <w:pPr>
              <w:spacing w:line="360" w:lineRule="auto"/>
              <w:jc w:val="center"/>
              <w:rPr>
                <w:rFonts w:ascii="Courier New" w:hAnsi="Courier New" w:cs="Courier New"/>
                <w:b/>
                <w:snapToGrid w:val="0"/>
                <w:sz w:val="16"/>
                <w:szCs w:val="16"/>
              </w:rPr>
            </w:pPr>
            <w:r w:rsidRPr="006B01FD">
              <w:rPr>
                <w:rFonts w:ascii="Courier New" w:hAnsi="Courier New" w:cs="Courier New"/>
                <w:b/>
                <w:snapToGrid w:val="0"/>
                <w:sz w:val="16"/>
                <w:szCs w:val="16"/>
              </w:rPr>
              <w:t>Membrii comisiei (nume, prenume)</w:t>
            </w:r>
          </w:p>
        </w:tc>
        <w:tc>
          <w:tcPr>
            <w:tcW w:w="2407" w:type="dxa"/>
          </w:tcPr>
          <w:p w14:paraId="33B37027" w14:textId="77777777" w:rsidR="00772AC0" w:rsidRPr="006B01FD" w:rsidRDefault="00772AC0" w:rsidP="00920713">
            <w:pPr>
              <w:spacing w:line="360" w:lineRule="auto"/>
              <w:jc w:val="center"/>
              <w:rPr>
                <w:rFonts w:ascii="Courier New" w:hAnsi="Courier New" w:cs="Courier New"/>
                <w:b/>
                <w:snapToGrid w:val="0"/>
                <w:sz w:val="16"/>
                <w:szCs w:val="16"/>
              </w:rPr>
            </w:pPr>
            <w:r w:rsidRPr="006B01FD">
              <w:rPr>
                <w:rFonts w:ascii="Courier New" w:hAnsi="Courier New" w:cs="Courier New"/>
                <w:b/>
                <w:snapToGrid w:val="0"/>
                <w:sz w:val="16"/>
                <w:szCs w:val="16"/>
              </w:rPr>
              <w:t>Semnătura</w:t>
            </w:r>
          </w:p>
        </w:tc>
        <w:tc>
          <w:tcPr>
            <w:tcW w:w="1987" w:type="dxa"/>
          </w:tcPr>
          <w:p w14:paraId="05E2464A" w14:textId="77777777" w:rsidR="00772AC0" w:rsidRPr="006B01FD" w:rsidRDefault="00772AC0" w:rsidP="00920713">
            <w:pPr>
              <w:spacing w:line="360" w:lineRule="auto"/>
              <w:jc w:val="center"/>
              <w:rPr>
                <w:rFonts w:ascii="Courier New" w:hAnsi="Courier New" w:cs="Courier New"/>
                <w:b/>
                <w:snapToGrid w:val="0"/>
                <w:sz w:val="16"/>
                <w:szCs w:val="16"/>
              </w:rPr>
            </w:pPr>
            <w:r w:rsidRPr="006B01FD">
              <w:rPr>
                <w:rFonts w:ascii="Courier New" w:hAnsi="Courier New" w:cs="Courier New"/>
                <w:b/>
                <w:snapToGrid w:val="0"/>
                <w:sz w:val="16"/>
                <w:szCs w:val="16"/>
              </w:rPr>
              <w:t>Data</w:t>
            </w:r>
          </w:p>
        </w:tc>
      </w:tr>
      <w:tr w:rsidR="00772AC0" w:rsidRPr="00AB71D3" w14:paraId="0B79758D" w14:textId="77777777" w:rsidTr="00920713">
        <w:tc>
          <w:tcPr>
            <w:tcW w:w="4846" w:type="dxa"/>
          </w:tcPr>
          <w:p w14:paraId="5EA7EEE6"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6B84CA9D"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05DD9CD"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462AF45" w14:textId="77777777" w:rsidTr="00920713">
        <w:tc>
          <w:tcPr>
            <w:tcW w:w="4846" w:type="dxa"/>
          </w:tcPr>
          <w:p w14:paraId="4D9F6129"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765F51E9"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1D646B0"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1947A10" w14:textId="77777777" w:rsidTr="00920713">
        <w:tc>
          <w:tcPr>
            <w:tcW w:w="4846" w:type="dxa"/>
          </w:tcPr>
          <w:p w14:paraId="68EAC208"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1229030"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76024EC3"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326B4490" w14:textId="77777777" w:rsidTr="00920713">
        <w:tc>
          <w:tcPr>
            <w:tcW w:w="4846" w:type="dxa"/>
          </w:tcPr>
          <w:p w14:paraId="481B8EF4"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644809FE"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3AB44FEF"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4A7157DF" w14:textId="77777777" w:rsidTr="00920713">
        <w:tc>
          <w:tcPr>
            <w:tcW w:w="4846" w:type="dxa"/>
          </w:tcPr>
          <w:p w14:paraId="58321FC1"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5F907FB"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0DB3EBFF"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7F2725CE" w14:textId="77777777" w:rsidTr="00920713">
        <w:tc>
          <w:tcPr>
            <w:tcW w:w="4846" w:type="dxa"/>
          </w:tcPr>
          <w:p w14:paraId="7944F5BA"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6593DA1A"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74230942"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08379DF3" w14:textId="77777777" w:rsidTr="00920713">
        <w:tc>
          <w:tcPr>
            <w:tcW w:w="4846" w:type="dxa"/>
          </w:tcPr>
          <w:p w14:paraId="1BE2415B"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1F1FABA"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B2C9407"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C482F74" w14:textId="77777777" w:rsidTr="00920713">
        <w:tc>
          <w:tcPr>
            <w:tcW w:w="4846" w:type="dxa"/>
          </w:tcPr>
          <w:p w14:paraId="58B318BE"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69C903F8"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5FAA1DDA"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EA4999E" w14:textId="77777777" w:rsidTr="00920713">
        <w:tc>
          <w:tcPr>
            <w:tcW w:w="4846" w:type="dxa"/>
          </w:tcPr>
          <w:p w14:paraId="18514744"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0127B22E"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AEB4435"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6C66D915" w14:textId="77777777" w:rsidTr="00920713">
        <w:tc>
          <w:tcPr>
            <w:tcW w:w="4846" w:type="dxa"/>
          </w:tcPr>
          <w:p w14:paraId="6BA62B39"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60D507F7"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79F7C0C" w14:textId="77777777" w:rsidR="00772AC0" w:rsidRPr="00AB71D3" w:rsidRDefault="00772AC0" w:rsidP="00920713">
            <w:pPr>
              <w:spacing w:line="360" w:lineRule="auto"/>
              <w:rPr>
                <w:rFonts w:ascii="Courier New" w:hAnsi="Courier New" w:cs="Courier New"/>
                <w:snapToGrid w:val="0"/>
                <w:sz w:val="16"/>
                <w:szCs w:val="16"/>
              </w:rPr>
            </w:pPr>
          </w:p>
        </w:tc>
      </w:tr>
    </w:tbl>
    <w:p w14:paraId="40A2FD14" w14:textId="77777777" w:rsidR="00772AC0" w:rsidRPr="00520D3E" w:rsidRDefault="00772AC0" w:rsidP="00772AC0">
      <w:pPr>
        <w:rPr>
          <w:rFonts w:ascii="Courier New" w:hAnsi="Courier New" w:cs="Courier New"/>
          <w:b/>
          <w:snapToGrid w:val="0"/>
          <w:sz w:val="16"/>
          <w:szCs w:val="16"/>
        </w:rPr>
      </w:pPr>
      <w:r w:rsidRPr="00520D3E">
        <w:rPr>
          <w:rFonts w:ascii="Courier New" w:hAnsi="Courier New" w:cs="Courier New"/>
          <w:b/>
          <w:snapToGrid w:val="0"/>
          <w:sz w:val="16"/>
          <w:szCs w:val="16"/>
        </w:rPr>
        <w:t xml:space="preserve">                                 </w:t>
      </w:r>
    </w:p>
    <w:p w14:paraId="47D3CB3F" w14:textId="77777777" w:rsidR="00772AC0" w:rsidRPr="00520D3E" w:rsidRDefault="00772AC0" w:rsidP="00772AC0">
      <w:pPr>
        <w:rPr>
          <w:rFonts w:ascii="Courier New" w:hAnsi="Courier New" w:cs="Courier New"/>
          <w:b/>
        </w:rPr>
      </w:pPr>
      <w:r w:rsidRPr="00520D3E">
        <w:rPr>
          <w:rFonts w:ascii="Courier New" w:hAnsi="Courier New" w:cs="Courier New"/>
          <w:b/>
          <w:snapToGrid w:val="0"/>
          <w:sz w:val="16"/>
          <w:szCs w:val="16"/>
        </w:rPr>
        <w:t xml:space="preserve">    </w:t>
      </w:r>
      <w:r w:rsidRPr="00520D3E">
        <w:rPr>
          <w:rFonts w:ascii="Courier New" w:hAnsi="Courier New" w:cs="Courier New"/>
          <w:b/>
        </w:rPr>
        <w:t xml:space="preserve"> Etapa 2</w:t>
      </w:r>
    </w:p>
    <w:p w14:paraId="232907B4" w14:textId="77777777" w:rsidR="00772AC0" w:rsidRPr="00AB71D3" w:rsidRDefault="00772AC0" w:rsidP="00772AC0">
      <w:pPr>
        <w:rPr>
          <w:rFonts w:ascii="Courier New" w:hAnsi="Courier New" w:cs="Courier New"/>
          <w:b/>
          <w:snapToGrid w:val="0"/>
        </w:rPr>
      </w:pPr>
      <w:r w:rsidRPr="00AB71D3">
        <w:rPr>
          <w:rFonts w:ascii="Courier New" w:hAnsi="Courier New" w:cs="Courier New"/>
          <w:b/>
          <w:snapToGrid w:val="0"/>
        </w:rPr>
        <w:t xml:space="preserve">    Verificarea componenţei documentaţiei de solicitare a subvenţiei</w:t>
      </w:r>
    </w:p>
    <w:p w14:paraId="781959BB" w14:textId="77777777" w:rsidR="00772AC0" w:rsidRPr="00AB71D3" w:rsidRDefault="00772AC0" w:rsidP="00772AC0">
      <w:pPr>
        <w:rPr>
          <w:rFonts w:ascii="Courier New" w:hAnsi="Courier New" w:cs="Courier New"/>
          <w:b/>
          <w:snapToGrid w:val="0"/>
        </w:rPr>
      </w:pPr>
    </w:p>
    <w:tbl>
      <w:tblPr>
        <w:tblStyle w:val="TableGrid"/>
        <w:tblW w:w="10044" w:type="dxa"/>
        <w:tblInd w:w="108" w:type="dxa"/>
        <w:tblLayout w:type="fixed"/>
        <w:tblLook w:val="04A0" w:firstRow="1" w:lastRow="0" w:firstColumn="1" w:lastColumn="0" w:noHBand="0" w:noVBand="1"/>
      </w:tblPr>
      <w:tblGrid>
        <w:gridCol w:w="426"/>
        <w:gridCol w:w="6945"/>
        <w:gridCol w:w="709"/>
        <w:gridCol w:w="709"/>
        <w:gridCol w:w="1255"/>
      </w:tblGrid>
      <w:tr w:rsidR="00772AC0" w:rsidRPr="00AB71D3" w14:paraId="320FC168" w14:textId="77777777" w:rsidTr="00920713">
        <w:tc>
          <w:tcPr>
            <w:tcW w:w="426" w:type="dxa"/>
            <w:vMerge w:val="restart"/>
          </w:tcPr>
          <w:p w14:paraId="7F9456DD" w14:textId="77777777" w:rsidR="00772AC0" w:rsidRPr="00AB71D3" w:rsidRDefault="00772AC0" w:rsidP="00920713">
            <w:pPr>
              <w:rPr>
                <w:rFonts w:ascii="Courier New" w:hAnsi="Courier New" w:cs="Courier New"/>
                <w:b/>
                <w:snapToGrid w:val="0"/>
              </w:rPr>
            </w:pPr>
          </w:p>
        </w:tc>
        <w:tc>
          <w:tcPr>
            <w:tcW w:w="6945" w:type="dxa"/>
            <w:vMerge w:val="restart"/>
          </w:tcPr>
          <w:p w14:paraId="78D546E8" w14:textId="77777777" w:rsidR="00772AC0" w:rsidRPr="00AB71D3" w:rsidRDefault="00772AC0" w:rsidP="00920713">
            <w:pPr>
              <w:rPr>
                <w:rFonts w:ascii="Courier New" w:hAnsi="Courier New" w:cs="Courier New"/>
                <w:b/>
                <w:snapToGrid w:val="0"/>
              </w:rPr>
            </w:pPr>
            <w:r w:rsidRPr="00AB71D3">
              <w:rPr>
                <w:rFonts w:ascii="Courier New" w:hAnsi="Courier New" w:cs="Courier New"/>
                <w:snapToGrid w:val="0"/>
                <w:sz w:val="16"/>
                <w:szCs w:val="16"/>
              </w:rPr>
              <w:t xml:space="preserve">Tipul documentului                         </w:t>
            </w:r>
          </w:p>
        </w:tc>
        <w:tc>
          <w:tcPr>
            <w:tcW w:w="1418" w:type="dxa"/>
            <w:gridSpan w:val="2"/>
          </w:tcPr>
          <w:p w14:paraId="290E1E68" w14:textId="77777777" w:rsidR="00772AC0" w:rsidRPr="00AB71D3" w:rsidRDefault="00772AC0" w:rsidP="00920713">
            <w:pPr>
              <w:rPr>
                <w:rFonts w:ascii="Courier New" w:hAnsi="Courier New" w:cs="Courier New"/>
                <w:b/>
                <w:snapToGrid w:val="0"/>
              </w:rPr>
            </w:pPr>
            <w:r w:rsidRPr="00AB71D3">
              <w:rPr>
                <w:rFonts w:ascii="Courier New" w:hAnsi="Courier New" w:cs="Courier New"/>
                <w:snapToGrid w:val="0"/>
                <w:sz w:val="16"/>
                <w:szCs w:val="16"/>
              </w:rPr>
              <w:t>Rezultatul verificării*2)</w:t>
            </w:r>
          </w:p>
        </w:tc>
        <w:tc>
          <w:tcPr>
            <w:tcW w:w="1255" w:type="dxa"/>
            <w:vMerge w:val="restart"/>
          </w:tcPr>
          <w:p w14:paraId="1DB13375" w14:textId="77777777" w:rsidR="00772AC0" w:rsidRPr="00AB71D3" w:rsidRDefault="00772AC0" w:rsidP="00920713">
            <w:pPr>
              <w:rPr>
                <w:rFonts w:ascii="Courier New" w:hAnsi="Courier New" w:cs="Courier New"/>
                <w:b/>
                <w:snapToGrid w:val="0"/>
              </w:rPr>
            </w:pPr>
            <w:r w:rsidRPr="00AB71D3">
              <w:rPr>
                <w:rFonts w:ascii="Courier New" w:hAnsi="Courier New" w:cs="Courier New"/>
                <w:snapToGrid w:val="0"/>
                <w:sz w:val="16"/>
                <w:szCs w:val="16"/>
              </w:rPr>
              <w:t>Observaţii*3</w:t>
            </w:r>
          </w:p>
        </w:tc>
      </w:tr>
      <w:tr w:rsidR="00772AC0" w:rsidRPr="00AB71D3" w14:paraId="157C3F84" w14:textId="77777777" w:rsidTr="00920713">
        <w:tc>
          <w:tcPr>
            <w:tcW w:w="426" w:type="dxa"/>
            <w:vMerge/>
          </w:tcPr>
          <w:p w14:paraId="217B8B93" w14:textId="77777777" w:rsidR="00772AC0" w:rsidRPr="00AB71D3" w:rsidRDefault="00772AC0" w:rsidP="00920713">
            <w:pPr>
              <w:rPr>
                <w:rFonts w:ascii="Courier New" w:hAnsi="Courier New" w:cs="Courier New"/>
                <w:b/>
                <w:snapToGrid w:val="0"/>
              </w:rPr>
            </w:pPr>
          </w:p>
        </w:tc>
        <w:tc>
          <w:tcPr>
            <w:tcW w:w="6945" w:type="dxa"/>
            <w:vMerge/>
          </w:tcPr>
          <w:p w14:paraId="1BA6433F" w14:textId="77777777" w:rsidR="00772AC0" w:rsidRPr="00AB71D3" w:rsidRDefault="00772AC0" w:rsidP="00920713">
            <w:pPr>
              <w:rPr>
                <w:rFonts w:ascii="Courier New" w:hAnsi="Courier New" w:cs="Courier New"/>
                <w:b/>
                <w:snapToGrid w:val="0"/>
              </w:rPr>
            </w:pPr>
          </w:p>
        </w:tc>
        <w:tc>
          <w:tcPr>
            <w:tcW w:w="709" w:type="dxa"/>
          </w:tcPr>
          <w:p w14:paraId="546E8E3E" w14:textId="77777777" w:rsidR="00772AC0" w:rsidRPr="00AB71D3" w:rsidRDefault="00772AC0" w:rsidP="00920713">
            <w:pPr>
              <w:rPr>
                <w:rFonts w:ascii="Courier New" w:hAnsi="Courier New" w:cs="Courier New"/>
                <w:snapToGrid w:val="0"/>
              </w:rPr>
            </w:pPr>
            <w:r w:rsidRPr="00AB71D3">
              <w:rPr>
                <w:rFonts w:ascii="Courier New" w:hAnsi="Courier New" w:cs="Courier New"/>
                <w:snapToGrid w:val="0"/>
              </w:rPr>
              <w:t>DA</w:t>
            </w:r>
          </w:p>
        </w:tc>
        <w:tc>
          <w:tcPr>
            <w:tcW w:w="709" w:type="dxa"/>
          </w:tcPr>
          <w:p w14:paraId="3053CFDE" w14:textId="77777777" w:rsidR="00772AC0" w:rsidRPr="00AB71D3" w:rsidRDefault="00772AC0" w:rsidP="00920713">
            <w:pPr>
              <w:rPr>
                <w:rFonts w:ascii="Courier New" w:hAnsi="Courier New" w:cs="Courier New"/>
                <w:snapToGrid w:val="0"/>
              </w:rPr>
            </w:pPr>
            <w:r w:rsidRPr="00AB71D3">
              <w:rPr>
                <w:rFonts w:ascii="Courier New" w:hAnsi="Courier New" w:cs="Courier New"/>
                <w:snapToGrid w:val="0"/>
              </w:rPr>
              <w:t>NU</w:t>
            </w:r>
          </w:p>
        </w:tc>
        <w:tc>
          <w:tcPr>
            <w:tcW w:w="1255" w:type="dxa"/>
            <w:vMerge/>
          </w:tcPr>
          <w:p w14:paraId="1A5A4E58" w14:textId="77777777" w:rsidR="00772AC0" w:rsidRPr="00AB71D3" w:rsidRDefault="00772AC0" w:rsidP="00920713">
            <w:pPr>
              <w:rPr>
                <w:rFonts w:ascii="Courier New" w:hAnsi="Courier New" w:cs="Courier New"/>
                <w:b/>
                <w:snapToGrid w:val="0"/>
              </w:rPr>
            </w:pPr>
          </w:p>
        </w:tc>
      </w:tr>
      <w:tr w:rsidR="00772AC0" w:rsidRPr="00AB71D3" w14:paraId="556C10E3" w14:textId="77777777" w:rsidTr="00920713">
        <w:trPr>
          <w:trHeight w:val="331"/>
        </w:trPr>
        <w:tc>
          <w:tcPr>
            <w:tcW w:w="426" w:type="dxa"/>
          </w:tcPr>
          <w:p w14:paraId="5A9D719C"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lastRenderedPageBreak/>
              <w:t>a</w:t>
            </w:r>
          </w:p>
        </w:tc>
        <w:tc>
          <w:tcPr>
            <w:tcW w:w="6945" w:type="dxa"/>
          </w:tcPr>
          <w:p w14:paraId="651C5286" w14:textId="77777777" w:rsidR="00772AC0" w:rsidRPr="00AB71D3" w:rsidRDefault="00772AC0" w:rsidP="00920713">
            <w:pPr>
              <w:rPr>
                <w:rFonts w:ascii="Courier New" w:hAnsi="Courier New" w:cs="Courier New"/>
                <w:b/>
                <w:snapToGrid w:val="0"/>
              </w:rPr>
            </w:pPr>
            <w:r w:rsidRPr="00AB71D3">
              <w:rPr>
                <w:rFonts w:ascii="Courier New" w:hAnsi="Courier New" w:cs="Courier New"/>
                <w:snapToGrid w:val="0"/>
                <w:sz w:val="16"/>
                <w:szCs w:val="16"/>
              </w:rPr>
              <w:t>Cererea de solicitare a subvenției</w:t>
            </w:r>
            <w:r>
              <w:rPr>
                <w:rFonts w:ascii="Courier New" w:hAnsi="Courier New" w:cs="Courier New"/>
                <w:snapToGrid w:val="0"/>
                <w:sz w:val="16"/>
                <w:szCs w:val="16"/>
              </w:rPr>
              <w:t xml:space="preserve">, conform modelului prevăzut în anexa nr. 1 la Normele Metodologice </w:t>
            </w:r>
          </w:p>
        </w:tc>
        <w:tc>
          <w:tcPr>
            <w:tcW w:w="709" w:type="dxa"/>
          </w:tcPr>
          <w:p w14:paraId="0A96CB41" w14:textId="77777777" w:rsidR="00772AC0" w:rsidRPr="00AB71D3" w:rsidRDefault="00772AC0" w:rsidP="00920713">
            <w:pPr>
              <w:rPr>
                <w:rFonts w:ascii="Courier New" w:hAnsi="Courier New" w:cs="Courier New"/>
                <w:b/>
                <w:snapToGrid w:val="0"/>
              </w:rPr>
            </w:pPr>
          </w:p>
        </w:tc>
        <w:tc>
          <w:tcPr>
            <w:tcW w:w="709" w:type="dxa"/>
          </w:tcPr>
          <w:p w14:paraId="560037A8" w14:textId="77777777" w:rsidR="00772AC0" w:rsidRPr="00AB71D3" w:rsidRDefault="00772AC0" w:rsidP="00920713">
            <w:pPr>
              <w:rPr>
                <w:rFonts w:ascii="Courier New" w:hAnsi="Courier New" w:cs="Courier New"/>
                <w:b/>
                <w:snapToGrid w:val="0"/>
              </w:rPr>
            </w:pPr>
          </w:p>
        </w:tc>
        <w:tc>
          <w:tcPr>
            <w:tcW w:w="1255" w:type="dxa"/>
          </w:tcPr>
          <w:p w14:paraId="616406F7" w14:textId="77777777" w:rsidR="00772AC0" w:rsidRPr="00AB71D3" w:rsidRDefault="00772AC0" w:rsidP="00920713">
            <w:pPr>
              <w:rPr>
                <w:rFonts w:ascii="Courier New" w:hAnsi="Courier New" w:cs="Courier New"/>
                <w:b/>
                <w:snapToGrid w:val="0"/>
              </w:rPr>
            </w:pPr>
          </w:p>
        </w:tc>
      </w:tr>
      <w:tr w:rsidR="00772AC0" w:rsidRPr="00AB71D3" w14:paraId="4A621478" w14:textId="77777777" w:rsidTr="00920713">
        <w:tc>
          <w:tcPr>
            <w:tcW w:w="426" w:type="dxa"/>
          </w:tcPr>
          <w:p w14:paraId="2DD0C888"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t>b</w:t>
            </w:r>
          </w:p>
        </w:tc>
        <w:tc>
          <w:tcPr>
            <w:tcW w:w="6945" w:type="dxa"/>
          </w:tcPr>
          <w:p w14:paraId="3DA9CABF" w14:textId="77777777" w:rsidR="00772AC0" w:rsidRPr="00AB71D3" w:rsidRDefault="00772AC0" w:rsidP="00920713">
            <w:pPr>
              <w:rPr>
                <w:rFonts w:ascii="Courier New" w:hAnsi="Courier New" w:cs="Courier New"/>
                <w:b/>
                <w:snapToGrid w:val="0"/>
              </w:rPr>
            </w:pPr>
            <w:r w:rsidRPr="00AB71D3">
              <w:rPr>
                <w:rFonts w:ascii="Courier New" w:hAnsi="Courier New" w:cs="Courier New"/>
                <w:snapToGrid w:val="0"/>
                <w:sz w:val="16"/>
                <w:szCs w:val="16"/>
              </w:rPr>
              <w:t>Dovada dreptului de a acorda servicii sociale, respectiv certificatul de acreditare, licenţa de funcţionare şi alte documente care dovedesc dreptul asoc</w:t>
            </w:r>
            <w:r>
              <w:rPr>
                <w:rFonts w:ascii="Courier New" w:hAnsi="Courier New" w:cs="Courier New"/>
                <w:snapToGrid w:val="0"/>
                <w:sz w:val="16"/>
                <w:szCs w:val="16"/>
              </w:rPr>
              <w:t>iației</w:t>
            </w:r>
            <w:r w:rsidRPr="00AB71D3">
              <w:rPr>
                <w:rFonts w:ascii="Courier New" w:hAnsi="Courier New" w:cs="Courier New"/>
                <w:snapToGrid w:val="0"/>
                <w:sz w:val="16"/>
                <w:szCs w:val="16"/>
              </w:rPr>
              <w:t xml:space="preserve">/fundaţiei de a acorda servicii sociale                             </w:t>
            </w:r>
          </w:p>
        </w:tc>
        <w:tc>
          <w:tcPr>
            <w:tcW w:w="709" w:type="dxa"/>
          </w:tcPr>
          <w:p w14:paraId="35D3C3D9" w14:textId="77777777" w:rsidR="00772AC0" w:rsidRPr="00AB71D3" w:rsidRDefault="00772AC0" w:rsidP="00920713">
            <w:pPr>
              <w:rPr>
                <w:rFonts w:ascii="Courier New" w:hAnsi="Courier New" w:cs="Courier New"/>
                <w:b/>
                <w:snapToGrid w:val="0"/>
              </w:rPr>
            </w:pPr>
          </w:p>
        </w:tc>
        <w:tc>
          <w:tcPr>
            <w:tcW w:w="709" w:type="dxa"/>
          </w:tcPr>
          <w:p w14:paraId="180D3A18" w14:textId="77777777" w:rsidR="00772AC0" w:rsidRPr="00AB71D3" w:rsidRDefault="00772AC0" w:rsidP="00920713">
            <w:pPr>
              <w:rPr>
                <w:rFonts w:ascii="Courier New" w:hAnsi="Courier New" w:cs="Courier New"/>
                <w:b/>
                <w:snapToGrid w:val="0"/>
              </w:rPr>
            </w:pPr>
          </w:p>
        </w:tc>
        <w:tc>
          <w:tcPr>
            <w:tcW w:w="1255" w:type="dxa"/>
          </w:tcPr>
          <w:p w14:paraId="4E7A7187" w14:textId="77777777" w:rsidR="00772AC0" w:rsidRPr="00AB71D3" w:rsidRDefault="00772AC0" w:rsidP="00920713">
            <w:pPr>
              <w:rPr>
                <w:rFonts w:ascii="Courier New" w:hAnsi="Courier New" w:cs="Courier New"/>
                <w:b/>
                <w:snapToGrid w:val="0"/>
              </w:rPr>
            </w:pPr>
          </w:p>
        </w:tc>
      </w:tr>
      <w:tr w:rsidR="00772AC0" w:rsidRPr="00AB71D3" w14:paraId="4DD79BAB" w14:textId="77777777" w:rsidTr="00920713">
        <w:tc>
          <w:tcPr>
            <w:tcW w:w="426" w:type="dxa"/>
          </w:tcPr>
          <w:p w14:paraId="2FB823ED"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t>c</w:t>
            </w:r>
          </w:p>
        </w:tc>
        <w:tc>
          <w:tcPr>
            <w:tcW w:w="6945" w:type="dxa"/>
          </w:tcPr>
          <w:p w14:paraId="4646F6E4" w14:textId="77777777" w:rsidR="00772AC0" w:rsidRPr="00AB71D3" w:rsidRDefault="00772AC0" w:rsidP="00920713">
            <w:pPr>
              <w:rPr>
                <w:rFonts w:ascii="Courier New" w:hAnsi="Courier New" w:cs="Courier New"/>
                <w:b/>
                <w:snapToGrid w:val="0"/>
              </w:rPr>
            </w:pPr>
            <w:r w:rsidRPr="00AB71D3">
              <w:rPr>
                <w:rFonts w:ascii="Courier New" w:hAnsi="Courier New" w:cs="Courier New"/>
                <w:snapToGrid w:val="0"/>
                <w:sz w:val="16"/>
                <w:szCs w:val="16"/>
              </w:rPr>
              <w:t xml:space="preserve">Ultimul bilanț contabil, înregistrat la administrația financiară municipală           </w:t>
            </w:r>
          </w:p>
        </w:tc>
        <w:tc>
          <w:tcPr>
            <w:tcW w:w="709" w:type="dxa"/>
          </w:tcPr>
          <w:p w14:paraId="2B7A60B8" w14:textId="77777777" w:rsidR="00772AC0" w:rsidRPr="00AB71D3" w:rsidRDefault="00772AC0" w:rsidP="00920713">
            <w:pPr>
              <w:rPr>
                <w:rFonts w:ascii="Courier New" w:hAnsi="Courier New" w:cs="Courier New"/>
                <w:b/>
                <w:snapToGrid w:val="0"/>
              </w:rPr>
            </w:pPr>
          </w:p>
        </w:tc>
        <w:tc>
          <w:tcPr>
            <w:tcW w:w="709" w:type="dxa"/>
          </w:tcPr>
          <w:p w14:paraId="10DD4F29" w14:textId="77777777" w:rsidR="00772AC0" w:rsidRPr="00AB71D3" w:rsidRDefault="00772AC0" w:rsidP="00920713">
            <w:pPr>
              <w:rPr>
                <w:rFonts w:ascii="Courier New" w:hAnsi="Courier New" w:cs="Courier New"/>
                <w:b/>
                <w:snapToGrid w:val="0"/>
              </w:rPr>
            </w:pPr>
          </w:p>
        </w:tc>
        <w:tc>
          <w:tcPr>
            <w:tcW w:w="1255" w:type="dxa"/>
          </w:tcPr>
          <w:p w14:paraId="153282FB" w14:textId="77777777" w:rsidR="00772AC0" w:rsidRPr="00AB71D3" w:rsidRDefault="00772AC0" w:rsidP="00920713">
            <w:pPr>
              <w:rPr>
                <w:rFonts w:ascii="Courier New" w:hAnsi="Courier New" w:cs="Courier New"/>
                <w:b/>
                <w:snapToGrid w:val="0"/>
              </w:rPr>
            </w:pPr>
          </w:p>
        </w:tc>
      </w:tr>
      <w:tr w:rsidR="00772AC0" w:rsidRPr="00AB71D3" w14:paraId="3FBC45D0" w14:textId="77777777" w:rsidTr="00920713">
        <w:tc>
          <w:tcPr>
            <w:tcW w:w="426" w:type="dxa"/>
          </w:tcPr>
          <w:p w14:paraId="637BC9B5"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t>d</w:t>
            </w:r>
          </w:p>
        </w:tc>
        <w:tc>
          <w:tcPr>
            <w:tcW w:w="6945" w:type="dxa"/>
          </w:tcPr>
          <w:p w14:paraId="1EF615C0" w14:textId="77777777" w:rsidR="00772AC0" w:rsidRPr="00AB71D3" w:rsidRDefault="00772AC0" w:rsidP="00920713">
            <w:pPr>
              <w:rPr>
                <w:rFonts w:ascii="Courier New" w:hAnsi="Courier New" w:cs="Courier New"/>
                <w:b/>
                <w:snapToGrid w:val="0"/>
              </w:rPr>
            </w:pPr>
            <w:r w:rsidRPr="00AB71D3">
              <w:rPr>
                <w:rFonts w:ascii="Courier New" w:hAnsi="Courier New" w:cs="Courier New"/>
                <w:snapToGrid w:val="0"/>
                <w:sz w:val="16"/>
                <w:szCs w:val="16"/>
              </w:rPr>
              <w:t xml:space="preserve">Balanța contabilă de verificare pentru luna anterioară depunerii solicitării           </w:t>
            </w:r>
          </w:p>
        </w:tc>
        <w:tc>
          <w:tcPr>
            <w:tcW w:w="709" w:type="dxa"/>
          </w:tcPr>
          <w:p w14:paraId="61AD16ED" w14:textId="77777777" w:rsidR="00772AC0" w:rsidRPr="00AB71D3" w:rsidRDefault="00772AC0" w:rsidP="00920713">
            <w:pPr>
              <w:rPr>
                <w:rFonts w:ascii="Courier New" w:hAnsi="Courier New" w:cs="Courier New"/>
                <w:b/>
                <w:snapToGrid w:val="0"/>
              </w:rPr>
            </w:pPr>
          </w:p>
        </w:tc>
        <w:tc>
          <w:tcPr>
            <w:tcW w:w="709" w:type="dxa"/>
          </w:tcPr>
          <w:p w14:paraId="48557A6F" w14:textId="77777777" w:rsidR="00772AC0" w:rsidRPr="00AB71D3" w:rsidRDefault="00772AC0" w:rsidP="00920713">
            <w:pPr>
              <w:rPr>
                <w:rFonts w:ascii="Courier New" w:hAnsi="Courier New" w:cs="Courier New"/>
                <w:b/>
                <w:snapToGrid w:val="0"/>
              </w:rPr>
            </w:pPr>
          </w:p>
        </w:tc>
        <w:tc>
          <w:tcPr>
            <w:tcW w:w="1255" w:type="dxa"/>
          </w:tcPr>
          <w:p w14:paraId="1246C33A" w14:textId="77777777" w:rsidR="00772AC0" w:rsidRPr="00AB71D3" w:rsidRDefault="00772AC0" w:rsidP="00920713">
            <w:pPr>
              <w:rPr>
                <w:rFonts w:ascii="Courier New" w:hAnsi="Courier New" w:cs="Courier New"/>
                <w:b/>
                <w:snapToGrid w:val="0"/>
              </w:rPr>
            </w:pPr>
          </w:p>
        </w:tc>
      </w:tr>
      <w:tr w:rsidR="00772AC0" w:rsidRPr="00AB71D3" w14:paraId="336D6E14" w14:textId="77777777" w:rsidTr="00920713">
        <w:trPr>
          <w:trHeight w:val="397"/>
        </w:trPr>
        <w:tc>
          <w:tcPr>
            <w:tcW w:w="426" w:type="dxa"/>
          </w:tcPr>
          <w:p w14:paraId="34CF09D1"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t>e</w:t>
            </w:r>
          </w:p>
        </w:tc>
        <w:tc>
          <w:tcPr>
            <w:tcW w:w="6945" w:type="dxa"/>
          </w:tcPr>
          <w:p w14:paraId="05B854D2" w14:textId="77777777" w:rsidR="00772AC0" w:rsidRPr="00AB71D3" w:rsidRDefault="00772AC0" w:rsidP="00920713">
            <w:pPr>
              <w:rPr>
                <w:rFonts w:ascii="Courier New" w:hAnsi="Courier New" w:cs="Courier New"/>
                <w:b/>
                <w:snapToGrid w:val="0"/>
              </w:rPr>
            </w:pPr>
            <w:r w:rsidRPr="00AB71D3">
              <w:rPr>
                <w:rFonts w:ascii="Courier New" w:hAnsi="Courier New" w:cs="Courier New"/>
                <w:snapToGrid w:val="0"/>
                <w:sz w:val="16"/>
                <w:szCs w:val="16"/>
              </w:rPr>
              <w:t xml:space="preserve">Certificat de atestare fiscală             </w:t>
            </w:r>
          </w:p>
        </w:tc>
        <w:tc>
          <w:tcPr>
            <w:tcW w:w="709" w:type="dxa"/>
          </w:tcPr>
          <w:p w14:paraId="0B9AB11E" w14:textId="77777777" w:rsidR="00772AC0" w:rsidRPr="00AB71D3" w:rsidRDefault="00772AC0" w:rsidP="00920713">
            <w:pPr>
              <w:rPr>
                <w:rFonts w:ascii="Courier New" w:hAnsi="Courier New" w:cs="Courier New"/>
                <w:b/>
                <w:snapToGrid w:val="0"/>
              </w:rPr>
            </w:pPr>
          </w:p>
        </w:tc>
        <w:tc>
          <w:tcPr>
            <w:tcW w:w="709" w:type="dxa"/>
          </w:tcPr>
          <w:p w14:paraId="4889818C" w14:textId="77777777" w:rsidR="00772AC0" w:rsidRPr="00AB71D3" w:rsidRDefault="00772AC0" w:rsidP="00920713">
            <w:pPr>
              <w:rPr>
                <w:rFonts w:ascii="Courier New" w:hAnsi="Courier New" w:cs="Courier New"/>
                <w:b/>
                <w:snapToGrid w:val="0"/>
              </w:rPr>
            </w:pPr>
          </w:p>
        </w:tc>
        <w:tc>
          <w:tcPr>
            <w:tcW w:w="1255" w:type="dxa"/>
          </w:tcPr>
          <w:p w14:paraId="5E3BB3CB" w14:textId="77777777" w:rsidR="00772AC0" w:rsidRPr="00AB71D3" w:rsidRDefault="00772AC0" w:rsidP="00920713">
            <w:pPr>
              <w:rPr>
                <w:rFonts w:ascii="Courier New" w:hAnsi="Courier New" w:cs="Courier New"/>
                <w:b/>
                <w:snapToGrid w:val="0"/>
              </w:rPr>
            </w:pPr>
          </w:p>
        </w:tc>
      </w:tr>
    </w:tbl>
    <w:p w14:paraId="0824CE5C" w14:textId="77777777" w:rsidR="00772AC0" w:rsidRDefault="00772AC0" w:rsidP="00772AC0">
      <w:pPr>
        <w:rPr>
          <w:rFonts w:ascii="Courier New" w:hAnsi="Courier New" w:cs="Courier New"/>
          <w:snapToGrid w:val="0"/>
          <w:sz w:val="16"/>
          <w:szCs w:val="16"/>
        </w:rPr>
      </w:pPr>
    </w:p>
    <w:p w14:paraId="070D51C7" w14:textId="77777777" w:rsidR="00772AC0" w:rsidRPr="008177D1" w:rsidRDefault="00772AC0" w:rsidP="00772AC0">
      <w:pPr>
        <w:rPr>
          <w:rFonts w:ascii="Courier New" w:hAnsi="Courier New" w:cs="Courier New"/>
          <w:snapToGrid w:val="0"/>
          <w:sz w:val="18"/>
          <w:szCs w:val="18"/>
        </w:rPr>
      </w:pPr>
      <w:r w:rsidRPr="008177D1">
        <w:rPr>
          <w:rFonts w:ascii="Courier New" w:hAnsi="Courier New" w:cs="Courier New"/>
          <w:snapToGrid w:val="0"/>
          <w:sz w:val="18"/>
          <w:szCs w:val="18"/>
        </w:rPr>
        <w:t xml:space="preserve">    Rezultatul etapei:</w:t>
      </w:r>
    </w:p>
    <w:p w14:paraId="2506F52B" w14:textId="77777777" w:rsidR="00772AC0" w:rsidRPr="008177D1" w:rsidRDefault="00772AC0" w:rsidP="00772AC0">
      <w:pPr>
        <w:rPr>
          <w:rFonts w:ascii="Courier New" w:hAnsi="Courier New" w:cs="Courier New"/>
          <w:snapToGrid w:val="0"/>
          <w:sz w:val="18"/>
          <w:szCs w:val="18"/>
        </w:rPr>
      </w:pPr>
      <w:r w:rsidRPr="008177D1">
        <w:rPr>
          <w:rFonts w:ascii="Courier New" w:hAnsi="Courier New" w:cs="Courier New"/>
          <w:snapToGrid w:val="0"/>
          <w:sz w:val="18"/>
          <w:szCs w:val="18"/>
        </w:rPr>
        <w:t xml:space="preserve">    Procesul de evaluare continuă pentru următoarele unităţi de asistenţă socială:</w:t>
      </w:r>
    </w:p>
    <w:p w14:paraId="16F83D1A" w14:textId="77777777" w:rsidR="00772AC0" w:rsidRPr="008177D1" w:rsidRDefault="00772AC0" w:rsidP="00772AC0">
      <w:pPr>
        <w:rPr>
          <w:rFonts w:ascii="Courier New" w:hAnsi="Courier New" w:cs="Courier New"/>
          <w:snapToGrid w:val="0"/>
          <w:sz w:val="18"/>
          <w:szCs w:val="18"/>
        </w:rPr>
      </w:pPr>
    </w:p>
    <w:p w14:paraId="4C4CD70D" w14:textId="77777777" w:rsidR="00772AC0" w:rsidRPr="008177D1" w:rsidRDefault="00772AC0" w:rsidP="00772AC0">
      <w:pPr>
        <w:rPr>
          <w:rFonts w:ascii="Courier New" w:hAnsi="Courier New" w:cs="Courier New"/>
          <w:snapToGrid w:val="0"/>
          <w:sz w:val="18"/>
          <w:szCs w:val="18"/>
        </w:rPr>
      </w:pPr>
      <w:r w:rsidRPr="008177D1">
        <w:rPr>
          <w:rFonts w:ascii="Courier New" w:hAnsi="Courier New" w:cs="Courier New"/>
          <w:snapToGrid w:val="0"/>
          <w:sz w:val="18"/>
          <w:szCs w:val="18"/>
        </w:rPr>
        <w:t>__________________________________________________________________________________</w:t>
      </w:r>
      <w:r>
        <w:rPr>
          <w:rFonts w:ascii="Courier New" w:hAnsi="Courier New" w:cs="Courier New"/>
          <w:snapToGrid w:val="0"/>
          <w:sz w:val="18"/>
          <w:szCs w:val="18"/>
        </w:rPr>
        <w:t>______</w:t>
      </w:r>
    </w:p>
    <w:p w14:paraId="3AE2E7F0" w14:textId="77777777" w:rsidR="00772AC0" w:rsidRPr="008177D1" w:rsidRDefault="00772AC0" w:rsidP="00772AC0">
      <w:pPr>
        <w:rPr>
          <w:rFonts w:ascii="Courier New" w:hAnsi="Courier New" w:cs="Courier New"/>
          <w:snapToGrid w:val="0"/>
          <w:sz w:val="18"/>
          <w:szCs w:val="18"/>
        </w:rPr>
      </w:pPr>
    </w:p>
    <w:p w14:paraId="2DE8B057" w14:textId="77777777" w:rsidR="00772AC0" w:rsidRPr="008177D1" w:rsidRDefault="00772AC0" w:rsidP="00772AC0">
      <w:pPr>
        <w:rPr>
          <w:rFonts w:ascii="Courier New" w:hAnsi="Courier New" w:cs="Courier New"/>
          <w:snapToGrid w:val="0"/>
          <w:sz w:val="18"/>
          <w:szCs w:val="18"/>
        </w:rPr>
      </w:pPr>
      <w:r w:rsidRPr="008177D1">
        <w:rPr>
          <w:rFonts w:ascii="Courier New" w:hAnsi="Courier New" w:cs="Courier New"/>
          <w:snapToGrid w:val="0"/>
          <w:sz w:val="18"/>
          <w:szCs w:val="18"/>
        </w:rPr>
        <w:t xml:space="preserve">    Documentaţia este incompletă, procesul de evaluare este sistat pentru următoarele unităţi de asistenţă socială:</w:t>
      </w:r>
    </w:p>
    <w:p w14:paraId="52C1BE64" w14:textId="77777777" w:rsidR="00772AC0" w:rsidRPr="008177D1" w:rsidRDefault="00772AC0" w:rsidP="00772AC0">
      <w:pPr>
        <w:rPr>
          <w:rFonts w:ascii="Courier New" w:hAnsi="Courier New" w:cs="Courier New"/>
          <w:snapToGrid w:val="0"/>
          <w:sz w:val="18"/>
          <w:szCs w:val="18"/>
        </w:rPr>
      </w:pPr>
    </w:p>
    <w:p w14:paraId="6DB1D26D" w14:textId="77777777" w:rsidR="00772AC0" w:rsidRDefault="00772AC0" w:rsidP="00772AC0">
      <w:pPr>
        <w:rPr>
          <w:rFonts w:ascii="Courier New" w:hAnsi="Courier New" w:cs="Courier New"/>
          <w:snapToGrid w:val="0"/>
          <w:sz w:val="16"/>
          <w:szCs w:val="16"/>
        </w:rPr>
      </w:pPr>
      <w:r w:rsidRPr="008177D1">
        <w:rPr>
          <w:rFonts w:ascii="Courier New" w:hAnsi="Courier New" w:cs="Courier New"/>
          <w:snapToGrid w:val="0"/>
          <w:sz w:val="18"/>
          <w:szCs w:val="18"/>
        </w:rPr>
        <w:t>________________________________________________________________________________________</w:t>
      </w:r>
    </w:p>
    <w:p w14:paraId="59E2801B" w14:textId="77777777" w:rsidR="00772AC0"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w:t>
      </w:r>
    </w:p>
    <w:p w14:paraId="615963D9" w14:textId="77777777" w:rsidR="00772AC0" w:rsidRPr="00AB71D3" w:rsidRDefault="00772AC0" w:rsidP="00772AC0">
      <w:pPr>
        <w:rPr>
          <w:rFonts w:ascii="Courier New" w:hAnsi="Courier New" w:cs="Courier New"/>
          <w:snapToGrid w:val="0"/>
          <w:sz w:val="16"/>
          <w:szCs w:val="16"/>
        </w:rPr>
      </w:pPr>
      <w:r>
        <w:rPr>
          <w:rFonts w:ascii="Courier New" w:hAnsi="Courier New" w:cs="Courier New"/>
          <w:snapToGrid w:val="0"/>
          <w:sz w:val="16"/>
          <w:szCs w:val="16"/>
        </w:rPr>
        <w:t xml:space="preserve">    *1) </w:t>
      </w:r>
      <w:r w:rsidRPr="00AB71D3">
        <w:rPr>
          <w:rFonts w:ascii="Courier New" w:hAnsi="Courier New" w:cs="Courier New"/>
          <w:snapToGrid w:val="0"/>
          <w:sz w:val="16"/>
          <w:szCs w:val="16"/>
        </w:rPr>
        <w:t>se bifează după caz</w:t>
      </w:r>
    </w:p>
    <w:p w14:paraId="3D586615" w14:textId="77777777" w:rsidR="00772AC0" w:rsidRPr="00AB71D3"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 xml:space="preserve">    *2) se bifează după caz</w:t>
      </w:r>
    </w:p>
    <w:p w14:paraId="0350FCD6" w14:textId="77777777" w:rsidR="00772AC0"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 xml:space="preserve">    *3) este obligatoriu a se completa pentru rezultatul NU</w:t>
      </w:r>
    </w:p>
    <w:p w14:paraId="550062FA" w14:textId="77777777" w:rsidR="00772AC0" w:rsidRDefault="00772AC0" w:rsidP="00772AC0">
      <w:pPr>
        <w:rPr>
          <w:rFonts w:ascii="Courier New" w:hAnsi="Courier New" w:cs="Courier New"/>
          <w:snapToGrid w:val="0"/>
          <w:sz w:val="16"/>
          <w:szCs w:val="16"/>
        </w:rPr>
      </w:pPr>
    </w:p>
    <w:p w14:paraId="0AE1E45F" w14:textId="77777777" w:rsidR="00772AC0" w:rsidRDefault="00772AC0" w:rsidP="00772AC0">
      <w:pPr>
        <w:rPr>
          <w:rFonts w:ascii="Courier New" w:hAnsi="Courier New" w:cs="Courier New"/>
          <w:snapToGrid w:val="0"/>
          <w:sz w:val="16"/>
          <w:szCs w:val="16"/>
        </w:rPr>
      </w:pPr>
    </w:p>
    <w:p w14:paraId="1702C8F0" w14:textId="77777777" w:rsidR="00772AC0" w:rsidRPr="00AB71D3" w:rsidRDefault="00772AC0" w:rsidP="00772AC0">
      <w:pPr>
        <w:rPr>
          <w:rFonts w:ascii="Courier New" w:hAnsi="Courier New" w:cs="Courier New"/>
          <w:snapToGrid w:val="0"/>
          <w:sz w:val="16"/>
          <w:szCs w:val="16"/>
        </w:rPr>
      </w:pPr>
    </w:p>
    <w:p w14:paraId="60E34A0B" w14:textId="77777777" w:rsidR="00772AC0" w:rsidRDefault="00772AC0" w:rsidP="00772AC0">
      <w:pPr>
        <w:rPr>
          <w:rFonts w:ascii="Courier New" w:hAnsi="Courier New" w:cs="Courier New"/>
          <w:snapToGrid w:val="0"/>
          <w:sz w:val="16"/>
          <w:szCs w:val="16"/>
        </w:rPr>
      </w:pPr>
    </w:p>
    <w:p w14:paraId="0A9C844E" w14:textId="77777777" w:rsidR="00772AC0" w:rsidRPr="00AB71D3" w:rsidRDefault="00772AC0" w:rsidP="00772AC0">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359"/>
        <w:gridCol w:w="2407"/>
        <w:gridCol w:w="1987"/>
      </w:tblGrid>
      <w:tr w:rsidR="00772AC0" w:rsidRPr="00AB71D3" w14:paraId="54204625" w14:textId="77777777" w:rsidTr="00920713">
        <w:tc>
          <w:tcPr>
            <w:tcW w:w="4361" w:type="dxa"/>
          </w:tcPr>
          <w:p w14:paraId="318C64ED" w14:textId="77777777" w:rsidR="00772AC0" w:rsidRPr="008177D1" w:rsidRDefault="00772AC0" w:rsidP="00920713">
            <w:pPr>
              <w:spacing w:line="360" w:lineRule="auto"/>
              <w:jc w:val="center"/>
              <w:rPr>
                <w:rFonts w:ascii="Courier New" w:hAnsi="Courier New" w:cs="Courier New"/>
                <w:b/>
                <w:snapToGrid w:val="0"/>
                <w:sz w:val="16"/>
                <w:szCs w:val="16"/>
              </w:rPr>
            </w:pPr>
            <w:r w:rsidRPr="008177D1">
              <w:rPr>
                <w:rFonts w:ascii="Courier New" w:hAnsi="Courier New" w:cs="Courier New"/>
                <w:b/>
                <w:snapToGrid w:val="0"/>
                <w:sz w:val="16"/>
                <w:szCs w:val="16"/>
              </w:rPr>
              <w:t>Membrii comisiei (nume, prenume)</w:t>
            </w:r>
          </w:p>
        </w:tc>
        <w:tc>
          <w:tcPr>
            <w:tcW w:w="2407" w:type="dxa"/>
          </w:tcPr>
          <w:p w14:paraId="7208A199" w14:textId="77777777" w:rsidR="00772AC0" w:rsidRPr="008177D1" w:rsidRDefault="00772AC0" w:rsidP="00920713">
            <w:pPr>
              <w:spacing w:line="360" w:lineRule="auto"/>
              <w:jc w:val="center"/>
              <w:rPr>
                <w:rFonts w:ascii="Courier New" w:hAnsi="Courier New" w:cs="Courier New"/>
                <w:b/>
                <w:snapToGrid w:val="0"/>
                <w:sz w:val="16"/>
                <w:szCs w:val="16"/>
              </w:rPr>
            </w:pPr>
            <w:r w:rsidRPr="008177D1">
              <w:rPr>
                <w:rFonts w:ascii="Courier New" w:hAnsi="Courier New" w:cs="Courier New"/>
                <w:b/>
                <w:snapToGrid w:val="0"/>
                <w:sz w:val="16"/>
                <w:szCs w:val="16"/>
              </w:rPr>
              <w:t>Semnătura</w:t>
            </w:r>
          </w:p>
        </w:tc>
        <w:tc>
          <w:tcPr>
            <w:tcW w:w="1987" w:type="dxa"/>
          </w:tcPr>
          <w:p w14:paraId="502C720D" w14:textId="77777777" w:rsidR="00772AC0" w:rsidRPr="008177D1" w:rsidRDefault="00772AC0" w:rsidP="00920713">
            <w:pPr>
              <w:spacing w:line="360" w:lineRule="auto"/>
              <w:jc w:val="center"/>
              <w:rPr>
                <w:rFonts w:ascii="Courier New" w:hAnsi="Courier New" w:cs="Courier New"/>
                <w:b/>
                <w:snapToGrid w:val="0"/>
                <w:sz w:val="16"/>
                <w:szCs w:val="16"/>
              </w:rPr>
            </w:pPr>
            <w:r w:rsidRPr="008177D1">
              <w:rPr>
                <w:rFonts w:ascii="Courier New" w:hAnsi="Courier New" w:cs="Courier New"/>
                <w:b/>
                <w:snapToGrid w:val="0"/>
                <w:sz w:val="16"/>
                <w:szCs w:val="16"/>
              </w:rPr>
              <w:t>Data</w:t>
            </w:r>
          </w:p>
        </w:tc>
      </w:tr>
      <w:tr w:rsidR="00772AC0" w:rsidRPr="00AB71D3" w14:paraId="4146A6E2" w14:textId="77777777" w:rsidTr="00920713">
        <w:tc>
          <w:tcPr>
            <w:tcW w:w="4361" w:type="dxa"/>
          </w:tcPr>
          <w:p w14:paraId="752FE915"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4A0DBD32"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0C1FF6AB"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00478DD9" w14:textId="77777777" w:rsidTr="00920713">
        <w:tc>
          <w:tcPr>
            <w:tcW w:w="4361" w:type="dxa"/>
          </w:tcPr>
          <w:p w14:paraId="4E7CFEBF"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2C45CCA4"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0CC86E99"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4CCE17CD" w14:textId="77777777" w:rsidTr="00920713">
        <w:tc>
          <w:tcPr>
            <w:tcW w:w="4361" w:type="dxa"/>
          </w:tcPr>
          <w:p w14:paraId="54195C07"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6BEC5A19"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5496C56"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766D0921" w14:textId="77777777" w:rsidTr="00920713">
        <w:tc>
          <w:tcPr>
            <w:tcW w:w="4361" w:type="dxa"/>
          </w:tcPr>
          <w:p w14:paraId="1973F748"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0E2368A"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5152F425"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2DD32BBE" w14:textId="77777777" w:rsidTr="00920713">
        <w:tc>
          <w:tcPr>
            <w:tcW w:w="4361" w:type="dxa"/>
          </w:tcPr>
          <w:p w14:paraId="50042116"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49762AA0"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554E099A"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29C08F1D" w14:textId="77777777" w:rsidTr="00920713">
        <w:tc>
          <w:tcPr>
            <w:tcW w:w="4361" w:type="dxa"/>
          </w:tcPr>
          <w:p w14:paraId="1941E6DA"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041EFF9"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C9FCE77"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7F7BEBD6" w14:textId="77777777" w:rsidTr="00920713">
        <w:tc>
          <w:tcPr>
            <w:tcW w:w="4361" w:type="dxa"/>
          </w:tcPr>
          <w:p w14:paraId="5B3F03E1"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B84BF5C"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EADE01F"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247EDA7" w14:textId="77777777" w:rsidTr="00920713">
        <w:tc>
          <w:tcPr>
            <w:tcW w:w="4361" w:type="dxa"/>
          </w:tcPr>
          <w:p w14:paraId="50136422"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2F53BB4"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5002994"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02EA9D69" w14:textId="77777777" w:rsidTr="00920713">
        <w:tc>
          <w:tcPr>
            <w:tcW w:w="4361" w:type="dxa"/>
          </w:tcPr>
          <w:p w14:paraId="2C75062C"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207A8C0B"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185B5578"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3C53635F" w14:textId="77777777" w:rsidTr="00920713">
        <w:tc>
          <w:tcPr>
            <w:tcW w:w="4361" w:type="dxa"/>
          </w:tcPr>
          <w:p w14:paraId="7DA57D30"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0C0958C"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0735F70D" w14:textId="77777777" w:rsidR="00772AC0" w:rsidRPr="00AB71D3" w:rsidRDefault="00772AC0" w:rsidP="00920713">
            <w:pPr>
              <w:spacing w:line="360" w:lineRule="auto"/>
              <w:rPr>
                <w:rFonts w:ascii="Courier New" w:hAnsi="Courier New" w:cs="Courier New"/>
                <w:snapToGrid w:val="0"/>
                <w:sz w:val="16"/>
                <w:szCs w:val="16"/>
              </w:rPr>
            </w:pPr>
          </w:p>
        </w:tc>
      </w:tr>
    </w:tbl>
    <w:p w14:paraId="66180F72" w14:textId="77777777" w:rsidR="00772AC0" w:rsidRPr="00AB71D3" w:rsidRDefault="00772AC0" w:rsidP="00772AC0">
      <w:pPr>
        <w:rPr>
          <w:rFonts w:ascii="Courier New" w:hAnsi="Courier New" w:cs="Courier New"/>
          <w:snapToGrid w:val="0"/>
          <w:sz w:val="16"/>
          <w:szCs w:val="16"/>
        </w:rPr>
      </w:pPr>
    </w:p>
    <w:p w14:paraId="441583BF" w14:textId="77777777" w:rsidR="00772AC0" w:rsidRPr="00AB71D3" w:rsidRDefault="00772AC0" w:rsidP="00772AC0">
      <w:pPr>
        <w:rPr>
          <w:rFonts w:ascii="Courier New" w:hAnsi="Courier New" w:cs="Courier New"/>
          <w:snapToGrid w:val="0"/>
          <w:sz w:val="16"/>
          <w:szCs w:val="16"/>
        </w:rPr>
      </w:pPr>
    </w:p>
    <w:p w14:paraId="086C0F7B" w14:textId="77777777" w:rsidR="00772AC0" w:rsidRPr="00AB71D3" w:rsidRDefault="00772AC0" w:rsidP="00772AC0">
      <w:pPr>
        <w:jc w:val="both"/>
        <w:rPr>
          <w:rFonts w:ascii="Courier New" w:hAnsi="Courier New" w:cs="Courier New"/>
          <w:b/>
          <w:snapToGrid w:val="0"/>
        </w:rPr>
      </w:pPr>
      <w:r w:rsidRPr="00AB71D3">
        <w:rPr>
          <w:rFonts w:ascii="Courier New" w:hAnsi="Courier New" w:cs="Courier New"/>
          <w:b/>
          <w:snapToGrid w:val="0"/>
          <w:sz w:val="16"/>
          <w:szCs w:val="16"/>
        </w:rPr>
        <w:t xml:space="preserve">    </w:t>
      </w:r>
      <w:r w:rsidRPr="00AB71D3">
        <w:rPr>
          <w:rFonts w:ascii="Courier New" w:hAnsi="Courier New" w:cs="Courier New"/>
          <w:b/>
          <w:snapToGrid w:val="0"/>
        </w:rPr>
        <w:t>Etapa 3</w:t>
      </w:r>
    </w:p>
    <w:p w14:paraId="349A9409" w14:textId="77777777" w:rsidR="00772AC0" w:rsidRPr="00AB71D3" w:rsidRDefault="00772AC0" w:rsidP="00772AC0">
      <w:pPr>
        <w:ind w:left="708"/>
        <w:rPr>
          <w:rFonts w:ascii="Courier New" w:hAnsi="Courier New" w:cs="Courier New"/>
          <w:b/>
          <w:snapToGrid w:val="0"/>
        </w:rPr>
      </w:pPr>
      <w:r w:rsidRPr="00AB71D3">
        <w:rPr>
          <w:rFonts w:ascii="Courier New" w:hAnsi="Courier New" w:cs="Courier New"/>
          <w:b/>
          <w:snapToGrid w:val="0"/>
        </w:rPr>
        <w:t>Verificarea îndeplinirii de către asociație/fundaţie</w:t>
      </w:r>
      <w:r>
        <w:rPr>
          <w:rFonts w:ascii="Courier New" w:hAnsi="Courier New" w:cs="Courier New"/>
          <w:b/>
          <w:snapToGrid w:val="0"/>
        </w:rPr>
        <w:t>/cult</w:t>
      </w:r>
      <w:r w:rsidRPr="00AB71D3">
        <w:rPr>
          <w:rFonts w:ascii="Courier New" w:hAnsi="Courier New" w:cs="Courier New"/>
          <w:b/>
          <w:snapToGrid w:val="0"/>
        </w:rPr>
        <w:t xml:space="preserve"> a condiţiilor de eligibilitate</w:t>
      </w:r>
    </w:p>
    <w:p w14:paraId="292DF982" w14:textId="77777777" w:rsidR="00772AC0" w:rsidRPr="00AB71D3" w:rsidRDefault="00772AC0" w:rsidP="00772AC0">
      <w:pPr>
        <w:rPr>
          <w:rFonts w:ascii="Courier New" w:hAnsi="Courier New" w:cs="Courier New"/>
          <w:b/>
          <w:snapToGrid w:val="0"/>
        </w:rPr>
      </w:pPr>
    </w:p>
    <w:p w14:paraId="63C9BAB4" w14:textId="77777777" w:rsidR="00772AC0" w:rsidRPr="00AB71D3" w:rsidRDefault="00772AC0" w:rsidP="00772AC0">
      <w:pPr>
        <w:rPr>
          <w:rFonts w:ascii="Courier New" w:hAnsi="Courier New" w:cs="Courier New"/>
          <w:b/>
          <w:snapToGrid w:val="0"/>
        </w:rPr>
      </w:pPr>
    </w:p>
    <w:tbl>
      <w:tblPr>
        <w:tblStyle w:val="TableGrid"/>
        <w:tblW w:w="0" w:type="auto"/>
        <w:tblInd w:w="-176" w:type="dxa"/>
        <w:tblLayout w:type="fixed"/>
        <w:tblLook w:val="04A0" w:firstRow="1" w:lastRow="0" w:firstColumn="1" w:lastColumn="0" w:noHBand="0" w:noVBand="1"/>
      </w:tblPr>
      <w:tblGrid>
        <w:gridCol w:w="3369"/>
        <w:gridCol w:w="3402"/>
        <w:gridCol w:w="743"/>
        <w:gridCol w:w="708"/>
        <w:gridCol w:w="1930"/>
      </w:tblGrid>
      <w:tr w:rsidR="00772AC0" w:rsidRPr="00AB71D3" w14:paraId="44331E22" w14:textId="77777777" w:rsidTr="00920713">
        <w:tc>
          <w:tcPr>
            <w:tcW w:w="3369" w:type="dxa"/>
            <w:vMerge w:val="restart"/>
          </w:tcPr>
          <w:p w14:paraId="4D0C7A5C" w14:textId="77777777" w:rsidR="00772AC0" w:rsidRPr="00AB71D3" w:rsidRDefault="00772AC0" w:rsidP="00920713">
            <w:pPr>
              <w:rPr>
                <w:rFonts w:ascii="Courier New" w:hAnsi="Courier New" w:cs="Courier New"/>
                <w:b/>
                <w:snapToGrid w:val="0"/>
              </w:rPr>
            </w:pPr>
            <w:r w:rsidRPr="00AB71D3">
              <w:rPr>
                <w:rFonts w:ascii="Courier New" w:hAnsi="Courier New" w:cs="Courier New"/>
                <w:b/>
                <w:snapToGrid w:val="0"/>
                <w:sz w:val="16"/>
                <w:szCs w:val="16"/>
              </w:rPr>
              <w:t xml:space="preserve"> Condiția            </w:t>
            </w:r>
          </w:p>
        </w:tc>
        <w:tc>
          <w:tcPr>
            <w:tcW w:w="3402" w:type="dxa"/>
            <w:vMerge w:val="restart"/>
          </w:tcPr>
          <w:p w14:paraId="72BEF5A2" w14:textId="77777777" w:rsidR="00772AC0" w:rsidRPr="00AB71D3" w:rsidRDefault="00772AC0" w:rsidP="00920713">
            <w:pPr>
              <w:rPr>
                <w:rFonts w:ascii="Courier New" w:hAnsi="Courier New" w:cs="Courier New"/>
                <w:b/>
                <w:snapToGrid w:val="0"/>
              </w:rPr>
            </w:pPr>
            <w:r w:rsidRPr="00AB71D3">
              <w:rPr>
                <w:rFonts w:ascii="Courier New" w:hAnsi="Courier New" w:cs="Courier New"/>
                <w:b/>
                <w:snapToGrid w:val="0"/>
                <w:sz w:val="16"/>
                <w:szCs w:val="16"/>
              </w:rPr>
              <w:t xml:space="preserve">Documentul analizat     </w:t>
            </w:r>
          </w:p>
        </w:tc>
        <w:tc>
          <w:tcPr>
            <w:tcW w:w="1451" w:type="dxa"/>
            <w:gridSpan w:val="2"/>
          </w:tcPr>
          <w:p w14:paraId="22E23C5E" w14:textId="77777777" w:rsidR="00772AC0" w:rsidRDefault="00772AC0" w:rsidP="00920713">
            <w:pPr>
              <w:rPr>
                <w:rFonts w:ascii="Courier New" w:hAnsi="Courier New" w:cs="Courier New"/>
                <w:b/>
                <w:snapToGrid w:val="0"/>
                <w:sz w:val="16"/>
                <w:szCs w:val="16"/>
              </w:rPr>
            </w:pPr>
            <w:r>
              <w:rPr>
                <w:rFonts w:ascii="Courier New" w:hAnsi="Courier New" w:cs="Courier New"/>
                <w:b/>
                <w:snapToGrid w:val="0"/>
                <w:sz w:val="16"/>
                <w:szCs w:val="16"/>
              </w:rPr>
              <w:t>Rezultatul verificării</w:t>
            </w:r>
          </w:p>
          <w:p w14:paraId="5C32A702" w14:textId="77777777" w:rsidR="00772AC0" w:rsidRPr="00AB71D3" w:rsidRDefault="00772AC0" w:rsidP="00920713">
            <w:pPr>
              <w:rPr>
                <w:rFonts w:ascii="Courier New" w:hAnsi="Courier New" w:cs="Courier New"/>
                <w:b/>
                <w:snapToGrid w:val="0"/>
              </w:rPr>
            </w:pPr>
            <w:r>
              <w:rPr>
                <w:rFonts w:ascii="Courier New" w:hAnsi="Courier New" w:cs="Courier New"/>
                <w:b/>
                <w:snapToGrid w:val="0"/>
                <w:sz w:val="16"/>
                <w:szCs w:val="16"/>
              </w:rPr>
              <w:t>*4</w:t>
            </w:r>
            <w:r w:rsidRPr="00AB71D3">
              <w:rPr>
                <w:rFonts w:ascii="Courier New" w:hAnsi="Courier New" w:cs="Courier New"/>
                <w:b/>
                <w:snapToGrid w:val="0"/>
                <w:sz w:val="16"/>
                <w:szCs w:val="16"/>
              </w:rPr>
              <w:t>)</w:t>
            </w:r>
          </w:p>
        </w:tc>
        <w:tc>
          <w:tcPr>
            <w:tcW w:w="1930" w:type="dxa"/>
            <w:vMerge w:val="restart"/>
          </w:tcPr>
          <w:p w14:paraId="1E3DCECC" w14:textId="77777777" w:rsidR="00772AC0" w:rsidRPr="00AB71D3" w:rsidRDefault="00772AC0" w:rsidP="00920713">
            <w:pPr>
              <w:rPr>
                <w:rFonts w:ascii="Courier New" w:hAnsi="Courier New" w:cs="Courier New"/>
                <w:b/>
                <w:snapToGrid w:val="0"/>
              </w:rPr>
            </w:pPr>
            <w:r>
              <w:rPr>
                <w:rFonts w:ascii="Courier New" w:hAnsi="Courier New" w:cs="Courier New"/>
                <w:b/>
                <w:snapToGrid w:val="0"/>
                <w:sz w:val="16"/>
                <w:szCs w:val="16"/>
              </w:rPr>
              <w:t>Observaţii*5</w:t>
            </w:r>
            <w:r w:rsidRPr="00AB71D3">
              <w:rPr>
                <w:rFonts w:ascii="Courier New" w:hAnsi="Courier New" w:cs="Courier New"/>
                <w:b/>
                <w:snapToGrid w:val="0"/>
                <w:sz w:val="16"/>
                <w:szCs w:val="16"/>
              </w:rPr>
              <w:t>)</w:t>
            </w:r>
          </w:p>
        </w:tc>
      </w:tr>
      <w:tr w:rsidR="00772AC0" w:rsidRPr="00AB71D3" w14:paraId="375875CB" w14:textId="77777777" w:rsidTr="00920713">
        <w:tc>
          <w:tcPr>
            <w:tcW w:w="3369" w:type="dxa"/>
            <w:vMerge/>
          </w:tcPr>
          <w:p w14:paraId="7817D6C4" w14:textId="77777777" w:rsidR="00772AC0" w:rsidRPr="00AB71D3" w:rsidRDefault="00772AC0" w:rsidP="00920713">
            <w:pPr>
              <w:rPr>
                <w:rFonts w:ascii="Courier New" w:hAnsi="Courier New" w:cs="Courier New"/>
                <w:b/>
                <w:snapToGrid w:val="0"/>
              </w:rPr>
            </w:pPr>
          </w:p>
        </w:tc>
        <w:tc>
          <w:tcPr>
            <w:tcW w:w="3402" w:type="dxa"/>
            <w:vMerge/>
          </w:tcPr>
          <w:p w14:paraId="459703EE" w14:textId="77777777" w:rsidR="00772AC0" w:rsidRPr="00AB71D3" w:rsidRDefault="00772AC0" w:rsidP="00920713">
            <w:pPr>
              <w:rPr>
                <w:rFonts w:ascii="Courier New" w:hAnsi="Courier New" w:cs="Courier New"/>
                <w:b/>
                <w:snapToGrid w:val="0"/>
              </w:rPr>
            </w:pPr>
          </w:p>
        </w:tc>
        <w:tc>
          <w:tcPr>
            <w:tcW w:w="743" w:type="dxa"/>
          </w:tcPr>
          <w:p w14:paraId="4D7E9C80" w14:textId="77777777" w:rsidR="00772AC0"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t xml:space="preserve">  </w:t>
            </w:r>
          </w:p>
          <w:p w14:paraId="0D46A894" w14:textId="77777777" w:rsidR="00772AC0" w:rsidRPr="00AB71D3" w:rsidRDefault="00772AC0" w:rsidP="00920713">
            <w:pPr>
              <w:rPr>
                <w:rFonts w:ascii="Courier New" w:hAnsi="Courier New" w:cs="Courier New"/>
                <w:b/>
                <w:snapToGrid w:val="0"/>
              </w:rPr>
            </w:pPr>
            <w:r w:rsidRPr="00AB71D3">
              <w:rPr>
                <w:rFonts w:ascii="Courier New" w:hAnsi="Courier New" w:cs="Courier New"/>
                <w:snapToGrid w:val="0"/>
                <w:sz w:val="16"/>
                <w:szCs w:val="16"/>
              </w:rPr>
              <w:t xml:space="preserve">DA  </w:t>
            </w:r>
          </w:p>
        </w:tc>
        <w:tc>
          <w:tcPr>
            <w:tcW w:w="708" w:type="dxa"/>
          </w:tcPr>
          <w:p w14:paraId="6ABDF394"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t xml:space="preserve"> </w:t>
            </w:r>
          </w:p>
          <w:p w14:paraId="14366F5A" w14:textId="77777777" w:rsidR="00772AC0" w:rsidRPr="00AB71D3" w:rsidRDefault="00772AC0" w:rsidP="00920713">
            <w:pPr>
              <w:rPr>
                <w:rFonts w:ascii="Courier New" w:hAnsi="Courier New" w:cs="Courier New"/>
                <w:b/>
                <w:snapToGrid w:val="0"/>
              </w:rPr>
            </w:pPr>
            <w:r w:rsidRPr="00AB71D3">
              <w:rPr>
                <w:rFonts w:ascii="Courier New" w:hAnsi="Courier New" w:cs="Courier New"/>
                <w:snapToGrid w:val="0"/>
                <w:sz w:val="16"/>
                <w:szCs w:val="16"/>
              </w:rPr>
              <w:t xml:space="preserve">NU   </w:t>
            </w:r>
          </w:p>
        </w:tc>
        <w:tc>
          <w:tcPr>
            <w:tcW w:w="1930" w:type="dxa"/>
            <w:vMerge/>
          </w:tcPr>
          <w:p w14:paraId="075A8978" w14:textId="77777777" w:rsidR="00772AC0" w:rsidRPr="00AB71D3" w:rsidRDefault="00772AC0" w:rsidP="00920713">
            <w:pPr>
              <w:rPr>
                <w:rFonts w:ascii="Courier New" w:hAnsi="Courier New" w:cs="Courier New"/>
                <w:b/>
                <w:snapToGrid w:val="0"/>
              </w:rPr>
            </w:pPr>
          </w:p>
        </w:tc>
      </w:tr>
      <w:tr w:rsidR="00772AC0" w:rsidRPr="00AB71D3" w14:paraId="5CB81A51" w14:textId="77777777" w:rsidTr="00920713">
        <w:tc>
          <w:tcPr>
            <w:tcW w:w="3369" w:type="dxa"/>
          </w:tcPr>
          <w:p w14:paraId="57ABC53C" w14:textId="77777777" w:rsidR="00772AC0" w:rsidRPr="00080FE9" w:rsidRDefault="00772AC0" w:rsidP="00920713">
            <w:pPr>
              <w:pStyle w:val="ListParagraph"/>
              <w:ind w:left="142"/>
              <w:rPr>
                <w:rFonts w:ascii="Courier New" w:hAnsi="Courier New" w:cs="Courier New"/>
                <w:snapToGrid w:val="0"/>
                <w:sz w:val="16"/>
                <w:szCs w:val="16"/>
              </w:rPr>
            </w:pPr>
            <w:r w:rsidRPr="00080FE9">
              <w:rPr>
                <w:rFonts w:ascii="Courier New" w:hAnsi="Courier New" w:cs="Courier New"/>
                <w:snapToGrid w:val="0"/>
                <w:sz w:val="16"/>
                <w:szCs w:val="16"/>
              </w:rPr>
              <w:t xml:space="preserve">1.Sunt persoane juridice române de drept privat fără scop patrimonial, acreditate ca furnizori de servicii sociale </w:t>
            </w:r>
          </w:p>
        </w:tc>
        <w:tc>
          <w:tcPr>
            <w:tcW w:w="3402" w:type="dxa"/>
          </w:tcPr>
          <w:p w14:paraId="73BA7C7D" w14:textId="77777777" w:rsidR="00772AC0" w:rsidRPr="00080FE9" w:rsidRDefault="00772AC0" w:rsidP="00920713">
            <w:pPr>
              <w:rPr>
                <w:rFonts w:ascii="Courier New" w:hAnsi="Courier New" w:cs="Courier New"/>
                <w:snapToGrid w:val="0"/>
                <w:sz w:val="16"/>
                <w:szCs w:val="16"/>
              </w:rPr>
            </w:pPr>
            <w:r w:rsidRPr="00080FE9">
              <w:rPr>
                <w:rFonts w:ascii="Courier New" w:hAnsi="Courier New" w:cs="Courier New"/>
                <w:snapToGrid w:val="0"/>
                <w:sz w:val="16"/>
                <w:szCs w:val="16"/>
              </w:rPr>
              <w:t xml:space="preserve">Certificatul de acreditare </w:t>
            </w:r>
          </w:p>
          <w:p w14:paraId="5446C49D" w14:textId="77777777" w:rsidR="00772AC0" w:rsidRPr="00080FE9" w:rsidRDefault="00772AC0" w:rsidP="00920713">
            <w:pPr>
              <w:rPr>
                <w:rFonts w:ascii="Courier New" w:hAnsi="Courier New" w:cs="Courier New"/>
                <w:snapToGrid w:val="0"/>
                <w:sz w:val="16"/>
                <w:szCs w:val="16"/>
              </w:rPr>
            </w:pPr>
            <w:r w:rsidRPr="00080FE9">
              <w:rPr>
                <w:rFonts w:ascii="Courier New" w:hAnsi="Courier New" w:cs="Courier New"/>
                <w:snapToGrid w:val="0"/>
                <w:sz w:val="16"/>
                <w:szCs w:val="16"/>
              </w:rPr>
              <w:t xml:space="preserve">Licența de funcționare </w:t>
            </w:r>
          </w:p>
        </w:tc>
        <w:tc>
          <w:tcPr>
            <w:tcW w:w="743" w:type="dxa"/>
          </w:tcPr>
          <w:p w14:paraId="39F1A8F5" w14:textId="77777777" w:rsidR="00772AC0" w:rsidRPr="00AB71D3" w:rsidRDefault="00772AC0" w:rsidP="00920713">
            <w:pPr>
              <w:rPr>
                <w:rFonts w:ascii="Courier New" w:hAnsi="Courier New" w:cs="Courier New"/>
                <w:b/>
                <w:snapToGrid w:val="0"/>
              </w:rPr>
            </w:pPr>
          </w:p>
        </w:tc>
        <w:tc>
          <w:tcPr>
            <w:tcW w:w="708" w:type="dxa"/>
          </w:tcPr>
          <w:p w14:paraId="06EB8464" w14:textId="77777777" w:rsidR="00772AC0" w:rsidRPr="00AB71D3" w:rsidRDefault="00772AC0" w:rsidP="00920713">
            <w:pPr>
              <w:rPr>
                <w:rFonts w:ascii="Courier New" w:hAnsi="Courier New" w:cs="Courier New"/>
                <w:b/>
                <w:snapToGrid w:val="0"/>
              </w:rPr>
            </w:pPr>
          </w:p>
        </w:tc>
        <w:tc>
          <w:tcPr>
            <w:tcW w:w="1930" w:type="dxa"/>
          </w:tcPr>
          <w:p w14:paraId="1442AB73" w14:textId="77777777" w:rsidR="00772AC0" w:rsidRPr="00AB71D3" w:rsidRDefault="00772AC0" w:rsidP="00920713">
            <w:pPr>
              <w:rPr>
                <w:rFonts w:ascii="Courier New" w:hAnsi="Courier New" w:cs="Courier New"/>
                <w:b/>
                <w:snapToGrid w:val="0"/>
              </w:rPr>
            </w:pPr>
          </w:p>
        </w:tc>
      </w:tr>
      <w:tr w:rsidR="00772AC0" w:rsidRPr="00AB71D3" w14:paraId="61331576" w14:textId="77777777" w:rsidTr="00920713">
        <w:tc>
          <w:tcPr>
            <w:tcW w:w="3369" w:type="dxa"/>
          </w:tcPr>
          <w:p w14:paraId="1DD67077" w14:textId="77777777" w:rsidR="00772AC0" w:rsidRPr="00080FE9" w:rsidRDefault="00772AC0" w:rsidP="00920713">
            <w:pPr>
              <w:pStyle w:val="ListParagraph"/>
              <w:ind w:left="142"/>
              <w:rPr>
                <w:rFonts w:ascii="Courier New" w:hAnsi="Courier New" w:cs="Courier New"/>
                <w:snapToGrid w:val="0"/>
                <w:sz w:val="16"/>
                <w:szCs w:val="16"/>
              </w:rPr>
            </w:pPr>
            <w:r>
              <w:rPr>
                <w:rFonts w:ascii="Courier New" w:hAnsi="Courier New" w:cs="Courier New"/>
                <w:snapToGrid w:val="0"/>
                <w:sz w:val="16"/>
                <w:szCs w:val="16"/>
              </w:rPr>
              <w:t>2. Are prevăzută în statut desfășurarea de activități în domeniul asistenței sociale</w:t>
            </w:r>
          </w:p>
        </w:tc>
        <w:tc>
          <w:tcPr>
            <w:tcW w:w="3402" w:type="dxa"/>
          </w:tcPr>
          <w:p w14:paraId="46A5534E" w14:textId="77777777" w:rsidR="00772AC0" w:rsidRPr="00080FE9" w:rsidRDefault="00772AC0" w:rsidP="00920713">
            <w:pPr>
              <w:rPr>
                <w:rFonts w:ascii="Courier New" w:hAnsi="Courier New" w:cs="Courier New"/>
                <w:snapToGrid w:val="0"/>
                <w:sz w:val="16"/>
                <w:szCs w:val="16"/>
              </w:rPr>
            </w:pPr>
            <w:r>
              <w:rPr>
                <w:rFonts w:ascii="Courier New" w:hAnsi="Courier New" w:cs="Courier New"/>
                <w:snapToGrid w:val="0"/>
                <w:sz w:val="16"/>
                <w:szCs w:val="16"/>
              </w:rPr>
              <w:t>Statut, acte adiționale, însoțite   de hotărâri judecătorești</w:t>
            </w:r>
          </w:p>
        </w:tc>
        <w:tc>
          <w:tcPr>
            <w:tcW w:w="743" w:type="dxa"/>
          </w:tcPr>
          <w:p w14:paraId="4F79BB84" w14:textId="77777777" w:rsidR="00772AC0" w:rsidRPr="00AB71D3" w:rsidRDefault="00772AC0" w:rsidP="00920713">
            <w:pPr>
              <w:rPr>
                <w:rFonts w:ascii="Courier New" w:hAnsi="Courier New" w:cs="Courier New"/>
                <w:b/>
                <w:snapToGrid w:val="0"/>
              </w:rPr>
            </w:pPr>
          </w:p>
        </w:tc>
        <w:tc>
          <w:tcPr>
            <w:tcW w:w="708" w:type="dxa"/>
          </w:tcPr>
          <w:p w14:paraId="0C1B8B2D" w14:textId="77777777" w:rsidR="00772AC0" w:rsidRPr="00AB71D3" w:rsidRDefault="00772AC0" w:rsidP="00920713">
            <w:pPr>
              <w:rPr>
                <w:rFonts w:ascii="Courier New" w:hAnsi="Courier New" w:cs="Courier New"/>
                <w:b/>
                <w:snapToGrid w:val="0"/>
              </w:rPr>
            </w:pPr>
          </w:p>
        </w:tc>
        <w:tc>
          <w:tcPr>
            <w:tcW w:w="1930" w:type="dxa"/>
          </w:tcPr>
          <w:p w14:paraId="17B6F71F" w14:textId="77777777" w:rsidR="00772AC0" w:rsidRPr="00AB71D3" w:rsidRDefault="00772AC0" w:rsidP="00920713">
            <w:pPr>
              <w:rPr>
                <w:rFonts w:ascii="Courier New" w:hAnsi="Courier New" w:cs="Courier New"/>
                <w:b/>
                <w:snapToGrid w:val="0"/>
              </w:rPr>
            </w:pPr>
          </w:p>
        </w:tc>
      </w:tr>
      <w:tr w:rsidR="00772AC0" w:rsidRPr="00AB71D3" w14:paraId="15E7C942" w14:textId="77777777" w:rsidTr="00920713">
        <w:tc>
          <w:tcPr>
            <w:tcW w:w="3369" w:type="dxa"/>
            <w:vMerge w:val="restart"/>
          </w:tcPr>
          <w:p w14:paraId="7FCB285B" w14:textId="77777777" w:rsidR="00772AC0" w:rsidRPr="00080FE9" w:rsidRDefault="00772AC0" w:rsidP="00920713">
            <w:pPr>
              <w:pStyle w:val="ListParagraph"/>
              <w:ind w:left="142"/>
              <w:rPr>
                <w:rFonts w:ascii="Courier New" w:hAnsi="Courier New" w:cs="Courier New"/>
                <w:snapToGrid w:val="0"/>
                <w:sz w:val="16"/>
                <w:szCs w:val="16"/>
              </w:rPr>
            </w:pPr>
            <w:r>
              <w:rPr>
                <w:rFonts w:ascii="Courier New" w:hAnsi="Courier New" w:cs="Courier New"/>
                <w:snapToGrid w:val="0"/>
                <w:sz w:val="16"/>
                <w:szCs w:val="16"/>
              </w:rPr>
              <w:t>3</w:t>
            </w:r>
            <w:r w:rsidRPr="00080FE9">
              <w:rPr>
                <w:rFonts w:ascii="Courier New" w:hAnsi="Courier New" w:cs="Courier New"/>
                <w:snapToGrid w:val="0"/>
                <w:sz w:val="16"/>
                <w:szCs w:val="16"/>
              </w:rPr>
              <w:t xml:space="preserve">. Administrează unități de asistență socială care se </w:t>
            </w:r>
            <w:r w:rsidRPr="00080FE9">
              <w:rPr>
                <w:rFonts w:ascii="Courier New" w:hAnsi="Courier New" w:cs="Courier New"/>
                <w:snapToGrid w:val="0"/>
                <w:sz w:val="16"/>
                <w:szCs w:val="16"/>
              </w:rPr>
              <w:lastRenderedPageBreak/>
              <w:t>adresează beneficiarilor din municipiul Târgu Mureș</w:t>
            </w:r>
          </w:p>
        </w:tc>
        <w:tc>
          <w:tcPr>
            <w:tcW w:w="3402" w:type="dxa"/>
          </w:tcPr>
          <w:p w14:paraId="2FD818C1" w14:textId="77777777" w:rsidR="00772AC0" w:rsidRPr="00080FE9" w:rsidRDefault="00772AC0" w:rsidP="00920713">
            <w:pPr>
              <w:rPr>
                <w:rFonts w:ascii="Courier New" w:hAnsi="Courier New" w:cs="Courier New"/>
                <w:snapToGrid w:val="0"/>
                <w:sz w:val="16"/>
                <w:szCs w:val="16"/>
              </w:rPr>
            </w:pPr>
            <w:r w:rsidRPr="00080FE9">
              <w:rPr>
                <w:rFonts w:ascii="Courier New" w:hAnsi="Courier New" w:cs="Courier New"/>
                <w:snapToGrid w:val="0"/>
                <w:sz w:val="16"/>
                <w:szCs w:val="16"/>
              </w:rPr>
              <w:lastRenderedPageBreak/>
              <w:t>Cap. II pct. 4 din cererea de solicitare</w:t>
            </w:r>
          </w:p>
        </w:tc>
        <w:tc>
          <w:tcPr>
            <w:tcW w:w="743" w:type="dxa"/>
          </w:tcPr>
          <w:p w14:paraId="103A7AF5" w14:textId="77777777" w:rsidR="00772AC0" w:rsidRPr="00AB71D3" w:rsidRDefault="00772AC0" w:rsidP="00920713">
            <w:pPr>
              <w:rPr>
                <w:rFonts w:ascii="Courier New" w:hAnsi="Courier New" w:cs="Courier New"/>
                <w:b/>
                <w:snapToGrid w:val="0"/>
              </w:rPr>
            </w:pPr>
          </w:p>
        </w:tc>
        <w:tc>
          <w:tcPr>
            <w:tcW w:w="708" w:type="dxa"/>
          </w:tcPr>
          <w:p w14:paraId="2E8BD07D" w14:textId="77777777" w:rsidR="00772AC0" w:rsidRPr="00AB71D3" w:rsidRDefault="00772AC0" w:rsidP="00920713">
            <w:pPr>
              <w:rPr>
                <w:rFonts w:ascii="Courier New" w:hAnsi="Courier New" w:cs="Courier New"/>
                <w:b/>
                <w:snapToGrid w:val="0"/>
              </w:rPr>
            </w:pPr>
          </w:p>
        </w:tc>
        <w:tc>
          <w:tcPr>
            <w:tcW w:w="1930" w:type="dxa"/>
          </w:tcPr>
          <w:p w14:paraId="44CA09D3" w14:textId="77777777" w:rsidR="00772AC0" w:rsidRPr="00AB71D3" w:rsidRDefault="00772AC0" w:rsidP="00920713">
            <w:pPr>
              <w:rPr>
                <w:rFonts w:ascii="Courier New" w:hAnsi="Courier New" w:cs="Courier New"/>
                <w:b/>
                <w:snapToGrid w:val="0"/>
              </w:rPr>
            </w:pPr>
          </w:p>
        </w:tc>
      </w:tr>
      <w:tr w:rsidR="00772AC0" w:rsidRPr="00AB71D3" w14:paraId="763921F2" w14:textId="77777777" w:rsidTr="00920713">
        <w:tc>
          <w:tcPr>
            <w:tcW w:w="3369" w:type="dxa"/>
            <w:vMerge/>
          </w:tcPr>
          <w:p w14:paraId="7820A823" w14:textId="77777777" w:rsidR="00772AC0" w:rsidRPr="00AB71D3" w:rsidRDefault="00772AC0" w:rsidP="00920713">
            <w:pPr>
              <w:rPr>
                <w:rFonts w:ascii="Courier New" w:hAnsi="Courier New" w:cs="Courier New"/>
                <w:b/>
                <w:snapToGrid w:val="0"/>
              </w:rPr>
            </w:pPr>
          </w:p>
        </w:tc>
        <w:tc>
          <w:tcPr>
            <w:tcW w:w="3402" w:type="dxa"/>
          </w:tcPr>
          <w:p w14:paraId="17DF4BA4" w14:textId="77777777" w:rsidR="00772AC0" w:rsidRPr="00080FE9" w:rsidRDefault="00772AC0" w:rsidP="00920713">
            <w:pPr>
              <w:rPr>
                <w:rFonts w:ascii="Courier New" w:hAnsi="Courier New" w:cs="Courier New"/>
                <w:snapToGrid w:val="0"/>
                <w:sz w:val="16"/>
                <w:szCs w:val="16"/>
              </w:rPr>
            </w:pPr>
            <w:r w:rsidRPr="00080FE9">
              <w:rPr>
                <w:rFonts w:ascii="Courier New" w:hAnsi="Courier New" w:cs="Courier New"/>
                <w:snapToGrid w:val="0"/>
                <w:sz w:val="16"/>
                <w:szCs w:val="16"/>
              </w:rPr>
              <w:t>Pct. 5 din Fișa tehnică privind unitatea de asistență socială, prevăzută în anexa A la cererea de solicitare</w:t>
            </w:r>
          </w:p>
        </w:tc>
        <w:tc>
          <w:tcPr>
            <w:tcW w:w="743" w:type="dxa"/>
          </w:tcPr>
          <w:p w14:paraId="6C658F0B" w14:textId="77777777" w:rsidR="00772AC0" w:rsidRPr="00AB71D3" w:rsidRDefault="00772AC0" w:rsidP="00920713">
            <w:pPr>
              <w:rPr>
                <w:rFonts w:ascii="Courier New" w:hAnsi="Courier New" w:cs="Courier New"/>
                <w:b/>
                <w:snapToGrid w:val="0"/>
              </w:rPr>
            </w:pPr>
          </w:p>
        </w:tc>
        <w:tc>
          <w:tcPr>
            <w:tcW w:w="708" w:type="dxa"/>
          </w:tcPr>
          <w:p w14:paraId="0F2D893E" w14:textId="77777777" w:rsidR="00772AC0" w:rsidRPr="00AB71D3" w:rsidRDefault="00772AC0" w:rsidP="00920713">
            <w:pPr>
              <w:rPr>
                <w:rFonts w:ascii="Courier New" w:hAnsi="Courier New" w:cs="Courier New"/>
                <w:b/>
                <w:snapToGrid w:val="0"/>
              </w:rPr>
            </w:pPr>
          </w:p>
        </w:tc>
        <w:tc>
          <w:tcPr>
            <w:tcW w:w="1930" w:type="dxa"/>
          </w:tcPr>
          <w:p w14:paraId="60F6C6E5" w14:textId="77777777" w:rsidR="00772AC0" w:rsidRPr="00AB71D3" w:rsidRDefault="00772AC0" w:rsidP="00920713">
            <w:pPr>
              <w:rPr>
                <w:rFonts w:ascii="Courier New" w:hAnsi="Courier New" w:cs="Courier New"/>
                <w:b/>
                <w:snapToGrid w:val="0"/>
              </w:rPr>
            </w:pPr>
          </w:p>
        </w:tc>
      </w:tr>
      <w:tr w:rsidR="00772AC0" w:rsidRPr="00AB71D3" w14:paraId="3A2B23C7" w14:textId="77777777" w:rsidTr="00920713">
        <w:tc>
          <w:tcPr>
            <w:tcW w:w="3369" w:type="dxa"/>
          </w:tcPr>
          <w:p w14:paraId="08D82A31" w14:textId="77777777" w:rsidR="00772AC0" w:rsidRPr="00080FE9" w:rsidRDefault="00772AC0" w:rsidP="00920713">
            <w:pPr>
              <w:pStyle w:val="ListParagraph"/>
              <w:tabs>
                <w:tab w:val="left" w:pos="176"/>
              </w:tabs>
              <w:ind w:left="142"/>
              <w:rPr>
                <w:rFonts w:ascii="Courier New" w:hAnsi="Courier New" w:cs="Courier New"/>
                <w:snapToGrid w:val="0"/>
                <w:sz w:val="16"/>
                <w:szCs w:val="16"/>
              </w:rPr>
            </w:pPr>
            <w:r>
              <w:rPr>
                <w:rFonts w:ascii="Courier New" w:hAnsi="Courier New" w:cs="Courier New"/>
                <w:snapToGrid w:val="0"/>
                <w:sz w:val="16"/>
                <w:szCs w:val="16"/>
              </w:rPr>
              <w:t>4</w:t>
            </w:r>
            <w:r w:rsidRPr="00080FE9">
              <w:rPr>
                <w:rFonts w:ascii="Courier New" w:hAnsi="Courier New" w:cs="Courier New"/>
                <w:snapToGrid w:val="0"/>
                <w:sz w:val="16"/>
                <w:szCs w:val="16"/>
              </w:rPr>
              <w:t>.Acorda de cel puțin de 12 luni  servicii de asistență  socială</w:t>
            </w:r>
          </w:p>
        </w:tc>
        <w:tc>
          <w:tcPr>
            <w:tcW w:w="3402" w:type="dxa"/>
          </w:tcPr>
          <w:p w14:paraId="67D75538" w14:textId="77777777" w:rsidR="00772AC0" w:rsidRPr="00080FE9" w:rsidRDefault="00772AC0" w:rsidP="00920713">
            <w:pPr>
              <w:rPr>
                <w:rFonts w:ascii="Courier New" w:hAnsi="Courier New" w:cs="Courier New"/>
                <w:snapToGrid w:val="0"/>
                <w:sz w:val="16"/>
                <w:szCs w:val="16"/>
              </w:rPr>
            </w:pPr>
            <w:r w:rsidRPr="00080FE9">
              <w:rPr>
                <w:rFonts w:ascii="Courier New" w:hAnsi="Courier New" w:cs="Courier New"/>
                <w:snapToGrid w:val="0"/>
                <w:sz w:val="16"/>
                <w:szCs w:val="16"/>
              </w:rPr>
              <w:t xml:space="preserve">Activitatea pe ultimele 12 luni cap. II, certificatul de acreditare și ultimul bilanț contabil. </w:t>
            </w:r>
          </w:p>
        </w:tc>
        <w:tc>
          <w:tcPr>
            <w:tcW w:w="743" w:type="dxa"/>
          </w:tcPr>
          <w:p w14:paraId="4AED20C2" w14:textId="77777777" w:rsidR="00772AC0" w:rsidRPr="00AB71D3" w:rsidRDefault="00772AC0" w:rsidP="00920713">
            <w:pPr>
              <w:rPr>
                <w:rFonts w:ascii="Courier New" w:hAnsi="Courier New" w:cs="Courier New"/>
                <w:b/>
                <w:snapToGrid w:val="0"/>
              </w:rPr>
            </w:pPr>
          </w:p>
        </w:tc>
        <w:tc>
          <w:tcPr>
            <w:tcW w:w="708" w:type="dxa"/>
          </w:tcPr>
          <w:p w14:paraId="060E7D09" w14:textId="77777777" w:rsidR="00772AC0" w:rsidRPr="00AB71D3" w:rsidRDefault="00772AC0" w:rsidP="00920713">
            <w:pPr>
              <w:rPr>
                <w:rFonts w:ascii="Courier New" w:hAnsi="Courier New" w:cs="Courier New"/>
                <w:b/>
                <w:snapToGrid w:val="0"/>
              </w:rPr>
            </w:pPr>
          </w:p>
        </w:tc>
        <w:tc>
          <w:tcPr>
            <w:tcW w:w="1930" w:type="dxa"/>
          </w:tcPr>
          <w:p w14:paraId="74DF6B7A" w14:textId="77777777" w:rsidR="00772AC0" w:rsidRPr="00AB71D3" w:rsidRDefault="00772AC0" w:rsidP="00920713">
            <w:pPr>
              <w:rPr>
                <w:rFonts w:ascii="Courier New" w:hAnsi="Courier New" w:cs="Courier New"/>
                <w:b/>
                <w:snapToGrid w:val="0"/>
              </w:rPr>
            </w:pPr>
          </w:p>
        </w:tc>
      </w:tr>
    </w:tbl>
    <w:p w14:paraId="240857E5" w14:textId="77777777" w:rsidR="00772AC0" w:rsidRPr="00AB71D3" w:rsidRDefault="00772AC0" w:rsidP="00772AC0">
      <w:pPr>
        <w:rPr>
          <w:rFonts w:ascii="Courier New" w:hAnsi="Courier New" w:cs="Courier New"/>
          <w:b/>
          <w:snapToGrid w:val="0"/>
        </w:rPr>
      </w:pPr>
    </w:p>
    <w:p w14:paraId="6F20B46B" w14:textId="77777777" w:rsidR="00772AC0" w:rsidRPr="00E2151D" w:rsidRDefault="00772AC0" w:rsidP="00772AC0">
      <w:pPr>
        <w:rPr>
          <w:rFonts w:ascii="Courier New" w:hAnsi="Courier New" w:cs="Courier New"/>
          <w:snapToGrid w:val="0"/>
          <w:sz w:val="18"/>
          <w:szCs w:val="18"/>
        </w:rPr>
      </w:pPr>
      <w:r w:rsidRPr="00E2151D">
        <w:rPr>
          <w:rFonts w:ascii="Courier New" w:hAnsi="Courier New" w:cs="Courier New"/>
          <w:snapToGrid w:val="0"/>
          <w:sz w:val="18"/>
          <w:szCs w:val="18"/>
        </w:rPr>
        <w:t xml:space="preserve">    Rezultatul etapei*6):</w:t>
      </w:r>
    </w:p>
    <w:p w14:paraId="54B670F8" w14:textId="28336191" w:rsidR="00772AC0" w:rsidRPr="00E2151D" w:rsidRDefault="00772AC0" w:rsidP="00772AC0">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65408" behindDoc="0" locked="0" layoutInCell="1" allowOverlap="1" wp14:anchorId="29108FDC" wp14:editId="4650E379">
                <wp:simplePos x="0" y="0"/>
                <wp:positionH relativeFrom="column">
                  <wp:posOffset>4528185</wp:posOffset>
                </wp:positionH>
                <wp:positionV relativeFrom="paragraph">
                  <wp:posOffset>60325</wp:posOffset>
                </wp:positionV>
                <wp:extent cx="189865" cy="163830"/>
                <wp:effectExtent l="11430" t="10160" r="825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F5711" id="Rectangle 6" o:spid="_x0000_s1026" style="position:absolute;margin-left:356.55pt;margin-top:4.75pt;width:14.95pt;height:1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ElIQIAADsEAAAOAAAAZHJzL2Uyb0RvYy54bWysU1Fv0zAQfkfiP1h+p2m6trR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"/>
            </w:pict>
          </mc:Fallback>
        </mc:AlternateContent>
      </w:r>
    </w:p>
    <w:p w14:paraId="7618BCEC" w14:textId="77777777" w:rsidR="00772AC0" w:rsidRPr="00E2151D" w:rsidRDefault="00772AC0" w:rsidP="00772AC0">
      <w:pPr>
        <w:rPr>
          <w:rFonts w:ascii="Courier New" w:hAnsi="Courier New" w:cs="Courier New"/>
          <w:snapToGrid w:val="0"/>
          <w:sz w:val="18"/>
          <w:szCs w:val="18"/>
        </w:rPr>
      </w:pPr>
      <w:r w:rsidRPr="00E2151D">
        <w:rPr>
          <w:rFonts w:ascii="Courier New" w:hAnsi="Courier New" w:cs="Courier New"/>
          <w:snapToGrid w:val="0"/>
          <w:sz w:val="18"/>
          <w:szCs w:val="18"/>
        </w:rPr>
        <w:t xml:space="preserve">    Solicitantul îndeplineşte condiţiile de                                </w:t>
      </w:r>
    </w:p>
    <w:p w14:paraId="2E1499FA" w14:textId="77777777" w:rsidR="00772AC0" w:rsidRPr="00E2151D" w:rsidRDefault="00772AC0" w:rsidP="00772AC0">
      <w:pPr>
        <w:rPr>
          <w:rFonts w:ascii="Courier New" w:hAnsi="Courier New" w:cs="Courier New"/>
          <w:snapToGrid w:val="0"/>
          <w:sz w:val="18"/>
          <w:szCs w:val="18"/>
        </w:rPr>
      </w:pPr>
      <w:r w:rsidRPr="00E2151D">
        <w:rPr>
          <w:rFonts w:ascii="Courier New" w:hAnsi="Courier New" w:cs="Courier New"/>
          <w:snapToGrid w:val="0"/>
          <w:sz w:val="18"/>
          <w:szCs w:val="18"/>
        </w:rPr>
        <w:t xml:space="preserve">    eligibilitate, procesul de evaluare continuă                          </w:t>
      </w:r>
    </w:p>
    <w:p w14:paraId="6763E98E" w14:textId="22265544" w:rsidR="00772AC0" w:rsidRPr="00E2151D" w:rsidRDefault="00772AC0" w:rsidP="00772AC0">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66432" behindDoc="0" locked="0" layoutInCell="1" allowOverlap="1" wp14:anchorId="7B6BB0D4" wp14:editId="621386C6">
                <wp:simplePos x="0" y="0"/>
                <wp:positionH relativeFrom="column">
                  <wp:posOffset>4528185</wp:posOffset>
                </wp:positionH>
                <wp:positionV relativeFrom="paragraph">
                  <wp:posOffset>66675</wp:posOffset>
                </wp:positionV>
                <wp:extent cx="189865" cy="160655"/>
                <wp:effectExtent l="11430" t="5080" r="825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A4BBD" id="Rectangle 5" o:spid="_x0000_s1026" style="position:absolute;margin-left:356.55pt;margin-top:5.25pt;width:14.95pt;height: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CHwIAADs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"/>
            </w:pict>
          </mc:Fallback>
        </mc:AlternateContent>
      </w:r>
    </w:p>
    <w:p w14:paraId="7F03CF57" w14:textId="77777777" w:rsidR="00772AC0" w:rsidRPr="00E2151D" w:rsidRDefault="00772AC0" w:rsidP="00772AC0">
      <w:pPr>
        <w:rPr>
          <w:rFonts w:ascii="Courier New" w:hAnsi="Courier New" w:cs="Courier New"/>
          <w:snapToGrid w:val="0"/>
          <w:sz w:val="18"/>
          <w:szCs w:val="18"/>
        </w:rPr>
      </w:pPr>
      <w:r w:rsidRPr="00E2151D">
        <w:rPr>
          <w:rFonts w:ascii="Courier New" w:hAnsi="Courier New" w:cs="Courier New"/>
          <w:snapToGrid w:val="0"/>
          <w:sz w:val="18"/>
          <w:szCs w:val="18"/>
        </w:rPr>
        <w:t xml:space="preserve">    Solicitantul nu îndeplineşte condiţiile de                            </w:t>
      </w:r>
    </w:p>
    <w:p w14:paraId="503625E1" w14:textId="77777777" w:rsidR="00772AC0" w:rsidRDefault="00772AC0" w:rsidP="00772AC0">
      <w:pPr>
        <w:rPr>
          <w:rFonts w:ascii="Courier New" w:hAnsi="Courier New" w:cs="Courier New"/>
          <w:snapToGrid w:val="0"/>
          <w:sz w:val="18"/>
          <w:szCs w:val="18"/>
        </w:rPr>
      </w:pPr>
      <w:r w:rsidRPr="00E2151D">
        <w:rPr>
          <w:rFonts w:ascii="Courier New" w:hAnsi="Courier New" w:cs="Courier New"/>
          <w:snapToGrid w:val="0"/>
          <w:sz w:val="18"/>
          <w:szCs w:val="18"/>
        </w:rPr>
        <w:t xml:space="preserve">    eligibilitate, procesul de evaluare este sistat    </w:t>
      </w:r>
    </w:p>
    <w:p w14:paraId="48580A85" w14:textId="77777777" w:rsidR="00772AC0" w:rsidRPr="00E2151D" w:rsidRDefault="00772AC0" w:rsidP="00772AC0">
      <w:pPr>
        <w:rPr>
          <w:rFonts w:ascii="Courier New" w:hAnsi="Courier New" w:cs="Courier New"/>
          <w:snapToGrid w:val="0"/>
          <w:sz w:val="18"/>
          <w:szCs w:val="18"/>
        </w:rPr>
      </w:pPr>
      <w:r w:rsidRPr="00E2151D">
        <w:rPr>
          <w:rFonts w:ascii="Courier New" w:hAnsi="Courier New" w:cs="Courier New"/>
          <w:snapToGrid w:val="0"/>
          <w:sz w:val="18"/>
          <w:szCs w:val="18"/>
        </w:rPr>
        <w:t xml:space="preserve">                   </w:t>
      </w:r>
    </w:p>
    <w:p w14:paraId="74986BBA" w14:textId="77777777" w:rsidR="00772AC0" w:rsidRPr="00AB71D3" w:rsidRDefault="00772AC0" w:rsidP="00772AC0">
      <w:pPr>
        <w:rPr>
          <w:rFonts w:ascii="Courier New" w:hAnsi="Courier New" w:cs="Courier New"/>
          <w:snapToGrid w:val="0"/>
          <w:sz w:val="16"/>
          <w:szCs w:val="16"/>
        </w:rPr>
      </w:pPr>
    </w:p>
    <w:p w14:paraId="1669AF7D" w14:textId="77777777" w:rsidR="00772AC0" w:rsidRPr="00AB71D3" w:rsidRDefault="00772AC0" w:rsidP="00772AC0">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359"/>
        <w:gridCol w:w="2407"/>
        <w:gridCol w:w="1987"/>
      </w:tblGrid>
      <w:tr w:rsidR="00772AC0" w:rsidRPr="00AB71D3" w14:paraId="7F512903" w14:textId="77777777" w:rsidTr="00920713">
        <w:tc>
          <w:tcPr>
            <w:tcW w:w="4361" w:type="dxa"/>
          </w:tcPr>
          <w:p w14:paraId="6F7E1E0E"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Membrii comisiei (nume, prenume)</w:t>
            </w:r>
          </w:p>
        </w:tc>
        <w:tc>
          <w:tcPr>
            <w:tcW w:w="2407" w:type="dxa"/>
          </w:tcPr>
          <w:p w14:paraId="54540282"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Semnătura</w:t>
            </w:r>
          </w:p>
        </w:tc>
        <w:tc>
          <w:tcPr>
            <w:tcW w:w="1987" w:type="dxa"/>
          </w:tcPr>
          <w:p w14:paraId="35F12625"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Data</w:t>
            </w:r>
          </w:p>
        </w:tc>
      </w:tr>
      <w:tr w:rsidR="00772AC0" w:rsidRPr="00AB71D3" w14:paraId="6C744CD1" w14:textId="77777777" w:rsidTr="00920713">
        <w:tc>
          <w:tcPr>
            <w:tcW w:w="4361" w:type="dxa"/>
          </w:tcPr>
          <w:p w14:paraId="679F548B"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667B4D75"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2357701A"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D535E56" w14:textId="77777777" w:rsidTr="00920713">
        <w:tc>
          <w:tcPr>
            <w:tcW w:w="4361" w:type="dxa"/>
          </w:tcPr>
          <w:p w14:paraId="44B3D0AE"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41598CA3"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2375127F"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7C7EEA5" w14:textId="77777777" w:rsidTr="00920713">
        <w:tc>
          <w:tcPr>
            <w:tcW w:w="4361" w:type="dxa"/>
          </w:tcPr>
          <w:p w14:paraId="6256FF07"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E829E10"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33F6A295"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007E1D52" w14:textId="77777777" w:rsidTr="00920713">
        <w:tc>
          <w:tcPr>
            <w:tcW w:w="4361" w:type="dxa"/>
          </w:tcPr>
          <w:p w14:paraId="6C1AF27A"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60D5178C"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9F53EFB"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64107D2" w14:textId="77777777" w:rsidTr="00920713">
        <w:tc>
          <w:tcPr>
            <w:tcW w:w="4361" w:type="dxa"/>
          </w:tcPr>
          <w:p w14:paraId="0137891E"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4A93EB76"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27BCEF9C"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3A001B9B" w14:textId="77777777" w:rsidTr="00920713">
        <w:tc>
          <w:tcPr>
            <w:tcW w:w="4361" w:type="dxa"/>
          </w:tcPr>
          <w:p w14:paraId="57D5B617"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CB7700A"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45207BF"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2451932E" w14:textId="77777777" w:rsidTr="00920713">
        <w:tc>
          <w:tcPr>
            <w:tcW w:w="4361" w:type="dxa"/>
          </w:tcPr>
          <w:p w14:paraId="312FCE65"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20DBE4E"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344A5FFF"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B006DD3" w14:textId="77777777" w:rsidTr="00920713">
        <w:tc>
          <w:tcPr>
            <w:tcW w:w="4361" w:type="dxa"/>
          </w:tcPr>
          <w:p w14:paraId="68880182"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44AEC21A"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7F592C2B"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470FECE7" w14:textId="77777777" w:rsidTr="00920713">
        <w:tc>
          <w:tcPr>
            <w:tcW w:w="4361" w:type="dxa"/>
          </w:tcPr>
          <w:p w14:paraId="7A820965"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69AF6E69"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0A2BA2C4"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D3110DC" w14:textId="77777777" w:rsidTr="00920713">
        <w:tc>
          <w:tcPr>
            <w:tcW w:w="4361" w:type="dxa"/>
          </w:tcPr>
          <w:p w14:paraId="4900407F"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29B7152A"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FB3BB9B" w14:textId="77777777" w:rsidR="00772AC0" w:rsidRPr="00AB71D3" w:rsidRDefault="00772AC0" w:rsidP="00920713">
            <w:pPr>
              <w:spacing w:line="360" w:lineRule="auto"/>
              <w:rPr>
                <w:rFonts w:ascii="Courier New" w:hAnsi="Courier New" w:cs="Courier New"/>
                <w:snapToGrid w:val="0"/>
                <w:sz w:val="16"/>
                <w:szCs w:val="16"/>
              </w:rPr>
            </w:pPr>
          </w:p>
        </w:tc>
      </w:tr>
    </w:tbl>
    <w:p w14:paraId="3E60A2F6" w14:textId="77777777" w:rsidR="00772AC0" w:rsidRDefault="00772AC0" w:rsidP="00772AC0">
      <w:pPr>
        <w:rPr>
          <w:rFonts w:ascii="Courier New" w:hAnsi="Courier New" w:cs="Courier New"/>
          <w:snapToGrid w:val="0"/>
          <w:sz w:val="16"/>
          <w:szCs w:val="16"/>
        </w:rPr>
      </w:pPr>
    </w:p>
    <w:p w14:paraId="1C588572" w14:textId="77777777" w:rsidR="00772AC0" w:rsidRDefault="00772AC0" w:rsidP="00772AC0">
      <w:pPr>
        <w:rPr>
          <w:rFonts w:ascii="Courier New" w:hAnsi="Courier New" w:cs="Courier New"/>
          <w:snapToGrid w:val="0"/>
          <w:sz w:val="16"/>
          <w:szCs w:val="16"/>
        </w:rPr>
      </w:pPr>
    </w:p>
    <w:p w14:paraId="0B04243C" w14:textId="77777777" w:rsidR="00772AC0" w:rsidRDefault="00772AC0" w:rsidP="00772AC0">
      <w:pPr>
        <w:rPr>
          <w:rFonts w:ascii="Courier New" w:hAnsi="Courier New" w:cs="Courier New"/>
          <w:snapToGrid w:val="0"/>
          <w:sz w:val="16"/>
          <w:szCs w:val="16"/>
        </w:rPr>
      </w:pPr>
    </w:p>
    <w:p w14:paraId="38EEBFA7" w14:textId="77777777" w:rsidR="00772AC0" w:rsidRPr="00AB71D3" w:rsidRDefault="00772AC0" w:rsidP="00772AC0">
      <w:pPr>
        <w:rPr>
          <w:rFonts w:ascii="Courier New" w:hAnsi="Courier New" w:cs="Courier New"/>
          <w:snapToGrid w:val="0"/>
          <w:sz w:val="16"/>
          <w:szCs w:val="16"/>
        </w:rPr>
      </w:pPr>
    </w:p>
    <w:p w14:paraId="3A3B49CD" w14:textId="77777777" w:rsidR="00772AC0" w:rsidRPr="00AB71D3"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w:t>
      </w:r>
    </w:p>
    <w:p w14:paraId="0F8B190A" w14:textId="77777777" w:rsidR="00772AC0" w:rsidRPr="00AB71D3" w:rsidRDefault="00772AC0" w:rsidP="00772AC0">
      <w:pPr>
        <w:rPr>
          <w:rFonts w:ascii="Courier New" w:hAnsi="Courier New" w:cs="Courier New"/>
          <w:snapToGrid w:val="0"/>
          <w:sz w:val="16"/>
          <w:szCs w:val="16"/>
        </w:rPr>
      </w:pPr>
      <w:r>
        <w:rPr>
          <w:rFonts w:ascii="Courier New" w:hAnsi="Courier New" w:cs="Courier New"/>
          <w:snapToGrid w:val="0"/>
          <w:sz w:val="16"/>
          <w:szCs w:val="16"/>
        </w:rPr>
        <w:t xml:space="preserve">    *4</w:t>
      </w:r>
      <w:r w:rsidRPr="00AB71D3">
        <w:rPr>
          <w:rFonts w:ascii="Courier New" w:hAnsi="Courier New" w:cs="Courier New"/>
          <w:snapToGrid w:val="0"/>
          <w:sz w:val="16"/>
          <w:szCs w:val="16"/>
        </w:rPr>
        <w:t>) se bifează după caz</w:t>
      </w:r>
    </w:p>
    <w:p w14:paraId="664C46C2" w14:textId="77777777" w:rsidR="00772AC0" w:rsidRPr="00AB71D3" w:rsidRDefault="00772AC0" w:rsidP="00772AC0">
      <w:pPr>
        <w:rPr>
          <w:rFonts w:ascii="Courier New" w:hAnsi="Courier New" w:cs="Courier New"/>
          <w:snapToGrid w:val="0"/>
          <w:sz w:val="16"/>
          <w:szCs w:val="16"/>
        </w:rPr>
      </w:pPr>
      <w:r>
        <w:rPr>
          <w:rFonts w:ascii="Courier New" w:hAnsi="Courier New" w:cs="Courier New"/>
          <w:snapToGrid w:val="0"/>
          <w:sz w:val="16"/>
          <w:szCs w:val="16"/>
        </w:rPr>
        <w:t xml:space="preserve">    *5</w:t>
      </w:r>
      <w:r w:rsidRPr="00AB71D3">
        <w:rPr>
          <w:rFonts w:ascii="Courier New" w:hAnsi="Courier New" w:cs="Courier New"/>
          <w:snapToGrid w:val="0"/>
          <w:sz w:val="16"/>
          <w:szCs w:val="16"/>
        </w:rPr>
        <w:t>) este obligatoriu a se completa pentru rezultatul NU</w:t>
      </w:r>
    </w:p>
    <w:p w14:paraId="17436E2D" w14:textId="77777777" w:rsidR="00772AC0" w:rsidRPr="00AB71D3" w:rsidRDefault="00772AC0" w:rsidP="00772AC0">
      <w:pPr>
        <w:rPr>
          <w:rFonts w:ascii="Courier New" w:hAnsi="Courier New" w:cs="Courier New"/>
          <w:snapToGrid w:val="0"/>
          <w:sz w:val="16"/>
          <w:szCs w:val="16"/>
        </w:rPr>
      </w:pPr>
      <w:r>
        <w:rPr>
          <w:rFonts w:ascii="Courier New" w:hAnsi="Courier New" w:cs="Courier New"/>
          <w:snapToGrid w:val="0"/>
          <w:sz w:val="16"/>
          <w:szCs w:val="16"/>
        </w:rPr>
        <w:t xml:space="preserve">    *6</w:t>
      </w:r>
      <w:r w:rsidRPr="00AB71D3">
        <w:rPr>
          <w:rFonts w:ascii="Courier New" w:hAnsi="Courier New" w:cs="Courier New"/>
          <w:snapToGrid w:val="0"/>
          <w:sz w:val="16"/>
          <w:szCs w:val="16"/>
        </w:rPr>
        <w:t>) se bifează după caz</w:t>
      </w:r>
    </w:p>
    <w:p w14:paraId="10E664D4" w14:textId="77777777" w:rsidR="00772AC0" w:rsidRPr="00AB71D3" w:rsidRDefault="00772AC0" w:rsidP="00772AC0">
      <w:pPr>
        <w:rPr>
          <w:rFonts w:ascii="Courier New" w:hAnsi="Courier New" w:cs="Courier New"/>
          <w:b/>
          <w:snapToGrid w:val="0"/>
        </w:rPr>
      </w:pPr>
      <w:r w:rsidRPr="00AB71D3">
        <w:rPr>
          <w:rFonts w:ascii="Courier New" w:hAnsi="Courier New" w:cs="Courier New"/>
          <w:b/>
          <w:snapToGrid w:val="0"/>
          <w:sz w:val="16"/>
          <w:szCs w:val="16"/>
        </w:rPr>
        <w:t xml:space="preserve"> </w:t>
      </w:r>
      <w:r w:rsidRPr="00AB71D3">
        <w:rPr>
          <w:rFonts w:ascii="Courier New" w:hAnsi="Courier New" w:cs="Courier New"/>
          <w:b/>
          <w:snapToGrid w:val="0"/>
        </w:rPr>
        <w:t>Etapa 4</w:t>
      </w:r>
    </w:p>
    <w:p w14:paraId="71B6E07F" w14:textId="77777777" w:rsidR="00772AC0" w:rsidRPr="00AB71D3" w:rsidRDefault="00772AC0" w:rsidP="00772AC0">
      <w:pPr>
        <w:rPr>
          <w:rFonts w:ascii="Courier New" w:hAnsi="Courier New" w:cs="Courier New"/>
          <w:b/>
          <w:snapToGrid w:val="0"/>
        </w:rPr>
      </w:pPr>
      <w:r w:rsidRPr="00AB71D3">
        <w:rPr>
          <w:rFonts w:ascii="Courier New" w:hAnsi="Courier New" w:cs="Courier New"/>
          <w:b/>
          <w:snapToGrid w:val="0"/>
        </w:rPr>
        <w:t>Evaluarea îndeplinirii condiţiilor legale pentru acordarea serviciilor de asistenţă socială</w:t>
      </w:r>
    </w:p>
    <w:p w14:paraId="0FCF4CEB" w14:textId="77777777" w:rsidR="00772AC0" w:rsidRDefault="00772AC0" w:rsidP="00772AC0">
      <w:pPr>
        <w:spacing w:line="360" w:lineRule="auto"/>
        <w:rPr>
          <w:rFonts w:ascii="Courier New" w:hAnsi="Courier New" w:cs="Courier New"/>
          <w:b/>
          <w:snapToGrid w:val="0"/>
          <w:sz w:val="16"/>
          <w:szCs w:val="16"/>
        </w:rPr>
      </w:pPr>
    </w:p>
    <w:p w14:paraId="1EC692B0" w14:textId="77777777" w:rsidR="00772AC0" w:rsidRDefault="00772AC0" w:rsidP="00772AC0">
      <w:pPr>
        <w:spacing w:line="480" w:lineRule="auto"/>
        <w:rPr>
          <w:rFonts w:ascii="Courier New" w:hAnsi="Courier New" w:cs="Courier New"/>
          <w:snapToGrid w:val="0"/>
          <w:sz w:val="16"/>
          <w:szCs w:val="16"/>
        </w:rPr>
      </w:pPr>
      <w:r w:rsidRPr="00AB71D3">
        <w:rPr>
          <w:rFonts w:ascii="Courier New" w:hAnsi="Courier New" w:cs="Courier New"/>
          <w:snapToGrid w:val="0"/>
          <w:sz w:val="16"/>
          <w:szCs w:val="16"/>
        </w:rPr>
        <w:t>Prezenta etapă a grilei de evaluare se întocmeşte pentru fiecare unitate de asistenţă socială a asociaţiei/fundaţiei</w:t>
      </w:r>
      <w:r>
        <w:rPr>
          <w:rFonts w:ascii="Courier New" w:hAnsi="Courier New" w:cs="Courier New"/>
          <w:snapToGrid w:val="0"/>
          <w:sz w:val="16"/>
          <w:szCs w:val="16"/>
        </w:rPr>
        <w:t>/cultului</w:t>
      </w:r>
      <w:r w:rsidRPr="00AB71D3">
        <w:rPr>
          <w:rFonts w:ascii="Courier New" w:hAnsi="Courier New" w:cs="Courier New"/>
          <w:snapToGrid w:val="0"/>
          <w:sz w:val="16"/>
          <w:szCs w:val="16"/>
        </w:rPr>
        <w:t xml:space="preserve"> evaluate</w:t>
      </w:r>
      <w:r>
        <w:rPr>
          <w:rFonts w:ascii="Courier New" w:hAnsi="Courier New" w:cs="Courier New"/>
          <w:snapToGrid w:val="0"/>
          <w:sz w:val="16"/>
          <w:szCs w:val="16"/>
        </w:rPr>
        <w:t>.</w:t>
      </w:r>
    </w:p>
    <w:p w14:paraId="42F63012" w14:textId="77777777" w:rsidR="00772AC0" w:rsidRPr="00AB71D3" w:rsidRDefault="00772AC0" w:rsidP="00772AC0">
      <w:pPr>
        <w:spacing w:line="480" w:lineRule="auto"/>
        <w:rPr>
          <w:rFonts w:ascii="Courier New" w:hAnsi="Courier New" w:cs="Courier New"/>
          <w:snapToGrid w:val="0"/>
          <w:sz w:val="16"/>
          <w:szCs w:val="16"/>
        </w:rPr>
      </w:pPr>
      <w:r w:rsidRPr="00AB71D3">
        <w:rPr>
          <w:rFonts w:ascii="Courier New" w:hAnsi="Courier New" w:cs="Courier New"/>
          <w:snapToGrid w:val="0"/>
          <w:sz w:val="16"/>
          <w:szCs w:val="16"/>
        </w:rPr>
        <w:t>Unitatea de asistenţă socială ________</w:t>
      </w:r>
      <w:r>
        <w:rPr>
          <w:rFonts w:ascii="Courier New" w:hAnsi="Courier New" w:cs="Courier New"/>
          <w:snapToGrid w:val="0"/>
          <w:sz w:val="16"/>
          <w:szCs w:val="16"/>
        </w:rPr>
        <w:t>__________</w:t>
      </w:r>
      <w:r w:rsidRPr="00AB71D3">
        <w:rPr>
          <w:rFonts w:ascii="Courier New" w:hAnsi="Courier New" w:cs="Courier New"/>
          <w:snapToGrid w:val="0"/>
          <w:sz w:val="16"/>
          <w:szCs w:val="16"/>
        </w:rPr>
        <w:t>______</w:t>
      </w:r>
      <w:r>
        <w:rPr>
          <w:rFonts w:ascii="Courier New" w:hAnsi="Courier New" w:cs="Courier New"/>
          <w:snapToGrid w:val="0"/>
          <w:sz w:val="16"/>
          <w:szCs w:val="16"/>
        </w:rPr>
        <w:t>_______________</w:t>
      </w:r>
      <w:r w:rsidRPr="00AB71D3">
        <w:rPr>
          <w:rFonts w:ascii="Courier New" w:hAnsi="Courier New" w:cs="Courier New"/>
          <w:snapToGrid w:val="0"/>
          <w:sz w:val="16"/>
          <w:szCs w:val="16"/>
        </w:rPr>
        <w:t>___ Sediul ___________________</w:t>
      </w:r>
    </w:p>
    <w:p w14:paraId="799EFCF9" w14:textId="77777777" w:rsidR="00772AC0" w:rsidRPr="00AB71D3" w:rsidRDefault="00772AC0" w:rsidP="00772AC0">
      <w:pPr>
        <w:spacing w:line="480" w:lineRule="auto"/>
        <w:rPr>
          <w:rFonts w:ascii="Courier New" w:hAnsi="Courier New" w:cs="Courier New"/>
          <w:snapToGrid w:val="0"/>
          <w:sz w:val="16"/>
          <w:szCs w:val="16"/>
        </w:rPr>
      </w:pPr>
      <w:r w:rsidRPr="00AB71D3">
        <w:rPr>
          <w:rFonts w:ascii="Courier New" w:hAnsi="Courier New" w:cs="Courier New"/>
          <w:snapToGrid w:val="0"/>
          <w:sz w:val="16"/>
          <w:szCs w:val="16"/>
        </w:rPr>
        <w:t>Numărul de beneficiari pentru care se solicită subvenţia _________________</w:t>
      </w:r>
    </w:p>
    <w:p w14:paraId="635BE5E0" w14:textId="77777777" w:rsidR="00772AC0" w:rsidRPr="00AB71D3" w:rsidRDefault="00772AC0" w:rsidP="00772AC0">
      <w:pPr>
        <w:spacing w:line="360" w:lineRule="auto"/>
        <w:rPr>
          <w:rFonts w:ascii="Courier New" w:hAnsi="Courier New" w:cs="Courier New"/>
          <w:snapToGrid w:val="0"/>
          <w:sz w:val="16"/>
          <w:szCs w:val="16"/>
        </w:rPr>
      </w:pPr>
    </w:p>
    <w:tbl>
      <w:tblPr>
        <w:tblStyle w:val="TableGrid"/>
        <w:tblW w:w="0" w:type="auto"/>
        <w:tblLayout w:type="fixed"/>
        <w:tblLook w:val="04A0" w:firstRow="1" w:lastRow="0" w:firstColumn="1" w:lastColumn="0" w:noHBand="0" w:noVBand="1"/>
      </w:tblPr>
      <w:tblGrid>
        <w:gridCol w:w="4077"/>
        <w:gridCol w:w="2410"/>
        <w:gridCol w:w="851"/>
        <w:gridCol w:w="783"/>
        <w:gridCol w:w="2031"/>
      </w:tblGrid>
      <w:tr w:rsidR="00772AC0" w:rsidRPr="00AB71D3" w14:paraId="09B52DB2" w14:textId="77777777" w:rsidTr="00920713">
        <w:tc>
          <w:tcPr>
            <w:tcW w:w="4077" w:type="dxa"/>
            <w:vMerge w:val="restart"/>
          </w:tcPr>
          <w:p w14:paraId="578EA14F" w14:textId="77777777" w:rsidR="00772AC0" w:rsidRPr="00AB71D3"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Condiţia  </w:t>
            </w:r>
          </w:p>
        </w:tc>
        <w:tc>
          <w:tcPr>
            <w:tcW w:w="2410" w:type="dxa"/>
            <w:vMerge w:val="restart"/>
          </w:tcPr>
          <w:p w14:paraId="15CF32DC" w14:textId="77777777" w:rsidR="00772AC0" w:rsidRPr="00AB71D3"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Documentul analizat     </w:t>
            </w:r>
          </w:p>
        </w:tc>
        <w:tc>
          <w:tcPr>
            <w:tcW w:w="1634" w:type="dxa"/>
            <w:gridSpan w:val="2"/>
          </w:tcPr>
          <w:p w14:paraId="48DEEF9F" w14:textId="77777777" w:rsidR="00772AC0" w:rsidRPr="00AB71D3" w:rsidRDefault="00772AC0" w:rsidP="00920713">
            <w:pPr>
              <w:spacing w:line="360" w:lineRule="auto"/>
              <w:rPr>
                <w:rFonts w:ascii="Courier New" w:hAnsi="Courier New" w:cs="Courier New"/>
                <w:snapToGrid w:val="0"/>
                <w:sz w:val="16"/>
                <w:szCs w:val="16"/>
              </w:rPr>
            </w:pPr>
            <w:r>
              <w:rPr>
                <w:rFonts w:ascii="Courier New" w:hAnsi="Courier New" w:cs="Courier New"/>
                <w:snapToGrid w:val="0"/>
                <w:sz w:val="16"/>
                <w:szCs w:val="16"/>
              </w:rPr>
              <w:t>Rezultatul verificării*7</w:t>
            </w:r>
            <w:r w:rsidRPr="00AB71D3">
              <w:rPr>
                <w:rFonts w:ascii="Courier New" w:hAnsi="Courier New" w:cs="Courier New"/>
                <w:snapToGrid w:val="0"/>
                <w:sz w:val="16"/>
                <w:szCs w:val="16"/>
              </w:rPr>
              <w:t>)</w:t>
            </w:r>
          </w:p>
        </w:tc>
        <w:tc>
          <w:tcPr>
            <w:tcW w:w="2031" w:type="dxa"/>
          </w:tcPr>
          <w:p w14:paraId="2B9B8E77" w14:textId="77777777" w:rsidR="00772AC0" w:rsidRPr="00AB71D3" w:rsidRDefault="00772AC0" w:rsidP="00920713">
            <w:pPr>
              <w:spacing w:line="360" w:lineRule="auto"/>
              <w:rPr>
                <w:rFonts w:ascii="Courier New" w:hAnsi="Courier New" w:cs="Courier New"/>
                <w:snapToGrid w:val="0"/>
                <w:sz w:val="16"/>
                <w:szCs w:val="16"/>
              </w:rPr>
            </w:pPr>
            <w:r>
              <w:rPr>
                <w:rFonts w:ascii="Courier New" w:hAnsi="Courier New" w:cs="Courier New"/>
                <w:snapToGrid w:val="0"/>
                <w:sz w:val="16"/>
                <w:szCs w:val="16"/>
              </w:rPr>
              <w:t>Observaţii*8</w:t>
            </w:r>
            <w:r w:rsidRPr="00AB71D3">
              <w:rPr>
                <w:rFonts w:ascii="Courier New" w:hAnsi="Courier New" w:cs="Courier New"/>
                <w:snapToGrid w:val="0"/>
                <w:sz w:val="16"/>
                <w:szCs w:val="16"/>
              </w:rPr>
              <w:t>)</w:t>
            </w:r>
          </w:p>
        </w:tc>
      </w:tr>
      <w:tr w:rsidR="00772AC0" w:rsidRPr="00AB71D3" w14:paraId="1FB536D1" w14:textId="77777777" w:rsidTr="00920713">
        <w:tc>
          <w:tcPr>
            <w:tcW w:w="4077" w:type="dxa"/>
            <w:vMerge/>
          </w:tcPr>
          <w:p w14:paraId="06A6BD90" w14:textId="77777777" w:rsidR="00772AC0" w:rsidRPr="00AB71D3" w:rsidRDefault="00772AC0" w:rsidP="00920713">
            <w:pPr>
              <w:spacing w:line="360" w:lineRule="auto"/>
              <w:rPr>
                <w:rFonts w:ascii="Courier New" w:hAnsi="Courier New" w:cs="Courier New"/>
                <w:snapToGrid w:val="0"/>
                <w:sz w:val="16"/>
                <w:szCs w:val="16"/>
              </w:rPr>
            </w:pPr>
          </w:p>
        </w:tc>
        <w:tc>
          <w:tcPr>
            <w:tcW w:w="2410" w:type="dxa"/>
            <w:vMerge/>
          </w:tcPr>
          <w:p w14:paraId="45C3041F" w14:textId="77777777" w:rsidR="00772AC0" w:rsidRPr="00AB71D3" w:rsidRDefault="00772AC0" w:rsidP="00920713">
            <w:pPr>
              <w:spacing w:line="360" w:lineRule="auto"/>
              <w:rPr>
                <w:rFonts w:ascii="Courier New" w:hAnsi="Courier New" w:cs="Courier New"/>
                <w:snapToGrid w:val="0"/>
                <w:sz w:val="16"/>
                <w:szCs w:val="16"/>
              </w:rPr>
            </w:pPr>
          </w:p>
        </w:tc>
        <w:tc>
          <w:tcPr>
            <w:tcW w:w="851" w:type="dxa"/>
          </w:tcPr>
          <w:p w14:paraId="6581E5B0"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w:t>
            </w:r>
          </w:p>
        </w:tc>
        <w:tc>
          <w:tcPr>
            <w:tcW w:w="783" w:type="dxa"/>
          </w:tcPr>
          <w:p w14:paraId="43557544"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NU</w:t>
            </w:r>
          </w:p>
        </w:tc>
        <w:tc>
          <w:tcPr>
            <w:tcW w:w="2031" w:type="dxa"/>
          </w:tcPr>
          <w:p w14:paraId="408093DC"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4064530E" w14:textId="77777777" w:rsidTr="00920713">
        <w:tc>
          <w:tcPr>
            <w:tcW w:w="4077" w:type="dxa"/>
          </w:tcPr>
          <w:p w14:paraId="0604A5E1"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t xml:space="preserve">1. Se încadrează în liniile de subvenţionare prioritare domeniul asistenţei sociale;            </w:t>
            </w:r>
          </w:p>
        </w:tc>
        <w:tc>
          <w:tcPr>
            <w:tcW w:w="2410" w:type="dxa"/>
            <w:vMerge w:val="restart"/>
          </w:tcPr>
          <w:p w14:paraId="7B5C53D2" w14:textId="77777777" w:rsidR="00772AC0" w:rsidRPr="00AB71D3"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Fişa tehnică</w:t>
            </w:r>
            <w:r>
              <w:rPr>
                <w:rFonts w:ascii="Courier New" w:hAnsi="Courier New" w:cs="Courier New"/>
                <w:snapToGrid w:val="0"/>
                <w:sz w:val="16"/>
                <w:szCs w:val="16"/>
              </w:rPr>
              <w:t xml:space="preserve"> și Raportul privind oportunitatea acordării subvenției</w:t>
            </w:r>
            <w:r w:rsidRPr="00AB71D3">
              <w:rPr>
                <w:rFonts w:ascii="Courier New" w:hAnsi="Courier New" w:cs="Courier New"/>
                <w:snapToGrid w:val="0"/>
                <w:sz w:val="16"/>
                <w:szCs w:val="16"/>
              </w:rPr>
              <w:t xml:space="preserve">            </w:t>
            </w:r>
          </w:p>
        </w:tc>
        <w:tc>
          <w:tcPr>
            <w:tcW w:w="851" w:type="dxa"/>
          </w:tcPr>
          <w:p w14:paraId="20088A24" w14:textId="77777777" w:rsidR="00772AC0" w:rsidRPr="00AB71D3" w:rsidRDefault="00772AC0" w:rsidP="00920713">
            <w:pPr>
              <w:spacing w:line="360" w:lineRule="auto"/>
              <w:rPr>
                <w:rFonts w:ascii="Courier New" w:hAnsi="Courier New" w:cs="Courier New"/>
                <w:snapToGrid w:val="0"/>
                <w:sz w:val="16"/>
                <w:szCs w:val="16"/>
              </w:rPr>
            </w:pPr>
          </w:p>
        </w:tc>
        <w:tc>
          <w:tcPr>
            <w:tcW w:w="783" w:type="dxa"/>
          </w:tcPr>
          <w:p w14:paraId="02A83B75" w14:textId="77777777" w:rsidR="00772AC0" w:rsidRPr="00AB71D3" w:rsidRDefault="00772AC0" w:rsidP="00920713">
            <w:pPr>
              <w:spacing w:line="360" w:lineRule="auto"/>
              <w:rPr>
                <w:rFonts w:ascii="Courier New" w:hAnsi="Courier New" w:cs="Courier New"/>
                <w:snapToGrid w:val="0"/>
                <w:sz w:val="16"/>
                <w:szCs w:val="16"/>
              </w:rPr>
            </w:pPr>
          </w:p>
        </w:tc>
        <w:tc>
          <w:tcPr>
            <w:tcW w:w="2031" w:type="dxa"/>
          </w:tcPr>
          <w:p w14:paraId="0AFDA9B6"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44115087" w14:textId="77777777" w:rsidTr="00920713">
        <w:tc>
          <w:tcPr>
            <w:tcW w:w="4077" w:type="dxa"/>
          </w:tcPr>
          <w:p w14:paraId="63D329CC"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t xml:space="preserve">2. Activitatea asistenţă socială se desfăşoară într-un spaţiu adecvat sau la domiciliul persoanelor asistate;           </w:t>
            </w:r>
          </w:p>
        </w:tc>
        <w:tc>
          <w:tcPr>
            <w:tcW w:w="2410" w:type="dxa"/>
            <w:vMerge/>
          </w:tcPr>
          <w:p w14:paraId="36F77357" w14:textId="77777777" w:rsidR="00772AC0" w:rsidRPr="00AB71D3" w:rsidRDefault="00772AC0" w:rsidP="00920713">
            <w:pPr>
              <w:spacing w:line="360" w:lineRule="auto"/>
              <w:rPr>
                <w:rFonts w:ascii="Courier New" w:hAnsi="Courier New" w:cs="Courier New"/>
                <w:snapToGrid w:val="0"/>
                <w:sz w:val="16"/>
                <w:szCs w:val="16"/>
              </w:rPr>
            </w:pPr>
          </w:p>
        </w:tc>
        <w:tc>
          <w:tcPr>
            <w:tcW w:w="851" w:type="dxa"/>
          </w:tcPr>
          <w:p w14:paraId="4E10B097" w14:textId="77777777" w:rsidR="00772AC0" w:rsidRPr="00AB71D3" w:rsidRDefault="00772AC0" w:rsidP="00920713">
            <w:pPr>
              <w:spacing w:line="360" w:lineRule="auto"/>
              <w:rPr>
                <w:rFonts w:ascii="Courier New" w:hAnsi="Courier New" w:cs="Courier New"/>
                <w:snapToGrid w:val="0"/>
                <w:sz w:val="16"/>
                <w:szCs w:val="16"/>
              </w:rPr>
            </w:pPr>
          </w:p>
        </w:tc>
        <w:tc>
          <w:tcPr>
            <w:tcW w:w="783" w:type="dxa"/>
          </w:tcPr>
          <w:p w14:paraId="71535E7A" w14:textId="77777777" w:rsidR="00772AC0" w:rsidRPr="00AB71D3" w:rsidRDefault="00772AC0" w:rsidP="00920713">
            <w:pPr>
              <w:spacing w:line="360" w:lineRule="auto"/>
              <w:rPr>
                <w:rFonts w:ascii="Courier New" w:hAnsi="Courier New" w:cs="Courier New"/>
                <w:snapToGrid w:val="0"/>
                <w:sz w:val="16"/>
                <w:szCs w:val="16"/>
              </w:rPr>
            </w:pPr>
          </w:p>
        </w:tc>
        <w:tc>
          <w:tcPr>
            <w:tcW w:w="2031" w:type="dxa"/>
          </w:tcPr>
          <w:p w14:paraId="265C756B"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33577DA1" w14:textId="77777777" w:rsidTr="00920713">
        <w:tc>
          <w:tcPr>
            <w:tcW w:w="4077" w:type="dxa"/>
          </w:tcPr>
          <w:p w14:paraId="674B2FE5"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lastRenderedPageBreak/>
              <w:t xml:space="preserve">3. În acordarea serviciilor sunt respectate standardele generale de calitate;        </w:t>
            </w:r>
          </w:p>
        </w:tc>
        <w:tc>
          <w:tcPr>
            <w:tcW w:w="2410" w:type="dxa"/>
            <w:vMerge/>
          </w:tcPr>
          <w:p w14:paraId="4A7950C3" w14:textId="77777777" w:rsidR="00772AC0" w:rsidRPr="00AB71D3" w:rsidRDefault="00772AC0" w:rsidP="00920713">
            <w:pPr>
              <w:spacing w:line="360" w:lineRule="auto"/>
              <w:rPr>
                <w:rFonts w:ascii="Courier New" w:hAnsi="Courier New" w:cs="Courier New"/>
                <w:snapToGrid w:val="0"/>
                <w:sz w:val="16"/>
                <w:szCs w:val="16"/>
              </w:rPr>
            </w:pPr>
          </w:p>
        </w:tc>
        <w:tc>
          <w:tcPr>
            <w:tcW w:w="851" w:type="dxa"/>
          </w:tcPr>
          <w:p w14:paraId="2B1C2A40" w14:textId="77777777" w:rsidR="00772AC0" w:rsidRPr="00AB71D3" w:rsidRDefault="00772AC0" w:rsidP="00920713">
            <w:pPr>
              <w:spacing w:line="360" w:lineRule="auto"/>
              <w:rPr>
                <w:rFonts w:ascii="Courier New" w:hAnsi="Courier New" w:cs="Courier New"/>
                <w:snapToGrid w:val="0"/>
                <w:sz w:val="16"/>
                <w:szCs w:val="16"/>
              </w:rPr>
            </w:pPr>
          </w:p>
        </w:tc>
        <w:tc>
          <w:tcPr>
            <w:tcW w:w="783" w:type="dxa"/>
          </w:tcPr>
          <w:p w14:paraId="728D91D1" w14:textId="77777777" w:rsidR="00772AC0" w:rsidRPr="00AB71D3" w:rsidRDefault="00772AC0" w:rsidP="00920713">
            <w:pPr>
              <w:spacing w:line="360" w:lineRule="auto"/>
              <w:rPr>
                <w:rFonts w:ascii="Courier New" w:hAnsi="Courier New" w:cs="Courier New"/>
                <w:snapToGrid w:val="0"/>
                <w:sz w:val="16"/>
                <w:szCs w:val="16"/>
              </w:rPr>
            </w:pPr>
          </w:p>
        </w:tc>
        <w:tc>
          <w:tcPr>
            <w:tcW w:w="2031" w:type="dxa"/>
          </w:tcPr>
          <w:p w14:paraId="3C200473"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49509FE8" w14:textId="77777777" w:rsidTr="00920713">
        <w:tc>
          <w:tcPr>
            <w:tcW w:w="4077" w:type="dxa"/>
          </w:tcPr>
          <w:p w14:paraId="3E7B58C3"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t>4. Pentru acordarea serviciilor de asistență socială sunt utilizate și alte resurse</w:t>
            </w:r>
          </w:p>
        </w:tc>
        <w:tc>
          <w:tcPr>
            <w:tcW w:w="2410" w:type="dxa"/>
          </w:tcPr>
          <w:p w14:paraId="1D09116D" w14:textId="77777777" w:rsidR="00772AC0" w:rsidRPr="00AB71D3"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Fișa tehnică și bugetul unității de asistență socială </w:t>
            </w:r>
          </w:p>
        </w:tc>
        <w:tc>
          <w:tcPr>
            <w:tcW w:w="851" w:type="dxa"/>
          </w:tcPr>
          <w:p w14:paraId="7FEE3B3D" w14:textId="77777777" w:rsidR="00772AC0" w:rsidRPr="00AB71D3" w:rsidRDefault="00772AC0" w:rsidP="00920713">
            <w:pPr>
              <w:spacing w:line="360" w:lineRule="auto"/>
              <w:rPr>
                <w:rFonts w:ascii="Courier New" w:hAnsi="Courier New" w:cs="Courier New"/>
                <w:snapToGrid w:val="0"/>
                <w:sz w:val="16"/>
                <w:szCs w:val="16"/>
              </w:rPr>
            </w:pPr>
          </w:p>
        </w:tc>
        <w:tc>
          <w:tcPr>
            <w:tcW w:w="783" w:type="dxa"/>
          </w:tcPr>
          <w:p w14:paraId="71639FA6" w14:textId="77777777" w:rsidR="00772AC0" w:rsidRPr="00AB71D3" w:rsidRDefault="00772AC0" w:rsidP="00920713">
            <w:pPr>
              <w:spacing w:line="360" w:lineRule="auto"/>
              <w:rPr>
                <w:rFonts w:ascii="Courier New" w:hAnsi="Courier New" w:cs="Courier New"/>
                <w:snapToGrid w:val="0"/>
                <w:sz w:val="16"/>
                <w:szCs w:val="16"/>
              </w:rPr>
            </w:pPr>
          </w:p>
        </w:tc>
        <w:tc>
          <w:tcPr>
            <w:tcW w:w="2031" w:type="dxa"/>
          </w:tcPr>
          <w:p w14:paraId="15F09353" w14:textId="77777777" w:rsidR="00772AC0" w:rsidRPr="00AB71D3" w:rsidRDefault="00772AC0" w:rsidP="00920713">
            <w:pPr>
              <w:spacing w:line="360" w:lineRule="auto"/>
              <w:rPr>
                <w:rFonts w:ascii="Courier New" w:hAnsi="Courier New" w:cs="Courier New"/>
                <w:snapToGrid w:val="0"/>
                <w:sz w:val="16"/>
                <w:szCs w:val="16"/>
              </w:rPr>
            </w:pPr>
          </w:p>
        </w:tc>
      </w:tr>
    </w:tbl>
    <w:p w14:paraId="35136F6F" w14:textId="77777777" w:rsidR="00772AC0" w:rsidRPr="00AB71D3" w:rsidRDefault="00772AC0" w:rsidP="00772AC0">
      <w:pPr>
        <w:rPr>
          <w:rFonts w:ascii="Courier New" w:hAnsi="Courier New" w:cs="Courier New"/>
          <w:snapToGrid w:val="0"/>
          <w:sz w:val="16"/>
          <w:szCs w:val="16"/>
        </w:rPr>
      </w:pPr>
    </w:p>
    <w:p w14:paraId="45A6BB3B" w14:textId="77777777" w:rsidR="00772AC0" w:rsidRPr="00B65AA0" w:rsidRDefault="00772AC0" w:rsidP="00772AC0">
      <w:pPr>
        <w:rPr>
          <w:rFonts w:ascii="Courier New" w:hAnsi="Courier New" w:cs="Courier New"/>
          <w:snapToGrid w:val="0"/>
          <w:sz w:val="18"/>
          <w:szCs w:val="18"/>
        </w:rPr>
      </w:pPr>
      <w:r w:rsidRPr="00B65AA0">
        <w:rPr>
          <w:rFonts w:ascii="Courier New" w:hAnsi="Courier New" w:cs="Courier New"/>
          <w:snapToGrid w:val="0"/>
          <w:sz w:val="18"/>
          <w:szCs w:val="18"/>
        </w:rPr>
        <w:t xml:space="preserve">    Rezultatul etapei*9):</w:t>
      </w:r>
    </w:p>
    <w:p w14:paraId="2869B255" w14:textId="77777777" w:rsidR="00772AC0" w:rsidRPr="00B65AA0" w:rsidRDefault="00772AC0" w:rsidP="00772AC0">
      <w:pPr>
        <w:rPr>
          <w:rFonts w:ascii="Courier New" w:hAnsi="Courier New" w:cs="Courier New"/>
          <w:snapToGrid w:val="0"/>
          <w:sz w:val="18"/>
          <w:szCs w:val="18"/>
        </w:rPr>
      </w:pPr>
    </w:p>
    <w:p w14:paraId="79EB2FEE" w14:textId="2ED0D6DC" w:rsidR="00772AC0" w:rsidRPr="00B65AA0" w:rsidRDefault="00772AC0" w:rsidP="00772AC0">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59264" behindDoc="0" locked="0" layoutInCell="1" allowOverlap="1" wp14:anchorId="6D6BA0E9" wp14:editId="59230056">
                <wp:simplePos x="0" y="0"/>
                <wp:positionH relativeFrom="column">
                  <wp:posOffset>5988685</wp:posOffset>
                </wp:positionH>
                <wp:positionV relativeFrom="paragraph">
                  <wp:posOffset>65405</wp:posOffset>
                </wp:positionV>
                <wp:extent cx="224155" cy="189865"/>
                <wp:effectExtent l="5080" t="10795" r="889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9FE2F" id="Rectangle 4" o:spid="_x0000_s1026" style="position:absolute;margin-left:471.55pt;margin-top:5.15pt;width:17.6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"/>
            </w:pict>
          </mc:Fallback>
        </mc:AlternateContent>
      </w:r>
      <w:r w:rsidRPr="00B65AA0">
        <w:rPr>
          <w:rFonts w:ascii="Courier New" w:hAnsi="Courier New" w:cs="Courier New"/>
          <w:snapToGrid w:val="0"/>
          <w:sz w:val="18"/>
          <w:szCs w:val="18"/>
        </w:rPr>
        <w:t xml:space="preserve">Serviciile de asistenţă socială sunt acordate cu îndeplinirea condiţiilor legale; </w:t>
      </w:r>
    </w:p>
    <w:p w14:paraId="4E9AC17C" w14:textId="77777777" w:rsidR="00772AC0" w:rsidRPr="00B65AA0" w:rsidRDefault="00772AC0" w:rsidP="00772AC0">
      <w:pPr>
        <w:rPr>
          <w:rFonts w:ascii="Courier New" w:hAnsi="Courier New" w:cs="Courier New"/>
          <w:snapToGrid w:val="0"/>
          <w:sz w:val="18"/>
          <w:szCs w:val="18"/>
        </w:rPr>
      </w:pPr>
      <w:r w:rsidRPr="00B65AA0">
        <w:rPr>
          <w:rFonts w:ascii="Courier New" w:hAnsi="Courier New" w:cs="Courier New"/>
          <w:snapToGrid w:val="0"/>
          <w:sz w:val="18"/>
          <w:szCs w:val="18"/>
        </w:rPr>
        <w:t xml:space="preserve">se solicită Serviciului Public de Asistenţă Socială din cadrul Primăriei Municipiului               </w:t>
      </w:r>
    </w:p>
    <w:p w14:paraId="21FD8DFC" w14:textId="77777777" w:rsidR="00772AC0" w:rsidRPr="00B65AA0" w:rsidRDefault="00772AC0" w:rsidP="00772AC0">
      <w:pPr>
        <w:rPr>
          <w:rFonts w:ascii="Courier New" w:hAnsi="Courier New" w:cs="Courier New"/>
          <w:snapToGrid w:val="0"/>
          <w:sz w:val="18"/>
          <w:szCs w:val="18"/>
        </w:rPr>
      </w:pPr>
      <w:r w:rsidRPr="00B65AA0">
        <w:rPr>
          <w:rFonts w:ascii="Courier New" w:hAnsi="Courier New" w:cs="Courier New"/>
          <w:snapToGrid w:val="0"/>
          <w:sz w:val="18"/>
          <w:szCs w:val="18"/>
        </w:rPr>
        <w:t xml:space="preserve">Târgu Mureş raportul privind oportunitatea acordării finanţării nerambursabile                                                        </w:t>
      </w:r>
    </w:p>
    <w:p w14:paraId="173CD185" w14:textId="77777777" w:rsidR="00772AC0" w:rsidRPr="00B65AA0" w:rsidRDefault="00772AC0" w:rsidP="00772AC0">
      <w:pPr>
        <w:rPr>
          <w:rFonts w:ascii="Courier New" w:hAnsi="Courier New" w:cs="Courier New"/>
          <w:snapToGrid w:val="0"/>
          <w:sz w:val="18"/>
          <w:szCs w:val="18"/>
        </w:rPr>
      </w:pPr>
    </w:p>
    <w:p w14:paraId="133E8E0C" w14:textId="02724B05" w:rsidR="00772AC0" w:rsidRPr="00B65AA0" w:rsidRDefault="00772AC0" w:rsidP="00772AC0">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60288" behindDoc="0" locked="0" layoutInCell="1" allowOverlap="1" wp14:anchorId="5508FA10" wp14:editId="639FBF14">
                <wp:simplePos x="0" y="0"/>
                <wp:positionH relativeFrom="column">
                  <wp:posOffset>5988685</wp:posOffset>
                </wp:positionH>
                <wp:positionV relativeFrom="paragraph">
                  <wp:posOffset>27940</wp:posOffset>
                </wp:positionV>
                <wp:extent cx="224155" cy="180975"/>
                <wp:effectExtent l="5080" t="5080" r="889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B4AE1" id="Rectangle 3" o:spid="_x0000_s1026" style="position:absolute;margin-left:471.55pt;margin-top:2.2pt;width:17.6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PwHwIAADs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"/>
            </w:pict>
          </mc:Fallback>
        </mc:AlternateContent>
      </w:r>
      <w:r w:rsidRPr="00B65AA0">
        <w:rPr>
          <w:rFonts w:ascii="Courier New" w:hAnsi="Courier New" w:cs="Courier New"/>
          <w:snapToGrid w:val="0"/>
          <w:sz w:val="18"/>
          <w:szCs w:val="18"/>
        </w:rPr>
        <w:t>Serviciile de asistenţă socială nu sunt acordate cu</w:t>
      </w:r>
    </w:p>
    <w:p w14:paraId="61DC14B6" w14:textId="77777777" w:rsidR="00772AC0" w:rsidRPr="00B65AA0" w:rsidRDefault="00772AC0" w:rsidP="00772AC0">
      <w:pPr>
        <w:rPr>
          <w:rFonts w:ascii="Courier New" w:hAnsi="Courier New" w:cs="Courier New"/>
          <w:snapToGrid w:val="0"/>
          <w:sz w:val="18"/>
          <w:szCs w:val="18"/>
        </w:rPr>
      </w:pPr>
      <w:r w:rsidRPr="00B65AA0">
        <w:rPr>
          <w:rFonts w:ascii="Courier New" w:hAnsi="Courier New" w:cs="Courier New"/>
          <w:snapToGrid w:val="0"/>
          <w:sz w:val="18"/>
          <w:szCs w:val="18"/>
        </w:rPr>
        <w:t xml:space="preserve">îndeplinirea condiţiilor legale, nu se solicită raportul               </w:t>
      </w:r>
    </w:p>
    <w:p w14:paraId="5313665A" w14:textId="77777777" w:rsidR="00772AC0" w:rsidRPr="00AB71D3" w:rsidRDefault="00772AC0" w:rsidP="00772AC0">
      <w:pPr>
        <w:rPr>
          <w:rFonts w:ascii="Courier New" w:hAnsi="Courier New" w:cs="Courier New"/>
          <w:snapToGrid w:val="0"/>
          <w:sz w:val="16"/>
          <w:szCs w:val="16"/>
        </w:rPr>
      </w:pPr>
      <w:r w:rsidRPr="00B65AA0">
        <w:rPr>
          <w:rFonts w:ascii="Courier New" w:hAnsi="Courier New" w:cs="Courier New"/>
          <w:snapToGrid w:val="0"/>
          <w:sz w:val="18"/>
          <w:szCs w:val="18"/>
        </w:rPr>
        <w:t>privind oportunitatea acordării subvenţiei</w:t>
      </w:r>
      <w:r w:rsidRPr="00AB71D3">
        <w:rPr>
          <w:rFonts w:ascii="Courier New" w:hAnsi="Courier New" w:cs="Courier New"/>
          <w:snapToGrid w:val="0"/>
          <w:sz w:val="16"/>
          <w:szCs w:val="16"/>
        </w:rPr>
        <w:t xml:space="preserve">                            </w:t>
      </w:r>
    </w:p>
    <w:p w14:paraId="2A4A7B8A" w14:textId="77777777" w:rsidR="00772AC0" w:rsidRPr="00AB71D3" w:rsidRDefault="00772AC0" w:rsidP="00772AC0">
      <w:pPr>
        <w:rPr>
          <w:rFonts w:ascii="Courier New" w:hAnsi="Courier New" w:cs="Courier New"/>
          <w:snapToGrid w:val="0"/>
          <w:sz w:val="16"/>
          <w:szCs w:val="16"/>
        </w:rPr>
      </w:pPr>
    </w:p>
    <w:p w14:paraId="067225BE" w14:textId="77777777" w:rsidR="00772AC0" w:rsidRPr="00AB71D3" w:rsidRDefault="00772AC0" w:rsidP="00772AC0">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359"/>
        <w:gridCol w:w="2407"/>
        <w:gridCol w:w="1987"/>
      </w:tblGrid>
      <w:tr w:rsidR="00772AC0" w:rsidRPr="00AB71D3" w14:paraId="16CFE01E" w14:textId="77777777" w:rsidTr="00920713">
        <w:tc>
          <w:tcPr>
            <w:tcW w:w="4361" w:type="dxa"/>
          </w:tcPr>
          <w:p w14:paraId="641E9DDF"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Membrii comisiei (nume, prenume)</w:t>
            </w:r>
          </w:p>
        </w:tc>
        <w:tc>
          <w:tcPr>
            <w:tcW w:w="2407" w:type="dxa"/>
          </w:tcPr>
          <w:p w14:paraId="059B6887"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Semnătura</w:t>
            </w:r>
          </w:p>
        </w:tc>
        <w:tc>
          <w:tcPr>
            <w:tcW w:w="1987" w:type="dxa"/>
          </w:tcPr>
          <w:p w14:paraId="3605C7D4"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Data</w:t>
            </w:r>
          </w:p>
        </w:tc>
      </w:tr>
      <w:tr w:rsidR="00772AC0" w:rsidRPr="00AB71D3" w14:paraId="3A5BF986" w14:textId="77777777" w:rsidTr="00920713">
        <w:tc>
          <w:tcPr>
            <w:tcW w:w="4361" w:type="dxa"/>
          </w:tcPr>
          <w:p w14:paraId="3FD5990B"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005D130B"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0DB02A85"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B0E9ACB" w14:textId="77777777" w:rsidTr="00920713">
        <w:tc>
          <w:tcPr>
            <w:tcW w:w="4361" w:type="dxa"/>
          </w:tcPr>
          <w:p w14:paraId="75805D47"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88769C6"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5DF1A9DE"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019A9683" w14:textId="77777777" w:rsidTr="00920713">
        <w:tc>
          <w:tcPr>
            <w:tcW w:w="4361" w:type="dxa"/>
          </w:tcPr>
          <w:p w14:paraId="1A551BDD"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4E1AB704"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71EBE419"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2BBEF5B8" w14:textId="77777777" w:rsidTr="00920713">
        <w:tc>
          <w:tcPr>
            <w:tcW w:w="4361" w:type="dxa"/>
          </w:tcPr>
          <w:p w14:paraId="228CC3C8"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0D3F9F3C"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5CCC7C07"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3D4CE686" w14:textId="77777777" w:rsidTr="00920713">
        <w:tc>
          <w:tcPr>
            <w:tcW w:w="4361" w:type="dxa"/>
          </w:tcPr>
          <w:p w14:paraId="57E5557B"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40D2E05"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58AB4397"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0653FF9A" w14:textId="77777777" w:rsidTr="00920713">
        <w:tc>
          <w:tcPr>
            <w:tcW w:w="4361" w:type="dxa"/>
          </w:tcPr>
          <w:p w14:paraId="4A348762"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C3A993C"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F157C72"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360C612B" w14:textId="77777777" w:rsidTr="00920713">
        <w:tc>
          <w:tcPr>
            <w:tcW w:w="4361" w:type="dxa"/>
          </w:tcPr>
          <w:p w14:paraId="5F8176C8"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04B6CD92"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73F917A1"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05CC00C9" w14:textId="77777777" w:rsidTr="00920713">
        <w:tc>
          <w:tcPr>
            <w:tcW w:w="4361" w:type="dxa"/>
          </w:tcPr>
          <w:p w14:paraId="13F874D5"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DA6CA6C"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2B0702B"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7E64CF4E" w14:textId="77777777" w:rsidTr="00920713">
        <w:tc>
          <w:tcPr>
            <w:tcW w:w="4361" w:type="dxa"/>
          </w:tcPr>
          <w:p w14:paraId="7E46C65A"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7C3478C2"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0409934E"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0A79C04E" w14:textId="77777777" w:rsidTr="00920713">
        <w:tc>
          <w:tcPr>
            <w:tcW w:w="4361" w:type="dxa"/>
          </w:tcPr>
          <w:p w14:paraId="7C71D779"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6642BC7"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3BF03DA5" w14:textId="77777777" w:rsidR="00772AC0" w:rsidRPr="00AB71D3" w:rsidRDefault="00772AC0" w:rsidP="00920713">
            <w:pPr>
              <w:spacing w:line="360" w:lineRule="auto"/>
              <w:rPr>
                <w:rFonts w:ascii="Courier New" w:hAnsi="Courier New" w:cs="Courier New"/>
                <w:snapToGrid w:val="0"/>
                <w:sz w:val="16"/>
                <w:szCs w:val="16"/>
              </w:rPr>
            </w:pPr>
          </w:p>
        </w:tc>
      </w:tr>
    </w:tbl>
    <w:p w14:paraId="7BD3303F" w14:textId="77777777" w:rsidR="00772AC0" w:rsidRPr="00AB71D3" w:rsidRDefault="00772AC0" w:rsidP="00772AC0">
      <w:pPr>
        <w:rPr>
          <w:rFonts w:ascii="Courier New" w:hAnsi="Courier New" w:cs="Courier New"/>
          <w:snapToGrid w:val="0"/>
          <w:sz w:val="16"/>
          <w:szCs w:val="16"/>
        </w:rPr>
      </w:pPr>
    </w:p>
    <w:p w14:paraId="6FEEDEC3" w14:textId="77777777" w:rsidR="00772AC0" w:rsidRPr="00AB71D3" w:rsidRDefault="00772AC0" w:rsidP="00772AC0">
      <w:pPr>
        <w:rPr>
          <w:rFonts w:ascii="Courier New" w:hAnsi="Courier New" w:cs="Courier New"/>
          <w:snapToGrid w:val="0"/>
          <w:sz w:val="16"/>
          <w:szCs w:val="16"/>
        </w:rPr>
      </w:pPr>
    </w:p>
    <w:p w14:paraId="39E4E50A" w14:textId="77777777" w:rsidR="00772AC0" w:rsidRPr="00AB71D3" w:rsidRDefault="00772AC0" w:rsidP="00772AC0">
      <w:pPr>
        <w:rPr>
          <w:rFonts w:ascii="Courier New" w:hAnsi="Courier New" w:cs="Courier New"/>
          <w:b/>
          <w:snapToGrid w:val="0"/>
        </w:rPr>
      </w:pPr>
      <w:r w:rsidRPr="00AB71D3">
        <w:rPr>
          <w:rFonts w:ascii="Courier New" w:hAnsi="Courier New" w:cs="Courier New"/>
          <w:b/>
          <w:snapToGrid w:val="0"/>
        </w:rPr>
        <w:t xml:space="preserve">    Etapa 5</w:t>
      </w:r>
    </w:p>
    <w:p w14:paraId="1D337066" w14:textId="77777777" w:rsidR="00772AC0" w:rsidRPr="00AB71D3" w:rsidRDefault="00772AC0" w:rsidP="00772AC0">
      <w:pPr>
        <w:rPr>
          <w:rFonts w:ascii="Courier New" w:hAnsi="Courier New" w:cs="Courier New"/>
          <w:b/>
          <w:snapToGrid w:val="0"/>
        </w:rPr>
      </w:pPr>
      <w:r w:rsidRPr="00AB71D3">
        <w:rPr>
          <w:rFonts w:ascii="Courier New" w:hAnsi="Courier New" w:cs="Courier New"/>
          <w:b/>
          <w:snapToGrid w:val="0"/>
        </w:rPr>
        <w:t xml:space="preserve">    Rezultat</w:t>
      </w:r>
      <w:r>
        <w:rPr>
          <w:rFonts w:ascii="Courier New" w:hAnsi="Courier New" w:cs="Courier New"/>
          <w:b/>
          <w:snapToGrid w:val="0"/>
        </w:rPr>
        <w:t>ul raportului de oportunitate*10</w:t>
      </w:r>
      <w:r w:rsidRPr="00AB71D3">
        <w:rPr>
          <w:rFonts w:ascii="Courier New" w:hAnsi="Courier New" w:cs="Courier New"/>
          <w:b/>
          <w:snapToGrid w:val="0"/>
        </w:rPr>
        <w:t>)</w:t>
      </w:r>
    </w:p>
    <w:p w14:paraId="596BC2A2" w14:textId="77777777" w:rsidR="00772AC0" w:rsidRPr="00AB71D3" w:rsidRDefault="00772AC0" w:rsidP="00772AC0">
      <w:pPr>
        <w:rPr>
          <w:rFonts w:ascii="Courier New" w:hAnsi="Courier New" w:cs="Courier New"/>
          <w:b/>
          <w:snapToGrid w:val="0"/>
          <w:sz w:val="16"/>
          <w:szCs w:val="16"/>
        </w:rPr>
      </w:pPr>
    </w:p>
    <w:p w14:paraId="1616A8EE" w14:textId="77777777" w:rsidR="00772AC0" w:rsidRPr="00945021" w:rsidRDefault="00772AC0" w:rsidP="00772AC0">
      <w:pPr>
        <w:rPr>
          <w:rFonts w:ascii="Courier New" w:hAnsi="Courier New" w:cs="Courier New"/>
          <w:snapToGrid w:val="0"/>
          <w:sz w:val="18"/>
          <w:szCs w:val="18"/>
        </w:rPr>
      </w:pPr>
      <w:r w:rsidRPr="00AB71D3">
        <w:rPr>
          <w:rFonts w:ascii="Courier New" w:hAnsi="Courier New" w:cs="Courier New"/>
          <w:snapToGrid w:val="0"/>
          <w:sz w:val="16"/>
          <w:szCs w:val="16"/>
        </w:rPr>
        <w:t xml:space="preserve">    </w:t>
      </w:r>
      <w:r w:rsidRPr="00945021">
        <w:rPr>
          <w:rFonts w:ascii="Courier New" w:hAnsi="Courier New" w:cs="Courier New"/>
          <w:snapToGrid w:val="0"/>
          <w:sz w:val="18"/>
          <w:szCs w:val="18"/>
        </w:rPr>
        <w:t>Prezenta etapă a grilei de evaluare se întocmeşte pentru fiecare unitate de asistenţă socială a solicitantului evaluat</w:t>
      </w:r>
    </w:p>
    <w:p w14:paraId="7E5B7166" w14:textId="77777777" w:rsidR="00772AC0" w:rsidRPr="00AB71D3" w:rsidRDefault="00772AC0" w:rsidP="00772AC0">
      <w:pPr>
        <w:rPr>
          <w:rFonts w:ascii="Courier New" w:hAnsi="Courier New" w:cs="Courier New"/>
          <w:snapToGrid w:val="0"/>
          <w:sz w:val="16"/>
          <w:szCs w:val="16"/>
        </w:rPr>
      </w:pPr>
    </w:p>
    <w:p w14:paraId="151A4613" w14:textId="32E4B076" w:rsidR="00772AC0" w:rsidRPr="00945021" w:rsidRDefault="00772AC0" w:rsidP="00772AC0">
      <w:pPr>
        <w:rPr>
          <w:rFonts w:ascii="Courier New" w:hAnsi="Courier New" w:cs="Courier New"/>
          <w:snapToGrid w:val="0"/>
          <w:sz w:val="18"/>
          <w:szCs w:val="18"/>
        </w:rPr>
      </w:pPr>
      <w:r>
        <w:rPr>
          <w:rFonts w:ascii="Courier New" w:hAnsi="Courier New" w:cs="Courier New"/>
          <w:noProof/>
          <w:sz w:val="16"/>
          <w:szCs w:val="16"/>
        </w:rPr>
        <mc:AlternateContent>
          <mc:Choice Requires="wps">
            <w:drawing>
              <wp:anchor distT="0" distB="0" distL="114300" distR="114300" simplePos="0" relativeHeight="251661312" behindDoc="0" locked="0" layoutInCell="1" allowOverlap="1" wp14:anchorId="546E158C" wp14:editId="3F9E31AE">
                <wp:simplePos x="0" y="0"/>
                <wp:positionH relativeFrom="column">
                  <wp:posOffset>5893435</wp:posOffset>
                </wp:positionH>
                <wp:positionV relativeFrom="paragraph">
                  <wp:posOffset>45720</wp:posOffset>
                </wp:positionV>
                <wp:extent cx="250190" cy="207010"/>
                <wp:effectExtent l="5080" t="13970" r="1143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FF3FC" id="Rectangle 2" o:spid="_x0000_s1026" style="position:absolute;margin-left:464.05pt;margin-top:3.6pt;width:19.7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6jHgIAADs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"/>
            </w:pict>
          </mc:Fallback>
        </mc:AlternateContent>
      </w:r>
      <w:r w:rsidRPr="00AB71D3">
        <w:rPr>
          <w:rFonts w:ascii="Courier New" w:hAnsi="Courier New" w:cs="Courier New"/>
          <w:snapToGrid w:val="0"/>
          <w:sz w:val="16"/>
          <w:szCs w:val="16"/>
        </w:rPr>
        <w:t xml:space="preserve">    </w:t>
      </w:r>
      <w:r w:rsidRPr="00945021">
        <w:rPr>
          <w:rFonts w:ascii="Courier New" w:hAnsi="Courier New" w:cs="Courier New"/>
          <w:snapToGrid w:val="0"/>
          <w:sz w:val="18"/>
          <w:szCs w:val="18"/>
        </w:rPr>
        <w:t xml:space="preserve">Raportul de oportunitate este favorabil acordării                  </w:t>
      </w:r>
    </w:p>
    <w:p w14:paraId="2BFF0FA9" w14:textId="77777777" w:rsidR="00772AC0" w:rsidRPr="00945021" w:rsidRDefault="00772AC0" w:rsidP="00772AC0">
      <w:pPr>
        <w:rPr>
          <w:rFonts w:ascii="Courier New" w:hAnsi="Courier New" w:cs="Courier New"/>
          <w:snapToGrid w:val="0"/>
          <w:sz w:val="18"/>
          <w:szCs w:val="18"/>
        </w:rPr>
      </w:pPr>
      <w:r w:rsidRPr="00945021">
        <w:rPr>
          <w:rFonts w:ascii="Courier New" w:hAnsi="Courier New" w:cs="Courier New"/>
          <w:snapToGrid w:val="0"/>
          <w:sz w:val="18"/>
          <w:szCs w:val="18"/>
        </w:rPr>
        <w:t xml:space="preserve">    subvenţiei, procesul de evaluare continuă                          </w:t>
      </w:r>
    </w:p>
    <w:p w14:paraId="7308882E" w14:textId="77777777" w:rsidR="00772AC0" w:rsidRPr="00945021" w:rsidRDefault="00772AC0" w:rsidP="00772AC0">
      <w:pPr>
        <w:rPr>
          <w:rFonts w:ascii="Courier New" w:hAnsi="Courier New" w:cs="Courier New"/>
          <w:snapToGrid w:val="0"/>
          <w:sz w:val="18"/>
          <w:szCs w:val="18"/>
        </w:rPr>
      </w:pPr>
    </w:p>
    <w:p w14:paraId="295D38FC" w14:textId="72CB48EF" w:rsidR="00772AC0" w:rsidRPr="00945021" w:rsidRDefault="00772AC0" w:rsidP="00772AC0">
      <w:pPr>
        <w:rPr>
          <w:rFonts w:ascii="Courier New" w:hAnsi="Courier New" w:cs="Courier New"/>
          <w:snapToGrid w:val="0"/>
          <w:sz w:val="18"/>
          <w:szCs w:val="18"/>
        </w:rPr>
      </w:pPr>
      <w:r>
        <w:rPr>
          <w:rFonts w:ascii="Courier New" w:hAnsi="Courier New" w:cs="Courier New"/>
          <w:noProof/>
          <w:sz w:val="16"/>
          <w:szCs w:val="16"/>
        </w:rPr>
        <mc:AlternateContent>
          <mc:Choice Requires="wps">
            <w:drawing>
              <wp:anchor distT="0" distB="0" distL="114300" distR="114300" simplePos="0" relativeHeight="251662336" behindDoc="0" locked="0" layoutInCell="1" allowOverlap="1" wp14:anchorId="1E3D7E9E" wp14:editId="6716DA8D">
                <wp:simplePos x="0" y="0"/>
                <wp:positionH relativeFrom="column">
                  <wp:posOffset>5893435</wp:posOffset>
                </wp:positionH>
                <wp:positionV relativeFrom="paragraph">
                  <wp:posOffset>45085</wp:posOffset>
                </wp:positionV>
                <wp:extent cx="250190" cy="189865"/>
                <wp:effectExtent l="5080" t="11430" r="1143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841FB" id="Rectangle 1" o:spid="_x0000_s1026" style="position:absolute;margin-left:464.05pt;margin-top:3.55pt;width:19.7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"/>
            </w:pict>
          </mc:Fallback>
        </mc:AlternateContent>
      </w:r>
      <w:r w:rsidRPr="00AB71D3">
        <w:rPr>
          <w:rFonts w:ascii="Courier New" w:hAnsi="Courier New" w:cs="Courier New"/>
          <w:snapToGrid w:val="0"/>
          <w:sz w:val="16"/>
          <w:szCs w:val="16"/>
        </w:rPr>
        <w:t xml:space="preserve">    </w:t>
      </w:r>
      <w:r w:rsidRPr="00945021">
        <w:rPr>
          <w:rFonts w:ascii="Courier New" w:hAnsi="Courier New" w:cs="Courier New"/>
          <w:snapToGrid w:val="0"/>
          <w:sz w:val="18"/>
          <w:szCs w:val="18"/>
        </w:rPr>
        <w:t xml:space="preserve">Raportul de oportunitate nu este favorabil acordării               </w:t>
      </w:r>
    </w:p>
    <w:p w14:paraId="785FE127" w14:textId="77777777" w:rsidR="00772AC0" w:rsidRPr="00945021" w:rsidRDefault="00772AC0" w:rsidP="00772AC0">
      <w:pPr>
        <w:rPr>
          <w:rFonts w:ascii="Courier New" w:hAnsi="Courier New" w:cs="Courier New"/>
          <w:snapToGrid w:val="0"/>
          <w:sz w:val="18"/>
          <w:szCs w:val="18"/>
        </w:rPr>
      </w:pPr>
      <w:r w:rsidRPr="00945021">
        <w:rPr>
          <w:rFonts w:ascii="Courier New" w:hAnsi="Courier New" w:cs="Courier New"/>
          <w:snapToGrid w:val="0"/>
          <w:sz w:val="18"/>
          <w:szCs w:val="18"/>
        </w:rPr>
        <w:t xml:space="preserve">    subvenţiei, procesul de evaluare este sistat                      </w:t>
      </w:r>
    </w:p>
    <w:p w14:paraId="114D8B8F" w14:textId="77777777" w:rsidR="00772AC0" w:rsidRDefault="00772AC0" w:rsidP="00772AC0">
      <w:pPr>
        <w:rPr>
          <w:rFonts w:ascii="Courier New" w:hAnsi="Courier New" w:cs="Courier New"/>
          <w:snapToGrid w:val="0"/>
          <w:sz w:val="16"/>
          <w:szCs w:val="16"/>
        </w:rPr>
      </w:pPr>
    </w:p>
    <w:p w14:paraId="66EFA020" w14:textId="77777777" w:rsidR="00772AC0" w:rsidRDefault="00772AC0" w:rsidP="00772AC0">
      <w:pPr>
        <w:rPr>
          <w:rFonts w:ascii="Courier New" w:hAnsi="Courier New" w:cs="Courier New"/>
          <w:snapToGrid w:val="0"/>
          <w:sz w:val="16"/>
          <w:szCs w:val="16"/>
        </w:rPr>
      </w:pPr>
    </w:p>
    <w:p w14:paraId="11DEC7CA" w14:textId="77777777" w:rsidR="00772AC0" w:rsidRPr="00AB71D3"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w:t>
      </w:r>
    </w:p>
    <w:p w14:paraId="2AA353E5" w14:textId="77777777" w:rsidR="00772AC0" w:rsidRPr="00AB71D3" w:rsidRDefault="00772AC0" w:rsidP="00772AC0">
      <w:pPr>
        <w:rPr>
          <w:rFonts w:ascii="Courier New" w:hAnsi="Courier New" w:cs="Courier New"/>
          <w:snapToGrid w:val="0"/>
          <w:sz w:val="16"/>
          <w:szCs w:val="16"/>
        </w:rPr>
      </w:pPr>
      <w:r>
        <w:rPr>
          <w:rFonts w:ascii="Courier New" w:hAnsi="Courier New" w:cs="Courier New"/>
          <w:snapToGrid w:val="0"/>
          <w:sz w:val="16"/>
          <w:szCs w:val="16"/>
        </w:rPr>
        <w:t xml:space="preserve">    *7</w:t>
      </w:r>
      <w:r w:rsidRPr="00AB71D3">
        <w:rPr>
          <w:rFonts w:ascii="Courier New" w:hAnsi="Courier New" w:cs="Courier New"/>
          <w:snapToGrid w:val="0"/>
          <w:sz w:val="16"/>
          <w:szCs w:val="16"/>
        </w:rPr>
        <w:t>) se bifează după caz</w:t>
      </w:r>
    </w:p>
    <w:p w14:paraId="56D644EB" w14:textId="77777777" w:rsidR="00772AC0" w:rsidRPr="00AB71D3" w:rsidRDefault="00772AC0" w:rsidP="00772AC0">
      <w:pPr>
        <w:rPr>
          <w:rFonts w:ascii="Courier New" w:hAnsi="Courier New" w:cs="Courier New"/>
          <w:snapToGrid w:val="0"/>
          <w:sz w:val="16"/>
          <w:szCs w:val="16"/>
        </w:rPr>
      </w:pPr>
      <w:r>
        <w:rPr>
          <w:rFonts w:ascii="Courier New" w:hAnsi="Courier New" w:cs="Courier New"/>
          <w:snapToGrid w:val="0"/>
          <w:sz w:val="16"/>
          <w:szCs w:val="16"/>
        </w:rPr>
        <w:t xml:space="preserve">    *8</w:t>
      </w:r>
      <w:r w:rsidRPr="00AB71D3">
        <w:rPr>
          <w:rFonts w:ascii="Courier New" w:hAnsi="Courier New" w:cs="Courier New"/>
          <w:snapToGrid w:val="0"/>
          <w:sz w:val="16"/>
          <w:szCs w:val="16"/>
        </w:rPr>
        <w:t>) este obligatoriu a se completa pentru rezultatul NU</w:t>
      </w:r>
    </w:p>
    <w:p w14:paraId="751EC535" w14:textId="77777777" w:rsidR="00772AC0" w:rsidRDefault="00772AC0" w:rsidP="00772AC0">
      <w:pPr>
        <w:rPr>
          <w:rFonts w:ascii="Courier New" w:hAnsi="Courier New" w:cs="Courier New"/>
          <w:snapToGrid w:val="0"/>
          <w:sz w:val="16"/>
          <w:szCs w:val="16"/>
        </w:rPr>
      </w:pPr>
      <w:r>
        <w:rPr>
          <w:rFonts w:ascii="Courier New" w:hAnsi="Courier New" w:cs="Courier New"/>
          <w:snapToGrid w:val="0"/>
          <w:sz w:val="16"/>
          <w:szCs w:val="16"/>
        </w:rPr>
        <w:t xml:space="preserve">    *9</w:t>
      </w:r>
      <w:r w:rsidRPr="00AB71D3">
        <w:rPr>
          <w:rFonts w:ascii="Courier New" w:hAnsi="Courier New" w:cs="Courier New"/>
          <w:snapToGrid w:val="0"/>
          <w:sz w:val="16"/>
          <w:szCs w:val="16"/>
        </w:rPr>
        <w:t>) se bifează după caz</w:t>
      </w:r>
    </w:p>
    <w:p w14:paraId="38807A4A" w14:textId="77777777" w:rsidR="00772AC0" w:rsidRDefault="00772AC0" w:rsidP="00772AC0">
      <w:pPr>
        <w:rPr>
          <w:rFonts w:ascii="Courier New" w:hAnsi="Courier New" w:cs="Courier New"/>
          <w:snapToGrid w:val="0"/>
          <w:sz w:val="16"/>
          <w:szCs w:val="16"/>
        </w:rPr>
      </w:pPr>
      <w:r>
        <w:rPr>
          <w:rFonts w:ascii="Courier New" w:hAnsi="Courier New" w:cs="Courier New"/>
          <w:snapToGrid w:val="0"/>
          <w:sz w:val="16"/>
          <w:szCs w:val="16"/>
        </w:rPr>
        <w:t xml:space="preserve">    *10</w:t>
      </w:r>
      <w:r w:rsidRPr="00AB71D3">
        <w:rPr>
          <w:rFonts w:ascii="Courier New" w:hAnsi="Courier New" w:cs="Courier New"/>
          <w:snapToGrid w:val="0"/>
          <w:sz w:val="16"/>
          <w:szCs w:val="16"/>
        </w:rPr>
        <w:t>) se bifează după caz</w:t>
      </w:r>
    </w:p>
    <w:p w14:paraId="33E0426C" w14:textId="77777777" w:rsidR="00772AC0" w:rsidRDefault="00772AC0" w:rsidP="00772AC0">
      <w:pPr>
        <w:rPr>
          <w:rFonts w:ascii="Courier New" w:hAnsi="Courier New" w:cs="Courier New"/>
          <w:snapToGrid w:val="0"/>
          <w:sz w:val="16"/>
          <w:szCs w:val="16"/>
        </w:rPr>
      </w:pPr>
    </w:p>
    <w:p w14:paraId="3D610566" w14:textId="77777777" w:rsidR="00772AC0" w:rsidRDefault="00772AC0" w:rsidP="00772AC0">
      <w:pPr>
        <w:rPr>
          <w:rFonts w:ascii="Courier New" w:hAnsi="Courier New" w:cs="Courier New"/>
          <w:snapToGrid w:val="0"/>
          <w:sz w:val="16"/>
          <w:szCs w:val="16"/>
        </w:rPr>
      </w:pPr>
    </w:p>
    <w:p w14:paraId="4E18DD91" w14:textId="77777777" w:rsidR="00772AC0" w:rsidRPr="00AB71D3" w:rsidRDefault="00772AC0" w:rsidP="00772AC0">
      <w:pPr>
        <w:rPr>
          <w:rFonts w:ascii="Courier New" w:hAnsi="Courier New" w:cs="Courier New"/>
          <w:snapToGrid w:val="0"/>
          <w:sz w:val="16"/>
          <w:szCs w:val="16"/>
        </w:rPr>
      </w:pPr>
    </w:p>
    <w:p w14:paraId="2AF8D067" w14:textId="77777777" w:rsidR="00772AC0" w:rsidRPr="00AB71D3" w:rsidRDefault="00772AC0" w:rsidP="00772AC0">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359"/>
        <w:gridCol w:w="2407"/>
        <w:gridCol w:w="1987"/>
      </w:tblGrid>
      <w:tr w:rsidR="00772AC0" w:rsidRPr="00AB71D3" w14:paraId="212E09E4" w14:textId="77777777" w:rsidTr="00920713">
        <w:tc>
          <w:tcPr>
            <w:tcW w:w="4361" w:type="dxa"/>
          </w:tcPr>
          <w:p w14:paraId="265FD942"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Membrii comisiei (nume, prenume)</w:t>
            </w:r>
          </w:p>
        </w:tc>
        <w:tc>
          <w:tcPr>
            <w:tcW w:w="2407" w:type="dxa"/>
          </w:tcPr>
          <w:p w14:paraId="461E8AA6"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Semnătura</w:t>
            </w:r>
          </w:p>
        </w:tc>
        <w:tc>
          <w:tcPr>
            <w:tcW w:w="1987" w:type="dxa"/>
          </w:tcPr>
          <w:p w14:paraId="1CB9DBB2"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Data</w:t>
            </w:r>
          </w:p>
        </w:tc>
      </w:tr>
      <w:tr w:rsidR="00772AC0" w:rsidRPr="00AB71D3" w14:paraId="46DE1D90" w14:textId="77777777" w:rsidTr="00920713">
        <w:tc>
          <w:tcPr>
            <w:tcW w:w="4361" w:type="dxa"/>
          </w:tcPr>
          <w:p w14:paraId="7E3E3B94"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4808F1B"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2FEDFD7"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79185B5" w14:textId="77777777" w:rsidTr="00920713">
        <w:tc>
          <w:tcPr>
            <w:tcW w:w="4361" w:type="dxa"/>
          </w:tcPr>
          <w:p w14:paraId="5220EAB6"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3D93A4F"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F9EBBA5"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693F5B5E" w14:textId="77777777" w:rsidTr="00920713">
        <w:tc>
          <w:tcPr>
            <w:tcW w:w="4361" w:type="dxa"/>
          </w:tcPr>
          <w:p w14:paraId="44C31F49"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0C9405A5"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25A9416B"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6C95C652" w14:textId="77777777" w:rsidTr="00920713">
        <w:tc>
          <w:tcPr>
            <w:tcW w:w="4361" w:type="dxa"/>
          </w:tcPr>
          <w:p w14:paraId="3EA11983"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455C93CD"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0B9EF7D1"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6948B3D4" w14:textId="77777777" w:rsidTr="00920713">
        <w:tc>
          <w:tcPr>
            <w:tcW w:w="4361" w:type="dxa"/>
          </w:tcPr>
          <w:p w14:paraId="48E616DF"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E08562F"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0DF1580"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6F1E5762" w14:textId="77777777" w:rsidTr="00920713">
        <w:tc>
          <w:tcPr>
            <w:tcW w:w="4361" w:type="dxa"/>
          </w:tcPr>
          <w:p w14:paraId="2527AE2C"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7E51A5DF"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1D555EB0"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0B3B0B7E" w14:textId="77777777" w:rsidTr="00920713">
        <w:tc>
          <w:tcPr>
            <w:tcW w:w="4361" w:type="dxa"/>
          </w:tcPr>
          <w:p w14:paraId="7A0B3572"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B0E5785"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10403B99"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6C0F226F" w14:textId="77777777" w:rsidTr="00920713">
        <w:tc>
          <w:tcPr>
            <w:tcW w:w="4361" w:type="dxa"/>
          </w:tcPr>
          <w:p w14:paraId="73348902"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41790052"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5A0E2786"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A172E14" w14:textId="77777777" w:rsidTr="00920713">
        <w:tc>
          <w:tcPr>
            <w:tcW w:w="4361" w:type="dxa"/>
          </w:tcPr>
          <w:p w14:paraId="1BA8E59A"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97D005D"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0B83CB34"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69929B2A" w14:textId="77777777" w:rsidTr="00920713">
        <w:tc>
          <w:tcPr>
            <w:tcW w:w="4361" w:type="dxa"/>
          </w:tcPr>
          <w:p w14:paraId="464FAB34"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7967BFFB"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1C3CF513" w14:textId="77777777" w:rsidR="00772AC0" w:rsidRPr="00AB71D3" w:rsidRDefault="00772AC0" w:rsidP="00920713">
            <w:pPr>
              <w:spacing w:line="360" w:lineRule="auto"/>
              <w:rPr>
                <w:rFonts w:ascii="Courier New" w:hAnsi="Courier New" w:cs="Courier New"/>
                <w:snapToGrid w:val="0"/>
                <w:sz w:val="16"/>
                <w:szCs w:val="16"/>
              </w:rPr>
            </w:pPr>
          </w:p>
        </w:tc>
      </w:tr>
    </w:tbl>
    <w:p w14:paraId="38577C1D" w14:textId="77777777" w:rsidR="00772AC0" w:rsidRPr="00AB71D3" w:rsidRDefault="00772AC0" w:rsidP="00772AC0">
      <w:pPr>
        <w:rPr>
          <w:rFonts w:ascii="Courier New" w:hAnsi="Courier New" w:cs="Courier New"/>
          <w:snapToGrid w:val="0"/>
          <w:sz w:val="16"/>
          <w:szCs w:val="16"/>
        </w:rPr>
      </w:pPr>
    </w:p>
    <w:p w14:paraId="0F4146EB" w14:textId="77777777" w:rsidR="00772AC0" w:rsidRPr="00AB71D3" w:rsidRDefault="00772AC0" w:rsidP="00772AC0">
      <w:pPr>
        <w:rPr>
          <w:rFonts w:ascii="Courier New" w:hAnsi="Courier New" w:cs="Courier New"/>
          <w:snapToGrid w:val="0"/>
          <w:sz w:val="16"/>
          <w:szCs w:val="16"/>
        </w:rPr>
      </w:pPr>
    </w:p>
    <w:p w14:paraId="564A6BCD" w14:textId="77777777" w:rsidR="00772AC0" w:rsidRPr="00AB71D3" w:rsidRDefault="00772AC0" w:rsidP="00772AC0">
      <w:pPr>
        <w:rPr>
          <w:rFonts w:ascii="Courier New" w:hAnsi="Courier New" w:cs="Courier New"/>
          <w:b/>
          <w:snapToGrid w:val="0"/>
        </w:rPr>
      </w:pPr>
      <w:r w:rsidRPr="00AB71D3">
        <w:rPr>
          <w:rFonts w:ascii="Courier New" w:hAnsi="Courier New" w:cs="Courier New"/>
          <w:b/>
          <w:snapToGrid w:val="0"/>
        </w:rPr>
        <w:t xml:space="preserve">    Etapa 6</w:t>
      </w:r>
    </w:p>
    <w:p w14:paraId="00168DCA" w14:textId="77777777" w:rsidR="00772AC0" w:rsidRDefault="00772AC0" w:rsidP="00772AC0">
      <w:pPr>
        <w:rPr>
          <w:rFonts w:ascii="Courier New" w:hAnsi="Courier New" w:cs="Courier New"/>
          <w:b/>
          <w:snapToGrid w:val="0"/>
        </w:rPr>
      </w:pPr>
      <w:r w:rsidRPr="00AB71D3">
        <w:rPr>
          <w:rFonts w:ascii="Courier New" w:hAnsi="Courier New" w:cs="Courier New"/>
          <w:b/>
          <w:snapToGrid w:val="0"/>
        </w:rPr>
        <w:t xml:space="preserve">Evaluarea în conformitate cu criteriile prevăzute la </w:t>
      </w:r>
      <w:r w:rsidRPr="00AB71D3">
        <w:rPr>
          <w:rFonts w:ascii="Courier New" w:hAnsi="Courier New" w:cs="Courier New"/>
          <w:b/>
          <w:snapToGrid w:val="0"/>
          <w:color w:val="008000"/>
          <w:u w:val="single"/>
        </w:rPr>
        <w:t>art. 6</w:t>
      </w:r>
      <w:r>
        <w:rPr>
          <w:rFonts w:ascii="Courier New" w:hAnsi="Courier New" w:cs="Courier New"/>
          <w:b/>
          <w:snapToGrid w:val="0"/>
        </w:rPr>
        <w:t xml:space="preserve"> din Normele metodologice*11</w:t>
      </w:r>
      <w:r w:rsidRPr="00AB71D3">
        <w:rPr>
          <w:rFonts w:ascii="Courier New" w:hAnsi="Courier New" w:cs="Courier New"/>
          <w:b/>
          <w:snapToGrid w:val="0"/>
        </w:rPr>
        <w:t>)</w:t>
      </w:r>
    </w:p>
    <w:p w14:paraId="7C4A2A96" w14:textId="77777777" w:rsidR="00772AC0" w:rsidRDefault="00772AC0" w:rsidP="00772AC0">
      <w:pPr>
        <w:rPr>
          <w:rFonts w:ascii="Courier New" w:hAnsi="Courier New" w:cs="Courier New"/>
          <w:b/>
          <w:snapToGrid w:val="0"/>
        </w:rPr>
      </w:pPr>
    </w:p>
    <w:p w14:paraId="4450C324" w14:textId="77777777" w:rsidR="00772AC0" w:rsidRPr="00AB71D3" w:rsidRDefault="00772AC0" w:rsidP="00772AC0">
      <w:pPr>
        <w:rPr>
          <w:rFonts w:ascii="Courier New" w:hAnsi="Courier New" w:cs="Courier New"/>
          <w:b/>
          <w:snapToGrid w:val="0"/>
          <w:sz w:val="16"/>
          <w:szCs w:val="16"/>
        </w:rPr>
      </w:pPr>
    </w:p>
    <w:p w14:paraId="695B0CEC" w14:textId="77777777" w:rsidR="00772AC0" w:rsidRPr="00AB71D3"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 xml:space="preserve">    Prezenta etapă a grilei de evaluare se întocmeşte pentru fiecare unitate de asistenţă socială a asociaţiei/fundaţiei</w:t>
      </w:r>
      <w:r>
        <w:rPr>
          <w:rFonts w:ascii="Courier New" w:hAnsi="Courier New" w:cs="Courier New"/>
          <w:snapToGrid w:val="0"/>
          <w:sz w:val="16"/>
          <w:szCs w:val="16"/>
        </w:rPr>
        <w:t>/cultului</w:t>
      </w:r>
      <w:r w:rsidRPr="00AB71D3">
        <w:rPr>
          <w:rFonts w:ascii="Courier New" w:hAnsi="Courier New" w:cs="Courier New"/>
          <w:snapToGrid w:val="0"/>
          <w:sz w:val="16"/>
          <w:szCs w:val="16"/>
        </w:rPr>
        <w:t xml:space="preserve"> evaluate</w:t>
      </w:r>
    </w:p>
    <w:p w14:paraId="650BB98F" w14:textId="77777777" w:rsidR="00772AC0" w:rsidRDefault="00772AC0" w:rsidP="00772AC0">
      <w:pPr>
        <w:rPr>
          <w:rFonts w:ascii="Courier New" w:hAnsi="Courier New" w:cs="Courier New"/>
          <w:snapToGrid w:val="0"/>
          <w:sz w:val="16"/>
          <w:szCs w:val="16"/>
        </w:rPr>
      </w:pPr>
    </w:p>
    <w:p w14:paraId="0DDA9E82" w14:textId="77777777" w:rsidR="00772AC0" w:rsidRPr="00AB71D3" w:rsidRDefault="00772AC0" w:rsidP="00772AC0">
      <w:pPr>
        <w:rPr>
          <w:rFonts w:ascii="Courier New" w:hAnsi="Courier New" w:cs="Courier New"/>
          <w:snapToGrid w:val="0"/>
          <w:sz w:val="16"/>
          <w:szCs w:val="16"/>
        </w:rPr>
      </w:pPr>
    </w:p>
    <w:p w14:paraId="16FFA8DC" w14:textId="77777777" w:rsidR="00772AC0"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 xml:space="preserve">    6.1. Justificarea unităţii de asistenţă socială în raport cu necesităţile şi priorităţile de asistenţă socială ale comunităţii</w:t>
      </w:r>
    </w:p>
    <w:p w14:paraId="68FDCC46" w14:textId="77777777" w:rsidR="00772AC0" w:rsidRDefault="00772AC0" w:rsidP="00772AC0">
      <w:pPr>
        <w:rPr>
          <w:rFonts w:ascii="Courier New" w:hAnsi="Courier New" w:cs="Courier New"/>
          <w:snapToGrid w:val="0"/>
          <w:sz w:val="16"/>
          <w:szCs w:val="16"/>
        </w:rPr>
      </w:pPr>
    </w:p>
    <w:p w14:paraId="6B9276CA" w14:textId="77777777" w:rsidR="00772AC0" w:rsidRPr="00AB71D3" w:rsidRDefault="00772AC0" w:rsidP="00772AC0">
      <w:pPr>
        <w:rPr>
          <w:rFonts w:ascii="Courier New" w:hAnsi="Courier New" w:cs="Courier New"/>
          <w:snapToGrid w:val="0"/>
          <w:sz w:val="16"/>
          <w:szCs w:val="16"/>
        </w:rPr>
      </w:pPr>
    </w:p>
    <w:tbl>
      <w:tblPr>
        <w:tblStyle w:val="TableGrid"/>
        <w:tblW w:w="9322" w:type="dxa"/>
        <w:tblLayout w:type="fixed"/>
        <w:tblLook w:val="04A0" w:firstRow="1" w:lastRow="0" w:firstColumn="1" w:lastColumn="0" w:noHBand="0" w:noVBand="1"/>
      </w:tblPr>
      <w:tblGrid>
        <w:gridCol w:w="6912"/>
        <w:gridCol w:w="993"/>
        <w:gridCol w:w="1417"/>
      </w:tblGrid>
      <w:tr w:rsidR="00772AC0" w:rsidRPr="00AB71D3" w14:paraId="08360124" w14:textId="77777777" w:rsidTr="00920713">
        <w:trPr>
          <w:trHeight w:val="363"/>
        </w:trPr>
        <w:tc>
          <w:tcPr>
            <w:tcW w:w="6912" w:type="dxa"/>
          </w:tcPr>
          <w:p w14:paraId="6CE409A8"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Indicatori</w:t>
            </w:r>
          </w:p>
        </w:tc>
        <w:tc>
          <w:tcPr>
            <w:tcW w:w="993" w:type="dxa"/>
          </w:tcPr>
          <w:p w14:paraId="03536FFD"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maxim</w:t>
            </w:r>
          </w:p>
        </w:tc>
        <w:tc>
          <w:tcPr>
            <w:tcW w:w="1417" w:type="dxa"/>
          </w:tcPr>
          <w:p w14:paraId="32FBFD6D"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772AC0" w:rsidRPr="00AB71D3" w14:paraId="4571DCA0" w14:textId="77777777" w:rsidTr="00920713">
        <w:trPr>
          <w:trHeight w:val="604"/>
        </w:trPr>
        <w:tc>
          <w:tcPr>
            <w:tcW w:w="6912" w:type="dxa"/>
          </w:tcPr>
          <w:p w14:paraId="1AD67196" w14:textId="77777777" w:rsidR="00772AC0" w:rsidRPr="00AB71D3" w:rsidRDefault="00772AC0" w:rsidP="00920713">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1. </w:t>
            </w:r>
            <w:r>
              <w:rPr>
                <w:rFonts w:ascii="Courier New" w:hAnsi="Courier New" w:cs="Courier New"/>
                <w:i/>
                <w:iCs/>
                <w:sz w:val="16"/>
                <w:szCs w:val="16"/>
              </w:rPr>
              <w:t xml:space="preserve">Descrierea comprehensivă a problemei/problemelor existente în comunitate </w:t>
            </w:r>
          </w:p>
        </w:tc>
        <w:tc>
          <w:tcPr>
            <w:tcW w:w="993" w:type="dxa"/>
          </w:tcPr>
          <w:p w14:paraId="2FD0411D"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3</w:t>
            </w:r>
          </w:p>
        </w:tc>
        <w:tc>
          <w:tcPr>
            <w:tcW w:w="1417" w:type="dxa"/>
          </w:tcPr>
          <w:p w14:paraId="635EC329" w14:textId="77777777" w:rsidR="00772AC0" w:rsidRPr="00AB71D3" w:rsidRDefault="00772AC0" w:rsidP="00920713">
            <w:pPr>
              <w:rPr>
                <w:rFonts w:ascii="Courier New" w:hAnsi="Courier New" w:cs="Courier New"/>
                <w:snapToGrid w:val="0"/>
                <w:sz w:val="16"/>
                <w:szCs w:val="16"/>
              </w:rPr>
            </w:pPr>
          </w:p>
        </w:tc>
      </w:tr>
      <w:tr w:rsidR="00772AC0" w:rsidRPr="00AB71D3" w14:paraId="368FD721" w14:textId="77777777" w:rsidTr="00920713">
        <w:trPr>
          <w:trHeight w:val="554"/>
        </w:trPr>
        <w:tc>
          <w:tcPr>
            <w:tcW w:w="6912" w:type="dxa"/>
          </w:tcPr>
          <w:p w14:paraId="3C29D312" w14:textId="77777777" w:rsidR="00772AC0" w:rsidRPr="00AB71D3" w:rsidRDefault="00772AC0" w:rsidP="00920713">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2. </w:t>
            </w:r>
            <w:r>
              <w:rPr>
                <w:rFonts w:ascii="Courier New" w:hAnsi="Courier New" w:cs="Courier New"/>
                <w:i/>
                <w:iCs/>
                <w:sz w:val="16"/>
                <w:szCs w:val="16"/>
              </w:rPr>
              <w:t xml:space="preserve">Concordanța dintre necesitățile și prioritățile de asistență socială ale comunității și serviciile de asistență socială </w:t>
            </w:r>
          </w:p>
        </w:tc>
        <w:tc>
          <w:tcPr>
            <w:tcW w:w="993" w:type="dxa"/>
          </w:tcPr>
          <w:p w14:paraId="2B93376D"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4</w:t>
            </w:r>
          </w:p>
        </w:tc>
        <w:tc>
          <w:tcPr>
            <w:tcW w:w="1417" w:type="dxa"/>
          </w:tcPr>
          <w:p w14:paraId="49C21AED" w14:textId="77777777" w:rsidR="00772AC0" w:rsidRPr="00AB71D3" w:rsidRDefault="00772AC0" w:rsidP="00920713">
            <w:pPr>
              <w:rPr>
                <w:rFonts w:ascii="Courier New" w:hAnsi="Courier New" w:cs="Courier New"/>
                <w:snapToGrid w:val="0"/>
                <w:sz w:val="16"/>
                <w:szCs w:val="16"/>
              </w:rPr>
            </w:pPr>
          </w:p>
        </w:tc>
      </w:tr>
      <w:tr w:rsidR="00772AC0" w:rsidRPr="00AB71D3" w14:paraId="7AB7650E" w14:textId="77777777" w:rsidTr="00920713">
        <w:trPr>
          <w:trHeight w:val="560"/>
        </w:trPr>
        <w:tc>
          <w:tcPr>
            <w:tcW w:w="6912" w:type="dxa"/>
          </w:tcPr>
          <w:p w14:paraId="473CEF72" w14:textId="77777777" w:rsidR="00772AC0" w:rsidRPr="00AB71D3" w:rsidRDefault="00772AC0" w:rsidP="00920713">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3. </w:t>
            </w:r>
            <w:r>
              <w:rPr>
                <w:rFonts w:ascii="Courier New" w:hAnsi="Courier New" w:cs="Courier New"/>
                <w:i/>
                <w:iCs/>
                <w:sz w:val="16"/>
                <w:szCs w:val="16"/>
              </w:rPr>
              <w:t>oferta redusă în comunitate pentru tipul de servicii sociale propuse spre subvenționare</w:t>
            </w:r>
          </w:p>
        </w:tc>
        <w:tc>
          <w:tcPr>
            <w:tcW w:w="993" w:type="dxa"/>
          </w:tcPr>
          <w:p w14:paraId="07BAB5D2"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3</w:t>
            </w:r>
          </w:p>
        </w:tc>
        <w:tc>
          <w:tcPr>
            <w:tcW w:w="1417" w:type="dxa"/>
          </w:tcPr>
          <w:p w14:paraId="20DDDEC1" w14:textId="77777777" w:rsidR="00772AC0" w:rsidRPr="00AB71D3" w:rsidRDefault="00772AC0" w:rsidP="00920713">
            <w:pPr>
              <w:rPr>
                <w:rFonts w:ascii="Courier New" w:hAnsi="Courier New" w:cs="Courier New"/>
                <w:snapToGrid w:val="0"/>
                <w:sz w:val="16"/>
                <w:szCs w:val="16"/>
              </w:rPr>
            </w:pPr>
          </w:p>
        </w:tc>
      </w:tr>
      <w:tr w:rsidR="00772AC0" w:rsidRPr="00AB71D3" w14:paraId="0222AAEA" w14:textId="77777777" w:rsidTr="00920713">
        <w:trPr>
          <w:trHeight w:val="554"/>
        </w:trPr>
        <w:tc>
          <w:tcPr>
            <w:tcW w:w="6912" w:type="dxa"/>
          </w:tcPr>
          <w:p w14:paraId="68ACCD35" w14:textId="77777777" w:rsidR="00772AC0" w:rsidRDefault="00772AC0" w:rsidP="00920713">
            <w:pPr>
              <w:autoSpaceDE w:val="0"/>
              <w:autoSpaceDN w:val="0"/>
              <w:adjustRightInd w:val="0"/>
              <w:rPr>
                <w:rFonts w:ascii="Courier New" w:hAnsi="Courier New" w:cs="Courier New"/>
                <w:b/>
                <w:i/>
                <w:iCs/>
                <w:sz w:val="16"/>
                <w:szCs w:val="16"/>
              </w:rPr>
            </w:pPr>
          </w:p>
          <w:p w14:paraId="484965A9" w14:textId="77777777" w:rsidR="00772AC0" w:rsidRPr="000053C8" w:rsidRDefault="00772AC0" w:rsidP="00920713">
            <w:pPr>
              <w:autoSpaceDE w:val="0"/>
              <w:autoSpaceDN w:val="0"/>
              <w:adjustRightInd w:val="0"/>
              <w:rPr>
                <w:rFonts w:ascii="Courier New" w:hAnsi="Courier New" w:cs="Courier New"/>
                <w:b/>
                <w:snapToGrid w:val="0"/>
                <w:sz w:val="16"/>
                <w:szCs w:val="16"/>
              </w:rPr>
            </w:pPr>
            <w:r w:rsidRPr="000053C8">
              <w:rPr>
                <w:rFonts w:ascii="Courier New" w:hAnsi="Courier New" w:cs="Courier New"/>
                <w:b/>
                <w:i/>
                <w:iCs/>
                <w:sz w:val="16"/>
                <w:szCs w:val="16"/>
              </w:rPr>
              <w:t xml:space="preserve">TOTAL </w:t>
            </w:r>
          </w:p>
        </w:tc>
        <w:tc>
          <w:tcPr>
            <w:tcW w:w="993" w:type="dxa"/>
          </w:tcPr>
          <w:p w14:paraId="42CDE474"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10</w:t>
            </w:r>
          </w:p>
        </w:tc>
        <w:tc>
          <w:tcPr>
            <w:tcW w:w="1417" w:type="dxa"/>
          </w:tcPr>
          <w:p w14:paraId="6FC20ABB" w14:textId="77777777" w:rsidR="00772AC0" w:rsidRPr="00AB71D3" w:rsidRDefault="00772AC0" w:rsidP="00920713">
            <w:pPr>
              <w:rPr>
                <w:rFonts w:ascii="Courier New" w:hAnsi="Courier New" w:cs="Courier New"/>
                <w:snapToGrid w:val="0"/>
                <w:sz w:val="16"/>
                <w:szCs w:val="16"/>
              </w:rPr>
            </w:pPr>
          </w:p>
        </w:tc>
      </w:tr>
    </w:tbl>
    <w:p w14:paraId="0703739B" w14:textId="77777777" w:rsidR="00772AC0" w:rsidRDefault="00772AC0" w:rsidP="00772AC0">
      <w:pPr>
        <w:rPr>
          <w:rFonts w:ascii="Courier New" w:hAnsi="Courier New" w:cs="Courier New"/>
          <w:snapToGrid w:val="0"/>
          <w:sz w:val="16"/>
          <w:szCs w:val="16"/>
        </w:rPr>
      </w:pPr>
    </w:p>
    <w:p w14:paraId="2A76B550" w14:textId="77777777" w:rsidR="00772AC0" w:rsidRDefault="00772AC0" w:rsidP="00772AC0">
      <w:pPr>
        <w:rPr>
          <w:rFonts w:ascii="Courier New" w:hAnsi="Courier New" w:cs="Courier New"/>
          <w:snapToGrid w:val="0"/>
          <w:sz w:val="16"/>
          <w:szCs w:val="16"/>
        </w:rPr>
      </w:pPr>
    </w:p>
    <w:p w14:paraId="27168AC8" w14:textId="77777777" w:rsidR="00772AC0" w:rsidRPr="00AB71D3" w:rsidRDefault="00772AC0" w:rsidP="00772AC0">
      <w:pPr>
        <w:ind w:left="426"/>
        <w:rPr>
          <w:rFonts w:ascii="Courier New" w:hAnsi="Courier New" w:cs="Courier New"/>
          <w:snapToGrid w:val="0"/>
          <w:sz w:val="16"/>
          <w:szCs w:val="16"/>
        </w:rPr>
      </w:pPr>
      <w:r>
        <w:rPr>
          <w:rFonts w:ascii="Courier New" w:hAnsi="Courier New" w:cs="Courier New"/>
          <w:snapToGrid w:val="0"/>
          <w:sz w:val="16"/>
          <w:szCs w:val="16"/>
        </w:rPr>
        <w:t>6.2 Ponderea cheltuielilor cu serviciile de asistență socială din totalul cheltuielilor asociației/fundației/cultului pe ultimele 12 luni</w:t>
      </w:r>
    </w:p>
    <w:p w14:paraId="26D6E540" w14:textId="77777777" w:rsidR="00772AC0" w:rsidRDefault="00772AC0" w:rsidP="00772AC0">
      <w:pPr>
        <w:rPr>
          <w:rFonts w:ascii="Courier New" w:hAnsi="Courier New" w:cs="Courier New"/>
          <w:snapToGrid w:val="0"/>
          <w:sz w:val="16"/>
          <w:szCs w:val="16"/>
        </w:rPr>
      </w:pPr>
    </w:p>
    <w:p w14:paraId="1D258821" w14:textId="77777777" w:rsidR="00772AC0" w:rsidRDefault="00772AC0" w:rsidP="00772AC0">
      <w:pPr>
        <w:rPr>
          <w:rFonts w:ascii="Courier New" w:hAnsi="Courier New" w:cs="Courier New"/>
          <w:snapToGrid w:val="0"/>
          <w:sz w:val="16"/>
          <w:szCs w:val="16"/>
        </w:rPr>
      </w:pPr>
    </w:p>
    <w:tbl>
      <w:tblPr>
        <w:tblStyle w:val="TableGrid"/>
        <w:tblW w:w="10152" w:type="dxa"/>
        <w:tblLayout w:type="fixed"/>
        <w:tblLook w:val="04A0" w:firstRow="1" w:lastRow="0" w:firstColumn="1" w:lastColumn="0" w:noHBand="0" w:noVBand="1"/>
      </w:tblPr>
      <w:tblGrid>
        <w:gridCol w:w="6912"/>
        <w:gridCol w:w="993"/>
        <w:gridCol w:w="567"/>
        <w:gridCol w:w="567"/>
        <w:gridCol w:w="567"/>
        <w:gridCol w:w="546"/>
      </w:tblGrid>
      <w:tr w:rsidR="00772AC0" w:rsidRPr="00AB71D3" w14:paraId="0DF2D30F" w14:textId="77777777" w:rsidTr="00920713">
        <w:trPr>
          <w:trHeight w:val="363"/>
        </w:trPr>
        <w:tc>
          <w:tcPr>
            <w:tcW w:w="6912" w:type="dxa"/>
          </w:tcPr>
          <w:p w14:paraId="43E41AD7"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Indicatori</w:t>
            </w:r>
          </w:p>
        </w:tc>
        <w:tc>
          <w:tcPr>
            <w:tcW w:w="993" w:type="dxa"/>
          </w:tcPr>
          <w:p w14:paraId="20E678D2"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maxim</w:t>
            </w:r>
          </w:p>
        </w:tc>
        <w:tc>
          <w:tcPr>
            <w:tcW w:w="2247" w:type="dxa"/>
            <w:gridSpan w:val="4"/>
          </w:tcPr>
          <w:p w14:paraId="44B5CFD4"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772AC0" w:rsidRPr="00AB71D3" w14:paraId="13AE9C38" w14:textId="77777777" w:rsidTr="00920713">
        <w:trPr>
          <w:trHeight w:val="604"/>
        </w:trPr>
        <w:tc>
          <w:tcPr>
            <w:tcW w:w="6912" w:type="dxa"/>
          </w:tcPr>
          <w:p w14:paraId="37978E29" w14:textId="77777777" w:rsidR="00772AC0" w:rsidRPr="00AB71D3" w:rsidRDefault="00772AC0" w:rsidP="00920713">
            <w:pPr>
              <w:ind w:left="284" w:hanging="284"/>
              <w:rPr>
                <w:rFonts w:ascii="Courier New" w:hAnsi="Courier New" w:cs="Courier New"/>
                <w:snapToGrid w:val="0"/>
                <w:sz w:val="16"/>
                <w:szCs w:val="16"/>
              </w:rPr>
            </w:pPr>
            <w:r w:rsidRPr="00AB71D3">
              <w:rPr>
                <w:rFonts w:ascii="Courier New" w:hAnsi="Courier New" w:cs="Courier New"/>
                <w:i/>
                <w:iCs/>
                <w:sz w:val="16"/>
                <w:szCs w:val="16"/>
              </w:rPr>
              <w:t xml:space="preserve">1. </w:t>
            </w:r>
            <w:r>
              <w:rPr>
                <w:rFonts w:ascii="Courier New" w:hAnsi="Courier New" w:cs="Courier New"/>
                <w:snapToGrid w:val="0"/>
                <w:sz w:val="16"/>
                <w:szCs w:val="16"/>
              </w:rPr>
              <w:t>Ponderea cheltuielilor cu serviciile de asistență socială în raport cu cheltuielile cu celelalte activități desfășurate de asociație/fundație/cult</w:t>
            </w:r>
          </w:p>
          <w:p w14:paraId="4C359F13" w14:textId="77777777" w:rsidR="00772AC0" w:rsidRDefault="00772AC0" w:rsidP="00920713">
            <w:pPr>
              <w:rPr>
                <w:rFonts w:ascii="Courier New" w:hAnsi="Courier New" w:cs="Courier New"/>
                <w:snapToGrid w:val="0"/>
                <w:sz w:val="16"/>
                <w:szCs w:val="16"/>
              </w:rPr>
            </w:pPr>
          </w:p>
          <w:p w14:paraId="4024701F" w14:textId="77777777" w:rsidR="00772AC0" w:rsidRPr="00AB71D3" w:rsidRDefault="00772AC0" w:rsidP="00920713">
            <w:pPr>
              <w:autoSpaceDE w:val="0"/>
              <w:autoSpaceDN w:val="0"/>
              <w:adjustRightInd w:val="0"/>
              <w:rPr>
                <w:rFonts w:ascii="Courier New" w:hAnsi="Courier New" w:cs="Courier New"/>
                <w:snapToGrid w:val="0"/>
                <w:sz w:val="16"/>
                <w:szCs w:val="16"/>
              </w:rPr>
            </w:pPr>
          </w:p>
        </w:tc>
        <w:tc>
          <w:tcPr>
            <w:tcW w:w="993" w:type="dxa"/>
          </w:tcPr>
          <w:p w14:paraId="50EE3565"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10</w:t>
            </w:r>
          </w:p>
        </w:tc>
        <w:tc>
          <w:tcPr>
            <w:tcW w:w="567" w:type="dxa"/>
          </w:tcPr>
          <w:p w14:paraId="5D833F41" w14:textId="77777777" w:rsidR="00772AC0" w:rsidRPr="00AB71D3" w:rsidRDefault="00772AC0" w:rsidP="00920713">
            <w:pPr>
              <w:rPr>
                <w:rFonts w:ascii="Courier New" w:hAnsi="Courier New" w:cs="Courier New"/>
                <w:snapToGrid w:val="0"/>
                <w:sz w:val="16"/>
                <w:szCs w:val="16"/>
              </w:rPr>
            </w:pPr>
          </w:p>
        </w:tc>
        <w:tc>
          <w:tcPr>
            <w:tcW w:w="567" w:type="dxa"/>
          </w:tcPr>
          <w:p w14:paraId="0F1E791B" w14:textId="77777777" w:rsidR="00772AC0" w:rsidRPr="00AB71D3" w:rsidRDefault="00772AC0" w:rsidP="00920713">
            <w:pPr>
              <w:rPr>
                <w:rFonts w:ascii="Courier New" w:hAnsi="Courier New" w:cs="Courier New"/>
                <w:snapToGrid w:val="0"/>
                <w:sz w:val="16"/>
                <w:szCs w:val="16"/>
              </w:rPr>
            </w:pPr>
          </w:p>
        </w:tc>
        <w:tc>
          <w:tcPr>
            <w:tcW w:w="567" w:type="dxa"/>
          </w:tcPr>
          <w:p w14:paraId="1F18C825" w14:textId="77777777" w:rsidR="00772AC0" w:rsidRPr="00AB71D3" w:rsidRDefault="00772AC0" w:rsidP="00920713">
            <w:pPr>
              <w:rPr>
                <w:rFonts w:ascii="Courier New" w:hAnsi="Courier New" w:cs="Courier New"/>
                <w:snapToGrid w:val="0"/>
                <w:sz w:val="16"/>
                <w:szCs w:val="16"/>
              </w:rPr>
            </w:pPr>
          </w:p>
        </w:tc>
        <w:tc>
          <w:tcPr>
            <w:tcW w:w="546" w:type="dxa"/>
          </w:tcPr>
          <w:p w14:paraId="14C2E3EC" w14:textId="77777777" w:rsidR="00772AC0" w:rsidRPr="00AB71D3" w:rsidRDefault="00772AC0" w:rsidP="00920713">
            <w:pPr>
              <w:rPr>
                <w:rFonts w:ascii="Courier New" w:hAnsi="Courier New" w:cs="Courier New"/>
                <w:snapToGrid w:val="0"/>
                <w:sz w:val="16"/>
                <w:szCs w:val="16"/>
              </w:rPr>
            </w:pPr>
          </w:p>
        </w:tc>
      </w:tr>
    </w:tbl>
    <w:p w14:paraId="2CABCEC3" w14:textId="77777777" w:rsidR="00772AC0" w:rsidRDefault="00772AC0" w:rsidP="00772AC0">
      <w:pPr>
        <w:rPr>
          <w:rFonts w:ascii="Courier New" w:hAnsi="Courier New" w:cs="Courier New"/>
          <w:snapToGrid w:val="0"/>
          <w:sz w:val="16"/>
          <w:szCs w:val="16"/>
        </w:rPr>
      </w:pPr>
    </w:p>
    <w:p w14:paraId="5627CE14" w14:textId="77777777" w:rsidR="00772AC0" w:rsidRDefault="00772AC0" w:rsidP="00772AC0">
      <w:pPr>
        <w:rPr>
          <w:rFonts w:ascii="Courier New" w:hAnsi="Courier New" w:cs="Courier New"/>
          <w:snapToGrid w:val="0"/>
          <w:sz w:val="16"/>
          <w:szCs w:val="16"/>
        </w:rPr>
      </w:pPr>
    </w:p>
    <w:p w14:paraId="5019BACB" w14:textId="77777777" w:rsidR="00772AC0" w:rsidRDefault="00772AC0" w:rsidP="00772AC0">
      <w:pPr>
        <w:ind w:left="567" w:hanging="141"/>
        <w:rPr>
          <w:rFonts w:ascii="Courier New" w:hAnsi="Courier New" w:cs="Courier New"/>
          <w:snapToGrid w:val="0"/>
          <w:sz w:val="16"/>
          <w:szCs w:val="16"/>
        </w:rPr>
      </w:pPr>
      <w:r>
        <w:rPr>
          <w:rFonts w:ascii="Courier New" w:hAnsi="Courier New" w:cs="Courier New"/>
          <w:snapToGrid w:val="0"/>
          <w:sz w:val="16"/>
          <w:szCs w:val="16"/>
        </w:rPr>
        <w:t>6.3 Ponderea cheltuielilor cu serviciile de asistență socială din totalul veniturilor asociației/fundației/cultului pe ultimele 12 luni</w:t>
      </w:r>
    </w:p>
    <w:p w14:paraId="061FDC4F" w14:textId="77777777" w:rsidR="00772AC0" w:rsidRDefault="00772AC0" w:rsidP="00772AC0">
      <w:pPr>
        <w:ind w:left="567" w:hanging="141"/>
        <w:rPr>
          <w:rFonts w:ascii="Courier New" w:hAnsi="Courier New" w:cs="Courier New"/>
          <w:snapToGrid w:val="0"/>
          <w:sz w:val="16"/>
          <w:szCs w:val="16"/>
        </w:rPr>
      </w:pPr>
    </w:p>
    <w:p w14:paraId="0F537F05" w14:textId="77777777" w:rsidR="00772AC0" w:rsidRDefault="00772AC0" w:rsidP="00772AC0">
      <w:pPr>
        <w:ind w:left="567" w:hanging="141"/>
        <w:rPr>
          <w:rFonts w:ascii="Courier New" w:hAnsi="Courier New" w:cs="Courier New"/>
          <w:snapToGrid w:val="0"/>
          <w:sz w:val="16"/>
          <w:szCs w:val="16"/>
        </w:rPr>
      </w:pPr>
    </w:p>
    <w:tbl>
      <w:tblPr>
        <w:tblStyle w:val="TableGrid"/>
        <w:tblW w:w="10152" w:type="dxa"/>
        <w:tblLayout w:type="fixed"/>
        <w:tblLook w:val="04A0" w:firstRow="1" w:lastRow="0" w:firstColumn="1" w:lastColumn="0" w:noHBand="0" w:noVBand="1"/>
      </w:tblPr>
      <w:tblGrid>
        <w:gridCol w:w="6912"/>
        <w:gridCol w:w="993"/>
        <w:gridCol w:w="567"/>
        <w:gridCol w:w="567"/>
        <w:gridCol w:w="567"/>
        <w:gridCol w:w="546"/>
      </w:tblGrid>
      <w:tr w:rsidR="00772AC0" w:rsidRPr="00AB71D3" w14:paraId="5A4729FA" w14:textId="77777777" w:rsidTr="00920713">
        <w:trPr>
          <w:trHeight w:val="363"/>
        </w:trPr>
        <w:tc>
          <w:tcPr>
            <w:tcW w:w="6912" w:type="dxa"/>
          </w:tcPr>
          <w:p w14:paraId="113C9EC3"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Indicatori</w:t>
            </w:r>
          </w:p>
        </w:tc>
        <w:tc>
          <w:tcPr>
            <w:tcW w:w="993" w:type="dxa"/>
          </w:tcPr>
          <w:p w14:paraId="5DA35E4D"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maxim</w:t>
            </w:r>
          </w:p>
        </w:tc>
        <w:tc>
          <w:tcPr>
            <w:tcW w:w="2247" w:type="dxa"/>
            <w:gridSpan w:val="4"/>
          </w:tcPr>
          <w:p w14:paraId="5F65AA67"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772AC0" w:rsidRPr="00AB71D3" w14:paraId="425481E2" w14:textId="77777777" w:rsidTr="00920713">
        <w:trPr>
          <w:trHeight w:val="604"/>
        </w:trPr>
        <w:tc>
          <w:tcPr>
            <w:tcW w:w="6912" w:type="dxa"/>
          </w:tcPr>
          <w:p w14:paraId="77223F9F" w14:textId="77777777" w:rsidR="00772AC0" w:rsidRPr="00AB71D3" w:rsidRDefault="00772AC0" w:rsidP="00920713">
            <w:pPr>
              <w:ind w:left="284" w:hanging="284"/>
              <w:rPr>
                <w:rFonts w:ascii="Courier New" w:hAnsi="Courier New" w:cs="Courier New"/>
                <w:snapToGrid w:val="0"/>
                <w:sz w:val="16"/>
                <w:szCs w:val="16"/>
              </w:rPr>
            </w:pPr>
            <w:r w:rsidRPr="00AB71D3">
              <w:rPr>
                <w:rFonts w:ascii="Courier New" w:hAnsi="Courier New" w:cs="Courier New"/>
                <w:i/>
                <w:iCs/>
                <w:sz w:val="16"/>
                <w:szCs w:val="16"/>
              </w:rPr>
              <w:t xml:space="preserve">1. </w:t>
            </w:r>
            <w:r>
              <w:rPr>
                <w:rFonts w:ascii="Courier New" w:hAnsi="Courier New" w:cs="Courier New"/>
                <w:snapToGrid w:val="0"/>
                <w:sz w:val="16"/>
                <w:szCs w:val="16"/>
              </w:rPr>
              <w:t>Ponderea cheltuielilor cu serviciile de asistență socială în raport cu cheltuielile cu celelalte activități desfășurate de asociație/fundație/cult</w:t>
            </w:r>
          </w:p>
          <w:p w14:paraId="77EFB4DD" w14:textId="77777777" w:rsidR="00772AC0" w:rsidRDefault="00772AC0" w:rsidP="00920713">
            <w:pPr>
              <w:rPr>
                <w:rFonts w:ascii="Courier New" w:hAnsi="Courier New" w:cs="Courier New"/>
                <w:snapToGrid w:val="0"/>
                <w:sz w:val="16"/>
                <w:szCs w:val="16"/>
              </w:rPr>
            </w:pPr>
          </w:p>
          <w:p w14:paraId="41FA7719" w14:textId="77777777" w:rsidR="00772AC0" w:rsidRPr="00AB71D3" w:rsidRDefault="00772AC0" w:rsidP="00920713">
            <w:pPr>
              <w:autoSpaceDE w:val="0"/>
              <w:autoSpaceDN w:val="0"/>
              <w:adjustRightInd w:val="0"/>
              <w:rPr>
                <w:rFonts w:ascii="Courier New" w:hAnsi="Courier New" w:cs="Courier New"/>
                <w:snapToGrid w:val="0"/>
                <w:sz w:val="16"/>
                <w:szCs w:val="16"/>
              </w:rPr>
            </w:pPr>
          </w:p>
        </w:tc>
        <w:tc>
          <w:tcPr>
            <w:tcW w:w="993" w:type="dxa"/>
          </w:tcPr>
          <w:p w14:paraId="40B7DAD1"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10</w:t>
            </w:r>
          </w:p>
        </w:tc>
        <w:tc>
          <w:tcPr>
            <w:tcW w:w="567" w:type="dxa"/>
          </w:tcPr>
          <w:p w14:paraId="68524A82" w14:textId="77777777" w:rsidR="00772AC0" w:rsidRPr="00AB71D3" w:rsidRDefault="00772AC0" w:rsidP="00920713">
            <w:pPr>
              <w:rPr>
                <w:rFonts w:ascii="Courier New" w:hAnsi="Courier New" w:cs="Courier New"/>
                <w:snapToGrid w:val="0"/>
                <w:sz w:val="16"/>
                <w:szCs w:val="16"/>
              </w:rPr>
            </w:pPr>
          </w:p>
        </w:tc>
        <w:tc>
          <w:tcPr>
            <w:tcW w:w="567" w:type="dxa"/>
          </w:tcPr>
          <w:p w14:paraId="38013B1D" w14:textId="77777777" w:rsidR="00772AC0" w:rsidRPr="00AB71D3" w:rsidRDefault="00772AC0" w:rsidP="00920713">
            <w:pPr>
              <w:rPr>
                <w:rFonts w:ascii="Courier New" w:hAnsi="Courier New" w:cs="Courier New"/>
                <w:snapToGrid w:val="0"/>
                <w:sz w:val="16"/>
                <w:szCs w:val="16"/>
              </w:rPr>
            </w:pPr>
          </w:p>
        </w:tc>
        <w:tc>
          <w:tcPr>
            <w:tcW w:w="567" w:type="dxa"/>
          </w:tcPr>
          <w:p w14:paraId="224591DE" w14:textId="77777777" w:rsidR="00772AC0" w:rsidRPr="00AB71D3" w:rsidRDefault="00772AC0" w:rsidP="00920713">
            <w:pPr>
              <w:rPr>
                <w:rFonts w:ascii="Courier New" w:hAnsi="Courier New" w:cs="Courier New"/>
                <w:snapToGrid w:val="0"/>
                <w:sz w:val="16"/>
                <w:szCs w:val="16"/>
              </w:rPr>
            </w:pPr>
          </w:p>
        </w:tc>
        <w:tc>
          <w:tcPr>
            <w:tcW w:w="546" w:type="dxa"/>
          </w:tcPr>
          <w:p w14:paraId="61F9AC51" w14:textId="77777777" w:rsidR="00772AC0" w:rsidRPr="00AB71D3" w:rsidRDefault="00772AC0" w:rsidP="00920713">
            <w:pPr>
              <w:rPr>
                <w:rFonts w:ascii="Courier New" w:hAnsi="Courier New" w:cs="Courier New"/>
                <w:snapToGrid w:val="0"/>
                <w:sz w:val="16"/>
                <w:szCs w:val="16"/>
              </w:rPr>
            </w:pPr>
          </w:p>
        </w:tc>
      </w:tr>
    </w:tbl>
    <w:p w14:paraId="3F078881" w14:textId="77777777" w:rsidR="00772AC0" w:rsidRDefault="00772AC0" w:rsidP="00772AC0">
      <w:pPr>
        <w:ind w:left="567" w:hanging="141"/>
        <w:rPr>
          <w:rFonts w:ascii="Courier New" w:hAnsi="Courier New" w:cs="Courier New"/>
          <w:snapToGrid w:val="0"/>
          <w:sz w:val="16"/>
          <w:szCs w:val="16"/>
        </w:rPr>
      </w:pPr>
    </w:p>
    <w:p w14:paraId="1F0C88B1" w14:textId="77777777" w:rsidR="00772AC0" w:rsidRDefault="00772AC0" w:rsidP="00772AC0">
      <w:pPr>
        <w:ind w:left="567" w:hanging="141"/>
        <w:rPr>
          <w:rFonts w:ascii="Courier New" w:hAnsi="Courier New" w:cs="Courier New"/>
          <w:snapToGrid w:val="0"/>
          <w:sz w:val="16"/>
          <w:szCs w:val="16"/>
        </w:rPr>
      </w:pPr>
    </w:p>
    <w:p w14:paraId="3EE4C13F" w14:textId="77777777" w:rsidR="00772AC0" w:rsidRDefault="00772AC0" w:rsidP="00772AC0">
      <w:pPr>
        <w:ind w:left="567" w:hanging="141"/>
        <w:rPr>
          <w:rFonts w:ascii="Courier New" w:hAnsi="Courier New" w:cs="Courier New"/>
          <w:snapToGrid w:val="0"/>
          <w:sz w:val="16"/>
          <w:szCs w:val="16"/>
        </w:rPr>
      </w:pPr>
    </w:p>
    <w:p w14:paraId="68D66AA5" w14:textId="77777777" w:rsidR="00772AC0" w:rsidRDefault="00772AC0" w:rsidP="00772AC0">
      <w:pPr>
        <w:ind w:left="567" w:hanging="141"/>
        <w:rPr>
          <w:rFonts w:ascii="Courier New" w:hAnsi="Courier New" w:cs="Courier New"/>
          <w:snapToGrid w:val="0"/>
          <w:sz w:val="16"/>
          <w:szCs w:val="16"/>
        </w:rPr>
      </w:pPr>
    </w:p>
    <w:p w14:paraId="04C63734" w14:textId="77777777" w:rsidR="00772AC0" w:rsidRDefault="00772AC0" w:rsidP="00772AC0">
      <w:pPr>
        <w:ind w:left="567" w:hanging="141"/>
        <w:rPr>
          <w:rFonts w:ascii="Courier New" w:hAnsi="Courier New" w:cs="Courier New"/>
          <w:snapToGrid w:val="0"/>
          <w:sz w:val="16"/>
          <w:szCs w:val="16"/>
        </w:rPr>
      </w:pPr>
    </w:p>
    <w:p w14:paraId="434071A6" w14:textId="77777777" w:rsidR="00772AC0" w:rsidRDefault="00772AC0" w:rsidP="00772AC0">
      <w:pPr>
        <w:ind w:left="567" w:hanging="141"/>
        <w:rPr>
          <w:rFonts w:ascii="Courier New" w:hAnsi="Courier New" w:cs="Courier New"/>
          <w:snapToGrid w:val="0"/>
          <w:sz w:val="16"/>
          <w:szCs w:val="16"/>
        </w:rPr>
      </w:pPr>
    </w:p>
    <w:p w14:paraId="1A54CA25" w14:textId="77777777" w:rsidR="00772AC0" w:rsidRDefault="00772AC0" w:rsidP="00772AC0">
      <w:pPr>
        <w:ind w:left="567" w:hanging="141"/>
        <w:rPr>
          <w:rFonts w:ascii="Courier New" w:hAnsi="Courier New" w:cs="Courier New"/>
          <w:snapToGrid w:val="0"/>
          <w:sz w:val="16"/>
          <w:szCs w:val="16"/>
        </w:rPr>
      </w:pPr>
    </w:p>
    <w:p w14:paraId="41DBA2F1" w14:textId="77777777" w:rsidR="00772AC0" w:rsidRPr="00AB71D3"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w:t>
      </w:r>
    </w:p>
    <w:p w14:paraId="2206C58E" w14:textId="77777777" w:rsidR="00772AC0" w:rsidRPr="00AB71D3" w:rsidRDefault="00772AC0" w:rsidP="00772AC0">
      <w:pPr>
        <w:rPr>
          <w:rFonts w:ascii="Courier New" w:hAnsi="Courier New" w:cs="Courier New"/>
          <w:snapToGrid w:val="0"/>
          <w:sz w:val="16"/>
          <w:szCs w:val="16"/>
        </w:rPr>
      </w:pPr>
      <w:r>
        <w:rPr>
          <w:rFonts w:ascii="Courier New" w:hAnsi="Courier New" w:cs="Courier New"/>
          <w:snapToGrid w:val="0"/>
          <w:sz w:val="16"/>
          <w:szCs w:val="16"/>
        </w:rPr>
        <w:t xml:space="preserve">    *11</w:t>
      </w:r>
      <w:r w:rsidRPr="00AB71D3">
        <w:rPr>
          <w:rFonts w:ascii="Courier New" w:hAnsi="Courier New" w:cs="Courier New"/>
          <w:snapToGrid w:val="0"/>
          <w:sz w:val="16"/>
          <w:szCs w:val="16"/>
        </w:rPr>
        <w:t>) evaluarea se realizează prin acordarea unui punctaj pentru fiecare indicator, obţinut prin media punctajului acordat de către fiecare membru</w:t>
      </w:r>
    </w:p>
    <w:p w14:paraId="78D58F6E" w14:textId="77777777" w:rsidR="00772AC0" w:rsidRDefault="00772AC0" w:rsidP="00772AC0">
      <w:pPr>
        <w:ind w:left="567" w:hanging="141"/>
        <w:rPr>
          <w:rFonts w:ascii="Courier New" w:hAnsi="Courier New" w:cs="Courier New"/>
          <w:snapToGrid w:val="0"/>
          <w:sz w:val="16"/>
          <w:szCs w:val="16"/>
        </w:rPr>
      </w:pPr>
    </w:p>
    <w:p w14:paraId="33EC6DAA" w14:textId="77777777" w:rsidR="00772AC0" w:rsidRDefault="00772AC0" w:rsidP="00772AC0">
      <w:pPr>
        <w:ind w:left="567" w:hanging="141"/>
        <w:rPr>
          <w:rFonts w:ascii="Courier New" w:hAnsi="Courier New" w:cs="Courier New"/>
          <w:snapToGrid w:val="0"/>
          <w:sz w:val="16"/>
          <w:szCs w:val="16"/>
        </w:rPr>
      </w:pPr>
    </w:p>
    <w:p w14:paraId="1037F298" w14:textId="77777777" w:rsidR="00772AC0" w:rsidRDefault="00772AC0" w:rsidP="00772AC0">
      <w:pPr>
        <w:ind w:left="567" w:hanging="141"/>
        <w:rPr>
          <w:rFonts w:ascii="Courier New" w:hAnsi="Courier New" w:cs="Courier New"/>
          <w:snapToGrid w:val="0"/>
          <w:sz w:val="16"/>
          <w:szCs w:val="16"/>
        </w:rPr>
      </w:pPr>
    </w:p>
    <w:p w14:paraId="4D6270E8" w14:textId="77777777" w:rsidR="00772AC0" w:rsidRDefault="00772AC0" w:rsidP="00772AC0">
      <w:pPr>
        <w:ind w:left="567" w:hanging="141"/>
        <w:rPr>
          <w:rFonts w:ascii="Courier New" w:hAnsi="Courier New" w:cs="Courier New"/>
          <w:snapToGrid w:val="0"/>
          <w:sz w:val="16"/>
          <w:szCs w:val="16"/>
        </w:rPr>
      </w:pPr>
    </w:p>
    <w:p w14:paraId="54925D41" w14:textId="77777777" w:rsidR="00772AC0" w:rsidRDefault="00772AC0" w:rsidP="00772AC0">
      <w:pPr>
        <w:ind w:left="567" w:hanging="567"/>
        <w:rPr>
          <w:rFonts w:ascii="Courier New" w:hAnsi="Courier New" w:cs="Courier New"/>
          <w:snapToGrid w:val="0"/>
          <w:sz w:val="16"/>
          <w:szCs w:val="16"/>
        </w:rPr>
      </w:pPr>
      <w:r>
        <w:rPr>
          <w:rFonts w:ascii="Courier New" w:hAnsi="Courier New" w:cs="Courier New"/>
          <w:snapToGrid w:val="0"/>
          <w:sz w:val="16"/>
          <w:szCs w:val="16"/>
        </w:rPr>
        <w:t>6.4 Resurse materiale și umane adecvate adecvate acordării servicilor de asistență socială</w:t>
      </w:r>
    </w:p>
    <w:p w14:paraId="0E1072D0" w14:textId="77777777" w:rsidR="00772AC0" w:rsidRDefault="00772AC0" w:rsidP="00772AC0">
      <w:pPr>
        <w:ind w:left="567" w:hanging="141"/>
        <w:rPr>
          <w:rFonts w:ascii="Courier New" w:hAnsi="Courier New" w:cs="Courier New"/>
          <w:snapToGrid w:val="0"/>
          <w:sz w:val="16"/>
          <w:szCs w:val="16"/>
        </w:rPr>
      </w:pPr>
    </w:p>
    <w:tbl>
      <w:tblPr>
        <w:tblStyle w:val="TableGrid"/>
        <w:tblW w:w="9180" w:type="dxa"/>
        <w:tblLayout w:type="fixed"/>
        <w:tblLook w:val="04A0" w:firstRow="1" w:lastRow="0" w:firstColumn="1" w:lastColumn="0" w:noHBand="0" w:noVBand="1"/>
      </w:tblPr>
      <w:tblGrid>
        <w:gridCol w:w="6912"/>
        <w:gridCol w:w="993"/>
        <w:gridCol w:w="1275"/>
      </w:tblGrid>
      <w:tr w:rsidR="00772AC0" w:rsidRPr="00AB71D3" w14:paraId="32EFD6CE" w14:textId="77777777" w:rsidTr="00920713">
        <w:trPr>
          <w:trHeight w:val="363"/>
        </w:trPr>
        <w:tc>
          <w:tcPr>
            <w:tcW w:w="6912" w:type="dxa"/>
          </w:tcPr>
          <w:p w14:paraId="28115421"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Indicatori</w:t>
            </w:r>
          </w:p>
        </w:tc>
        <w:tc>
          <w:tcPr>
            <w:tcW w:w="993" w:type="dxa"/>
          </w:tcPr>
          <w:p w14:paraId="3BD5432A"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maxim</w:t>
            </w:r>
          </w:p>
        </w:tc>
        <w:tc>
          <w:tcPr>
            <w:tcW w:w="1275" w:type="dxa"/>
          </w:tcPr>
          <w:p w14:paraId="7F7E7F8A"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772AC0" w:rsidRPr="00AB71D3" w14:paraId="7CF539D8" w14:textId="77777777" w:rsidTr="00920713">
        <w:trPr>
          <w:trHeight w:val="604"/>
        </w:trPr>
        <w:tc>
          <w:tcPr>
            <w:tcW w:w="6912" w:type="dxa"/>
          </w:tcPr>
          <w:p w14:paraId="36107879" w14:textId="77777777" w:rsidR="00772AC0" w:rsidRPr="00AB71D3" w:rsidRDefault="00772AC0" w:rsidP="00920713">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1. </w:t>
            </w:r>
            <w:r>
              <w:rPr>
                <w:rFonts w:ascii="Courier New" w:hAnsi="Courier New" w:cs="Courier New"/>
                <w:i/>
                <w:iCs/>
                <w:sz w:val="16"/>
                <w:szCs w:val="16"/>
              </w:rPr>
              <w:t xml:space="preserve">Amenajarea spațiului este corespunzătoare tipului de serviciu acordat (suprafață, mobilier, etc.) </w:t>
            </w:r>
          </w:p>
        </w:tc>
        <w:tc>
          <w:tcPr>
            <w:tcW w:w="993" w:type="dxa"/>
          </w:tcPr>
          <w:p w14:paraId="30EA996B"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5</w:t>
            </w:r>
          </w:p>
        </w:tc>
        <w:tc>
          <w:tcPr>
            <w:tcW w:w="1275" w:type="dxa"/>
          </w:tcPr>
          <w:p w14:paraId="330C6115" w14:textId="77777777" w:rsidR="00772AC0" w:rsidRPr="00AB71D3" w:rsidRDefault="00772AC0" w:rsidP="00920713">
            <w:pPr>
              <w:rPr>
                <w:rFonts w:ascii="Courier New" w:hAnsi="Courier New" w:cs="Courier New"/>
                <w:snapToGrid w:val="0"/>
                <w:sz w:val="16"/>
                <w:szCs w:val="16"/>
              </w:rPr>
            </w:pPr>
          </w:p>
        </w:tc>
      </w:tr>
      <w:tr w:rsidR="00772AC0" w:rsidRPr="00AB71D3" w14:paraId="6127ECA4" w14:textId="77777777" w:rsidTr="00920713">
        <w:trPr>
          <w:trHeight w:val="554"/>
        </w:trPr>
        <w:tc>
          <w:tcPr>
            <w:tcW w:w="6912" w:type="dxa"/>
          </w:tcPr>
          <w:p w14:paraId="66B8FDCA" w14:textId="77777777" w:rsidR="00772AC0" w:rsidRPr="00AB71D3" w:rsidRDefault="00772AC0" w:rsidP="00920713">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2. </w:t>
            </w:r>
            <w:r>
              <w:rPr>
                <w:rFonts w:ascii="Courier New" w:hAnsi="Courier New" w:cs="Courier New"/>
                <w:i/>
                <w:iCs/>
                <w:sz w:val="16"/>
                <w:szCs w:val="16"/>
              </w:rPr>
              <w:t>Există dotările necesare funcționării unității de asistență socială, în funcție de serviciul acordat (echipamente, mijloace de transport, mijloace de comunicare, etc.)</w:t>
            </w:r>
          </w:p>
        </w:tc>
        <w:tc>
          <w:tcPr>
            <w:tcW w:w="993" w:type="dxa"/>
          </w:tcPr>
          <w:p w14:paraId="61ED24FE"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10</w:t>
            </w:r>
          </w:p>
        </w:tc>
        <w:tc>
          <w:tcPr>
            <w:tcW w:w="1275" w:type="dxa"/>
          </w:tcPr>
          <w:p w14:paraId="61B112B7" w14:textId="77777777" w:rsidR="00772AC0" w:rsidRPr="00AB71D3" w:rsidRDefault="00772AC0" w:rsidP="00920713">
            <w:pPr>
              <w:rPr>
                <w:rFonts w:ascii="Courier New" w:hAnsi="Courier New" w:cs="Courier New"/>
                <w:snapToGrid w:val="0"/>
                <w:sz w:val="16"/>
                <w:szCs w:val="16"/>
              </w:rPr>
            </w:pPr>
          </w:p>
        </w:tc>
      </w:tr>
      <w:tr w:rsidR="00772AC0" w:rsidRPr="00AB71D3" w14:paraId="23646120" w14:textId="77777777" w:rsidTr="00920713">
        <w:trPr>
          <w:trHeight w:val="560"/>
        </w:trPr>
        <w:tc>
          <w:tcPr>
            <w:tcW w:w="6912" w:type="dxa"/>
          </w:tcPr>
          <w:p w14:paraId="53AE3A93" w14:textId="77777777" w:rsidR="00772AC0" w:rsidRPr="00AB71D3" w:rsidRDefault="00772AC0" w:rsidP="00920713">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3. </w:t>
            </w:r>
            <w:r>
              <w:rPr>
                <w:rFonts w:ascii="Courier New" w:hAnsi="Courier New" w:cs="Courier New"/>
                <w:i/>
                <w:iCs/>
                <w:sz w:val="16"/>
                <w:szCs w:val="16"/>
              </w:rPr>
              <w:t>structura personalului care acordă servicii este adecvată ca dimensiune și competențe (se analizează datele prezentate în fișa tehnică față de structura orientativă de personal în unitățile de asistență socială, aprobată prin H.G. nr. 1007/2005</w:t>
            </w:r>
          </w:p>
        </w:tc>
        <w:tc>
          <w:tcPr>
            <w:tcW w:w="993" w:type="dxa"/>
          </w:tcPr>
          <w:p w14:paraId="5E0A01ED"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15</w:t>
            </w:r>
          </w:p>
        </w:tc>
        <w:tc>
          <w:tcPr>
            <w:tcW w:w="1275" w:type="dxa"/>
          </w:tcPr>
          <w:p w14:paraId="40F8C9D9" w14:textId="77777777" w:rsidR="00772AC0" w:rsidRPr="00AB71D3" w:rsidRDefault="00772AC0" w:rsidP="00920713">
            <w:pPr>
              <w:rPr>
                <w:rFonts w:ascii="Courier New" w:hAnsi="Courier New" w:cs="Courier New"/>
                <w:snapToGrid w:val="0"/>
                <w:sz w:val="16"/>
                <w:szCs w:val="16"/>
              </w:rPr>
            </w:pPr>
          </w:p>
        </w:tc>
      </w:tr>
      <w:tr w:rsidR="00772AC0" w:rsidRPr="00AB71D3" w14:paraId="73874792" w14:textId="77777777" w:rsidTr="00920713">
        <w:trPr>
          <w:trHeight w:val="554"/>
        </w:trPr>
        <w:tc>
          <w:tcPr>
            <w:tcW w:w="6912" w:type="dxa"/>
          </w:tcPr>
          <w:p w14:paraId="5CEED38D" w14:textId="77777777" w:rsidR="00772AC0" w:rsidRPr="000053C8" w:rsidRDefault="00772AC0" w:rsidP="00920713">
            <w:pPr>
              <w:autoSpaceDE w:val="0"/>
              <w:autoSpaceDN w:val="0"/>
              <w:adjustRightInd w:val="0"/>
              <w:rPr>
                <w:rFonts w:ascii="Courier New" w:hAnsi="Courier New" w:cs="Courier New"/>
                <w:b/>
                <w:snapToGrid w:val="0"/>
                <w:sz w:val="16"/>
                <w:szCs w:val="16"/>
              </w:rPr>
            </w:pPr>
            <w:r w:rsidRPr="000053C8">
              <w:rPr>
                <w:rFonts w:ascii="Courier New" w:hAnsi="Courier New" w:cs="Courier New"/>
                <w:b/>
                <w:i/>
                <w:iCs/>
                <w:sz w:val="16"/>
                <w:szCs w:val="16"/>
              </w:rPr>
              <w:t xml:space="preserve">TOTAL </w:t>
            </w:r>
          </w:p>
        </w:tc>
        <w:tc>
          <w:tcPr>
            <w:tcW w:w="993" w:type="dxa"/>
          </w:tcPr>
          <w:p w14:paraId="5136BAA3"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30</w:t>
            </w:r>
          </w:p>
        </w:tc>
        <w:tc>
          <w:tcPr>
            <w:tcW w:w="1275" w:type="dxa"/>
          </w:tcPr>
          <w:p w14:paraId="3BA2E711" w14:textId="77777777" w:rsidR="00772AC0" w:rsidRPr="00AB71D3" w:rsidRDefault="00772AC0" w:rsidP="00920713">
            <w:pPr>
              <w:rPr>
                <w:rFonts w:ascii="Courier New" w:hAnsi="Courier New" w:cs="Courier New"/>
                <w:snapToGrid w:val="0"/>
                <w:sz w:val="16"/>
                <w:szCs w:val="16"/>
              </w:rPr>
            </w:pPr>
          </w:p>
        </w:tc>
      </w:tr>
    </w:tbl>
    <w:p w14:paraId="27D1A86C" w14:textId="77777777" w:rsidR="00772AC0" w:rsidRDefault="00772AC0" w:rsidP="00772AC0">
      <w:pPr>
        <w:ind w:left="567" w:hanging="141"/>
        <w:rPr>
          <w:rFonts w:ascii="Courier New" w:hAnsi="Courier New" w:cs="Courier New"/>
          <w:snapToGrid w:val="0"/>
          <w:sz w:val="16"/>
          <w:szCs w:val="16"/>
        </w:rPr>
      </w:pPr>
    </w:p>
    <w:p w14:paraId="3136FECB" w14:textId="77777777" w:rsidR="00772AC0" w:rsidRDefault="00772AC0" w:rsidP="00772AC0">
      <w:pPr>
        <w:ind w:left="567" w:hanging="141"/>
        <w:rPr>
          <w:rFonts w:ascii="Courier New" w:hAnsi="Courier New" w:cs="Courier New"/>
          <w:snapToGrid w:val="0"/>
          <w:sz w:val="16"/>
          <w:szCs w:val="16"/>
        </w:rPr>
      </w:pPr>
    </w:p>
    <w:p w14:paraId="25D97722" w14:textId="77777777" w:rsidR="00772AC0" w:rsidRDefault="00772AC0" w:rsidP="00772AC0">
      <w:pPr>
        <w:rPr>
          <w:rFonts w:ascii="Courier New" w:hAnsi="Courier New" w:cs="Courier New"/>
          <w:snapToGrid w:val="0"/>
          <w:sz w:val="16"/>
          <w:szCs w:val="16"/>
        </w:rPr>
      </w:pPr>
      <w:r>
        <w:rPr>
          <w:rFonts w:ascii="Courier New" w:hAnsi="Courier New" w:cs="Courier New"/>
          <w:snapToGrid w:val="0"/>
          <w:sz w:val="16"/>
          <w:szCs w:val="16"/>
        </w:rPr>
        <w:t xml:space="preserve">6.5 Valoarea raportului dintre cheltuielile lunare de întreținere în unitatea de asistență socială și subvenția lunară solicitată pentru acea unitate de asistență socială </w:t>
      </w:r>
    </w:p>
    <w:p w14:paraId="22BC0E79" w14:textId="77777777" w:rsidR="00772AC0" w:rsidRDefault="00772AC0" w:rsidP="00772AC0">
      <w:pPr>
        <w:rPr>
          <w:rFonts w:ascii="Courier New" w:hAnsi="Courier New" w:cs="Courier New"/>
          <w:snapToGrid w:val="0"/>
          <w:sz w:val="16"/>
          <w:szCs w:val="16"/>
        </w:rPr>
      </w:pPr>
    </w:p>
    <w:p w14:paraId="2383F780" w14:textId="77777777" w:rsidR="00772AC0" w:rsidRDefault="00772AC0" w:rsidP="00772AC0">
      <w:pPr>
        <w:rPr>
          <w:rFonts w:ascii="Courier New" w:hAnsi="Courier New" w:cs="Courier New"/>
          <w:snapToGrid w:val="0"/>
          <w:sz w:val="16"/>
          <w:szCs w:val="16"/>
        </w:rPr>
      </w:pPr>
    </w:p>
    <w:tbl>
      <w:tblPr>
        <w:tblStyle w:val="TableGrid"/>
        <w:tblW w:w="9464" w:type="dxa"/>
        <w:tblLayout w:type="fixed"/>
        <w:tblLook w:val="04A0" w:firstRow="1" w:lastRow="0" w:firstColumn="1" w:lastColumn="0" w:noHBand="0" w:noVBand="1"/>
      </w:tblPr>
      <w:tblGrid>
        <w:gridCol w:w="6912"/>
        <w:gridCol w:w="993"/>
        <w:gridCol w:w="1559"/>
      </w:tblGrid>
      <w:tr w:rsidR="00772AC0" w:rsidRPr="00AB71D3" w14:paraId="6B489FBA" w14:textId="77777777" w:rsidTr="00920713">
        <w:trPr>
          <w:trHeight w:val="363"/>
        </w:trPr>
        <w:tc>
          <w:tcPr>
            <w:tcW w:w="6912" w:type="dxa"/>
          </w:tcPr>
          <w:p w14:paraId="18BA9E2D"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Indicatori</w:t>
            </w:r>
          </w:p>
        </w:tc>
        <w:tc>
          <w:tcPr>
            <w:tcW w:w="993" w:type="dxa"/>
          </w:tcPr>
          <w:p w14:paraId="4A52F26C"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maxim</w:t>
            </w:r>
          </w:p>
        </w:tc>
        <w:tc>
          <w:tcPr>
            <w:tcW w:w="1559" w:type="dxa"/>
          </w:tcPr>
          <w:p w14:paraId="6B2AFD69" w14:textId="77777777" w:rsidR="00772AC0" w:rsidRPr="00681D3F" w:rsidRDefault="00772AC0" w:rsidP="00920713">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772AC0" w:rsidRPr="00AB71D3" w14:paraId="51E4DA5C" w14:textId="77777777" w:rsidTr="00920713">
        <w:trPr>
          <w:trHeight w:val="604"/>
        </w:trPr>
        <w:tc>
          <w:tcPr>
            <w:tcW w:w="6912" w:type="dxa"/>
          </w:tcPr>
          <w:p w14:paraId="5C2482B4" w14:textId="77777777" w:rsidR="00772AC0" w:rsidRDefault="00772AC0" w:rsidP="00920713">
            <w:pPr>
              <w:ind w:left="284" w:hanging="284"/>
              <w:rPr>
                <w:rFonts w:ascii="Courier New" w:hAnsi="Courier New" w:cs="Courier New"/>
                <w:snapToGrid w:val="0"/>
                <w:sz w:val="16"/>
                <w:szCs w:val="16"/>
              </w:rPr>
            </w:pPr>
            <w:r w:rsidRPr="00AB71D3">
              <w:rPr>
                <w:rFonts w:ascii="Courier New" w:hAnsi="Courier New" w:cs="Courier New"/>
                <w:i/>
                <w:iCs/>
                <w:sz w:val="16"/>
                <w:szCs w:val="16"/>
              </w:rPr>
              <w:t xml:space="preserve">1. </w:t>
            </w:r>
            <w:r>
              <w:rPr>
                <w:rFonts w:ascii="Courier New" w:hAnsi="Courier New" w:cs="Courier New"/>
                <w:snapToGrid w:val="0"/>
                <w:sz w:val="16"/>
                <w:szCs w:val="16"/>
              </w:rPr>
              <w:t>Nivelul raportului dintre cheltuielile lunare de întreținere în unitatea de asistență socială și subvenția solicitată pentru acea unitate de asistență socială</w:t>
            </w:r>
          </w:p>
          <w:p w14:paraId="7FB70F06" w14:textId="77777777" w:rsidR="00772AC0" w:rsidRPr="00AB71D3" w:rsidRDefault="00772AC0" w:rsidP="00920713">
            <w:pPr>
              <w:autoSpaceDE w:val="0"/>
              <w:autoSpaceDN w:val="0"/>
              <w:adjustRightInd w:val="0"/>
              <w:rPr>
                <w:rFonts w:ascii="Courier New" w:hAnsi="Courier New" w:cs="Courier New"/>
                <w:snapToGrid w:val="0"/>
                <w:sz w:val="16"/>
                <w:szCs w:val="16"/>
              </w:rPr>
            </w:pPr>
          </w:p>
        </w:tc>
        <w:tc>
          <w:tcPr>
            <w:tcW w:w="993" w:type="dxa"/>
          </w:tcPr>
          <w:p w14:paraId="2CC85F01" w14:textId="77777777" w:rsidR="00772AC0" w:rsidRPr="00AB71D3" w:rsidRDefault="00772AC0" w:rsidP="00920713">
            <w:pPr>
              <w:jc w:val="center"/>
              <w:rPr>
                <w:rFonts w:ascii="Courier New" w:hAnsi="Courier New" w:cs="Courier New"/>
                <w:snapToGrid w:val="0"/>
                <w:sz w:val="16"/>
                <w:szCs w:val="16"/>
              </w:rPr>
            </w:pPr>
            <w:r>
              <w:rPr>
                <w:rFonts w:ascii="Courier New" w:hAnsi="Courier New" w:cs="Courier New"/>
                <w:snapToGrid w:val="0"/>
                <w:sz w:val="16"/>
                <w:szCs w:val="16"/>
              </w:rPr>
              <w:t>30</w:t>
            </w:r>
          </w:p>
        </w:tc>
        <w:tc>
          <w:tcPr>
            <w:tcW w:w="1559" w:type="dxa"/>
          </w:tcPr>
          <w:p w14:paraId="1DF16CBA" w14:textId="77777777" w:rsidR="00772AC0" w:rsidRPr="00AB71D3" w:rsidRDefault="00772AC0" w:rsidP="00920713">
            <w:pPr>
              <w:rPr>
                <w:rFonts w:ascii="Courier New" w:hAnsi="Courier New" w:cs="Courier New"/>
                <w:snapToGrid w:val="0"/>
                <w:sz w:val="16"/>
                <w:szCs w:val="16"/>
              </w:rPr>
            </w:pPr>
          </w:p>
        </w:tc>
      </w:tr>
    </w:tbl>
    <w:p w14:paraId="5399DD81" w14:textId="77777777" w:rsidR="00772AC0" w:rsidRDefault="00772AC0" w:rsidP="00772AC0">
      <w:pPr>
        <w:rPr>
          <w:rFonts w:ascii="Courier New" w:hAnsi="Courier New" w:cs="Courier New"/>
          <w:snapToGrid w:val="0"/>
          <w:sz w:val="16"/>
          <w:szCs w:val="16"/>
        </w:rPr>
      </w:pPr>
    </w:p>
    <w:p w14:paraId="50D36EC9" w14:textId="77777777" w:rsidR="00772AC0" w:rsidRDefault="00772AC0" w:rsidP="00772AC0">
      <w:pPr>
        <w:rPr>
          <w:rFonts w:ascii="Courier New" w:hAnsi="Courier New" w:cs="Courier New"/>
          <w:snapToGrid w:val="0"/>
          <w:sz w:val="16"/>
          <w:szCs w:val="16"/>
        </w:rPr>
      </w:pPr>
    </w:p>
    <w:p w14:paraId="5A4DF573" w14:textId="77777777" w:rsidR="00772AC0" w:rsidRPr="00AB71D3" w:rsidRDefault="00772AC0" w:rsidP="00772AC0">
      <w:pPr>
        <w:rPr>
          <w:rFonts w:ascii="Courier New" w:hAnsi="Courier New" w:cs="Courier New"/>
          <w:snapToGrid w:val="0"/>
          <w:sz w:val="16"/>
          <w:szCs w:val="16"/>
        </w:rPr>
      </w:pPr>
    </w:p>
    <w:p w14:paraId="7BCE3436" w14:textId="77777777" w:rsidR="00772AC0" w:rsidRPr="00AB71D3"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 xml:space="preserve">    REZULTATUL APLICĂRII CRITERIILOR DE EVALUARE</w:t>
      </w:r>
    </w:p>
    <w:p w14:paraId="30B5E9FD" w14:textId="77777777" w:rsidR="00772AC0" w:rsidRPr="00AB71D3" w:rsidRDefault="00772AC0" w:rsidP="00772AC0">
      <w:pPr>
        <w:rPr>
          <w:rFonts w:ascii="Courier New" w:hAnsi="Courier New" w:cs="Courier New"/>
          <w:snapToGrid w:val="0"/>
          <w:sz w:val="16"/>
          <w:szCs w:val="16"/>
        </w:rPr>
      </w:pPr>
    </w:p>
    <w:p w14:paraId="4DDE57D1" w14:textId="77777777" w:rsidR="00772AC0" w:rsidRPr="00AB71D3" w:rsidRDefault="00772AC0" w:rsidP="00772AC0">
      <w:pPr>
        <w:rPr>
          <w:rFonts w:ascii="Courier New" w:hAnsi="Courier New" w:cs="Courier New"/>
          <w:snapToGrid w:val="0"/>
          <w:sz w:val="16"/>
          <w:szCs w:val="16"/>
        </w:rPr>
      </w:pPr>
    </w:p>
    <w:tbl>
      <w:tblPr>
        <w:tblStyle w:val="TableGrid"/>
        <w:tblW w:w="0" w:type="auto"/>
        <w:tblLook w:val="04A0" w:firstRow="1" w:lastRow="0" w:firstColumn="1" w:lastColumn="0" w:noHBand="0" w:noVBand="1"/>
      </w:tblPr>
      <w:tblGrid>
        <w:gridCol w:w="601"/>
        <w:gridCol w:w="7587"/>
        <w:gridCol w:w="889"/>
      </w:tblGrid>
      <w:tr w:rsidR="00772AC0" w:rsidRPr="00AB71D3" w14:paraId="4D0EF20E" w14:textId="77777777" w:rsidTr="00920713">
        <w:tc>
          <w:tcPr>
            <w:tcW w:w="601" w:type="dxa"/>
          </w:tcPr>
          <w:p w14:paraId="65DBBCA6" w14:textId="77777777" w:rsidR="00772AC0" w:rsidRPr="00681D3F" w:rsidRDefault="00772AC0" w:rsidP="00920713">
            <w:pPr>
              <w:rPr>
                <w:rFonts w:ascii="Courier New" w:hAnsi="Courier New" w:cs="Courier New"/>
                <w:b/>
                <w:snapToGrid w:val="0"/>
                <w:sz w:val="16"/>
                <w:szCs w:val="16"/>
              </w:rPr>
            </w:pPr>
            <w:r w:rsidRPr="00681D3F">
              <w:rPr>
                <w:rFonts w:ascii="Courier New" w:hAnsi="Courier New" w:cs="Courier New"/>
                <w:b/>
                <w:snapToGrid w:val="0"/>
                <w:sz w:val="16"/>
                <w:szCs w:val="16"/>
              </w:rPr>
              <w:t>Nr. Crt.</w:t>
            </w:r>
          </w:p>
        </w:tc>
        <w:tc>
          <w:tcPr>
            <w:tcW w:w="7587" w:type="dxa"/>
          </w:tcPr>
          <w:p w14:paraId="39E11056" w14:textId="77777777" w:rsidR="00772AC0" w:rsidRPr="00681D3F" w:rsidRDefault="00772AC0" w:rsidP="00920713">
            <w:pPr>
              <w:rPr>
                <w:rFonts w:ascii="Courier New" w:hAnsi="Courier New" w:cs="Courier New"/>
                <w:b/>
                <w:snapToGrid w:val="0"/>
                <w:sz w:val="16"/>
                <w:szCs w:val="16"/>
              </w:rPr>
            </w:pPr>
            <w:r w:rsidRPr="00681D3F">
              <w:rPr>
                <w:rFonts w:ascii="Courier New" w:hAnsi="Courier New" w:cs="Courier New"/>
                <w:b/>
                <w:snapToGrid w:val="0"/>
                <w:sz w:val="16"/>
                <w:szCs w:val="16"/>
              </w:rPr>
              <w:t xml:space="preserve">Criteriul </w:t>
            </w:r>
          </w:p>
        </w:tc>
        <w:tc>
          <w:tcPr>
            <w:tcW w:w="889" w:type="dxa"/>
          </w:tcPr>
          <w:p w14:paraId="0A3C7987" w14:textId="77777777" w:rsidR="00772AC0" w:rsidRPr="00681D3F" w:rsidRDefault="00772AC0" w:rsidP="00920713">
            <w:pP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772AC0" w:rsidRPr="00AB71D3" w14:paraId="40F5EE33" w14:textId="77777777" w:rsidTr="00920713">
        <w:tc>
          <w:tcPr>
            <w:tcW w:w="601" w:type="dxa"/>
          </w:tcPr>
          <w:p w14:paraId="5168DDE6" w14:textId="77777777" w:rsidR="00772AC0" w:rsidRDefault="00772AC0" w:rsidP="00920713">
            <w:pPr>
              <w:rPr>
                <w:rFonts w:ascii="Courier New" w:hAnsi="Courier New" w:cs="Courier New"/>
                <w:snapToGrid w:val="0"/>
                <w:sz w:val="16"/>
                <w:szCs w:val="16"/>
              </w:rPr>
            </w:pPr>
          </w:p>
          <w:p w14:paraId="3F15A017" w14:textId="77777777" w:rsidR="00772AC0" w:rsidRPr="00AB71D3" w:rsidRDefault="00772AC0" w:rsidP="00920713">
            <w:pPr>
              <w:rPr>
                <w:rFonts w:ascii="Courier New" w:hAnsi="Courier New" w:cs="Courier New"/>
                <w:snapToGrid w:val="0"/>
                <w:sz w:val="16"/>
                <w:szCs w:val="16"/>
              </w:rPr>
            </w:pPr>
            <w:r>
              <w:rPr>
                <w:rFonts w:ascii="Courier New" w:hAnsi="Courier New" w:cs="Courier New"/>
                <w:snapToGrid w:val="0"/>
                <w:sz w:val="16"/>
                <w:szCs w:val="16"/>
              </w:rPr>
              <w:t>6.1</w:t>
            </w:r>
          </w:p>
        </w:tc>
        <w:tc>
          <w:tcPr>
            <w:tcW w:w="7587" w:type="dxa"/>
          </w:tcPr>
          <w:p w14:paraId="3BAB5C89" w14:textId="77777777" w:rsidR="00772AC0" w:rsidRDefault="00772AC0" w:rsidP="00920713">
            <w:pPr>
              <w:rPr>
                <w:rFonts w:ascii="Courier New" w:hAnsi="Courier New" w:cs="Courier New"/>
                <w:i/>
                <w:iCs/>
                <w:sz w:val="16"/>
                <w:szCs w:val="16"/>
              </w:rPr>
            </w:pPr>
            <w:r w:rsidRPr="00AB71D3">
              <w:rPr>
                <w:rFonts w:ascii="Courier New" w:hAnsi="Courier New" w:cs="Courier New"/>
                <w:i/>
                <w:iCs/>
                <w:sz w:val="16"/>
                <w:szCs w:val="16"/>
              </w:rPr>
              <w:t>justificarea unităţii de asistenţă socială în raport cu necesităţile şi priorităţile de asistenţă socială ale comunităţii</w:t>
            </w:r>
          </w:p>
          <w:p w14:paraId="3809C6DE" w14:textId="77777777" w:rsidR="00772AC0" w:rsidRPr="00AB71D3" w:rsidRDefault="00772AC0" w:rsidP="00920713">
            <w:pPr>
              <w:rPr>
                <w:rFonts w:ascii="Courier New" w:hAnsi="Courier New" w:cs="Courier New"/>
                <w:snapToGrid w:val="0"/>
                <w:sz w:val="16"/>
                <w:szCs w:val="16"/>
              </w:rPr>
            </w:pPr>
          </w:p>
        </w:tc>
        <w:tc>
          <w:tcPr>
            <w:tcW w:w="889" w:type="dxa"/>
          </w:tcPr>
          <w:p w14:paraId="6A1EF6FB" w14:textId="77777777" w:rsidR="00772AC0" w:rsidRPr="00AB71D3" w:rsidRDefault="00772AC0" w:rsidP="00920713">
            <w:pPr>
              <w:rPr>
                <w:rFonts w:ascii="Courier New" w:hAnsi="Courier New" w:cs="Courier New"/>
                <w:snapToGrid w:val="0"/>
                <w:sz w:val="16"/>
                <w:szCs w:val="16"/>
              </w:rPr>
            </w:pPr>
          </w:p>
        </w:tc>
      </w:tr>
      <w:tr w:rsidR="00772AC0" w:rsidRPr="00AB71D3" w14:paraId="4043E9E1" w14:textId="77777777" w:rsidTr="00920713">
        <w:tc>
          <w:tcPr>
            <w:tcW w:w="601" w:type="dxa"/>
          </w:tcPr>
          <w:p w14:paraId="35BFED66" w14:textId="77777777" w:rsidR="00772AC0" w:rsidRDefault="00772AC0" w:rsidP="00920713">
            <w:pPr>
              <w:rPr>
                <w:rFonts w:ascii="Courier New" w:hAnsi="Courier New" w:cs="Courier New"/>
                <w:snapToGrid w:val="0"/>
                <w:sz w:val="16"/>
                <w:szCs w:val="16"/>
              </w:rPr>
            </w:pPr>
          </w:p>
          <w:p w14:paraId="1F0337DA" w14:textId="77777777" w:rsidR="00772AC0" w:rsidRPr="00AB71D3" w:rsidRDefault="00772AC0" w:rsidP="00920713">
            <w:pPr>
              <w:rPr>
                <w:rFonts w:ascii="Courier New" w:hAnsi="Courier New" w:cs="Courier New"/>
                <w:snapToGrid w:val="0"/>
                <w:sz w:val="16"/>
                <w:szCs w:val="16"/>
              </w:rPr>
            </w:pPr>
            <w:r>
              <w:rPr>
                <w:rFonts w:ascii="Courier New" w:hAnsi="Courier New" w:cs="Courier New"/>
                <w:snapToGrid w:val="0"/>
                <w:sz w:val="16"/>
                <w:szCs w:val="16"/>
              </w:rPr>
              <w:t>6.</w:t>
            </w:r>
            <w:r w:rsidRPr="00AB71D3">
              <w:rPr>
                <w:rFonts w:ascii="Courier New" w:hAnsi="Courier New" w:cs="Courier New"/>
                <w:snapToGrid w:val="0"/>
                <w:sz w:val="16"/>
                <w:szCs w:val="16"/>
              </w:rPr>
              <w:t>2</w:t>
            </w:r>
          </w:p>
        </w:tc>
        <w:tc>
          <w:tcPr>
            <w:tcW w:w="7587" w:type="dxa"/>
          </w:tcPr>
          <w:p w14:paraId="598258D8" w14:textId="77777777" w:rsidR="00772AC0" w:rsidRDefault="00772AC0" w:rsidP="00920713">
            <w:pPr>
              <w:rPr>
                <w:rFonts w:ascii="Courier New" w:hAnsi="Courier New" w:cs="Courier New"/>
                <w:i/>
                <w:iCs/>
                <w:sz w:val="16"/>
                <w:szCs w:val="16"/>
              </w:rPr>
            </w:pPr>
            <w:r w:rsidRPr="00AB71D3">
              <w:rPr>
                <w:rFonts w:ascii="Courier New" w:hAnsi="Courier New" w:cs="Courier New"/>
                <w:i/>
                <w:iCs/>
                <w:sz w:val="16"/>
                <w:szCs w:val="16"/>
              </w:rPr>
              <w:t>ponderea cheltuielilor cu serviciile de asistenţă socială din totalul cheltuielilor asociaţiei/fundaţiei, în ultimele 12 luni</w:t>
            </w:r>
          </w:p>
          <w:p w14:paraId="78974E93" w14:textId="77777777" w:rsidR="00772AC0" w:rsidRPr="00AB71D3" w:rsidRDefault="00772AC0" w:rsidP="00920713">
            <w:pPr>
              <w:rPr>
                <w:rFonts w:ascii="Courier New" w:hAnsi="Courier New" w:cs="Courier New"/>
                <w:snapToGrid w:val="0"/>
                <w:sz w:val="16"/>
                <w:szCs w:val="16"/>
              </w:rPr>
            </w:pPr>
          </w:p>
        </w:tc>
        <w:tc>
          <w:tcPr>
            <w:tcW w:w="889" w:type="dxa"/>
          </w:tcPr>
          <w:p w14:paraId="5FAE641F" w14:textId="77777777" w:rsidR="00772AC0" w:rsidRPr="00AB71D3" w:rsidRDefault="00772AC0" w:rsidP="00920713">
            <w:pPr>
              <w:rPr>
                <w:rFonts w:ascii="Courier New" w:hAnsi="Courier New" w:cs="Courier New"/>
                <w:snapToGrid w:val="0"/>
                <w:sz w:val="16"/>
                <w:szCs w:val="16"/>
              </w:rPr>
            </w:pPr>
          </w:p>
        </w:tc>
      </w:tr>
      <w:tr w:rsidR="00772AC0" w:rsidRPr="00AB71D3" w14:paraId="1B1DF4BE" w14:textId="77777777" w:rsidTr="00920713">
        <w:tc>
          <w:tcPr>
            <w:tcW w:w="601" w:type="dxa"/>
          </w:tcPr>
          <w:p w14:paraId="087036CE" w14:textId="77777777" w:rsidR="00772AC0" w:rsidRDefault="00772AC0" w:rsidP="00920713">
            <w:pPr>
              <w:rPr>
                <w:rFonts w:ascii="Courier New" w:hAnsi="Courier New" w:cs="Courier New"/>
                <w:snapToGrid w:val="0"/>
                <w:sz w:val="16"/>
                <w:szCs w:val="16"/>
              </w:rPr>
            </w:pPr>
          </w:p>
          <w:p w14:paraId="53F33D0C" w14:textId="77777777" w:rsidR="00772AC0" w:rsidRPr="00AB71D3" w:rsidRDefault="00772AC0" w:rsidP="00920713">
            <w:pPr>
              <w:rPr>
                <w:rFonts w:ascii="Courier New" w:hAnsi="Courier New" w:cs="Courier New"/>
                <w:snapToGrid w:val="0"/>
                <w:sz w:val="16"/>
                <w:szCs w:val="16"/>
              </w:rPr>
            </w:pPr>
            <w:r>
              <w:rPr>
                <w:rFonts w:ascii="Courier New" w:hAnsi="Courier New" w:cs="Courier New"/>
                <w:snapToGrid w:val="0"/>
                <w:sz w:val="16"/>
                <w:szCs w:val="16"/>
              </w:rPr>
              <w:t>6.</w:t>
            </w:r>
            <w:r w:rsidRPr="00AB71D3">
              <w:rPr>
                <w:rFonts w:ascii="Courier New" w:hAnsi="Courier New" w:cs="Courier New"/>
                <w:snapToGrid w:val="0"/>
                <w:sz w:val="16"/>
                <w:szCs w:val="16"/>
              </w:rPr>
              <w:t>3</w:t>
            </w:r>
          </w:p>
        </w:tc>
        <w:tc>
          <w:tcPr>
            <w:tcW w:w="7587" w:type="dxa"/>
          </w:tcPr>
          <w:p w14:paraId="3579E8C0" w14:textId="77777777" w:rsidR="00772AC0" w:rsidRDefault="00772AC0" w:rsidP="00920713">
            <w:pPr>
              <w:rPr>
                <w:rFonts w:ascii="Courier New" w:hAnsi="Courier New" w:cs="Courier New"/>
                <w:i/>
                <w:iCs/>
                <w:sz w:val="16"/>
                <w:szCs w:val="16"/>
              </w:rPr>
            </w:pPr>
            <w:r w:rsidRPr="00AB71D3">
              <w:rPr>
                <w:rFonts w:ascii="Courier New" w:hAnsi="Courier New" w:cs="Courier New"/>
                <w:i/>
                <w:iCs/>
                <w:sz w:val="16"/>
                <w:szCs w:val="16"/>
              </w:rPr>
              <w:t>Pentru ponderea cheltuielilor cu serviciile de asistenţă socială din totalul veniturilor asociaţiei/fundaţiei, în ultimele 12 luni</w:t>
            </w:r>
          </w:p>
          <w:p w14:paraId="20E2DD1A" w14:textId="77777777" w:rsidR="00772AC0" w:rsidRPr="00AB71D3" w:rsidRDefault="00772AC0" w:rsidP="00920713">
            <w:pPr>
              <w:rPr>
                <w:rFonts w:ascii="Courier New" w:hAnsi="Courier New" w:cs="Courier New"/>
                <w:snapToGrid w:val="0"/>
                <w:sz w:val="16"/>
                <w:szCs w:val="16"/>
              </w:rPr>
            </w:pPr>
          </w:p>
        </w:tc>
        <w:tc>
          <w:tcPr>
            <w:tcW w:w="889" w:type="dxa"/>
          </w:tcPr>
          <w:p w14:paraId="3A48EFA2" w14:textId="77777777" w:rsidR="00772AC0" w:rsidRPr="00AB71D3" w:rsidRDefault="00772AC0" w:rsidP="00920713">
            <w:pPr>
              <w:rPr>
                <w:rFonts w:ascii="Courier New" w:hAnsi="Courier New" w:cs="Courier New"/>
                <w:snapToGrid w:val="0"/>
                <w:sz w:val="16"/>
                <w:szCs w:val="16"/>
              </w:rPr>
            </w:pPr>
          </w:p>
        </w:tc>
      </w:tr>
      <w:tr w:rsidR="00772AC0" w:rsidRPr="00AB71D3" w14:paraId="09D726B2" w14:textId="77777777" w:rsidTr="00920713">
        <w:tc>
          <w:tcPr>
            <w:tcW w:w="601" w:type="dxa"/>
          </w:tcPr>
          <w:p w14:paraId="6742DD29" w14:textId="77777777" w:rsidR="00772AC0" w:rsidRDefault="00772AC0" w:rsidP="00920713">
            <w:pPr>
              <w:rPr>
                <w:rFonts w:ascii="Courier New" w:hAnsi="Courier New" w:cs="Courier New"/>
                <w:snapToGrid w:val="0"/>
                <w:sz w:val="16"/>
                <w:szCs w:val="16"/>
              </w:rPr>
            </w:pPr>
          </w:p>
          <w:p w14:paraId="0B2B5A52" w14:textId="77777777" w:rsidR="00772AC0" w:rsidRPr="00AB71D3" w:rsidRDefault="00772AC0" w:rsidP="00920713">
            <w:pPr>
              <w:rPr>
                <w:rFonts w:ascii="Courier New" w:hAnsi="Courier New" w:cs="Courier New"/>
                <w:snapToGrid w:val="0"/>
                <w:sz w:val="16"/>
                <w:szCs w:val="16"/>
              </w:rPr>
            </w:pPr>
            <w:r>
              <w:rPr>
                <w:rFonts w:ascii="Courier New" w:hAnsi="Courier New" w:cs="Courier New"/>
                <w:snapToGrid w:val="0"/>
                <w:sz w:val="16"/>
                <w:szCs w:val="16"/>
              </w:rPr>
              <w:t>6.</w:t>
            </w:r>
            <w:r w:rsidRPr="00AB71D3">
              <w:rPr>
                <w:rFonts w:ascii="Courier New" w:hAnsi="Courier New" w:cs="Courier New"/>
                <w:snapToGrid w:val="0"/>
                <w:sz w:val="16"/>
                <w:szCs w:val="16"/>
              </w:rPr>
              <w:t>4</w:t>
            </w:r>
          </w:p>
        </w:tc>
        <w:tc>
          <w:tcPr>
            <w:tcW w:w="7587" w:type="dxa"/>
          </w:tcPr>
          <w:p w14:paraId="1934A8E6" w14:textId="77777777" w:rsidR="00772AC0" w:rsidRDefault="00772AC0" w:rsidP="00920713">
            <w:pPr>
              <w:rPr>
                <w:rFonts w:ascii="Courier New" w:hAnsi="Courier New" w:cs="Courier New"/>
                <w:i/>
                <w:iCs/>
                <w:sz w:val="16"/>
                <w:szCs w:val="16"/>
              </w:rPr>
            </w:pPr>
            <w:r w:rsidRPr="00AB71D3">
              <w:rPr>
                <w:rFonts w:ascii="Courier New" w:hAnsi="Courier New" w:cs="Courier New"/>
                <w:i/>
                <w:iCs/>
                <w:sz w:val="16"/>
                <w:szCs w:val="16"/>
              </w:rPr>
              <w:t>pentru resursele materiale şi umane adecvate tipurilor de servicii de asistenţă socială</w:t>
            </w:r>
          </w:p>
          <w:p w14:paraId="1440405F" w14:textId="77777777" w:rsidR="00772AC0" w:rsidRPr="00AB71D3" w:rsidRDefault="00772AC0" w:rsidP="00920713">
            <w:pPr>
              <w:rPr>
                <w:rFonts w:ascii="Courier New" w:hAnsi="Courier New" w:cs="Courier New"/>
                <w:snapToGrid w:val="0"/>
                <w:sz w:val="16"/>
                <w:szCs w:val="16"/>
              </w:rPr>
            </w:pPr>
          </w:p>
        </w:tc>
        <w:tc>
          <w:tcPr>
            <w:tcW w:w="889" w:type="dxa"/>
          </w:tcPr>
          <w:p w14:paraId="7FF2348E" w14:textId="77777777" w:rsidR="00772AC0" w:rsidRPr="00AB71D3" w:rsidRDefault="00772AC0" w:rsidP="00920713">
            <w:pPr>
              <w:rPr>
                <w:rFonts w:ascii="Courier New" w:hAnsi="Courier New" w:cs="Courier New"/>
                <w:snapToGrid w:val="0"/>
                <w:sz w:val="16"/>
                <w:szCs w:val="16"/>
              </w:rPr>
            </w:pPr>
          </w:p>
        </w:tc>
      </w:tr>
      <w:tr w:rsidR="00772AC0" w:rsidRPr="00AB71D3" w14:paraId="567AE8BE" w14:textId="77777777" w:rsidTr="00920713">
        <w:tc>
          <w:tcPr>
            <w:tcW w:w="601" w:type="dxa"/>
          </w:tcPr>
          <w:p w14:paraId="1DF43EED" w14:textId="77777777" w:rsidR="00772AC0" w:rsidRDefault="00772AC0" w:rsidP="00920713">
            <w:pPr>
              <w:rPr>
                <w:rFonts w:ascii="Courier New" w:hAnsi="Courier New" w:cs="Courier New"/>
                <w:snapToGrid w:val="0"/>
                <w:sz w:val="16"/>
                <w:szCs w:val="16"/>
              </w:rPr>
            </w:pPr>
          </w:p>
          <w:p w14:paraId="3E1ECFC8" w14:textId="77777777" w:rsidR="00772AC0" w:rsidRPr="00AB71D3" w:rsidRDefault="00772AC0" w:rsidP="00920713">
            <w:pPr>
              <w:rPr>
                <w:rFonts w:ascii="Courier New" w:hAnsi="Courier New" w:cs="Courier New"/>
                <w:snapToGrid w:val="0"/>
                <w:sz w:val="16"/>
                <w:szCs w:val="16"/>
              </w:rPr>
            </w:pPr>
            <w:r>
              <w:rPr>
                <w:rFonts w:ascii="Courier New" w:hAnsi="Courier New" w:cs="Courier New"/>
                <w:snapToGrid w:val="0"/>
                <w:sz w:val="16"/>
                <w:szCs w:val="16"/>
              </w:rPr>
              <w:t>6.</w:t>
            </w:r>
            <w:r w:rsidRPr="00AB71D3">
              <w:rPr>
                <w:rFonts w:ascii="Courier New" w:hAnsi="Courier New" w:cs="Courier New"/>
                <w:snapToGrid w:val="0"/>
                <w:sz w:val="16"/>
                <w:szCs w:val="16"/>
              </w:rPr>
              <w:t>5</w:t>
            </w:r>
          </w:p>
        </w:tc>
        <w:tc>
          <w:tcPr>
            <w:tcW w:w="7587" w:type="dxa"/>
          </w:tcPr>
          <w:p w14:paraId="3F1602A6" w14:textId="77777777" w:rsidR="00772AC0" w:rsidRPr="00AB71D3" w:rsidRDefault="00772AC0" w:rsidP="00920713">
            <w:pPr>
              <w:rPr>
                <w:rFonts w:ascii="Courier New" w:hAnsi="Courier New" w:cs="Courier New"/>
                <w:snapToGrid w:val="0"/>
                <w:sz w:val="16"/>
                <w:szCs w:val="16"/>
              </w:rPr>
            </w:pPr>
            <w:r w:rsidRPr="00AB71D3">
              <w:rPr>
                <w:rFonts w:ascii="Courier New" w:hAnsi="Courier New" w:cs="Courier New"/>
                <w:i/>
                <w:iCs/>
                <w:sz w:val="16"/>
                <w:szCs w:val="16"/>
              </w:rPr>
              <w:t>pentru nivelul raportului dintre cheltuielile lunare de întreţinere în unitatea de asistenţă socială şi subvenţia lunară solicitată pentru acea unitate de asistenţă socială</w:t>
            </w:r>
          </w:p>
        </w:tc>
        <w:tc>
          <w:tcPr>
            <w:tcW w:w="889" w:type="dxa"/>
          </w:tcPr>
          <w:p w14:paraId="4A706FB9" w14:textId="77777777" w:rsidR="00772AC0" w:rsidRPr="00AB71D3" w:rsidRDefault="00772AC0" w:rsidP="00920713">
            <w:pPr>
              <w:rPr>
                <w:rFonts w:ascii="Courier New" w:hAnsi="Courier New" w:cs="Courier New"/>
                <w:snapToGrid w:val="0"/>
                <w:sz w:val="16"/>
                <w:szCs w:val="16"/>
              </w:rPr>
            </w:pPr>
          </w:p>
        </w:tc>
      </w:tr>
      <w:tr w:rsidR="00772AC0" w:rsidRPr="00C71AD8" w14:paraId="5BE444FA" w14:textId="77777777" w:rsidTr="00920713">
        <w:tc>
          <w:tcPr>
            <w:tcW w:w="601" w:type="dxa"/>
          </w:tcPr>
          <w:p w14:paraId="443FA760" w14:textId="77777777" w:rsidR="00772AC0" w:rsidRPr="00C71AD8" w:rsidRDefault="00772AC0" w:rsidP="00920713">
            <w:pPr>
              <w:rPr>
                <w:rFonts w:ascii="Courier New" w:hAnsi="Courier New" w:cs="Courier New"/>
                <w:snapToGrid w:val="0"/>
                <w:sz w:val="16"/>
                <w:szCs w:val="16"/>
              </w:rPr>
            </w:pPr>
          </w:p>
        </w:tc>
        <w:tc>
          <w:tcPr>
            <w:tcW w:w="7587" w:type="dxa"/>
          </w:tcPr>
          <w:p w14:paraId="5904EC5C" w14:textId="77777777" w:rsidR="00772AC0" w:rsidRDefault="00772AC0" w:rsidP="00920713">
            <w:pPr>
              <w:rPr>
                <w:rFonts w:ascii="Courier New" w:hAnsi="Courier New" w:cs="Courier New"/>
                <w:b/>
                <w:iCs/>
                <w:sz w:val="16"/>
                <w:szCs w:val="16"/>
              </w:rPr>
            </w:pPr>
            <w:r w:rsidRPr="00C71AD8">
              <w:rPr>
                <w:rFonts w:ascii="Courier New" w:hAnsi="Courier New" w:cs="Courier New"/>
                <w:b/>
                <w:iCs/>
                <w:sz w:val="16"/>
                <w:szCs w:val="16"/>
              </w:rPr>
              <w:t xml:space="preserve">                                                               </w:t>
            </w:r>
          </w:p>
          <w:p w14:paraId="2CEC6123" w14:textId="77777777" w:rsidR="00772AC0" w:rsidRDefault="00772AC0" w:rsidP="00920713">
            <w:pPr>
              <w:rPr>
                <w:rFonts w:ascii="Courier New" w:hAnsi="Courier New" w:cs="Courier New"/>
                <w:b/>
                <w:i/>
                <w:iCs/>
                <w:sz w:val="16"/>
                <w:szCs w:val="16"/>
              </w:rPr>
            </w:pPr>
            <w:r w:rsidRPr="00C71AD8">
              <w:rPr>
                <w:rFonts w:ascii="Courier New" w:hAnsi="Courier New" w:cs="Courier New"/>
                <w:b/>
                <w:i/>
                <w:iCs/>
                <w:sz w:val="16"/>
                <w:szCs w:val="16"/>
              </w:rPr>
              <w:t xml:space="preserve">PUNCTAJ FINAL </w:t>
            </w:r>
          </w:p>
          <w:p w14:paraId="03573BC8" w14:textId="77777777" w:rsidR="00772AC0" w:rsidRPr="00C71AD8" w:rsidRDefault="00772AC0" w:rsidP="00920713">
            <w:pPr>
              <w:rPr>
                <w:rFonts w:ascii="Courier New" w:hAnsi="Courier New" w:cs="Courier New"/>
                <w:b/>
                <w:i/>
                <w:iCs/>
                <w:sz w:val="16"/>
                <w:szCs w:val="16"/>
              </w:rPr>
            </w:pPr>
          </w:p>
        </w:tc>
        <w:tc>
          <w:tcPr>
            <w:tcW w:w="889" w:type="dxa"/>
          </w:tcPr>
          <w:p w14:paraId="449D26BF" w14:textId="77777777" w:rsidR="00772AC0" w:rsidRPr="00C71AD8" w:rsidRDefault="00772AC0" w:rsidP="00920713">
            <w:pPr>
              <w:rPr>
                <w:rFonts w:ascii="Courier New" w:hAnsi="Courier New" w:cs="Courier New"/>
                <w:snapToGrid w:val="0"/>
                <w:sz w:val="16"/>
                <w:szCs w:val="16"/>
              </w:rPr>
            </w:pPr>
          </w:p>
        </w:tc>
      </w:tr>
    </w:tbl>
    <w:p w14:paraId="5F37119F" w14:textId="77777777" w:rsidR="00772AC0" w:rsidRPr="00C71AD8" w:rsidRDefault="00772AC0" w:rsidP="00772AC0">
      <w:pPr>
        <w:rPr>
          <w:rFonts w:ascii="Courier New" w:hAnsi="Courier New" w:cs="Courier New"/>
          <w:snapToGrid w:val="0"/>
          <w:sz w:val="16"/>
          <w:szCs w:val="16"/>
        </w:rPr>
      </w:pPr>
    </w:p>
    <w:p w14:paraId="5EABE2B1" w14:textId="77777777" w:rsidR="00772AC0" w:rsidRDefault="00772AC0" w:rsidP="00772AC0">
      <w:pPr>
        <w:rPr>
          <w:rFonts w:ascii="Courier New" w:hAnsi="Courier New" w:cs="Courier New"/>
          <w:snapToGrid w:val="0"/>
          <w:sz w:val="16"/>
          <w:szCs w:val="16"/>
        </w:rPr>
      </w:pPr>
    </w:p>
    <w:p w14:paraId="032489A7" w14:textId="77777777" w:rsidR="00772AC0" w:rsidRDefault="00772AC0" w:rsidP="00772AC0">
      <w:pPr>
        <w:rPr>
          <w:rFonts w:ascii="Courier New" w:hAnsi="Courier New" w:cs="Courier New"/>
          <w:snapToGrid w:val="0"/>
          <w:sz w:val="16"/>
          <w:szCs w:val="16"/>
        </w:rPr>
      </w:pPr>
    </w:p>
    <w:p w14:paraId="2BC18DFB" w14:textId="77777777" w:rsidR="00772AC0" w:rsidRDefault="00772AC0" w:rsidP="00772AC0">
      <w:pPr>
        <w:rPr>
          <w:rFonts w:ascii="Courier New" w:hAnsi="Courier New" w:cs="Courier New"/>
          <w:snapToGrid w:val="0"/>
          <w:sz w:val="16"/>
          <w:szCs w:val="16"/>
        </w:rPr>
      </w:pPr>
    </w:p>
    <w:p w14:paraId="3B70A682" w14:textId="77777777" w:rsidR="00772AC0" w:rsidRPr="00AB71D3" w:rsidRDefault="00772AC0" w:rsidP="00772AC0">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359"/>
        <w:gridCol w:w="2407"/>
        <w:gridCol w:w="1987"/>
      </w:tblGrid>
      <w:tr w:rsidR="00772AC0" w:rsidRPr="00AB71D3" w14:paraId="3CA2A3EE" w14:textId="77777777" w:rsidTr="00920713">
        <w:tc>
          <w:tcPr>
            <w:tcW w:w="4361" w:type="dxa"/>
          </w:tcPr>
          <w:p w14:paraId="6BB0AF47"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Membrii comisiei (nume, prenume)</w:t>
            </w:r>
          </w:p>
        </w:tc>
        <w:tc>
          <w:tcPr>
            <w:tcW w:w="2407" w:type="dxa"/>
          </w:tcPr>
          <w:p w14:paraId="74411FC4"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Semnătura</w:t>
            </w:r>
          </w:p>
        </w:tc>
        <w:tc>
          <w:tcPr>
            <w:tcW w:w="1987" w:type="dxa"/>
          </w:tcPr>
          <w:p w14:paraId="016C8E7B"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Data</w:t>
            </w:r>
          </w:p>
        </w:tc>
      </w:tr>
      <w:tr w:rsidR="00772AC0" w:rsidRPr="00AB71D3" w14:paraId="75574AE3" w14:textId="77777777" w:rsidTr="00920713">
        <w:tc>
          <w:tcPr>
            <w:tcW w:w="4361" w:type="dxa"/>
          </w:tcPr>
          <w:p w14:paraId="4677B17C"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78E0C70C"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24111DE"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99E5395" w14:textId="77777777" w:rsidTr="00920713">
        <w:tc>
          <w:tcPr>
            <w:tcW w:w="4361" w:type="dxa"/>
          </w:tcPr>
          <w:p w14:paraId="30E0CD1E"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B29CC0B"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D859B29"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765A07F6" w14:textId="77777777" w:rsidTr="00920713">
        <w:tc>
          <w:tcPr>
            <w:tcW w:w="4361" w:type="dxa"/>
          </w:tcPr>
          <w:p w14:paraId="69F92CE1"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73BA4F5"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6341016"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2DD2BD6" w14:textId="77777777" w:rsidTr="00920713">
        <w:tc>
          <w:tcPr>
            <w:tcW w:w="4361" w:type="dxa"/>
          </w:tcPr>
          <w:p w14:paraId="76F05EC0"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7E6FEBA6"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26B041E8"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CEF6CBB" w14:textId="77777777" w:rsidTr="00920713">
        <w:tc>
          <w:tcPr>
            <w:tcW w:w="4361" w:type="dxa"/>
          </w:tcPr>
          <w:p w14:paraId="09E78052"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1327986"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586CB1D7"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9CEFC2A" w14:textId="77777777" w:rsidTr="00920713">
        <w:tc>
          <w:tcPr>
            <w:tcW w:w="4361" w:type="dxa"/>
          </w:tcPr>
          <w:p w14:paraId="682B23CA"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A08DEC3"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2156CBA3"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2B98D56C" w14:textId="77777777" w:rsidTr="00920713">
        <w:tc>
          <w:tcPr>
            <w:tcW w:w="4361" w:type="dxa"/>
          </w:tcPr>
          <w:p w14:paraId="34ACA9D4"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EFC0A4C"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0623EF1D"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350E5EB" w14:textId="77777777" w:rsidTr="00920713">
        <w:tc>
          <w:tcPr>
            <w:tcW w:w="4361" w:type="dxa"/>
          </w:tcPr>
          <w:p w14:paraId="21405851"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C88EB3A"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BB4D4B4"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0F3DF765" w14:textId="77777777" w:rsidTr="00920713">
        <w:tc>
          <w:tcPr>
            <w:tcW w:w="4361" w:type="dxa"/>
          </w:tcPr>
          <w:p w14:paraId="21912AD6"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9250BA3"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7D3C5962"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342E85D4" w14:textId="77777777" w:rsidTr="00920713">
        <w:tc>
          <w:tcPr>
            <w:tcW w:w="4361" w:type="dxa"/>
          </w:tcPr>
          <w:p w14:paraId="57489BA8"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7885E31"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5922F54" w14:textId="77777777" w:rsidR="00772AC0" w:rsidRPr="00AB71D3" w:rsidRDefault="00772AC0" w:rsidP="00920713">
            <w:pPr>
              <w:spacing w:line="360" w:lineRule="auto"/>
              <w:rPr>
                <w:rFonts w:ascii="Courier New" w:hAnsi="Courier New" w:cs="Courier New"/>
                <w:snapToGrid w:val="0"/>
                <w:sz w:val="16"/>
                <w:szCs w:val="16"/>
              </w:rPr>
            </w:pPr>
          </w:p>
        </w:tc>
      </w:tr>
    </w:tbl>
    <w:p w14:paraId="77D0E776" w14:textId="77777777" w:rsidR="00772AC0" w:rsidRPr="00AB71D3" w:rsidRDefault="00772AC0" w:rsidP="00772AC0">
      <w:pPr>
        <w:rPr>
          <w:rFonts w:ascii="Courier New" w:hAnsi="Courier New" w:cs="Courier New"/>
          <w:snapToGrid w:val="0"/>
          <w:sz w:val="16"/>
          <w:szCs w:val="16"/>
        </w:rPr>
      </w:pPr>
    </w:p>
    <w:p w14:paraId="244C84B8" w14:textId="77777777" w:rsidR="00772AC0" w:rsidRDefault="00772AC0" w:rsidP="00772AC0">
      <w:pPr>
        <w:rPr>
          <w:rFonts w:ascii="Courier New" w:hAnsi="Courier New" w:cs="Courier New"/>
          <w:snapToGrid w:val="0"/>
          <w:sz w:val="16"/>
          <w:szCs w:val="16"/>
        </w:rPr>
      </w:pPr>
    </w:p>
    <w:p w14:paraId="268C3B38" w14:textId="77777777" w:rsidR="00772AC0" w:rsidRDefault="00772AC0" w:rsidP="00772AC0">
      <w:pPr>
        <w:rPr>
          <w:rFonts w:ascii="Courier New" w:hAnsi="Courier New" w:cs="Courier New"/>
          <w:snapToGrid w:val="0"/>
          <w:sz w:val="16"/>
          <w:szCs w:val="16"/>
        </w:rPr>
      </w:pPr>
    </w:p>
    <w:p w14:paraId="6CC8ABE8" w14:textId="77777777" w:rsidR="00772AC0" w:rsidRDefault="00772AC0" w:rsidP="00772AC0">
      <w:pPr>
        <w:rPr>
          <w:rFonts w:ascii="Courier New" w:hAnsi="Courier New" w:cs="Courier New"/>
          <w:snapToGrid w:val="0"/>
          <w:sz w:val="16"/>
          <w:szCs w:val="16"/>
        </w:rPr>
      </w:pPr>
    </w:p>
    <w:p w14:paraId="6977D7F1" w14:textId="77777777" w:rsidR="00772AC0" w:rsidRDefault="00772AC0" w:rsidP="00772AC0">
      <w:pPr>
        <w:rPr>
          <w:rFonts w:ascii="Courier New" w:hAnsi="Courier New" w:cs="Courier New"/>
          <w:snapToGrid w:val="0"/>
          <w:sz w:val="16"/>
          <w:szCs w:val="16"/>
        </w:rPr>
      </w:pPr>
    </w:p>
    <w:p w14:paraId="35A431B6" w14:textId="77777777" w:rsidR="00772AC0" w:rsidRDefault="00772AC0" w:rsidP="00772AC0">
      <w:pPr>
        <w:rPr>
          <w:rFonts w:ascii="Courier New" w:hAnsi="Courier New" w:cs="Courier New"/>
          <w:snapToGrid w:val="0"/>
          <w:sz w:val="16"/>
          <w:szCs w:val="16"/>
        </w:rPr>
      </w:pPr>
    </w:p>
    <w:p w14:paraId="7713E1F0" w14:textId="77777777" w:rsidR="00772AC0" w:rsidRDefault="00772AC0" w:rsidP="00772AC0">
      <w:pPr>
        <w:rPr>
          <w:rFonts w:ascii="Courier New" w:hAnsi="Courier New" w:cs="Courier New"/>
          <w:snapToGrid w:val="0"/>
          <w:sz w:val="16"/>
          <w:szCs w:val="16"/>
        </w:rPr>
      </w:pPr>
    </w:p>
    <w:p w14:paraId="50CFB7B0" w14:textId="77777777" w:rsidR="00772AC0" w:rsidRDefault="00772AC0" w:rsidP="00772AC0">
      <w:pPr>
        <w:rPr>
          <w:rFonts w:ascii="Courier New" w:hAnsi="Courier New" w:cs="Courier New"/>
          <w:snapToGrid w:val="0"/>
          <w:sz w:val="16"/>
          <w:szCs w:val="16"/>
        </w:rPr>
      </w:pPr>
    </w:p>
    <w:p w14:paraId="4BC6AC62" w14:textId="77777777" w:rsidR="00772AC0" w:rsidRDefault="00772AC0" w:rsidP="00772AC0">
      <w:pPr>
        <w:rPr>
          <w:rFonts w:ascii="Courier New" w:hAnsi="Courier New" w:cs="Courier New"/>
          <w:snapToGrid w:val="0"/>
          <w:sz w:val="16"/>
          <w:szCs w:val="16"/>
        </w:rPr>
      </w:pPr>
    </w:p>
    <w:p w14:paraId="1FD01674" w14:textId="77777777" w:rsidR="00772AC0" w:rsidRPr="00AB71D3" w:rsidRDefault="00772AC0" w:rsidP="00772AC0">
      <w:pPr>
        <w:rPr>
          <w:rFonts w:ascii="Courier New" w:hAnsi="Courier New" w:cs="Courier New"/>
          <w:snapToGrid w:val="0"/>
          <w:sz w:val="16"/>
          <w:szCs w:val="16"/>
        </w:rPr>
      </w:pPr>
    </w:p>
    <w:p w14:paraId="0CFA145E" w14:textId="77777777" w:rsidR="00772AC0" w:rsidRPr="00AB71D3" w:rsidRDefault="00772AC0" w:rsidP="00772AC0">
      <w:pPr>
        <w:rPr>
          <w:rFonts w:ascii="Courier New" w:hAnsi="Courier New" w:cs="Courier New"/>
          <w:snapToGrid w:val="0"/>
          <w:sz w:val="16"/>
          <w:szCs w:val="16"/>
        </w:rPr>
      </w:pPr>
    </w:p>
    <w:p w14:paraId="70EC24C6" w14:textId="77777777" w:rsidR="00772AC0" w:rsidRPr="00D80B5A" w:rsidRDefault="00772AC0" w:rsidP="00772AC0">
      <w:pPr>
        <w:rPr>
          <w:rFonts w:ascii="Courier New" w:hAnsi="Courier New" w:cs="Courier New"/>
          <w:b/>
          <w:snapToGrid w:val="0"/>
        </w:rPr>
      </w:pPr>
      <w:r w:rsidRPr="00D80B5A">
        <w:rPr>
          <w:rFonts w:ascii="Courier New" w:hAnsi="Courier New" w:cs="Courier New"/>
          <w:snapToGrid w:val="0"/>
        </w:rPr>
        <w:t xml:space="preserve">    </w:t>
      </w:r>
      <w:r w:rsidRPr="00D80B5A">
        <w:rPr>
          <w:rFonts w:ascii="Courier New" w:hAnsi="Courier New" w:cs="Courier New"/>
          <w:b/>
          <w:snapToGrid w:val="0"/>
        </w:rPr>
        <w:t>Etapa 7</w:t>
      </w:r>
    </w:p>
    <w:p w14:paraId="2E4BBCD6" w14:textId="77777777" w:rsidR="00772AC0" w:rsidRPr="00D80B5A" w:rsidRDefault="00772AC0" w:rsidP="00772AC0">
      <w:pPr>
        <w:rPr>
          <w:rFonts w:ascii="Courier New" w:hAnsi="Courier New" w:cs="Courier New"/>
          <w:b/>
          <w:snapToGrid w:val="0"/>
        </w:rPr>
      </w:pPr>
      <w:r w:rsidRPr="00D80B5A">
        <w:rPr>
          <w:rFonts w:ascii="Courier New" w:hAnsi="Courier New" w:cs="Courier New"/>
          <w:b/>
          <w:snapToGrid w:val="0"/>
        </w:rPr>
        <w:t xml:space="preserve">    Stabilirea numărului mediu lunar de persoane asistate în unitatea de asistenţă socială pentru care se propune acordarea subvenţiei:</w:t>
      </w:r>
    </w:p>
    <w:p w14:paraId="2A982FCA" w14:textId="77777777" w:rsidR="00772AC0" w:rsidRPr="00AB71D3" w:rsidRDefault="00772AC0" w:rsidP="00772AC0">
      <w:pPr>
        <w:rPr>
          <w:rFonts w:ascii="Courier New" w:hAnsi="Courier New" w:cs="Courier New"/>
          <w:b/>
          <w:snapToGrid w:val="0"/>
          <w:sz w:val="16"/>
          <w:szCs w:val="16"/>
        </w:rPr>
      </w:pPr>
    </w:p>
    <w:p w14:paraId="2B6E2E41" w14:textId="77777777" w:rsidR="00772AC0" w:rsidRPr="00AB71D3" w:rsidRDefault="00772AC0" w:rsidP="00772AC0">
      <w:pPr>
        <w:rPr>
          <w:rFonts w:ascii="Courier New" w:hAnsi="Courier New" w:cs="Courier New"/>
          <w:b/>
          <w:snapToGrid w:val="0"/>
          <w:sz w:val="16"/>
          <w:szCs w:val="16"/>
        </w:rPr>
      </w:pPr>
    </w:p>
    <w:tbl>
      <w:tblPr>
        <w:tblStyle w:val="TableGrid"/>
        <w:tblW w:w="0" w:type="auto"/>
        <w:tblInd w:w="-34" w:type="dxa"/>
        <w:tblLook w:val="04A0" w:firstRow="1" w:lastRow="0" w:firstColumn="1" w:lastColumn="0" w:noHBand="0" w:noVBand="1"/>
      </w:tblPr>
      <w:tblGrid>
        <w:gridCol w:w="7797"/>
        <w:gridCol w:w="1559"/>
      </w:tblGrid>
      <w:tr w:rsidR="00772AC0" w:rsidRPr="00AB71D3" w14:paraId="47D3A7AD" w14:textId="77777777" w:rsidTr="00920713">
        <w:tc>
          <w:tcPr>
            <w:tcW w:w="7797" w:type="dxa"/>
          </w:tcPr>
          <w:p w14:paraId="3CF12D3C" w14:textId="77777777" w:rsidR="00772AC0" w:rsidRDefault="00772AC0" w:rsidP="00920713">
            <w:pPr>
              <w:rPr>
                <w:rFonts w:ascii="Courier New" w:hAnsi="Courier New" w:cs="Courier New"/>
                <w:snapToGrid w:val="0"/>
                <w:sz w:val="16"/>
                <w:szCs w:val="16"/>
              </w:rPr>
            </w:pPr>
            <w:r w:rsidRPr="00AB71D3">
              <w:rPr>
                <w:rFonts w:ascii="Courier New" w:hAnsi="Courier New" w:cs="Courier New"/>
                <w:snapToGrid w:val="0"/>
                <w:sz w:val="16"/>
                <w:szCs w:val="16"/>
              </w:rPr>
              <w:t>Indicatori</w:t>
            </w:r>
          </w:p>
          <w:p w14:paraId="0B61246D" w14:textId="77777777" w:rsidR="00772AC0" w:rsidRPr="00AB71D3" w:rsidRDefault="00772AC0" w:rsidP="00920713">
            <w:pPr>
              <w:rPr>
                <w:rFonts w:ascii="Courier New" w:hAnsi="Courier New" w:cs="Courier New"/>
                <w:b/>
                <w:snapToGrid w:val="0"/>
                <w:sz w:val="16"/>
                <w:szCs w:val="16"/>
              </w:rPr>
            </w:pPr>
          </w:p>
        </w:tc>
        <w:tc>
          <w:tcPr>
            <w:tcW w:w="1559" w:type="dxa"/>
          </w:tcPr>
          <w:p w14:paraId="28BF23F8" w14:textId="77777777" w:rsidR="00772AC0" w:rsidRPr="00AB71D3" w:rsidRDefault="00772AC0" w:rsidP="00920713">
            <w:pPr>
              <w:rPr>
                <w:rFonts w:ascii="Courier New" w:hAnsi="Courier New" w:cs="Courier New"/>
                <w:b/>
                <w:snapToGrid w:val="0"/>
                <w:sz w:val="16"/>
                <w:szCs w:val="16"/>
              </w:rPr>
            </w:pPr>
            <w:r w:rsidRPr="00AB71D3">
              <w:rPr>
                <w:rFonts w:ascii="Courier New" w:hAnsi="Courier New" w:cs="Courier New"/>
                <w:snapToGrid w:val="0"/>
                <w:sz w:val="16"/>
                <w:szCs w:val="16"/>
              </w:rPr>
              <w:t>Număr</w:t>
            </w:r>
          </w:p>
        </w:tc>
      </w:tr>
      <w:tr w:rsidR="00772AC0" w:rsidRPr="00AB71D3" w14:paraId="0A4DDF11" w14:textId="77777777" w:rsidTr="00920713">
        <w:tc>
          <w:tcPr>
            <w:tcW w:w="7797" w:type="dxa"/>
          </w:tcPr>
          <w:p w14:paraId="1DD475BC" w14:textId="77777777" w:rsidR="00772AC0" w:rsidRPr="002C12DB" w:rsidRDefault="00772AC0" w:rsidP="00772AC0">
            <w:pPr>
              <w:pStyle w:val="ListParagraph"/>
              <w:numPr>
                <w:ilvl w:val="0"/>
                <w:numId w:val="29"/>
              </w:numPr>
              <w:spacing w:line="360" w:lineRule="auto"/>
              <w:rPr>
                <w:rFonts w:ascii="Courier New" w:hAnsi="Courier New" w:cs="Courier New"/>
                <w:snapToGrid w:val="0"/>
                <w:sz w:val="16"/>
                <w:szCs w:val="16"/>
              </w:rPr>
            </w:pPr>
            <w:r w:rsidRPr="002C12DB">
              <w:rPr>
                <w:rFonts w:ascii="Courier New" w:hAnsi="Courier New" w:cs="Courier New"/>
                <w:snapToGrid w:val="0"/>
                <w:sz w:val="16"/>
                <w:szCs w:val="16"/>
              </w:rPr>
              <w:t>Numărul de persoane pentru care asociația/fundaţia</w:t>
            </w:r>
            <w:r>
              <w:rPr>
                <w:rFonts w:ascii="Courier New" w:hAnsi="Courier New" w:cs="Courier New"/>
                <w:snapToGrid w:val="0"/>
                <w:sz w:val="16"/>
                <w:szCs w:val="16"/>
              </w:rPr>
              <w:t xml:space="preserve">/cultul </w:t>
            </w:r>
            <w:r w:rsidRPr="002C12DB">
              <w:rPr>
                <w:rFonts w:ascii="Courier New" w:hAnsi="Courier New" w:cs="Courier New"/>
                <w:snapToGrid w:val="0"/>
                <w:sz w:val="16"/>
                <w:szCs w:val="16"/>
              </w:rPr>
              <w:t>solicită subvenția</w:t>
            </w:r>
          </w:p>
          <w:p w14:paraId="7AB5779F" w14:textId="77777777" w:rsidR="00772AC0" w:rsidRPr="002C12DB" w:rsidRDefault="00772AC0" w:rsidP="00920713">
            <w:pPr>
              <w:pStyle w:val="ListParagraph"/>
              <w:spacing w:line="360" w:lineRule="auto"/>
              <w:rPr>
                <w:rFonts w:ascii="Courier New" w:hAnsi="Courier New" w:cs="Courier New"/>
                <w:b/>
                <w:snapToGrid w:val="0"/>
                <w:sz w:val="16"/>
                <w:szCs w:val="16"/>
              </w:rPr>
            </w:pPr>
          </w:p>
        </w:tc>
        <w:tc>
          <w:tcPr>
            <w:tcW w:w="1559" w:type="dxa"/>
          </w:tcPr>
          <w:p w14:paraId="1EBB1629" w14:textId="77777777" w:rsidR="00772AC0" w:rsidRPr="00AB71D3" w:rsidRDefault="00772AC0" w:rsidP="00920713">
            <w:pPr>
              <w:spacing w:line="360" w:lineRule="auto"/>
              <w:rPr>
                <w:rFonts w:ascii="Courier New" w:hAnsi="Courier New" w:cs="Courier New"/>
                <w:b/>
                <w:snapToGrid w:val="0"/>
                <w:sz w:val="16"/>
                <w:szCs w:val="16"/>
              </w:rPr>
            </w:pPr>
          </w:p>
        </w:tc>
      </w:tr>
      <w:tr w:rsidR="00772AC0" w:rsidRPr="00AB71D3" w14:paraId="3F62220F" w14:textId="77777777" w:rsidTr="00920713">
        <w:tc>
          <w:tcPr>
            <w:tcW w:w="7797" w:type="dxa"/>
          </w:tcPr>
          <w:p w14:paraId="68733D2E" w14:textId="77777777" w:rsidR="00772AC0" w:rsidRPr="002C12DB" w:rsidRDefault="00772AC0" w:rsidP="00772AC0">
            <w:pPr>
              <w:pStyle w:val="ListParagraph"/>
              <w:numPr>
                <w:ilvl w:val="0"/>
                <w:numId w:val="29"/>
              </w:numPr>
              <w:spacing w:line="360" w:lineRule="auto"/>
              <w:rPr>
                <w:rFonts w:ascii="Courier New" w:hAnsi="Courier New" w:cs="Courier New"/>
                <w:snapToGrid w:val="0"/>
                <w:sz w:val="16"/>
                <w:szCs w:val="16"/>
              </w:rPr>
            </w:pPr>
            <w:r w:rsidRPr="002C12DB">
              <w:rPr>
                <w:rFonts w:ascii="Courier New" w:hAnsi="Courier New" w:cs="Courier New"/>
                <w:snapToGrid w:val="0"/>
                <w:sz w:val="16"/>
                <w:szCs w:val="16"/>
              </w:rPr>
              <w:t xml:space="preserve">Număr persoane propuse în Raportul de oportunitate                </w:t>
            </w:r>
          </w:p>
          <w:p w14:paraId="27FEFBC8" w14:textId="77777777" w:rsidR="00772AC0" w:rsidRPr="002C12DB" w:rsidRDefault="00772AC0" w:rsidP="00920713">
            <w:pPr>
              <w:pStyle w:val="ListParagraph"/>
              <w:spacing w:line="360" w:lineRule="auto"/>
              <w:rPr>
                <w:rFonts w:ascii="Courier New" w:hAnsi="Courier New" w:cs="Courier New"/>
                <w:b/>
                <w:snapToGrid w:val="0"/>
                <w:sz w:val="16"/>
                <w:szCs w:val="16"/>
              </w:rPr>
            </w:pPr>
          </w:p>
        </w:tc>
        <w:tc>
          <w:tcPr>
            <w:tcW w:w="1559" w:type="dxa"/>
          </w:tcPr>
          <w:p w14:paraId="7C0DFAF9" w14:textId="77777777" w:rsidR="00772AC0" w:rsidRPr="00AB71D3" w:rsidRDefault="00772AC0" w:rsidP="00920713">
            <w:pPr>
              <w:spacing w:line="360" w:lineRule="auto"/>
              <w:rPr>
                <w:rFonts w:ascii="Courier New" w:hAnsi="Courier New" w:cs="Courier New"/>
                <w:b/>
                <w:snapToGrid w:val="0"/>
                <w:sz w:val="16"/>
                <w:szCs w:val="16"/>
              </w:rPr>
            </w:pPr>
          </w:p>
        </w:tc>
      </w:tr>
      <w:tr w:rsidR="00772AC0" w:rsidRPr="00AB71D3" w14:paraId="2B4A2EEC" w14:textId="77777777" w:rsidTr="00920713">
        <w:tc>
          <w:tcPr>
            <w:tcW w:w="7797" w:type="dxa"/>
          </w:tcPr>
          <w:p w14:paraId="32C1802D" w14:textId="77777777" w:rsidR="00772AC0" w:rsidRDefault="00772AC0" w:rsidP="00920713">
            <w:pPr>
              <w:spacing w:line="360" w:lineRule="auto"/>
              <w:rPr>
                <w:rFonts w:ascii="Courier New" w:hAnsi="Courier New" w:cs="Courier New"/>
                <w:b/>
                <w:snapToGrid w:val="0"/>
                <w:sz w:val="16"/>
                <w:szCs w:val="16"/>
              </w:rPr>
            </w:pPr>
          </w:p>
          <w:p w14:paraId="445F1950" w14:textId="77777777" w:rsidR="00772AC0" w:rsidRPr="00AB71D3" w:rsidRDefault="00772AC0" w:rsidP="00920713">
            <w:pPr>
              <w:spacing w:line="360" w:lineRule="auto"/>
              <w:rPr>
                <w:rFonts w:ascii="Courier New" w:hAnsi="Courier New" w:cs="Courier New"/>
                <w:b/>
                <w:snapToGrid w:val="0"/>
                <w:sz w:val="16"/>
                <w:szCs w:val="16"/>
              </w:rPr>
            </w:pPr>
            <w:r w:rsidRPr="00AB71D3">
              <w:rPr>
                <w:rFonts w:ascii="Courier New" w:hAnsi="Courier New" w:cs="Courier New"/>
                <w:b/>
                <w:snapToGrid w:val="0"/>
                <w:sz w:val="16"/>
                <w:szCs w:val="16"/>
              </w:rPr>
              <w:t>PROPUNEREA COMISIEI</w:t>
            </w:r>
          </w:p>
        </w:tc>
        <w:tc>
          <w:tcPr>
            <w:tcW w:w="1559" w:type="dxa"/>
          </w:tcPr>
          <w:p w14:paraId="0F5AD92C" w14:textId="77777777" w:rsidR="00772AC0" w:rsidRPr="00AB71D3" w:rsidRDefault="00772AC0" w:rsidP="00920713">
            <w:pPr>
              <w:spacing w:line="360" w:lineRule="auto"/>
              <w:rPr>
                <w:rFonts w:ascii="Courier New" w:hAnsi="Courier New" w:cs="Courier New"/>
                <w:b/>
                <w:snapToGrid w:val="0"/>
                <w:sz w:val="16"/>
                <w:szCs w:val="16"/>
              </w:rPr>
            </w:pPr>
          </w:p>
        </w:tc>
      </w:tr>
    </w:tbl>
    <w:p w14:paraId="57F6E794" w14:textId="77777777" w:rsidR="00772AC0" w:rsidRPr="00AB71D3" w:rsidRDefault="00772AC0" w:rsidP="00772AC0">
      <w:pPr>
        <w:rPr>
          <w:rFonts w:ascii="Courier New" w:hAnsi="Courier New" w:cs="Courier New"/>
          <w:b/>
          <w:snapToGrid w:val="0"/>
          <w:sz w:val="16"/>
          <w:szCs w:val="16"/>
        </w:rPr>
      </w:pPr>
    </w:p>
    <w:p w14:paraId="361EFC6C" w14:textId="77777777" w:rsidR="00772AC0" w:rsidRPr="00AB71D3" w:rsidRDefault="00772AC0" w:rsidP="00772AC0">
      <w:pPr>
        <w:rPr>
          <w:rFonts w:ascii="Courier New" w:hAnsi="Courier New" w:cs="Courier New"/>
          <w:snapToGrid w:val="0"/>
          <w:sz w:val="16"/>
          <w:szCs w:val="16"/>
        </w:rPr>
      </w:pPr>
    </w:p>
    <w:p w14:paraId="5DC6850A" w14:textId="77777777" w:rsidR="00772AC0" w:rsidRPr="00AB71D3" w:rsidRDefault="00772AC0" w:rsidP="00772AC0">
      <w:pPr>
        <w:rPr>
          <w:rFonts w:ascii="Courier New" w:hAnsi="Courier New" w:cs="Courier New"/>
          <w:b/>
          <w:snapToGrid w:val="0"/>
        </w:rPr>
      </w:pPr>
      <w:r w:rsidRPr="00AB71D3">
        <w:rPr>
          <w:rFonts w:ascii="Courier New" w:hAnsi="Courier New" w:cs="Courier New"/>
          <w:b/>
          <w:snapToGrid w:val="0"/>
        </w:rPr>
        <w:t xml:space="preserve">    Etapa 8</w:t>
      </w:r>
    </w:p>
    <w:p w14:paraId="23EAA741" w14:textId="77777777" w:rsidR="00772AC0" w:rsidRPr="00AB71D3" w:rsidRDefault="00772AC0" w:rsidP="00772AC0">
      <w:pPr>
        <w:rPr>
          <w:rFonts w:ascii="Courier New" w:hAnsi="Courier New" w:cs="Courier New"/>
          <w:b/>
          <w:snapToGrid w:val="0"/>
        </w:rPr>
      </w:pPr>
      <w:r w:rsidRPr="00AB71D3">
        <w:rPr>
          <w:rFonts w:ascii="Courier New" w:hAnsi="Courier New" w:cs="Courier New"/>
          <w:b/>
          <w:snapToGrid w:val="0"/>
        </w:rPr>
        <w:t>Stabilirea sumei reprezentând finanţarea subvenţia care se propune a fi acordată unităţii de asistenţă socială</w:t>
      </w:r>
    </w:p>
    <w:p w14:paraId="7C1F1B30" w14:textId="77777777" w:rsidR="00772AC0" w:rsidRPr="00AB71D3" w:rsidRDefault="00772AC0" w:rsidP="00772AC0">
      <w:pPr>
        <w:rPr>
          <w:rFonts w:ascii="Courier New" w:hAnsi="Courier New" w:cs="Courier New"/>
          <w:b/>
          <w:snapToGrid w:val="0"/>
        </w:rPr>
      </w:pPr>
    </w:p>
    <w:p w14:paraId="5062F194" w14:textId="77777777" w:rsidR="00772AC0" w:rsidRPr="00AB71D3" w:rsidRDefault="00772AC0" w:rsidP="00772AC0">
      <w:pPr>
        <w:rPr>
          <w:rFonts w:ascii="Courier New" w:hAnsi="Courier New" w:cs="Courier New"/>
          <w:snapToGrid w:val="0"/>
          <w:sz w:val="16"/>
          <w:szCs w:val="16"/>
        </w:rPr>
      </w:pPr>
    </w:p>
    <w:tbl>
      <w:tblPr>
        <w:tblStyle w:val="TableGrid"/>
        <w:tblW w:w="0" w:type="auto"/>
        <w:tblLook w:val="04A0" w:firstRow="1" w:lastRow="0" w:firstColumn="1" w:lastColumn="0" w:noHBand="0" w:noVBand="1"/>
      </w:tblPr>
      <w:tblGrid>
        <w:gridCol w:w="3103"/>
        <w:gridCol w:w="3213"/>
        <w:gridCol w:w="3030"/>
      </w:tblGrid>
      <w:tr w:rsidR="00772AC0" w:rsidRPr="00AB71D3" w14:paraId="3D6A39FB" w14:textId="77777777" w:rsidTr="00920713">
        <w:tc>
          <w:tcPr>
            <w:tcW w:w="6768" w:type="dxa"/>
            <w:gridSpan w:val="2"/>
          </w:tcPr>
          <w:p w14:paraId="7EDA9F64" w14:textId="77777777" w:rsidR="00772AC0" w:rsidRPr="00AB71D3"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Indicatori</w:t>
            </w:r>
          </w:p>
        </w:tc>
        <w:tc>
          <w:tcPr>
            <w:tcW w:w="3384" w:type="dxa"/>
          </w:tcPr>
          <w:p w14:paraId="2421BD5C" w14:textId="77777777" w:rsidR="00772AC0" w:rsidRPr="00AB71D3"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Suma</w:t>
            </w:r>
          </w:p>
        </w:tc>
      </w:tr>
      <w:tr w:rsidR="00772AC0" w:rsidRPr="00AB71D3" w14:paraId="6F519F6E" w14:textId="77777777" w:rsidTr="00920713">
        <w:tc>
          <w:tcPr>
            <w:tcW w:w="6768" w:type="dxa"/>
            <w:gridSpan w:val="2"/>
          </w:tcPr>
          <w:p w14:paraId="2F3F1792" w14:textId="77777777" w:rsidR="00772AC0" w:rsidRPr="00AB71D3" w:rsidRDefault="00772AC0" w:rsidP="00920713">
            <w:pPr>
              <w:spacing w:line="360" w:lineRule="auto"/>
              <w:ind w:left="284" w:hanging="284"/>
              <w:rPr>
                <w:rFonts w:ascii="Courier New" w:hAnsi="Courier New" w:cs="Courier New"/>
                <w:snapToGrid w:val="0"/>
                <w:sz w:val="16"/>
                <w:szCs w:val="16"/>
              </w:rPr>
            </w:pPr>
            <w:r w:rsidRPr="00AB71D3">
              <w:rPr>
                <w:rFonts w:ascii="Courier New" w:hAnsi="Courier New" w:cs="Courier New"/>
                <w:snapToGrid w:val="0"/>
                <w:sz w:val="16"/>
                <w:szCs w:val="16"/>
              </w:rPr>
              <w:t>1. Subvenţia solicitată de către asoc</w:t>
            </w:r>
            <w:r>
              <w:rPr>
                <w:rFonts w:ascii="Courier New" w:hAnsi="Courier New" w:cs="Courier New"/>
                <w:snapToGrid w:val="0"/>
                <w:sz w:val="16"/>
                <w:szCs w:val="16"/>
              </w:rPr>
              <w:t>iație</w:t>
            </w:r>
            <w:r w:rsidRPr="00AB71D3">
              <w:rPr>
                <w:rFonts w:ascii="Courier New" w:hAnsi="Courier New" w:cs="Courier New"/>
                <w:snapToGrid w:val="0"/>
                <w:sz w:val="16"/>
                <w:szCs w:val="16"/>
              </w:rPr>
              <w:t>/fundaţie</w:t>
            </w:r>
            <w:r>
              <w:rPr>
                <w:rFonts w:ascii="Courier New" w:hAnsi="Courier New" w:cs="Courier New"/>
                <w:snapToGrid w:val="0"/>
                <w:sz w:val="16"/>
                <w:szCs w:val="16"/>
              </w:rPr>
              <w:t>/cult</w:t>
            </w:r>
            <w:r w:rsidRPr="00AB71D3">
              <w:rPr>
                <w:rFonts w:ascii="Courier New" w:hAnsi="Courier New" w:cs="Courier New"/>
                <w:snapToGrid w:val="0"/>
                <w:sz w:val="16"/>
                <w:szCs w:val="16"/>
              </w:rPr>
              <w:t xml:space="preserve"> solicitant (lei/an)</w:t>
            </w:r>
          </w:p>
        </w:tc>
        <w:tc>
          <w:tcPr>
            <w:tcW w:w="3384" w:type="dxa"/>
          </w:tcPr>
          <w:p w14:paraId="2277F729"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7106B48D" w14:textId="77777777" w:rsidTr="00920713">
        <w:tc>
          <w:tcPr>
            <w:tcW w:w="6768" w:type="dxa"/>
            <w:gridSpan w:val="2"/>
          </w:tcPr>
          <w:p w14:paraId="295E405D" w14:textId="77777777" w:rsidR="00772AC0"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2. Subvenţia propusă în Raportul de oportunitate (lei/an)     </w:t>
            </w:r>
          </w:p>
          <w:p w14:paraId="1FD7FDF0" w14:textId="77777777" w:rsidR="00772AC0" w:rsidRPr="00AB71D3"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      </w:t>
            </w:r>
          </w:p>
        </w:tc>
        <w:tc>
          <w:tcPr>
            <w:tcW w:w="3384" w:type="dxa"/>
          </w:tcPr>
          <w:p w14:paraId="3C35A4F9"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D0BC997" w14:textId="77777777" w:rsidTr="00920713">
        <w:tc>
          <w:tcPr>
            <w:tcW w:w="3384" w:type="dxa"/>
            <w:vMerge w:val="restart"/>
          </w:tcPr>
          <w:p w14:paraId="29498C18" w14:textId="77777777" w:rsidR="00772AC0" w:rsidRDefault="00772AC0" w:rsidP="00920713">
            <w:pPr>
              <w:spacing w:line="360" w:lineRule="auto"/>
              <w:rPr>
                <w:rFonts w:ascii="Courier New" w:hAnsi="Courier New" w:cs="Courier New"/>
                <w:b/>
                <w:snapToGrid w:val="0"/>
                <w:sz w:val="16"/>
                <w:szCs w:val="16"/>
              </w:rPr>
            </w:pPr>
          </w:p>
          <w:p w14:paraId="05904CC3" w14:textId="77777777" w:rsidR="00772AC0" w:rsidRPr="00AB71D3" w:rsidRDefault="00772AC0" w:rsidP="00920713">
            <w:pPr>
              <w:spacing w:line="360" w:lineRule="auto"/>
              <w:rPr>
                <w:rFonts w:ascii="Courier New" w:hAnsi="Courier New" w:cs="Courier New"/>
                <w:b/>
                <w:snapToGrid w:val="0"/>
                <w:sz w:val="16"/>
                <w:szCs w:val="16"/>
              </w:rPr>
            </w:pPr>
            <w:r w:rsidRPr="00AB71D3">
              <w:rPr>
                <w:rFonts w:ascii="Courier New" w:hAnsi="Courier New" w:cs="Courier New"/>
                <w:b/>
                <w:snapToGrid w:val="0"/>
                <w:sz w:val="16"/>
                <w:szCs w:val="16"/>
              </w:rPr>
              <w:t xml:space="preserve">PROPUNEREA COMISIEI  </w:t>
            </w:r>
          </w:p>
        </w:tc>
        <w:tc>
          <w:tcPr>
            <w:tcW w:w="3384" w:type="dxa"/>
          </w:tcPr>
          <w:p w14:paraId="0BDD98BA" w14:textId="77777777" w:rsidR="00772AC0"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(lei/persoană/lună)    </w:t>
            </w:r>
          </w:p>
          <w:p w14:paraId="4F38E0C6" w14:textId="77777777" w:rsidR="00772AC0" w:rsidRPr="00AB71D3"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                       </w:t>
            </w:r>
          </w:p>
        </w:tc>
        <w:tc>
          <w:tcPr>
            <w:tcW w:w="3384" w:type="dxa"/>
          </w:tcPr>
          <w:p w14:paraId="5413F787"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A036D2A" w14:textId="77777777" w:rsidTr="00920713">
        <w:tc>
          <w:tcPr>
            <w:tcW w:w="3384" w:type="dxa"/>
            <w:vMerge/>
          </w:tcPr>
          <w:p w14:paraId="68416DA2" w14:textId="77777777" w:rsidR="00772AC0" w:rsidRPr="00AB71D3" w:rsidRDefault="00772AC0" w:rsidP="00920713">
            <w:pPr>
              <w:spacing w:line="360" w:lineRule="auto"/>
              <w:rPr>
                <w:rFonts w:ascii="Courier New" w:hAnsi="Courier New" w:cs="Courier New"/>
                <w:snapToGrid w:val="0"/>
                <w:sz w:val="16"/>
                <w:szCs w:val="16"/>
              </w:rPr>
            </w:pPr>
          </w:p>
        </w:tc>
        <w:tc>
          <w:tcPr>
            <w:tcW w:w="3384" w:type="dxa"/>
          </w:tcPr>
          <w:p w14:paraId="3117E081" w14:textId="77777777" w:rsidR="00772AC0"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(lei/an)                </w:t>
            </w:r>
          </w:p>
          <w:p w14:paraId="7C0C89FA" w14:textId="77777777" w:rsidR="00772AC0" w:rsidRPr="00AB71D3" w:rsidRDefault="00772AC0" w:rsidP="00920713">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                      </w:t>
            </w:r>
          </w:p>
        </w:tc>
        <w:tc>
          <w:tcPr>
            <w:tcW w:w="3384" w:type="dxa"/>
          </w:tcPr>
          <w:p w14:paraId="08164937" w14:textId="77777777" w:rsidR="00772AC0" w:rsidRPr="00AB71D3" w:rsidRDefault="00772AC0" w:rsidP="00920713">
            <w:pPr>
              <w:spacing w:line="360" w:lineRule="auto"/>
              <w:rPr>
                <w:rFonts w:ascii="Courier New" w:hAnsi="Courier New" w:cs="Courier New"/>
                <w:snapToGrid w:val="0"/>
                <w:sz w:val="16"/>
                <w:szCs w:val="16"/>
              </w:rPr>
            </w:pPr>
          </w:p>
        </w:tc>
      </w:tr>
    </w:tbl>
    <w:p w14:paraId="507FC836" w14:textId="77777777" w:rsidR="00772AC0" w:rsidRDefault="00772AC0" w:rsidP="00772AC0">
      <w:pPr>
        <w:rPr>
          <w:rFonts w:ascii="Courier New" w:hAnsi="Courier New" w:cs="Courier New"/>
          <w:snapToGrid w:val="0"/>
          <w:sz w:val="16"/>
          <w:szCs w:val="16"/>
        </w:rPr>
      </w:pPr>
      <w:r w:rsidRPr="00AB71D3">
        <w:rPr>
          <w:rFonts w:ascii="Courier New" w:hAnsi="Courier New" w:cs="Courier New"/>
          <w:snapToGrid w:val="0"/>
          <w:sz w:val="16"/>
          <w:szCs w:val="16"/>
        </w:rPr>
        <w:t xml:space="preserve">   </w:t>
      </w:r>
    </w:p>
    <w:p w14:paraId="5130A54B" w14:textId="77777777" w:rsidR="00772AC0" w:rsidRDefault="00772AC0" w:rsidP="00772AC0">
      <w:pPr>
        <w:rPr>
          <w:rFonts w:ascii="Courier New" w:hAnsi="Courier New" w:cs="Courier New"/>
          <w:snapToGrid w:val="0"/>
          <w:sz w:val="16"/>
          <w:szCs w:val="16"/>
        </w:rPr>
      </w:pPr>
    </w:p>
    <w:p w14:paraId="52421ABE" w14:textId="77777777" w:rsidR="00772AC0" w:rsidRPr="00B65AA0" w:rsidRDefault="00772AC0" w:rsidP="00772AC0">
      <w:pPr>
        <w:rPr>
          <w:rFonts w:ascii="Courier New" w:hAnsi="Courier New" w:cs="Courier New"/>
          <w:b/>
          <w:snapToGrid w:val="0"/>
          <w:sz w:val="18"/>
          <w:szCs w:val="18"/>
        </w:rPr>
      </w:pPr>
      <w:r w:rsidRPr="00B65AA0">
        <w:rPr>
          <w:rFonts w:ascii="Courier New" w:hAnsi="Courier New" w:cs="Courier New"/>
          <w:b/>
          <w:snapToGrid w:val="0"/>
          <w:sz w:val="18"/>
          <w:szCs w:val="18"/>
        </w:rPr>
        <w:t xml:space="preserve"> COMISIA DE EVALUARE ŞI SELECŢIONARE</w:t>
      </w:r>
    </w:p>
    <w:p w14:paraId="4D08C576" w14:textId="77777777" w:rsidR="00772AC0" w:rsidRPr="00681D3F" w:rsidRDefault="00772AC0" w:rsidP="00772AC0">
      <w:pPr>
        <w:rPr>
          <w:rFonts w:ascii="Courier New" w:hAnsi="Courier New" w:cs="Courier New"/>
          <w:b/>
          <w:snapToGrid w:val="0"/>
          <w:sz w:val="16"/>
          <w:szCs w:val="16"/>
        </w:rPr>
      </w:pPr>
    </w:p>
    <w:p w14:paraId="648C22EC" w14:textId="77777777" w:rsidR="00772AC0" w:rsidRPr="00AB71D3" w:rsidRDefault="00772AC0" w:rsidP="00772AC0">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359"/>
        <w:gridCol w:w="2407"/>
        <w:gridCol w:w="1987"/>
      </w:tblGrid>
      <w:tr w:rsidR="00772AC0" w:rsidRPr="00AB71D3" w14:paraId="4D7498DA" w14:textId="77777777" w:rsidTr="00920713">
        <w:tc>
          <w:tcPr>
            <w:tcW w:w="4361" w:type="dxa"/>
          </w:tcPr>
          <w:p w14:paraId="6F249684"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Membrii comisiei (nume, prenume)</w:t>
            </w:r>
          </w:p>
        </w:tc>
        <w:tc>
          <w:tcPr>
            <w:tcW w:w="2407" w:type="dxa"/>
          </w:tcPr>
          <w:p w14:paraId="69AF3D89"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Semnătura</w:t>
            </w:r>
          </w:p>
        </w:tc>
        <w:tc>
          <w:tcPr>
            <w:tcW w:w="1987" w:type="dxa"/>
          </w:tcPr>
          <w:p w14:paraId="02D8AD14" w14:textId="77777777" w:rsidR="00772AC0" w:rsidRPr="00AB71D3" w:rsidRDefault="00772AC0" w:rsidP="00920713">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Data</w:t>
            </w:r>
          </w:p>
        </w:tc>
      </w:tr>
      <w:tr w:rsidR="00772AC0" w:rsidRPr="00AB71D3" w14:paraId="2DD80CD3" w14:textId="77777777" w:rsidTr="00920713">
        <w:tc>
          <w:tcPr>
            <w:tcW w:w="4361" w:type="dxa"/>
          </w:tcPr>
          <w:p w14:paraId="0D18D312"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0C6604ED"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0D7B218"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2B07CF4" w14:textId="77777777" w:rsidTr="00920713">
        <w:tc>
          <w:tcPr>
            <w:tcW w:w="4361" w:type="dxa"/>
          </w:tcPr>
          <w:p w14:paraId="5470C6C7"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0586AF1E"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1AF8B7D1"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D8FE0D0" w14:textId="77777777" w:rsidTr="00920713">
        <w:tc>
          <w:tcPr>
            <w:tcW w:w="4361" w:type="dxa"/>
          </w:tcPr>
          <w:p w14:paraId="57B6870A"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106761C7"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91ECC48"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7830260" w14:textId="77777777" w:rsidTr="00920713">
        <w:tc>
          <w:tcPr>
            <w:tcW w:w="4361" w:type="dxa"/>
          </w:tcPr>
          <w:p w14:paraId="73B072A9"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32BBB33"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FB96C77"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27701A27" w14:textId="77777777" w:rsidTr="00920713">
        <w:tc>
          <w:tcPr>
            <w:tcW w:w="4361" w:type="dxa"/>
          </w:tcPr>
          <w:p w14:paraId="17FEDAFE"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27240C01"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2CED5203"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2DD4F5DF" w14:textId="77777777" w:rsidTr="00920713">
        <w:tc>
          <w:tcPr>
            <w:tcW w:w="4361" w:type="dxa"/>
          </w:tcPr>
          <w:p w14:paraId="12A81493"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52A0D0A"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94316F8"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313A9969" w14:textId="77777777" w:rsidTr="00920713">
        <w:tc>
          <w:tcPr>
            <w:tcW w:w="4361" w:type="dxa"/>
          </w:tcPr>
          <w:p w14:paraId="5DE93451"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5688EC21"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5DD78C9F"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454D1E48" w14:textId="77777777" w:rsidTr="00920713">
        <w:tc>
          <w:tcPr>
            <w:tcW w:w="4361" w:type="dxa"/>
          </w:tcPr>
          <w:p w14:paraId="301C2F55"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44508FB8"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1A65664"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5910A59E" w14:textId="77777777" w:rsidTr="00920713">
        <w:tc>
          <w:tcPr>
            <w:tcW w:w="4361" w:type="dxa"/>
          </w:tcPr>
          <w:p w14:paraId="3A8F95D6"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173F8E0"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491F83D0" w14:textId="77777777" w:rsidR="00772AC0" w:rsidRPr="00AB71D3" w:rsidRDefault="00772AC0" w:rsidP="00920713">
            <w:pPr>
              <w:spacing w:line="360" w:lineRule="auto"/>
              <w:rPr>
                <w:rFonts w:ascii="Courier New" w:hAnsi="Courier New" w:cs="Courier New"/>
                <w:snapToGrid w:val="0"/>
                <w:sz w:val="16"/>
                <w:szCs w:val="16"/>
              </w:rPr>
            </w:pPr>
          </w:p>
        </w:tc>
      </w:tr>
      <w:tr w:rsidR="00772AC0" w:rsidRPr="00AB71D3" w14:paraId="1D78EA2D" w14:textId="77777777" w:rsidTr="00920713">
        <w:tc>
          <w:tcPr>
            <w:tcW w:w="4361" w:type="dxa"/>
          </w:tcPr>
          <w:p w14:paraId="6EAE7D2E" w14:textId="77777777" w:rsidR="00772AC0" w:rsidRPr="00DD0EF2" w:rsidRDefault="00772AC0" w:rsidP="00920713">
            <w:pPr>
              <w:spacing w:line="360" w:lineRule="auto"/>
              <w:rPr>
                <w:rFonts w:ascii="Courier New" w:hAnsi="Courier New" w:cs="Courier New"/>
                <w:snapToGrid w:val="0"/>
                <w:sz w:val="16"/>
                <w:szCs w:val="16"/>
              </w:rPr>
            </w:pPr>
          </w:p>
        </w:tc>
        <w:tc>
          <w:tcPr>
            <w:tcW w:w="2407" w:type="dxa"/>
          </w:tcPr>
          <w:p w14:paraId="3705454C" w14:textId="77777777" w:rsidR="00772AC0" w:rsidRPr="00AB71D3" w:rsidRDefault="00772AC0" w:rsidP="00920713">
            <w:pPr>
              <w:spacing w:line="360" w:lineRule="auto"/>
              <w:rPr>
                <w:rFonts w:ascii="Courier New" w:hAnsi="Courier New" w:cs="Courier New"/>
                <w:snapToGrid w:val="0"/>
                <w:sz w:val="16"/>
                <w:szCs w:val="16"/>
              </w:rPr>
            </w:pPr>
          </w:p>
        </w:tc>
        <w:tc>
          <w:tcPr>
            <w:tcW w:w="1987" w:type="dxa"/>
          </w:tcPr>
          <w:p w14:paraId="60404A8D" w14:textId="77777777" w:rsidR="00772AC0" w:rsidRPr="00AB71D3" w:rsidRDefault="00772AC0" w:rsidP="00920713">
            <w:pPr>
              <w:spacing w:line="360" w:lineRule="auto"/>
              <w:rPr>
                <w:rFonts w:ascii="Courier New" w:hAnsi="Courier New" w:cs="Courier New"/>
                <w:snapToGrid w:val="0"/>
                <w:sz w:val="16"/>
                <w:szCs w:val="16"/>
              </w:rPr>
            </w:pPr>
          </w:p>
        </w:tc>
      </w:tr>
    </w:tbl>
    <w:p w14:paraId="42BC89DA" w14:textId="77777777" w:rsidR="00772AC0" w:rsidRPr="00AB71D3" w:rsidRDefault="00772AC0" w:rsidP="00772AC0">
      <w:pPr>
        <w:rPr>
          <w:rFonts w:ascii="Courier New" w:hAnsi="Courier New" w:cs="Courier New"/>
          <w:sz w:val="16"/>
          <w:szCs w:val="16"/>
        </w:rPr>
      </w:pPr>
    </w:p>
    <w:p w14:paraId="5601514D" w14:textId="77777777" w:rsidR="00772AC0" w:rsidRDefault="00772AC0" w:rsidP="00772AC0">
      <w:pPr>
        <w:rPr>
          <w:rFonts w:ascii="Courier New" w:hAnsi="Courier New" w:cs="Courier New"/>
          <w:sz w:val="16"/>
          <w:szCs w:val="16"/>
        </w:rPr>
      </w:pPr>
    </w:p>
    <w:p w14:paraId="0B98E066" w14:textId="77777777" w:rsidR="00772AC0" w:rsidRDefault="00772AC0" w:rsidP="00772AC0">
      <w:pPr>
        <w:rPr>
          <w:rFonts w:ascii="Courier New" w:hAnsi="Courier New" w:cs="Courier New"/>
          <w:sz w:val="16"/>
          <w:szCs w:val="16"/>
        </w:rPr>
      </w:pPr>
    </w:p>
    <w:p w14:paraId="02E57257" w14:textId="77777777" w:rsidR="00772AC0" w:rsidRPr="00AB71D3" w:rsidRDefault="00772AC0" w:rsidP="00772AC0">
      <w:pPr>
        <w:rPr>
          <w:rFonts w:ascii="Courier New" w:hAnsi="Courier New" w:cs="Courier New"/>
          <w:sz w:val="16"/>
          <w:szCs w:val="16"/>
        </w:rPr>
      </w:pPr>
      <w:r>
        <w:rPr>
          <w:rFonts w:ascii="Courier New" w:hAnsi="Courier New" w:cs="Courier New"/>
          <w:sz w:val="16"/>
          <w:szCs w:val="16"/>
        </w:rPr>
        <w:t>Data ____________________</w:t>
      </w:r>
    </w:p>
    <w:p w14:paraId="66036E40" w14:textId="77777777" w:rsidR="00636C4D" w:rsidRPr="00636C4D" w:rsidRDefault="00636C4D" w:rsidP="00795279">
      <w:pPr>
        <w:ind w:left="1416"/>
        <w:jc w:val="both"/>
        <w:rPr>
          <w:b/>
          <w:bCs/>
        </w:rPr>
      </w:pPr>
    </w:p>
    <w:p w14:paraId="7801BA6F" w14:textId="77777777" w:rsidR="00FE591E" w:rsidRPr="00BF3921" w:rsidRDefault="00FE591E" w:rsidP="00FE591E">
      <w:pPr>
        <w:pStyle w:val="ListParagraph"/>
        <w:autoSpaceDE w:val="0"/>
        <w:autoSpaceDN w:val="0"/>
        <w:adjustRightInd w:val="0"/>
        <w:ind w:left="360"/>
        <w:jc w:val="both"/>
        <w:rPr>
          <w:iCs/>
        </w:rPr>
      </w:pPr>
    </w:p>
    <w:p w14:paraId="6B1CA778" w14:textId="77777777" w:rsidR="00CB23B0" w:rsidRPr="00CB23B0" w:rsidRDefault="00CB23B0" w:rsidP="00CB23B0">
      <w:pPr>
        <w:ind w:left="1068"/>
        <w:jc w:val="both"/>
        <w:rPr>
          <w:b/>
          <w:bCs/>
        </w:rPr>
      </w:pPr>
    </w:p>
    <w:p w14:paraId="3B1B4665" w14:textId="206852C8" w:rsidR="00FA2669" w:rsidRPr="0068111A" w:rsidRDefault="00FA2669" w:rsidP="0068111A">
      <w:pPr>
        <w:ind w:left="708"/>
        <w:jc w:val="both"/>
        <w:rPr>
          <w:b/>
          <w:bCs/>
        </w:rPr>
      </w:pPr>
      <w:r>
        <w:rPr>
          <w:b/>
          <w:bCs/>
        </w:rPr>
        <w:tab/>
      </w:r>
    </w:p>
    <w:p w14:paraId="65B3292D" w14:textId="7D552FAF" w:rsidR="003D724D" w:rsidRDefault="003D724D" w:rsidP="00201A69">
      <w:pPr>
        <w:ind w:firstLine="720"/>
        <w:jc w:val="both"/>
        <w:rPr>
          <w:sz w:val="22"/>
          <w:szCs w:val="22"/>
        </w:rPr>
      </w:pPr>
    </w:p>
    <w:p w14:paraId="11DD3327" w14:textId="77777777" w:rsidR="003D724D" w:rsidRDefault="003D724D" w:rsidP="00201A69">
      <w:pPr>
        <w:ind w:firstLine="720"/>
        <w:jc w:val="both"/>
        <w:rPr>
          <w:sz w:val="22"/>
          <w:szCs w:val="22"/>
        </w:rPr>
      </w:pPr>
    </w:p>
    <w:p w14:paraId="1550A4AD" w14:textId="77777777" w:rsidR="003D724D" w:rsidRDefault="003D724D" w:rsidP="00201A69">
      <w:pPr>
        <w:ind w:firstLine="720"/>
        <w:jc w:val="both"/>
        <w:rPr>
          <w:sz w:val="22"/>
          <w:szCs w:val="22"/>
        </w:rPr>
      </w:pPr>
    </w:p>
    <w:p w14:paraId="54CD6B41" w14:textId="77777777" w:rsidR="003D724D" w:rsidRDefault="003D724D" w:rsidP="00201A69">
      <w:pPr>
        <w:ind w:firstLine="720"/>
        <w:jc w:val="both"/>
        <w:rPr>
          <w:sz w:val="22"/>
          <w:szCs w:val="22"/>
        </w:rPr>
      </w:pPr>
    </w:p>
    <w:p w14:paraId="61E4F0B4" w14:textId="77777777" w:rsidR="003D724D" w:rsidRDefault="003D724D" w:rsidP="00201A69">
      <w:pPr>
        <w:ind w:firstLine="720"/>
        <w:jc w:val="both"/>
        <w:rPr>
          <w:sz w:val="22"/>
          <w:szCs w:val="22"/>
        </w:rPr>
      </w:pPr>
    </w:p>
    <w:p w14:paraId="569E5FC6" w14:textId="77777777" w:rsidR="003D724D" w:rsidRDefault="003D724D" w:rsidP="00201A69">
      <w:pPr>
        <w:ind w:firstLine="720"/>
        <w:jc w:val="both"/>
        <w:rPr>
          <w:sz w:val="22"/>
          <w:szCs w:val="22"/>
        </w:rPr>
      </w:pPr>
    </w:p>
    <w:p w14:paraId="1999B672" w14:textId="77777777" w:rsidR="003D724D" w:rsidRDefault="003D724D" w:rsidP="00201A69">
      <w:pPr>
        <w:ind w:firstLine="720"/>
        <w:jc w:val="both"/>
        <w:rPr>
          <w:sz w:val="22"/>
          <w:szCs w:val="22"/>
        </w:rPr>
      </w:pPr>
    </w:p>
    <w:p w14:paraId="43AC9D3C" w14:textId="77777777" w:rsidR="003D724D" w:rsidRDefault="003D724D" w:rsidP="00201A69">
      <w:pPr>
        <w:ind w:firstLine="720"/>
        <w:jc w:val="both"/>
        <w:rPr>
          <w:sz w:val="22"/>
          <w:szCs w:val="22"/>
        </w:rPr>
      </w:pPr>
    </w:p>
    <w:p w14:paraId="67AD8505" w14:textId="77777777" w:rsidR="003D724D" w:rsidRDefault="003D724D" w:rsidP="00201A69">
      <w:pPr>
        <w:ind w:firstLine="720"/>
        <w:jc w:val="both"/>
        <w:rPr>
          <w:sz w:val="22"/>
          <w:szCs w:val="22"/>
        </w:rPr>
      </w:pPr>
    </w:p>
    <w:p w14:paraId="34209F57" w14:textId="77777777" w:rsidR="003D724D" w:rsidRDefault="003D724D" w:rsidP="00201A69">
      <w:pPr>
        <w:ind w:firstLine="720"/>
        <w:jc w:val="both"/>
        <w:rPr>
          <w:sz w:val="22"/>
          <w:szCs w:val="22"/>
        </w:rPr>
      </w:pPr>
    </w:p>
    <w:p w14:paraId="6B09E531" w14:textId="77777777" w:rsidR="003D724D" w:rsidRDefault="003D724D" w:rsidP="00201A69">
      <w:pPr>
        <w:ind w:firstLine="720"/>
        <w:jc w:val="both"/>
        <w:rPr>
          <w:sz w:val="22"/>
          <w:szCs w:val="22"/>
        </w:rPr>
      </w:pPr>
    </w:p>
    <w:p w14:paraId="2A0C0079" w14:textId="77777777" w:rsidR="003D724D" w:rsidRDefault="003D724D" w:rsidP="00201A69">
      <w:pPr>
        <w:ind w:firstLine="720"/>
        <w:jc w:val="both"/>
        <w:rPr>
          <w:sz w:val="22"/>
          <w:szCs w:val="22"/>
        </w:rPr>
      </w:pPr>
    </w:p>
    <w:p w14:paraId="6DE6D51B" w14:textId="77777777" w:rsidR="003D724D" w:rsidRDefault="003D724D" w:rsidP="00201A69">
      <w:pPr>
        <w:ind w:firstLine="720"/>
        <w:jc w:val="both"/>
        <w:rPr>
          <w:sz w:val="22"/>
          <w:szCs w:val="22"/>
        </w:rPr>
      </w:pPr>
    </w:p>
    <w:p w14:paraId="1811E303" w14:textId="77777777" w:rsidR="003D724D" w:rsidRDefault="003D724D" w:rsidP="00201A69">
      <w:pPr>
        <w:ind w:firstLine="720"/>
        <w:jc w:val="both"/>
        <w:rPr>
          <w:sz w:val="22"/>
          <w:szCs w:val="22"/>
        </w:rPr>
      </w:pPr>
    </w:p>
    <w:p w14:paraId="5CDE9670" w14:textId="278E617B" w:rsidR="003D724D" w:rsidRDefault="003D724D" w:rsidP="00201A69">
      <w:pPr>
        <w:ind w:firstLine="720"/>
        <w:jc w:val="both"/>
        <w:rPr>
          <w:sz w:val="22"/>
          <w:szCs w:val="22"/>
        </w:rPr>
      </w:pPr>
    </w:p>
    <w:p w14:paraId="1C3E6BD3" w14:textId="21BB43B6" w:rsidR="004B08DD" w:rsidRDefault="004B08DD" w:rsidP="00201A69">
      <w:pPr>
        <w:ind w:firstLine="720"/>
        <w:jc w:val="both"/>
        <w:rPr>
          <w:sz w:val="22"/>
          <w:szCs w:val="22"/>
        </w:rPr>
      </w:pPr>
    </w:p>
    <w:p w14:paraId="28217097" w14:textId="25E911AC" w:rsidR="004B08DD" w:rsidRDefault="004B08DD" w:rsidP="00201A69">
      <w:pPr>
        <w:ind w:firstLine="720"/>
        <w:jc w:val="both"/>
        <w:rPr>
          <w:sz w:val="22"/>
          <w:szCs w:val="22"/>
        </w:rPr>
      </w:pPr>
    </w:p>
    <w:p w14:paraId="7957AB87" w14:textId="335C5527" w:rsidR="004B08DD" w:rsidRDefault="004B08DD" w:rsidP="00201A69">
      <w:pPr>
        <w:ind w:firstLine="720"/>
        <w:jc w:val="both"/>
        <w:rPr>
          <w:sz w:val="22"/>
          <w:szCs w:val="22"/>
        </w:rPr>
      </w:pPr>
    </w:p>
    <w:p w14:paraId="783B7D6D" w14:textId="1D47AAA6" w:rsidR="004B08DD" w:rsidRDefault="004B08DD" w:rsidP="00201A69">
      <w:pPr>
        <w:ind w:firstLine="720"/>
        <w:jc w:val="both"/>
        <w:rPr>
          <w:sz w:val="22"/>
          <w:szCs w:val="22"/>
        </w:rPr>
      </w:pPr>
    </w:p>
    <w:p w14:paraId="616A5315" w14:textId="47022FFC" w:rsidR="004B08DD" w:rsidRDefault="004B08DD" w:rsidP="00201A69">
      <w:pPr>
        <w:ind w:firstLine="720"/>
        <w:jc w:val="both"/>
        <w:rPr>
          <w:sz w:val="22"/>
          <w:szCs w:val="22"/>
        </w:rPr>
      </w:pPr>
    </w:p>
    <w:p w14:paraId="39F7AAD8" w14:textId="6D61E134" w:rsidR="004B08DD" w:rsidRDefault="004B08DD" w:rsidP="00201A69">
      <w:pPr>
        <w:ind w:firstLine="720"/>
        <w:jc w:val="both"/>
        <w:rPr>
          <w:sz w:val="22"/>
          <w:szCs w:val="22"/>
        </w:rPr>
      </w:pPr>
    </w:p>
    <w:p w14:paraId="5F0985B2" w14:textId="0B5AD69C" w:rsidR="004B08DD" w:rsidRDefault="004B08DD" w:rsidP="00201A69">
      <w:pPr>
        <w:ind w:firstLine="720"/>
        <w:jc w:val="both"/>
        <w:rPr>
          <w:sz w:val="22"/>
          <w:szCs w:val="22"/>
        </w:rPr>
      </w:pPr>
    </w:p>
    <w:p w14:paraId="36E7C317" w14:textId="74340778" w:rsidR="004B08DD" w:rsidRDefault="004B08DD" w:rsidP="00201A69">
      <w:pPr>
        <w:ind w:firstLine="720"/>
        <w:jc w:val="both"/>
        <w:rPr>
          <w:sz w:val="22"/>
          <w:szCs w:val="22"/>
        </w:rPr>
      </w:pPr>
    </w:p>
    <w:p w14:paraId="0B0F76B1" w14:textId="6B490D95" w:rsidR="004B08DD" w:rsidRDefault="004B08DD" w:rsidP="00201A69">
      <w:pPr>
        <w:ind w:firstLine="720"/>
        <w:jc w:val="both"/>
        <w:rPr>
          <w:sz w:val="22"/>
          <w:szCs w:val="22"/>
        </w:rPr>
      </w:pPr>
    </w:p>
    <w:p w14:paraId="6C9B108D" w14:textId="13D6E225" w:rsidR="004B08DD" w:rsidRDefault="004B08DD" w:rsidP="00201A69">
      <w:pPr>
        <w:ind w:firstLine="720"/>
        <w:jc w:val="both"/>
        <w:rPr>
          <w:sz w:val="22"/>
          <w:szCs w:val="22"/>
        </w:rPr>
      </w:pPr>
    </w:p>
    <w:p w14:paraId="35AE4EBA" w14:textId="7B0F12A1" w:rsidR="004B08DD" w:rsidRDefault="004B08DD" w:rsidP="00201A69">
      <w:pPr>
        <w:ind w:firstLine="720"/>
        <w:jc w:val="both"/>
        <w:rPr>
          <w:sz w:val="22"/>
          <w:szCs w:val="22"/>
        </w:rPr>
      </w:pPr>
    </w:p>
    <w:p w14:paraId="0C4A9B42" w14:textId="2532F4B1" w:rsidR="004B08DD" w:rsidRDefault="004B08DD" w:rsidP="00201A69">
      <w:pPr>
        <w:ind w:firstLine="720"/>
        <w:jc w:val="both"/>
        <w:rPr>
          <w:sz w:val="22"/>
          <w:szCs w:val="22"/>
        </w:rPr>
      </w:pPr>
    </w:p>
    <w:p w14:paraId="2EE1E93E" w14:textId="2BBDB92E" w:rsidR="004B08DD" w:rsidRDefault="004B08DD" w:rsidP="00201A69">
      <w:pPr>
        <w:ind w:firstLine="720"/>
        <w:jc w:val="both"/>
        <w:rPr>
          <w:sz w:val="22"/>
          <w:szCs w:val="22"/>
        </w:rPr>
      </w:pPr>
    </w:p>
    <w:p w14:paraId="2875E265" w14:textId="4D7AF782" w:rsidR="004B08DD" w:rsidRDefault="004B08DD" w:rsidP="00201A69">
      <w:pPr>
        <w:ind w:firstLine="720"/>
        <w:jc w:val="both"/>
        <w:rPr>
          <w:sz w:val="22"/>
          <w:szCs w:val="22"/>
        </w:rPr>
      </w:pPr>
    </w:p>
    <w:p w14:paraId="017626A0" w14:textId="2CB466EC" w:rsidR="004B08DD" w:rsidRDefault="004B08DD" w:rsidP="00201A69">
      <w:pPr>
        <w:ind w:firstLine="720"/>
        <w:jc w:val="both"/>
        <w:rPr>
          <w:sz w:val="22"/>
          <w:szCs w:val="22"/>
        </w:rPr>
      </w:pPr>
    </w:p>
    <w:p w14:paraId="1FDD3851" w14:textId="04C62C78" w:rsidR="004B08DD" w:rsidRDefault="004B08DD" w:rsidP="00201A69">
      <w:pPr>
        <w:ind w:firstLine="720"/>
        <w:jc w:val="both"/>
        <w:rPr>
          <w:sz w:val="22"/>
          <w:szCs w:val="22"/>
        </w:rPr>
      </w:pPr>
    </w:p>
    <w:p w14:paraId="41A4B9CB" w14:textId="677879CC" w:rsidR="004B08DD" w:rsidRDefault="004B08DD" w:rsidP="00201A69">
      <w:pPr>
        <w:ind w:firstLine="720"/>
        <w:jc w:val="both"/>
        <w:rPr>
          <w:sz w:val="22"/>
          <w:szCs w:val="22"/>
        </w:rPr>
      </w:pPr>
    </w:p>
    <w:p w14:paraId="13E56F90" w14:textId="63F5A2BB" w:rsidR="004B08DD" w:rsidRDefault="004B08DD" w:rsidP="00201A69">
      <w:pPr>
        <w:ind w:firstLine="720"/>
        <w:jc w:val="both"/>
        <w:rPr>
          <w:sz w:val="22"/>
          <w:szCs w:val="22"/>
        </w:rPr>
      </w:pPr>
    </w:p>
    <w:p w14:paraId="6170BB58" w14:textId="3CD00FE3" w:rsidR="004B08DD" w:rsidRDefault="004B08DD" w:rsidP="00201A69">
      <w:pPr>
        <w:ind w:firstLine="720"/>
        <w:jc w:val="both"/>
        <w:rPr>
          <w:sz w:val="22"/>
          <w:szCs w:val="22"/>
        </w:rPr>
      </w:pPr>
    </w:p>
    <w:p w14:paraId="14FE470B" w14:textId="77777777" w:rsidR="004B08DD" w:rsidRDefault="004B08DD" w:rsidP="00201A69">
      <w:pPr>
        <w:ind w:firstLine="720"/>
        <w:jc w:val="both"/>
        <w:rPr>
          <w:sz w:val="22"/>
          <w:szCs w:val="22"/>
        </w:rPr>
      </w:pPr>
    </w:p>
    <w:p w14:paraId="0641835C" w14:textId="77777777" w:rsidR="003D724D" w:rsidRDefault="003D724D" w:rsidP="00201A69">
      <w:pPr>
        <w:ind w:firstLine="720"/>
        <w:jc w:val="both"/>
        <w:rPr>
          <w:sz w:val="22"/>
          <w:szCs w:val="22"/>
        </w:rPr>
      </w:pPr>
    </w:p>
    <w:p w14:paraId="34ECD121" w14:textId="623E2C97" w:rsidR="00201A69" w:rsidRPr="00C566DE" w:rsidRDefault="00201A69" w:rsidP="00201A69">
      <w:pPr>
        <w:ind w:firstLine="720"/>
        <w:jc w:val="both"/>
        <w:rPr>
          <w:sz w:val="22"/>
          <w:szCs w:val="22"/>
        </w:rPr>
      </w:pPr>
      <w:r w:rsidRPr="00C566DE">
        <w:rPr>
          <w:sz w:val="22"/>
          <w:szCs w:val="22"/>
        </w:rPr>
        <w:t xml:space="preserve">În temeiul art. 51 din Regulamentul de organizare şi funcţionare a Consiliului local municipal Târgu Mureş, </w:t>
      </w:r>
    </w:p>
    <w:p w14:paraId="7C1F9CBA" w14:textId="77777777" w:rsidR="00201A69" w:rsidRPr="00C566DE" w:rsidRDefault="00201A69" w:rsidP="00201A69">
      <w:pPr>
        <w:ind w:firstLine="720"/>
        <w:jc w:val="both"/>
        <w:rPr>
          <w:sz w:val="22"/>
          <w:szCs w:val="22"/>
        </w:rPr>
      </w:pPr>
      <w:r w:rsidRPr="00C566DE">
        <w:rPr>
          <w:sz w:val="22"/>
          <w:szCs w:val="22"/>
        </w:rPr>
        <w:t>Comisiile de specialitate ale autorităţii publice deliberative, în conformitate cu art. 125, 126 și 141 din Ordonanța de urgență nr. 57/2019 privind Codul administrativ, prezintă următorul raport:</w:t>
      </w:r>
    </w:p>
    <w:p w14:paraId="63CC7F2F" w14:textId="77777777" w:rsidR="00201A69" w:rsidRPr="00C566DE" w:rsidRDefault="00201A69" w:rsidP="00201A69">
      <w:pPr>
        <w:jc w:val="both"/>
        <w:rPr>
          <w:sz w:val="22"/>
          <w:szCs w:val="22"/>
        </w:rPr>
      </w:pPr>
    </w:p>
    <w:p w14:paraId="37381267" w14:textId="77777777" w:rsidR="00201A69" w:rsidRPr="00C566DE" w:rsidRDefault="00201A69" w:rsidP="00201A69">
      <w:pPr>
        <w:ind w:firstLine="720"/>
        <w:jc w:val="both"/>
        <w:rPr>
          <w:sz w:val="22"/>
          <w:szCs w:val="22"/>
        </w:rPr>
      </w:pPr>
      <w:r w:rsidRPr="00C566DE">
        <w:rPr>
          <w:sz w:val="22"/>
          <w:szCs w:val="22"/>
        </w:rPr>
        <w:lastRenderedPageBreak/>
        <w:t xml:space="preserve">1. Comisia de studii, prognoze economico-sociale, </w:t>
      </w:r>
      <w:r w:rsidRPr="00C566DE">
        <w:rPr>
          <w:b/>
          <w:sz w:val="22"/>
          <w:szCs w:val="22"/>
        </w:rPr>
        <w:t>buget-finanţe</w:t>
      </w:r>
      <w:r w:rsidRPr="00C566DE">
        <w:rPr>
          <w:sz w:val="22"/>
          <w:szCs w:val="22"/>
        </w:rPr>
        <w:t xml:space="preserve"> şi administrarea domeniului public şi privat al municipiului.</w:t>
      </w:r>
    </w:p>
    <w:p w14:paraId="7D26DB92" w14:textId="77777777" w:rsidR="00201A69" w:rsidRPr="00C566DE" w:rsidRDefault="00201A69" w:rsidP="00201A69">
      <w:pPr>
        <w:jc w:val="both"/>
        <w:rPr>
          <w:sz w:val="22"/>
          <w:szCs w:val="22"/>
          <w:lang w:val="hu-HU"/>
        </w:rPr>
      </w:pPr>
    </w:p>
    <w:p w14:paraId="56C26E4B" w14:textId="77777777" w:rsidR="00201A69" w:rsidRPr="00C566DE" w:rsidRDefault="00201A69" w:rsidP="00201A69">
      <w:pPr>
        <w:tabs>
          <w:tab w:val="left" w:pos="6480"/>
        </w:tabs>
        <w:ind w:firstLine="720"/>
        <w:jc w:val="both"/>
        <w:rPr>
          <w:b/>
          <w:sz w:val="22"/>
          <w:szCs w:val="22"/>
        </w:rPr>
      </w:pPr>
      <w:r w:rsidRPr="00C566DE">
        <w:rPr>
          <w:b/>
          <w:sz w:val="22"/>
          <w:szCs w:val="22"/>
        </w:rPr>
        <w:t>Preşedinte</w:t>
      </w:r>
      <w:r w:rsidRPr="00C566DE">
        <w:rPr>
          <w:b/>
          <w:sz w:val="22"/>
          <w:szCs w:val="22"/>
        </w:rPr>
        <w:tab/>
      </w:r>
      <w:r w:rsidRPr="00C566DE">
        <w:rPr>
          <w:b/>
          <w:sz w:val="22"/>
          <w:szCs w:val="22"/>
        </w:rPr>
        <w:tab/>
        <w:t>Secretar</w:t>
      </w:r>
    </w:p>
    <w:p w14:paraId="7C0E0FA1" w14:textId="77777777" w:rsidR="00201A69" w:rsidRPr="00C566DE" w:rsidRDefault="00201A69" w:rsidP="00201A69">
      <w:pPr>
        <w:tabs>
          <w:tab w:val="left" w:pos="6480"/>
        </w:tabs>
        <w:ind w:firstLine="709"/>
        <w:jc w:val="both"/>
        <w:rPr>
          <w:sz w:val="22"/>
          <w:szCs w:val="22"/>
        </w:rPr>
      </w:pPr>
      <w:r w:rsidRPr="00C566DE">
        <w:rPr>
          <w:sz w:val="22"/>
          <w:szCs w:val="22"/>
        </w:rPr>
        <w:t xml:space="preserve">Csiki Zsolt </w:t>
      </w:r>
      <w:r w:rsidRPr="00C566DE">
        <w:rPr>
          <w:sz w:val="22"/>
          <w:szCs w:val="22"/>
        </w:rPr>
        <w:tab/>
      </w:r>
      <w:r w:rsidRPr="00C566DE">
        <w:rPr>
          <w:sz w:val="22"/>
          <w:szCs w:val="22"/>
        </w:rPr>
        <w:tab/>
        <w:t xml:space="preserve">Bratanovici Cristian </w:t>
      </w:r>
    </w:p>
    <w:p w14:paraId="427A9244" w14:textId="77777777" w:rsidR="00201A69" w:rsidRPr="00C566DE" w:rsidRDefault="00201A69" w:rsidP="00201A69">
      <w:pPr>
        <w:ind w:firstLine="708"/>
        <w:jc w:val="both"/>
        <w:rPr>
          <w:sz w:val="22"/>
          <w:szCs w:val="22"/>
        </w:rPr>
      </w:pPr>
      <w:r w:rsidRPr="00C566DE">
        <w:rPr>
          <w:sz w:val="22"/>
          <w:szCs w:val="22"/>
        </w:rPr>
        <w:t>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w:t>
      </w:r>
    </w:p>
    <w:p w14:paraId="734A216D" w14:textId="77777777" w:rsidR="00201A69" w:rsidRPr="00C566DE" w:rsidRDefault="00201A69" w:rsidP="00201A69">
      <w:pPr>
        <w:jc w:val="both"/>
        <w:rPr>
          <w:sz w:val="22"/>
          <w:szCs w:val="22"/>
        </w:rPr>
      </w:pPr>
    </w:p>
    <w:p w14:paraId="7DF153EC" w14:textId="77777777" w:rsidR="00201A69" w:rsidRPr="00C566DE" w:rsidRDefault="00201A69" w:rsidP="00201A69">
      <w:pPr>
        <w:jc w:val="both"/>
        <w:rPr>
          <w:sz w:val="22"/>
          <w:szCs w:val="22"/>
        </w:rPr>
      </w:pPr>
    </w:p>
    <w:p w14:paraId="2E2D725B" w14:textId="77777777" w:rsidR="00201A69" w:rsidRPr="00C566DE" w:rsidRDefault="00201A69" w:rsidP="00201A69">
      <w:pPr>
        <w:jc w:val="both"/>
        <w:rPr>
          <w:sz w:val="22"/>
          <w:szCs w:val="22"/>
        </w:rPr>
      </w:pPr>
    </w:p>
    <w:p w14:paraId="2088DD02" w14:textId="77777777" w:rsidR="00201A69" w:rsidRPr="00C566DE" w:rsidRDefault="00201A69" w:rsidP="00201A69">
      <w:pPr>
        <w:jc w:val="both"/>
        <w:rPr>
          <w:sz w:val="22"/>
          <w:szCs w:val="22"/>
        </w:rPr>
      </w:pPr>
    </w:p>
    <w:p w14:paraId="3D93684C" w14:textId="77777777" w:rsidR="00201A69" w:rsidRPr="00C566DE" w:rsidRDefault="00201A69" w:rsidP="00201A69">
      <w:pPr>
        <w:jc w:val="both"/>
        <w:rPr>
          <w:sz w:val="22"/>
          <w:szCs w:val="22"/>
        </w:rPr>
      </w:pPr>
    </w:p>
    <w:p w14:paraId="5B150BE4" w14:textId="77777777" w:rsidR="00201A69" w:rsidRPr="00C566DE" w:rsidRDefault="00201A69" w:rsidP="00201A69">
      <w:pPr>
        <w:ind w:firstLine="709"/>
        <w:jc w:val="both"/>
        <w:rPr>
          <w:sz w:val="22"/>
          <w:szCs w:val="22"/>
        </w:rPr>
      </w:pPr>
      <w:r w:rsidRPr="00C566DE">
        <w:rPr>
          <w:sz w:val="22"/>
          <w:szCs w:val="22"/>
          <w:lang w:val="hu-HU"/>
        </w:rPr>
        <w:t xml:space="preserve">2. </w:t>
      </w:r>
      <w:r w:rsidRPr="00C566DE">
        <w:rPr>
          <w:sz w:val="22"/>
          <w:szCs w:val="22"/>
        </w:rPr>
        <w:t xml:space="preserve">Comisia de organizare şi </w:t>
      </w:r>
      <w:r w:rsidRPr="00C566DE">
        <w:rPr>
          <w:b/>
          <w:sz w:val="22"/>
          <w:szCs w:val="22"/>
        </w:rPr>
        <w:t>dezvoltare urbanistică</w:t>
      </w:r>
      <w:r w:rsidRPr="00C566DE">
        <w:rPr>
          <w:sz w:val="22"/>
          <w:szCs w:val="22"/>
        </w:rPr>
        <w:t>, realizarea lucrărilor publice, protecţia mediului înconjurător, conservarea monumentelor istorice şi de arhitectură.</w:t>
      </w:r>
    </w:p>
    <w:p w14:paraId="51761354" w14:textId="77777777" w:rsidR="00201A69" w:rsidRPr="00C566DE" w:rsidRDefault="00201A69" w:rsidP="00201A69">
      <w:pPr>
        <w:jc w:val="both"/>
        <w:rPr>
          <w:sz w:val="22"/>
          <w:szCs w:val="22"/>
        </w:rPr>
      </w:pPr>
    </w:p>
    <w:p w14:paraId="39D04DC4" w14:textId="77777777" w:rsidR="00201A69" w:rsidRPr="00C566DE" w:rsidRDefault="00201A69" w:rsidP="00201A69">
      <w:pPr>
        <w:ind w:firstLine="720"/>
        <w:jc w:val="both"/>
        <w:rPr>
          <w:b/>
          <w:sz w:val="22"/>
          <w:szCs w:val="22"/>
        </w:rPr>
      </w:pPr>
      <w:r w:rsidRPr="00C566DE">
        <w:rPr>
          <w:b/>
          <w:sz w:val="22"/>
          <w:szCs w:val="22"/>
        </w:rPr>
        <w:t xml:space="preserve"> 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0744204A" w14:textId="77777777" w:rsidR="00201A69" w:rsidRPr="00C566DE" w:rsidRDefault="00201A69" w:rsidP="00201A69">
      <w:pPr>
        <w:ind w:firstLine="720"/>
        <w:rPr>
          <w:sz w:val="22"/>
          <w:szCs w:val="22"/>
        </w:rPr>
      </w:pPr>
      <w:r w:rsidRPr="00C566DE">
        <w:rPr>
          <w:sz w:val="22"/>
          <w:szCs w:val="22"/>
        </w:rPr>
        <w:t xml:space="preserve"> M</w:t>
      </w:r>
      <w:r w:rsidRPr="00C566DE">
        <w:rPr>
          <w:sz w:val="22"/>
          <w:szCs w:val="22"/>
          <w:lang w:val="hu-HU"/>
        </w:rPr>
        <w:t xml:space="preserve">ózes Levente Sándor                                    </w:t>
      </w:r>
      <w:r w:rsidRPr="00C566DE">
        <w:rPr>
          <w:sz w:val="22"/>
          <w:szCs w:val="22"/>
        </w:rPr>
        <w:tab/>
      </w:r>
      <w:r w:rsidRPr="00C566DE">
        <w:rPr>
          <w:sz w:val="22"/>
          <w:szCs w:val="22"/>
        </w:rPr>
        <w:tab/>
      </w:r>
      <w:r w:rsidRPr="00C566DE">
        <w:rPr>
          <w:sz w:val="22"/>
          <w:szCs w:val="22"/>
        </w:rPr>
        <w:tab/>
        <w:t xml:space="preserve">             Pui Sebastian Emil</w:t>
      </w:r>
      <w:r w:rsidRPr="00C566DE">
        <w:rPr>
          <w:sz w:val="22"/>
          <w:szCs w:val="22"/>
        </w:rPr>
        <w:tab/>
        <w:t>__________________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_________________</w:t>
      </w:r>
    </w:p>
    <w:p w14:paraId="5B976051" w14:textId="77777777" w:rsidR="00201A69" w:rsidRPr="00C566DE" w:rsidRDefault="00201A69" w:rsidP="00201A69">
      <w:pPr>
        <w:jc w:val="both"/>
        <w:rPr>
          <w:sz w:val="22"/>
          <w:szCs w:val="22"/>
        </w:rPr>
      </w:pPr>
    </w:p>
    <w:p w14:paraId="5956EE6C" w14:textId="77777777" w:rsidR="00201A69" w:rsidRPr="00C566DE" w:rsidRDefault="00201A69" w:rsidP="00201A69">
      <w:pPr>
        <w:jc w:val="both"/>
        <w:rPr>
          <w:sz w:val="22"/>
          <w:szCs w:val="22"/>
        </w:rPr>
      </w:pPr>
    </w:p>
    <w:p w14:paraId="77058DC2" w14:textId="77777777" w:rsidR="00201A69" w:rsidRPr="00C566DE" w:rsidRDefault="00201A69" w:rsidP="00201A69">
      <w:pPr>
        <w:jc w:val="both"/>
        <w:rPr>
          <w:sz w:val="22"/>
          <w:szCs w:val="22"/>
        </w:rPr>
      </w:pPr>
    </w:p>
    <w:p w14:paraId="2B1C343A" w14:textId="77777777" w:rsidR="00201A69" w:rsidRPr="00C566DE" w:rsidRDefault="00201A69" w:rsidP="00201A69">
      <w:pPr>
        <w:jc w:val="both"/>
        <w:rPr>
          <w:sz w:val="22"/>
          <w:szCs w:val="22"/>
        </w:rPr>
      </w:pPr>
    </w:p>
    <w:p w14:paraId="740C6C82" w14:textId="77777777" w:rsidR="00201A69" w:rsidRPr="00C566DE" w:rsidRDefault="00201A69" w:rsidP="00201A69">
      <w:pPr>
        <w:ind w:firstLine="720"/>
        <w:jc w:val="both"/>
        <w:rPr>
          <w:sz w:val="22"/>
          <w:szCs w:val="22"/>
          <w:lang w:val="hu-HU"/>
        </w:rPr>
      </w:pPr>
      <w:r w:rsidRPr="00C566DE">
        <w:rPr>
          <w:sz w:val="22"/>
          <w:szCs w:val="22"/>
        </w:rPr>
        <w:t xml:space="preserve">3. </w:t>
      </w:r>
      <w:r w:rsidRPr="00C566DE">
        <w:rPr>
          <w:sz w:val="22"/>
          <w:szCs w:val="22"/>
          <w:lang w:val="hu-HU"/>
        </w:rPr>
        <w:t xml:space="preserve">Comisia pentru servicii publice şi </w:t>
      </w:r>
      <w:r w:rsidRPr="00C566DE">
        <w:rPr>
          <w:b/>
          <w:sz w:val="22"/>
          <w:szCs w:val="22"/>
          <w:lang w:val="hu-HU"/>
        </w:rPr>
        <w:t>comerţ.</w:t>
      </w:r>
    </w:p>
    <w:p w14:paraId="1BABB675" w14:textId="77777777" w:rsidR="00201A69" w:rsidRPr="00C566DE" w:rsidRDefault="00201A69" w:rsidP="00201A69">
      <w:pPr>
        <w:ind w:firstLine="720"/>
        <w:jc w:val="both"/>
        <w:rPr>
          <w:sz w:val="22"/>
          <w:szCs w:val="22"/>
        </w:rPr>
      </w:pPr>
    </w:p>
    <w:p w14:paraId="25836A77" w14:textId="77777777" w:rsidR="00201A69" w:rsidRPr="00C566DE" w:rsidRDefault="00201A69" w:rsidP="00201A69">
      <w:pPr>
        <w:ind w:firstLine="720"/>
        <w:jc w:val="both"/>
        <w:rPr>
          <w:b/>
          <w:sz w:val="22"/>
          <w:szCs w:val="22"/>
        </w:rPr>
      </w:pPr>
      <w:r w:rsidRPr="00C566DE">
        <w:rPr>
          <w:b/>
          <w:sz w:val="22"/>
          <w:szCs w:val="22"/>
        </w:rPr>
        <w:t>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3D982767" w14:textId="77777777" w:rsidR="00201A69" w:rsidRPr="00C566DE" w:rsidRDefault="00201A69" w:rsidP="00201A69">
      <w:pPr>
        <w:ind w:firstLine="708"/>
        <w:jc w:val="both"/>
        <w:rPr>
          <w:sz w:val="22"/>
          <w:szCs w:val="22"/>
        </w:rPr>
      </w:pPr>
      <w:r w:rsidRPr="00C566DE">
        <w:rPr>
          <w:sz w:val="22"/>
          <w:szCs w:val="22"/>
        </w:rPr>
        <w:t xml:space="preserve">Bakos Levente Attila </w:t>
      </w:r>
    </w:p>
    <w:p w14:paraId="112C81E6" w14:textId="77777777" w:rsidR="00201A69" w:rsidRPr="00C566DE" w:rsidRDefault="00201A69" w:rsidP="00201A69">
      <w:pPr>
        <w:ind w:firstLine="708"/>
        <w:jc w:val="both"/>
        <w:rPr>
          <w:sz w:val="22"/>
          <w:szCs w:val="22"/>
        </w:rPr>
      </w:pPr>
      <w:r w:rsidRPr="00C566DE">
        <w:rPr>
          <w:sz w:val="22"/>
          <w:szCs w:val="22"/>
        </w:rPr>
        <w:t>____________</w:t>
      </w:r>
      <w:r w:rsidRPr="00C566DE">
        <w:rPr>
          <w:sz w:val="22"/>
          <w:szCs w:val="22"/>
        </w:rPr>
        <w:tab/>
        <w:t>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__________________</w:t>
      </w:r>
    </w:p>
    <w:p w14:paraId="7380021C" w14:textId="77777777" w:rsidR="00201A69" w:rsidRPr="00C566DE" w:rsidRDefault="00201A69" w:rsidP="00201A69">
      <w:pPr>
        <w:ind w:firstLine="720"/>
        <w:jc w:val="both"/>
        <w:rPr>
          <w:sz w:val="22"/>
          <w:szCs w:val="22"/>
          <w:lang w:val="hu-HU"/>
        </w:rPr>
      </w:pPr>
    </w:p>
    <w:p w14:paraId="10DDD6CC" w14:textId="77777777" w:rsidR="00201A69" w:rsidRPr="00C566DE" w:rsidRDefault="00201A69" w:rsidP="00201A69">
      <w:pPr>
        <w:ind w:firstLine="720"/>
        <w:jc w:val="both"/>
        <w:rPr>
          <w:sz w:val="22"/>
          <w:szCs w:val="22"/>
          <w:lang w:val="hu-HU"/>
        </w:rPr>
      </w:pPr>
    </w:p>
    <w:p w14:paraId="298615DF" w14:textId="77777777" w:rsidR="00201A69" w:rsidRPr="00C566DE" w:rsidRDefault="00201A69" w:rsidP="00201A69">
      <w:pPr>
        <w:ind w:firstLine="720"/>
        <w:jc w:val="both"/>
        <w:rPr>
          <w:sz w:val="22"/>
          <w:szCs w:val="22"/>
          <w:lang w:val="hu-HU"/>
        </w:rPr>
      </w:pPr>
    </w:p>
    <w:p w14:paraId="1801C39C" w14:textId="77777777" w:rsidR="00201A69" w:rsidRPr="00C566DE" w:rsidRDefault="00201A69" w:rsidP="00201A69">
      <w:pPr>
        <w:ind w:firstLine="720"/>
        <w:jc w:val="both"/>
        <w:rPr>
          <w:sz w:val="22"/>
          <w:szCs w:val="22"/>
          <w:lang w:val="hu-HU"/>
        </w:rPr>
      </w:pPr>
    </w:p>
    <w:p w14:paraId="16BA08F9" w14:textId="77777777" w:rsidR="00201A69" w:rsidRPr="00C566DE" w:rsidRDefault="00201A69" w:rsidP="00201A69">
      <w:pPr>
        <w:ind w:firstLine="720"/>
        <w:jc w:val="both"/>
        <w:rPr>
          <w:sz w:val="22"/>
          <w:szCs w:val="22"/>
        </w:rPr>
      </w:pPr>
      <w:r w:rsidRPr="00C566DE">
        <w:rPr>
          <w:sz w:val="22"/>
          <w:szCs w:val="22"/>
          <w:lang w:val="hu-HU"/>
        </w:rPr>
        <w:t xml:space="preserve">4. </w:t>
      </w:r>
      <w:r w:rsidRPr="00C566DE">
        <w:rPr>
          <w:sz w:val="22"/>
          <w:szCs w:val="22"/>
        </w:rPr>
        <w:t xml:space="preserve">Comisia pentru activităţi ştiinţifice, învăţământ, sănătate, </w:t>
      </w:r>
      <w:r w:rsidRPr="00C566DE">
        <w:rPr>
          <w:b/>
          <w:sz w:val="22"/>
          <w:szCs w:val="22"/>
        </w:rPr>
        <w:t>cultură,</w:t>
      </w:r>
      <w:r w:rsidRPr="00C566DE">
        <w:rPr>
          <w:sz w:val="22"/>
          <w:szCs w:val="22"/>
        </w:rPr>
        <w:t xml:space="preserve"> sport, agrement şi integrare europeană.</w:t>
      </w:r>
    </w:p>
    <w:p w14:paraId="79F6EF00" w14:textId="77777777" w:rsidR="00201A69" w:rsidRPr="00C566DE" w:rsidRDefault="00201A69" w:rsidP="00201A69">
      <w:pPr>
        <w:jc w:val="both"/>
        <w:rPr>
          <w:sz w:val="22"/>
          <w:szCs w:val="22"/>
        </w:rPr>
      </w:pPr>
    </w:p>
    <w:p w14:paraId="113BDC32" w14:textId="77777777" w:rsidR="00201A69" w:rsidRPr="00C566DE" w:rsidRDefault="00201A69" w:rsidP="00201A69">
      <w:pPr>
        <w:ind w:firstLine="720"/>
        <w:jc w:val="both"/>
        <w:rPr>
          <w:b/>
          <w:sz w:val="22"/>
          <w:szCs w:val="22"/>
        </w:rPr>
      </w:pPr>
      <w:r w:rsidRPr="00C566DE">
        <w:rPr>
          <w:b/>
          <w:sz w:val="22"/>
          <w:szCs w:val="22"/>
        </w:rPr>
        <w:t>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407B341E" w14:textId="77777777" w:rsidR="00201A69" w:rsidRPr="00C566DE" w:rsidRDefault="00201A69" w:rsidP="00201A69">
      <w:pPr>
        <w:ind w:firstLine="708"/>
        <w:jc w:val="both"/>
        <w:rPr>
          <w:b/>
          <w:sz w:val="22"/>
          <w:szCs w:val="22"/>
        </w:rPr>
      </w:pPr>
      <w:r w:rsidRPr="00C566DE">
        <w:rPr>
          <w:b/>
          <w:sz w:val="22"/>
          <w:szCs w:val="22"/>
        </w:rPr>
        <w:t xml:space="preserve"> </w:t>
      </w:r>
      <w:r w:rsidRPr="00C566DE">
        <w:rPr>
          <w:sz w:val="22"/>
          <w:szCs w:val="22"/>
        </w:rPr>
        <w:t>Benedek Theodora Mariana Nicoleta</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 xml:space="preserve">Vajda </w:t>
      </w:r>
      <w:r w:rsidRPr="00C566DE">
        <w:rPr>
          <w:sz w:val="22"/>
          <w:szCs w:val="22"/>
          <w:lang w:val="hu-HU"/>
        </w:rPr>
        <w:t>György</w:t>
      </w:r>
    </w:p>
    <w:p w14:paraId="518B4774" w14:textId="77777777" w:rsidR="00201A69" w:rsidRPr="00C566DE" w:rsidRDefault="00201A69" w:rsidP="00201A69">
      <w:pPr>
        <w:ind w:firstLine="708"/>
        <w:jc w:val="both"/>
        <w:rPr>
          <w:sz w:val="22"/>
          <w:szCs w:val="22"/>
        </w:rPr>
      </w:pPr>
      <w:r w:rsidRPr="00C566DE">
        <w:rPr>
          <w:sz w:val="22"/>
          <w:szCs w:val="22"/>
        </w:rPr>
        <w:t>___________________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__________________</w:t>
      </w:r>
    </w:p>
    <w:p w14:paraId="6740FDD6" w14:textId="77777777" w:rsidR="00201A69" w:rsidRPr="00C566DE" w:rsidRDefault="00201A69" w:rsidP="00201A69">
      <w:pPr>
        <w:jc w:val="both"/>
        <w:rPr>
          <w:sz w:val="22"/>
          <w:szCs w:val="22"/>
        </w:rPr>
      </w:pPr>
    </w:p>
    <w:p w14:paraId="4356ECA2" w14:textId="77777777" w:rsidR="00201A69" w:rsidRPr="00C566DE" w:rsidRDefault="00201A69" w:rsidP="00201A69">
      <w:pPr>
        <w:ind w:firstLine="720"/>
        <w:jc w:val="both"/>
        <w:rPr>
          <w:sz w:val="22"/>
          <w:szCs w:val="22"/>
        </w:rPr>
      </w:pPr>
    </w:p>
    <w:p w14:paraId="78C0E049" w14:textId="77777777" w:rsidR="00201A69" w:rsidRPr="00C566DE" w:rsidRDefault="00201A69" w:rsidP="00201A69">
      <w:pPr>
        <w:ind w:firstLine="720"/>
        <w:jc w:val="both"/>
        <w:rPr>
          <w:sz w:val="22"/>
          <w:szCs w:val="22"/>
        </w:rPr>
      </w:pPr>
    </w:p>
    <w:p w14:paraId="1A693DC5" w14:textId="77777777" w:rsidR="00201A69" w:rsidRPr="00C566DE" w:rsidRDefault="00201A69" w:rsidP="00201A69">
      <w:pPr>
        <w:ind w:firstLine="720"/>
        <w:jc w:val="both"/>
        <w:rPr>
          <w:sz w:val="22"/>
          <w:szCs w:val="22"/>
        </w:rPr>
      </w:pPr>
    </w:p>
    <w:p w14:paraId="52735BBF" w14:textId="77777777" w:rsidR="00201A69" w:rsidRPr="00C566DE" w:rsidRDefault="00201A69" w:rsidP="00201A69">
      <w:pPr>
        <w:jc w:val="both"/>
        <w:rPr>
          <w:sz w:val="22"/>
          <w:szCs w:val="22"/>
        </w:rPr>
      </w:pPr>
    </w:p>
    <w:p w14:paraId="2E939C88" w14:textId="77777777" w:rsidR="00201A69" w:rsidRPr="00C566DE" w:rsidRDefault="00201A69" w:rsidP="00201A69">
      <w:pPr>
        <w:ind w:firstLine="720"/>
        <w:jc w:val="both"/>
        <w:rPr>
          <w:sz w:val="22"/>
          <w:szCs w:val="22"/>
        </w:rPr>
      </w:pPr>
      <w:r w:rsidRPr="00C566DE">
        <w:rPr>
          <w:sz w:val="22"/>
          <w:szCs w:val="22"/>
        </w:rPr>
        <w:t xml:space="preserve">5. Comisia pentru administraţie publică locală, protecţie socială, </w:t>
      </w:r>
      <w:r w:rsidRPr="00C566DE">
        <w:rPr>
          <w:b/>
          <w:sz w:val="22"/>
          <w:szCs w:val="22"/>
        </w:rPr>
        <w:t>juridică</w:t>
      </w:r>
      <w:r w:rsidRPr="00C566DE">
        <w:rPr>
          <w:sz w:val="22"/>
          <w:szCs w:val="22"/>
        </w:rPr>
        <w:t>, apărarea ordinii publice, respectarea drepturilor şi libertăţilor cetăţeneşti, probleme de minorităţi şi culte.</w:t>
      </w:r>
    </w:p>
    <w:p w14:paraId="6FE8E7B1" w14:textId="77777777" w:rsidR="00201A69" w:rsidRPr="00C566DE" w:rsidRDefault="00201A69" w:rsidP="00201A69">
      <w:pPr>
        <w:ind w:firstLine="720"/>
        <w:jc w:val="both"/>
        <w:rPr>
          <w:sz w:val="22"/>
          <w:szCs w:val="22"/>
        </w:rPr>
      </w:pPr>
    </w:p>
    <w:p w14:paraId="550D6CC8" w14:textId="77777777" w:rsidR="00201A69" w:rsidRPr="00C566DE" w:rsidRDefault="00201A69" w:rsidP="00201A69">
      <w:pPr>
        <w:ind w:firstLine="720"/>
        <w:jc w:val="both"/>
        <w:rPr>
          <w:b/>
          <w:sz w:val="22"/>
          <w:szCs w:val="22"/>
        </w:rPr>
      </w:pPr>
      <w:r w:rsidRPr="00C566DE">
        <w:rPr>
          <w:b/>
          <w:sz w:val="22"/>
          <w:szCs w:val="22"/>
        </w:rPr>
        <w:t>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7F131BAE" w14:textId="77777777" w:rsidR="00201A69" w:rsidRPr="00C566DE" w:rsidRDefault="00201A69" w:rsidP="00201A69">
      <w:pPr>
        <w:ind w:firstLine="720"/>
        <w:jc w:val="both"/>
        <w:rPr>
          <w:sz w:val="22"/>
          <w:szCs w:val="22"/>
          <w:lang w:val="en-GB"/>
        </w:rPr>
      </w:pPr>
      <w:r w:rsidRPr="00C566DE">
        <w:rPr>
          <w:sz w:val="22"/>
          <w:szCs w:val="22"/>
          <w:lang w:val="en-GB"/>
        </w:rPr>
        <w:t xml:space="preserve">av. </w:t>
      </w:r>
      <w:proofErr w:type="spellStart"/>
      <w:r w:rsidRPr="00C566DE">
        <w:rPr>
          <w:sz w:val="22"/>
          <w:szCs w:val="22"/>
          <w:lang w:val="en-GB"/>
        </w:rPr>
        <w:t>Papuc</w:t>
      </w:r>
      <w:proofErr w:type="spellEnd"/>
      <w:r w:rsidRPr="00C566DE">
        <w:rPr>
          <w:sz w:val="22"/>
          <w:szCs w:val="22"/>
          <w:lang w:val="en-GB"/>
        </w:rPr>
        <w:t xml:space="preserve"> Sergiu </w:t>
      </w:r>
      <w:proofErr w:type="spellStart"/>
      <w:r w:rsidRPr="00C566DE">
        <w:rPr>
          <w:sz w:val="22"/>
          <w:szCs w:val="22"/>
          <w:lang w:val="en-GB"/>
        </w:rPr>
        <w:t>Vasile</w:t>
      </w:r>
      <w:proofErr w:type="spellEnd"/>
      <w:r w:rsidRPr="00C566DE">
        <w:rPr>
          <w:sz w:val="22"/>
          <w:szCs w:val="22"/>
          <w:lang w:val="en-GB"/>
        </w:rPr>
        <w:tab/>
      </w:r>
      <w:r w:rsidRPr="00C566DE">
        <w:rPr>
          <w:sz w:val="22"/>
          <w:szCs w:val="22"/>
          <w:lang w:val="en-GB"/>
        </w:rPr>
        <w:tab/>
      </w:r>
      <w:r w:rsidRPr="00C566DE">
        <w:rPr>
          <w:sz w:val="22"/>
          <w:szCs w:val="22"/>
          <w:lang w:val="en-GB"/>
        </w:rPr>
        <w:tab/>
      </w:r>
      <w:r w:rsidRPr="00C566DE">
        <w:rPr>
          <w:sz w:val="22"/>
          <w:szCs w:val="22"/>
          <w:lang w:val="en-GB"/>
        </w:rPr>
        <w:tab/>
      </w:r>
      <w:r w:rsidRPr="00C566DE">
        <w:rPr>
          <w:sz w:val="22"/>
          <w:szCs w:val="22"/>
          <w:lang w:val="en-GB"/>
        </w:rPr>
        <w:tab/>
      </w:r>
      <w:r w:rsidRPr="00C566DE">
        <w:rPr>
          <w:sz w:val="22"/>
          <w:szCs w:val="22"/>
          <w:lang w:val="en-GB"/>
        </w:rPr>
        <w:tab/>
      </w:r>
      <w:proofErr w:type="spellStart"/>
      <w:r w:rsidRPr="00C566DE">
        <w:rPr>
          <w:sz w:val="22"/>
          <w:szCs w:val="22"/>
          <w:lang w:val="en-GB"/>
        </w:rPr>
        <w:t>jrs</w:t>
      </w:r>
      <w:proofErr w:type="spellEnd"/>
      <w:r w:rsidRPr="00C566DE">
        <w:rPr>
          <w:sz w:val="22"/>
          <w:szCs w:val="22"/>
          <w:lang w:val="en-GB"/>
        </w:rPr>
        <w:t xml:space="preserve">. </w:t>
      </w:r>
      <w:proofErr w:type="spellStart"/>
      <w:r w:rsidRPr="00C566DE">
        <w:rPr>
          <w:sz w:val="22"/>
          <w:szCs w:val="22"/>
          <w:lang w:val="en-GB"/>
        </w:rPr>
        <w:t>Kovács</w:t>
      </w:r>
      <w:proofErr w:type="spellEnd"/>
      <w:r w:rsidRPr="00C566DE">
        <w:rPr>
          <w:sz w:val="22"/>
          <w:szCs w:val="22"/>
          <w:lang w:val="en-GB"/>
        </w:rPr>
        <w:t xml:space="preserve"> Lajos </w:t>
      </w:r>
      <w:proofErr w:type="spellStart"/>
      <w:r w:rsidRPr="00C566DE">
        <w:rPr>
          <w:sz w:val="22"/>
          <w:szCs w:val="22"/>
          <w:lang w:val="en-GB"/>
        </w:rPr>
        <w:t>Alpár</w:t>
      </w:r>
      <w:proofErr w:type="spellEnd"/>
      <w:r w:rsidRPr="00C566DE">
        <w:rPr>
          <w:sz w:val="22"/>
          <w:szCs w:val="22"/>
          <w:lang w:val="en-GB"/>
        </w:rPr>
        <w:t xml:space="preserve"> </w:t>
      </w:r>
    </w:p>
    <w:p w14:paraId="1B19D90D" w14:textId="77777777" w:rsidR="00201A69" w:rsidRPr="00C566DE" w:rsidRDefault="00201A69" w:rsidP="00201A69">
      <w:pPr>
        <w:ind w:firstLine="708"/>
        <w:jc w:val="both"/>
        <w:rPr>
          <w:sz w:val="22"/>
          <w:szCs w:val="22"/>
        </w:rPr>
      </w:pPr>
      <w:r w:rsidRPr="00C566DE">
        <w:rPr>
          <w:sz w:val="22"/>
          <w:szCs w:val="22"/>
        </w:rPr>
        <w:t>___________________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 xml:space="preserve">            ________________________</w:t>
      </w:r>
    </w:p>
    <w:p w14:paraId="49A87E7F" w14:textId="77777777" w:rsidR="00201A69" w:rsidRDefault="00201A69" w:rsidP="00201A69"/>
    <w:p w14:paraId="69C4233C" w14:textId="77777777" w:rsidR="00201A69" w:rsidRDefault="00201A69" w:rsidP="00201A69"/>
    <w:sectPr w:rsidR="00201A69" w:rsidSect="00C057B5">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F10D7" w14:textId="77777777" w:rsidR="004A3DDA" w:rsidRDefault="004A3DDA" w:rsidP="00201A69">
      <w:r>
        <w:separator/>
      </w:r>
    </w:p>
  </w:endnote>
  <w:endnote w:type="continuationSeparator" w:id="0">
    <w:p w14:paraId="427F0578" w14:textId="77777777" w:rsidR="004A3DDA" w:rsidRDefault="004A3DDA" w:rsidP="0020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DCE27" w14:textId="09C0F7E0" w:rsidR="005E0832" w:rsidRPr="000F5A02" w:rsidRDefault="005E0832" w:rsidP="00201A69">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5F0F16BA" w14:textId="5F242C36" w:rsidR="005E0832" w:rsidRDefault="005E0832">
    <w:pPr>
      <w:pStyle w:val="Footer"/>
    </w:pPr>
  </w:p>
  <w:p w14:paraId="3D4534BA" w14:textId="77777777" w:rsidR="005E0832" w:rsidRDefault="005E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CDFB" w14:textId="77777777" w:rsidR="004A3DDA" w:rsidRDefault="004A3DDA" w:rsidP="00201A69">
      <w:r>
        <w:separator/>
      </w:r>
    </w:p>
  </w:footnote>
  <w:footnote w:type="continuationSeparator" w:id="0">
    <w:p w14:paraId="14F71772" w14:textId="77777777" w:rsidR="004A3DDA" w:rsidRDefault="004A3DDA" w:rsidP="00201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A7D"/>
    <w:multiLevelType w:val="hybridMultilevel"/>
    <w:tmpl w:val="5F00F63C"/>
    <w:lvl w:ilvl="0" w:tplc="7514DA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346C48"/>
    <w:multiLevelType w:val="hybridMultilevel"/>
    <w:tmpl w:val="C038B9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824CA4"/>
    <w:multiLevelType w:val="hybridMultilevel"/>
    <w:tmpl w:val="F4FE6DDA"/>
    <w:lvl w:ilvl="0" w:tplc="EFDA0E4C">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66F5038"/>
    <w:multiLevelType w:val="hybridMultilevel"/>
    <w:tmpl w:val="CF78B1FC"/>
    <w:lvl w:ilvl="0" w:tplc="04180017">
      <w:start w:val="1"/>
      <w:numFmt w:val="lowerLetter"/>
      <w:lvlText w:val="%1)"/>
      <w:lvlJc w:val="left"/>
      <w:pPr>
        <w:ind w:left="4320" w:hanging="360"/>
      </w:pPr>
      <w:rPr>
        <w:rFonts w:hint="default"/>
      </w:rPr>
    </w:lvl>
    <w:lvl w:ilvl="1" w:tplc="04180019" w:tentative="1">
      <w:start w:val="1"/>
      <w:numFmt w:val="lowerLetter"/>
      <w:lvlText w:val="%2."/>
      <w:lvlJc w:val="left"/>
      <w:pPr>
        <w:ind w:left="5040" w:hanging="360"/>
      </w:pPr>
    </w:lvl>
    <w:lvl w:ilvl="2" w:tplc="0418001B" w:tentative="1">
      <w:start w:val="1"/>
      <w:numFmt w:val="lowerRoman"/>
      <w:lvlText w:val="%3."/>
      <w:lvlJc w:val="right"/>
      <w:pPr>
        <w:ind w:left="5760" w:hanging="180"/>
      </w:pPr>
    </w:lvl>
    <w:lvl w:ilvl="3" w:tplc="0418000F" w:tentative="1">
      <w:start w:val="1"/>
      <w:numFmt w:val="decimal"/>
      <w:lvlText w:val="%4."/>
      <w:lvlJc w:val="left"/>
      <w:pPr>
        <w:ind w:left="6480" w:hanging="360"/>
      </w:pPr>
    </w:lvl>
    <w:lvl w:ilvl="4" w:tplc="04180019" w:tentative="1">
      <w:start w:val="1"/>
      <w:numFmt w:val="lowerLetter"/>
      <w:lvlText w:val="%5."/>
      <w:lvlJc w:val="left"/>
      <w:pPr>
        <w:ind w:left="7200" w:hanging="360"/>
      </w:pPr>
    </w:lvl>
    <w:lvl w:ilvl="5" w:tplc="0418001B" w:tentative="1">
      <w:start w:val="1"/>
      <w:numFmt w:val="lowerRoman"/>
      <w:lvlText w:val="%6."/>
      <w:lvlJc w:val="right"/>
      <w:pPr>
        <w:ind w:left="7920" w:hanging="180"/>
      </w:pPr>
    </w:lvl>
    <w:lvl w:ilvl="6" w:tplc="0418000F" w:tentative="1">
      <w:start w:val="1"/>
      <w:numFmt w:val="decimal"/>
      <w:lvlText w:val="%7."/>
      <w:lvlJc w:val="left"/>
      <w:pPr>
        <w:ind w:left="8640" w:hanging="360"/>
      </w:pPr>
    </w:lvl>
    <w:lvl w:ilvl="7" w:tplc="04180019" w:tentative="1">
      <w:start w:val="1"/>
      <w:numFmt w:val="lowerLetter"/>
      <w:lvlText w:val="%8."/>
      <w:lvlJc w:val="left"/>
      <w:pPr>
        <w:ind w:left="9360" w:hanging="360"/>
      </w:pPr>
    </w:lvl>
    <w:lvl w:ilvl="8" w:tplc="0418001B" w:tentative="1">
      <w:start w:val="1"/>
      <w:numFmt w:val="lowerRoman"/>
      <w:lvlText w:val="%9."/>
      <w:lvlJc w:val="right"/>
      <w:pPr>
        <w:ind w:left="10080" w:hanging="180"/>
      </w:pPr>
    </w:lvl>
  </w:abstractNum>
  <w:abstractNum w:abstractNumId="6" w15:restartNumberingAfterBreak="0">
    <w:nsid w:val="1D174241"/>
    <w:multiLevelType w:val="hybridMultilevel"/>
    <w:tmpl w:val="467441EC"/>
    <w:lvl w:ilvl="0" w:tplc="BB2AC4B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62467A2"/>
    <w:multiLevelType w:val="hybridMultilevel"/>
    <w:tmpl w:val="D4A65C48"/>
    <w:lvl w:ilvl="0" w:tplc="E9BED4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8922C5C"/>
    <w:multiLevelType w:val="hybridMultilevel"/>
    <w:tmpl w:val="3FCCCA14"/>
    <w:lvl w:ilvl="0" w:tplc="7C7618E4">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2C72914"/>
    <w:multiLevelType w:val="hybridMultilevel"/>
    <w:tmpl w:val="FA4846E0"/>
    <w:lvl w:ilvl="0" w:tplc="B01C9274">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2" w15:restartNumberingAfterBreak="0">
    <w:nsid w:val="372B371A"/>
    <w:multiLevelType w:val="hybridMultilevel"/>
    <w:tmpl w:val="15502352"/>
    <w:lvl w:ilvl="0" w:tplc="E3AA913C">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3"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EA76075"/>
    <w:multiLevelType w:val="hybridMultilevel"/>
    <w:tmpl w:val="FCDAC184"/>
    <w:lvl w:ilvl="0" w:tplc="4B8CBC6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15:restartNumberingAfterBreak="0">
    <w:nsid w:val="40F07E5E"/>
    <w:multiLevelType w:val="hybridMultilevel"/>
    <w:tmpl w:val="35A08A16"/>
    <w:lvl w:ilvl="0" w:tplc="638668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6" w15:restartNumberingAfterBreak="0">
    <w:nsid w:val="429474C6"/>
    <w:multiLevelType w:val="hybridMultilevel"/>
    <w:tmpl w:val="7CB2166A"/>
    <w:lvl w:ilvl="0" w:tplc="07688D3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ACB21D6"/>
    <w:multiLevelType w:val="hybridMultilevel"/>
    <w:tmpl w:val="0FC67742"/>
    <w:lvl w:ilvl="0" w:tplc="852C86F0">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9" w15:restartNumberingAfterBreak="0">
    <w:nsid w:val="4B344E45"/>
    <w:multiLevelType w:val="hybridMultilevel"/>
    <w:tmpl w:val="E06E5A68"/>
    <w:lvl w:ilvl="0" w:tplc="9254141C">
      <w:start w:val="1"/>
      <w:numFmt w:val="lowerLetter"/>
      <w:lvlText w:val="%1)"/>
      <w:lvlJc w:val="left"/>
      <w:pPr>
        <w:ind w:left="1788" w:hanging="360"/>
      </w:pPr>
      <w:rPr>
        <w:rFonts w:hint="default"/>
        <w:b w:val="0"/>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20" w15:restartNumberingAfterBreak="0">
    <w:nsid w:val="4FD260B0"/>
    <w:multiLevelType w:val="hybridMultilevel"/>
    <w:tmpl w:val="BD8635F4"/>
    <w:lvl w:ilvl="0" w:tplc="D100ADA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1" w15:restartNumberingAfterBreak="0">
    <w:nsid w:val="524C74DF"/>
    <w:multiLevelType w:val="hybridMultilevel"/>
    <w:tmpl w:val="B6406DBC"/>
    <w:lvl w:ilvl="0" w:tplc="873219A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23" w15:restartNumberingAfterBreak="0">
    <w:nsid w:val="5C893D0E"/>
    <w:multiLevelType w:val="hybridMultilevel"/>
    <w:tmpl w:val="981C124E"/>
    <w:lvl w:ilvl="0" w:tplc="8C5AF07E">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4"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1CD1855"/>
    <w:multiLevelType w:val="hybridMultilevel"/>
    <w:tmpl w:val="33E2D102"/>
    <w:lvl w:ilvl="0" w:tplc="A5C02336">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7" w15:restartNumberingAfterBreak="0">
    <w:nsid w:val="79312470"/>
    <w:multiLevelType w:val="hybridMultilevel"/>
    <w:tmpl w:val="431E6C1E"/>
    <w:lvl w:ilvl="0" w:tplc="B4A4800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795572C4"/>
    <w:multiLevelType w:val="hybridMultilevel"/>
    <w:tmpl w:val="D3166AB2"/>
    <w:lvl w:ilvl="0" w:tplc="3A36B608">
      <w:start w:val="1"/>
      <w:numFmt w:val="decimal"/>
      <w:lvlText w:val="%1."/>
      <w:lvlJc w:val="left"/>
      <w:pPr>
        <w:ind w:left="1773" w:hanging="360"/>
      </w:pPr>
      <w:rPr>
        <w:rFonts w:hint="default"/>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29" w15:restartNumberingAfterBreak="0">
    <w:nsid w:val="7996509A"/>
    <w:multiLevelType w:val="hybridMultilevel"/>
    <w:tmpl w:val="AEE642CA"/>
    <w:lvl w:ilvl="0" w:tplc="16A065E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21"/>
  </w:num>
  <w:num w:numId="2">
    <w:abstractNumId w:val="6"/>
  </w:num>
  <w:num w:numId="3">
    <w:abstractNumId w:val="29"/>
  </w:num>
  <w:num w:numId="4">
    <w:abstractNumId w:val="27"/>
  </w:num>
  <w:num w:numId="5">
    <w:abstractNumId w:val="9"/>
  </w:num>
  <w:num w:numId="6">
    <w:abstractNumId w:val="20"/>
  </w:num>
  <w:num w:numId="7">
    <w:abstractNumId w:val="14"/>
  </w:num>
  <w:num w:numId="8">
    <w:abstractNumId w:val="18"/>
  </w:num>
  <w:num w:numId="9">
    <w:abstractNumId w:val="12"/>
  </w:num>
  <w:num w:numId="10">
    <w:abstractNumId w:val="11"/>
  </w:num>
  <w:num w:numId="11">
    <w:abstractNumId w:val="23"/>
  </w:num>
  <w:num w:numId="12">
    <w:abstractNumId w:val="5"/>
  </w:num>
  <w:num w:numId="13">
    <w:abstractNumId w:val="15"/>
  </w:num>
  <w:num w:numId="14">
    <w:abstractNumId w:val="26"/>
  </w:num>
  <w:num w:numId="15">
    <w:abstractNumId w:val="19"/>
  </w:num>
  <w:num w:numId="16">
    <w:abstractNumId w:val="4"/>
  </w:num>
  <w:num w:numId="17">
    <w:abstractNumId w:val="16"/>
  </w:num>
  <w:num w:numId="18">
    <w:abstractNumId w:val="22"/>
  </w:num>
  <w:num w:numId="19">
    <w:abstractNumId w:val="2"/>
  </w:num>
  <w:num w:numId="20">
    <w:abstractNumId w:val="17"/>
  </w:num>
  <w:num w:numId="21">
    <w:abstractNumId w:val="10"/>
  </w:num>
  <w:num w:numId="22">
    <w:abstractNumId w:val="0"/>
  </w:num>
  <w:num w:numId="23">
    <w:abstractNumId w:val="13"/>
  </w:num>
  <w:num w:numId="24">
    <w:abstractNumId w:val="24"/>
  </w:num>
  <w:num w:numId="25">
    <w:abstractNumId w:val="25"/>
  </w:num>
  <w:num w:numId="26">
    <w:abstractNumId w:val="1"/>
  </w:num>
  <w:num w:numId="27">
    <w:abstractNumId w:val="7"/>
  </w:num>
  <w:num w:numId="28">
    <w:abstractNumId w:val="8"/>
  </w:num>
  <w:num w:numId="29">
    <w:abstractNumId w:val="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B6"/>
    <w:rsid w:val="0001160B"/>
    <w:rsid w:val="00042768"/>
    <w:rsid w:val="00076F2F"/>
    <w:rsid w:val="0008141B"/>
    <w:rsid w:val="000831D4"/>
    <w:rsid w:val="00112FF9"/>
    <w:rsid w:val="00175C5F"/>
    <w:rsid w:val="001E0E29"/>
    <w:rsid w:val="00201A69"/>
    <w:rsid w:val="00246776"/>
    <w:rsid w:val="002765E9"/>
    <w:rsid w:val="002928F0"/>
    <w:rsid w:val="003333C9"/>
    <w:rsid w:val="003D724D"/>
    <w:rsid w:val="004569D6"/>
    <w:rsid w:val="00456BFB"/>
    <w:rsid w:val="004728C8"/>
    <w:rsid w:val="004937EC"/>
    <w:rsid w:val="004A1FF9"/>
    <w:rsid w:val="004A3DDA"/>
    <w:rsid w:val="004B08DD"/>
    <w:rsid w:val="004E03EE"/>
    <w:rsid w:val="00501253"/>
    <w:rsid w:val="005137BA"/>
    <w:rsid w:val="005318AD"/>
    <w:rsid w:val="005739FB"/>
    <w:rsid w:val="005825B1"/>
    <w:rsid w:val="005846E1"/>
    <w:rsid w:val="005B24D2"/>
    <w:rsid w:val="005C6A36"/>
    <w:rsid w:val="005E0832"/>
    <w:rsid w:val="00636C4D"/>
    <w:rsid w:val="0068111A"/>
    <w:rsid w:val="00691C2C"/>
    <w:rsid w:val="006F5379"/>
    <w:rsid w:val="006F5EB0"/>
    <w:rsid w:val="0070169A"/>
    <w:rsid w:val="007102EF"/>
    <w:rsid w:val="00731477"/>
    <w:rsid w:val="007372A2"/>
    <w:rsid w:val="00755FF6"/>
    <w:rsid w:val="00772AC0"/>
    <w:rsid w:val="00785342"/>
    <w:rsid w:val="007864B6"/>
    <w:rsid w:val="00795279"/>
    <w:rsid w:val="007F38F6"/>
    <w:rsid w:val="00806C9E"/>
    <w:rsid w:val="00836C41"/>
    <w:rsid w:val="008870BD"/>
    <w:rsid w:val="008C74D4"/>
    <w:rsid w:val="008E1F4C"/>
    <w:rsid w:val="00920713"/>
    <w:rsid w:val="00927DE9"/>
    <w:rsid w:val="00930965"/>
    <w:rsid w:val="009719A2"/>
    <w:rsid w:val="00996F1B"/>
    <w:rsid w:val="009E1732"/>
    <w:rsid w:val="009F2286"/>
    <w:rsid w:val="00A31CDB"/>
    <w:rsid w:val="00A36D85"/>
    <w:rsid w:val="00A42C20"/>
    <w:rsid w:val="00A95FE6"/>
    <w:rsid w:val="00AD3EE5"/>
    <w:rsid w:val="00AF2A7E"/>
    <w:rsid w:val="00B813D7"/>
    <w:rsid w:val="00B81410"/>
    <w:rsid w:val="00BE0EFA"/>
    <w:rsid w:val="00C02E7C"/>
    <w:rsid w:val="00C057B5"/>
    <w:rsid w:val="00C57568"/>
    <w:rsid w:val="00C608C1"/>
    <w:rsid w:val="00CB23B0"/>
    <w:rsid w:val="00CC48D5"/>
    <w:rsid w:val="00CF4C99"/>
    <w:rsid w:val="00D12C36"/>
    <w:rsid w:val="00D228B4"/>
    <w:rsid w:val="00DA4C72"/>
    <w:rsid w:val="00DB3626"/>
    <w:rsid w:val="00DD1BF2"/>
    <w:rsid w:val="00DD7B01"/>
    <w:rsid w:val="00E321B8"/>
    <w:rsid w:val="00E42108"/>
    <w:rsid w:val="00E44FE5"/>
    <w:rsid w:val="00E85702"/>
    <w:rsid w:val="00E85D6E"/>
    <w:rsid w:val="00E91D30"/>
    <w:rsid w:val="00EC1563"/>
    <w:rsid w:val="00EE7357"/>
    <w:rsid w:val="00F759F7"/>
    <w:rsid w:val="00F77A4E"/>
    <w:rsid w:val="00F77FED"/>
    <w:rsid w:val="00FA2669"/>
    <w:rsid w:val="00FD2BB3"/>
    <w:rsid w:val="00FD32EC"/>
    <w:rsid w:val="00FE2E82"/>
    <w:rsid w:val="00FE59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B1F2"/>
  <w15:chartTrackingRefBased/>
  <w15:docId w15:val="{A2B61B9B-06C1-4D47-909B-FC2329C7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1A6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836C41"/>
    <w:pPr>
      <w:keepNext/>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69"/>
    <w:pPr>
      <w:tabs>
        <w:tab w:val="center" w:pos="4536"/>
        <w:tab w:val="right" w:pos="9072"/>
      </w:tabs>
    </w:pPr>
  </w:style>
  <w:style w:type="character" w:customStyle="1" w:styleId="HeaderChar">
    <w:name w:val="Header Char"/>
    <w:basedOn w:val="DefaultParagraphFont"/>
    <w:link w:val="Header"/>
    <w:uiPriority w:val="99"/>
    <w:rsid w:val="00201A69"/>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201A69"/>
    <w:pPr>
      <w:tabs>
        <w:tab w:val="center" w:pos="4536"/>
        <w:tab w:val="right" w:pos="9072"/>
      </w:tabs>
    </w:pPr>
  </w:style>
  <w:style w:type="character" w:customStyle="1" w:styleId="FooterChar">
    <w:name w:val="Footer Char"/>
    <w:basedOn w:val="DefaultParagraphFont"/>
    <w:link w:val="Footer"/>
    <w:uiPriority w:val="99"/>
    <w:rsid w:val="00201A69"/>
    <w:rPr>
      <w:rFonts w:ascii="Times New Roman" w:eastAsia="Times New Roman" w:hAnsi="Times New Roman" w:cs="Times New Roman"/>
      <w:sz w:val="24"/>
      <w:szCs w:val="24"/>
      <w:lang w:eastAsia="ro-RO"/>
    </w:rPr>
  </w:style>
  <w:style w:type="paragraph" w:styleId="NoSpacing">
    <w:name w:val="No Spacing"/>
    <w:uiPriority w:val="1"/>
    <w:qFormat/>
    <w:rsid w:val="00201A69"/>
    <w:pPr>
      <w:spacing w:after="0" w:line="240" w:lineRule="auto"/>
    </w:pPr>
  </w:style>
  <w:style w:type="paragraph" w:styleId="ListParagraph">
    <w:name w:val="List Paragraph"/>
    <w:basedOn w:val="Normal"/>
    <w:uiPriority w:val="34"/>
    <w:qFormat/>
    <w:rsid w:val="00201A69"/>
    <w:pPr>
      <w:ind w:left="720"/>
      <w:contextualSpacing/>
    </w:pPr>
  </w:style>
  <w:style w:type="character" w:customStyle="1" w:styleId="salnbdy">
    <w:name w:val="s_aln_bdy"/>
    <w:rsid w:val="00BE0EFA"/>
  </w:style>
  <w:style w:type="character" w:customStyle="1" w:styleId="Heading1Char">
    <w:name w:val="Heading 1 Char"/>
    <w:basedOn w:val="DefaultParagraphFont"/>
    <w:link w:val="Heading1"/>
    <w:rsid w:val="00836C41"/>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836C41"/>
    <w:pPr>
      <w:spacing w:after="120"/>
    </w:pPr>
    <w:rPr>
      <w:sz w:val="20"/>
      <w:szCs w:val="20"/>
      <w:lang w:val="en-US" w:eastAsia="en-US"/>
    </w:rPr>
  </w:style>
  <w:style w:type="character" w:customStyle="1" w:styleId="BodyTextChar">
    <w:name w:val="Body Text Char"/>
    <w:basedOn w:val="DefaultParagraphFont"/>
    <w:link w:val="BodyText"/>
    <w:uiPriority w:val="99"/>
    <w:rsid w:val="00836C41"/>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836C41"/>
    <w:pPr>
      <w:spacing w:after="120"/>
    </w:pPr>
    <w:rPr>
      <w:sz w:val="16"/>
      <w:szCs w:val="16"/>
      <w:lang w:val="en-US" w:eastAsia="en-US"/>
    </w:rPr>
  </w:style>
  <w:style w:type="character" w:customStyle="1" w:styleId="BodyText3Char">
    <w:name w:val="Body Text 3 Char"/>
    <w:basedOn w:val="DefaultParagraphFont"/>
    <w:link w:val="BodyText3"/>
    <w:uiPriority w:val="99"/>
    <w:semiHidden/>
    <w:rsid w:val="00836C41"/>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836C41"/>
    <w:pPr>
      <w:spacing w:after="120" w:line="480" w:lineRule="auto"/>
    </w:pPr>
    <w:rPr>
      <w:sz w:val="20"/>
      <w:szCs w:val="20"/>
      <w:lang w:val="en-US" w:eastAsia="en-US"/>
    </w:rPr>
  </w:style>
  <w:style w:type="character" w:customStyle="1" w:styleId="BodyText2Char">
    <w:name w:val="Body Text 2 Char"/>
    <w:basedOn w:val="DefaultParagraphFont"/>
    <w:link w:val="BodyText2"/>
    <w:uiPriority w:val="99"/>
    <w:semiHidden/>
    <w:rsid w:val="00836C41"/>
    <w:rPr>
      <w:rFonts w:ascii="Times New Roman" w:eastAsia="Times New Roman" w:hAnsi="Times New Roman" w:cs="Times New Roman"/>
      <w:sz w:val="20"/>
      <w:szCs w:val="20"/>
      <w:lang w:val="en-US"/>
    </w:rPr>
  </w:style>
  <w:style w:type="paragraph" w:styleId="Title">
    <w:name w:val="Title"/>
    <w:basedOn w:val="Normal"/>
    <w:link w:val="TitleChar"/>
    <w:qFormat/>
    <w:rsid w:val="00836C41"/>
    <w:pPr>
      <w:jc w:val="center"/>
    </w:pPr>
    <w:rPr>
      <w:b/>
      <w:sz w:val="28"/>
      <w:szCs w:val="20"/>
      <w:lang w:val="en-US" w:eastAsia="en-US"/>
    </w:rPr>
  </w:style>
  <w:style w:type="character" w:customStyle="1" w:styleId="TitleChar">
    <w:name w:val="Title Char"/>
    <w:basedOn w:val="DefaultParagraphFont"/>
    <w:link w:val="Title"/>
    <w:rsid w:val="00836C41"/>
    <w:rPr>
      <w:rFonts w:ascii="Times New Roman" w:eastAsia="Times New Roman" w:hAnsi="Times New Roman" w:cs="Times New Roman"/>
      <w:b/>
      <w:sz w:val="28"/>
      <w:szCs w:val="20"/>
      <w:lang w:val="en-US"/>
    </w:rPr>
  </w:style>
  <w:style w:type="character" w:styleId="Hyperlink">
    <w:name w:val="Hyperlink"/>
    <w:semiHidden/>
    <w:rsid w:val="00836C41"/>
    <w:rPr>
      <w:color w:val="0000FF"/>
      <w:u w:val="single"/>
    </w:rPr>
  </w:style>
  <w:style w:type="character" w:customStyle="1" w:styleId="apple-converted-space">
    <w:name w:val="apple-converted-space"/>
    <w:basedOn w:val="DefaultParagraphFont"/>
    <w:rsid w:val="00836C41"/>
  </w:style>
  <w:style w:type="paragraph" w:customStyle="1" w:styleId="al">
    <w:name w:val="a_l"/>
    <w:basedOn w:val="Normal"/>
    <w:rsid w:val="00836C41"/>
    <w:pPr>
      <w:spacing w:before="100" w:beforeAutospacing="1" w:after="100" w:afterAutospacing="1"/>
    </w:pPr>
  </w:style>
  <w:style w:type="table" w:styleId="TableGrid">
    <w:name w:val="Table Grid"/>
    <w:basedOn w:val="TableNormal"/>
    <w:uiPriority w:val="59"/>
    <w:rsid w:val="0077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2@tirgumures.ro" TargetMode="External"/><Relationship Id="rId3" Type="http://schemas.openxmlformats.org/officeDocument/2006/relationships/settings" Target="settings.xml"/><Relationship Id="rId7" Type="http://schemas.openxmlformats.org/officeDocument/2006/relationships/hyperlink" Target="http://lege5.ro/Gratuit/haztenrrg4/hotararea-nr-867-2015-pentru-aprobarea-nomenclatorului-serviciilor-sociale-precum-si-a-regulamentelor-cadru-de-organizare-si-functionare-a-serviciilor-sociale?pid=&amp;d=2017-0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7588</Words>
  <Characters>43256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cp:revision>
  <dcterms:created xsi:type="dcterms:W3CDTF">2019-09-10T12:28:00Z</dcterms:created>
  <dcterms:modified xsi:type="dcterms:W3CDTF">2019-09-11T10:17:00Z</dcterms:modified>
</cp:coreProperties>
</file>