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617E" w14:textId="6A85AB7A" w:rsidR="00082D10" w:rsidRPr="002B06E1" w:rsidRDefault="00082D10" w:rsidP="00082D10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720AF6">
        <w:rPr>
          <w:lang w:val="ro-RO"/>
        </w:rPr>
        <w:t>(</w:t>
      </w:r>
      <w:r w:rsidR="00720AF6">
        <w:rPr>
          <w:b/>
          <w:sz w:val="20"/>
          <w:lang w:val="ro-RO"/>
        </w:rPr>
        <w:t>nu produce efecte juridice)*</w:t>
      </w:r>
    </w:p>
    <w:p w14:paraId="3FBD1BD4" w14:textId="77777777" w:rsidR="00082D10" w:rsidRPr="002B06E1" w:rsidRDefault="00082D10" w:rsidP="00082D10">
      <w:pPr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</w:t>
      </w:r>
      <w:proofErr w:type="spellStart"/>
      <w:r w:rsidRPr="00127088">
        <w:rPr>
          <w:b/>
          <w:lang w:val="ro-RO"/>
        </w:rPr>
        <w:t>Iniţiator</w:t>
      </w:r>
      <w:proofErr w:type="spellEnd"/>
    </w:p>
    <w:p w14:paraId="54E173EC" w14:textId="521BFC6A" w:rsidR="00082D10" w:rsidRPr="00DA5C5C" w:rsidRDefault="00082D10" w:rsidP="00082D10">
      <w:pPr>
        <w:jc w:val="both"/>
        <w:rPr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  <w:r w:rsidR="002C0725">
        <w:rPr>
          <w:lang w:val="ro-RO"/>
        </w:rPr>
        <w:t xml:space="preserve">   </w:t>
      </w:r>
      <w:r>
        <w:rPr>
          <w:lang w:val="ro-RO"/>
        </w:rPr>
        <w:t xml:space="preserve"> P</w:t>
      </w:r>
      <w:r w:rsidRPr="00E26269">
        <w:rPr>
          <w:b/>
          <w:lang w:val="ro-RO"/>
        </w:rPr>
        <w:t>rimar,</w:t>
      </w:r>
    </w:p>
    <w:p w14:paraId="682911C1" w14:textId="5A45CBDF" w:rsidR="00082D10" w:rsidRPr="002B06E1" w:rsidRDefault="00082D10" w:rsidP="00082D10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</w:t>
      </w:r>
      <w:r w:rsidRPr="00E26269">
        <w:rPr>
          <w:b/>
          <w:sz w:val="22"/>
          <w:szCs w:val="22"/>
          <w:lang w:val="ro-RO"/>
        </w:rPr>
        <w:t xml:space="preserve">Dr. </w:t>
      </w:r>
      <w:r>
        <w:rPr>
          <w:b/>
          <w:sz w:val="22"/>
          <w:szCs w:val="22"/>
          <w:lang w:val="ro-RO"/>
        </w:rPr>
        <w:t>Dorin Florea</w:t>
      </w:r>
      <w:r>
        <w:rPr>
          <w:sz w:val="24"/>
          <w:lang w:val="ro-RO"/>
        </w:rPr>
        <w:t xml:space="preserve">     </w:t>
      </w:r>
    </w:p>
    <w:p w14:paraId="0A9AFDF8" w14:textId="77777777" w:rsidR="00082D10" w:rsidRPr="002B06E1" w:rsidRDefault="00082D10" w:rsidP="00082D10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5D7CABB6" w14:textId="4C190CF9" w:rsidR="002C0725" w:rsidRDefault="00082D10" w:rsidP="00082D10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="002A7224">
        <w:rPr>
          <w:sz w:val="24"/>
          <w:lang w:val="ro-RO"/>
        </w:rPr>
        <w:t>74550</w:t>
      </w:r>
      <w:r>
        <w:rPr>
          <w:sz w:val="24"/>
          <w:lang w:val="ro-RO"/>
        </w:rPr>
        <w:t>/ 27.11.2019</w:t>
      </w:r>
      <w:r w:rsidRPr="002B06E1">
        <w:rPr>
          <w:sz w:val="24"/>
          <w:lang w:val="ro-RO"/>
        </w:rPr>
        <w:tab/>
      </w:r>
    </w:p>
    <w:p w14:paraId="1605E1D0" w14:textId="77777777" w:rsidR="00701EC2" w:rsidRDefault="00082D10" w:rsidP="00082D10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</w:p>
    <w:p w14:paraId="7E9C3440" w14:textId="77777777" w:rsidR="00701EC2" w:rsidRDefault="00701EC2" w:rsidP="00082D10">
      <w:pPr>
        <w:rPr>
          <w:sz w:val="24"/>
          <w:lang w:val="ro-RO"/>
        </w:rPr>
      </w:pPr>
    </w:p>
    <w:p w14:paraId="50B80610" w14:textId="77777777" w:rsidR="00701EC2" w:rsidRDefault="00701EC2" w:rsidP="00082D10">
      <w:pPr>
        <w:rPr>
          <w:sz w:val="24"/>
          <w:lang w:val="ro-RO"/>
        </w:rPr>
      </w:pPr>
    </w:p>
    <w:p w14:paraId="770DD94C" w14:textId="1A69403D" w:rsidR="00082D10" w:rsidRDefault="00082D10" w:rsidP="00082D10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</w:p>
    <w:p w14:paraId="52D23036" w14:textId="5E3C7A92" w:rsidR="00701EC2" w:rsidRDefault="00701EC2" w:rsidP="00082D10">
      <w:pPr>
        <w:rPr>
          <w:sz w:val="24"/>
          <w:lang w:val="ro-RO"/>
        </w:rPr>
      </w:pPr>
    </w:p>
    <w:p w14:paraId="51370E3A" w14:textId="4000E882" w:rsidR="00701EC2" w:rsidRDefault="00701EC2" w:rsidP="00082D10">
      <w:pPr>
        <w:rPr>
          <w:sz w:val="24"/>
          <w:lang w:val="ro-RO"/>
        </w:rPr>
      </w:pPr>
    </w:p>
    <w:p w14:paraId="7DE488D5" w14:textId="77777777" w:rsidR="002A7224" w:rsidRPr="00183D3D" w:rsidRDefault="002A7224" w:rsidP="00082D10">
      <w:pPr>
        <w:rPr>
          <w:sz w:val="24"/>
          <w:lang w:val="ro-RO"/>
        </w:rPr>
      </w:pPr>
    </w:p>
    <w:p w14:paraId="2CF0A82D" w14:textId="2A4FDA39" w:rsidR="00082D10" w:rsidRPr="002B06E1" w:rsidRDefault="00082D10" w:rsidP="0043028B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0725">
        <w:rPr>
          <w:sz w:val="28"/>
          <w:szCs w:val="28"/>
        </w:rPr>
        <w:t xml:space="preserve">      </w:t>
      </w:r>
      <w:r w:rsidR="0043028B">
        <w:rPr>
          <w:sz w:val="28"/>
          <w:szCs w:val="28"/>
        </w:rPr>
        <w:t>R</w:t>
      </w:r>
      <w:r w:rsidR="002C0725">
        <w:rPr>
          <w:sz w:val="28"/>
          <w:szCs w:val="28"/>
        </w:rPr>
        <w:t>eferat de aprobare</w:t>
      </w:r>
    </w:p>
    <w:p w14:paraId="27707F25" w14:textId="5A8B8F46" w:rsidR="00082D10" w:rsidRDefault="00701EC2" w:rsidP="00082D10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="00082D10" w:rsidRPr="002B06E1">
        <w:rPr>
          <w:b/>
          <w:sz w:val="24"/>
          <w:lang w:val="ro-RO"/>
        </w:rPr>
        <w:t xml:space="preserve"> </w:t>
      </w:r>
      <w:r w:rsidR="00082D10">
        <w:rPr>
          <w:b/>
          <w:sz w:val="24"/>
          <w:lang w:val="ro-RO"/>
        </w:rPr>
        <w:t xml:space="preserve">aprobarea </w:t>
      </w:r>
      <w:proofErr w:type="spellStart"/>
      <w:r w:rsidR="00082D10">
        <w:rPr>
          <w:b/>
          <w:sz w:val="24"/>
          <w:lang w:val="ro-RO"/>
        </w:rPr>
        <w:t>susţinerii</w:t>
      </w:r>
      <w:proofErr w:type="spellEnd"/>
      <w:r w:rsidR="00082D10">
        <w:rPr>
          <w:b/>
          <w:sz w:val="24"/>
          <w:lang w:val="ro-RO"/>
        </w:rPr>
        <w:t xml:space="preserve"> financiare a unor</w:t>
      </w:r>
      <w:r w:rsidR="00082D10" w:rsidRPr="002B06E1">
        <w:rPr>
          <w:b/>
          <w:sz w:val="24"/>
          <w:lang w:val="ro-RO"/>
        </w:rPr>
        <w:t xml:space="preserve"> </w:t>
      </w:r>
      <w:proofErr w:type="spellStart"/>
      <w:r w:rsidR="00082D10">
        <w:rPr>
          <w:b/>
          <w:sz w:val="24"/>
          <w:lang w:val="ro-RO"/>
        </w:rPr>
        <w:t>unităţi</w:t>
      </w:r>
      <w:proofErr w:type="spellEnd"/>
      <w:r w:rsidR="00082D10">
        <w:rPr>
          <w:b/>
          <w:sz w:val="24"/>
          <w:lang w:val="ro-RO"/>
        </w:rPr>
        <w:t xml:space="preserve"> de cult din municipiul </w:t>
      </w:r>
      <w:proofErr w:type="spellStart"/>
      <w:r w:rsidR="00082D10">
        <w:rPr>
          <w:b/>
          <w:sz w:val="24"/>
          <w:lang w:val="ro-RO"/>
        </w:rPr>
        <w:t>Tîrgu</w:t>
      </w:r>
      <w:proofErr w:type="spellEnd"/>
      <w:r w:rsidR="00082D10">
        <w:rPr>
          <w:b/>
          <w:sz w:val="24"/>
          <w:lang w:val="ro-RO"/>
        </w:rPr>
        <w:t xml:space="preserve"> </w:t>
      </w:r>
      <w:proofErr w:type="spellStart"/>
      <w:r w:rsidR="00082D10">
        <w:rPr>
          <w:b/>
          <w:sz w:val="24"/>
          <w:lang w:val="ro-RO"/>
        </w:rPr>
        <w:t>Mureş</w:t>
      </w:r>
      <w:proofErr w:type="spellEnd"/>
      <w:r w:rsidR="00082D10">
        <w:rPr>
          <w:b/>
          <w:sz w:val="24"/>
          <w:lang w:val="ro-RO"/>
        </w:rPr>
        <w:t xml:space="preserve"> pe anul 2019, în baza </w:t>
      </w:r>
      <w:r w:rsidR="00082D10" w:rsidRPr="000C3AFA">
        <w:rPr>
          <w:b/>
          <w:sz w:val="24"/>
          <w:lang w:val="ro-RO"/>
        </w:rPr>
        <w:t xml:space="preserve">O.G. nr. 82/2001 </w:t>
      </w:r>
      <w:proofErr w:type="spellStart"/>
      <w:r w:rsidR="00082D10" w:rsidRPr="000C3AFA">
        <w:rPr>
          <w:b/>
          <w:sz w:val="24"/>
          <w:lang w:val="ro-RO"/>
        </w:rPr>
        <w:t>şi</w:t>
      </w:r>
      <w:proofErr w:type="spellEnd"/>
      <w:r w:rsidR="00082D10" w:rsidRPr="000C3AFA">
        <w:rPr>
          <w:b/>
          <w:sz w:val="24"/>
          <w:lang w:val="ro-RO"/>
        </w:rPr>
        <w:t xml:space="preserve"> a H.G. nr.1470/2002 </w:t>
      </w:r>
    </w:p>
    <w:p w14:paraId="21CA7C25" w14:textId="3ECD7C90" w:rsidR="00082D10" w:rsidRDefault="00082D10" w:rsidP="00082D10">
      <w:pPr>
        <w:jc w:val="both"/>
        <w:rPr>
          <w:b/>
          <w:sz w:val="24"/>
          <w:szCs w:val="24"/>
          <w:lang w:val="ro-RO"/>
        </w:rPr>
      </w:pPr>
    </w:p>
    <w:p w14:paraId="6C30779A" w14:textId="77777777" w:rsidR="00701EC2" w:rsidRDefault="00701EC2" w:rsidP="00082D10">
      <w:pPr>
        <w:jc w:val="both"/>
        <w:rPr>
          <w:b/>
          <w:sz w:val="24"/>
          <w:szCs w:val="24"/>
          <w:lang w:val="ro-RO"/>
        </w:rPr>
      </w:pPr>
    </w:p>
    <w:p w14:paraId="771AE7D3" w14:textId="77777777" w:rsidR="00701EC2" w:rsidRDefault="00701EC2" w:rsidP="00082D10">
      <w:pPr>
        <w:ind w:firstLine="720"/>
        <w:jc w:val="both"/>
        <w:rPr>
          <w:sz w:val="24"/>
          <w:szCs w:val="24"/>
          <w:lang w:val="ro-RO"/>
        </w:rPr>
      </w:pPr>
    </w:p>
    <w:p w14:paraId="700958C7" w14:textId="4626225B" w:rsidR="00082D10" w:rsidRPr="002A7224" w:rsidRDefault="00082D10" w:rsidP="002A7224">
      <w:pPr>
        <w:pStyle w:val="BodyTextIndent"/>
        <w:ind w:left="0" w:firstLine="720"/>
        <w:rPr>
          <w:sz w:val="16"/>
          <w:szCs w:val="16"/>
        </w:rPr>
      </w:pPr>
      <w:r>
        <w:rPr>
          <w:szCs w:val="24"/>
        </w:rPr>
        <w:t xml:space="preserve">În temeiul </w:t>
      </w:r>
      <w:r w:rsidRPr="004A50A5">
        <w:rPr>
          <w:szCs w:val="24"/>
        </w:rPr>
        <w:t>O.G. nr. 82/2001</w:t>
      </w:r>
      <w:r>
        <w:rPr>
          <w:szCs w:val="24"/>
        </w:rPr>
        <w:t>,</w:t>
      </w:r>
      <w:r w:rsidR="002A7224">
        <w:rPr>
          <w:szCs w:val="24"/>
        </w:rPr>
        <w:t xml:space="preserve"> HG. Nr. 1470/2002</w:t>
      </w:r>
      <w:r>
        <w:rPr>
          <w:szCs w:val="24"/>
        </w:rPr>
        <w:t xml:space="preserve"> </w:t>
      </w:r>
      <w:r w:rsidRPr="004A50A5">
        <w:rPr>
          <w:szCs w:val="24"/>
        </w:rPr>
        <w:t xml:space="preserve">privind stabilirea unor forme de sprijin financiar pentru </w:t>
      </w:r>
      <w:proofErr w:type="spellStart"/>
      <w:r w:rsidRPr="004A50A5">
        <w:rPr>
          <w:szCs w:val="24"/>
        </w:rPr>
        <w:t>unităţile</w:t>
      </w:r>
      <w:proofErr w:type="spellEnd"/>
      <w:r w:rsidRPr="004A50A5">
        <w:rPr>
          <w:szCs w:val="24"/>
        </w:rPr>
        <w:t xml:space="preserve"> de cult </w:t>
      </w:r>
      <w:proofErr w:type="spellStart"/>
      <w:r w:rsidRPr="004A50A5">
        <w:rPr>
          <w:szCs w:val="24"/>
        </w:rPr>
        <w:t>aparţinând</w:t>
      </w:r>
      <w:proofErr w:type="spellEnd"/>
      <w:r w:rsidRPr="004A50A5">
        <w:rPr>
          <w:szCs w:val="24"/>
        </w:rPr>
        <w:t xml:space="preserve"> cultelor religioase recunoscute din România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în conformitate cu prevederile</w:t>
      </w:r>
      <w:r w:rsidR="002A7224">
        <w:rPr>
          <w:szCs w:val="24"/>
        </w:rPr>
        <w:t xml:space="preserve"> art. 129, alin 8, </w:t>
      </w:r>
      <w:proofErr w:type="spellStart"/>
      <w:r w:rsidR="002A7224">
        <w:rPr>
          <w:szCs w:val="24"/>
        </w:rPr>
        <w:t>lit.a</w:t>
      </w:r>
      <w:proofErr w:type="spellEnd"/>
      <w:r w:rsidRPr="002B06E1">
        <w:t xml:space="preserve"> </w:t>
      </w:r>
      <w:r>
        <w:rPr>
          <w:szCs w:val="24"/>
        </w:rPr>
        <w:t xml:space="preserve">din </w:t>
      </w:r>
      <w:r w:rsidRPr="00712C8E">
        <w:rPr>
          <w:szCs w:val="24"/>
        </w:rPr>
        <w:t xml:space="preserve"> </w:t>
      </w:r>
      <w:r w:rsidR="002A7224" w:rsidRPr="002A7224">
        <w:rPr>
          <w:bCs/>
          <w:szCs w:val="24"/>
        </w:rPr>
        <w:t>OUG 57/2019 privind Codul administrativ</w:t>
      </w:r>
      <w:r w:rsidR="002A7224" w:rsidRPr="00573FA2">
        <w:rPr>
          <w:sz w:val="16"/>
          <w:szCs w:val="16"/>
        </w:rPr>
        <w:t xml:space="preserve">   </w:t>
      </w:r>
      <w:r>
        <w:rPr>
          <w:szCs w:val="24"/>
        </w:rPr>
        <w:t>d</w:t>
      </w:r>
      <w:r w:rsidRPr="004A50A5">
        <w:rPr>
          <w:szCs w:val="24"/>
        </w:rPr>
        <w:t xml:space="preserve">in bugetul local se pot aloca sume pentru </w:t>
      </w:r>
      <w:proofErr w:type="spellStart"/>
      <w:r>
        <w:rPr>
          <w:szCs w:val="24"/>
        </w:rPr>
        <w:t>susţinerea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activităţii</w:t>
      </w:r>
      <w:proofErr w:type="spellEnd"/>
      <w:r>
        <w:rPr>
          <w:szCs w:val="24"/>
        </w:rPr>
        <w:t xml:space="preserve"> cultelor.</w:t>
      </w:r>
    </w:p>
    <w:p w14:paraId="319FB31E" w14:textId="77777777" w:rsidR="00082D10" w:rsidRDefault="00082D10" w:rsidP="00082D1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aliniat 3</w:t>
      </w:r>
      <w:r w:rsidRPr="004A50A5">
        <w:rPr>
          <w:sz w:val="24"/>
          <w:szCs w:val="24"/>
          <w:lang w:val="ro-RO"/>
        </w:rPr>
        <w:t xml:space="preserve">, art.3, OG. Nr. 82/2001 </w:t>
      </w:r>
      <w:r>
        <w:rPr>
          <w:sz w:val="24"/>
          <w:szCs w:val="24"/>
          <w:lang w:val="ro-RO"/>
        </w:rPr>
        <w:t>(</w:t>
      </w:r>
      <w:r w:rsidRPr="004A50A5">
        <w:rPr>
          <w:sz w:val="24"/>
          <w:szCs w:val="24"/>
          <w:lang w:val="ro-RO"/>
        </w:rPr>
        <w:t xml:space="preserve">cu modificările </w:t>
      </w:r>
      <w:proofErr w:type="spellStart"/>
      <w:r w:rsidRPr="004A50A5">
        <w:rPr>
          <w:sz w:val="24"/>
          <w:szCs w:val="24"/>
          <w:lang w:val="ro-RO"/>
        </w:rPr>
        <w:t>şi</w:t>
      </w:r>
      <w:proofErr w:type="spellEnd"/>
      <w:r w:rsidRPr="004A50A5">
        <w:rPr>
          <w:sz w:val="24"/>
          <w:szCs w:val="24"/>
          <w:lang w:val="ro-RO"/>
        </w:rPr>
        <w:t xml:space="preserve"> completările ulterioare</w:t>
      </w:r>
      <w:r>
        <w:rPr>
          <w:sz w:val="24"/>
          <w:szCs w:val="24"/>
          <w:lang w:val="ro-RO"/>
        </w:rPr>
        <w:t>) cât</w:t>
      </w:r>
      <w:r w:rsidRPr="004A50A5">
        <w:rPr>
          <w:sz w:val="24"/>
          <w:szCs w:val="24"/>
          <w:lang w:val="ro-RO"/>
        </w:rPr>
        <w:t xml:space="preserve"> </w:t>
      </w:r>
      <w:proofErr w:type="spellStart"/>
      <w:r w:rsidRPr="004A50A5">
        <w:rPr>
          <w:sz w:val="24"/>
          <w:szCs w:val="24"/>
          <w:lang w:val="ro-RO"/>
        </w:rPr>
        <w:t>şi</w:t>
      </w:r>
      <w:proofErr w:type="spellEnd"/>
      <w:r w:rsidRPr="004A50A5">
        <w:rPr>
          <w:sz w:val="24"/>
          <w:szCs w:val="24"/>
          <w:lang w:val="ro-RO"/>
        </w:rPr>
        <w:t xml:space="preserve"> aliniat 2, art. 4, HG nr.1470/2002 </w:t>
      </w:r>
      <w:r>
        <w:rPr>
          <w:sz w:val="24"/>
          <w:szCs w:val="24"/>
          <w:lang w:val="ro-RO"/>
        </w:rPr>
        <w:t>(</w:t>
      </w:r>
      <w:r w:rsidRPr="004A50A5">
        <w:rPr>
          <w:sz w:val="24"/>
          <w:szCs w:val="24"/>
          <w:lang w:val="ro-RO"/>
        </w:rPr>
        <w:t>cu modificăril</w:t>
      </w:r>
      <w:r>
        <w:rPr>
          <w:sz w:val="24"/>
          <w:szCs w:val="24"/>
          <w:lang w:val="ro-RO"/>
        </w:rPr>
        <w:t xml:space="preserve">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completările ulterioare) de la bugetele locale ale municipii</w:t>
      </w:r>
      <w:r w:rsidRPr="004A50A5">
        <w:rPr>
          <w:sz w:val="24"/>
          <w:szCs w:val="24"/>
          <w:lang w:val="ro-RO"/>
        </w:rPr>
        <w:t xml:space="preserve">lor </w:t>
      </w:r>
      <w:r>
        <w:rPr>
          <w:sz w:val="24"/>
          <w:szCs w:val="24"/>
        </w:rPr>
        <w:t>“</w:t>
      </w:r>
      <w:r w:rsidRPr="006B3D13">
        <w:rPr>
          <w:i/>
          <w:sz w:val="24"/>
          <w:szCs w:val="24"/>
          <w:u w:val="single"/>
          <w:lang w:val="ro-RO"/>
        </w:rPr>
        <w:t>se pot aloca</w:t>
      </w:r>
      <w:r w:rsidRPr="006B3D13">
        <w:rPr>
          <w:i/>
          <w:sz w:val="24"/>
          <w:szCs w:val="24"/>
          <w:lang w:val="ro-RO"/>
        </w:rPr>
        <w:t xml:space="preserve"> sume pentru completarea fondurilor proprii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 </w:t>
      </w:r>
      <w:proofErr w:type="spellStart"/>
      <w:r w:rsidRPr="006B3D13">
        <w:rPr>
          <w:i/>
          <w:sz w:val="24"/>
          <w:szCs w:val="24"/>
          <w:lang w:val="ro-RO"/>
        </w:rPr>
        <w:t>destinate:întreţinerii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funcţionării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 fără venituri sau cu venituri mici; construirii, în </w:t>
      </w:r>
      <w:proofErr w:type="spellStart"/>
      <w:r w:rsidRPr="006B3D13">
        <w:rPr>
          <w:i/>
          <w:sz w:val="24"/>
          <w:szCs w:val="24"/>
          <w:lang w:val="ro-RO"/>
        </w:rPr>
        <w:t>condiţiile</w:t>
      </w:r>
      <w:proofErr w:type="spellEnd"/>
      <w:r w:rsidRPr="006B3D13">
        <w:rPr>
          <w:i/>
          <w:sz w:val="24"/>
          <w:szCs w:val="24"/>
          <w:lang w:val="ro-RO"/>
        </w:rPr>
        <w:t xml:space="preserve"> aprobării </w:t>
      </w:r>
      <w:proofErr w:type="spellStart"/>
      <w:r w:rsidRPr="006B3D13">
        <w:rPr>
          <w:i/>
          <w:sz w:val="24"/>
          <w:szCs w:val="24"/>
          <w:lang w:val="ro-RO"/>
        </w:rPr>
        <w:t>documentaţiilor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tehnico</w:t>
      </w:r>
      <w:proofErr w:type="spellEnd"/>
      <w:r w:rsidRPr="006B3D13">
        <w:rPr>
          <w:i/>
          <w:sz w:val="24"/>
          <w:szCs w:val="24"/>
          <w:lang w:val="ro-RO"/>
        </w:rPr>
        <w:t xml:space="preserve">- economice potrivit reglementărilor în vigoare, precum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</w:t>
      </w:r>
      <w:proofErr w:type="spellStart"/>
      <w:r w:rsidRPr="006B3D13">
        <w:rPr>
          <w:i/>
          <w:sz w:val="24"/>
          <w:szCs w:val="24"/>
          <w:lang w:val="ro-RO"/>
        </w:rPr>
        <w:t>lăcaşurilor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conservării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bunurilor de patrimoniu </w:t>
      </w:r>
      <w:proofErr w:type="spellStart"/>
      <w:r w:rsidRPr="006B3D13">
        <w:rPr>
          <w:i/>
          <w:sz w:val="24"/>
          <w:szCs w:val="24"/>
          <w:lang w:val="ro-RO"/>
        </w:rPr>
        <w:t>aparţinând</w:t>
      </w:r>
      <w:proofErr w:type="spellEnd"/>
      <w:r w:rsidRPr="006B3D13">
        <w:rPr>
          <w:i/>
          <w:sz w:val="24"/>
          <w:szCs w:val="24"/>
          <w:lang w:val="ro-RO"/>
        </w:rPr>
        <w:t xml:space="preserve"> cultelor religioase; </w:t>
      </w:r>
      <w:proofErr w:type="spellStart"/>
      <w:r w:rsidRPr="006B3D13">
        <w:rPr>
          <w:i/>
          <w:sz w:val="24"/>
          <w:szCs w:val="24"/>
          <w:lang w:val="ro-RO"/>
        </w:rPr>
        <w:t>desfăşurării</w:t>
      </w:r>
      <w:proofErr w:type="spellEnd"/>
      <w:r w:rsidRPr="006B3D13">
        <w:rPr>
          <w:i/>
          <w:sz w:val="24"/>
          <w:szCs w:val="24"/>
          <w:lang w:val="ro-RO"/>
        </w:rPr>
        <w:t xml:space="preserve"> unor </w:t>
      </w:r>
      <w:proofErr w:type="spellStart"/>
      <w:r w:rsidRPr="006B3D13">
        <w:rPr>
          <w:i/>
          <w:sz w:val="24"/>
          <w:szCs w:val="24"/>
          <w:lang w:val="ro-RO"/>
        </w:rPr>
        <w:t>activităţi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asistenţă</w:t>
      </w:r>
      <w:proofErr w:type="spellEnd"/>
      <w:r w:rsidRPr="006B3D13">
        <w:rPr>
          <w:i/>
          <w:sz w:val="24"/>
          <w:szCs w:val="24"/>
          <w:lang w:val="ro-RO"/>
        </w:rPr>
        <w:t xml:space="preserve"> socială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medicală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amenajării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muzeelor cultural- religioase; construirii, amenajării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clădirilor având </w:t>
      </w:r>
      <w:proofErr w:type="spellStart"/>
      <w:r w:rsidRPr="006B3D13">
        <w:rPr>
          <w:i/>
          <w:sz w:val="24"/>
          <w:szCs w:val="24"/>
          <w:lang w:val="ro-RO"/>
        </w:rPr>
        <w:t>destinaţia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aşezăminte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asistenţă</w:t>
      </w:r>
      <w:proofErr w:type="spellEnd"/>
      <w:r w:rsidRPr="006B3D13">
        <w:rPr>
          <w:i/>
          <w:sz w:val="24"/>
          <w:szCs w:val="24"/>
          <w:lang w:val="ro-RO"/>
        </w:rPr>
        <w:t xml:space="preserve"> socială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medicală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construirii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sediilor administrative ale eparhiilor sau ale centrelor de cult; construirii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sediilor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învăţământ</w:t>
      </w:r>
      <w:proofErr w:type="spellEnd"/>
      <w:r w:rsidRPr="006B3D13">
        <w:rPr>
          <w:i/>
          <w:sz w:val="24"/>
          <w:szCs w:val="24"/>
          <w:lang w:val="ro-RO"/>
        </w:rPr>
        <w:t xml:space="preserve"> teologic, proprietate a cultelor recunoscute</w:t>
      </w:r>
      <w:r>
        <w:rPr>
          <w:sz w:val="24"/>
          <w:szCs w:val="24"/>
          <w:lang w:val="ro-RO"/>
        </w:rPr>
        <w:t>.”</w:t>
      </w:r>
    </w:p>
    <w:p w14:paraId="56A7643B" w14:textId="5F2BCFB1" w:rsidR="00082D10" w:rsidRPr="00701EC2" w:rsidRDefault="00082D10" w:rsidP="00082D10">
      <w:pPr>
        <w:ind w:firstLine="720"/>
        <w:jc w:val="both"/>
        <w:rPr>
          <w:sz w:val="24"/>
          <w:szCs w:val="24"/>
          <w:lang w:val="ro-RO"/>
        </w:rPr>
      </w:pPr>
      <w:r w:rsidRPr="00701EC2">
        <w:rPr>
          <w:sz w:val="24"/>
          <w:szCs w:val="24"/>
          <w:lang w:val="ro-RO"/>
        </w:rPr>
        <w:t xml:space="preserve">În perioada </w:t>
      </w:r>
      <w:r w:rsidR="00167DDC" w:rsidRPr="00701EC2">
        <w:rPr>
          <w:sz w:val="24"/>
          <w:szCs w:val="24"/>
          <w:lang w:val="ro-RO"/>
        </w:rPr>
        <w:t>mai-noiembrie</w:t>
      </w:r>
      <w:r w:rsidRPr="00701EC2">
        <w:rPr>
          <w:sz w:val="24"/>
          <w:szCs w:val="24"/>
          <w:lang w:val="ro-RO"/>
        </w:rPr>
        <w:t xml:space="preserve"> 2019 au fost depuse solicitări ale următoarelor </w:t>
      </w:r>
      <w:proofErr w:type="spellStart"/>
      <w:r w:rsidRPr="00701EC2">
        <w:rPr>
          <w:sz w:val="24"/>
          <w:szCs w:val="24"/>
          <w:lang w:val="ro-RO"/>
        </w:rPr>
        <w:t>unităţi</w:t>
      </w:r>
      <w:proofErr w:type="spellEnd"/>
      <w:r w:rsidRPr="00701EC2">
        <w:rPr>
          <w:sz w:val="24"/>
          <w:szCs w:val="24"/>
          <w:lang w:val="ro-RO"/>
        </w:rPr>
        <w:t xml:space="preserve"> de cult: </w:t>
      </w:r>
    </w:p>
    <w:p w14:paraId="6EBD1F92" w14:textId="1ADC8502" w:rsidR="00082D10" w:rsidRPr="00701EC2" w:rsidRDefault="00082D10" w:rsidP="00082D10">
      <w:pPr>
        <w:jc w:val="both"/>
        <w:rPr>
          <w:sz w:val="24"/>
          <w:szCs w:val="24"/>
          <w:lang w:val="ro-RO"/>
        </w:rPr>
      </w:pPr>
      <w:r w:rsidRPr="00701EC2">
        <w:rPr>
          <w:sz w:val="24"/>
          <w:szCs w:val="24"/>
          <w:lang w:val="ro-RO"/>
        </w:rPr>
        <w:t xml:space="preserve">Parohia Reformată </w:t>
      </w:r>
      <w:proofErr w:type="spellStart"/>
      <w:r w:rsidRPr="00701EC2">
        <w:rPr>
          <w:sz w:val="24"/>
          <w:szCs w:val="24"/>
          <w:lang w:val="ro-RO"/>
        </w:rPr>
        <w:t>Tîrgu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Pr="00701EC2">
        <w:rPr>
          <w:sz w:val="24"/>
          <w:szCs w:val="24"/>
          <w:lang w:val="ro-RO"/>
        </w:rPr>
        <w:t xml:space="preserve"> V</w:t>
      </w:r>
      <w:r w:rsidR="00167DDC" w:rsidRPr="00701EC2">
        <w:rPr>
          <w:sz w:val="24"/>
          <w:szCs w:val="24"/>
          <w:lang w:val="ro-RO"/>
        </w:rPr>
        <w:t>II</w:t>
      </w:r>
      <w:r w:rsidRPr="00701EC2">
        <w:rPr>
          <w:sz w:val="24"/>
          <w:szCs w:val="24"/>
          <w:lang w:val="ro-RO"/>
        </w:rPr>
        <w:t xml:space="preserve">, Parohia Ortodoxă Română  </w:t>
      </w:r>
      <w:proofErr w:type="spellStart"/>
      <w:r w:rsidRPr="00701EC2">
        <w:rPr>
          <w:sz w:val="24"/>
          <w:szCs w:val="24"/>
          <w:lang w:val="ro-RO"/>
        </w:rPr>
        <w:t>Tîrgu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="00167DDC" w:rsidRPr="00701EC2">
        <w:rPr>
          <w:sz w:val="24"/>
          <w:szCs w:val="24"/>
          <w:lang w:val="ro-RO"/>
        </w:rPr>
        <w:t xml:space="preserve"> 8/II</w:t>
      </w:r>
      <w:r w:rsidRPr="00701EC2">
        <w:rPr>
          <w:sz w:val="24"/>
          <w:szCs w:val="24"/>
          <w:lang w:val="ro-RO"/>
        </w:rPr>
        <w:t xml:space="preserve">, Parohia Ortodoxă Română </w:t>
      </w:r>
      <w:proofErr w:type="spellStart"/>
      <w:r w:rsidRPr="00701EC2">
        <w:rPr>
          <w:sz w:val="24"/>
          <w:szCs w:val="24"/>
          <w:lang w:val="ro-RO"/>
        </w:rPr>
        <w:t>Tîrgu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r w:rsidR="00167DDC" w:rsidRPr="00701EC2">
        <w:rPr>
          <w:sz w:val="24"/>
          <w:szCs w:val="24"/>
          <w:lang w:val="ro-RO"/>
        </w:rPr>
        <w:t xml:space="preserve">VIII, Parohia Reformată VI </w:t>
      </w:r>
      <w:proofErr w:type="spellStart"/>
      <w:r w:rsidR="00167DDC" w:rsidRPr="00701EC2">
        <w:rPr>
          <w:sz w:val="24"/>
          <w:szCs w:val="24"/>
          <w:lang w:val="ro-RO"/>
        </w:rPr>
        <w:t>Tîrgu</w:t>
      </w:r>
      <w:proofErr w:type="spellEnd"/>
      <w:r w:rsidR="00167DDC" w:rsidRPr="00701EC2">
        <w:rPr>
          <w:sz w:val="24"/>
          <w:szCs w:val="24"/>
          <w:lang w:val="ro-RO"/>
        </w:rPr>
        <w:t xml:space="preserve"> </w:t>
      </w:r>
      <w:proofErr w:type="spellStart"/>
      <w:r w:rsidR="00167DDC" w:rsidRPr="00701EC2">
        <w:rPr>
          <w:sz w:val="24"/>
          <w:szCs w:val="24"/>
          <w:lang w:val="ro-RO"/>
        </w:rPr>
        <w:t>Mureş</w:t>
      </w:r>
      <w:proofErr w:type="spellEnd"/>
      <w:r w:rsidR="00167DDC" w:rsidRPr="00701EC2">
        <w:rPr>
          <w:sz w:val="24"/>
          <w:szCs w:val="24"/>
          <w:lang w:val="ro-RO"/>
        </w:rPr>
        <w:t xml:space="preserve">, Biserica Penticostală Bethel, Parohia Unitariană  Tg. </w:t>
      </w:r>
      <w:proofErr w:type="spellStart"/>
      <w:r w:rsidR="00167DDC" w:rsidRPr="00701EC2">
        <w:rPr>
          <w:sz w:val="24"/>
          <w:szCs w:val="24"/>
          <w:lang w:val="ro-RO"/>
        </w:rPr>
        <w:t>Mureş</w:t>
      </w:r>
      <w:proofErr w:type="spellEnd"/>
      <w:r w:rsidR="00167DDC" w:rsidRPr="00701EC2">
        <w:rPr>
          <w:sz w:val="24"/>
          <w:szCs w:val="24"/>
          <w:lang w:val="ro-RO"/>
        </w:rPr>
        <w:t xml:space="preserve">, Biserica Evanghelică </w:t>
      </w:r>
      <w:proofErr w:type="spellStart"/>
      <w:r w:rsidR="00167DDC" w:rsidRPr="00701EC2">
        <w:rPr>
          <w:sz w:val="24"/>
          <w:szCs w:val="24"/>
          <w:lang w:val="ro-RO"/>
        </w:rPr>
        <w:t>Lutherană</w:t>
      </w:r>
      <w:proofErr w:type="spellEnd"/>
      <w:r w:rsidR="00167DDC" w:rsidRPr="00701EC2">
        <w:rPr>
          <w:sz w:val="24"/>
          <w:szCs w:val="24"/>
          <w:lang w:val="ro-RO"/>
        </w:rPr>
        <w:t xml:space="preserve"> din România-Parohia Tg. Mureș</w:t>
      </w:r>
      <w:r w:rsidRPr="00701EC2">
        <w:rPr>
          <w:sz w:val="24"/>
          <w:szCs w:val="24"/>
          <w:lang w:val="ro-RO"/>
        </w:rPr>
        <w:t xml:space="preserve">, Parohia Ortodoxă Română </w:t>
      </w:r>
      <w:proofErr w:type="spellStart"/>
      <w:r w:rsidRPr="00701EC2">
        <w:rPr>
          <w:sz w:val="24"/>
          <w:szCs w:val="24"/>
          <w:lang w:val="ro-RO"/>
        </w:rPr>
        <w:t>Tîrgu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r w:rsidR="00167DDC" w:rsidRPr="00701EC2">
        <w:rPr>
          <w:sz w:val="24"/>
          <w:szCs w:val="24"/>
          <w:lang w:val="ro-RO"/>
        </w:rPr>
        <w:t>III</w:t>
      </w:r>
      <w:r w:rsidRPr="00701EC2">
        <w:rPr>
          <w:sz w:val="24"/>
          <w:szCs w:val="24"/>
          <w:lang w:val="ro-RO"/>
        </w:rPr>
        <w:t xml:space="preserve">, Parohia Ortodoxă Română Tg.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r w:rsidR="00167DDC" w:rsidRPr="00701EC2">
        <w:rPr>
          <w:sz w:val="24"/>
          <w:szCs w:val="24"/>
          <w:lang w:val="ro-RO"/>
        </w:rPr>
        <w:t xml:space="preserve">XII, Parohia Reformată </w:t>
      </w:r>
      <w:proofErr w:type="spellStart"/>
      <w:r w:rsidR="00167DDC" w:rsidRPr="00701EC2">
        <w:rPr>
          <w:sz w:val="24"/>
          <w:szCs w:val="24"/>
          <w:lang w:val="ro-RO"/>
        </w:rPr>
        <w:t>Tîrgu</w:t>
      </w:r>
      <w:proofErr w:type="spellEnd"/>
      <w:r w:rsidR="00167DDC" w:rsidRPr="00701EC2">
        <w:rPr>
          <w:sz w:val="24"/>
          <w:szCs w:val="24"/>
          <w:lang w:val="ro-RO"/>
        </w:rPr>
        <w:t xml:space="preserve"> </w:t>
      </w:r>
      <w:proofErr w:type="spellStart"/>
      <w:r w:rsidR="00167DDC" w:rsidRPr="00701EC2">
        <w:rPr>
          <w:sz w:val="24"/>
          <w:szCs w:val="24"/>
          <w:lang w:val="ro-RO"/>
        </w:rPr>
        <w:t>Mureş</w:t>
      </w:r>
      <w:proofErr w:type="spellEnd"/>
      <w:r w:rsidR="00167DDC" w:rsidRPr="00701EC2">
        <w:rPr>
          <w:sz w:val="24"/>
          <w:szCs w:val="24"/>
          <w:lang w:val="ro-RO"/>
        </w:rPr>
        <w:t xml:space="preserve"> I Cetate, Parohia Ortodoxă Română Cuvioasa Paraschiva </w:t>
      </w:r>
      <w:proofErr w:type="spellStart"/>
      <w:r w:rsidR="00167DDC" w:rsidRPr="00701EC2">
        <w:rPr>
          <w:sz w:val="24"/>
          <w:szCs w:val="24"/>
          <w:lang w:val="ro-RO"/>
        </w:rPr>
        <w:t>Tîrgu</w:t>
      </w:r>
      <w:proofErr w:type="spellEnd"/>
      <w:r w:rsidR="00167DDC" w:rsidRPr="00701EC2">
        <w:rPr>
          <w:sz w:val="24"/>
          <w:szCs w:val="24"/>
          <w:lang w:val="ro-RO"/>
        </w:rPr>
        <w:t xml:space="preserve"> </w:t>
      </w:r>
      <w:proofErr w:type="spellStart"/>
      <w:r w:rsidR="00167DDC" w:rsidRPr="00701EC2">
        <w:rPr>
          <w:sz w:val="24"/>
          <w:szCs w:val="24"/>
          <w:lang w:val="ro-RO"/>
        </w:rPr>
        <w:t>Mureş</w:t>
      </w:r>
      <w:proofErr w:type="spellEnd"/>
      <w:r w:rsidR="00167DDC" w:rsidRPr="00701EC2">
        <w:rPr>
          <w:sz w:val="24"/>
          <w:szCs w:val="24"/>
          <w:lang w:val="ro-RO"/>
        </w:rPr>
        <w:t xml:space="preserve">, </w:t>
      </w:r>
      <w:r w:rsidRPr="00701EC2">
        <w:rPr>
          <w:sz w:val="24"/>
          <w:szCs w:val="24"/>
          <w:lang w:val="ro-RO"/>
        </w:rPr>
        <w:t xml:space="preserve">Parohia Ortodoxă Română </w:t>
      </w:r>
      <w:proofErr w:type="spellStart"/>
      <w:r w:rsidRPr="00701EC2">
        <w:rPr>
          <w:sz w:val="24"/>
          <w:szCs w:val="24"/>
          <w:lang w:val="ro-RO"/>
        </w:rPr>
        <w:t>Tîrgu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proofErr w:type="spellStart"/>
      <w:r w:rsidRPr="00701EC2">
        <w:rPr>
          <w:sz w:val="24"/>
          <w:szCs w:val="24"/>
          <w:lang w:val="ro-RO"/>
        </w:rPr>
        <w:t>Mureş</w:t>
      </w:r>
      <w:proofErr w:type="spellEnd"/>
      <w:r w:rsidRPr="00701EC2">
        <w:rPr>
          <w:sz w:val="24"/>
          <w:szCs w:val="24"/>
          <w:lang w:val="ro-RO"/>
        </w:rPr>
        <w:t xml:space="preserve"> </w:t>
      </w:r>
      <w:r w:rsidR="00167DDC" w:rsidRPr="00701EC2">
        <w:rPr>
          <w:sz w:val="24"/>
          <w:szCs w:val="24"/>
          <w:lang w:val="ro-RO"/>
        </w:rPr>
        <w:t>XI</w:t>
      </w:r>
      <w:r w:rsidRPr="00701EC2">
        <w:rPr>
          <w:sz w:val="24"/>
          <w:szCs w:val="24"/>
          <w:lang w:val="ro-RO"/>
        </w:rPr>
        <w:t xml:space="preserve">V, </w:t>
      </w:r>
      <w:r w:rsidR="0043028B" w:rsidRPr="00701EC2">
        <w:rPr>
          <w:sz w:val="24"/>
          <w:szCs w:val="24"/>
          <w:lang w:val="ro-RO"/>
        </w:rPr>
        <w:t xml:space="preserve">Parohia Greco-Catolică nr. IV Tg. Mureș, Parohia Ortodoxă Română </w:t>
      </w:r>
      <w:proofErr w:type="spellStart"/>
      <w:r w:rsidR="0043028B" w:rsidRPr="00701EC2">
        <w:rPr>
          <w:sz w:val="24"/>
          <w:szCs w:val="24"/>
          <w:lang w:val="ro-RO"/>
        </w:rPr>
        <w:t>Tîrgu</w:t>
      </w:r>
      <w:proofErr w:type="spellEnd"/>
      <w:r w:rsidR="0043028B" w:rsidRPr="00701EC2">
        <w:rPr>
          <w:sz w:val="24"/>
          <w:szCs w:val="24"/>
          <w:lang w:val="ro-RO"/>
        </w:rPr>
        <w:t xml:space="preserve"> </w:t>
      </w:r>
      <w:proofErr w:type="spellStart"/>
      <w:r w:rsidR="0043028B" w:rsidRPr="00701EC2">
        <w:rPr>
          <w:sz w:val="24"/>
          <w:szCs w:val="24"/>
          <w:lang w:val="ro-RO"/>
        </w:rPr>
        <w:t>Mureş</w:t>
      </w:r>
      <w:proofErr w:type="spellEnd"/>
      <w:r w:rsidR="0043028B" w:rsidRPr="00701EC2">
        <w:rPr>
          <w:sz w:val="24"/>
          <w:szCs w:val="24"/>
          <w:lang w:val="ro-RO"/>
        </w:rPr>
        <w:t xml:space="preserve"> V.</w:t>
      </w:r>
    </w:p>
    <w:p w14:paraId="687112B5" w14:textId="47F5A3A7" w:rsidR="00082D10" w:rsidRDefault="00082D10" w:rsidP="00082D1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Solicitările </w:t>
      </w:r>
      <w:proofErr w:type="spellStart"/>
      <w:r>
        <w:rPr>
          <w:sz w:val="24"/>
          <w:szCs w:val="24"/>
          <w:lang w:val="ro-RO"/>
        </w:rPr>
        <w:t>unităţilor</w:t>
      </w:r>
      <w:proofErr w:type="spellEnd"/>
      <w:r>
        <w:rPr>
          <w:sz w:val="24"/>
          <w:szCs w:val="24"/>
          <w:lang w:val="ro-RO"/>
        </w:rPr>
        <w:t xml:space="preserve"> de cult au fost verificate de către serviciile de specialitate din cadrul Primăriei: categoriile de cheltuieli sunt eligibile, lucrările pentru care s-a solicitat sprijin financiar sunt în </w:t>
      </w:r>
      <w:proofErr w:type="spellStart"/>
      <w:r>
        <w:rPr>
          <w:sz w:val="24"/>
          <w:szCs w:val="24"/>
          <w:lang w:val="ro-RO"/>
        </w:rPr>
        <w:t>concordanţă</w:t>
      </w:r>
      <w:proofErr w:type="spellEnd"/>
      <w:r>
        <w:rPr>
          <w:sz w:val="24"/>
          <w:szCs w:val="24"/>
          <w:lang w:val="ro-RO"/>
        </w:rPr>
        <w:t xml:space="preserve"> cu starea fizică, </w:t>
      </w:r>
      <w:proofErr w:type="spellStart"/>
      <w:r>
        <w:rPr>
          <w:sz w:val="24"/>
          <w:szCs w:val="24"/>
          <w:lang w:val="ro-RO"/>
        </w:rPr>
        <w:t>asa</w:t>
      </w:r>
      <w:proofErr w:type="spellEnd"/>
      <w:r>
        <w:rPr>
          <w:sz w:val="24"/>
          <w:szCs w:val="24"/>
          <w:lang w:val="ro-RO"/>
        </w:rPr>
        <w:t xml:space="preserve"> cum au fost constatate prin evaluarea la </w:t>
      </w:r>
      <w:proofErr w:type="spellStart"/>
      <w:r>
        <w:rPr>
          <w:sz w:val="24"/>
          <w:szCs w:val="24"/>
          <w:lang w:val="ro-RO"/>
        </w:rPr>
        <w:t>faţa</w:t>
      </w:r>
      <w:proofErr w:type="spellEnd"/>
      <w:r>
        <w:rPr>
          <w:sz w:val="24"/>
          <w:szCs w:val="24"/>
          <w:lang w:val="ro-RO"/>
        </w:rPr>
        <w:t xml:space="preserve"> locului.</w:t>
      </w:r>
    </w:p>
    <w:p w14:paraId="0F1153FC" w14:textId="0BBAC1C1" w:rsidR="00E44559" w:rsidRPr="00E44559" w:rsidRDefault="00E44559" w:rsidP="00E44559">
      <w:pPr>
        <w:pStyle w:val="BodyTextIndent"/>
        <w:ind w:left="0" w:firstLine="720"/>
        <w:rPr>
          <w:szCs w:val="24"/>
        </w:rPr>
      </w:pPr>
      <w:proofErr w:type="spellStart"/>
      <w:r w:rsidRPr="00E44559">
        <w:rPr>
          <w:szCs w:val="24"/>
        </w:rPr>
        <w:t>Alocaţie</w:t>
      </w:r>
      <w:proofErr w:type="spellEnd"/>
      <w:r w:rsidRPr="00E44559">
        <w:rPr>
          <w:szCs w:val="24"/>
        </w:rPr>
        <w:t xml:space="preserve"> conform buget local- HCL 95/2019: </w:t>
      </w:r>
      <w:r w:rsidRPr="00E44559">
        <w:rPr>
          <w:szCs w:val="24"/>
          <w:u w:val="single"/>
        </w:rPr>
        <w:t>6.268</w:t>
      </w:r>
      <w:r w:rsidRPr="00E44559">
        <w:rPr>
          <w:b/>
          <w:szCs w:val="24"/>
        </w:rPr>
        <w:t xml:space="preserve"> </w:t>
      </w:r>
      <w:r w:rsidRPr="00E44559">
        <w:rPr>
          <w:szCs w:val="24"/>
        </w:rPr>
        <w:t xml:space="preserve"> lei-</w:t>
      </w:r>
      <w:r>
        <w:rPr>
          <w:szCs w:val="24"/>
        </w:rPr>
        <w:t xml:space="preserve">sumă </w:t>
      </w:r>
      <w:proofErr w:type="spellStart"/>
      <w:r>
        <w:rPr>
          <w:szCs w:val="24"/>
        </w:rPr>
        <w:t>ramasă</w:t>
      </w:r>
      <w:proofErr w:type="spellEnd"/>
      <w:r w:rsidRPr="00E44559">
        <w:rPr>
          <w:szCs w:val="24"/>
        </w:rPr>
        <w:t xml:space="preserve"> disponibil</w:t>
      </w:r>
      <w:r>
        <w:rPr>
          <w:szCs w:val="24"/>
        </w:rPr>
        <w:t xml:space="preserve">ă </w:t>
      </w:r>
      <w:proofErr w:type="spellStart"/>
      <w:r>
        <w:rPr>
          <w:szCs w:val="24"/>
        </w:rPr>
        <w:t>dupa</w:t>
      </w:r>
      <w:proofErr w:type="spellEnd"/>
      <w:r>
        <w:rPr>
          <w:szCs w:val="24"/>
        </w:rPr>
        <w:t xml:space="preserve"> stabilirea alocațiilor prin HCL nr.161/30 mai 2019-</w:t>
      </w:r>
      <w:r w:rsidRPr="00E44559">
        <w:rPr>
          <w:szCs w:val="24"/>
        </w:rPr>
        <w:t xml:space="preserve"> pentru </w:t>
      </w:r>
      <w:proofErr w:type="spellStart"/>
      <w:r w:rsidRPr="00E44559">
        <w:rPr>
          <w:szCs w:val="24"/>
        </w:rPr>
        <w:t>susţinerea</w:t>
      </w:r>
      <w:proofErr w:type="spellEnd"/>
      <w:r w:rsidRPr="00E44559">
        <w:rPr>
          <w:szCs w:val="24"/>
        </w:rPr>
        <w:t xml:space="preserve"> </w:t>
      </w:r>
      <w:r>
        <w:rPr>
          <w:szCs w:val="24"/>
        </w:rPr>
        <w:t xml:space="preserve">unor </w:t>
      </w:r>
      <w:proofErr w:type="spellStart"/>
      <w:r w:rsidRPr="00E44559">
        <w:rPr>
          <w:szCs w:val="24"/>
        </w:rPr>
        <w:t>unităţi</w:t>
      </w:r>
      <w:proofErr w:type="spellEnd"/>
      <w:r w:rsidRPr="00E44559">
        <w:rPr>
          <w:szCs w:val="24"/>
        </w:rPr>
        <w:t xml:space="preserve"> de cult; 68.000</w:t>
      </w:r>
      <w:r w:rsidR="00701EC2">
        <w:rPr>
          <w:szCs w:val="24"/>
        </w:rPr>
        <w:t xml:space="preserve"> lei</w:t>
      </w:r>
      <w:r w:rsidRPr="00E44559">
        <w:rPr>
          <w:szCs w:val="24"/>
        </w:rPr>
        <w:t xml:space="preserve"> suma propusă de către Comisia de buget in luna noiembrie 2019. Total: 74.268 lei. </w:t>
      </w:r>
    </w:p>
    <w:p w14:paraId="65F33810" w14:textId="6B0CE609" w:rsidR="00E44559" w:rsidRDefault="00E44559" w:rsidP="00E44559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Propunem </w:t>
      </w:r>
      <w:r w:rsidR="00701EC2">
        <w:rPr>
          <w:sz w:val="24"/>
          <w:szCs w:val="24"/>
          <w:lang w:val="ro-RO"/>
        </w:rPr>
        <w:t>repartizarea sumei de 74.268 lei</w:t>
      </w:r>
      <w:r>
        <w:rPr>
          <w:sz w:val="24"/>
          <w:szCs w:val="24"/>
          <w:lang w:val="ro-RO"/>
        </w:rPr>
        <w:t xml:space="preserve"> in </w:t>
      </w:r>
      <w:r w:rsidR="00701EC2">
        <w:rPr>
          <w:sz w:val="24"/>
          <w:szCs w:val="24"/>
          <w:lang w:val="ro-RO"/>
        </w:rPr>
        <w:t>mod</w:t>
      </w:r>
      <w:r>
        <w:rPr>
          <w:sz w:val="24"/>
          <w:szCs w:val="24"/>
          <w:lang w:val="ro-RO"/>
        </w:rPr>
        <w:t xml:space="preserve"> egal </w:t>
      </w:r>
      <w:r w:rsidR="00701EC2">
        <w:rPr>
          <w:sz w:val="24"/>
          <w:szCs w:val="24"/>
          <w:lang w:val="ro-RO"/>
        </w:rPr>
        <w:t>pentru cele 14 unități de cult solicitante conform anexei.</w:t>
      </w:r>
    </w:p>
    <w:p w14:paraId="4A880ED4" w14:textId="1B72D83C" w:rsidR="00E44559" w:rsidRDefault="00E44559" w:rsidP="00082D1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Propunem aprobarea materialului în regim de urgență pentru a se putea implementa pe parcursul anului curent.</w:t>
      </w:r>
    </w:p>
    <w:p w14:paraId="1FDE2B4C" w14:textId="292FD09D" w:rsidR="00701EC2" w:rsidRDefault="00701EC2" w:rsidP="00082D10">
      <w:pPr>
        <w:ind w:firstLine="720"/>
        <w:jc w:val="both"/>
        <w:rPr>
          <w:sz w:val="24"/>
          <w:szCs w:val="24"/>
          <w:lang w:val="ro-RO"/>
        </w:rPr>
      </w:pPr>
    </w:p>
    <w:p w14:paraId="2A62CDE2" w14:textId="77777777" w:rsidR="00701EC2" w:rsidRDefault="00701EC2" w:rsidP="00082D10">
      <w:pPr>
        <w:ind w:firstLine="720"/>
        <w:jc w:val="both"/>
        <w:rPr>
          <w:sz w:val="24"/>
          <w:szCs w:val="24"/>
          <w:lang w:val="ro-RO"/>
        </w:rPr>
      </w:pPr>
    </w:p>
    <w:p w14:paraId="5253DD02" w14:textId="77777777" w:rsidR="00082D10" w:rsidRDefault="00082D10" w:rsidP="00E44559">
      <w:pPr>
        <w:ind w:left="2880" w:firstLine="720"/>
        <w:rPr>
          <w:sz w:val="24"/>
          <w:lang w:val="ro-RO"/>
        </w:rPr>
      </w:pPr>
      <w:r w:rsidRPr="002B06E1">
        <w:rPr>
          <w:sz w:val="24"/>
          <w:lang w:val="ro-RO"/>
        </w:rPr>
        <w:t>AVIZ favorabil al</w:t>
      </w:r>
    </w:p>
    <w:p w14:paraId="76527B40" w14:textId="77777777" w:rsidR="00082D10" w:rsidRPr="002B06E1" w:rsidRDefault="00082D10" w:rsidP="00082D10">
      <w:pPr>
        <w:ind w:firstLine="720"/>
        <w:jc w:val="center"/>
        <w:rPr>
          <w:sz w:val="24"/>
          <w:lang w:val="ro-RO"/>
        </w:rPr>
      </w:pPr>
      <w:proofErr w:type="spellStart"/>
      <w:r w:rsidRPr="002B06E1">
        <w:rPr>
          <w:sz w:val="24"/>
          <w:lang w:val="ro-RO"/>
        </w:rPr>
        <w:t>Direcţie</w:t>
      </w:r>
      <w:r>
        <w:rPr>
          <w:sz w:val="24"/>
          <w:lang w:val="ro-RO"/>
        </w:rPr>
        <w:t>i</w:t>
      </w:r>
      <w:proofErr w:type="spellEnd"/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</w:p>
    <w:p w14:paraId="554F4B2C" w14:textId="77777777" w:rsidR="00082D10" w:rsidRPr="002B06E1" w:rsidRDefault="00082D10" w:rsidP="00082D10">
      <w:pPr>
        <w:ind w:firstLine="720"/>
        <w:jc w:val="center"/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Culturale, Sportive, de Tineret </w:t>
      </w:r>
      <w:proofErr w:type="spellStart"/>
      <w:r w:rsidRPr="002B06E1">
        <w:rPr>
          <w:sz w:val="24"/>
          <w:lang w:val="ro-RO"/>
        </w:rPr>
        <w:t>şi</w:t>
      </w:r>
      <w:proofErr w:type="spellEnd"/>
      <w:r w:rsidRPr="002B06E1">
        <w:rPr>
          <w:sz w:val="24"/>
          <w:lang w:val="ro-RO"/>
        </w:rPr>
        <w:t xml:space="preserve"> Locativ</w:t>
      </w:r>
    </w:p>
    <w:p w14:paraId="5E03B9D0" w14:textId="77777777" w:rsidR="00082D10" w:rsidRDefault="00082D10" w:rsidP="00082D10">
      <w:pPr>
        <w:rPr>
          <w:sz w:val="24"/>
          <w:lang w:val="ro-RO"/>
        </w:rPr>
      </w:pPr>
    </w:p>
    <w:p w14:paraId="4FFC50CE" w14:textId="77777777" w:rsidR="00082D10" w:rsidRPr="002B06E1" w:rsidRDefault="00082D10" w:rsidP="00082D10">
      <w:pPr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  <w:t>Director</w:t>
      </w:r>
      <w:r>
        <w:rPr>
          <w:sz w:val="24"/>
          <w:lang w:val="ro-RO"/>
        </w:rPr>
        <w:t xml:space="preserve"> executiv adjunct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       </w:t>
      </w:r>
      <w:proofErr w:type="spellStart"/>
      <w:r w:rsidRPr="002B06E1">
        <w:rPr>
          <w:sz w:val="24"/>
          <w:lang w:val="ro-RO"/>
        </w:rPr>
        <w:t>Şef</w:t>
      </w:r>
      <w:proofErr w:type="spellEnd"/>
      <w:r w:rsidRPr="002B06E1">
        <w:rPr>
          <w:sz w:val="24"/>
          <w:lang w:val="ro-RO"/>
        </w:rPr>
        <w:t xml:space="preserve"> Serviciu,</w:t>
      </w:r>
    </w:p>
    <w:p w14:paraId="1DB4CC6C" w14:textId="77777777" w:rsidR="00082D10" w:rsidRDefault="00082D10" w:rsidP="00082D10">
      <w:pPr>
        <w:pStyle w:val="BodyTextIndent"/>
        <w:ind w:left="0"/>
      </w:pPr>
      <w:r>
        <w:tab/>
        <w:t xml:space="preserve">Cosmin Blaga </w:t>
      </w:r>
      <w:proofErr w:type="spellStart"/>
      <w:r>
        <w:t>Zătreanu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B06E1">
        <w:t xml:space="preserve"> Marina </w:t>
      </w:r>
      <w:proofErr w:type="spellStart"/>
      <w:r w:rsidRPr="002B06E1">
        <w:t>Ciugudean</w:t>
      </w:r>
      <w:proofErr w:type="spellEnd"/>
    </w:p>
    <w:p w14:paraId="1E64C8AA" w14:textId="77777777" w:rsidR="00701EC2" w:rsidRDefault="00082D10" w:rsidP="00082D10">
      <w:pPr>
        <w:pStyle w:val="BodyTextIndent"/>
        <w:ind w:left="0"/>
      </w:pPr>
      <w:r>
        <w:tab/>
      </w:r>
      <w:r>
        <w:tab/>
      </w:r>
      <w:r>
        <w:tab/>
      </w:r>
      <w:r>
        <w:tab/>
      </w:r>
    </w:p>
    <w:p w14:paraId="3C13200E" w14:textId="104E1413" w:rsidR="00082D10" w:rsidRDefault="00082D10" w:rsidP="00701EC2">
      <w:pPr>
        <w:pStyle w:val="BodyTextIndent"/>
        <w:ind w:left="2880" w:firstLine="720"/>
      </w:pPr>
      <w:r>
        <w:t xml:space="preserve"> </w:t>
      </w:r>
      <w:proofErr w:type="spellStart"/>
      <w:r>
        <w:t>Direcţia</w:t>
      </w:r>
      <w:proofErr w:type="spellEnd"/>
      <w:r>
        <w:t xml:space="preserve"> Economică</w:t>
      </w:r>
    </w:p>
    <w:p w14:paraId="44C1843D" w14:textId="7B424137" w:rsidR="00082D10" w:rsidRDefault="00082D10" w:rsidP="00720AF6">
      <w:pPr>
        <w:pStyle w:val="BodyTextIndent"/>
      </w:pPr>
      <w:r>
        <w:t xml:space="preserve">                                                         Director</w:t>
      </w:r>
    </w:p>
    <w:p w14:paraId="4EFAF91E" w14:textId="5320E7A5" w:rsidR="00082D10" w:rsidRDefault="00082D10" w:rsidP="00082D10">
      <w:pPr>
        <w:pStyle w:val="BodyTextIndent"/>
      </w:pPr>
      <w:r>
        <w:t xml:space="preserve">                                                       Ana </w:t>
      </w:r>
      <w:proofErr w:type="spellStart"/>
      <w:r>
        <w:t>Năznean</w:t>
      </w:r>
      <w:proofErr w:type="spellEnd"/>
    </w:p>
    <w:p w14:paraId="30637E09" w14:textId="73E6E001" w:rsidR="00701EC2" w:rsidRDefault="00701EC2" w:rsidP="00082D10">
      <w:pPr>
        <w:pStyle w:val="BodyTextIndent"/>
      </w:pPr>
    </w:p>
    <w:p w14:paraId="7B2C842A" w14:textId="77777777" w:rsidR="00701EC2" w:rsidRDefault="00701EC2" w:rsidP="00082D10">
      <w:pPr>
        <w:pStyle w:val="BodyTextIndent"/>
      </w:pPr>
    </w:p>
    <w:p w14:paraId="0D33CF64" w14:textId="77777777" w:rsidR="00082D10" w:rsidRDefault="00082D10" w:rsidP="00082D10">
      <w:pPr>
        <w:pStyle w:val="BodyTextIndent"/>
        <w:ind w:left="0"/>
      </w:pPr>
      <w:r>
        <w:tab/>
      </w:r>
    </w:p>
    <w:p w14:paraId="00623892" w14:textId="77777777" w:rsidR="00701EC2" w:rsidRDefault="00082D10" w:rsidP="00082D10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Întocmit/scris: Fabian Adela    </w:t>
      </w:r>
    </w:p>
    <w:p w14:paraId="17A7DA7D" w14:textId="4829A315" w:rsidR="00082D10" w:rsidRPr="00E26269" w:rsidRDefault="00082D10" w:rsidP="00082D10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1D75B8DE" w14:textId="32FA10E9" w:rsidR="00082D10" w:rsidRDefault="00082D10" w:rsidP="00082D10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ab/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</w:t>
      </w:r>
      <w:r w:rsidR="002C0725">
        <w:rPr>
          <w:b/>
          <w:sz w:val="16"/>
          <w:szCs w:val="16"/>
        </w:rPr>
        <w:t>129 și 139</w:t>
      </w:r>
      <w:r>
        <w:rPr>
          <w:b/>
          <w:sz w:val="16"/>
          <w:szCs w:val="16"/>
        </w:rPr>
        <w:t xml:space="preserve"> din </w:t>
      </w:r>
      <w:r w:rsidR="002C0725">
        <w:rPr>
          <w:b/>
          <w:sz w:val="16"/>
          <w:szCs w:val="16"/>
        </w:rPr>
        <w:t>OUG 57/2019 privind Codul administrativ</w:t>
      </w:r>
      <w:r w:rsidRPr="00573FA2">
        <w:rPr>
          <w:sz w:val="16"/>
          <w:szCs w:val="16"/>
        </w:rPr>
        <w:t xml:space="preserve">   </w:t>
      </w:r>
    </w:p>
    <w:p w14:paraId="4841CCC1" w14:textId="77777777" w:rsidR="00082D10" w:rsidRPr="00573FA2" w:rsidRDefault="00082D10" w:rsidP="00082D10">
      <w:pPr>
        <w:pStyle w:val="BodyTextIndent"/>
        <w:ind w:left="0"/>
        <w:rPr>
          <w:sz w:val="16"/>
          <w:szCs w:val="16"/>
        </w:rPr>
      </w:pPr>
    </w:p>
    <w:p w14:paraId="1F58D31E" w14:textId="7C6F13C4" w:rsidR="00082D10" w:rsidRPr="009F0F2C" w:rsidRDefault="00082D10" w:rsidP="00082D10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42EA54" wp14:editId="10DC8944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631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            </w:t>
      </w:r>
      <w:r w:rsidRPr="009F0F2C">
        <w:rPr>
          <w:sz w:val="18"/>
          <w:szCs w:val="18"/>
        </w:rPr>
        <w:tab/>
      </w:r>
      <w:r w:rsidRPr="009F0F2C">
        <w:rPr>
          <w:sz w:val="18"/>
          <w:szCs w:val="18"/>
        </w:rPr>
        <w:tab/>
      </w:r>
    </w:p>
    <w:p w14:paraId="160F6885" w14:textId="77777777" w:rsidR="00720AF6" w:rsidRDefault="00720AF6" w:rsidP="00701EC2">
      <w:pPr>
        <w:jc w:val="both"/>
        <w:rPr>
          <w:sz w:val="24"/>
          <w:szCs w:val="24"/>
        </w:rPr>
      </w:pPr>
    </w:p>
    <w:p w14:paraId="172B69AA" w14:textId="77777777" w:rsidR="00720AF6" w:rsidRDefault="00720AF6" w:rsidP="00701EC2">
      <w:pPr>
        <w:jc w:val="both"/>
        <w:rPr>
          <w:sz w:val="24"/>
          <w:szCs w:val="24"/>
        </w:rPr>
      </w:pPr>
    </w:p>
    <w:p w14:paraId="37425936" w14:textId="77777777" w:rsidR="00720AF6" w:rsidRDefault="00720AF6" w:rsidP="00701EC2">
      <w:pPr>
        <w:jc w:val="both"/>
        <w:rPr>
          <w:sz w:val="24"/>
          <w:szCs w:val="24"/>
        </w:rPr>
      </w:pPr>
    </w:p>
    <w:p w14:paraId="51FF572D" w14:textId="77777777" w:rsidR="00720AF6" w:rsidRDefault="00720AF6" w:rsidP="00701EC2">
      <w:pPr>
        <w:jc w:val="both"/>
        <w:rPr>
          <w:sz w:val="24"/>
          <w:szCs w:val="24"/>
        </w:rPr>
      </w:pPr>
    </w:p>
    <w:p w14:paraId="2A0DAC5E" w14:textId="77777777" w:rsidR="00720AF6" w:rsidRDefault="00720AF6" w:rsidP="00701EC2">
      <w:pPr>
        <w:jc w:val="both"/>
        <w:rPr>
          <w:sz w:val="24"/>
          <w:szCs w:val="24"/>
        </w:rPr>
      </w:pPr>
    </w:p>
    <w:p w14:paraId="600BCA2C" w14:textId="77777777" w:rsidR="00720AF6" w:rsidRDefault="00720AF6" w:rsidP="00701EC2">
      <w:pPr>
        <w:jc w:val="both"/>
        <w:rPr>
          <w:sz w:val="24"/>
          <w:szCs w:val="24"/>
        </w:rPr>
      </w:pPr>
    </w:p>
    <w:p w14:paraId="2A62B4ED" w14:textId="77777777" w:rsidR="00720AF6" w:rsidRDefault="00720AF6" w:rsidP="00701EC2">
      <w:pPr>
        <w:jc w:val="both"/>
        <w:rPr>
          <w:sz w:val="24"/>
          <w:szCs w:val="24"/>
        </w:rPr>
      </w:pPr>
    </w:p>
    <w:p w14:paraId="18958CA9" w14:textId="77777777" w:rsidR="00720AF6" w:rsidRDefault="00720AF6" w:rsidP="00701EC2">
      <w:pPr>
        <w:jc w:val="both"/>
        <w:rPr>
          <w:sz w:val="24"/>
          <w:szCs w:val="24"/>
        </w:rPr>
      </w:pPr>
    </w:p>
    <w:p w14:paraId="47E58875" w14:textId="77777777" w:rsidR="00720AF6" w:rsidRDefault="00720AF6" w:rsidP="00701EC2">
      <w:pPr>
        <w:jc w:val="both"/>
        <w:rPr>
          <w:sz w:val="24"/>
          <w:szCs w:val="24"/>
        </w:rPr>
      </w:pPr>
    </w:p>
    <w:p w14:paraId="594C5842" w14:textId="77777777" w:rsidR="00720AF6" w:rsidRDefault="00720AF6" w:rsidP="00701EC2">
      <w:pPr>
        <w:jc w:val="both"/>
        <w:rPr>
          <w:sz w:val="24"/>
          <w:szCs w:val="24"/>
        </w:rPr>
      </w:pPr>
    </w:p>
    <w:p w14:paraId="77798129" w14:textId="77777777" w:rsidR="00720AF6" w:rsidRDefault="00720AF6" w:rsidP="00701EC2">
      <w:pPr>
        <w:jc w:val="both"/>
        <w:rPr>
          <w:sz w:val="24"/>
          <w:szCs w:val="24"/>
        </w:rPr>
      </w:pPr>
    </w:p>
    <w:p w14:paraId="0796E852" w14:textId="77777777" w:rsidR="00720AF6" w:rsidRDefault="00720AF6" w:rsidP="00701EC2">
      <w:pPr>
        <w:jc w:val="both"/>
        <w:rPr>
          <w:sz w:val="24"/>
          <w:szCs w:val="24"/>
        </w:rPr>
      </w:pPr>
    </w:p>
    <w:p w14:paraId="1D8BC9C0" w14:textId="77777777" w:rsidR="00720AF6" w:rsidRDefault="00720AF6" w:rsidP="00701EC2">
      <w:pPr>
        <w:jc w:val="both"/>
        <w:rPr>
          <w:sz w:val="24"/>
          <w:szCs w:val="24"/>
        </w:rPr>
      </w:pPr>
    </w:p>
    <w:p w14:paraId="018C82DB" w14:textId="77777777" w:rsidR="00720AF6" w:rsidRDefault="00720AF6" w:rsidP="00701EC2">
      <w:pPr>
        <w:jc w:val="both"/>
        <w:rPr>
          <w:sz w:val="24"/>
          <w:szCs w:val="24"/>
        </w:rPr>
      </w:pPr>
    </w:p>
    <w:p w14:paraId="2AD5CE25" w14:textId="77777777" w:rsidR="00720AF6" w:rsidRDefault="00720AF6" w:rsidP="00701EC2">
      <w:pPr>
        <w:jc w:val="both"/>
        <w:rPr>
          <w:sz w:val="24"/>
          <w:szCs w:val="24"/>
        </w:rPr>
      </w:pPr>
    </w:p>
    <w:p w14:paraId="58EE0A6E" w14:textId="77777777" w:rsidR="00720AF6" w:rsidRDefault="00720AF6" w:rsidP="00701EC2">
      <w:pPr>
        <w:jc w:val="both"/>
        <w:rPr>
          <w:sz w:val="24"/>
          <w:szCs w:val="24"/>
        </w:rPr>
      </w:pPr>
    </w:p>
    <w:p w14:paraId="5593E6D3" w14:textId="77777777" w:rsidR="00720AF6" w:rsidRDefault="00720AF6" w:rsidP="00701EC2">
      <w:pPr>
        <w:jc w:val="both"/>
        <w:rPr>
          <w:sz w:val="24"/>
          <w:szCs w:val="24"/>
        </w:rPr>
      </w:pPr>
    </w:p>
    <w:p w14:paraId="123B27F9" w14:textId="77777777" w:rsidR="00720AF6" w:rsidRDefault="00720AF6" w:rsidP="00701EC2">
      <w:pPr>
        <w:jc w:val="both"/>
        <w:rPr>
          <w:sz w:val="24"/>
          <w:szCs w:val="24"/>
        </w:rPr>
      </w:pPr>
    </w:p>
    <w:p w14:paraId="7D0A8401" w14:textId="77777777" w:rsidR="00720AF6" w:rsidRDefault="00720AF6" w:rsidP="00701EC2">
      <w:pPr>
        <w:jc w:val="both"/>
        <w:rPr>
          <w:sz w:val="24"/>
          <w:szCs w:val="24"/>
        </w:rPr>
      </w:pPr>
    </w:p>
    <w:p w14:paraId="4CAB134D" w14:textId="77777777" w:rsidR="00720AF6" w:rsidRDefault="00720AF6" w:rsidP="00701EC2">
      <w:pPr>
        <w:jc w:val="both"/>
        <w:rPr>
          <w:sz w:val="24"/>
          <w:szCs w:val="24"/>
        </w:rPr>
      </w:pPr>
    </w:p>
    <w:p w14:paraId="3CA00FEB" w14:textId="77777777" w:rsidR="00720AF6" w:rsidRDefault="00720AF6" w:rsidP="00701EC2">
      <w:pPr>
        <w:jc w:val="both"/>
        <w:rPr>
          <w:sz w:val="24"/>
          <w:szCs w:val="24"/>
        </w:rPr>
      </w:pPr>
    </w:p>
    <w:p w14:paraId="12ECC782" w14:textId="77777777" w:rsidR="00720AF6" w:rsidRDefault="00720AF6" w:rsidP="00701EC2">
      <w:pPr>
        <w:jc w:val="both"/>
        <w:rPr>
          <w:sz w:val="24"/>
          <w:szCs w:val="24"/>
        </w:rPr>
      </w:pPr>
    </w:p>
    <w:p w14:paraId="633A40A2" w14:textId="77777777" w:rsidR="00720AF6" w:rsidRDefault="00720AF6" w:rsidP="00701EC2">
      <w:pPr>
        <w:jc w:val="both"/>
        <w:rPr>
          <w:sz w:val="24"/>
          <w:szCs w:val="24"/>
        </w:rPr>
      </w:pPr>
    </w:p>
    <w:p w14:paraId="29765D64" w14:textId="77777777" w:rsidR="00720AF6" w:rsidRDefault="00720AF6" w:rsidP="00701EC2">
      <w:pPr>
        <w:jc w:val="both"/>
        <w:rPr>
          <w:sz w:val="24"/>
          <w:szCs w:val="24"/>
        </w:rPr>
      </w:pPr>
    </w:p>
    <w:p w14:paraId="65AC52E9" w14:textId="77777777" w:rsidR="00720AF6" w:rsidRDefault="00720AF6" w:rsidP="00701EC2">
      <w:pPr>
        <w:jc w:val="both"/>
        <w:rPr>
          <w:sz w:val="24"/>
          <w:szCs w:val="24"/>
        </w:rPr>
      </w:pPr>
    </w:p>
    <w:p w14:paraId="4DAFD97C" w14:textId="77777777" w:rsidR="00720AF6" w:rsidRDefault="00720AF6" w:rsidP="00701EC2">
      <w:pPr>
        <w:jc w:val="both"/>
        <w:rPr>
          <w:sz w:val="24"/>
          <w:szCs w:val="24"/>
        </w:rPr>
      </w:pPr>
    </w:p>
    <w:p w14:paraId="5AF1B917" w14:textId="77777777" w:rsidR="00720AF6" w:rsidRDefault="00720AF6" w:rsidP="00701EC2">
      <w:pPr>
        <w:jc w:val="both"/>
        <w:rPr>
          <w:sz w:val="24"/>
          <w:szCs w:val="24"/>
        </w:rPr>
      </w:pPr>
    </w:p>
    <w:p w14:paraId="419B5655" w14:textId="77777777" w:rsidR="00720AF6" w:rsidRDefault="00720AF6" w:rsidP="00701EC2">
      <w:pPr>
        <w:jc w:val="both"/>
        <w:rPr>
          <w:sz w:val="24"/>
          <w:szCs w:val="24"/>
        </w:rPr>
      </w:pPr>
    </w:p>
    <w:p w14:paraId="5D90FED8" w14:textId="77777777" w:rsidR="00082D10" w:rsidRDefault="00082D10" w:rsidP="00082D10">
      <w:pPr>
        <w:pStyle w:val="Heading4"/>
        <w:rPr>
          <w:b/>
        </w:rPr>
      </w:pPr>
      <w:bookmarkStart w:id="0" w:name="_GoBack"/>
      <w:bookmarkEnd w:id="0"/>
      <w:r>
        <w:rPr>
          <w:b/>
        </w:rPr>
        <w:lastRenderedPageBreak/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1E8D9ED4" w14:textId="6877B160" w:rsidR="00082D10" w:rsidRDefault="00082D10" w:rsidP="00082D10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 w:rsidR="0043028B">
        <w:rPr>
          <w:b/>
          <w:sz w:val="16"/>
          <w:szCs w:val="16"/>
          <w:lang w:val="ro-RO"/>
        </w:rPr>
        <w:t>te juridice)</w:t>
      </w:r>
      <w:r w:rsidR="002C0725">
        <w:rPr>
          <w:b/>
          <w:sz w:val="16"/>
          <w:szCs w:val="16"/>
          <w:lang w:val="ro-RO"/>
        </w:rPr>
        <w:t>*</w:t>
      </w:r>
    </w:p>
    <w:p w14:paraId="3A12F63F" w14:textId="1BAEC542" w:rsidR="00082D10" w:rsidRDefault="00082D10" w:rsidP="00082D10">
      <w:pPr>
        <w:tabs>
          <w:tab w:val="left" w:pos="7170"/>
        </w:tabs>
        <w:jc w:val="both"/>
      </w:pPr>
      <w:r>
        <w:rPr>
          <w:b/>
          <w:sz w:val="24"/>
          <w:lang w:val="ro-RO"/>
        </w:rPr>
        <w:t>CONSILIUL MUNICIPAL T</w:t>
      </w:r>
      <w:r w:rsidR="00720AF6">
        <w:rPr>
          <w:b/>
          <w:sz w:val="24"/>
          <w:lang w:val="ro-RO"/>
        </w:rPr>
        <w:t>Â</w:t>
      </w:r>
      <w:r>
        <w:rPr>
          <w:b/>
          <w:sz w:val="24"/>
          <w:lang w:val="ro-RO"/>
        </w:rPr>
        <w:t>RGU MUREŞ</w:t>
      </w:r>
      <w:r>
        <w:rPr>
          <w:b/>
          <w:sz w:val="24"/>
          <w:lang w:val="ro-RO"/>
        </w:rPr>
        <w:tab/>
      </w:r>
      <w:r w:rsidR="0043028B">
        <w:rPr>
          <w:b/>
          <w:sz w:val="24"/>
          <w:lang w:val="ro-RO"/>
        </w:rPr>
        <w:t>P</w:t>
      </w:r>
      <w:r w:rsidR="002C0725">
        <w:rPr>
          <w:b/>
          <w:lang w:val="ro-RO"/>
        </w:rPr>
        <w:t>RIMAR</w:t>
      </w:r>
      <w:r>
        <w:rPr>
          <w:b/>
          <w:lang w:val="ro-RO"/>
        </w:rPr>
        <w:t>,</w:t>
      </w:r>
    </w:p>
    <w:p w14:paraId="047D9074" w14:textId="2358BD16" w:rsidR="00082D10" w:rsidRDefault="00082D10" w:rsidP="00082D10">
      <w:pPr>
        <w:rPr>
          <w:sz w:val="26"/>
          <w:lang w:val="ro-RO"/>
        </w:rPr>
      </w:pP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</w:t>
      </w:r>
      <w:r w:rsidRPr="00E26269">
        <w:rPr>
          <w:b/>
          <w:sz w:val="22"/>
          <w:szCs w:val="22"/>
          <w:lang w:val="ro-RO"/>
        </w:rPr>
        <w:t xml:space="preserve">Dr. </w:t>
      </w:r>
      <w:r w:rsidR="0043028B">
        <w:rPr>
          <w:b/>
          <w:sz w:val="22"/>
          <w:szCs w:val="22"/>
          <w:lang w:val="ro-RO"/>
        </w:rPr>
        <w:t>Dorin Florea</w:t>
      </w:r>
      <w:r>
        <w:rPr>
          <w:sz w:val="24"/>
          <w:lang w:val="ro-RO"/>
        </w:rPr>
        <w:t xml:space="preserve">     </w:t>
      </w:r>
    </w:p>
    <w:p w14:paraId="601B6324" w14:textId="77777777" w:rsidR="00082D10" w:rsidRPr="00CC3F78" w:rsidRDefault="00082D10" w:rsidP="00082D10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</w:p>
    <w:p w14:paraId="15B75457" w14:textId="1694E090" w:rsidR="00082D10" w:rsidRDefault="00082D10" w:rsidP="00082D10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 w:rsidR="002C0725">
        <w:rPr>
          <w:b/>
          <w:szCs w:val="28"/>
        </w:rPr>
        <w:t>a</w:t>
      </w:r>
      <w:r>
        <w:rPr>
          <w:b/>
          <w:szCs w:val="28"/>
        </w:rPr>
        <w:t xml:space="preserve"> nr.______</w:t>
      </w:r>
    </w:p>
    <w:p w14:paraId="352B558A" w14:textId="77777777" w:rsidR="00082D10" w:rsidRDefault="00082D10" w:rsidP="00082D10">
      <w:pPr>
        <w:pStyle w:val="Heading3"/>
        <w:rPr>
          <w:b/>
          <w:szCs w:val="28"/>
        </w:rPr>
      </w:pPr>
      <w:r>
        <w:rPr>
          <w:b/>
          <w:szCs w:val="28"/>
        </w:rPr>
        <w:t>din_____________2019</w:t>
      </w:r>
    </w:p>
    <w:p w14:paraId="3BCE0EA8" w14:textId="47D2737D" w:rsidR="002C0725" w:rsidRDefault="00720AF6" w:rsidP="002C0725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="002C0725" w:rsidRPr="002B06E1">
        <w:rPr>
          <w:b/>
          <w:sz w:val="24"/>
          <w:lang w:val="ro-RO"/>
        </w:rPr>
        <w:t xml:space="preserve"> </w:t>
      </w:r>
      <w:r w:rsidR="002C0725">
        <w:rPr>
          <w:b/>
          <w:sz w:val="24"/>
          <w:lang w:val="ro-RO"/>
        </w:rPr>
        <w:t xml:space="preserve">aprobarea </w:t>
      </w:r>
      <w:proofErr w:type="spellStart"/>
      <w:r w:rsidR="002C0725">
        <w:rPr>
          <w:b/>
          <w:sz w:val="24"/>
          <w:lang w:val="ro-RO"/>
        </w:rPr>
        <w:t>susţinerii</w:t>
      </w:r>
      <w:proofErr w:type="spellEnd"/>
      <w:r w:rsidR="002C0725">
        <w:rPr>
          <w:b/>
          <w:sz w:val="24"/>
          <w:lang w:val="ro-RO"/>
        </w:rPr>
        <w:t xml:space="preserve"> financiare a unor</w:t>
      </w:r>
      <w:r w:rsidR="002C0725" w:rsidRPr="002B06E1">
        <w:rPr>
          <w:b/>
          <w:sz w:val="24"/>
          <w:lang w:val="ro-RO"/>
        </w:rPr>
        <w:t xml:space="preserve"> </w:t>
      </w:r>
      <w:proofErr w:type="spellStart"/>
      <w:r w:rsidR="002C0725">
        <w:rPr>
          <w:b/>
          <w:sz w:val="24"/>
          <w:lang w:val="ro-RO"/>
        </w:rPr>
        <w:t>unităţi</w:t>
      </w:r>
      <w:proofErr w:type="spellEnd"/>
      <w:r w:rsidR="002C0725">
        <w:rPr>
          <w:b/>
          <w:sz w:val="24"/>
          <w:lang w:val="ro-RO"/>
        </w:rPr>
        <w:t xml:space="preserve"> de cult din municipiul </w:t>
      </w:r>
      <w:proofErr w:type="spellStart"/>
      <w:r w:rsidR="002C0725">
        <w:rPr>
          <w:b/>
          <w:sz w:val="24"/>
          <w:lang w:val="ro-RO"/>
        </w:rPr>
        <w:t>Tîrgu</w:t>
      </w:r>
      <w:proofErr w:type="spellEnd"/>
      <w:r w:rsidR="002C0725">
        <w:rPr>
          <w:b/>
          <w:sz w:val="24"/>
          <w:lang w:val="ro-RO"/>
        </w:rPr>
        <w:t xml:space="preserve"> </w:t>
      </w:r>
      <w:proofErr w:type="spellStart"/>
      <w:r w:rsidR="002C0725">
        <w:rPr>
          <w:b/>
          <w:sz w:val="24"/>
          <w:lang w:val="ro-RO"/>
        </w:rPr>
        <w:t>Mureş</w:t>
      </w:r>
      <w:proofErr w:type="spellEnd"/>
      <w:r w:rsidR="002C0725">
        <w:rPr>
          <w:b/>
          <w:sz w:val="24"/>
          <w:lang w:val="ro-RO"/>
        </w:rPr>
        <w:t xml:space="preserve"> pe anul 2019, în baza </w:t>
      </w:r>
      <w:r w:rsidR="002C0725" w:rsidRPr="000C3AFA">
        <w:rPr>
          <w:b/>
          <w:sz w:val="24"/>
          <w:lang w:val="ro-RO"/>
        </w:rPr>
        <w:t xml:space="preserve">O.G. nr. 82/2001 </w:t>
      </w:r>
      <w:proofErr w:type="spellStart"/>
      <w:r w:rsidR="002C0725" w:rsidRPr="000C3AFA">
        <w:rPr>
          <w:b/>
          <w:sz w:val="24"/>
          <w:lang w:val="ro-RO"/>
        </w:rPr>
        <w:t>şi</w:t>
      </w:r>
      <w:proofErr w:type="spellEnd"/>
      <w:r w:rsidR="002C0725" w:rsidRPr="000C3AFA">
        <w:rPr>
          <w:b/>
          <w:sz w:val="24"/>
          <w:lang w:val="ro-RO"/>
        </w:rPr>
        <w:t xml:space="preserve"> a H.G. nr.1470/2002 </w:t>
      </w:r>
    </w:p>
    <w:p w14:paraId="14991384" w14:textId="77777777" w:rsidR="00082D10" w:rsidRDefault="00082D10" w:rsidP="00082D10">
      <w:pPr>
        <w:jc w:val="center"/>
        <w:rPr>
          <w:b/>
          <w:sz w:val="24"/>
          <w:lang w:val="ro-RO"/>
        </w:rPr>
      </w:pPr>
    </w:p>
    <w:p w14:paraId="4F8E705D" w14:textId="77777777" w:rsidR="00082D10" w:rsidRDefault="00082D10" w:rsidP="00082D10">
      <w:pPr>
        <w:jc w:val="both"/>
        <w:rPr>
          <w:b/>
          <w:sz w:val="24"/>
          <w:szCs w:val="24"/>
          <w:lang w:val="ro-RO"/>
        </w:rPr>
      </w:pPr>
    </w:p>
    <w:p w14:paraId="26798F94" w14:textId="77777777" w:rsidR="00082D10" w:rsidRPr="002B06E1" w:rsidRDefault="00082D10" w:rsidP="00082D10">
      <w:pPr>
        <w:rPr>
          <w:b/>
          <w:sz w:val="24"/>
          <w:lang w:val="ro-RO"/>
        </w:rPr>
      </w:pPr>
    </w:p>
    <w:p w14:paraId="2085FAE8" w14:textId="77777777" w:rsidR="00082D10" w:rsidRPr="002B06E1" w:rsidRDefault="00082D10" w:rsidP="00082D10">
      <w:pPr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2B06E1">
        <w:rPr>
          <w:sz w:val="24"/>
          <w:lang w:val="ro-RO"/>
        </w:rPr>
        <w:t xml:space="preserve">Consiliul local municipal </w:t>
      </w:r>
      <w:proofErr w:type="spellStart"/>
      <w:r w:rsidRPr="002B06E1">
        <w:rPr>
          <w:sz w:val="24"/>
          <w:lang w:val="ro-RO"/>
        </w:rPr>
        <w:t>Tîrgu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Mureş</w:t>
      </w:r>
      <w:proofErr w:type="spellEnd"/>
      <w:r w:rsidRPr="002B06E1">
        <w:rPr>
          <w:sz w:val="24"/>
          <w:lang w:val="ro-RO"/>
        </w:rPr>
        <w:t xml:space="preserve">, întrunit în </w:t>
      </w:r>
      <w:proofErr w:type="spellStart"/>
      <w:r w:rsidRPr="002B06E1">
        <w:rPr>
          <w:sz w:val="24"/>
          <w:lang w:val="ro-RO"/>
        </w:rPr>
        <w:t>şedinţă</w:t>
      </w:r>
      <w:proofErr w:type="spellEnd"/>
      <w:r w:rsidRPr="002B06E1">
        <w:rPr>
          <w:sz w:val="24"/>
          <w:lang w:val="ro-RO"/>
        </w:rPr>
        <w:t xml:space="preserve"> ordinară de lucru,</w:t>
      </w:r>
    </w:p>
    <w:p w14:paraId="4EF75D76" w14:textId="6FD31D48" w:rsidR="00082D10" w:rsidRDefault="00082D10" w:rsidP="00082D10">
      <w:pPr>
        <w:ind w:firstLine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 xml:space="preserve">Văzând </w:t>
      </w:r>
      <w:r w:rsidR="00701EC2">
        <w:rPr>
          <w:sz w:val="24"/>
          <w:lang w:val="ro-RO"/>
        </w:rPr>
        <w:t>referatul de aprobare</w:t>
      </w:r>
      <w:r w:rsidRPr="002B06E1">
        <w:rPr>
          <w:sz w:val="24"/>
          <w:lang w:val="ro-RO"/>
        </w:rPr>
        <w:t xml:space="preserve"> nr</w:t>
      </w:r>
      <w:r>
        <w:rPr>
          <w:sz w:val="24"/>
          <w:lang w:val="ro-RO"/>
        </w:rPr>
        <w:t xml:space="preserve"> </w:t>
      </w:r>
      <w:r w:rsidR="002A7224">
        <w:rPr>
          <w:sz w:val="24"/>
          <w:lang w:val="ro-RO"/>
        </w:rPr>
        <w:t>74550</w:t>
      </w:r>
      <w:r>
        <w:rPr>
          <w:sz w:val="24"/>
          <w:lang w:val="ro-RO"/>
        </w:rPr>
        <w:t>/</w:t>
      </w:r>
      <w:r w:rsidR="002A7224">
        <w:rPr>
          <w:sz w:val="24"/>
          <w:lang w:val="ro-RO"/>
        </w:rPr>
        <w:t>27.11.</w:t>
      </w:r>
      <w:r>
        <w:rPr>
          <w:sz w:val="24"/>
          <w:lang w:val="ro-RO"/>
        </w:rPr>
        <w:t>2019, a</w:t>
      </w:r>
      <w:r w:rsidRPr="002B06E1"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Direcţiei</w:t>
      </w:r>
      <w:proofErr w:type="spellEnd"/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 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Comerciale, </w:t>
      </w: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Culturale, Sportive, de Tineret </w:t>
      </w:r>
      <w:proofErr w:type="spellStart"/>
      <w:r w:rsidRPr="002B06E1">
        <w:rPr>
          <w:sz w:val="24"/>
          <w:lang w:val="ro-RO"/>
        </w:rPr>
        <w:t>şi</w:t>
      </w:r>
      <w:proofErr w:type="spellEnd"/>
      <w:r w:rsidRPr="002B06E1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02C96724" w14:textId="77777777" w:rsidR="00082D10" w:rsidRPr="002B06E1" w:rsidRDefault="00082D10" w:rsidP="00082D10">
      <w:pPr>
        <w:ind w:firstLine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>În conformitate cu prevederile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 xml:space="preserve">O.G. nr. 82/2001 privind stabilirea unor forme de sprijin financiar pentru </w:t>
      </w:r>
      <w:proofErr w:type="spellStart"/>
      <w:r w:rsidRPr="002B06E1">
        <w:rPr>
          <w:sz w:val="24"/>
          <w:lang w:val="ro-RO"/>
        </w:rPr>
        <w:t>unităţile</w:t>
      </w:r>
      <w:proofErr w:type="spellEnd"/>
      <w:r w:rsidRPr="002B06E1">
        <w:rPr>
          <w:sz w:val="24"/>
          <w:lang w:val="ro-RO"/>
        </w:rPr>
        <w:t xml:space="preserve"> de cult </w:t>
      </w:r>
      <w:proofErr w:type="spellStart"/>
      <w:r w:rsidRPr="002B06E1">
        <w:rPr>
          <w:sz w:val="24"/>
          <w:lang w:val="ro-RO"/>
        </w:rPr>
        <w:t>aparţinând</w:t>
      </w:r>
      <w:proofErr w:type="spellEnd"/>
      <w:r w:rsidRPr="002B06E1">
        <w:rPr>
          <w:sz w:val="24"/>
          <w:lang w:val="ro-RO"/>
        </w:rPr>
        <w:t xml:space="preserve"> cultelor religioase recunoscute din România</w:t>
      </w:r>
      <w:r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şi</w:t>
      </w:r>
      <w:proofErr w:type="spellEnd"/>
      <w:r w:rsidRPr="002B06E1">
        <w:rPr>
          <w:sz w:val="24"/>
          <w:lang w:val="ro-RO"/>
        </w:rPr>
        <w:t xml:space="preserve"> a H.G. nr.1470/2002 privind aprobarea Normelor metodologice pentru aplicarea prevederilor O.G. nr. 82/2001 privind stabilirea unor forme de sprijin financiar pentru </w:t>
      </w:r>
      <w:proofErr w:type="spellStart"/>
      <w:r w:rsidRPr="002B06E1">
        <w:rPr>
          <w:sz w:val="24"/>
          <w:lang w:val="ro-RO"/>
        </w:rPr>
        <w:t>unităţile</w:t>
      </w:r>
      <w:proofErr w:type="spellEnd"/>
      <w:r w:rsidRPr="002B06E1">
        <w:rPr>
          <w:sz w:val="24"/>
          <w:lang w:val="ro-RO"/>
        </w:rPr>
        <w:t xml:space="preserve"> de cult </w:t>
      </w:r>
      <w:proofErr w:type="spellStart"/>
      <w:r w:rsidRPr="002B06E1">
        <w:rPr>
          <w:sz w:val="24"/>
          <w:lang w:val="ro-RO"/>
        </w:rPr>
        <w:t>aparţinând</w:t>
      </w:r>
      <w:proofErr w:type="spellEnd"/>
      <w:r w:rsidRPr="002B06E1">
        <w:rPr>
          <w:sz w:val="24"/>
          <w:lang w:val="ro-RO"/>
        </w:rPr>
        <w:t xml:space="preserve"> cultelor reli</w:t>
      </w:r>
      <w:r>
        <w:rPr>
          <w:sz w:val="24"/>
          <w:lang w:val="ro-RO"/>
        </w:rPr>
        <w:t xml:space="preserve">gioase recunoscute din România;  Legea 273/2006 legea </w:t>
      </w:r>
      <w:proofErr w:type="spellStart"/>
      <w:r>
        <w:rPr>
          <w:sz w:val="24"/>
          <w:lang w:val="ro-RO"/>
        </w:rPr>
        <w:t>finaţelor</w:t>
      </w:r>
      <w:proofErr w:type="spellEnd"/>
      <w:r>
        <w:rPr>
          <w:sz w:val="24"/>
          <w:lang w:val="ro-RO"/>
        </w:rPr>
        <w:t xml:space="preserve"> publice locale (cu modificările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completările ulterioare).</w:t>
      </w:r>
    </w:p>
    <w:p w14:paraId="03867971" w14:textId="5A14C061" w:rsidR="00082D10" w:rsidRPr="002B06E1" w:rsidRDefault="00082D10" w:rsidP="00082D10">
      <w:pPr>
        <w:pStyle w:val="BodyTextIndent2"/>
        <w:rPr>
          <w:lang w:val="ro-RO"/>
        </w:rPr>
      </w:pPr>
      <w:r w:rsidRPr="002B06E1">
        <w:rPr>
          <w:lang w:val="ro-RO"/>
        </w:rPr>
        <w:t xml:space="preserve">În temeiul </w:t>
      </w:r>
      <w:r w:rsidR="002A7224">
        <w:rPr>
          <w:szCs w:val="24"/>
          <w:lang w:val="ro-RO"/>
        </w:rPr>
        <w:t xml:space="preserve">art. 129, alin 8, </w:t>
      </w:r>
      <w:proofErr w:type="spellStart"/>
      <w:r w:rsidR="002A7224">
        <w:rPr>
          <w:szCs w:val="24"/>
          <w:lang w:val="ro-RO"/>
        </w:rPr>
        <w:t>lit.a</w:t>
      </w:r>
      <w:proofErr w:type="spellEnd"/>
      <w:r w:rsidR="002A7224" w:rsidRPr="002B06E1">
        <w:rPr>
          <w:lang w:val="ro-RO"/>
        </w:rPr>
        <w:t xml:space="preserve"> </w:t>
      </w:r>
      <w:r w:rsidR="002A7224">
        <w:rPr>
          <w:szCs w:val="24"/>
          <w:lang w:val="ro-RO"/>
        </w:rPr>
        <w:t xml:space="preserve">din </w:t>
      </w:r>
      <w:r w:rsidR="002A7224" w:rsidRPr="00712C8E">
        <w:rPr>
          <w:szCs w:val="24"/>
          <w:lang w:val="ro-RO"/>
        </w:rPr>
        <w:t xml:space="preserve"> </w:t>
      </w:r>
      <w:r w:rsidR="002A7224" w:rsidRPr="002A7224">
        <w:rPr>
          <w:bCs/>
          <w:szCs w:val="24"/>
        </w:rPr>
        <w:t xml:space="preserve">OUG 57/2019 </w:t>
      </w:r>
      <w:proofErr w:type="spellStart"/>
      <w:r w:rsidR="002A7224" w:rsidRPr="002A7224">
        <w:rPr>
          <w:bCs/>
          <w:szCs w:val="24"/>
        </w:rPr>
        <w:t>privind</w:t>
      </w:r>
      <w:proofErr w:type="spellEnd"/>
      <w:r w:rsidR="002A7224" w:rsidRPr="002A7224">
        <w:rPr>
          <w:bCs/>
          <w:szCs w:val="24"/>
        </w:rPr>
        <w:t xml:space="preserve"> </w:t>
      </w:r>
      <w:proofErr w:type="spellStart"/>
      <w:r w:rsidR="002A7224" w:rsidRPr="002A7224">
        <w:rPr>
          <w:bCs/>
          <w:szCs w:val="24"/>
        </w:rPr>
        <w:t>Codul</w:t>
      </w:r>
      <w:proofErr w:type="spellEnd"/>
      <w:r w:rsidR="002A7224" w:rsidRPr="002A7224">
        <w:rPr>
          <w:bCs/>
          <w:szCs w:val="24"/>
        </w:rPr>
        <w:t xml:space="preserve"> </w:t>
      </w:r>
      <w:proofErr w:type="spellStart"/>
      <w:r w:rsidR="002A7224" w:rsidRPr="002A7224">
        <w:rPr>
          <w:bCs/>
          <w:szCs w:val="24"/>
        </w:rPr>
        <w:t>administrativ</w:t>
      </w:r>
      <w:proofErr w:type="spellEnd"/>
      <w:r w:rsidR="002A7224" w:rsidRPr="00573FA2">
        <w:rPr>
          <w:sz w:val="16"/>
          <w:szCs w:val="16"/>
        </w:rPr>
        <w:t xml:space="preserve">   </w:t>
      </w:r>
    </w:p>
    <w:p w14:paraId="58EDA1B8" w14:textId="77777777" w:rsidR="00082D10" w:rsidRPr="002B06E1" w:rsidRDefault="00082D10" w:rsidP="00082D10">
      <w:pPr>
        <w:pStyle w:val="BodyTextIndent2"/>
        <w:rPr>
          <w:lang w:val="ro-RO"/>
        </w:rPr>
      </w:pPr>
    </w:p>
    <w:p w14:paraId="2F61ED1F" w14:textId="77777777" w:rsidR="00082D10" w:rsidRPr="002B06E1" w:rsidRDefault="00082D10" w:rsidP="00082D10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5AD28E49" w14:textId="77777777" w:rsidR="00082D10" w:rsidRPr="002B06E1" w:rsidRDefault="00082D10" w:rsidP="00082D10">
      <w:pPr>
        <w:rPr>
          <w:sz w:val="24"/>
          <w:lang w:val="ro-RO"/>
        </w:rPr>
      </w:pPr>
    </w:p>
    <w:p w14:paraId="5AA9600F" w14:textId="23DE66DF" w:rsidR="00082D10" w:rsidRDefault="00082D10" w:rsidP="00082D10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 aprobă </w:t>
      </w:r>
      <w:r>
        <w:rPr>
          <w:sz w:val="24"/>
          <w:lang w:val="ro-RO"/>
        </w:rPr>
        <w:t>alocarea  din bugetul local a sumei de</w:t>
      </w:r>
      <w:r w:rsidR="00E44559">
        <w:rPr>
          <w:sz w:val="24"/>
          <w:lang w:val="ro-RO"/>
        </w:rPr>
        <w:t xml:space="preserve"> </w:t>
      </w:r>
      <w:r w:rsidR="00E44559">
        <w:rPr>
          <w:b/>
          <w:sz w:val="24"/>
          <w:szCs w:val="24"/>
          <w:lang w:val="ro-RO"/>
        </w:rPr>
        <w:t xml:space="preserve">74.256 </w:t>
      </w:r>
      <w:r w:rsidRPr="00503CF5">
        <w:rPr>
          <w:sz w:val="24"/>
          <w:szCs w:val="24"/>
          <w:lang w:val="ro-RO"/>
        </w:rPr>
        <w:t>lei</w:t>
      </w:r>
      <w:r w:rsidRPr="004A50A5">
        <w:rPr>
          <w:sz w:val="24"/>
          <w:szCs w:val="24"/>
          <w:lang w:val="ro-RO"/>
        </w:rPr>
        <w:t xml:space="preserve"> pentru 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susţinerea</w:t>
      </w:r>
      <w:proofErr w:type="spellEnd"/>
      <w:r>
        <w:rPr>
          <w:sz w:val="24"/>
          <w:szCs w:val="24"/>
          <w:lang w:val="ro-RO"/>
        </w:rPr>
        <w:t xml:space="preserve"> financiară a unor </w:t>
      </w:r>
      <w:proofErr w:type="spellStart"/>
      <w:r>
        <w:rPr>
          <w:sz w:val="24"/>
          <w:szCs w:val="24"/>
          <w:lang w:val="ro-RO"/>
        </w:rPr>
        <w:t>unităţi</w:t>
      </w:r>
      <w:proofErr w:type="spellEnd"/>
      <w:r>
        <w:rPr>
          <w:sz w:val="24"/>
          <w:szCs w:val="24"/>
          <w:lang w:val="ro-RO"/>
        </w:rPr>
        <w:t xml:space="preserve"> de cult din municipiul </w:t>
      </w:r>
      <w:r w:rsidRPr="004A50A5">
        <w:rPr>
          <w:sz w:val="24"/>
          <w:szCs w:val="24"/>
          <w:lang w:val="ro-RO"/>
        </w:rPr>
        <w:t xml:space="preserve"> </w:t>
      </w:r>
      <w:proofErr w:type="spellStart"/>
      <w:r w:rsidRPr="004A50A5">
        <w:rPr>
          <w:sz w:val="24"/>
          <w:szCs w:val="24"/>
          <w:lang w:val="ro-RO"/>
        </w:rPr>
        <w:t>Tîrgu</w:t>
      </w:r>
      <w:proofErr w:type="spellEnd"/>
      <w:r w:rsidRPr="004A50A5">
        <w:rPr>
          <w:sz w:val="24"/>
          <w:szCs w:val="24"/>
          <w:lang w:val="ro-RO"/>
        </w:rPr>
        <w:t xml:space="preserve"> </w:t>
      </w:r>
      <w:proofErr w:type="spellStart"/>
      <w:r w:rsidRPr="004A50A5">
        <w:rPr>
          <w:sz w:val="24"/>
          <w:szCs w:val="24"/>
          <w:lang w:val="ro-RO"/>
        </w:rPr>
        <w:t>Mureş</w:t>
      </w:r>
      <w:proofErr w:type="spellEnd"/>
      <w:r w:rsidRPr="004A50A5">
        <w:rPr>
          <w:sz w:val="24"/>
          <w:szCs w:val="24"/>
          <w:lang w:val="ro-RO"/>
        </w:rPr>
        <w:t xml:space="preserve">  </w:t>
      </w:r>
      <w:r>
        <w:rPr>
          <w:sz w:val="24"/>
          <w:lang w:val="ro-RO"/>
        </w:rPr>
        <w:t>pentru anul 2019,</w:t>
      </w:r>
      <w:r w:rsidRPr="001D4B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condiţiile</w:t>
      </w:r>
      <w:proofErr w:type="spellEnd"/>
      <w:r>
        <w:rPr>
          <w:sz w:val="24"/>
          <w:szCs w:val="24"/>
          <w:lang w:val="ro-RO"/>
        </w:rPr>
        <w:t xml:space="preserve"> legii,</w:t>
      </w:r>
      <w:r>
        <w:rPr>
          <w:sz w:val="24"/>
          <w:lang w:val="ro-RO"/>
        </w:rPr>
        <w:t xml:space="preserve"> conform  anexei care face parte integrantă din prezenta </w:t>
      </w:r>
      <w:proofErr w:type="spellStart"/>
      <w:r>
        <w:rPr>
          <w:sz w:val="24"/>
          <w:lang w:val="ro-RO"/>
        </w:rPr>
        <w:t>hotărîre</w:t>
      </w:r>
      <w:proofErr w:type="spellEnd"/>
      <w:r>
        <w:rPr>
          <w:sz w:val="24"/>
          <w:lang w:val="ro-RO"/>
        </w:rPr>
        <w:t>.</w:t>
      </w:r>
    </w:p>
    <w:p w14:paraId="2ED6FB9D" w14:textId="77777777" w:rsidR="00082D10" w:rsidRDefault="00082D10" w:rsidP="00082D10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</w:t>
      </w:r>
      <w:proofErr w:type="spellStart"/>
      <w:r>
        <w:rPr>
          <w:sz w:val="24"/>
          <w:lang w:val="ro-RO"/>
        </w:rPr>
        <w:t>Tîrgu</w:t>
      </w:r>
      <w:proofErr w:type="spellEnd"/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Comerciale,</w:t>
      </w:r>
      <w:r w:rsidRPr="002B06E1"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</w:t>
      </w:r>
    </w:p>
    <w:p w14:paraId="087F798D" w14:textId="552CC773" w:rsidR="00082D10" w:rsidRPr="002C0725" w:rsidRDefault="00082D10" w:rsidP="002C0725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3</w:t>
      </w:r>
      <w:r w:rsidR="002C0725">
        <w:rPr>
          <w:b/>
          <w:sz w:val="24"/>
          <w:lang w:val="ro-RO"/>
        </w:rPr>
        <w:t xml:space="preserve">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 w:rsidR="002C0725"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1, lit. </w:t>
      </w:r>
      <w:r w:rsidR="002C0725"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 w:rsidR="002C0725"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 w:rsidR="002C0725"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1D66BC97" w14:textId="77777777" w:rsidR="00082D10" w:rsidRPr="00E26269" w:rsidRDefault="00082D10" w:rsidP="00082D10">
      <w:pPr>
        <w:ind w:left="720"/>
        <w:jc w:val="both"/>
        <w:rPr>
          <w:b/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095DA056" w14:textId="77777777" w:rsidR="00082D10" w:rsidRPr="00620307" w:rsidRDefault="00082D10" w:rsidP="00082D10">
      <w:pPr>
        <w:ind w:firstLine="720"/>
        <w:jc w:val="both"/>
        <w:rPr>
          <w:b/>
          <w:sz w:val="24"/>
          <w:lang w:val="ro-RO"/>
        </w:rPr>
      </w:pPr>
      <w:r w:rsidRPr="00620307">
        <w:rPr>
          <w:b/>
          <w:sz w:val="24"/>
          <w:lang w:val="ro-RO"/>
        </w:rPr>
        <w:t>Viză de legalitate</w:t>
      </w:r>
    </w:p>
    <w:p w14:paraId="67DCAE8C" w14:textId="7F829B35" w:rsidR="00082D10" w:rsidRPr="00620307" w:rsidRDefault="00082D10" w:rsidP="0043028B">
      <w:pPr>
        <w:jc w:val="both"/>
        <w:rPr>
          <w:b/>
          <w:sz w:val="24"/>
          <w:lang w:val="ro-RO"/>
        </w:rPr>
      </w:pPr>
      <w:r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 xml:space="preserve"> </w:t>
      </w:r>
      <w:r w:rsidR="0043028B">
        <w:rPr>
          <w:b/>
          <w:sz w:val="24"/>
          <w:lang w:val="ro-RO"/>
        </w:rPr>
        <w:t xml:space="preserve">general al unității administrativ teritoriale a </w:t>
      </w:r>
      <w:r>
        <w:rPr>
          <w:b/>
          <w:sz w:val="24"/>
          <w:lang w:val="ro-RO"/>
        </w:rPr>
        <w:t>M</w:t>
      </w:r>
      <w:r w:rsidRPr="00620307">
        <w:rPr>
          <w:b/>
          <w:sz w:val="24"/>
          <w:lang w:val="ro-RO"/>
        </w:rPr>
        <w:t>unicipiului T</w:t>
      </w:r>
      <w:r w:rsidR="0043028B">
        <w:rPr>
          <w:b/>
          <w:sz w:val="24"/>
          <w:lang w:val="ro-RO"/>
        </w:rPr>
        <w:t>â</w:t>
      </w:r>
      <w:r w:rsidRPr="00620307">
        <w:rPr>
          <w:b/>
          <w:sz w:val="24"/>
          <w:lang w:val="ro-RO"/>
        </w:rPr>
        <w:t xml:space="preserve">rgu </w:t>
      </w:r>
      <w:proofErr w:type="spellStart"/>
      <w:r w:rsidRPr="00620307">
        <w:rPr>
          <w:b/>
          <w:sz w:val="24"/>
          <w:lang w:val="ro-RO"/>
        </w:rPr>
        <w:t>Mureş</w:t>
      </w:r>
      <w:proofErr w:type="spellEnd"/>
    </w:p>
    <w:p w14:paraId="4C52C543" w14:textId="77777777" w:rsidR="00082D10" w:rsidRDefault="00082D10" w:rsidP="00082D10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Buculei</w:t>
      </w:r>
      <w:r w:rsidRPr="00E26269">
        <w:rPr>
          <w:b/>
          <w:sz w:val="24"/>
          <w:lang w:val="ro-RO"/>
        </w:rPr>
        <w:t xml:space="preserve"> </w:t>
      </w:r>
      <w:proofErr w:type="spellStart"/>
      <w:r w:rsidRPr="00E26269">
        <w:rPr>
          <w:b/>
          <w:sz w:val="24"/>
          <w:lang w:val="ro-RO"/>
        </w:rPr>
        <w:t>Dianora</w:t>
      </w:r>
      <w:proofErr w:type="spellEnd"/>
      <w:r w:rsidRPr="00E26269">
        <w:rPr>
          <w:b/>
          <w:sz w:val="24"/>
          <w:lang w:val="ro-RO"/>
        </w:rPr>
        <w:t>-Monica</w:t>
      </w:r>
    </w:p>
    <w:p w14:paraId="3065C08C" w14:textId="6860F9D3" w:rsidR="00082D10" w:rsidRPr="00E26269" w:rsidRDefault="00082D10" w:rsidP="00082D10">
      <w:pPr>
        <w:rPr>
          <w:b/>
          <w:sz w:val="24"/>
          <w:lang w:val="ro-RO"/>
        </w:rPr>
        <w:sectPr w:rsidR="00082D10" w:rsidRPr="00E26269" w:rsidSect="00BC04A4">
          <w:footerReference w:type="default" r:id="rId6"/>
          <w:pgSz w:w="12240" w:h="15840" w:code="1"/>
          <w:pgMar w:top="680" w:right="1134" w:bottom="680" w:left="1701" w:header="720" w:footer="720" w:gutter="0"/>
          <w:cols w:space="720"/>
          <w:titlePg/>
          <w:docGrid w:linePitch="326"/>
        </w:sectPr>
      </w:pPr>
    </w:p>
    <w:p w14:paraId="4A988F61" w14:textId="5AFD2BDC" w:rsidR="00082D10" w:rsidRPr="0043028B" w:rsidRDefault="00082D10" w:rsidP="00082D10">
      <w:pPr>
        <w:jc w:val="both"/>
        <w:rPr>
          <w:sz w:val="24"/>
          <w:lang w:val="ro-RO"/>
        </w:rPr>
      </w:pPr>
      <w:r>
        <w:rPr>
          <w:sz w:val="24"/>
          <w:lang w:val="ro-RO"/>
        </w:rPr>
        <w:lastRenderedPageBreak/>
        <w:t xml:space="preserve">MUNICIPIUL </w:t>
      </w:r>
      <w:r w:rsidR="0043028B">
        <w:rPr>
          <w:sz w:val="24"/>
          <w:lang w:val="ro-RO"/>
        </w:rPr>
        <w:t>TÂ</w:t>
      </w:r>
      <w:r>
        <w:rPr>
          <w:sz w:val="24"/>
          <w:lang w:val="ro-RO"/>
        </w:rPr>
        <w:t>RGU-MUREŞ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9C151E1" w14:textId="77777777" w:rsidR="00082D10" w:rsidRDefault="00082D10" w:rsidP="00082D10">
      <w:pPr>
        <w:rPr>
          <w:sz w:val="24"/>
          <w:lang w:val="ro-RO"/>
        </w:rPr>
      </w:pPr>
      <w:r>
        <w:rPr>
          <w:sz w:val="24"/>
          <w:lang w:val="ro-RO"/>
        </w:rPr>
        <w:t xml:space="preserve">DIRECŢIA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686F162D" w14:textId="77777777" w:rsidR="00082D10" w:rsidRPr="00A238BA" w:rsidRDefault="00082D10" w:rsidP="00082D10">
      <w:pPr>
        <w:rPr>
          <w:b/>
          <w:sz w:val="24"/>
          <w:szCs w:val="24"/>
          <w:lang w:val="ro-RO"/>
        </w:rPr>
      </w:pPr>
      <w:r>
        <w:rPr>
          <w:sz w:val="24"/>
          <w:lang w:val="ro-RO"/>
        </w:rPr>
        <w:t xml:space="preserve">SERVICIUL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Culturale, Sportive , de Tineret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ab/>
        <w:t xml:space="preserve">                             </w:t>
      </w:r>
      <w:r>
        <w:rPr>
          <w:sz w:val="24"/>
          <w:lang w:val="ro-RO"/>
        </w:rPr>
        <w:tab/>
        <w:t xml:space="preserve">                                      </w:t>
      </w:r>
    </w:p>
    <w:p w14:paraId="08B2BCB4" w14:textId="77777777" w:rsidR="00082D10" w:rsidRDefault="00082D10" w:rsidP="00082D1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Anexă                                                                                                                                                                                                      </w:t>
      </w:r>
    </w:p>
    <w:p w14:paraId="4BFDFEA3" w14:textId="77777777" w:rsidR="00082D10" w:rsidRDefault="00082D10" w:rsidP="00082D10">
      <w:pPr>
        <w:jc w:val="center"/>
        <w:rPr>
          <w:b/>
          <w:sz w:val="24"/>
          <w:szCs w:val="24"/>
          <w:lang w:val="ro-RO"/>
        </w:rPr>
      </w:pPr>
    </w:p>
    <w:p w14:paraId="6A1E845C" w14:textId="77777777" w:rsidR="00082D10" w:rsidRDefault="00082D10" w:rsidP="00082D1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2FC8B2C3" w14:textId="77777777" w:rsidR="00082D10" w:rsidRDefault="00082D10" w:rsidP="00082D10">
      <w:pPr>
        <w:jc w:val="center"/>
        <w:rPr>
          <w:b/>
          <w:lang w:val="ro-RO"/>
        </w:rPr>
      </w:pPr>
      <w:r w:rsidRPr="00A701A6">
        <w:rPr>
          <w:b/>
          <w:lang w:val="ro-RO"/>
        </w:rPr>
        <w:t xml:space="preserve">Solicitări  ale unor </w:t>
      </w:r>
      <w:proofErr w:type="spellStart"/>
      <w:r w:rsidRPr="00A701A6">
        <w:rPr>
          <w:b/>
          <w:lang w:val="ro-RO"/>
        </w:rPr>
        <w:t>unităţi</w:t>
      </w:r>
      <w:proofErr w:type="spellEnd"/>
      <w:r w:rsidRPr="00A701A6">
        <w:rPr>
          <w:b/>
          <w:lang w:val="ro-RO"/>
        </w:rPr>
        <w:t xml:space="preserve"> de cult pe anul 201</w:t>
      </w:r>
      <w:r>
        <w:rPr>
          <w:b/>
          <w:lang w:val="ro-RO"/>
        </w:rPr>
        <w:t>9</w:t>
      </w:r>
      <w:r w:rsidRPr="00A701A6">
        <w:rPr>
          <w:b/>
          <w:lang w:val="ro-RO"/>
        </w:rPr>
        <w:t xml:space="preserve"> în temeiul O.G. 82/2001 </w:t>
      </w:r>
      <w:proofErr w:type="spellStart"/>
      <w:r w:rsidRPr="00A701A6">
        <w:rPr>
          <w:b/>
          <w:lang w:val="ro-RO"/>
        </w:rPr>
        <w:t>şi</w:t>
      </w:r>
      <w:proofErr w:type="spellEnd"/>
      <w:r w:rsidRPr="00A701A6">
        <w:rPr>
          <w:b/>
          <w:lang w:val="ro-RO"/>
        </w:rPr>
        <w:t xml:space="preserve"> a H.G. nr. 1470/2002</w:t>
      </w:r>
    </w:p>
    <w:p w14:paraId="417EA78D" w14:textId="77777777" w:rsidR="00082D10" w:rsidRDefault="00082D10" w:rsidP="00082D10">
      <w:pPr>
        <w:jc w:val="center"/>
        <w:rPr>
          <w:b/>
          <w:lang w:val="ro-RO"/>
        </w:rPr>
      </w:pPr>
    </w:p>
    <w:p w14:paraId="32EE955B" w14:textId="77777777" w:rsidR="00082D10" w:rsidRPr="00A701A6" w:rsidRDefault="00082D10" w:rsidP="00082D10">
      <w:pPr>
        <w:jc w:val="center"/>
        <w:rPr>
          <w:b/>
          <w:lang w:val="ro-RO"/>
        </w:rPr>
      </w:pPr>
    </w:p>
    <w:p w14:paraId="05E48254" w14:textId="2F5F0933" w:rsidR="00082D10" w:rsidRDefault="00082D10" w:rsidP="00082D10">
      <w:pPr>
        <w:rPr>
          <w:b/>
          <w:sz w:val="24"/>
          <w:szCs w:val="24"/>
          <w:u w:val="single"/>
          <w:lang w:val="ro-RO"/>
        </w:rPr>
      </w:pPr>
      <w:proofErr w:type="spellStart"/>
      <w:r>
        <w:rPr>
          <w:b/>
          <w:u w:val="single"/>
        </w:rPr>
        <w:t>Poziţiile</w:t>
      </w:r>
      <w:proofErr w:type="spellEnd"/>
      <w:r w:rsidR="0043028B">
        <w:rPr>
          <w:b/>
          <w:u w:val="single"/>
        </w:rPr>
        <w:t xml:space="preserve"> </w:t>
      </w:r>
      <w:r>
        <w:rPr>
          <w:b/>
          <w:u w:val="single"/>
        </w:rPr>
        <w:t>1-1</w:t>
      </w:r>
      <w:r w:rsidR="0043028B">
        <w:rPr>
          <w:b/>
          <w:u w:val="single"/>
        </w:rPr>
        <w:t>4</w:t>
      </w:r>
      <w:r w:rsidRPr="00A701A6">
        <w:rPr>
          <w:b/>
          <w:u w:val="single"/>
        </w:rPr>
        <w:t xml:space="preserve"> </w:t>
      </w:r>
      <w:proofErr w:type="spellStart"/>
      <w:r w:rsidRPr="00A701A6">
        <w:rPr>
          <w:b/>
          <w:u w:val="single"/>
        </w:rPr>
        <w:t>reprezintă</w:t>
      </w:r>
      <w:proofErr w:type="spellEnd"/>
      <w:r w:rsidRPr="00A701A6">
        <w:rPr>
          <w:b/>
          <w:u w:val="single"/>
        </w:rPr>
        <w:t xml:space="preserve"> </w:t>
      </w:r>
      <w:proofErr w:type="spellStart"/>
      <w:r w:rsidRPr="00A701A6">
        <w:rPr>
          <w:b/>
          <w:u w:val="single"/>
        </w:rPr>
        <w:t>solicitări</w:t>
      </w:r>
      <w:proofErr w:type="spellEnd"/>
      <w:r w:rsidRPr="00A701A6">
        <w:rPr>
          <w:b/>
          <w:u w:val="single"/>
        </w:rPr>
        <w:t xml:space="preserve"> ale </w:t>
      </w:r>
      <w:proofErr w:type="spellStart"/>
      <w:r w:rsidRPr="00A701A6">
        <w:rPr>
          <w:b/>
          <w:u w:val="single"/>
        </w:rPr>
        <w:t>unităţilor</w:t>
      </w:r>
      <w:proofErr w:type="spellEnd"/>
      <w:r w:rsidRPr="00A701A6">
        <w:rPr>
          <w:b/>
          <w:u w:val="single"/>
        </w:rPr>
        <w:t xml:space="preserve"> de cult </w:t>
      </w:r>
      <w:proofErr w:type="spellStart"/>
      <w:r w:rsidRPr="00A701A6">
        <w:rPr>
          <w:b/>
          <w:u w:val="single"/>
        </w:rPr>
        <w:t>dep</w:t>
      </w:r>
      <w:r>
        <w:rPr>
          <w:b/>
          <w:u w:val="single"/>
        </w:rPr>
        <w:t>use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perioada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mai</w:t>
      </w:r>
      <w:r w:rsidR="0043028B">
        <w:rPr>
          <w:b/>
          <w:u w:val="single"/>
        </w:rPr>
        <w:t>-noiembrie</w:t>
      </w:r>
      <w:proofErr w:type="spellEnd"/>
      <w:r w:rsidRPr="00A701A6">
        <w:rPr>
          <w:b/>
          <w:u w:val="single"/>
        </w:rPr>
        <w:t xml:space="preserve"> 201</w:t>
      </w:r>
      <w:r>
        <w:rPr>
          <w:b/>
          <w:u w:val="single"/>
        </w:rPr>
        <w:t>9</w:t>
      </w:r>
      <w:r>
        <w:rPr>
          <w:b/>
          <w:sz w:val="24"/>
          <w:szCs w:val="24"/>
          <w:u w:val="single"/>
        </w:rPr>
        <w:t>.</w:t>
      </w:r>
    </w:p>
    <w:p w14:paraId="2A6881D2" w14:textId="77777777" w:rsidR="00082D10" w:rsidRDefault="00082D10" w:rsidP="00082D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06491CB3" w14:textId="77777777" w:rsidR="00082D10" w:rsidRPr="00343C88" w:rsidRDefault="00082D10" w:rsidP="00082D10">
      <w:pPr>
        <w:rPr>
          <w:b/>
          <w:sz w:val="24"/>
          <w:szCs w:val="24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4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7"/>
        <w:gridCol w:w="2975"/>
        <w:gridCol w:w="3433"/>
        <w:gridCol w:w="3402"/>
      </w:tblGrid>
      <w:tr w:rsidR="00701EC2" w14:paraId="5B527073" w14:textId="77777777" w:rsidTr="00701EC2">
        <w:trPr>
          <w:trHeight w:val="11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B67A" w14:textId="77777777" w:rsidR="00701EC2" w:rsidRDefault="00701EC2" w:rsidP="00227BC1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</w:t>
            </w:r>
          </w:p>
          <w:p w14:paraId="240B29AF" w14:textId="77777777" w:rsidR="00701EC2" w:rsidRDefault="00701EC2" w:rsidP="00227BC1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DD5D" w14:textId="77777777" w:rsidR="00701EC2" w:rsidRDefault="00701EC2" w:rsidP="00227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792" w14:textId="46B51DDA" w:rsidR="00701EC2" w:rsidRDefault="00701EC2" w:rsidP="00701EC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Categoria de cheltuieli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18AE" w14:textId="77777777" w:rsidR="00701EC2" w:rsidRDefault="00701EC2" w:rsidP="00227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Solicitat</w:t>
            </w:r>
          </w:p>
          <w:p w14:paraId="63FDB322" w14:textId="77777777" w:rsidR="00701EC2" w:rsidRDefault="00701EC2" w:rsidP="00227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2019</w:t>
            </w:r>
          </w:p>
          <w:p w14:paraId="16CE1D16" w14:textId="77777777" w:rsidR="00701EC2" w:rsidRDefault="00701EC2" w:rsidP="00227BC1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C3E8086" w14:textId="77777777" w:rsidR="00701EC2" w:rsidRDefault="00701EC2" w:rsidP="00227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82FA" w14:textId="77777777" w:rsidR="00701EC2" w:rsidRDefault="00701EC2" w:rsidP="00227BC1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Propuneri alocări</w:t>
            </w:r>
          </w:p>
          <w:p w14:paraId="0E0E72B0" w14:textId="77777777" w:rsidR="00701EC2" w:rsidRDefault="00701EC2" w:rsidP="00227BC1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lei</w:t>
            </w:r>
          </w:p>
        </w:tc>
      </w:tr>
      <w:tr w:rsidR="00701EC2" w14:paraId="5DC13353" w14:textId="77777777" w:rsidTr="00701EC2">
        <w:trPr>
          <w:trHeight w:val="6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D38F" w14:textId="77777777" w:rsidR="00701EC2" w:rsidRDefault="00701EC2" w:rsidP="00E92C87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B805" w14:textId="4EAE076C" w:rsidR="00701EC2" w:rsidRPr="003A3ACA" w:rsidRDefault="00701EC2" w:rsidP="00E92C87">
            <w:pPr>
              <w:jc w:val="center"/>
              <w:rPr>
                <w:lang w:val="ro-RO"/>
              </w:rPr>
            </w:pPr>
            <w:r w:rsidRPr="003A3ACA">
              <w:rPr>
                <w:lang w:val="ro-RO"/>
              </w:rPr>
              <w:t>Parohia Reformată T</w:t>
            </w:r>
            <w:r>
              <w:rPr>
                <w:lang w:val="ro-RO"/>
              </w:rPr>
              <w:t>â</w:t>
            </w:r>
            <w:r w:rsidRPr="003A3ACA">
              <w:rPr>
                <w:lang w:val="ro-RO"/>
              </w:rPr>
              <w:t xml:space="preserve">rgu </w:t>
            </w:r>
            <w:proofErr w:type="spellStart"/>
            <w:r w:rsidRPr="003A3ACA">
              <w:rPr>
                <w:lang w:val="ro-RO"/>
              </w:rPr>
              <w:t>Mureş</w:t>
            </w:r>
            <w:proofErr w:type="spellEnd"/>
            <w:r w:rsidRPr="003A3ACA">
              <w:rPr>
                <w:lang w:val="ro-RO"/>
              </w:rPr>
              <w:t xml:space="preserve"> V</w:t>
            </w:r>
            <w:r>
              <w:rPr>
                <w:lang w:val="ro-RO"/>
              </w:rPr>
              <w:t>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B98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36B0CD67" w14:textId="3AC92D39" w:rsidR="00701EC2" w:rsidRPr="003A3ACA" w:rsidRDefault="00701EC2" w:rsidP="00E92C87">
            <w:pPr>
              <w:jc w:val="both"/>
              <w:rPr>
                <w:lang w:val="ro-RO"/>
              </w:rPr>
            </w:pPr>
          </w:p>
          <w:p w14:paraId="37C4B153" w14:textId="55CCEA21" w:rsidR="00701EC2" w:rsidRPr="003A3ACA" w:rsidRDefault="00701EC2" w:rsidP="00E92C87">
            <w:pPr>
              <w:jc w:val="both"/>
              <w:rPr>
                <w:lang w:val="ro-RO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910" w14:textId="66F2E97D" w:rsidR="00701EC2" w:rsidRPr="00C12266" w:rsidRDefault="00701EC2" w:rsidP="00E92C8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5331" w14:textId="78DD774E" w:rsidR="00701EC2" w:rsidRPr="00C12266" w:rsidRDefault="00701EC2" w:rsidP="00E92C8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7AAA5031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DA7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00EA" w14:textId="77777777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8/II</w:t>
            </w:r>
          </w:p>
          <w:p w14:paraId="02763C18" w14:textId="28F0DE1C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 Sf. Gheorghe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5571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5774B2D4" w14:textId="4F912FF5" w:rsidR="00701EC2" w:rsidRDefault="00701EC2" w:rsidP="00E92C87"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8C3" w14:textId="5E3B3B94" w:rsidR="00701EC2" w:rsidRPr="00C12266" w:rsidRDefault="00701EC2" w:rsidP="00E92C87">
            <w:pPr>
              <w:jc w:val="center"/>
            </w:pPr>
            <w:r>
              <w:t>82.000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C548" w14:textId="4EA32B89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3F6FC696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5D83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5238" w14:textId="1283D4D8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0DF9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22EF78FF" w14:textId="21697D80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4FE" w14:textId="5CEBF9EA" w:rsidR="00701EC2" w:rsidRPr="00C12266" w:rsidRDefault="00701EC2" w:rsidP="00E92C87">
            <w:pPr>
              <w:jc w:val="center"/>
            </w:pPr>
            <w:r>
              <w:t>159.000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650" w14:textId="64C9FFEF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1AF6203D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3512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BF71" w14:textId="34525421" w:rsidR="00701EC2" w:rsidRPr="00664743" w:rsidRDefault="00701EC2" w:rsidP="00E92C87">
            <w:pPr>
              <w:rPr>
                <w:lang w:val="ro-RO"/>
              </w:rPr>
            </w:pPr>
            <w:r w:rsidRPr="003A3ACA">
              <w:rPr>
                <w:lang w:val="ro-RO"/>
              </w:rPr>
              <w:t xml:space="preserve">Parohia Reformată </w:t>
            </w:r>
            <w:r>
              <w:rPr>
                <w:lang w:val="ro-RO"/>
              </w:rPr>
              <w:t xml:space="preserve">VI </w:t>
            </w:r>
            <w:r w:rsidRPr="003A3ACA">
              <w:rPr>
                <w:lang w:val="ro-RO"/>
              </w:rPr>
              <w:t>T</w:t>
            </w:r>
            <w:r>
              <w:rPr>
                <w:lang w:val="ro-RO"/>
              </w:rPr>
              <w:t>â</w:t>
            </w:r>
            <w:r w:rsidRPr="003A3ACA">
              <w:rPr>
                <w:lang w:val="ro-RO"/>
              </w:rPr>
              <w:t xml:space="preserve">rgu </w:t>
            </w:r>
            <w:proofErr w:type="spellStart"/>
            <w:r w:rsidRPr="003A3ACA">
              <w:rPr>
                <w:lang w:val="ro-RO"/>
              </w:rPr>
              <w:t>Mureş</w:t>
            </w:r>
            <w:proofErr w:type="spellEnd"/>
            <w:r w:rsidRPr="003A3ACA">
              <w:rPr>
                <w:lang w:val="ro-RO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0C7" w14:textId="0D41646D" w:rsidR="00701EC2" w:rsidRDefault="00701EC2" w:rsidP="00E92C87"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9DC" w14:textId="7252272C" w:rsidR="00701EC2" w:rsidRPr="00C12266" w:rsidRDefault="00701EC2" w:rsidP="00E92C87">
            <w:pPr>
              <w:jc w:val="center"/>
            </w:pPr>
            <w:r>
              <w:t>75.000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B8E" w14:textId="346C5382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1AA4C2E0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BFB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3262" w14:textId="1D1FAD2F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>Biserica Penticostală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74FD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1685159F" w14:textId="14262984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A36" w14:textId="0E0A6E12" w:rsidR="00701EC2" w:rsidRPr="00C12266" w:rsidRDefault="00701EC2" w:rsidP="00E92C87">
            <w:pPr>
              <w:jc w:val="center"/>
            </w:pPr>
            <w:r>
              <w:t>121.427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E5" w14:textId="3ACC7A58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77C73CBE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512" w14:textId="2E9A24BB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6.*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1823" w14:textId="3275F544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Unitariană 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3A9F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57DB46B0" w14:textId="0FB800D0" w:rsidR="00701EC2" w:rsidRDefault="00701EC2" w:rsidP="00E92C87">
            <w:proofErr w:type="spellStart"/>
            <w:r>
              <w:t>Conservare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orgă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85A" w14:textId="494FC355" w:rsidR="00701EC2" w:rsidRPr="00C12266" w:rsidRDefault="00701EC2" w:rsidP="00E92C87">
            <w:pPr>
              <w:jc w:val="center"/>
            </w:pPr>
            <w:r>
              <w:t>48.331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BE8" w14:textId="517E4CD2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7165AC85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095" w14:textId="7863FAD1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5BD7" w14:textId="5E1E7DCB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Biserica Evanghelică- </w:t>
            </w:r>
            <w:proofErr w:type="spellStart"/>
            <w:r>
              <w:rPr>
                <w:lang w:val="ro-RO"/>
              </w:rPr>
              <w:t>Lutherană</w:t>
            </w:r>
            <w:proofErr w:type="spellEnd"/>
            <w:r>
              <w:rPr>
                <w:lang w:val="ro-RO"/>
              </w:rPr>
              <w:t xml:space="preserve"> din România- </w:t>
            </w:r>
            <w:proofErr w:type="spellStart"/>
            <w:r>
              <w:rPr>
                <w:lang w:val="ro-RO"/>
              </w:rPr>
              <w:t>ParohiaTârgu</w:t>
            </w:r>
            <w:proofErr w:type="spellEnd"/>
            <w:r>
              <w:rPr>
                <w:lang w:val="ro-RO"/>
              </w:rPr>
              <w:t xml:space="preserve">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EDFF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15115061" w14:textId="60D3E630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3DE" w14:textId="2E970446" w:rsidR="00701EC2" w:rsidRPr="00C12266" w:rsidRDefault="00701EC2" w:rsidP="00E92C87">
            <w:pPr>
              <w:jc w:val="center"/>
            </w:pPr>
            <w:r>
              <w:t>13.349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3C3" w14:textId="7555FFBC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2755E3A7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DBF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73B9" w14:textId="164EC8BF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3CD9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63CC5439" w14:textId="3C32A1E5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530B" w14:textId="772D3A65" w:rsidR="00701EC2" w:rsidRPr="00C12266" w:rsidRDefault="00701EC2" w:rsidP="00E92C87">
            <w:pPr>
              <w:jc w:val="center"/>
            </w:pPr>
            <w:r>
              <w:t>48.159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9C44" w14:textId="7F40BB44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73D50C63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3664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6110" w14:textId="028EEE90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FB0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5E5834BC" w14:textId="7D799B97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2F3" w14:textId="150BFA1E" w:rsidR="00701EC2" w:rsidRPr="00C12266" w:rsidRDefault="00701EC2" w:rsidP="00E92C87">
            <w:pPr>
              <w:jc w:val="center"/>
            </w:pPr>
            <w:r>
              <w:t>123.000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0ABE" w14:textId="715D1629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0A54E9F2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B59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D910" w14:textId="265FC856" w:rsidR="00701EC2" w:rsidRPr="00664743" w:rsidRDefault="00701EC2" w:rsidP="00E92C87">
            <w:pPr>
              <w:rPr>
                <w:lang w:val="ro-RO"/>
              </w:rPr>
            </w:pPr>
            <w:r w:rsidRPr="003A3ACA">
              <w:rPr>
                <w:lang w:val="ro-RO"/>
              </w:rPr>
              <w:t>Parohia Reformată T</w:t>
            </w:r>
            <w:r>
              <w:rPr>
                <w:lang w:val="ro-RO"/>
              </w:rPr>
              <w:t>â</w:t>
            </w:r>
            <w:r w:rsidRPr="003A3ACA">
              <w:rPr>
                <w:lang w:val="ro-RO"/>
              </w:rPr>
              <w:t xml:space="preserve">rgu </w:t>
            </w:r>
            <w:proofErr w:type="spellStart"/>
            <w:r w:rsidRPr="003A3ACA">
              <w:rPr>
                <w:lang w:val="ro-RO"/>
              </w:rPr>
              <w:t>Mureş</w:t>
            </w:r>
            <w:proofErr w:type="spellEnd"/>
            <w:r w:rsidRPr="003A3ACA">
              <w:rPr>
                <w:lang w:val="ro-RO"/>
              </w:rPr>
              <w:t xml:space="preserve"> </w:t>
            </w:r>
            <w:r>
              <w:rPr>
                <w:lang w:val="ro-RO"/>
              </w:rPr>
              <w:t>I Cetate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9DBD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431D4BFD" w14:textId="3D52E20C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9063" w14:textId="6866AE8E" w:rsidR="00701EC2" w:rsidRPr="00C12266" w:rsidRDefault="00701EC2" w:rsidP="00E92C87">
            <w:pPr>
              <w:jc w:val="center"/>
            </w:pPr>
            <w:r>
              <w:t>52.892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7EE" w14:textId="1B2829D8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343440F0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C47" w14:textId="7777777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2BDD" w14:textId="77777777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Cuvioasa Paraschiva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</w:t>
            </w:r>
          </w:p>
          <w:p w14:paraId="61D575CE" w14:textId="0FC8AB6F" w:rsidR="00701EC2" w:rsidRPr="00664743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1F5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2AD0EDD5" w14:textId="2FB6B94E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42D" w14:textId="4C711226" w:rsidR="00701EC2" w:rsidRPr="00C12266" w:rsidRDefault="00701EC2" w:rsidP="00E92C87">
            <w:pPr>
              <w:jc w:val="center"/>
            </w:pPr>
            <w:r>
              <w:t>163.000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E60C" w14:textId="6ED9FC30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3BF2AC26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336" w14:textId="413CBFC7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BBAE" w14:textId="20657540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2095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0C4CCC9E" w14:textId="77777777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2628" w14:textId="4E398D7A" w:rsidR="00701EC2" w:rsidRPr="00C12266" w:rsidRDefault="00701EC2" w:rsidP="00E92C87">
            <w:pPr>
              <w:jc w:val="center"/>
            </w:pPr>
            <w:r>
              <w:t>67.600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C23F" w14:textId="3BACAA89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5B7698B5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CCF" w14:textId="2F16CFD5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3036" w14:textId="6F4FED5E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Greco Catolică nr. IV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4A6" w14:textId="77777777" w:rsidR="00701EC2" w:rsidRPr="003A3ACA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33987E9B" w14:textId="77777777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9EA" w14:textId="4161260C" w:rsidR="00701EC2" w:rsidRPr="00C12266" w:rsidRDefault="00701EC2" w:rsidP="00E92C87">
            <w:pPr>
              <w:jc w:val="center"/>
            </w:pPr>
            <w:r>
              <w:t>47.158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F481" w14:textId="6A170F3A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4269E4D9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65B1" w14:textId="24D164E0" w:rsidR="00701EC2" w:rsidRDefault="00701EC2" w:rsidP="00E92C8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959" w14:textId="6852162C" w:rsidR="00701EC2" w:rsidRDefault="00701EC2" w:rsidP="00E92C87">
            <w:pPr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C79A" w14:textId="4A8E1E40" w:rsidR="00701EC2" w:rsidRDefault="00701EC2" w:rsidP="00E92C87">
            <w:pPr>
              <w:jc w:val="both"/>
              <w:rPr>
                <w:lang w:val="ro-RO"/>
              </w:rPr>
            </w:pPr>
            <w:proofErr w:type="spellStart"/>
            <w:r w:rsidRPr="003A3ACA">
              <w:rPr>
                <w:lang w:val="ro-RO"/>
              </w:rPr>
              <w:t>Întreţinere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şi</w:t>
            </w:r>
            <w:proofErr w:type="spellEnd"/>
            <w:r w:rsidRPr="003A3ACA">
              <w:rPr>
                <w:lang w:val="ro-RO"/>
              </w:rPr>
              <w:t xml:space="preserve"> </w:t>
            </w:r>
            <w:proofErr w:type="spellStart"/>
            <w:r w:rsidRPr="003A3ACA">
              <w:rPr>
                <w:lang w:val="ro-RO"/>
              </w:rPr>
              <w:t>funcţionare</w:t>
            </w:r>
            <w:proofErr w:type="spellEnd"/>
          </w:p>
          <w:p w14:paraId="492B50A5" w14:textId="77559B5A" w:rsidR="00701EC2" w:rsidRPr="003A3ACA" w:rsidRDefault="00701EC2" w:rsidP="00E92C8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(înlocuire ferestre și ușă biserică)</w:t>
            </w:r>
          </w:p>
          <w:p w14:paraId="091D7134" w14:textId="77777777" w:rsidR="00701EC2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AB6" w14:textId="62D2C2F5" w:rsidR="00701EC2" w:rsidRPr="00C12266" w:rsidRDefault="00701EC2" w:rsidP="00E92C87">
            <w:pPr>
              <w:jc w:val="center"/>
            </w:pPr>
            <w:r>
              <w:t>18.995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1510" w14:textId="11B00C86" w:rsidR="00701EC2" w:rsidRPr="00C12266" w:rsidRDefault="00701EC2" w:rsidP="00E9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5.304</w:t>
            </w:r>
          </w:p>
        </w:tc>
      </w:tr>
      <w:tr w:rsidR="00701EC2" w14:paraId="4F563A21" w14:textId="77777777" w:rsidTr="00701EC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437" w14:textId="77777777" w:rsidR="00701EC2" w:rsidRPr="007E567F" w:rsidRDefault="00701EC2" w:rsidP="00E92C87">
            <w:pPr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8155" w14:textId="77777777" w:rsidR="00701EC2" w:rsidRPr="007E567F" w:rsidRDefault="00701EC2" w:rsidP="00E92C87">
            <w:pPr>
              <w:rPr>
                <w:lang w:val="ro-RO"/>
              </w:rPr>
            </w:pPr>
            <w:r w:rsidRPr="007E567F"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5B11" w14:textId="67C72D2E" w:rsidR="00701EC2" w:rsidRPr="007E567F" w:rsidRDefault="00701EC2" w:rsidP="00E92C87"/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B7C" w14:textId="40B4810A" w:rsidR="00701EC2" w:rsidRPr="007E567F" w:rsidRDefault="00701EC2" w:rsidP="00E92C8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1.032.111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0784" w14:textId="0600806E" w:rsidR="00701EC2" w:rsidRPr="00C12266" w:rsidRDefault="00701EC2" w:rsidP="00E92C8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74.256</w:t>
            </w:r>
          </w:p>
        </w:tc>
      </w:tr>
    </w:tbl>
    <w:p w14:paraId="3A00E266" w14:textId="77777777" w:rsidR="00082D10" w:rsidRDefault="00082D10" w:rsidP="00082D10">
      <w:r>
        <w:t xml:space="preserve">          </w:t>
      </w:r>
      <w:proofErr w:type="spellStart"/>
      <w:r>
        <w:t>Notă</w:t>
      </w:r>
      <w:proofErr w:type="spellEnd"/>
      <w:r>
        <w:t>:</w:t>
      </w:r>
    </w:p>
    <w:p w14:paraId="4EFA37CC" w14:textId="7C2258C7" w:rsidR="00082D10" w:rsidRPr="00BC70AA" w:rsidRDefault="00082D10" w:rsidP="00082D10">
      <w:r>
        <w:t>-</w:t>
      </w:r>
      <w:proofErr w:type="spellStart"/>
      <w:r>
        <w:t>punctul</w:t>
      </w:r>
      <w:proofErr w:type="spellEnd"/>
      <w:r>
        <w:t xml:space="preserve"> </w:t>
      </w:r>
      <w:r w:rsidR="00ED017F">
        <w:t>6</w:t>
      </w:r>
      <w:r>
        <w:t xml:space="preserve">: </w:t>
      </w:r>
      <w:r w:rsidRPr="006D277A">
        <w:rPr>
          <w:lang w:val="ro-RO"/>
        </w:rPr>
        <w:t>Parohia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Parohia</w:t>
      </w:r>
      <w:proofErr w:type="spellEnd"/>
      <w:r>
        <w:rPr>
          <w:lang w:val="ro-RO"/>
        </w:rPr>
        <w:t xml:space="preserve"> Unitariană Tg.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venituri proprii. Sumele din venituri proprii sunt insuficiente pentru cheltuielile estimate de către parohie.</w:t>
      </w:r>
    </w:p>
    <w:p w14:paraId="703B77A8" w14:textId="44A5C331" w:rsidR="00082D10" w:rsidRDefault="00082D10" w:rsidP="00082D10">
      <w:pPr>
        <w:pStyle w:val="BodyTextIndent"/>
        <w:ind w:left="0"/>
        <w:rPr>
          <w:sz w:val="20"/>
        </w:rPr>
      </w:pPr>
      <w:proofErr w:type="spellStart"/>
      <w:r w:rsidRPr="007E567F">
        <w:rPr>
          <w:sz w:val="20"/>
        </w:rPr>
        <w:t>Aloca</w:t>
      </w:r>
      <w:r>
        <w:rPr>
          <w:sz w:val="20"/>
        </w:rPr>
        <w:t>ţie</w:t>
      </w:r>
      <w:proofErr w:type="spellEnd"/>
      <w:r>
        <w:rPr>
          <w:sz w:val="20"/>
        </w:rPr>
        <w:t xml:space="preserve"> conform buget local- HCL 95/2019</w:t>
      </w:r>
      <w:r w:rsidRPr="007E567F">
        <w:rPr>
          <w:sz w:val="20"/>
        </w:rPr>
        <w:t xml:space="preserve">: </w:t>
      </w:r>
      <w:r w:rsidR="00ED017F">
        <w:rPr>
          <w:sz w:val="20"/>
          <w:u w:val="single"/>
        </w:rPr>
        <w:t>6.268</w:t>
      </w:r>
      <w:r>
        <w:rPr>
          <w:b/>
          <w:sz w:val="20"/>
        </w:rPr>
        <w:t xml:space="preserve"> </w:t>
      </w:r>
      <w:r w:rsidRPr="007E567F">
        <w:rPr>
          <w:sz w:val="20"/>
        </w:rPr>
        <w:t xml:space="preserve"> lei- disponibil pentru </w:t>
      </w:r>
      <w:proofErr w:type="spellStart"/>
      <w:r w:rsidRPr="007E567F">
        <w:rPr>
          <w:sz w:val="20"/>
        </w:rPr>
        <w:t>susţinerea</w:t>
      </w:r>
      <w:proofErr w:type="spellEnd"/>
      <w:r w:rsidRPr="007E567F">
        <w:rPr>
          <w:sz w:val="20"/>
        </w:rPr>
        <w:t xml:space="preserve"> </w:t>
      </w:r>
      <w:proofErr w:type="spellStart"/>
      <w:r w:rsidRPr="007E567F">
        <w:rPr>
          <w:sz w:val="20"/>
        </w:rPr>
        <w:t>unităţilor</w:t>
      </w:r>
      <w:proofErr w:type="spellEnd"/>
      <w:r w:rsidRPr="007E567F">
        <w:rPr>
          <w:sz w:val="20"/>
        </w:rPr>
        <w:t xml:space="preserve"> de cult-sprijin culte</w:t>
      </w:r>
      <w:r w:rsidR="00ED017F">
        <w:rPr>
          <w:sz w:val="20"/>
        </w:rPr>
        <w:t xml:space="preserve">; 68.000 suma propusă de către Comisia de buget in luna noiembrie 2019. Total: 74.268 lei. </w:t>
      </w:r>
    </w:p>
    <w:p w14:paraId="346A4D1C" w14:textId="77777777" w:rsidR="00082D10" w:rsidRDefault="00082D10" w:rsidP="00082D10">
      <w:pPr>
        <w:pStyle w:val="BodyTextIndent"/>
        <w:ind w:left="0"/>
        <w:rPr>
          <w:sz w:val="20"/>
        </w:rPr>
      </w:pPr>
    </w:p>
    <w:p w14:paraId="6D1D065B" w14:textId="77777777" w:rsidR="00082D10" w:rsidRPr="00A701A6" w:rsidRDefault="00082D10" w:rsidP="00082D10">
      <w:pPr>
        <w:pStyle w:val="BodyTextIndent"/>
        <w:ind w:left="0"/>
        <w:rPr>
          <w:b/>
        </w:rPr>
      </w:pPr>
      <w:r w:rsidRPr="00A701A6">
        <w:rPr>
          <w:b/>
        </w:rPr>
        <w:t xml:space="preserve">            </w:t>
      </w:r>
      <w:r w:rsidRPr="00A701A6">
        <w:rPr>
          <w:b/>
          <w:sz w:val="20"/>
        </w:rPr>
        <w:t xml:space="preserve">Director </w:t>
      </w:r>
      <w:r>
        <w:rPr>
          <w:b/>
          <w:sz w:val="20"/>
        </w:rPr>
        <w:t>E</w:t>
      </w:r>
      <w:r w:rsidRPr="00A701A6">
        <w:rPr>
          <w:b/>
          <w:sz w:val="20"/>
        </w:rPr>
        <w:t>x</w:t>
      </w:r>
      <w:r>
        <w:rPr>
          <w:b/>
          <w:sz w:val="20"/>
        </w:rPr>
        <w:t>. Adj.</w:t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>
        <w:rPr>
          <w:b/>
          <w:sz w:val="20"/>
        </w:rPr>
        <w:t xml:space="preserve"> </w:t>
      </w:r>
      <w:proofErr w:type="spellStart"/>
      <w:r w:rsidRPr="00A701A6">
        <w:rPr>
          <w:b/>
          <w:sz w:val="20"/>
        </w:rPr>
        <w:t>Şef</w:t>
      </w:r>
      <w:proofErr w:type="spellEnd"/>
      <w:r w:rsidRPr="00A701A6">
        <w:rPr>
          <w:b/>
          <w:sz w:val="20"/>
        </w:rPr>
        <w:t xml:space="preserve"> Serviciu,</w:t>
      </w:r>
    </w:p>
    <w:p w14:paraId="0D89D370" w14:textId="77777777" w:rsidR="00082D10" w:rsidRDefault="00082D10" w:rsidP="00082D10">
      <w:pPr>
        <w:pStyle w:val="BodyTextIndent"/>
        <w:rPr>
          <w:b/>
          <w:sz w:val="20"/>
        </w:rPr>
      </w:pPr>
      <w:r>
        <w:rPr>
          <w:b/>
          <w:sz w:val="20"/>
        </w:rPr>
        <w:t>Cosmin</w:t>
      </w:r>
      <w:r w:rsidRPr="00A701A6">
        <w:rPr>
          <w:b/>
          <w:sz w:val="20"/>
        </w:rPr>
        <w:tab/>
      </w:r>
      <w:r>
        <w:rPr>
          <w:b/>
          <w:sz w:val="20"/>
        </w:rPr>
        <w:t xml:space="preserve">Blaga </w:t>
      </w:r>
      <w:proofErr w:type="spellStart"/>
      <w:r>
        <w:rPr>
          <w:b/>
          <w:sz w:val="20"/>
        </w:rPr>
        <w:t>Zătreanu</w:t>
      </w:r>
      <w:proofErr w:type="spellEnd"/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</w:r>
      <w:r w:rsidRPr="00A701A6">
        <w:rPr>
          <w:b/>
          <w:sz w:val="20"/>
        </w:rPr>
        <w:tab/>
        <w:t xml:space="preserve">             </w:t>
      </w:r>
      <w:r>
        <w:rPr>
          <w:b/>
          <w:sz w:val="20"/>
        </w:rPr>
        <w:t xml:space="preserve">  </w:t>
      </w:r>
      <w:r w:rsidRPr="00A701A6">
        <w:rPr>
          <w:b/>
          <w:sz w:val="20"/>
        </w:rPr>
        <w:t xml:space="preserve">Marina </w:t>
      </w:r>
      <w:proofErr w:type="spellStart"/>
      <w:r w:rsidRPr="00A701A6">
        <w:rPr>
          <w:b/>
          <w:sz w:val="20"/>
        </w:rPr>
        <w:t>Ciugudean</w:t>
      </w:r>
      <w:proofErr w:type="spellEnd"/>
    </w:p>
    <w:p w14:paraId="7B812542" w14:textId="77777777" w:rsidR="00082D10" w:rsidRDefault="00082D10" w:rsidP="00082D10">
      <w:pPr>
        <w:pStyle w:val="BodyTextIndent"/>
        <w:rPr>
          <w:b/>
          <w:sz w:val="20"/>
        </w:rPr>
      </w:pPr>
    </w:p>
    <w:p w14:paraId="247F5050" w14:textId="77777777" w:rsidR="00082D10" w:rsidRDefault="00082D10" w:rsidP="00082D10">
      <w:pPr>
        <w:rPr>
          <w:sz w:val="16"/>
          <w:szCs w:val="16"/>
        </w:rPr>
      </w:pPr>
    </w:p>
    <w:p w14:paraId="00580B4C" w14:textId="77777777" w:rsidR="00ED017F" w:rsidRPr="00ED017F" w:rsidRDefault="00ED017F" w:rsidP="00ED017F">
      <w:pPr>
        <w:pStyle w:val="BodyTextIndent"/>
        <w:ind w:left="0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ED017F">
        <w:rPr>
          <w:b/>
          <w:bCs/>
        </w:rPr>
        <w:t>Direcţia</w:t>
      </w:r>
      <w:proofErr w:type="spellEnd"/>
      <w:r w:rsidRPr="00ED017F">
        <w:rPr>
          <w:b/>
          <w:bCs/>
        </w:rPr>
        <w:t xml:space="preserve"> Economică</w:t>
      </w:r>
    </w:p>
    <w:p w14:paraId="4CB61783" w14:textId="62A3E56F" w:rsidR="00ED017F" w:rsidRPr="00ED017F" w:rsidRDefault="00ED017F" w:rsidP="00ED017F">
      <w:pPr>
        <w:pStyle w:val="BodyTextIndent"/>
        <w:rPr>
          <w:b/>
          <w:bCs/>
        </w:rPr>
      </w:pPr>
      <w:r w:rsidRPr="00ED017F">
        <w:rPr>
          <w:b/>
          <w:bCs/>
        </w:rPr>
        <w:t xml:space="preserve">                                                                              Director</w:t>
      </w:r>
    </w:p>
    <w:p w14:paraId="00B0D035" w14:textId="5D6A58F2" w:rsidR="00ED017F" w:rsidRPr="00ED017F" w:rsidRDefault="00ED017F" w:rsidP="00ED017F">
      <w:pPr>
        <w:pStyle w:val="BodyTextIndent"/>
        <w:rPr>
          <w:b/>
          <w:bCs/>
        </w:rPr>
      </w:pPr>
      <w:r w:rsidRPr="00ED017F">
        <w:rPr>
          <w:b/>
          <w:bCs/>
        </w:rPr>
        <w:t xml:space="preserve">                                                                          Ana </w:t>
      </w:r>
      <w:proofErr w:type="spellStart"/>
      <w:r w:rsidRPr="00ED017F">
        <w:rPr>
          <w:b/>
          <w:bCs/>
        </w:rPr>
        <w:t>Năznean</w:t>
      </w:r>
      <w:proofErr w:type="spellEnd"/>
    </w:p>
    <w:p w14:paraId="4338BFF0" w14:textId="1A303FBF" w:rsidR="00082D10" w:rsidRDefault="00082D10" w:rsidP="00082D10">
      <w:pPr>
        <w:rPr>
          <w:sz w:val="16"/>
          <w:szCs w:val="16"/>
        </w:rPr>
      </w:pPr>
    </w:p>
    <w:p w14:paraId="732840D6" w14:textId="77777777" w:rsidR="00082D10" w:rsidRDefault="00082D10" w:rsidP="00082D10">
      <w:pPr>
        <w:rPr>
          <w:sz w:val="16"/>
          <w:szCs w:val="16"/>
        </w:rPr>
      </w:pPr>
    </w:p>
    <w:p w14:paraId="6A4C4C19" w14:textId="77777777" w:rsidR="00082D10" w:rsidRDefault="00082D10" w:rsidP="00082D10">
      <w:pPr>
        <w:rPr>
          <w:sz w:val="16"/>
          <w:szCs w:val="16"/>
        </w:rPr>
      </w:pPr>
    </w:p>
    <w:p w14:paraId="0C104CC0" w14:textId="77777777" w:rsidR="00082D10" w:rsidRDefault="00082D10" w:rsidP="00082D10">
      <w:pPr>
        <w:rPr>
          <w:sz w:val="16"/>
          <w:szCs w:val="16"/>
        </w:rPr>
      </w:pPr>
    </w:p>
    <w:p w14:paraId="685D2A47" w14:textId="77777777" w:rsidR="00082D10" w:rsidRDefault="00082D10" w:rsidP="00082D10">
      <w:pPr>
        <w:rPr>
          <w:sz w:val="16"/>
          <w:szCs w:val="16"/>
        </w:rPr>
      </w:pPr>
    </w:p>
    <w:p w14:paraId="592BDF66" w14:textId="77777777" w:rsidR="00082D10" w:rsidRDefault="00082D10" w:rsidP="00082D10">
      <w:pPr>
        <w:rPr>
          <w:sz w:val="16"/>
          <w:szCs w:val="16"/>
        </w:rPr>
      </w:pPr>
    </w:p>
    <w:p w14:paraId="032644B1" w14:textId="77777777" w:rsidR="00082D10" w:rsidRDefault="00082D10" w:rsidP="00082D10">
      <w:pPr>
        <w:rPr>
          <w:sz w:val="16"/>
          <w:szCs w:val="16"/>
        </w:rPr>
      </w:pPr>
    </w:p>
    <w:p w14:paraId="6E25FEB5" w14:textId="77777777" w:rsidR="00082D10" w:rsidRDefault="00082D10" w:rsidP="00082D10">
      <w:pPr>
        <w:rPr>
          <w:sz w:val="16"/>
          <w:szCs w:val="16"/>
        </w:rPr>
      </w:pPr>
    </w:p>
    <w:p w14:paraId="42A95FBD" w14:textId="77777777" w:rsidR="00082D10" w:rsidRDefault="00082D10" w:rsidP="00082D10">
      <w:pPr>
        <w:rPr>
          <w:sz w:val="16"/>
          <w:szCs w:val="16"/>
        </w:rPr>
      </w:pPr>
    </w:p>
    <w:p w14:paraId="76CABB7C" w14:textId="77777777" w:rsidR="00082D10" w:rsidRDefault="00082D10" w:rsidP="00082D10">
      <w:pPr>
        <w:rPr>
          <w:sz w:val="16"/>
          <w:szCs w:val="16"/>
        </w:rPr>
      </w:pPr>
    </w:p>
    <w:p w14:paraId="5A877E7A" w14:textId="77777777" w:rsidR="00082D10" w:rsidRDefault="00082D10" w:rsidP="00082D10">
      <w:pPr>
        <w:rPr>
          <w:sz w:val="16"/>
          <w:szCs w:val="16"/>
        </w:rPr>
      </w:pPr>
    </w:p>
    <w:p w14:paraId="1B0C0708" w14:textId="77777777" w:rsidR="00082D10" w:rsidRDefault="00082D10" w:rsidP="00082D10">
      <w:pPr>
        <w:rPr>
          <w:sz w:val="16"/>
          <w:szCs w:val="16"/>
        </w:rPr>
      </w:pPr>
    </w:p>
    <w:p w14:paraId="37768949" w14:textId="77777777" w:rsidR="00082D10" w:rsidRDefault="00082D10" w:rsidP="00082D10">
      <w:pPr>
        <w:rPr>
          <w:sz w:val="16"/>
          <w:szCs w:val="16"/>
        </w:rPr>
      </w:pPr>
    </w:p>
    <w:p w14:paraId="597D8504" w14:textId="77777777" w:rsidR="00082D10" w:rsidRDefault="00082D10" w:rsidP="00082D10">
      <w:pPr>
        <w:rPr>
          <w:sz w:val="16"/>
          <w:szCs w:val="16"/>
        </w:rPr>
      </w:pPr>
    </w:p>
    <w:p w14:paraId="3F64DFF1" w14:textId="77777777" w:rsidR="00082D10" w:rsidRDefault="00082D10" w:rsidP="00082D10">
      <w:pPr>
        <w:rPr>
          <w:sz w:val="16"/>
          <w:szCs w:val="16"/>
        </w:rPr>
      </w:pPr>
    </w:p>
    <w:p w14:paraId="1BEFF333" w14:textId="77777777" w:rsidR="00082D10" w:rsidRDefault="00082D10" w:rsidP="00082D10">
      <w:pPr>
        <w:rPr>
          <w:sz w:val="16"/>
          <w:szCs w:val="16"/>
        </w:rPr>
      </w:pPr>
    </w:p>
    <w:p w14:paraId="5F51AC6A" w14:textId="77777777" w:rsidR="00082D10" w:rsidRDefault="00082D10" w:rsidP="00082D10">
      <w:pPr>
        <w:rPr>
          <w:sz w:val="16"/>
          <w:szCs w:val="16"/>
        </w:rPr>
      </w:pPr>
    </w:p>
    <w:p w14:paraId="5B5043E2" w14:textId="77777777" w:rsidR="00082D10" w:rsidRDefault="00082D10" w:rsidP="00082D10">
      <w:proofErr w:type="spellStart"/>
      <w:r w:rsidRPr="007E567F">
        <w:rPr>
          <w:sz w:val="16"/>
          <w:szCs w:val="16"/>
        </w:rPr>
        <w:t>Întocmit</w:t>
      </w:r>
      <w:proofErr w:type="spellEnd"/>
      <w:r w:rsidRPr="007E567F">
        <w:rPr>
          <w:sz w:val="16"/>
          <w:szCs w:val="16"/>
        </w:rPr>
        <w:t>/</w:t>
      </w:r>
      <w:proofErr w:type="spellStart"/>
      <w:r w:rsidRPr="007E567F">
        <w:rPr>
          <w:sz w:val="16"/>
          <w:szCs w:val="16"/>
        </w:rPr>
        <w:t>Scris</w:t>
      </w:r>
      <w:proofErr w:type="spellEnd"/>
      <w:r w:rsidRPr="007E567F">
        <w:rPr>
          <w:sz w:val="16"/>
          <w:szCs w:val="16"/>
        </w:rPr>
        <w:t>: Fabian Adela</w:t>
      </w:r>
    </w:p>
    <w:p w14:paraId="31492C17" w14:textId="77777777" w:rsidR="00082D10" w:rsidRDefault="00082D10" w:rsidP="00082D10"/>
    <w:p w14:paraId="7D917334" w14:textId="77777777" w:rsidR="001D5336" w:rsidRDefault="001D5336"/>
    <w:sectPr w:rsidR="001D5336" w:rsidSect="00BC04A4">
      <w:pgSz w:w="15840" w:h="12240" w:orient="landscape" w:code="1"/>
      <w:pgMar w:top="737" w:right="720" w:bottom="737" w:left="79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D1E01" w14:textId="77777777" w:rsidR="000C7D6F" w:rsidRDefault="000C7D6F">
      <w:r>
        <w:separator/>
      </w:r>
    </w:p>
  </w:endnote>
  <w:endnote w:type="continuationSeparator" w:id="0">
    <w:p w14:paraId="408A34E9" w14:textId="77777777" w:rsidR="000C7D6F" w:rsidRDefault="000C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32EA" w14:textId="77777777" w:rsidR="00BC04A4" w:rsidRDefault="000C7D6F">
    <w:pPr>
      <w:pStyle w:val="Footer"/>
    </w:pPr>
  </w:p>
  <w:p w14:paraId="64071C90" w14:textId="77777777" w:rsidR="00BC04A4" w:rsidRDefault="000C7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085D" w14:textId="77777777" w:rsidR="000C7D6F" w:rsidRDefault="000C7D6F">
      <w:r>
        <w:separator/>
      </w:r>
    </w:p>
  </w:footnote>
  <w:footnote w:type="continuationSeparator" w:id="0">
    <w:p w14:paraId="25745B51" w14:textId="77777777" w:rsidR="000C7D6F" w:rsidRDefault="000C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10"/>
    <w:rsid w:val="00082D10"/>
    <w:rsid w:val="000C7D6F"/>
    <w:rsid w:val="00167DDC"/>
    <w:rsid w:val="00170D9E"/>
    <w:rsid w:val="001D5336"/>
    <w:rsid w:val="001F1994"/>
    <w:rsid w:val="002A7224"/>
    <w:rsid w:val="002C0725"/>
    <w:rsid w:val="0043028B"/>
    <w:rsid w:val="006A2BBB"/>
    <w:rsid w:val="00701EC2"/>
    <w:rsid w:val="00720AF6"/>
    <w:rsid w:val="009C70C5"/>
    <w:rsid w:val="00A70B87"/>
    <w:rsid w:val="00E44559"/>
    <w:rsid w:val="00E92C87"/>
    <w:rsid w:val="00E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7879"/>
  <w15:chartTrackingRefBased/>
  <w15:docId w15:val="{164E4518-CA66-4DAB-9CFE-98107E58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82D10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082D10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082D10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D10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082D10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082D1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82D10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82D1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082D10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2D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8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D1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2019-11-27T09:45:00Z</dcterms:created>
  <dcterms:modified xsi:type="dcterms:W3CDTF">2019-11-28T06:42:00Z</dcterms:modified>
</cp:coreProperties>
</file>