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92FFD" w14:textId="77777777" w:rsidR="000342B1" w:rsidRDefault="000342B1" w:rsidP="000342B1">
      <w:pPr>
        <w:spacing w:line="276" w:lineRule="auto"/>
        <w:rPr>
          <w:b/>
          <w:lang w:val="en-US"/>
        </w:rPr>
      </w:pPr>
      <w:bookmarkStart w:id="0" w:name="_GoBack"/>
      <w:bookmarkEnd w:id="0"/>
      <w:r>
        <w:rPr>
          <w:b/>
          <w:lang w:val="en-US"/>
        </w:rPr>
        <w:t xml:space="preserve">ROMÂNIA                                                                                             </w:t>
      </w:r>
      <w:r w:rsidRPr="008F4538">
        <w:rPr>
          <w:b/>
          <w:sz w:val="16"/>
          <w:szCs w:val="16"/>
        </w:rPr>
        <w:t>(nu produce efecte juridice)</w:t>
      </w:r>
      <w:r>
        <w:rPr>
          <w:b/>
        </w:rPr>
        <w:t>*</w:t>
      </w:r>
    </w:p>
    <w:p w14:paraId="1492D567" w14:textId="77777777" w:rsidR="000342B1" w:rsidRDefault="000342B1" w:rsidP="000342B1">
      <w:pPr>
        <w:spacing w:line="276" w:lineRule="auto"/>
        <w:rPr>
          <w:b/>
          <w:lang w:val="en-US"/>
        </w:rPr>
      </w:pPr>
      <w:r>
        <w:rPr>
          <w:b/>
          <w:lang w:val="en-US"/>
        </w:rPr>
        <w:t>JUDEȚUL MURES</w:t>
      </w:r>
    </w:p>
    <w:p w14:paraId="601197C0" w14:textId="77777777" w:rsidR="000342B1" w:rsidRDefault="000342B1" w:rsidP="000342B1">
      <w:pPr>
        <w:spacing w:line="276" w:lineRule="auto"/>
        <w:rPr>
          <w:b/>
          <w:lang w:val="en-US"/>
        </w:rPr>
      </w:pPr>
      <w:r>
        <w:rPr>
          <w:b/>
          <w:lang w:val="en-US"/>
        </w:rPr>
        <w:t xml:space="preserve">CONSILIUL LOCAL AL MUNICIPIULUI </w:t>
      </w:r>
      <w:proofErr w:type="gramStart"/>
      <w:r>
        <w:rPr>
          <w:b/>
          <w:lang w:val="en-US"/>
        </w:rPr>
        <w:t>T</w:t>
      </w:r>
      <w:r>
        <w:rPr>
          <w:b/>
        </w:rPr>
        <w:t xml:space="preserve">ÂRGU </w:t>
      </w:r>
      <w:r>
        <w:rPr>
          <w:b/>
          <w:lang w:val="en-US"/>
        </w:rPr>
        <w:t xml:space="preserve"> MURE</w:t>
      </w:r>
      <w:proofErr w:type="gramEnd"/>
      <w:r>
        <w:rPr>
          <w:b/>
        </w:rPr>
        <w:t>Ș</w:t>
      </w:r>
    </w:p>
    <w:p w14:paraId="1DF77798" w14:textId="77777777" w:rsidR="000342B1" w:rsidRDefault="000342B1" w:rsidP="000342B1">
      <w:pPr>
        <w:spacing w:line="276" w:lineRule="auto"/>
        <w:rPr>
          <w:b/>
        </w:rPr>
      </w:pPr>
      <w:r>
        <w:rPr>
          <w:b/>
        </w:rPr>
        <w:t>DIRECȚIA DE ASISTENŢĂ SOCIALĂ</w:t>
      </w:r>
      <w:r>
        <w:rPr>
          <w:b/>
          <w:lang w:val="en-US"/>
        </w:rPr>
        <w:t xml:space="preserve"> T</w:t>
      </w:r>
      <w:r>
        <w:rPr>
          <w:b/>
        </w:rPr>
        <w:t xml:space="preserve">ÂRGU </w:t>
      </w:r>
      <w:r>
        <w:rPr>
          <w:b/>
          <w:lang w:val="en-US"/>
        </w:rPr>
        <w:t xml:space="preserve"> MURE</w:t>
      </w:r>
      <w:r>
        <w:rPr>
          <w:b/>
        </w:rPr>
        <w:t>Ș</w:t>
      </w:r>
    </w:p>
    <w:p w14:paraId="39B3C9B3" w14:textId="43AD128C" w:rsidR="000342B1" w:rsidRDefault="000342B1" w:rsidP="000342B1">
      <w:pPr>
        <w:spacing w:line="276" w:lineRule="auto"/>
        <w:rPr>
          <w:b/>
        </w:rPr>
      </w:pPr>
      <w:r>
        <w:rPr>
          <w:b/>
        </w:rPr>
        <w:t xml:space="preserve">Nr. </w:t>
      </w:r>
      <w:r w:rsidR="00F27C09">
        <w:rPr>
          <w:b/>
        </w:rPr>
        <w:t>48325</w:t>
      </w:r>
      <w:r>
        <w:rPr>
          <w:b/>
        </w:rPr>
        <w:t>/</w:t>
      </w:r>
      <w:r w:rsidR="00F27C09">
        <w:rPr>
          <w:b/>
        </w:rPr>
        <w:t>4537</w:t>
      </w:r>
      <w:r>
        <w:rPr>
          <w:b/>
        </w:rPr>
        <w:t>DAS/</w:t>
      </w:r>
      <w:r w:rsidR="00F27C09">
        <w:rPr>
          <w:b/>
        </w:rPr>
        <w:t>31.07</w:t>
      </w:r>
      <w:r>
        <w:rPr>
          <w:b/>
        </w:rPr>
        <w:t>.2019</w:t>
      </w:r>
    </w:p>
    <w:p w14:paraId="5E511070" w14:textId="77777777" w:rsidR="000342B1" w:rsidRPr="00D055A4" w:rsidRDefault="000342B1" w:rsidP="000342B1">
      <w:pPr>
        <w:spacing w:line="360" w:lineRule="auto"/>
        <w:ind w:left="6372"/>
        <w:rPr>
          <w:b/>
        </w:rPr>
      </w:pPr>
      <w:r w:rsidRPr="00D055A4">
        <w:rPr>
          <w:b/>
        </w:rPr>
        <w:t xml:space="preserve">     Viceprimar,</w:t>
      </w:r>
    </w:p>
    <w:p w14:paraId="66F07E37" w14:textId="77777777" w:rsidR="000342B1" w:rsidRPr="00D64A5B" w:rsidRDefault="000342B1" w:rsidP="000342B1">
      <w:pPr>
        <w:spacing w:line="360" w:lineRule="auto"/>
        <w:rPr>
          <w:b/>
          <w:color w:val="FF0000"/>
        </w:rPr>
      </w:pPr>
      <w:r w:rsidRPr="00D64A5B">
        <w:rPr>
          <w:b/>
          <w:color w:val="FF0000"/>
        </w:rPr>
        <w:t xml:space="preserve">                                                                                                        </w:t>
      </w:r>
      <w:r>
        <w:rPr>
          <w:b/>
        </w:rPr>
        <w:t>Dr. Makkai Grigore</w:t>
      </w:r>
    </w:p>
    <w:p w14:paraId="3326E28B" w14:textId="77777777" w:rsidR="000342B1" w:rsidRPr="00D64A5B" w:rsidRDefault="000342B1" w:rsidP="000342B1">
      <w:pPr>
        <w:spacing w:line="276" w:lineRule="auto"/>
        <w:rPr>
          <w:b/>
          <w:color w:val="FF0000"/>
        </w:rPr>
      </w:pPr>
    </w:p>
    <w:p w14:paraId="75CDAACF" w14:textId="77777777" w:rsidR="000342B1" w:rsidRDefault="000342B1" w:rsidP="000342B1">
      <w:pPr>
        <w:spacing w:line="276" w:lineRule="auto"/>
        <w:rPr>
          <w:b/>
        </w:rPr>
      </w:pPr>
    </w:p>
    <w:p w14:paraId="6E1ECFDE" w14:textId="5E0104BB" w:rsidR="000342B1" w:rsidRDefault="00F27C09" w:rsidP="000342B1">
      <w:pPr>
        <w:spacing w:line="276" w:lineRule="auto"/>
        <w:jc w:val="center"/>
        <w:rPr>
          <w:b/>
        </w:rPr>
      </w:pPr>
      <w:r>
        <w:rPr>
          <w:b/>
        </w:rPr>
        <w:t>REFERAT DE APROBARE</w:t>
      </w:r>
    </w:p>
    <w:p w14:paraId="2F195D7A" w14:textId="77777777" w:rsidR="000342B1" w:rsidRPr="005A7A98" w:rsidRDefault="000342B1" w:rsidP="000342B1">
      <w:pPr>
        <w:jc w:val="center"/>
        <w:rPr>
          <w:b/>
        </w:rPr>
      </w:pPr>
      <w:r>
        <w:t xml:space="preserve"> </w:t>
      </w:r>
      <w:r w:rsidRPr="005A7A98">
        <w:rPr>
          <w:b/>
        </w:rPr>
        <w:t>privind aprobarea Planului de acțiune privind serviciile sociale administrate și finanțate din bugetul Consiliului Local Târgu Mureș pentru anul 2019</w:t>
      </w:r>
    </w:p>
    <w:p w14:paraId="7B23E576" w14:textId="77777777" w:rsidR="000342B1" w:rsidRPr="005A7A98" w:rsidRDefault="000342B1" w:rsidP="000342B1">
      <w:pPr>
        <w:jc w:val="center"/>
        <w:rPr>
          <w:b/>
        </w:rPr>
      </w:pPr>
    </w:p>
    <w:p w14:paraId="2B26DF66" w14:textId="77777777" w:rsidR="000342B1" w:rsidRDefault="000342B1" w:rsidP="000342B1">
      <w:pPr>
        <w:jc w:val="center"/>
      </w:pPr>
    </w:p>
    <w:p w14:paraId="0D550587" w14:textId="77777777" w:rsidR="000342B1" w:rsidRDefault="000342B1" w:rsidP="000342B1">
      <w:pPr>
        <w:jc w:val="both"/>
      </w:pPr>
      <w:r>
        <w:tab/>
        <w:t>Direcția de Asistență Socială este instituția publică specializată în administrarea și acordarea beneficiilor de asistență socială și a serviciilor sociale, înființate în subordinea Consiliilor locale cu scopul de a asigura aplicarea politicilor sociale în domeniul protecției copilului, familiei, persoanelor vârstnice, persoanelor cu dizabilități, precum și altor persoane, grupuri sau comunități aflate în nevoie socială.</w:t>
      </w:r>
    </w:p>
    <w:p w14:paraId="11C1CBBC" w14:textId="77777777" w:rsidR="000342B1" w:rsidRDefault="000342B1" w:rsidP="000342B1">
      <w:pPr>
        <w:jc w:val="both"/>
      </w:pPr>
      <w:r>
        <w:tab/>
        <w:t>În conformitate cu prevederile art. 112 alin. 3 lit. b din Legea nr. 292/2011 a asistenței sociale, autoritățile administrației publice locale elaborează planurile anuale de acțiune privind serviciile sociale administrate și finanțate din bugetul local.</w:t>
      </w:r>
    </w:p>
    <w:p w14:paraId="52B1ADE8" w14:textId="77777777" w:rsidR="000342B1" w:rsidRDefault="000342B1" w:rsidP="000342B1">
      <w:pPr>
        <w:jc w:val="both"/>
      </w:pPr>
      <w:r>
        <w:tab/>
        <w:t>Potrivit art. 118 alin. 1 și alin. 3 din Legea nr. 292/2011 planurile de acțiune privind serviciile sociale se elaborează în conformitate cu măsurile și acțiunile prevăzute în strategia de dezvoltare a județului de care aparțin și se transmit pentru consultare consiliului județean, anterior aprobării acestora prin hotărâre a consiliului local.</w:t>
      </w:r>
    </w:p>
    <w:p w14:paraId="0569897B" w14:textId="7BF0AC53" w:rsidR="000342B1" w:rsidRDefault="000342B1" w:rsidP="000342B1">
      <w:pPr>
        <w:jc w:val="both"/>
      </w:pPr>
      <w:r>
        <w:tab/>
        <w:t>În conformitate cu Ordinul nr. 1086/2018 privind aprobarea modelului-cadru al Planului anual de acțiune privind serviciile sociale administrate și finanțate din bugetul consiliului local și în concordanță cu obiectivele Strategiei de dezvoltare a serviciilor sociale din Municipiul Târgu Mureș, am elaborat proiectul Planului de acțiune privind serviciile sociale pentru anul 2019.</w:t>
      </w:r>
    </w:p>
    <w:p w14:paraId="5B0FF08D" w14:textId="0D8C2991" w:rsidR="00F27C09" w:rsidRDefault="00F27C09" w:rsidP="00F27C09">
      <w:pPr>
        <w:ind w:firstLine="708"/>
        <w:jc w:val="both"/>
      </w:pPr>
      <w:r>
        <w:t>Planul de acțiune privind serviciile sociale administrate și finanțate din bugetul Consiliului local al Municipiului Târgu Mureș pentru anul 2019 supus aprobării este întocmit în conformitate cu prevederile legale în vigoare.</w:t>
      </w:r>
    </w:p>
    <w:p w14:paraId="3CCBF240" w14:textId="77777777" w:rsidR="000342B1" w:rsidRDefault="000342B1" w:rsidP="000342B1">
      <w:pPr>
        <w:jc w:val="both"/>
      </w:pPr>
      <w:r>
        <w:tab/>
        <w:t>Având în vedere cele prezentate mai sus, propunem proiectul de hotărâre supus aprobării Planul de acțiune privind serviciile sociale administrate și finanțate din bugetul Consiliului local al Municipiului Târgu Mureș pentru anul 2019, conform anexei care face parte integrantă din prezenta expunere de motive.</w:t>
      </w:r>
    </w:p>
    <w:p w14:paraId="77194E6C" w14:textId="17A3A4A9" w:rsidR="000342B1" w:rsidRDefault="000342B1" w:rsidP="000342B1">
      <w:pPr>
        <w:jc w:val="both"/>
      </w:pPr>
      <w:r>
        <w:tab/>
      </w:r>
    </w:p>
    <w:p w14:paraId="20E288E3" w14:textId="77777777" w:rsidR="000342B1" w:rsidRDefault="000342B1" w:rsidP="000342B1">
      <w:pPr>
        <w:jc w:val="both"/>
      </w:pPr>
      <w:r>
        <w:tab/>
        <w:t>Față de cele expuse, propunem aprobarea proiectului de hotărâre în forma adoptată.</w:t>
      </w:r>
    </w:p>
    <w:p w14:paraId="2DAA257D" w14:textId="77777777" w:rsidR="000342B1" w:rsidRDefault="000342B1" w:rsidP="000342B1">
      <w:pPr>
        <w:jc w:val="both"/>
      </w:pPr>
    </w:p>
    <w:p w14:paraId="736CE8A6" w14:textId="77777777" w:rsidR="000342B1" w:rsidRDefault="000342B1" w:rsidP="000342B1">
      <w:pPr>
        <w:jc w:val="both"/>
      </w:pPr>
    </w:p>
    <w:p w14:paraId="34262A02" w14:textId="77777777" w:rsidR="000342B1" w:rsidRDefault="000342B1" w:rsidP="000342B1">
      <w:pPr>
        <w:jc w:val="both"/>
      </w:pPr>
    </w:p>
    <w:p w14:paraId="37265263" w14:textId="77777777" w:rsidR="000342B1" w:rsidRDefault="000342B1" w:rsidP="000342B1">
      <w:pPr>
        <w:jc w:val="both"/>
      </w:pPr>
      <w:r>
        <w:tab/>
      </w:r>
      <w:r>
        <w:tab/>
      </w:r>
      <w:r>
        <w:tab/>
      </w:r>
      <w:r>
        <w:tab/>
      </w:r>
      <w:r>
        <w:tab/>
      </w:r>
      <w:r>
        <w:tab/>
      </w:r>
      <w:r>
        <w:tab/>
        <w:t>p. Director Executiv,</w:t>
      </w:r>
    </w:p>
    <w:p w14:paraId="54337AA1" w14:textId="77777777" w:rsidR="000342B1" w:rsidRDefault="000342B1" w:rsidP="000342B1">
      <w:pPr>
        <w:jc w:val="both"/>
      </w:pPr>
      <w:r>
        <w:tab/>
      </w:r>
      <w:r>
        <w:tab/>
      </w:r>
      <w:r>
        <w:tab/>
      </w:r>
      <w:r>
        <w:tab/>
      </w:r>
      <w:r>
        <w:tab/>
      </w:r>
      <w:r>
        <w:tab/>
      </w:r>
      <w:r>
        <w:tab/>
        <w:t xml:space="preserve">Maier Mihaela </w:t>
      </w:r>
    </w:p>
    <w:p w14:paraId="55F44416" w14:textId="77777777" w:rsidR="000342B1" w:rsidRDefault="000342B1" w:rsidP="000342B1">
      <w:pPr>
        <w:jc w:val="both"/>
      </w:pPr>
    </w:p>
    <w:p w14:paraId="16E4D26B" w14:textId="77777777" w:rsidR="000342B1" w:rsidRDefault="000342B1" w:rsidP="000342B1">
      <w:pPr>
        <w:jc w:val="both"/>
      </w:pPr>
    </w:p>
    <w:p w14:paraId="6368FEDA" w14:textId="77777777" w:rsidR="000342B1" w:rsidRDefault="000342B1" w:rsidP="000342B1">
      <w:pPr>
        <w:jc w:val="both"/>
        <w:rPr>
          <w:lang w:val="en-US"/>
        </w:rPr>
      </w:pPr>
    </w:p>
    <w:p w14:paraId="4E05E2F0" w14:textId="77777777" w:rsidR="000342B1" w:rsidRDefault="000342B1" w:rsidP="000342B1">
      <w:pPr>
        <w:rPr>
          <w:b/>
        </w:rPr>
      </w:pPr>
      <w:r>
        <w:rPr>
          <w:b/>
          <w:lang w:val="en-US"/>
        </w:rPr>
        <w:t>ROM</w:t>
      </w:r>
      <w:r>
        <w:rPr>
          <w:b/>
        </w:rPr>
        <w:t>ÂNIA                                                                                               PROIECT</w:t>
      </w:r>
    </w:p>
    <w:p w14:paraId="52DFE0B0" w14:textId="77777777" w:rsidR="000342B1" w:rsidRDefault="000342B1" w:rsidP="000342B1">
      <w:pPr>
        <w:rPr>
          <w:b/>
        </w:rPr>
      </w:pPr>
      <w:r>
        <w:rPr>
          <w:b/>
        </w:rPr>
        <w:t xml:space="preserve">JUDEȚUL MUREȘ                                                                         </w:t>
      </w:r>
      <w:r>
        <w:rPr>
          <w:b/>
          <w:sz w:val="16"/>
          <w:szCs w:val="16"/>
        </w:rPr>
        <w:t>(nu produce efecte juridice)*</w:t>
      </w:r>
    </w:p>
    <w:p w14:paraId="71BB8F0F" w14:textId="77777777" w:rsidR="000342B1" w:rsidRDefault="000342B1" w:rsidP="000342B1">
      <w:pPr>
        <w:rPr>
          <w:b/>
        </w:rPr>
      </w:pPr>
      <w:r>
        <w:rPr>
          <w:b/>
        </w:rPr>
        <w:t>CONSILIUL LOCAL AL MUNICIPIULUI</w:t>
      </w:r>
    </w:p>
    <w:p w14:paraId="436C2B75" w14:textId="77777777" w:rsidR="000342B1" w:rsidRDefault="000342B1" w:rsidP="000342B1">
      <w:pPr>
        <w:rPr>
          <w:b/>
        </w:rPr>
      </w:pPr>
      <w:r>
        <w:rPr>
          <w:b/>
        </w:rPr>
        <w:t>TÂRGU MUREȘ</w:t>
      </w:r>
    </w:p>
    <w:p w14:paraId="27CC0ED5" w14:textId="77777777" w:rsidR="000342B1" w:rsidRDefault="000342B1" w:rsidP="000342B1">
      <w:pPr>
        <w:rPr>
          <w:b/>
        </w:rPr>
      </w:pPr>
    </w:p>
    <w:p w14:paraId="5A61C75C" w14:textId="77777777" w:rsidR="000342B1" w:rsidRPr="00D64A5B" w:rsidRDefault="000342B1" w:rsidP="000342B1">
      <w:pPr>
        <w:rPr>
          <w:b/>
          <w:color w:val="FF0000"/>
        </w:rPr>
      </w:pPr>
      <w:r w:rsidRPr="00D64A5B">
        <w:rPr>
          <w:color w:val="FF0000"/>
        </w:rPr>
        <w:t xml:space="preserve">                                                                                                               </w:t>
      </w:r>
      <w:r w:rsidRPr="00D055A4">
        <w:rPr>
          <w:b/>
        </w:rPr>
        <w:t xml:space="preserve">VICEPRIMAR,                                                                                                           </w:t>
      </w:r>
    </w:p>
    <w:p w14:paraId="742A0749" w14:textId="77777777" w:rsidR="000342B1" w:rsidRPr="00D64A5B" w:rsidRDefault="000342B1" w:rsidP="000342B1">
      <w:pPr>
        <w:rPr>
          <w:color w:val="FF0000"/>
        </w:rPr>
      </w:pPr>
      <w:r w:rsidRPr="00D64A5B">
        <w:rPr>
          <w:b/>
          <w:color w:val="FF0000"/>
        </w:rPr>
        <w:t xml:space="preserve">                                                                                                        </w:t>
      </w:r>
      <w:r>
        <w:rPr>
          <w:b/>
        </w:rPr>
        <w:t>Dr. Makkai Grigore</w:t>
      </w:r>
    </w:p>
    <w:p w14:paraId="0B6666D2" w14:textId="77777777" w:rsidR="000342B1" w:rsidRDefault="000342B1" w:rsidP="000342B1"/>
    <w:p w14:paraId="72833DF5" w14:textId="77777777" w:rsidR="000342B1" w:rsidRDefault="000342B1" w:rsidP="000342B1"/>
    <w:p w14:paraId="2FECDEA2" w14:textId="77777777" w:rsidR="000342B1" w:rsidRDefault="000342B1" w:rsidP="000342B1"/>
    <w:p w14:paraId="2D25C5CB" w14:textId="77777777" w:rsidR="000342B1" w:rsidRDefault="000342B1" w:rsidP="000342B1">
      <w:pPr>
        <w:jc w:val="center"/>
        <w:rPr>
          <w:b/>
        </w:rPr>
      </w:pPr>
      <w:r>
        <w:rPr>
          <w:b/>
        </w:rPr>
        <w:t xml:space="preserve"> HOTĂRÂREA nr.____</w:t>
      </w:r>
    </w:p>
    <w:p w14:paraId="1D21C787" w14:textId="77777777" w:rsidR="000342B1" w:rsidRPr="006B1816" w:rsidRDefault="000342B1" w:rsidP="000342B1">
      <w:pPr>
        <w:jc w:val="center"/>
        <w:rPr>
          <w:b/>
        </w:rPr>
      </w:pPr>
      <w:r w:rsidRPr="006B1816">
        <w:rPr>
          <w:b/>
        </w:rPr>
        <w:t>din ___________2019</w:t>
      </w:r>
    </w:p>
    <w:p w14:paraId="33F04429" w14:textId="77777777" w:rsidR="000342B1" w:rsidRDefault="000342B1" w:rsidP="000342B1">
      <w:pPr>
        <w:jc w:val="center"/>
        <w:rPr>
          <w:b/>
        </w:rPr>
      </w:pPr>
      <w:r>
        <w:rPr>
          <w:b/>
        </w:rPr>
        <w:t>privind aprobarea Planului de acțiune pentru serviciile sociale administrate și finanțate din bugetul Consiliului Local Târgu Mureș pentru anul 2019</w:t>
      </w:r>
    </w:p>
    <w:p w14:paraId="2373A2A0" w14:textId="77777777" w:rsidR="000342B1" w:rsidRDefault="000342B1" w:rsidP="000342B1">
      <w:pPr>
        <w:jc w:val="center"/>
        <w:rPr>
          <w:b/>
        </w:rPr>
      </w:pPr>
    </w:p>
    <w:p w14:paraId="2632A3C7" w14:textId="77777777" w:rsidR="000342B1" w:rsidRDefault="000342B1" w:rsidP="000342B1">
      <w:pPr>
        <w:jc w:val="center"/>
        <w:rPr>
          <w:b/>
        </w:rPr>
      </w:pPr>
    </w:p>
    <w:p w14:paraId="7FC1BFFD" w14:textId="77777777" w:rsidR="000342B1" w:rsidRDefault="000342B1" w:rsidP="000342B1">
      <w:pPr>
        <w:jc w:val="center"/>
        <w:rPr>
          <w:b/>
        </w:rPr>
      </w:pPr>
    </w:p>
    <w:p w14:paraId="46EF3DAD" w14:textId="77777777" w:rsidR="000342B1" w:rsidRDefault="000342B1" w:rsidP="000342B1">
      <w:pPr>
        <w:jc w:val="both"/>
      </w:pPr>
      <w:r>
        <w:rPr>
          <w:b/>
        </w:rPr>
        <w:tab/>
      </w:r>
      <w:r>
        <w:t>Consiliul Local Municipal Târgu Mureș, întrunit în ședință (extra)ordinară de lucru,</w:t>
      </w:r>
    </w:p>
    <w:p w14:paraId="631DFDEC" w14:textId="3D911A91" w:rsidR="000342B1" w:rsidRDefault="000342B1" w:rsidP="000342B1">
      <w:pPr>
        <w:jc w:val="both"/>
      </w:pPr>
      <w:r>
        <w:tab/>
      </w:r>
      <w:r w:rsidR="008504A2">
        <w:t>Având în vedere referatul de aprobare</w:t>
      </w:r>
      <w:r>
        <w:t xml:space="preserve"> nr. </w:t>
      </w:r>
      <w:r w:rsidR="008504A2">
        <w:t>48325</w:t>
      </w:r>
      <w:r>
        <w:t>/</w:t>
      </w:r>
      <w:r w:rsidR="008504A2">
        <w:t>4537</w:t>
      </w:r>
      <w:r>
        <w:t>DAS/</w:t>
      </w:r>
      <w:r w:rsidR="008504A2">
        <w:t>31.07.</w:t>
      </w:r>
      <w:r>
        <w:t xml:space="preserve">2019 </w:t>
      </w:r>
      <w:r w:rsidR="008504A2">
        <w:t>inițiat de</w:t>
      </w:r>
      <w:r>
        <w:t xml:space="preserve"> Direcți</w:t>
      </w:r>
      <w:r w:rsidR="008504A2">
        <w:t>a</w:t>
      </w:r>
      <w:r>
        <w:t xml:space="preserve"> de Asistență Socială Târgu Mureș prin care se propune aprobarea Planului de acțiune pentru serviciile sociale administrate și finanțate din bugetul Consiliului Local Târgu Mureș pentru anul 2019,</w:t>
      </w:r>
    </w:p>
    <w:p w14:paraId="10A32C0A" w14:textId="77777777" w:rsidR="000342B1" w:rsidRDefault="000342B1" w:rsidP="000342B1">
      <w:pPr>
        <w:jc w:val="both"/>
      </w:pPr>
      <w:r>
        <w:tab/>
        <w:t>În conformitate cu prevederile art. 112 alin. 3 lit. a și a art. 118 alin. 1 și 3 din Legea nr. 292/2011 a asistenței sociale, cu modificările și completările ulterioare, precum și ale Ordinului nr. 1086/2018 privind aprobarea modelului-cadru al Planului anual de acțiune privind serviciile sociale administrate și finanțate din bugetul consiliului local,</w:t>
      </w:r>
    </w:p>
    <w:p w14:paraId="5EDD4549" w14:textId="77777777" w:rsidR="000342B1" w:rsidRDefault="000342B1" w:rsidP="000342B1">
      <w:pPr>
        <w:jc w:val="both"/>
      </w:pPr>
      <w:r>
        <w:tab/>
        <w:t>În temeiul art. 129 alin. 2 lit. d, alin. 7 lit. b și art. 139 din OUG nr. 57/2019 privind Codul administrativ,</w:t>
      </w:r>
    </w:p>
    <w:p w14:paraId="69B7F090" w14:textId="77777777" w:rsidR="000342B1" w:rsidRDefault="000342B1" w:rsidP="000342B1">
      <w:pPr>
        <w:jc w:val="both"/>
      </w:pPr>
    </w:p>
    <w:p w14:paraId="5094A57E" w14:textId="77777777" w:rsidR="000342B1" w:rsidRDefault="000342B1" w:rsidP="000342B1">
      <w:pPr>
        <w:jc w:val="center"/>
      </w:pPr>
      <w:r>
        <w:rPr>
          <w:b/>
        </w:rPr>
        <w:t>HOTĂRĂȘTE</w:t>
      </w:r>
      <w:r>
        <w:t>:</w:t>
      </w:r>
    </w:p>
    <w:p w14:paraId="719DC32A" w14:textId="77777777" w:rsidR="000342B1" w:rsidRDefault="000342B1" w:rsidP="000342B1">
      <w:pPr>
        <w:jc w:val="center"/>
      </w:pPr>
    </w:p>
    <w:p w14:paraId="4C550DC8" w14:textId="77777777" w:rsidR="000342B1" w:rsidRDefault="000342B1" w:rsidP="000342B1">
      <w:pPr>
        <w:jc w:val="both"/>
      </w:pPr>
      <w:r>
        <w:tab/>
      </w:r>
      <w:r>
        <w:rPr>
          <w:b/>
        </w:rPr>
        <w:t>Art. 1</w:t>
      </w:r>
      <w:r>
        <w:t xml:space="preserve"> Se aprobă Planul anual de acțiune privind serviciile sociale administrate și finanțate din bugetul local al Consiliului Local Târgu Mureș pentru 2019, conform Anexei care face parte integrantă din prezenta hotărâre.</w:t>
      </w:r>
    </w:p>
    <w:p w14:paraId="75FE7E4E" w14:textId="77777777" w:rsidR="000342B1" w:rsidRDefault="000342B1" w:rsidP="000342B1">
      <w:pPr>
        <w:jc w:val="both"/>
      </w:pPr>
      <w:r>
        <w:tab/>
      </w:r>
      <w:r>
        <w:rPr>
          <w:b/>
        </w:rPr>
        <w:t>Art. 2</w:t>
      </w:r>
      <w:r>
        <w:t xml:space="preserve"> Cu aducerea la îndeplinire a prezentei hotărâri se împuternicește Direcția de Asistență Socială Târgu Mureș.</w:t>
      </w:r>
    </w:p>
    <w:p w14:paraId="3F406F92" w14:textId="7E61FABB" w:rsidR="000342B1" w:rsidRDefault="000342B1" w:rsidP="000342B1">
      <w:pPr>
        <w:jc w:val="both"/>
      </w:pPr>
      <w:r>
        <w:tab/>
      </w:r>
      <w:r w:rsidRPr="00205551">
        <w:rPr>
          <w:b/>
        </w:rPr>
        <w:t>Art. 3</w:t>
      </w:r>
      <w:r>
        <w:t xml:space="preserve"> În conformitate cu prevederile art. 252 alin. 1 lit. c </w:t>
      </w:r>
      <w:r w:rsidR="008504A2">
        <w:t xml:space="preserve">și ale art. 255 </w:t>
      </w:r>
      <w:r>
        <w:t>din OUG nr. 57/2019</w:t>
      </w:r>
      <w:r w:rsidR="008504A2">
        <w:t xml:space="preserve"> privind Codul Administrativ</w:t>
      </w:r>
      <w:r>
        <w:t xml:space="preserve"> și </w:t>
      </w:r>
      <w:r w:rsidR="008504A2">
        <w:t xml:space="preserve">ale </w:t>
      </w:r>
      <w:r>
        <w:t>art. 3 alin. 1 din Legea nr. 554/2004, legea contenciosului administrativ, prezenta Hotărâre se înaintează Prefectului Județului Mureș pentru exercitarea controlului de legalitate.</w:t>
      </w:r>
    </w:p>
    <w:p w14:paraId="260509FC" w14:textId="77777777" w:rsidR="000342B1" w:rsidRDefault="000342B1" w:rsidP="000342B1">
      <w:pPr>
        <w:jc w:val="both"/>
      </w:pPr>
    </w:p>
    <w:p w14:paraId="2A5CC923" w14:textId="77777777" w:rsidR="000342B1" w:rsidRDefault="000342B1" w:rsidP="000342B1">
      <w:pPr>
        <w:jc w:val="both"/>
      </w:pPr>
    </w:p>
    <w:p w14:paraId="449D0D38" w14:textId="77777777" w:rsidR="000342B1" w:rsidRDefault="000342B1" w:rsidP="000342B1">
      <w:pPr>
        <w:jc w:val="both"/>
      </w:pPr>
    </w:p>
    <w:p w14:paraId="5810FE73" w14:textId="77777777" w:rsidR="000342B1" w:rsidRPr="00D055A4" w:rsidRDefault="000342B1" w:rsidP="000342B1">
      <w:pPr>
        <w:jc w:val="both"/>
        <w:rPr>
          <w:b/>
          <w:bCs/>
        </w:rPr>
      </w:pPr>
      <w:r>
        <w:tab/>
        <w:t xml:space="preserve">                       </w:t>
      </w:r>
      <w:r>
        <w:rPr>
          <w:b/>
          <w:bCs/>
        </w:rPr>
        <w:t>Viză de legalitate</w:t>
      </w:r>
    </w:p>
    <w:p w14:paraId="1EFE6B34" w14:textId="77777777" w:rsidR="000342B1" w:rsidRDefault="000342B1" w:rsidP="000342B1">
      <w:pPr>
        <w:pStyle w:val="ListParagraph"/>
        <w:ind w:left="2136"/>
        <w:jc w:val="both"/>
        <w:rPr>
          <w:b/>
        </w:rPr>
      </w:pPr>
      <w:r>
        <w:rPr>
          <w:b/>
        </w:rPr>
        <w:t>Secretarul Municipiului Târgu Mureș,</w:t>
      </w:r>
    </w:p>
    <w:p w14:paraId="2163732C" w14:textId="77777777" w:rsidR="000342B1" w:rsidRDefault="000342B1" w:rsidP="000342B1">
      <w:pPr>
        <w:pStyle w:val="ListParagraph"/>
        <w:ind w:left="2136"/>
        <w:jc w:val="both"/>
        <w:rPr>
          <w:b/>
        </w:rPr>
      </w:pPr>
      <w:r>
        <w:rPr>
          <w:b/>
        </w:rPr>
        <w:t>Buculei Dianora-Monica</w:t>
      </w:r>
    </w:p>
    <w:p w14:paraId="7F462B2F" w14:textId="77777777" w:rsidR="000342B1" w:rsidRDefault="000342B1" w:rsidP="000342B1">
      <w:pPr>
        <w:jc w:val="both"/>
      </w:pPr>
    </w:p>
    <w:p w14:paraId="41F39FDD" w14:textId="77777777" w:rsidR="000342B1" w:rsidRDefault="000342B1" w:rsidP="000342B1">
      <w:pPr>
        <w:ind w:firstLine="720"/>
        <w:jc w:val="both"/>
      </w:pPr>
    </w:p>
    <w:p w14:paraId="3A48A971" w14:textId="77777777" w:rsidR="000342B1" w:rsidRDefault="000342B1" w:rsidP="000342B1">
      <w:pPr>
        <w:ind w:firstLine="720"/>
        <w:jc w:val="both"/>
      </w:pPr>
    </w:p>
    <w:p w14:paraId="1DDE5820" w14:textId="77777777" w:rsidR="00A26850" w:rsidRDefault="00A26850" w:rsidP="00A26850">
      <w:pPr>
        <w:jc w:val="both"/>
      </w:pPr>
    </w:p>
    <w:p w14:paraId="75E77C7E" w14:textId="77777777" w:rsidR="00A26850" w:rsidRPr="00A26850" w:rsidRDefault="00A26850" w:rsidP="00A26850">
      <w:pPr>
        <w:ind w:firstLine="720"/>
        <w:jc w:val="both"/>
        <w:rPr>
          <w:sz w:val="22"/>
          <w:szCs w:val="22"/>
        </w:rPr>
      </w:pPr>
      <w:r w:rsidRPr="00A26850">
        <w:rPr>
          <w:sz w:val="22"/>
          <w:szCs w:val="22"/>
        </w:rPr>
        <w:t xml:space="preserve">În temeiul art. 51 din Regulamentul de organizare şi funcţionare a Consiliului local municipal Târgu Mureş, </w:t>
      </w:r>
    </w:p>
    <w:p w14:paraId="4C9FE8CE" w14:textId="77777777" w:rsidR="00A26850" w:rsidRPr="00A26850" w:rsidRDefault="00A26850" w:rsidP="00A26850">
      <w:pPr>
        <w:ind w:firstLine="720"/>
        <w:jc w:val="both"/>
        <w:rPr>
          <w:sz w:val="22"/>
          <w:szCs w:val="22"/>
        </w:rPr>
      </w:pPr>
      <w:r w:rsidRPr="00A26850">
        <w:rPr>
          <w:sz w:val="22"/>
          <w:szCs w:val="22"/>
        </w:rPr>
        <w:t>Comisiile de specialitate ale autorităţii publice deliberative, în conformitate cu art. 125, 126 și 141 din Ordonanța de urgență nr. 57/2019 privind Codul administrativ, prezintă următorul raport:</w:t>
      </w:r>
    </w:p>
    <w:p w14:paraId="2DB30A91" w14:textId="77777777" w:rsidR="00A26850" w:rsidRPr="00A26850" w:rsidRDefault="00A26850" w:rsidP="00A26850">
      <w:pPr>
        <w:jc w:val="both"/>
        <w:rPr>
          <w:sz w:val="22"/>
          <w:szCs w:val="22"/>
        </w:rPr>
      </w:pPr>
    </w:p>
    <w:p w14:paraId="48A92D73" w14:textId="77777777" w:rsidR="00A26850" w:rsidRPr="00A26850" w:rsidRDefault="00A26850" w:rsidP="00A26850">
      <w:pPr>
        <w:ind w:firstLine="720"/>
        <w:jc w:val="both"/>
        <w:rPr>
          <w:sz w:val="22"/>
          <w:szCs w:val="22"/>
        </w:rPr>
      </w:pPr>
      <w:r w:rsidRPr="00A26850">
        <w:rPr>
          <w:sz w:val="22"/>
          <w:szCs w:val="22"/>
        </w:rPr>
        <w:t xml:space="preserve">1. Comisia de studii, prognoze economico-sociale, </w:t>
      </w:r>
      <w:r w:rsidRPr="00A26850">
        <w:rPr>
          <w:b/>
          <w:sz w:val="22"/>
          <w:szCs w:val="22"/>
        </w:rPr>
        <w:t>buget-finanţe</w:t>
      </w:r>
      <w:r w:rsidRPr="00A26850">
        <w:rPr>
          <w:sz w:val="22"/>
          <w:szCs w:val="22"/>
        </w:rPr>
        <w:t xml:space="preserve"> şi administrarea domeniului public şi privat al municipiului.</w:t>
      </w:r>
    </w:p>
    <w:p w14:paraId="1D416747" w14:textId="77777777" w:rsidR="00A26850" w:rsidRPr="00A26850" w:rsidRDefault="00A26850" w:rsidP="00A26850">
      <w:pPr>
        <w:jc w:val="both"/>
        <w:rPr>
          <w:sz w:val="22"/>
          <w:szCs w:val="22"/>
          <w:lang w:val="hu-HU"/>
        </w:rPr>
      </w:pPr>
    </w:p>
    <w:p w14:paraId="7123C1BE" w14:textId="77777777" w:rsidR="00A26850" w:rsidRPr="00A26850" w:rsidRDefault="00A26850" w:rsidP="00A26850">
      <w:pPr>
        <w:tabs>
          <w:tab w:val="left" w:pos="6480"/>
        </w:tabs>
        <w:ind w:firstLine="720"/>
        <w:jc w:val="both"/>
        <w:rPr>
          <w:b/>
          <w:sz w:val="22"/>
          <w:szCs w:val="22"/>
        </w:rPr>
      </w:pPr>
      <w:r w:rsidRPr="00A26850">
        <w:rPr>
          <w:b/>
          <w:sz w:val="22"/>
          <w:szCs w:val="22"/>
        </w:rPr>
        <w:t>Preşedinte</w:t>
      </w:r>
      <w:r w:rsidRPr="00A26850">
        <w:rPr>
          <w:b/>
          <w:sz w:val="22"/>
          <w:szCs w:val="22"/>
        </w:rPr>
        <w:tab/>
      </w:r>
      <w:r w:rsidRPr="00A26850">
        <w:rPr>
          <w:b/>
          <w:sz w:val="22"/>
          <w:szCs w:val="22"/>
        </w:rPr>
        <w:tab/>
        <w:t>Secretar</w:t>
      </w:r>
    </w:p>
    <w:p w14:paraId="03CC83A6" w14:textId="77777777" w:rsidR="00A26850" w:rsidRPr="00A26850" w:rsidRDefault="00A26850" w:rsidP="00A26850">
      <w:pPr>
        <w:tabs>
          <w:tab w:val="left" w:pos="6480"/>
        </w:tabs>
        <w:ind w:firstLine="709"/>
        <w:jc w:val="both"/>
        <w:rPr>
          <w:sz w:val="22"/>
          <w:szCs w:val="22"/>
        </w:rPr>
      </w:pPr>
      <w:r w:rsidRPr="00A26850">
        <w:rPr>
          <w:sz w:val="22"/>
          <w:szCs w:val="22"/>
        </w:rPr>
        <w:t xml:space="preserve">Csiki Zsolt </w:t>
      </w:r>
      <w:r w:rsidRPr="00A26850">
        <w:rPr>
          <w:sz w:val="22"/>
          <w:szCs w:val="22"/>
        </w:rPr>
        <w:tab/>
      </w:r>
      <w:r w:rsidRPr="00A26850">
        <w:rPr>
          <w:sz w:val="22"/>
          <w:szCs w:val="22"/>
        </w:rPr>
        <w:tab/>
        <w:t xml:space="preserve">Bratanovici Cristian </w:t>
      </w:r>
    </w:p>
    <w:p w14:paraId="57E320E4" w14:textId="77777777" w:rsidR="00A26850" w:rsidRPr="00A26850" w:rsidRDefault="00A26850" w:rsidP="00A26850">
      <w:pPr>
        <w:ind w:firstLine="708"/>
        <w:jc w:val="both"/>
        <w:rPr>
          <w:sz w:val="22"/>
          <w:szCs w:val="22"/>
        </w:rPr>
      </w:pPr>
      <w:r w:rsidRPr="00A26850">
        <w:rPr>
          <w:sz w:val="22"/>
          <w:szCs w:val="22"/>
        </w:rPr>
        <w:t>_____________</w:t>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t>________________</w:t>
      </w:r>
    </w:p>
    <w:p w14:paraId="3F719D66" w14:textId="77777777" w:rsidR="00A26850" w:rsidRPr="00A26850" w:rsidRDefault="00A26850" w:rsidP="00A26850">
      <w:pPr>
        <w:jc w:val="both"/>
        <w:rPr>
          <w:sz w:val="22"/>
          <w:szCs w:val="22"/>
        </w:rPr>
      </w:pPr>
    </w:p>
    <w:p w14:paraId="04B03257" w14:textId="77777777" w:rsidR="00A26850" w:rsidRPr="00A26850" w:rsidRDefault="00A26850" w:rsidP="00A26850">
      <w:pPr>
        <w:jc w:val="both"/>
        <w:rPr>
          <w:sz w:val="22"/>
          <w:szCs w:val="22"/>
        </w:rPr>
      </w:pPr>
    </w:p>
    <w:p w14:paraId="7687F6BD" w14:textId="77777777" w:rsidR="00A26850" w:rsidRPr="00A26850" w:rsidRDefault="00A26850" w:rsidP="00A26850">
      <w:pPr>
        <w:jc w:val="both"/>
        <w:rPr>
          <w:sz w:val="22"/>
          <w:szCs w:val="22"/>
        </w:rPr>
      </w:pPr>
    </w:p>
    <w:p w14:paraId="5911A745" w14:textId="77777777" w:rsidR="00A26850" w:rsidRPr="00A26850" w:rsidRDefault="00A26850" w:rsidP="00A26850">
      <w:pPr>
        <w:jc w:val="both"/>
        <w:rPr>
          <w:sz w:val="22"/>
          <w:szCs w:val="22"/>
        </w:rPr>
      </w:pPr>
    </w:p>
    <w:p w14:paraId="154AF097" w14:textId="77777777" w:rsidR="00A26850" w:rsidRPr="00A26850" w:rsidRDefault="00A26850" w:rsidP="00A26850">
      <w:pPr>
        <w:jc w:val="both"/>
        <w:rPr>
          <w:sz w:val="22"/>
          <w:szCs w:val="22"/>
        </w:rPr>
      </w:pPr>
    </w:p>
    <w:p w14:paraId="76FC8142" w14:textId="77777777" w:rsidR="00A26850" w:rsidRPr="00A26850" w:rsidRDefault="00A26850" w:rsidP="00A26850">
      <w:pPr>
        <w:jc w:val="both"/>
        <w:rPr>
          <w:sz w:val="22"/>
          <w:szCs w:val="22"/>
        </w:rPr>
      </w:pPr>
    </w:p>
    <w:p w14:paraId="4FF7A7DA" w14:textId="77777777" w:rsidR="00A26850" w:rsidRPr="00A26850" w:rsidRDefault="00A26850" w:rsidP="00A26850">
      <w:pPr>
        <w:ind w:firstLine="709"/>
        <w:jc w:val="both"/>
        <w:rPr>
          <w:sz w:val="22"/>
          <w:szCs w:val="22"/>
        </w:rPr>
      </w:pPr>
      <w:r w:rsidRPr="00A26850">
        <w:rPr>
          <w:sz w:val="22"/>
          <w:szCs w:val="22"/>
          <w:lang w:val="hu-HU"/>
        </w:rPr>
        <w:t xml:space="preserve">2. </w:t>
      </w:r>
      <w:r w:rsidRPr="00A26850">
        <w:rPr>
          <w:sz w:val="22"/>
          <w:szCs w:val="22"/>
        </w:rPr>
        <w:t xml:space="preserve">Comisia de organizare şi </w:t>
      </w:r>
      <w:r w:rsidRPr="00A26850">
        <w:rPr>
          <w:b/>
          <w:sz w:val="22"/>
          <w:szCs w:val="22"/>
        </w:rPr>
        <w:t>dezvoltare urbanistică</w:t>
      </w:r>
      <w:r w:rsidRPr="00A26850">
        <w:rPr>
          <w:sz w:val="22"/>
          <w:szCs w:val="22"/>
        </w:rPr>
        <w:t>, realizarea lucrărilor publice, protecţia mediului înconjurător, conservarea monumentelor istorice şi de arhitectură.</w:t>
      </w:r>
    </w:p>
    <w:p w14:paraId="6AEF3F2B" w14:textId="77777777" w:rsidR="00A26850" w:rsidRPr="00A26850" w:rsidRDefault="00A26850" w:rsidP="00A26850">
      <w:pPr>
        <w:jc w:val="both"/>
        <w:rPr>
          <w:sz w:val="22"/>
          <w:szCs w:val="22"/>
        </w:rPr>
      </w:pPr>
    </w:p>
    <w:p w14:paraId="775740D1" w14:textId="77777777" w:rsidR="00A26850" w:rsidRPr="00A26850" w:rsidRDefault="00A26850" w:rsidP="00A26850">
      <w:pPr>
        <w:ind w:firstLine="720"/>
        <w:jc w:val="both"/>
        <w:rPr>
          <w:b/>
          <w:sz w:val="22"/>
          <w:szCs w:val="22"/>
        </w:rPr>
      </w:pPr>
      <w:r w:rsidRPr="00A26850">
        <w:rPr>
          <w:b/>
          <w:sz w:val="22"/>
          <w:szCs w:val="22"/>
        </w:rPr>
        <w:t xml:space="preserve"> Preşedinte</w:t>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t>Secretar</w:t>
      </w:r>
    </w:p>
    <w:p w14:paraId="695E76DA" w14:textId="77777777" w:rsidR="00A26850" w:rsidRPr="00A26850" w:rsidRDefault="00A26850" w:rsidP="00A26850">
      <w:pPr>
        <w:ind w:firstLine="720"/>
        <w:rPr>
          <w:sz w:val="22"/>
          <w:szCs w:val="22"/>
        </w:rPr>
      </w:pPr>
      <w:r w:rsidRPr="00A26850">
        <w:rPr>
          <w:sz w:val="22"/>
          <w:szCs w:val="22"/>
        </w:rPr>
        <w:t xml:space="preserve"> M</w:t>
      </w:r>
      <w:r w:rsidRPr="00A26850">
        <w:rPr>
          <w:sz w:val="22"/>
          <w:szCs w:val="22"/>
          <w:lang w:val="hu-HU"/>
        </w:rPr>
        <w:t xml:space="preserve">ózes Levente Sándor                                    </w:t>
      </w:r>
      <w:r w:rsidRPr="00A26850">
        <w:rPr>
          <w:sz w:val="22"/>
          <w:szCs w:val="22"/>
        </w:rPr>
        <w:tab/>
      </w:r>
      <w:r w:rsidRPr="00A26850">
        <w:rPr>
          <w:sz w:val="22"/>
          <w:szCs w:val="22"/>
        </w:rPr>
        <w:tab/>
      </w:r>
      <w:r w:rsidRPr="00A26850">
        <w:rPr>
          <w:sz w:val="22"/>
          <w:szCs w:val="22"/>
        </w:rPr>
        <w:tab/>
        <w:t xml:space="preserve">             Pui Sebastian Emil</w:t>
      </w:r>
      <w:r w:rsidRPr="00A26850">
        <w:rPr>
          <w:sz w:val="22"/>
          <w:szCs w:val="22"/>
        </w:rPr>
        <w:tab/>
        <w:t>__________________</w:t>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t>_________________</w:t>
      </w:r>
    </w:p>
    <w:p w14:paraId="427AF574" w14:textId="77777777" w:rsidR="00A26850" w:rsidRPr="00A26850" w:rsidRDefault="00A26850" w:rsidP="00A26850">
      <w:pPr>
        <w:jc w:val="both"/>
        <w:rPr>
          <w:sz w:val="22"/>
          <w:szCs w:val="22"/>
        </w:rPr>
      </w:pPr>
    </w:p>
    <w:p w14:paraId="02273E55" w14:textId="77777777" w:rsidR="00A26850" w:rsidRPr="00A26850" w:rsidRDefault="00A26850" w:rsidP="00A26850">
      <w:pPr>
        <w:jc w:val="both"/>
        <w:rPr>
          <w:sz w:val="22"/>
          <w:szCs w:val="22"/>
        </w:rPr>
      </w:pPr>
    </w:p>
    <w:p w14:paraId="368EF887" w14:textId="77777777" w:rsidR="00A26850" w:rsidRPr="00A26850" w:rsidRDefault="00A26850" w:rsidP="00A26850">
      <w:pPr>
        <w:jc w:val="both"/>
        <w:rPr>
          <w:sz w:val="22"/>
          <w:szCs w:val="22"/>
        </w:rPr>
      </w:pPr>
    </w:p>
    <w:p w14:paraId="25E12EFC" w14:textId="77777777" w:rsidR="00A26850" w:rsidRPr="00A26850" w:rsidRDefault="00A26850" w:rsidP="00A26850">
      <w:pPr>
        <w:jc w:val="both"/>
        <w:rPr>
          <w:sz w:val="22"/>
          <w:szCs w:val="22"/>
        </w:rPr>
      </w:pPr>
    </w:p>
    <w:p w14:paraId="4AD43F28" w14:textId="77777777" w:rsidR="00A26850" w:rsidRPr="00A26850" w:rsidRDefault="00A26850" w:rsidP="00A26850">
      <w:pPr>
        <w:ind w:firstLine="720"/>
        <w:jc w:val="both"/>
        <w:rPr>
          <w:sz w:val="22"/>
          <w:szCs w:val="22"/>
          <w:lang w:val="hu-HU"/>
        </w:rPr>
      </w:pPr>
      <w:r w:rsidRPr="00A26850">
        <w:rPr>
          <w:sz w:val="22"/>
          <w:szCs w:val="22"/>
        </w:rPr>
        <w:t xml:space="preserve">3. </w:t>
      </w:r>
      <w:r w:rsidRPr="00A26850">
        <w:rPr>
          <w:sz w:val="22"/>
          <w:szCs w:val="22"/>
          <w:lang w:val="hu-HU"/>
        </w:rPr>
        <w:t xml:space="preserve">Comisia pentru servicii publice şi </w:t>
      </w:r>
      <w:r w:rsidRPr="00A26850">
        <w:rPr>
          <w:b/>
          <w:sz w:val="22"/>
          <w:szCs w:val="22"/>
          <w:lang w:val="hu-HU"/>
        </w:rPr>
        <w:t>comerţ.</w:t>
      </w:r>
    </w:p>
    <w:p w14:paraId="4B87B18E" w14:textId="77777777" w:rsidR="00A26850" w:rsidRPr="00A26850" w:rsidRDefault="00A26850" w:rsidP="00A26850">
      <w:pPr>
        <w:ind w:firstLine="720"/>
        <w:jc w:val="both"/>
        <w:rPr>
          <w:sz w:val="22"/>
          <w:szCs w:val="22"/>
        </w:rPr>
      </w:pPr>
    </w:p>
    <w:p w14:paraId="2FB36E20" w14:textId="77777777" w:rsidR="00A26850" w:rsidRPr="00A26850" w:rsidRDefault="00A26850" w:rsidP="00A26850">
      <w:pPr>
        <w:ind w:firstLine="720"/>
        <w:jc w:val="both"/>
        <w:rPr>
          <w:b/>
          <w:sz w:val="22"/>
          <w:szCs w:val="22"/>
        </w:rPr>
      </w:pPr>
      <w:r w:rsidRPr="00A26850">
        <w:rPr>
          <w:b/>
          <w:sz w:val="22"/>
          <w:szCs w:val="22"/>
        </w:rPr>
        <w:t>Preşedinte</w:t>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t>Secretar</w:t>
      </w:r>
    </w:p>
    <w:p w14:paraId="11949DCA" w14:textId="77777777" w:rsidR="00A26850" w:rsidRPr="00A26850" w:rsidRDefault="00A26850" w:rsidP="00A26850">
      <w:pPr>
        <w:ind w:firstLine="708"/>
        <w:jc w:val="both"/>
        <w:rPr>
          <w:sz w:val="22"/>
          <w:szCs w:val="22"/>
        </w:rPr>
      </w:pPr>
      <w:r w:rsidRPr="00A26850">
        <w:rPr>
          <w:sz w:val="22"/>
          <w:szCs w:val="22"/>
        </w:rPr>
        <w:t xml:space="preserve">Bakos Levente Attila </w:t>
      </w:r>
    </w:p>
    <w:p w14:paraId="0D7611E6" w14:textId="77777777" w:rsidR="00A26850" w:rsidRPr="00A26850" w:rsidRDefault="00A26850" w:rsidP="00A26850">
      <w:pPr>
        <w:ind w:firstLine="708"/>
        <w:jc w:val="both"/>
        <w:rPr>
          <w:sz w:val="22"/>
          <w:szCs w:val="22"/>
        </w:rPr>
      </w:pPr>
      <w:r w:rsidRPr="00A26850">
        <w:rPr>
          <w:sz w:val="22"/>
          <w:szCs w:val="22"/>
        </w:rPr>
        <w:t>____________</w:t>
      </w:r>
      <w:r w:rsidRPr="00A26850">
        <w:rPr>
          <w:sz w:val="22"/>
          <w:szCs w:val="22"/>
        </w:rPr>
        <w:tab/>
        <w:t>_____</w:t>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t>__________________</w:t>
      </w:r>
    </w:p>
    <w:p w14:paraId="05994AEC" w14:textId="77777777" w:rsidR="00A26850" w:rsidRPr="00A26850" w:rsidRDefault="00A26850" w:rsidP="00A26850">
      <w:pPr>
        <w:ind w:firstLine="720"/>
        <w:jc w:val="both"/>
        <w:rPr>
          <w:sz w:val="22"/>
          <w:szCs w:val="22"/>
          <w:lang w:val="hu-HU"/>
        </w:rPr>
      </w:pPr>
    </w:p>
    <w:p w14:paraId="64DBF335" w14:textId="77777777" w:rsidR="00A26850" w:rsidRPr="00A26850" w:rsidRDefault="00A26850" w:rsidP="00A26850">
      <w:pPr>
        <w:ind w:firstLine="720"/>
        <w:jc w:val="both"/>
        <w:rPr>
          <w:sz w:val="22"/>
          <w:szCs w:val="22"/>
          <w:lang w:val="hu-HU"/>
        </w:rPr>
      </w:pPr>
    </w:p>
    <w:p w14:paraId="6C5F6045" w14:textId="77777777" w:rsidR="00A26850" w:rsidRPr="00A26850" w:rsidRDefault="00A26850" w:rsidP="00A26850">
      <w:pPr>
        <w:ind w:firstLine="720"/>
        <w:jc w:val="both"/>
        <w:rPr>
          <w:sz w:val="22"/>
          <w:szCs w:val="22"/>
          <w:lang w:val="hu-HU"/>
        </w:rPr>
      </w:pPr>
    </w:p>
    <w:p w14:paraId="21FD2BA8" w14:textId="77777777" w:rsidR="00A26850" w:rsidRPr="00A26850" w:rsidRDefault="00A26850" w:rsidP="00A26850">
      <w:pPr>
        <w:ind w:firstLine="720"/>
        <w:jc w:val="both"/>
        <w:rPr>
          <w:sz w:val="22"/>
          <w:szCs w:val="22"/>
          <w:lang w:val="hu-HU"/>
        </w:rPr>
      </w:pPr>
    </w:p>
    <w:p w14:paraId="088097CA" w14:textId="77777777" w:rsidR="00A26850" w:rsidRPr="00A26850" w:rsidRDefault="00A26850" w:rsidP="00A26850">
      <w:pPr>
        <w:ind w:firstLine="720"/>
        <w:jc w:val="both"/>
        <w:rPr>
          <w:sz w:val="22"/>
          <w:szCs w:val="22"/>
        </w:rPr>
      </w:pPr>
      <w:r w:rsidRPr="00A26850">
        <w:rPr>
          <w:sz w:val="22"/>
          <w:szCs w:val="22"/>
          <w:lang w:val="hu-HU"/>
        </w:rPr>
        <w:t xml:space="preserve">4. </w:t>
      </w:r>
      <w:r w:rsidRPr="00A26850">
        <w:rPr>
          <w:sz w:val="22"/>
          <w:szCs w:val="22"/>
        </w:rPr>
        <w:t xml:space="preserve">Comisia pentru activităţi ştiinţifice, învăţământ, sănătate, </w:t>
      </w:r>
      <w:r w:rsidRPr="00A26850">
        <w:rPr>
          <w:b/>
          <w:sz w:val="22"/>
          <w:szCs w:val="22"/>
        </w:rPr>
        <w:t>cultură,</w:t>
      </w:r>
      <w:r w:rsidRPr="00A26850">
        <w:rPr>
          <w:sz w:val="22"/>
          <w:szCs w:val="22"/>
        </w:rPr>
        <w:t xml:space="preserve"> sport, agrement şi integrare europeană.</w:t>
      </w:r>
    </w:p>
    <w:p w14:paraId="484BC5FF" w14:textId="77777777" w:rsidR="00A26850" w:rsidRPr="00A26850" w:rsidRDefault="00A26850" w:rsidP="00A26850">
      <w:pPr>
        <w:jc w:val="both"/>
        <w:rPr>
          <w:sz w:val="22"/>
          <w:szCs w:val="22"/>
        </w:rPr>
      </w:pPr>
    </w:p>
    <w:p w14:paraId="1DF7A885" w14:textId="77777777" w:rsidR="00A26850" w:rsidRPr="00A26850" w:rsidRDefault="00A26850" w:rsidP="00A26850">
      <w:pPr>
        <w:ind w:firstLine="720"/>
        <w:jc w:val="both"/>
        <w:rPr>
          <w:b/>
          <w:sz w:val="22"/>
          <w:szCs w:val="22"/>
        </w:rPr>
      </w:pPr>
      <w:r w:rsidRPr="00A26850">
        <w:rPr>
          <w:b/>
          <w:sz w:val="22"/>
          <w:szCs w:val="22"/>
        </w:rPr>
        <w:t>Preşedinte</w:t>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t>Secretar</w:t>
      </w:r>
    </w:p>
    <w:p w14:paraId="4108CAD6" w14:textId="77777777" w:rsidR="00A26850" w:rsidRPr="00A26850" w:rsidRDefault="00A26850" w:rsidP="00A26850">
      <w:pPr>
        <w:ind w:firstLine="708"/>
        <w:jc w:val="both"/>
        <w:rPr>
          <w:b/>
          <w:sz w:val="22"/>
          <w:szCs w:val="22"/>
        </w:rPr>
      </w:pPr>
      <w:r w:rsidRPr="00A26850">
        <w:rPr>
          <w:b/>
          <w:sz w:val="22"/>
          <w:szCs w:val="22"/>
        </w:rPr>
        <w:t xml:space="preserve"> </w:t>
      </w:r>
      <w:r w:rsidRPr="00A26850">
        <w:rPr>
          <w:sz w:val="22"/>
          <w:szCs w:val="22"/>
        </w:rPr>
        <w:t>Benedek Theodora Mariana Nicoleta</w:t>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t xml:space="preserve">Vajda </w:t>
      </w:r>
      <w:r w:rsidRPr="00A26850">
        <w:rPr>
          <w:sz w:val="22"/>
          <w:szCs w:val="22"/>
          <w:lang w:val="hu-HU"/>
        </w:rPr>
        <w:t>György</w:t>
      </w:r>
    </w:p>
    <w:p w14:paraId="095A4964" w14:textId="77777777" w:rsidR="00A26850" w:rsidRPr="00A26850" w:rsidRDefault="00A26850" w:rsidP="00A26850">
      <w:pPr>
        <w:ind w:firstLine="708"/>
        <w:jc w:val="both"/>
        <w:rPr>
          <w:sz w:val="22"/>
          <w:szCs w:val="22"/>
        </w:rPr>
      </w:pPr>
      <w:r w:rsidRPr="00A26850">
        <w:rPr>
          <w:sz w:val="22"/>
          <w:szCs w:val="22"/>
        </w:rPr>
        <w:t>___________________</w:t>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t>__________________</w:t>
      </w:r>
    </w:p>
    <w:p w14:paraId="67BE260A" w14:textId="77777777" w:rsidR="00A26850" w:rsidRPr="00A26850" w:rsidRDefault="00A26850" w:rsidP="00A26850">
      <w:pPr>
        <w:jc w:val="both"/>
        <w:rPr>
          <w:sz w:val="22"/>
          <w:szCs w:val="22"/>
        </w:rPr>
      </w:pPr>
    </w:p>
    <w:p w14:paraId="46AA9C28" w14:textId="77777777" w:rsidR="00A26850" w:rsidRPr="00A26850" w:rsidRDefault="00A26850" w:rsidP="00A26850">
      <w:pPr>
        <w:ind w:firstLine="720"/>
        <w:jc w:val="both"/>
        <w:rPr>
          <w:sz w:val="22"/>
          <w:szCs w:val="22"/>
        </w:rPr>
      </w:pPr>
    </w:p>
    <w:p w14:paraId="1A357BAE" w14:textId="77777777" w:rsidR="00A26850" w:rsidRPr="00A26850" w:rsidRDefault="00A26850" w:rsidP="00A26850">
      <w:pPr>
        <w:ind w:firstLine="720"/>
        <w:jc w:val="both"/>
        <w:rPr>
          <w:sz w:val="22"/>
          <w:szCs w:val="22"/>
        </w:rPr>
      </w:pPr>
    </w:p>
    <w:p w14:paraId="10D69130" w14:textId="77777777" w:rsidR="00A26850" w:rsidRPr="00A26850" w:rsidRDefault="00A26850" w:rsidP="00A26850">
      <w:pPr>
        <w:jc w:val="both"/>
        <w:rPr>
          <w:sz w:val="22"/>
          <w:szCs w:val="22"/>
        </w:rPr>
      </w:pPr>
    </w:p>
    <w:p w14:paraId="128CA326" w14:textId="77777777" w:rsidR="00A26850" w:rsidRPr="00A26850" w:rsidRDefault="00A26850" w:rsidP="00A26850">
      <w:pPr>
        <w:ind w:firstLine="720"/>
        <w:jc w:val="both"/>
        <w:rPr>
          <w:sz w:val="22"/>
          <w:szCs w:val="22"/>
        </w:rPr>
      </w:pPr>
      <w:r w:rsidRPr="00A26850">
        <w:rPr>
          <w:sz w:val="22"/>
          <w:szCs w:val="22"/>
        </w:rPr>
        <w:t xml:space="preserve">5. Comisia pentru administraţie publică locală, protecţie socială, </w:t>
      </w:r>
      <w:r w:rsidRPr="00A26850">
        <w:rPr>
          <w:b/>
          <w:sz w:val="22"/>
          <w:szCs w:val="22"/>
        </w:rPr>
        <w:t>juridică</w:t>
      </w:r>
      <w:r w:rsidRPr="00A26850">
        <w:rPr>
          <w:sz w:val="22"/>
          <w:szCs w:val="22"/>
        </w:rPr>
        <w:t>, apărarea ordinii publice, respectarea drepturilor şi libertăţilor cetăţeneşti, probleme de minorităţi şi culte.</w:t>
      </w:r>
    </w:p>
    <w:p w14:paraId="385BB1EF" w14:textId="77777777" w:rsidR="00A26850" w:rsidRPr="00A26850" w:rsidRDefault="00A26850" w:rsidP="00A26850">
      <w:pPr>
        <w:ind w:firstLine="720"/>
        <w:jc w:val="both"/>
        <w:rPr>
          <w:sz w:val="22"/>
          <w:szCs w:val="22"/>
        </w:rPr>
      </w:pPr>
    </w:p>
    <w:p w14:paraId="30C60274" w14:textId="77777777" w:rsidR="00A26850" w:rsidRPr="00A26850" w:rsidRDefault="00A26850" w:rsidP="00A26850">
      <w:pPr>
        <w:ind w:firstLine="720"/>
        <w:jc w:val="both"/>
        <w:rPr>
          <w:b/>
          <w:sz w:val="22"/>
          <w:szCs w:val="22"/>
        </w:rPr>
      </w:pPr>
      <w:r w:rsidRPr="00A26850">
        <w:rPr>
          <w:b/>
          <w:sz w:val="22"/>
          <w:szCs w:val="22"/>
        </w:rPr>
        <w:t>Preşedinte</w:t>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r>
      <w:r w:rsidRPr="00A26850">
        <w:rPr>
          <w:b/>
          <w:sz w:val="22"/>
          <w:szCs w:val="22"/>
        </w:rPr>
        <w:tab/>
        <w:t>Secretar</w:t>
      </w:r>
    </w:p>
    <w:p w14:paraId="3758F3CF" w14:textId="77777777" w:rsidR="00A26850" w:rsidRPr="00A26850" w:rsidRDefault="00A26850" w:rsidP="00A26850">
      <w:pPr>
        <w:ind w:firstLine="720"/>
        <w:jc w:val="both"/>
        <w:rPr>
          <w:sz w:val="22"/>
          <w:szCs w:val="22"/>
          <w:lang w:val="en-GB"/>
        </w:rPr>
      </w:pPr>
      <w:proofErr w:type="gramStart"/>
      <w:r w:rsidRPr="00A26850">
        <w:rPr>
          <w:sz w:val="22"/>
          <w:szCs w:val="22"/>
          <w:lang w:val="en-GB"/>
        </w:rPr>
        <w:t>av</w:t>
      </w:r>
      <w:proofErr w:type="gramEnd"/>
      <w:r w:rsidRPr="00A26850">
        <w:rPr>
          <w:sz w:val="22"/>
          <w:szCs w:val="22"/>
          <w:lang w:val="en-GB"/>
        </w:rPr>
        <w:t xml:space="preserve">. </w:t>
      </w:r>
      <w:proofErr w:type="spellStart"/>
      <w:r w:rsidRPr="00A26850">
        <w:rPr>
          <w:sz w:val="22"/>
          <w:szCs w:val="22"/>
          <w:lang w:val="en-GB"/>
        </w:rPr>
        <w:t>Papuc</w:t>
      </w:r>
      <w:proofErr w:type="spellEnd"/>
      <w:r w:rsidRPr="00A26850">
        <w:rPr>
          <w:sz w:val="22"/>
          <w:szCs w:val="22"/>
          <w:lang w:val="en-GB"/>
        </w:rPr>
        <w:t xml:space="preserve"> Sergiu </w:t>
      </w:r>
      <w:proofErr w:type="spellStart"/>
      <w:r w:rsidRPr="00A26850">
        <w:rPr>
          <w:sz w:val="22"/>
          <w:szCs w:val="22"/>
          <w:lang w:val="en-GB"/>
        </w:rPr>
        <w:t>Vasile</w:t>
      </w:r>
      <w:proofErr w:type="spellEnd"/>
      <w:r w:rsidRPr="00A26850">
        <w:rPr>
          <w:sz w:val="22"/>
          <w:szCs w:val="22"/>
          <w:lang w:val="en-GB"/>
        </w:rPr>
        <w:tab/>
      </w:r>
      <w:r w:rsidRPr="00A26850">
        <w:rPr>
          <w:sz w:val="22"/>
          <w:szCs w:val="22"/>
          <w:lang w:val="en-GB"/>
        </w:rPr>
        <w:tab/>
      </w:r>
      <w:r w:rsidRPr="00A26850">
        <w:rPr>
          <w:sz w:val="22"/>
          <w:szCs w:val="22"/>
          <w:lang w:val="en-GB"/>
        </w:rPr>
        <w:tab/>
      </w:r>
      <w:r w:rsidRPr="00A26850">
        <w:rPr>
          <w:sz w:val="22"/>
          <w:szCs w:val="22"/>
          <w:lang w:val="en-GB"/>
        </w:rPr>
        <w:tab/>
      </w:r>
      <w:r w:rsidRPr="00A26850">
        <w:rPr>
          <w:sz w:val="22"/>
          <w:szCs w:val="22"/>
          <w:lang w:val="en-GB"/>
        </w:rPr>
        <w:tab/>
      </w:r>
      <w:r w:rsidRPr="00A26850">
        <w:rPr>
          <w:sz w:val="22"/>
          <w:szCs w:val="22"/>
          <w:lang w:val="en-GB"/>
        </w:rPr>
        <w:tab/>
      </w:r>
      <w:proofErr w:type="spellStart"/>
      <w:r w:rsidRPr="00A26850">
        <w:rPr>
          <w:sz w:val="22"/>
          <w:szCs w:val="22"/>
          <w:lang w:val="en-GB"/>
        </w:rPr>
        <w:t>jrs</w:t>
      </w:r>
      <w:proofErr w:type="spellEnd"/>
      <w:r w:rsidRPr="00A26850">
        <w:rPr>
          <w:sz w:val="22"/>
          <w:szCs w:val="22"/>
          <w:lang w:val="en-GB"/>
        </w:rPr>
        <w:t xml:space="preserve">. </w:t>
      </w:r>
      <w:proofErr w:type="spellStart"/>
      <w:r w:rsidRPr="00A26850">
        <w:rPr>
          <w:sz w:val="22"/>
          <w:szCs w:val="22"/>
          <w:lang w:val="en-GB"/>
        </w:rPr>
        <w:t>Kovács</w:t>
      </w:r>
      <w:proofErr w:type="spellEnd"/>
      <w:r w:rsidRPr="00A26850">
        <w:rPr>
          <w:sz w:val="22"/>
          <w:szCs w:val="22"/>
          <w:lang w:val="en-GB"/>
        </w:rPr>
        <w:t xml:space="preserve"> Lajos </w:t>
      </w:r>
      <w:proofErr w:type="spellStart"/>
      <w:r w:rsidRPr="00A26850">
        <w:rPr>
          <w:sz w:val="22"/>
          <w:szCs w:val="22"/>
          <w:lang w:val="en-GB"/>
        </w:rPr>
        <w:t>Alpár</w:t>
      </w:r>
      <w:proofErr w:type="spellEnd"/>
      <w:r w:rsidRPr="00A26850">
        <w:rPr>
          <w:sz w:val="22"/>
          <w:szCs w:val="22"/>
          <w:lang w:val="en-GB"/>
        </w:rPr>
        <w:t xml:space="preserve"> </w:t>
      </w:r>
    </w:p>
    <w:p w14:paraId="6A8E139B" w14:textId="77777777" w:rsidR="00A26850" w:rsidRPr="00A26850" w:rsidRDefault="00A26850" w:rsidP="00A26850">
      <w:pPr>
        <w:ind w:firstLine="708"/>
        <w:jc w:val="both"/>
        <w:rPr>
          <w:sz w:val="22"/>
          <w:szCs w:val="22"/>
        </w:rPr>
      </w:pPr>
      <w:r w:rsidRPr="00A26850">
        <w:rPr>
          <w:sz w:val="22"/>
          <w:szCs w:val="22"/>
        </w:rPr>
        <w:t>___________________</w:t>
      </w:r>
      <w:r w:rsidRPr="00A26850">
        <w:rPr>
          <w:sz w:val="22"/>
          <w:szCs w:val="22"/>
        </w:rPr>
        <w:tab/>
      </w:r>
      <w:r w:rsidRPr="00A26850">
        <w:rPr>
          <w:sz w:val="22"/>
          <w:szCs w:val="22"/>
        </w:rPr>
        <w:tab/>
      </w:r>
      <w:r w:rsidRPr="00A26850">
        <w:rPr>
          <w:sz w:val="22"/>
          <w:szCs w:val="22"/>
        </w:rPr>
        <w:tab/>
      </w:r>
      <w:r w:rsidRPr="00A26850">
        <w:rPr>
          <w:sz w:val="22"/>
          <w:szCs w:val="22"/>
        </w:rPr>
        <w:tab/>
      </w:r>
      <w:r w:rsidRPr="00A26850">
        <w:rPr>
          <w:sz w:val="22"/>
          <w:szCs w:val="22"/>
        </w:rPr>
        <w:tab/>
        <w:t xml:space="preserve">            ________________________</w:t>
      </w:r>
    </w:p>
    <w:p w14:paraId="6792FF1E" w14:textId="77777777" w:rsidR="00A26850" w:rsidRDefault="00A26850" w:rsidP="00A26850"/>
    <w:p w14:paraId="1811B296" w14:textId="77777777" w:rsidR="000342B1" w:rsidRDefault="000342B1" w:rsidP="000342B1">
      <w:pPr>
        <w:rPr>
          <w:b/>
        </w:rPr>
        <w:sectPr w:rsidR="000342B1">
          <w:footerReference w:type="default" r:id="rId8"/>
          <w:pgSz w:w="11906" w:h="16838"/>
          <w:pgMar w:top="1417" w:right="1417" w:bottom="1417" w:left="1417" w:header="708" w:footer="708" w:gutter="0"/>
          <w:cols w:space="708"/>
          <w:docGrid w:linePitch="360"/>
        </w:sectPr>
      </w:pPr>
    </w:p>
    <w:p w14:paraId="79FCDF88" w14:textId="77777777" w:rsidR="000342B1" w:rsidRDefault="000342B1" w:rsidP="000342B1">
      <w:pPr>
        <w:rPr>
          <w:b/>
        </w:rPr>
      </w:pPr>
      <w:r>
        <w:rPr>
          <w:b/>
        </w:rPr>
        <w:lastRenderedPageBreak/>
        <w:t>Anexă</w:t>
      </w:r>
    </w:p>
    <w:p w14:paraId="751869B3" w14:textId="77777777" w:rsidR="000342B1" w:rsidRDefault="000342B1" w:rsidP="000342B1">
      <w:pPr>
        <w:rPr>
          <w:b/>
        </w:rPr>
      </w:pPr>
    </w:p>
    <w:p w14:paraId="449BFDA0" w14:textId="77777777" w:rsidR="000342B1" w:rsidRDefault="000342B1" w:rsidP="000342B1">
      <w:pPr>
        <w:rPr>
          <w:b/>
        </w:rPr>
      </w:pPr>
    </w:p>
    <w:p w14:paraId="2F5DB7DF" w14:textId="77777777" w:rsidR="000342B1" w:rsidRDefault="000342B1" w:rsidP="000342B1">
      <w:pPr>
        <w:rPr>
          <w:b/>
        </w:rPr>
      </w:pPr>
    </w:p>
    <w:p w14:paraId="3963AA32" w14:textId="77777777" w:rsidR="000342B1" w:rsidRDefault="000342B1" w:rsidP="000342B1">
      <w:pPr>
        <w:jc w:val="center"/>
        <w:rPr>
          <w:b/>
        </w:rPr>
      </w:pPr>
      <w:r>
        <w:rPr>
          <w:b/>
        </w:rPr>
        <w:t>PLANUL ANUAL DE ACȚIUNE PRIVIND SERVICIILE SOCIALE</w:t>
      </w:r>
    </w:p>
    <w:p w14:paraId="3F85253E" w14:textId="77777777" w:rsidR="000342B1" w:rsidRDefault="000342B1" w:rsidP="000342B1">
      <w:pPr>
        <w:jc w:val="center"/>
        <w:rPr>
          <w:b/>
        </w:rPr>
      </w:pPr>
      <w:r>
        <w:rPr>
          <w:b/>
        </w:rPr>
        <w:t xml:space="preserve"> administrate și finanțate din bugetul Consiliului Local Târgu Mureș</w:t>
      </w:r>
    </w:p>
    <w:p w14:paraId="71F296A2" w14:textId="77777777" w:rsidR="000342B1" w:rsidRDefault="000342B1" w:rsidP="000342B1">
      <w:pPr>
        <w:jc w:val="center"/>
        <w:rPr>
          <w:b/>
        </w:rPr>
      </w:pPr>
      <w:r>
        <w:rPr>
          <w:b/>
        </w:rPr>
        <w:t>pentru anul 2019</w:t>
      </w:r>
    </w:p>
    <w:p w14:paraId="0289C043" w14:textId="77777777" w:rsidR="000342B1" w:rsidRDefault="000342B1" w:rsidP="000342B1">
      <w:pPr>
        <w:jc w:val="center"/>
        <w:rPr>
          <w:b/>
        </w:rPr>
      </w:pPr>
    </w:p>
    <w:p w14:paraId="79A1841B" w14:textId="77777777" w:rsidR="000342B1" w:rsidRDefault="000342B1" w:rsidP="000342B1">
      <w:pPr>
        <w:jc w:val="both"/>
        <w:rPr>
          <w:b/>
        </w:rPr>
      </w:pPr>
    </w:p>
    <w:p w14:paraId="445601BD" w14:textId="77777777" w:rsidR="000342B1" w:rsidRDefault="000342B1" w:rsidP="000342B1">
      <w:pPr>
        <w:jc w:val="both"/>
      </w:pPr>
      <w:r>
        <w:rPr>
          <w:b/>
        </w:rPr>
        <w:tab/>
      </w:r>
      <w:r>
        <w:t>Având în vedere:</w:t>
      </w:r>
    </w:p>
    <w:p w14:paraId="328D78DE" w14:textId="77777777" w:rsidR="000342B1" w:rsidRDefault="000342B1" w:rsidP="000342B1">
      <w:pPr>
        <w:pStyle w:val="ListParagraph"/>
        <w:numPr>
          <w:ilvl w:val="0"/>
          <w:numId w:val="2"/>
        </w:numPr>
        <w:spacing w:after="160" w:line="259" w:lineRule="auto"/>
        <w:jc w:val="both"/>
      </w:pPr>
      <w:r w:rsidRPr="003319DE">
        <w:rPr>
          <w:b/>
        </w:rPr>
        <w:t>Strategia județeană</w:t>
      </w:r>
      <w:r>
        <w:t xml:space="preserve"> privind protecția și promovarea drepturilor copilului și a persoanelor adulte cu handicap sau aflate la nevoie pe perioada 2014-2020 a DGASPC Mureș, respectiv următoarele obiective operaționale:</w:t>
      </w:r>
    </w:p>
    <w:p w14:paraId="7862A1E1" w14:textId="77777777" w:rsidR="000342B1" w:rsidRDefault="000342B1" w:rsidP="000342B1">
      <w:pPr>
        <w:pStyle w:val="ListParagraph"/>
        <w:numPr>
          <w:ilvl w:val="0"/>
          <w:numId w:val="3"/>
        </w:numPr>
        <w:spacing w:after="160" w:line="259" w:lineRule="auto"/>
        <w:jc w:val="both"/>
      </w:pPr>
      <w:r>
        <w:t>De a implementa măsuri și acțiuni sociale pentru garantarea dreptului fiecărei persoane/colectivități aflate într-o situație de nevoie socială, determinată de motive de natură economică, fizică, psihică sau socială de a beneficia de servicii sociale corespunzătoare și nediscriminatorii;</w:t>
      </w:r>
    </w:p>
    <w:p w14:paraId="7AE92EA5" w14:textId="77777777" w:rsidR="000342B1" w:rsidRDefault="000342B1" w:rsidP="000342B1">
      <w:pPr>
        <w:pStyle w:val="ListParagraph"/>
        <w:numPr>
          <w:ilvl w:val="0"/>
          <w:numId w:val="3"/>
        </w:numPr>
        <w:spacing w:after="160" w:line="259" w:lineRule="auto"/>
        <w:jc w:val="both"/>
      </w:pPr>
      <w:r>
        <w:t>De a sublinia rolul primordial al familiei în creșterea, îngrijirea și educarea copilului, în asistența persoanei cu handicap, a persoanei vârstnice sau a oricărei alte persoane aflată în situație de risc de excludere socială;</w:t>
      </w:r>
    </w:p>
    <w:p w14:paraId="5EAF5E29" w14:textId="77777777" w:rsidR="000342B1" w:rsidRDefault="000342B1" w:rsidP="000342B1">
      <w:pPr>
        <w:pStyle w:val="ListParagraph"/>
        <w:numPr>
          <w:ilvl w:val="0"/>
          <w:numId w:val="3"/>
        </w:numPr>
        <w:spacing w:after="160" w:line="259" w:lineRule="auto"/>
        <w:jc w:val="both"/>
      </w:pPr>
      <w:r>
        <w:t>Realizarea unui sistem funcțional de asistență socială.</w:t>
      </w:r>
    </w:p>
    <w:p w14:paraId="08BC2C3B" w14:textId="77777777" w:rsidR="000342B1" w:rsidRDefault="000342B1" w:rsidP="000342B1">
      <w:pPr>
        <w:ind w:left="720"/>
        <w:jc w:val="both"/>
      </w:pPr>
      <w:r w:rsidRPr="003319DE">
        <w:rPr>
          <w:b/>
        </w:rPr>
        <w:t>Strategia de dezvoltare a serviciilor sociale a Municipiului Târgu Mureș pentru perioada 2019-2024</w:t>
      </w:r>
      <w:r>
        <w:t xml:space="preserve"> care are ca scop asigurarea condițiilor furnizării unor servicii sociale de calitate, care implicit să conducă la îmbunătățirea calității vieții familiilor și persoanelor sărace, fără niciun venit sau cu venituri foarte mici, a persoanelor cu handicap, a pensionarilor, precum și a altor categorii de persoane defavorizate.</w:t>
      </w:r>
    </w:p>
    <w:p w14:paraId="35F98509" w14:textId="77777777" w:rsidR="000342B1" w:rsidRDefault="000342B1" w:rsidP="000342B1">
      <w:pPr>
        <w:pStyle w:val="ListParagraph"/>
        <w:numPr>
          <w:ilvl w:val="0"/>
          <w:numId w:val="2"/>
        </w:numPr>
        <w:spacing w:after="160" w:line="259" w:lineRule="auto"/>
        <w:jc w:val="both"/>
        <w:rPr>
          <w:b/>
        </w:rPr>
      </w:pPr>
      <w:r w:rsidRPr="003319DE">
        <w:rPr>
          <w:b/>
        </w:rPr>
        <w:t>Strategiile naționale</w:t>
      </w:r>
    </w:p>
    <w:p w14:paraId="40718D8D" w14:textId="77777777" w:rsidR="000342B1" w:rsidRDefault="000342B1" w:rsidP="000342B1">
      <w:pPr>
        <w:pStyle w:val="ListParagraph"/>
        <w:jc w:val="both"/>
      </w:pPr>
      <w:r w:rsidRPr="009E71EA">
        <w:rPr>
          <w:b/>
        </w:rPr>
        <w:t>Strategia națională pentru protecția și promovarea drepturilor copilului pentru perioada 2014-2020</w:t>
      </w:r>
      <w:r>
        <w:t>, aprobată prin Hotărârea Guvernului nr. 1.113/2014, cu următoarele obiective generale:</w:t>
      </w:r>
    </w:p>
    <w:p w14:paraId="5F50278C" w14:textId="77777777" w:rsidR="000342B1" w:rsidRDefault="000342B1" w:rsidP="000342B1">
      <w:pPr>
        <w:pStyle w:val="ListParagraph"/>
        <w:numPr>
          <w:ilvl w:val="0"/>
          <w:numId w:val="4"/>
        </w:numPr>
        <w:spacing w:after="160" w:line="259" w:lineRule="auto"/>
        <w:jc w:val="both"/>
      </w:pPr>
      <w:r>
        <w:t>Îmbunătățirea accesului copiilor la servicii de calitate;</w:t>
      </w:r>
    </w:p>
    <w:p w14:paraId="210A1115" w14:textId="77777777" w:rsidR="000342B1" w:rsidRDefault="000342B1" w:rsidP="000342B1">
      <w:pPr>
        <w:pStyle w:val="ListParagraph"/>
        <w:numPr>
          <w:ilvl w:val="0"/>
          <w:numId w:val="4"/>
        </w:numPr>
        <w:spacing w:after="160" w:line="259" w:lineRule="auto"/>
        <w:jc w:val="both"/>
      </w:pPr>
      <w:r>
        <w:t>Respectarea drepturilor și promovarea incluziunii sociale a copiilor aflați în situații vulnerabile;</w:t>
      </w:r>
    </w:p>
    <w:p w14:paraId="1A3E29B3" w14:textId="77777777" w:rsidR="000342B1" w:rsidRDefault="000342B1" w:rsidP="000342B1">
      <w:pPr>
        <w:pStyle w:val="ListParagraph"/>
        <w:numPr>
          <w:ilvl w:val="0"/>
          <w:numId w:val="4"/>
        </w:numPr>
        <w:spacing w:after="160" w:line="259" w:lineRule="auto"/>
        <w:jc w:val="both"/>
      </w:pPr>
      <w:r>
        <w:t>Prevenirea și combaterea oricăror forme de violență;</w:t>
      </w:r>
    </w:p>
    <w:p w14:paraId="5DD26E0D" w14:textId="77777777" w:rsidR="000342B1" w:rsidRDefault="000342B1" w:rsidP="000342B1">
      <w:pPr>
        <w:pStyle w:val="ListParagraph"/>
        <w:numPr>
          <w:ilvl w:val="0"/>
          <w:numId w:val="4"/>
        </w:numPr>
        <w:spacing w:after="160" w:line="259" w:lineRule="auto"/>
        <w:jc w:val="both"/>
      </w:pPr>
      <w:r>
        <w:t>Încurajarea participării copiilor la luarea deciziilor care îi privesc.</w:t>
      </w:r>
    </w:p>
    <w:p w14:paraId="6CD4C123" w14:textId="77777777" w:rsidR="000342B1" w:rsidRDefault="000342B1" w:rsidP="000342B1">
      <w:pPr>
        <w:ind w:left="708"/>
        <w:jc w:val="both"/>
      </w:pPr>
      <w:r w:rsidRPr="009E71EA">
        <w:rPr>
          <w:b/>
        </w:rPr>
        <w:lastRenderedPageBreak/>
        <w:t>Strategia națională privind incluziunea socială și reducerea sărăciei</w:t>
      </w:r>
      <w:r>
        <w:t xml:space="preserve"> pentru perioada 2015-2020, aprobată prin Hotărârea Guvernului nr. 383/2015, cu următoarele obiective:</w:t>
      </w:r>
    </w:p>
    <w:p w14:paraId="39024271" w14:textId="77777777" w:rsidR="000342B1" w:rsidRDefault="000342B1" w:rsidP="000342B1">
      <w:pPr>
        <w:pStyle w:val="ListParagraph"/>
        <w:numPr>
          <w:ilvl w:val="0"/>
          <w:numId w:val="5"/>
        </w:numPr>
        <w:spacing w:after="160" w:line="259" w:lineRule="auto"/>
        <w:jc w:val="both"/>
      </w:pPr>
      <w:r>
        <w:t>Creșterea gradului de ocupare a persoanelor sărace și vulnerabile prin programe ample de activare pe piața muncii;</w:t>
      </w:r>
    </w:p>
    <w:p w14:paraId="26BBC417" w14:textId="77777777" w:rsidR="000342B1" w:rsidRDefault="000342B1" w:rsidP="000342B1">
      <w:pPr>
        <w:pStyle w:val="ListParagraph"/>
        <w:numPr>
          <w:ilvl w:val="0"/>
          <w:numId w:val="5"/>
        </w:numPr>
        <w:spacing w:after="160" w:line="259" w:lineRule="auto"/>
        <w:jc w:val="both"/>
      </w:pPr>
      <w:r>
        <w:t>Promovarea incluziunii sociale a comunității marginalizate printr-o abordare integrată, concentrată asupra copiilor;</w:t>
      </w:r>
    </w:p>
    <w:p w14:paraId="0C5E746F" w14:textId="77777777" w:rsidR="000342B1" w:rsidRDefault="000342B1" w:rsidP="000342B1">
      <w:pPr>
        <w:pStyle w:val="ListParagraph"/>
        <w:numPr>
          <w:ilvl w:val="0"/>
          <w:numId w:val="5"/>
        </w:numPr>
        <w:spacing w:after="160" w:line="259" w:lineRule="auto"/>
        <w:jc w:val="both"/>
      </w:pPr>
      <w:r>
        <w:t>Îmbunătățirea funcționalității serviciilor sociale;</w:t>
      </w:r>
    </w:p>
    <w:p w14:paraId="1EA58424" w14:textId="77777777" w:rsidR="000342B1" w:rsidRPr="00BA600F" w:rsidRDefault="000342B1" w:rsidP="000342B1">
      <w:pPr>
        <w:pStyle w:val="ListParagraph"/>
        <w:numPr>
          <w:ilvl w:val="0"/>
          <w:numId w:val="5"/>
        </w:numPr>
        <w:spacing w:after="160" w:line="259" w:lineRule="auto"/>
        <w:jc w:val="both"/>
      </w:pPr>
      <w:r>
        <w:t xml:space="preserve">Integrarea beneficiilor de asistență socială, a serviciilor sociale, a serviciilor de ocupare și a altor servicii publice prin transformarea asistentului social într-un </w:t>
      </w:r>
      <w:r>
        <w:rPr>
          <w:lang w:val="en-US"/>
        </w:rPr>
        <w:t>“</w:t>
      </w:r>
      <w:r>
        <w:t>integrator</w:t>
      </w:r>
      <w:r>
        <w:rPr>
          <w:lang w:val="en-US"/>
        </w:rPr>
        <w:t xml:space="preserve">”, cu o </w:t>
      </w:r>
      <w:proofErr w:type="spellStart"/>
      <w:r>
        <w:rPr>
          <w:lang w:val="en-US"/>
        </w:rPr>
        <w:t>atribuție</w:t>
      </w:r>
      <w:proofErr w:type="spellEnd"/>
      <w:r>
        <w:rPr>
          <w:lang w:val="en-US"/>
        </w:rPr>
        <w:t xml:space="preserve"> </w:t>
      </w:r>
      <w:proofErr w:type="spellStart"/>
      <w:r>
        <w:rPr>
          <w:lang w:val="en-US"/>
        </w:rPr>
        <w:t>solidă</w:t>
      </w:r>
      <w:proofErr w:type="spellEnd"/>
      <w:r>
        <w:rPr>
          <w:lang w:val="en-US"/>
        </w:rPr>
        <w:t xml:space="preserve"> de management de </w:t>
      </w:r>
      <w:proofErr w:type="spellStart"/>
      <w:r>
        <w:rPr>
          <w:lang w:val="en-US"/>
        </w:rPr>
        <w:t>caz</w:t>
      </w:r>
      <w:proofErr w:type="spellEnd"/>
      <w:r>
        <w:rPr>
          <w:lang w:val="en-US"/>
        </w:rPr>
        <w:t>;</w:t>
      </w:r>
    </w:p>
    <w:p w14:paraId="4ECB2D4C" w14:textId="77777777" w:rsidR="000342B1" w:rsidRPr="00BA600F" w:rsidRDefault="000342B1" w:rsidP="000342B1">
      <w:pPr>
        <w:pStyle w:val="ListParagraph"/>
        <w:numPr>
          <w:ilvl w:val="0"/>
          <w:numId w:val="5"/>
        </w:numPr>
        <w:spacing w:after="160" w:line="259" w:lineRule="auto"/>
        <w:jc w:val="both"/>
      </w:pPr>
      <w:proofErr w:type="spellStart"/>
      <w:r>
        <w:rPr>
          <w:lang w:val="en-US"/>
        </w:rPr>
        <w:t>Investiții</w:t>
      </w:r>
      <w:proofErr w:type="spellEnd"/>
      <w:r>
        <w:rPr>
          <w:lang w:val="en-US"/>
        </w:rPr>
        <w:t xml:space="preserve"> </w:t>
      </w:r>
      <w:proofErr w:type="spellStart"/>
      <w:r>
        <w:rPr>
          <w:lang w:val="en-US"/>
        </w:rPr>
        <w:t>într</w:t>
      </w:r>
      <w:proofErr w:type="spellEnd"/>
      <w:r>
        <w:rPr>
          <w:lang w:val="en-US"/>
        </w:rPr>
        <w:t xml:space="preserve">-un </w:t>
      </w:r>
      <w:proofErr w:type="spellStart"/>
      <w:r>
        <w:rPr>
          <w:lang w:val="en-US"/>
        </w:rPr>
        <w:t>sistem</w:t>
      </w:r>
      <w:proofErr w:type="spellEnd"/>
      <w:r>
        <w:rPr>
          <w:lang w:val="en-US"/>
        </w:rPr>
        <w:t xml:space="preserve"> solid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w:t>
      </w:r>
    </w:p>
    <w:p w14:paraId="63959CBE" w14:textId="77777777" w:rsidR="000342B1" w:rsidRPr="00BA600F" w:rsidRDefault="000342B1" w:rsidP="000342B1">
      <w:pPr>
        <w:pStyle w:val="ListParagraph"/>
        <w:numPr>
          <w:ilvl w:val="0"/>
          <w:numId w:val="5"/>
        </w:numPr>
        <w:spacing w:after="160" w:line="259" w:lineRule="auto"/>
        <w:jc w:val="both"/>
      </w:pPr>
      <w:proofErr w:type="spellStart"/>
      <w:r>
        <w:rPr>
          <w:lang w:val="en-US"/>
        </w:rPr>
        <w:t>Creșterea</w:t>
      </w:r>
      <w:proofErr w:type="spellEnd"/>
      <w:r>
        <w:rPr>
          <w:lang w:val="en-US"/>
        </w:rPr>
        <w:t xml:space="preserve"> </w:t>
      </w:r>
      <w:proofErr w:type="spellStart"/>
      <w:r>
        <w:rPr>
          <w:lang w:val="en-US"/>
        </w:rPr>
        <w:t>rolului</w:t>
      </w:r>
      <w:proofErr w:type="spellEnd"/>
      <w:r>
        <w:rPr>
          <w:lang w:val="en-US"/>
        </w:rPr>
        <w:t xml:space="preserve"> </w:t>
      </w:r>
      <w:proofErr w:type="spellStart"/>
      <w:r>
        <w:rPr>
          <w:lang w:val="en-US"/>
        </w:rPr>
        <w:t>economiei</w:t>
      </w:r>
      <w:proofErr w:type="spellEnd"/>
      <w:r>
        <w:rPr>
          <w:lang w:val="en-US"/>
        </w:rPr>
        <w:t xml:space="preserve"> </w:t>
      </w:r>
      <w:proofErr w:type="spellStart"/>
      <w:r>
        <w:rPr>
          <w:lang w:val="en-US"/>
        </w:rPr>
        <w:t>sociale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reducerea</w:t>
      </w:r>
      <w:proofErr w:type="spellEnd"/>
      <w:r>
        <w:rPr>
          <w:lang w:val="en-US"/>
        </w:rPr>
        <w:t xml:space="preserve"> </w:t>
      </w:r>
      <w:proofErr w:type="spellStart"/>
      <w:r>
        <w:rPr>
          <w:lang w:val="en-US"/>
        </w:rPr>
        <w:t>excluziunii</w:t>
      </w:r>
      <w:proofErr w:type="spellEnd"/>
      <w:r>
        <w:rPr>
          <w:lang w:val="en-US"/>
        </w:rPr>
        <w:t xml:space="preserve"> </w:t>
      </w:r>
      <w:proofErr w:type="spellStart"/>
      <w:r>
        <w:rPr>
          <w:lang w:val="en-US"/>
        </w:rPr>
        <w:t>sociale</w:t>
      </w:r>
      <w:proofErr w:type="spellEnd"/>
      <w:r>
        <w:rPr>
          <w:lang w:val="en-US"/>
        </w:rPr>
        <w:t>;</w:t>
      </w:r>
    </w:p>
    <w:p w14:paraId="7DAB0095" w14:textId="77777777" w:rsidR="000342B1" w:rsidRPr="00BA600F" w:rsidRDefault="000342B1" w:rsidP="000342B1">
      <w:pPr>
        <w:pStyle w:val="ListParagraph"/>
        <w:numPr>
          <w:ilvl w:val="0"/>
          <w:numId w:val="5"/>
        </w:numPr>
        <w:spacing w:after="160" w:line="259" w:lineRule="auto"/>
        <w:jc w:val="both"/>
      </w:pPr>
      <w:proofErr w:type="spellStart"/>
      <w:r>
        <w:rPr>
          <w:lang w:val="en-US"/>
        </w:rPr>
        <w:t>Consolidarea</w:t>
      </w:r>
      <w:proofErr w:type="spellEnd"/>
      <w:r>
        <w:rPr>
          <w:lang w:val="en-US"/>
        </w:rPr>
        <w:t xml:space="preserve"> </w:t>
      </w:r>
      <w:proofErr w:type="spellStart"/>
      <w:r>
        <w:rPr>
          <w:lang w:val="en-US"/>
        </w:rPr>
        <w:t>mecanismelor</w:t>
      </w:r>
      <w:proofErr w:type="spellEnd"/>
      <w:r>
        <w:rPr>
          <w:lang w:val="en-US"/>
        </w:rPr>
        <w:t xml:space="preserve"> de </w:t>
      </w:r>
      <w:proofErr w:type="spellStart"/>
      <w:r>
        <w:rPr>
          <w:lang w:val="en-US"/>
        </w:rPr>
        <w:t>coordonare</w:t>
      </w:r>
      <w:proofErr w:type="spellEnd"/>
      <w:r>
        <w:rPr>
          <w:lang w:val="en-US"/>
        </w:rPr>
        <w:t xml:space="preserve">, </w:t>
      </w:r>
      <w:proofErr w:type="spellStart"/>
      <w:r>
        <w:rPr>
          <w:lang w:val="en-US"/>
        </w:rPr>
        <w:t>monitorizare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evaluare</w:t>
      </w:r>
      <w:proofErr w:type="spellEnd"/>
      <w:r>
        <w:rPr>
          <w:lang w:val="en-US"/>
        </w:rPr>
        <w:t>.</w:t>
      </w:r>
    </w:p>
    <w:p w14:paraId="244252FC" w14:textId="77777777" w:rsidR="000342B1" w:rsidRDefault="000342B1" w:rsidP="000342B1">
      <w:pPr>
        <w:ind w:left="708"/>
        <w:jc w:val="both"/>
      </w:pPr>
      <w:r w:rsidRPr="00BA600F">
        <w:rPr>
          <w:b/>
        </w:rPr>
        <w:t>Strategia națională pentru promovarea îmbătrânirii active și protecția persoanelor vârstnice pe perioada 2015-2020</w:t>
      </w:r>
      <w:r>
        <w:t>, aprobată prin Hotărârea Guvernului nr. 566/2015, cu următoarele obiective:</w:t>
      </w:r>
    </w:p>
    <w:p w14:paraId="1F7654F5" w14:textId="77777777" w:rsidR="000342B1" w:rsidRDefault="000342B1" w:rsidP="000342B1">
      <w:pPr>
        <w:pStyle w:val="ListParagraph"/>
        <w:numPr>
          <w:ilvl w:val="0"/>
          <w:numId w:val="6"/>
        </w:numPr>
        <w:spacing w:after="160" w:line="259" w:lineRule="auto"/>
        <w:jc w:val="both"/>
      </w:pPr>
      <w:r>
        <w:t>Prelungirea și îmbunătățirea calității vieții persoanelor vârstnice;</w:t>
      </w:r>
    </w:p>
    <w:p w14:paraId="19A5F274" w14:textId="77777777" w:rsidR="000342B1" w:rsidRDefault="000342B1" w:rsidP="000342B1">
      <w:pPr>
        <w:pStyle w:val="ListParagraph"/>
        <w:numPr>
          <w:ilvl w:val="0"/>
          <w:numId w:val="6"/>
        </w:numPr>
        <w:spacing w:after="160" w:line="259" w:lineRule="auto"/>
        <w:jc w:val="both"/>
      </w:pPr>
      <w:r>
        <w:t>Promovarea participării sociale active și demne a persoanelor vârstnice:</w:t>
      </w:r>
    </w:p>
    <w:p w14:paraId="0E530F81" w14:textId="77777777" w:rsidR="000342B1" w:rsidRDefault="000342B1" w:rsidP="000342B1">
      <w:pPr>
        <w:pStyle w:val="ListParagraph"/>
        <w:numPr>
          <w:ilvl w:val="0"/>
          <w:numId w:val="6"/>
        </w:numPr>
        <w:spacing w:after="160" w:line="259" w:lineRule="auto"/>
        <w:jc w:val="both"/>
      </w:pPr>
      <w:r>
        <w:t>Obținerea unui grad mai ridicat de independență și siguranță pentru persoanele cu nevoi de îngrijire de lungă durată.</w:t>
      </w:r>
    </w:p>
    <w:p w14:paraId="238686A8" w14:textId="77777777" w:rsidR="000342B1" w:rsidRDefault="000342B1" w:rsidP="000342B1">
      <w:pPr>
        <w:ind w:left="708"/>
        <w:jc w:val="both"/>
        <w:rPr>
          <w:lang w:val="en-US"/>
        </w:rPr>
      </w:pPr>
      <w:r w:rsidRPr="00BA600F">
        <w:rPr>
          <w:b/>
        </w:rPr>
        <w:t xml:space="preserve">Strategia națională </w:t>
      </w:r>
      <w:r w:rsidRPr="00BA600F">
        <w:rPr>
          <w:b/>
          <w:lang w:val="en-US"/>
        </w:rPr>
        <w:t>“</w:t>
      </w:r>
      <w:r w:rsidRPr="00BA600F">
        <w:rPr>
          <w:b/>
        </w:rPr>
        <w:t>O societate fără bariere pentru persoanele cu dizabilități</w:t>
      </w:r>
      <w:r w:rsidRPr="00BA600F">
        <w:rPr>
          <w:b/>
          <w:lang w:val="en-US"/>
        </w:rPr>
        <w:t xml:space="preserve">” </w:t>
      </w:r>
      <w:proofErr w:type="spellStart"/>
      <w:r w:rsidRPr="00BA600F">
        <w:rPr>
          <w:b/>
          <w:lang w:val="en-US"/>
        </w:rPr>
        <w:t>pentru</w:t>
      </w:r>
      <w:proofErr w:type="spellEnd"/>
      <w:r w:rsidRPr="00BA600F">
        <w:rPr>
          <w:b/>
          <w:lang w:val="en-US"/>
        </w:rPr>
        <w:t xml:space="preserve"> </w:t>
      </w:r>
      <w:proofErr w:type="spellStart"/>
      <w:r w:rsidRPr="00BA600F">
        <w:rPr>
          <w:b/>
          <w:lang w:val="en-US"/>
        </w:rPr>
        <w:t>perioada</w:t>
      </w:r>
      <w:proofErr w:type="spellEnd"/>
      <w:r w:rsidRPr="00BA600F">
        <w:rPr>
          <w:b/>
          <w:lang w:val="en-US"/>
        </w:rPr>
        <w:t xml:space="preserve"> 2016-2020</w:t>
      </w:r>
      <w:r>
        <w:rPr>
          <w:lang w:val="en-US"/>
        </w:rPr>
        <w:t xml:space="preserve">, </w:t>
      </w:r>
      <w:proofErr w:type="spellStart"/>
      <w:r>
        <w:rPr>
          <w:lang w:val="en-US"/>
        </w:rPr>
        <w:t>aprobată</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Hotărârea</w:t>
      </w:r>
      <w:proofErr w:type="spellEnd"/>
      <w:r>
        <w:rPr>
          <w:lang w:val="en-US"/>
        </w:rPr>
        <w:t xml:space="preserve"> </w:t>
      </w:r>
      <w:proofErr w:type="spellStart"/>
      <w:r>
        <w:rPr>
          <w:lang w:val="en-US"/>
        </w:rPr>
        <w:t>Guvernului</w:t>
      </w:r>
      <w:proofErr w:type="spellEnd"/>
      <w:r>
        <w:rPr>
          <w:lang w:val="en-US"/>
        </w:rPr>
        <w:t xml:space="preserve"> </w:t>
      </w:r>
      <w:proofErr w:type="spellStart"/>
      <w:r>
        <w:rPr>
          <w:lang w:val="en-US"/>
        </w:rPr>
        <w:t>nr</w:t>
      </w:r>
      <w:proofErr w:type="spellEnd"/>
      <w:r>
        <w:rPr>
          <w:lang w:val="en-US"/>
        </w:rPr>
        <w:t xml:space="preserve">. 655/2016, cu </w:t>
      </w:r>
      <w:proofErr w:type="spellStart"/>
      <w:r>
        <w:rPr>
          <w:lang w:val="en-US"/>
        </w:rPr>
        <w:t>următoarele</w:t>
      </w:r>
      <w:proofErr w:type="spellEnd"/>
      <w:r>
        <w:rPr>
          <w:lang w:val="en-US"/>
        </w:rPr>
        <w:t xml:space="preserve"> </w:t>
      </w:r>
      <w:proofErr w:type="spellStart"/>
      <w:r>
        <w:rPr>
          <w:lang w:val="en-US"/>
        </w:rPr>
        <w:t>obiective</w:t>
      </w:r>
      <w:proofErr w:type="spellEnd"/>
      <w:r>
        <w:rPr>
          <w:lang w:val="en-US"/>
        </w:rPr>
        <w:t>:</w:t>
      </w:r>
    </w:p>
    <w:p w14:paraId="7AE896BF" w14:textId="77777777" w:rsidR="000342B1" w:rsidRDefault="000342B1" w:rsidP="000342B1">
      <w:pPr>
        <w:pStyle w:val="ListParagraph"/>
        <w:numPr>
          <w:ilvl w:val="0"/>
          <w:numId w:val="7"/>
        </w:numPr>
        <w:spacing w:after="160" w:line="259" w:lineRule="auto"/>
        <w:jc w:val="both"/>
        <w:rPr>
          <w:lang w:val="en-US"/>
        </w:rPr>
      </w:pPr>
      <w:proofErr w:type="spellStart"/>
      <w:r>
        <w:rPr>
          <w:lang w:val="en-US"/>
        </w:rPr>
        <w:t>Promovarea</w:t>
      </w:r>
      <w:proofErr w:type="spellEnd"/>
      <w:r>
        <w:rPr>
          <w:lang w:val="en-US"/>
        </w:rPr>
        <w:t xml:space="preserve"> </w:t>
      </w:r>
      <w:proofErr w:type="spellStart"/>
      <w:r>
        <w:rPr>
          <w:lang w:val="en-US"/>
        </w:rPr>
        <w:t>accesibilității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domeniile</w:t>
      </w:r>
      <w:proofErr w:type="spellEnd"/>
      <w:r>
        <w:rPr>
          <w:lang w:val="en-US"/>
        </w:rPr>
        <w:t xml:space="preserve"> </w:t>
      </w:r>
      <w:proofErr w:type="spellStart"/>
      <w:r>
        <w:rPr>
          <w:lang w:val="en-US"/>
        </w:rPr>
        <w:t>vieții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asigurarea</w:t>
      </w:r>
      <w:proofErr w:type="spellEnd"/>
      <w:r>
        <w:rPr>
          <w:lang w:val="en-US"/>
        </w:rPr>
        <w:t xml:space="preserve"> </w:t>
      </w:r>
      <w:proofErr w:type="spellStart"/>
      <w:r>
        <w:rPr>
          <w:lang w:val="en-US"/>
        </w:rPr>
        <w:t>exercitării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persoanele</w:t>
      </w:r>
      <w:proofErr w:type="spellEnd"/>
      <w:r>
        <w:rPr>
          <w:lang w:val="en-US"/>
        </w:rPr>
        <w:t xml:space="preserve"> cu </w:t>
      </w:r>
      <w:proofErr w:type="spellStart"/>
      <w:r>
        <w:rPr>
          <w:lang w:val="en-US"/>
        </w:rPr>
        <w:t>dizabilități</w:t>
      </w:r>
      <w:proofErr w:type="spellEnd"/>
      <w:r>
        <w:rPr>
          <w:lang w:val="en-US"/>
        </w:rPr>
        <w:t xml:space="preserve"> a </w:t>
      </w:r>
      <w:proofErr w:type="spellStart"/>
      <w:r>
        <w:rPr>
          <w:lang w:val="en-US"/>
        </w:rPr>
        <w:t>drepturilor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libertăților</w:t>
      </w:r>
      <w:proofErr w:type="spellEnd"/>
      <w:r>
        <w:rPr>
          <w:lang w:val="en-US"/>
        </w:rPr>
        <w:t xml:space="preserve"> </w:t>
      </w:r>
      <w:proofErr w:type="spellStart"/>
      <w:r>
        <w:rPr>
          <w:lang w:val="en-US"/>
        </w:rPr>
        <w:t>fundamentale</w:t>
      </w:r>
      <w:proofErr w:type="spellEnd"/>
      <w:r>
        <w:rPr>
          <w:lang w:val="en-US"/>
        </w:rPr>
        <w:t xml:space="preserve"> ale </w:t>
      </w:r>
      <w:proofErr w:type="spellStart"/>
      <w:r>
        <w:rPr>
          <w:lang w:val="en-US"/>
        </w:rPr>
        <w:t>omului</w:t>
      </w:r>
      <w:proofErr w:type="spellEnd"/>
      <w:r>
        <w:rPr>
          <w:lang w:val="en-US"/>
        </w:rPr>
        <w:t>;</w:t>
      </w:r>
    </w:p>
    <w:p w14:paraId="47EC14AC" w14:textId="77777777" w:rsidR="000342B1" w:rsidRDefault="000342B1" w:rsidP="000342B1">
      <w:pPr>
        <w:pStyle w:val="ListParagraph"/>
        <w:numPr>
          <w:ilvl w:val="0"/>
          <w:numId w:val="7"/>
        </w:numPr>
        <w:spacing w:after="160" w:line="259" w:lineRule="auto"/>
        <w:jc w:val="both"/>
        <w:rPr>
          <w:lang w:val="en-US"/>
        </w:rPr>
      </w:pPr>
      <w:proofErr w:type="spellStart"/>
      <w:r>
        <w:rPr>
          <w:lang w:val="en-US"/>
        </w:rPr>
        <w:t>Asigurarea</w:t>
      </w:r>
      <w:proofErr w:type="spellEnd"/>
      <w:r>
        <w:rPr>
          <w:lang w:val="en-US"/>
        </w:rPr>
        <w:t xml:space="preserve"> </w:t>
      </w:r>
      <w:proofErr w:type="spellStart"/>
      <w:r>
        <w:rPr>
          <w:lang w:val="en-US"/>
        </w:rPr>
        <w:t>participării</w:t>
      </w:r>
      <w:proofErr w:type="spellEnd"/>
      <w:r>
        <w:rPr>
          <w:lang w:val="en-US"/>
        </w:rPr>
        <w:t xml:space="preserve"> </w:t>
      </w:r>
      <w:proofErr w:type="spellStart"/>
      <w:r>
        <w:rPr>
          <w:lang w:val="en-US"/>
        </w:rPr>
        <w:t>depline</w:t>
      </w:r>
      <w:proofErr w:type="spellEnd"/>
      <w:r>
        <w:rPr>
          <w:lang w:val="en-US"/>
        </w:rPr>
        <w:t xml:space="preserve"> a </w:t>
      </w:r>
      <w:proofErr w:type="spellStart"/>
      <w:r>
        <w:rPr>
          <w:lang w:val="en-US"/>
        </w:rPr>
        <w:t>persoanelor</w:t>
      </w:r>
      <w:proofErr w:type="spellEnd"/>
      <w:r>
        <w:rPr>
          <w:lang w:val="en-US"/>
        </w:rPr>
        <w:t xml:space="preserve"> cu </w:t>
      </w:r>
      <w:proofErr w:type="spellStart"/>
      <w:r>
        <w:rPr>
          <w:lang w:val="en-US"/>
        </w:rPr>
        <w:t>dizabilități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domeniile</w:t>
      </w:r>
      <w:proofErr w:type="spellEnd"/>
      <w:r>
        <w:rPr>
          <w:lang w:val="en-US"/>
        </w:rPr>
        <w:t xml:space="preserve"> </w:t>
      </w:r>
      <w:proofErr w:type="spellStart"/>
      <w:r>
        <w:rPr>
          <w:lang w:val="en-US"/>
        </w:rPr>
        <w:t>vieții</w:t>
      </w:r>
      <w:proofErr w:type="spellEnd"/>
      <w:r>
        <w:rPr>
          <w:lang w:val="en-US"/>
        </w:rPr>
        <w:t>;</w:t>
      </w:r>
    </w:p>
    <w:p w14:paraId="46E1EAEB" w14:textId="77777777" w:rsidR="000342B1" w:rsidRDefault="000342B1" w:rsidP="000342B1">
      <w:pPr>
        <w:pStyle w:val="ListParagraph"/>
        <w:numPr>
          <w:ilvl w:val="0"/>
          <w:numId w:val="7"/>
        </w:numPr>
        <w:spacing w:after="160" w:line="259" w:lineRule="auto"/>
        <w:jc w:val="both"/>
        <w:rPr>
          <w:lang w:val="en-US"/>
        </w:rPr>
      </w:pPr>
      <w:proofErr w:type="spellStart"/>
      <w:r>
        <w:rPr>
          <w:lang w:val="en-US"/>
        </w:rPr>
        <w:t>Eliminarea</w:t>
      </w:r>
      <w:proofErr w:type="spellEnd"/>
      <w:r>
        <w:rPr>
          <w:lang w:val="en-US"/>
        </w:rPr>
        <w:t xml:space="preserve"> </w:t>
      </w:r>
      <w:proofErr w:type="spellStart"/>
      <w:r>
        <w:rPr>
          <w:lang w:val="en-US"/>
        </w:rPr>
        <w:t>discrminării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asigurării</w:t>
      </w:r>
      <w:proofErr w:type="spellEnd"/>
      <w:r>
        <w:rPr>
          <w:lang w:val="en-US"/>
        </w:rPr>
        <w:t xml:space="preserve"> </w:t>
      </w:r>
      <w:proofErr w:type="spellStart"/>
      <w:r>
        <w:rPr>
          <w:lang w:val="en-US"/>
        </w:rPr>
        <w:t>egalității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persoanele</w:t>
      </w:r>
      <w:proofErr w:type="spellEnd"/>
      <w:r>
        <w:rPr>
          <w:lang w:val="en-US"/>
        </w:rPr>
        <w:t xml:space="preserve"> cu </w:t>
      </w:r>
      <w:proofErr w:type="spellStart"/>
      <w:r>
        <w:rPr>
          <w:lang w:val="en-US"/>
        </w:rPr>
        <w:t>dizabilități</w:t>
      </w:r>
      <w:proofErr w:type="spellEnd"/>
      <w:r>
        <w:rPr>
          <w:lang w:val="en-US"/>
        </w:rPr>
        <w:t>;</w:t>
      </w:r>
    </w:p>
    <w:p w14:paraId="63FE0A71" w14:textId="77777777" w:rsidR="000342B1" w:rsidRDefault="000342B1" w:rsidP="000342B1">
      <w:pPr>
        <w:pStyle w:val="ListParagraph"/>
        <w:numPr>
          <w:ilvl w:val="0"/>
          <w:numId w:val="7"/>
        </w:numPr>
        <w:spacing w:after="160" w:line="259" w:lineRule="auto"/>
        <w:jc w:val="both"/>
        <w:rPr>
          <w:lang w:val="en-US"/>
        </w:rPr>
      </w:pPr>
      <w:proofErr w:type="spellStart"/>
      <w:r>
        <w:rPr>
          <w:lang w:val="en-US"/>
        </w:rPr>
        <w:t>Asigurarea</w:t>
      </w:r>
      <w:proofErr w:type="spellEnd"/>
      <w:r>
        <w:rPr>
          <w:lang w:val="en-US"/>
        </w:rPr>
        <w:t xml:space="preserve"> </w:t>
      </w:r>
      <w:proofErr w:type="spellStart"/>
      <w:r>
        <w:rPr>
          <w:lang w:val="en-US"/>
        </w:rPr>
        <w:t>accesului</w:t>
      </w:r>
      <w:proofErr w:type="spellEnd"/>
      <w:r>
        <w:rPr>
          <w:lang w:val="en-US"/>
        </w:rPr>
        <w:t xml:space="preserve"> </w:t>
      </w:r>
      <w:proofErr w:type="spellStart"/>
      <w:r>
        <w:rPr>
          <w:lang w:val="en-US"/>
        </w:rPr>
        <w:t>persoanelor</w:t>
      </w:r>
      <w:proofErr w:type="spellEnd"/>
      <w:r>
        <w:rPr>
          <w:lang w:val="en-US"/>
        </w:rPr>
        <w:t xml:space="preserve"> cu </w:t>
      </w:r>
      <w:proofErr w:type="spellStart"/>
      <w:r>
        <w:rPr>
          <w:lang w:val="en-US"/>
        </w:rPr>
        <w:t>dizabilități</w:t>
      </w:r>
      <w:proofErr w:type="spellEnd"/>
      <w:r>
        <w:rPr>
          <w:lang w:val="en-US"/>
        </w:rPr>
        <w:t xml:space="preserve"> la un </w:t>
      </w:r>
      <w:proofErr w:type="spellStart"/>
      <w:r>
        <w:rPr>
          <w:lang w:val="en-US"/>
        </w:rPr>
        <w:t>mediu</w:t>
      </w:r>
      <w:proofErr w:type="spellEnd"/>
      <w:r>
        <w:rPr>
          <w:lang w:val="en-US"/>
        </w:rPr>
        <w:t xml:space="preserve"> de </w:t>
      </w:r>
      <w:proofErr w:type="spellStart"/>
      <w:r>
        <w:rPr>
          <w:lang w:val="en-US"/>
        </w:rPr>
        <w:t>lucru</w:t>
      </w:r>
      <w:proofErr w:type="spellEnd"/>
      <w:r>
        <w:rPr>
          <w:lang w:val="en-US"/>
        </w:rPr>
        <w:t xml:space="preserve"> </w:t>
      </w:r>
      <w:proofErr w:type="spellStart"/>
      <w:r>
        <w:rPr>
          <w:lang w:val="en-US"/>
        </w:rPr>
        <w:t>deschis</w:t>
      </w:r>
      <w:proofErr w:type="spellEnd"/>
      <w:r>
        <w:rPr>
          <w:lang w:val="en-US"/>
        </w:rPr>
        <w:t xml:space="preserve">, </w:t>
      </w:r>
      <w:proofErr w:type="spellStart"/>
      <w:r>
        <w:rPr>
          <w:lang w:val="en-US"/>
        </w:rPr>
        <w:t>incluziv</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accesibil</w:t>
      </w:r>
      <w:proofErr w:type="spellEnd"/>
      <w:r>
        <w:rPr>
          <w:lang w:val="en-US"/>
        </w:rPr>
        <w:t xml:space="preserve">, </w:t>
      </w:r>
      <w:proofErr w:type="spellStart"/>
      <w:r>
        <w:rPr>
          <w:lang w:val="en-US"/>
        </w:rPr>
        <w:t>atât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sectorul</w:t>
      </w:r>
      <w:proofErr w:type="spellEnd"/>
      <w:r>
        <w:rPr>
          <w:lang w:val="en-US"/>
        </w:rPr>
        <w:t xml:space="preserve"> public </w:t>
      </w:r>
      <w:proofErr w:type="spellStart"/>
      <w:r>
        <w:rPr>
          <w:lang w:val="en-US"/>
        </w:rPr>
        <w:t>cât</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cel</w:t>
      </w:r>
      <w:proofErr w:type="spellEnd"/>
      <w:r>
        <w:rPr>
          <w:lang w:val="en-US"/>
        </w:rPr>
        <w:t xml:space="preserve"> </w:t>
      </w:r>
      <w:proofErr w:type="spellStart"/>
      <w:r>
        <w:rPr>
          <w:lang w:val="en-US"/>
        </w:rPr>
        <w:t>privat</w:t>
      </w:r>
      <w:proofErr w:type="spellEnd"/>
      <w:r>
        <w:rPr>
          <w:lang w:val="en-US"/>
        </w:rPr>
        <w:t xml:space="preserve">, concomitant cu </w:t>
      </w:r>
      <w:proofErr w:type="spellStart"/>
      <w:r>
        <w:rPr>
          <w:lang w:val="en-US"/>
        </w:rPr>
        <w:t>asigurarea</w:t>
      </w:r>
      <w:proofErr w:type="spellEnd"/>
      <w:r>
        <w:rPr>
          <w:lang w:val="en-US"/>
        </w:rPr>
        <w:t xml:space="preserve"> </w:t>
      </w:r>
      <w:proofErr w:type="spellStart"/>
      <w:r>
        <w:rPr>
          <w:lang w:val="en-US"/>
        </w:rPr>
        <w:t>accesului</w:t>
      </w:r>
      <w:proofErr w:type="spellEnd"/>
      <w:r>
        <w:rPr>
          <w:lang w:val="en-US"/>
        </w:rPr>
        <w:t xml:space="preserve"> </w:t>
      </w:r>
      <w:proofErr w:type="spellStart"/>
      <w:r>
        <w:rPr>
          <w:lang w:val="en-US"/>
        </w:rPr>
        <w:t>lor</w:t>
      </w:r>
      <w:proofErr w:type="spellEnd"/>
      <w:r>
        <w:rPr>
          <w:lang w:val="en-US"/>
        </w:rPr>
        <w:t xml:space="preserve"> </w:t>
      </w:r>
      <w:proofErr w:type="spellStart"/>
      <w:r>
        <w:rPr>
          <w:lang w:val="en-US"/>
        </w:rPr>
        <w:t>efectiv</w:t>
      </w:r>
      <w:proofErr w:type="spellEnd"/>
      <w:r>
        <w:rPr>
          <w:lang w:val="en-US"/>
        </w:rPr>
        <w:t xml:space="preserve"> la </w:t>
      </w:r>
      <w:proofErr w:type="spellStart"/>
      <w:r>
        <w:rPr>
          <w:lang w:val="en-US"/>
        </w:rPr>
        <w:t>servicii</w:t>
      </w:r>
      <w:proofErr w:type="spellEnd"/>
      <w:r>
        <w:rPr>
          <w:lang w:val="en-US"/>
        </w:rPr>
        <w:t xml:space="preserve"> de </w:t>
      </w:r>
      <w:proofErr w:type="spellStart"/>
      <w:r>
        <w:rPr>
          <w:lang w:val="en-US"/>
        </w:rPr>
        <w:t>sprijin</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creșterea</w:t>
      </w:r>
      <w:proofErr w:type="spellEnd"/>
      <w:r>
        <w:rPr>
          <w:lang w:val="en-US"/>
        </w:rPr>
        <w:t xml:space="preserve"> </w:t>
      </w:r>
      <w:proofErr w:type="spellStart"/>
      <w:r>
        <w:rPr>
          <w:lang w:val="en-US"/>
        </w:rPr>
        <w:t>ocupării</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piața</w:t>
      </w:r>
      <w:proofErr w:type="spellEnd"/>
      <w:r>
        <w:rPr>
          <w:lang w:val="en-US"/>
        </w:rPr>
        <w:t xml:space="preserve"> </w:t>
      </w:r>
      <w:proofErr w:type="spellStart"/>
      <w:r>
        <w:rPr>
          <w:lang w:val="en-US"/>
        </w:rPr>
        <w:t>muncii</w:t>
      </w:r>
      <w:proofErr w:type="spellEnd"/>
      <w:r>
        <w:rPr>
          <w:lang w:val="en-US"/>
        </w:rPr>
        <w:t>;</w:t>
      </w:r>
    </w:p>
    <w:p w14:paraId="23E37F6C" w14:textId="77777777" w:rsidR="000342B1" w:rsidRDefault="000342B1" w:rsidP="000342B1">
      <w:pPr>
        <w:pStyle w:val="ListParagraph"/>
        <w:numPr>
          <w:ilvl w:val="0"/>
          <w:numId w:val="7"/>
        </w:numPr>
        <w:spacing w:after="160" w:line="259" w:lineRule="auto"/>
        <w:jc w:val="both"/>
        <w:rPr>
          <w:lang w:val="en-US"/>
        </w:rPr>
      </w:pPr>
      <w:proofErr w:type="spellStart"/>
      <w:r>
        <w:rPr>
          <w:lang w:val="en-US"/>
        </w:rPr>
        <w:t>Promovarea</w:t>
      </w:r>
      <w:proofErr w:type="spellEnd"/>
      <w:r>
        <w:rPr>
          <w:lang w:val="en-US"/>
        </w:rPr>
        <w:t xml:space="preserve"> </w:t>
      </w:r>
      <w:proofErr w:type="spellStart"/>
      <w:r>
        <w:rPr>
          <w:lang w:val="en-US"/>
        </w:rPr>
        <w:t>educației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formării</w:t>
      </w:r>
      <w:proofErr w:type="spellEnd"/>
      <w:r>
        <w:rPr>
          <w:lang w:val="en-US"/>
        </w:rPr>
        <w:t xml:space="preserve"> </w:t>
      </w:r>
      <w:proofErr w:type="spellStart"/>
      <w:r>
        <w:rPr>
          <w:lang w:val="en-US"/>
        </w:rPr>
        <w:t>profesionale</w:t>
      </w:r>
      <w:proofErr w:type="spellEnd"/>
      <w:r>
        <w:rPr>
          <w:lang w:val="en-US"/>
        </w:rPr>
        <w:t xml:space="preserve"> </w:t>
      </w:r>
      <w:proofErr w:type="spellStart"/>
      <w:r>
        <w:rPr>
          <w:lang w:val="en-US"/>
        </w:rPr>
        <w:t>favorabile</w:t>
      </w:r>
      <w:proofErr w:type="spellEnd"/>
      <w:r>
        <w:rPr>
          <w:lang w:val="en-US"/>
        </w:rPr>
        <w:t xml:space="preserve"> </w:t>
      </w:r>
      <w:proofErr w:type="spellStart"/>
      <w:r>
        <w:rPr>
          <w:lang w:val="en-US"/>
        </w:rPr>
        <w:t>incluziunii</w:t>
      </w:r>
      <w:proofErr w:type="spellEnd"/>
      <w:r>
        <w:rPr>
          <w:lang w:val="en-US"/>
        </w:rPr>
        <w:t xml:space="preserve"> la </w:t>
      </w:r>
      <w:proofErr w:type="spellStart"/>
      <w:r>
        <w:rPr>
          <w:lang w:val="en-US"/>
        </w:rPr>
        <w:t>toate</w:t>
      </w:r>
      <w:proofErr w:type="spellEnd"/>
      <w:r>
        <w:rPr>
          <w:lang w:val="en-US"/>
        </w:rPr>
        <w:t xml:space="preserve"> </w:t>
      </w:r>
      <w:proofErr w:type="spellStart"/>
      <w:r>
        <w:rPr>
          <w:lang w:val="en-US"/>
        </w:rPr>
        <w:t>nivelurile</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învățării</w:t>
      </w:r>
      <w:proofErr w:type="spellEnd"/>
      <w:r>
        <w:rPr>
          <w:lang w:val="en-US"/>
        </w:rPr>
        <w:t xml:space="preserve"> de-a </w:t>
      </w:r>
      <w:proofErr w:type="spellStart"/>
      <w:r>
        <w:rPr>
          <w:lang w:val="en-US"/>
        </w:rPr>
        <w:t>lungul</w:t>
      </w:r>
      <w:proofErr w:type="spellEnd"/>
      <w:r>
        <w:rPr>
          <w:lang w:val="en-US"/>
        </w:rPr>
        <w:t xml:space="preserve"> </w:t>
      </w:r>
      <w:proofErr w:type="spellStart"/>
      <w:r>
        <w:rPr>
          <w:lang w:val="en-US"/>
        </w:rPr>
        <w:t>vieții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persoanele</w:t>
      </w:r>
      <w:proofErr w:type="spellEnd"/>
      <w:r>
        <w:rPr>
          <w:lang w:val="en-US"/>
        </w:rPr>
        <w:t xml:space="preserve"> cu </w:t>
      </w:r>
      <w:proofErr w:type="spellStart"/>
      <w:r>
        <w:rPr>
          <w:lang w:val="en-US"/>
        </w:rPr>
        <w:t>dizabilități</w:t>
      </w:r>
      <w:proofErr w:type="spellEnd"/>
      <w:r>
        <w:rPr>
          <w:lang w:val="en-US"/>
        </w:rPr>
        <w:t>:</w:t>
      </w:r>
    </w:p>
    <w:p w14:paraId="699C1B10" w14:textId="77777777" w:rsidR="000342B1" w:rsidRDefault="000342B1" w:rsidP="000342B1">
      <w:pPr>
        <w:pStyle w:val="ListParagraph"/>
        <w:numPr>
          <w:ilvl w:val="0"/>
          <w:numId w:val="7"/>
        </w:numPr>
        <w:spacing w:after="160" w:line="259" w:lineRule="auto"/>
        <w:jc w:val="both"/>
        <w:rPr>
          <w:lang w:val="en-US"/>
        </w:rPr>
      </w:pPr>
      <w:proofErr w:type="spellStart"/>
      <w:r>
        <w:rPr>
          <w:lang w:val="en-US"/>
        </w:rPr>
        <w:t>Promovarea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protecția</w:t>
      </w:r>
      <w:proofErr w:type="spellEnd"/>
      <w:r>
        <w:rPr>
          <w:lang w:val="en-US"/>
        </w:rPr>
        <w:t xml:space="preserve"> </w:t>
      </w:r>
      <w:proofErr w:type="spellStart"/>
      <w:r>
        <w:rPr>
          <w:lang w:val="en-US"/>
        </w:rPr>
        <w:t>dreptului</w:t>
      </w:r>
      <w:proofErr w:type="spellEnd"/>
      <w:r>
        <w:rPr>
          <w:lang w:val="en-US"/>
        </w:rPr>
        <w:t xml:space="preserve"> </w:t>
      </w:r>
      <w:proofErr w:type="spellStart"/>
      <w:r>
        <w:rPr>
          <w:lang w:val="en-US"/>
        </w:rPr>
        <w:t>persoanelor</w:t>
      </w:r>
      <w:proofErr w:type="spellEnd"/>
      <w:r>
        <w:rPr>
          <w:lang w:val="en-US"/>
        </w:rPr>
        <w:t xml:space="preserve"> cu </w:t>
      </w:r>
      <w:proofErr w:type="spellStart"/>
      <w:r>
        <w:rPr>
          <w:lang w:val="en-US"/>
        </w:rPr>
        <w:t>dizabilități</w:t>
      </w:r>
      <w:proofErr w:type="spellEnd"/>
      <w:r>
        <w:rPr>
          <w:lang w:val="en-US"/>
        </w:rPr>
        <w:t xml:space="preserve"> la un standard </w:t>
      </w:r>
      <w:proofErr w:type="spellStart"/>
      <w:r>
        <w:rPr>
          <w:lang w:val="en-US"/>
        </w:rPr>
        <w:t>adecvat</w:t>
      </w:r>
      <w:proofErr w:type="spellEnd"/>
      <w:r>
        <w:rPr>
          <w:lang w:val="en-US"/>
        </w:rPr>
        <w:t xml:space="preserve"> de </w:t>
      </w:r>
      <w:proofErr w:type="spellStart"/>
      <w:r>
        <w:rPr>
          <w:lang w:val="en-US"/>
        </w:rPr>
        <w:t>viață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îmbunătățirea</w:t>
      </w:r>
      <w:proofErr w:type="spellEnd"/>
      <w:r>
        <w:rPr>
          <w:lang w:val="en-US"/>
        </w:rPr>
        <w:t xml:space="preserve"> </w:t>
      </w:r>
      <w:proofErr w:type="spellStart"/>
      <w:r>
        <w:rPr>
          <w:lang w:val="en-US"/>
        </w:rPr>
        <w:t>continuă</w:t>
      </w:r>
      <w:proofErr w:type="spellEnd"/>
      <w:r>
        <w:rPr>
          <w:lang w:val="en-US"/>
        </w:rPr>
        <w:t xml:space="preserve"> a </w:t>
      </w:r>
      <w:proofErr w:type="spellStart"/>
      <w:r>
        <w:rPr>
          <w:lang w:val="en-US"/>
        </w:rPr>
        <w:t>calității</w:t>
      </w:r>
      <w:proofErr w:type="spellEnd"/>
      <w:r>
        <w:rPr>
          <w:lang w:val="en-US"/>
        </w:rPr>
        <w:t xml:space="preserve"> </w:t>
      </w:r>
      <w:proofErr w:type="spellStart"/>
      <w:r>
        <w:rPr>
          <w:lang w:val="en-US"/>
        </w:rPr>
        <w:t>vieții</w:t>
      </w:r>
      <w:proofErr w:type="spellEnd"/>
      <w:r>
        <w:rPr>
          <w:lang w:val="en-US"/>
        </w:rPr>
        <w:t>;</w:t>
      </w:r>
    </w:p>
    <w:p w14:paraId="24C723EF" w14:textId="77777777" w:rsidR="000342B1" w:rsidRDefault="000342B1" w:rsidP="000342B1">
      <w:pPr>
        <w:pStyle w:val="ListParagraph"/>
        <w:numPr>
          <w:ilvl w:val="0"/>
          <w:numId w:val="7"/>
        </w:numPr>
        <w:spacing w:after="160" w:line="259" w:lineRule="auto"/>
        <w:jc w:val="both"/>
        <w:rPr>
          <w:lang w:val="en-US"/>
        </w:rPr>
      </w:pPr>
      <w:proofErr w:type="spellStart"/>
      <w:r>
        <w:rPr>
          <w:lang w:val="en-US"/>
        </w:rPr>
        <w:t>Asigurarea</w:t>
      </w:r>
      <w:proofErr w:type="spellEnd"/>
      <w:r>
        <w:rPr>
          <w:lang w:val="en-US"/>
        </w:rPr>
        <w:t xml:space="preserve"> </w:t>
      </w:r>
      <w:proofErr w:type="spellStart"/>
      <w:r>
        <w:rPr>
          <w:lang w:val="en-US"/>
        </w:rPr>
        <w:t>accesului</w:t>
      </w:r>
      <w:proofErr w:type="spellEnd"/>
      <w:r>
        <w:rPr>
          <w:lang w:val="en-US"/>
        </w:rPr>
        <w:t xml:space="preserve"> </w:t>
      </w:r>
      <w:proofErr w:type="spellStart"/>
      <w:r>
        <w:rPr>
          <w:lang w:val="en-US"/>
        </w:rPr>
        <w:t>echitabil</w:t>
      </w:r>
      <w:proofErr w:type="spellEnd"/>
      <w:r>
        <w:rPr>
          <w:lang w:val="en-US"/>
        </w:rPr>
        <w:t xml:space="preserve"> al </w:t>
      </w:r>
      <w:proofErr w:type="spellStart"/>
      <w:r>
        <w:rPr>
          <w:lang w:val="en-US"/>
        </w:rPr>
        <w:t>persoanelor</w:t>
      </w:r>
      <w:proofErr w:type="spellEnd"/>
      <w:r>
        <w:rPr>
          <w:lang w:val="en-US"/>
        </w:rPr>
        <w:t xml:space="preserve"> cu </w:t>
      </w:r>
      <w:proofErr w:type="spellStart"/>
      <w:r>
        <w:rPr>
          <w:lang w:val="en-US"/>
        </w:rPr>
        <w:t>dizabilități</w:t>
      </w:r>
      <w:proofErr w:type="spellEnd"/>
      <w:r>
        <w:rPr>
          <w:lang w:val="en-US"/>
        </w:rPr>
        <w:t xml:space="preserve"> la </w:t>
      </w:r>
      <w:proofErr w:type="spellStart"/>
      <w:r>
        <w:rPr>
          <w:lang w:val="en-US"/>
        </w:rPr>
        <w:t>servicii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facilități</w:t>
      </w:r>
      <w:proofErr w:type="spellEnd"/>
      <w:r>
        <w:rPr>
          <w:lang w:val="en-US"/>
        </w:rPr>
        <w:t xml:space="preserve"> de </w:t>
      </w:r>
      <w:proofErr w:type="spellStart"/>
      <w:r>
        <w:rPr>
          <w:lang w:val="en-US"/>
        </w:rPr>
        <w:t>sănătate</w:t>
      </w:r>
      <w:proofErr w:type="spellEnd"/>
      <w:r>
        <w:rPr>
          <w:lang w:val="en-US"/>
        </w:rPr>
        <w:t xml:space="preserve">, de </w:t>
      </w:r>
      <w:proofErr w:type="spellStart"/>
      <w:r>
        <w:rPr>
          <w:lang w:val="en-US"/>
        </w:rPr>
        <w:t>calitate</w:t>
      </w:r>
      <w:proofErr w:type="spellEnd"/>
      <w:r>
        <w:rPr>
          <w:lang w:val="en-US"/>
        </w:rPr>
        <w:t xml:space="preserve">, care </w:t>
      </w:r>
      <w:proofErr w:type="spellStart"/>
      <w:r>
        <w:rPr>
          <w:lang w:val="en-US"/>
        </w:rPr>
        <w:t>acordă</w:t>
      </w:r>
      <w:proofErr w:type="spellEnd"/>
      <w:r>
        <w:rPr>
          <w:lang w:val="en-US"/>
        </w:rPr>
        <w:t xml:space="preserve"> </w:t>
      </w:r>
      <w:proofErr w:type="spellStart"/>
      <w:r>
        <w:rPr>
          <w:lang w:val="en-US"/>
        </w:rPr>
        <w:t>atenție</w:t>
      </w:r>
      <w:proofErr w:type="spellEnd"/>
      <w:r>
        <w:rPr>
          <w:lang w:val="en-US"/>
        </w:rPr>
        <w:t xml:space="preserve"> </w:t>
      </w:r>
      <w:proofErr w:type="spellStart"/>
      <w:r>
        <w:rPr>
          <w:lang w:val="en-US"/>
        </w:rPr>
        <w:t>problemelor</w:t>
      </w:r>
      <w:proofErr w:type="spellEnd"/>
      <w:r>
        <w:rPr>
          <w:lang w:val="en-US"/>
        </w:rPr>
        <w:t xml:space="preserve"> specific de gen, la un cost </w:t>
      </w:r>
      <w:proofErr w:type="spellStart"/>
      <w:r>
        <w:rPr>
          <w:lang w:val="en-US"/>
        </w:rPr>
        <w:t>rezonabil</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cât</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aproape</w:t>
      </w:r>
      <w:proofErr w:type="spellEnd"/>
      <w:r>
        <w:rPr>
          <w:lang w:val="en-US"/>
        </w:rPr>
        <w:t xml:space="preserve"> </w:t>
      </w:r>
      <w:proofErr w:type="spellStart"/>
      <w:r>
        <w:rPr>
          <w:lang w:val="en-US"/>
        </w:rPr>
        <w:t>posibil</w:t>
      </w:r>
      <w:proofErr w:type="spellEnd"/>
      <w:r>
        <w:rPr>
          <w:lang w:val="en-US"/>
        </w:rPr>
        <w:t xml:space="preserve"> de </w:t>
      </w:r>
      <w:proofErr w:type="spellStart"/>
      <w:r>
        <w:rPr>
          <w:lang w:val="en-US"/>
        </w:rPr>
        <w:t>comunitățile</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acestea</w:t>
      </w:r>
      <w:proofErr w:type="spellEnd"/>
      <w:r>
        <w:rPr>
          <w:lang w:val="en-US"/>
        </w:rPr>
        <w:t xml:space="preserve"> </w:t>
      </w:r>
      <w:proofErr w:type="spellStart"/>
      <w:r>
        <w:rPr>
          <w:lang w:val="en-US"/>
        </w:rPr>
        <w:t>trăiesc</w:t>
      </w:r>
      <w:proofErr w:type="spellEnd"/>
      <w:r>
        <w:rPr>
          <w:lang w:val="en-US"/>
        </w:rPr>
        <w:t>;</w:t>
      </w:r>
    </w:p>
    <w:p w14:paraId="06BA499D" w14:textId="77777777" w:rsidR="000342B1" w:rsidRDefault="000342B1" w:rsidP="000342B1">
      <w:pPr>
        <w:pStyle w:val="ListParagraph"/>
        <w:numPr>
          <w:ilvl w:val="0"/>
          <w:numId w:val="7"/>
        </w:numPr>
        <w:spacing w:after="160" w:line="259" w:lineRule="auto"/>
        <w:jc w:val="both"/>
        <w:rPr>
          <w:lang w:val="en-US"/>
        </w:rPr>
      </w:pPr>
      <w:proofErr w:type="spellStart"/>
      <w:r>
        <w:rPr>
          <w:lang w:val="en-US"/>
        </w:rPr>
        <w:lastRenderedPageBreak/>
        <w:t>Fundamentarea</w:t>
      </w:r>
      <w:proofErr w:type="spellEnd"/>
      <w:r>
        <w:rPr>
          <w:lang w:val="en-US"/>
        </w:rPr>
        <w:t xml:space="preserve"> de </w:t>
      </w:r>
      <w:proofErr w:type="spellStart"/>
      <w:r>
        <w:rPr>
          <w:lang w:val="en-US"/>
        </w:rPr>
        <w:t>politici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persoanele</w:t>
      </w:r>
      <w:proofErr w:type="spellEnd"/>
      <w:r>
        <w:rPr>
          <w:lang w:val="en-US"/>
        </w:rPr>
        <w:t xml:space="preserve"> cu </w:t>
      </w:r>
      <w:proofErr w:type="spellStart"/>
      <w:r>
        <w:rPr>
          <w:lang w:val="en-US"/>
        </w:rPr>
        <w:t>dizabilități</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informațiilor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datelor</w:t>
      </w:r>
      <w:proofErr w:type="spellEnd"/>
      <w:r>
        <w:rPr>
          <w:lang w:val="en-US"/>
        </w:rPr>
        <w:t xml:space="preserve"> </w:t>
      </w:r>
      <w:proofErr w:type="spellStart"/>
      <w:r>
        <w:rPr>
          <w:lang w:val="en-US"/>
        </w:rPr>
        <w:t>statistice</w:t>
      </w:r>
      <w:proofErr w:type="spellEnd"/>
      <w:r>
        <w:rPr>
          <w:lang w:val="en-US"/>
        </w:rPr>
        <w:t xml:space="preserve"> </w:t>
      </w:r>
      <w:proofErr w:type="spellStart"/>
      <w:r>
        <w:rPr>
          <w:lang w:val="en-US"/>
        </w:rPr>
        <w:t>și</w:t>
      </w:r>
      <w:proofErr w:type="spellEnd"/>
      <w:r>
        <w:rPr>
          <w:lang w:val="en-US"/>
        </w:rPr>
        <w:t xml:space="preserve"> de </w:t>
      </w:r>
      <w:proofErr w:type="spellStart"/>
      <w:r>
        <w:rPr>
          <w:lang w:val="en-US"/>
        </w:rPr>
        <w:t>cercetare</w:t>
      </w:r>
      <w:proofErr w:type="spellEnd"/>
      <w:r>
        <w:rPr>
          <w:lang w:val="en-US"/>
        </w:rPr>
        <w:t xml:space="preserve"> </w:t>
      </w:r>
      <w:proofErr w:type="spellStart"/>
      <w:r>
        <w:rPr>
          <w:lang w:val="en-US"/>
        </w:rPr>
        <w:t>colectate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domeniile</w:t>
      </w:r>
      <w:proofErr w:type="spellEnd"/>
      <w:r>
        <w:rPr>
          <w:lang w:val="en-US"/>
        </w:rPr>
        <w:t xml:space="preserve"> de </w:t>
      </w:r>
      <w:proofErr w:type="spellStart"/>
      <w:r>
        <w:rPr>
          <w:lang w:val="en-US"/>
        </w:rPr>
        <w:t>activitate</w:t>
      </w:r>
      <w:proofErr w:type="spellEnd"/>
      <w:r>
        <w:rPr>
          <w:lang w:val="en-US"/>
        </w:rPr>
        <w:t>.</w:t>
      </w:r>
    </w:p>
    <w:p w14:paraId="33A6D1F2" w14:textId="77777777" w:rsidR="000342B1" w:rsidRDefault="000342B1" w:rsidP="000342B1">
      <w:pPr>
        <w:ind w:left="708"/>
        <w:jc w:val="both"/>
        <w:rPr>
          <w:lang w:val="en-US"/>
        </w:rPr>
      </w:pPr>
      <w:proofErr w:type="spellStart"/>
      <w:proofErr w:type="gramStart"/>
      <w:r w:rsidRPr="00F50B92">
        <w:rPr>
          <w:b/>
          <w:lang w:val="en-US"/>
        </w:rPr>
        <w:t>Strategia</w:t>
      </w:r>
      <w:proofErr w:type="spellEnd"/>
      <w:r w:rsidRPr="00F50B92">
        <w:rPr>
          <w:b/>
          <w:lang w:val="en-US"/>
        </w:rPr>
        <w:t xml:space="preserve"> </w:t>
      </w:r>
      <w:proofErr w:type="spellStart"/>
      <w:r w:rsidRPr="00F50B92">
        <w:rPr>
          <w:b/>
          <w:lang w:val="en-US"/>
        </w:rPr>
        <w:t>națională</w:t>
      </w:r>
      <w:proofErr w:type="spellEnd"/>
      <w:r w:rsidRPr="00F50B92">
        <w:rPr>
          <w:b/>
          <w:lang w:val="en-US"/>
        </w:rPr>
        <w:t xml:space="preserve"> </w:t>
      </w:r>
      <w:proofErr w:type="spellStart"/>
      <w:r w:rsidRPr="00F50B92">
        <w:rPr>
          <w:b/>
          <w:lang w:val="en-US"/>
        </w:rPr>
        <w:t>privind</w:t>
      </w:r>
      <w:proofErr w:type="spellEnd"/>
      <w:r w:rsidRPr="00F50B92">
        <w:rPr>
          <w:b/>
          <w:lang w:val="en-US"/>
        </w:rPr>
        <w:t xml:space="preserve"> </w:t>
      </w:r>
      <w:proofErr w:type="spellStart"/>
      <w:r w:rsidRPr="00F50B92">
        <w:rPr>
          <w:b/>
          <w:lang w:val="en-US"/>
        </w:rPr>
        <w:t>promovarea</w:t>
      </w:r>
      <w:proofErr w:type="spellEnd"/>
      <w:r w:rsidRPr="00F50B92">
        <w:rPr>
          <w:b/>
          <w:lang w:val="en-US"/>
        </w:rPr>
        <w:t xml:space="preserve"> </w:t>
      </w:r>
      <w:proofErr w:type="spellStart"/>
      <w:r w:rsidRPr="00F50B92">
        <w:rPr>
          <w:b/>
          <w:lang w:val="en-US"/>
        </w:rPr>
        <w:t>egalității</w:t>
      </w:r>
      <w:proofErr w:type="spellEnd"/>
      <w:r w:rsidRPr="00F50B92">
        <w:rPr>
          <w:b/>
          <w:lang w:val="en-US"/>
        </w:rPr>
        <w:t xml:space="preserve"> de </w:t>
      </w:r>
      <w:proofErr w:type="spellStart"/>
      <w:r w:rsidRPr="00F50B92">
        <w:rPr>
          <w:b/>
          <w:lang w:val="en-US"/>
        </w:rPr>
        <w:t>șanse</w:t>
      </w:r>
      <w:proofErr w:type="spellEnd"/>
      <w:r w:rsidRPr="00F50B92">
        <w:rPr>
          <w:b/>
          <w:lang w:val="en-US"/>
        </w:rPr>
        <w:t xml:space="preserve"> </w:t>
      </w:r>
      <w:proofErr w:type="spellStart"/>
      <w:r w:rsidRPr="00F50B92">
        <w:rPr>
          <w:b/>
          <w:lang w:val="en-US"/>
        </w:rPr>
        <w:t>și</w:t>
      </w:r>
      <w:proofErr w:type="spellEnd"/>
      <w:r w:rsidRPr="00F50B92">
        <w:rPr>
          <w:b/>
          <w:lang w:val="en-US"/>
        </w:rPr>
        <w:t xml:space="preserve"> </w:t>
      </w:r>
      <w:proofErr w:type="spellStart"/>
      <w:r w:rsidRPr="00F50B92">
        <w:rPr>
          <w:b/>
          <w:lang w:val="en-US"/>
        </w:rPr>
        <w:t>tratament</w:t>
      </w:r>
      <w:proofErr w:type="spellEnd"/>
      <w:r w:rsidRPr="00F50B92">
        <w:rPr>
          <w:b/>
          <w:lang w:val="en-US"/>
        </w:rPr>
        <w:t xml:space="preserve"> </w:t>
      </w:r>
      <w:proofErr w:type="spellStart"/>
      <w:r w:rsidRPr="00F50B92">
        <w:rPr>
          <w:b/>
          <w:lang w:val="en-US"/>
        </w:rPr>
        <w:t>între</w:t>
      </w:r>
      <w:proofErr w:type="spellEnd"/>
      <w:r w:rsidRPr="00F50B92">
        <w:rPr>
          <w:b/>
          <w:lang w:val="en-US"/>
        </w:rPr>
        <w:t xml:space="preserve"> </w:t>
      </w:r>
      <w:proofErr w:type="spellStart"/>
      <w:r w:rsidRPr="00F50B92">
        <w:rPr>
          <w:b/>
          <w:lang w:val="en-US"/>
        </w:rPr>
        <w:t>femei</w:t>
      </w:r>
      <w:proofErr w:type="spellEnd"/>
      <w:r w:rsidRPr="00F50B92">
        <w:rPr>
          <w:b/>
          <w:lang w:val="en-US"/>
        </w:rPr>
        <w:t xml:space="preserve"> </w:t>
      </w:r>
      <w:proofErr w:type="spellStart"/>
      <w:r w:rsidRPr="00F50B92">
        <w:rPr>
          <w:b/>
          <w:lang w:val="en-US"/>
        </w:rPr>
        <w:t>și</w:t>
      </w:r>
      <w:proofErr w:type="spellEnd"/>
      <w:r w:rsidRPr="00F50B92">
        <w:rPr>
          <w:b/>
          <w:lang w:val="en-US"/>
        </w:rPr>
        <w:t xml:space="preserve"> </w:t>
      </w:r>
      <w:proofErr w:type="spellStart"/>
      <w:r w:rsidRPr="00F50B92">
        <w:rPr>
          <w:b/>
          <w:lang w:val="en-US"/>
        </w:rPr>
        <w:t>bărbați</w:t>
      </w:r>
      <w:proofErr w:type="spellEnd"/>
      <w:r w:rsidRPr="00F50B92">
        <w:rPr>
          <w:b/>
          <w:lang w:val="en-US"/>
        </w:rPr>
        <w:t xml:space="preserve"> </w:t>
      </w:r>
      <w:proofErr w:type="spellStart"/>
      <w:r w:rsidRPr="00F50B92">
        <w:rPr>
          <w:b/>
          <w:lang w:val="en-US"/>
        </w:rPr>
        <w:t>și</w:t>
      </w:r>
      <w:proofErr w:type="spellEnd"/>
      <w:r w:rsidRPr="00F50B92">
        <w:rPr>
          <w:b/>
          <w:lang w:val="en-US"/>
        </w:rPr>
        <w:t xml:space="preserve"> </w:t>
      </w:r>
      <w:proofErr w:type="spellStart"/>
      <w:r w:rsidRPr="00F50B92">
        <w:rPr>
          <w:b/>
          <w:lang w:val="en-US"/>
        </w:rPr>
        <w:t>prevenirea</w:t>
      </w:r>
      <w:proofErr w:type="spellEnd"/>
      <w:r w:rsidRPr="00F50B92">
        <w:rPr>
          <w:b/>
          <w:lang w:val="en-US"/>
        </w:rPr>
        <w:t xml:space="preserve"> </w:t>
      </w:r>
      <w:proofErr w:type="spellStart"/>
      <w:r w:rsidRPr="00F50B92">
        <w:rPr>
          <w:b/>
          <w:lang w:val="en-US"/>
        </w:rPr>
        <w:t>și</w:t>
      </w:r>
      <w:proofErr w:type="spellEnd"/>
      <w:r w:rsidRPr="00F50B92">
        <w:rPr>
          <w:b/>
          <w:lang w:val="en-US"/>
        </w:rPr>
        <w:t xml:space="preserve"> </w:t>
      </w:r>
      <w:proofErr w:type="spellStart"/>
      <w:r w:rsidRPr="00F50B92">
        <w:rPr>
          <w:b/>
          <w:lang w:val="en-US"/>
        </w:rPr>
        <w:t>combaterea</w:t>
      </w:r>
      <w:proofErr w:type="spellEnd"/>
      <w:r w:rsidRPr="00F50B92">
        <w:rPr>
          <w:b/>
          <w:lang w:val="en-US"/>
        </w:rPr>
        <w:t xml:space="preserve"> </w:t>
      </w:r>
      <w:proofErr w:type="spellStart"/>
      <w:r w:rsidRPr="00F50B92">
        <w:rPr>
          <w:b/>
          <w:lang w:val="en-US"/>
        </w:rPr>
        <w:t>violenței</w:t>
      </w:r>
      <w:proofErr w:type="spellEnd"/>
      <w:r w:rsidRPr="00F50B92">
        <w:rPr>
          <w:b/>
          <w:lang w:val="en-US"/>
        </w:rPr>
        <w:t xml:space="preserve"> </w:t>
      </w:r>
      <w:proofErr w:type="spellStart"/>
      <w:r w:rsidRPr="00F50B92">
        <w:rPr>
          <w:b/>
          <w:lang w:val="en-US"/>
        </w:rPr>
        <w:t>domestice</w:t>
      </w:r>
      <w:proofErr w:type="spellEnd"/>
      <w:r w:rsidRPr="00F50B92">
        <w:rPr>
          <w:b/>
          <w:lang w:val="en-US"/>
        </w:rPr>
        <w:t xml:space="preserve"> </w:t>
      </w:r>
      <w:proofErr w:type="spellStart"/>
      <w:r w:rsidRPr="00F50B92">
        <w:rPr>
          <w:b/>
          <w:lang w:val="en-US"/>
        </w:rPr>
        <w:t>pentru</w:t>
      </w:r>
      <w:proofErr w:type="spellEnd"/>
      <w:r w:rsidRPr="00F50B92">
        <w:rPr>
          <w:b/>
          <w:lang w:val="en-US"/>
        </w:rPr>
        <w:t xml:space="preserve"> </w:t>
      </w:r>
      <w:proofErr w:type="spellStart"/>
      <w:r w:rsidRPr="00F50B92">
        <w:rPr>
          <w:b/>
          <w:lang w:val="en-US"/>
        </w:rPr>
        <w:t>perioada</w:t>
      </w:r>
      <w:proofErr w:type="spellEnd"/>
      <w:r w:rsidRPr="00F50B92">
        <w:rPr>
          <w:b/>
          <w:lang w:val="en-US"/>
        </w:rPr>
        <w:t xml:space="preserve"> 2018-2021</w:t>
      </w:r>
      <w:r>
        <w:rPr>
          <w:lang w:val="en-US"/>
        </w:rPr>
        <w:t xml:space="preserve">, </w:t>
      </w:r>
      <w:proofErr w:type="spellStart"/>
      <w:r>
        <w:rPr>
          <w:lang w:val="en-US"/>
        </w:rPr>
        <w:t>aprobată</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Hotărârea</w:t>
      </w:r>
      <w:proofErr w:type="spellEnd"/>
      <w:r>
        <w:rPr>
          <w:lang w:val="en-US"/>
        </w:rPr>
        <w:t xml:space="preserve"> </w:t>
      </w:r>
      <w:proofErr w:type="spellStart"/>
      <w:r>
        <w:rPr>
          <w:lang w:val="en-US"/>
        </w:rPr>
        <w:t>Guvernului</w:t>
      </w:r>
      <w:proofErr w:type="spellEnd"/>
      <w:r>
        <w:rPr>
          <w:lang w:val="en-US"/>
        </w:rPr>
        <w:t xml:space="preserve"> </w:t>
      </w:r>
      <w:proofErr w:type="spellStart"/>
      <w:r>
        <w:rPr>
          <w:lang w:val="en-US"/>
        </w:rPr>
        <w:t>nr</w:t>
      </w:r>
      <w:proofErr w:type="spellEnd"/>
      <w:r>
        <w:rPr>
          <w:lang w:val="en-US"/>
        </w:rPr>
        <w:t>.</w:t>
      </w:r>
      <w:proofErr w:type="gramEnd"/>
      <w:r>
        <w:rPr>
          <w:lang w:val="en-US"/>
        </w:rPr>
        <w:t xml:space="preserve"> 365/2018, cu </w:t>
      </w:r>
      <w:proofErr w:type="spellStart"/>
      <w:r>
        <w:rPr>
          <w:lang w:val="en-US"/>
        </w:rPr>
        <w:t>următoarele</w:t>
      </w:r>
      <w:proofErr w:type="spellEnd"/>
      <w:r>
        <w:rPr>
          <w:lang w:val="en-US"/>
        </w:rPr>
        <w:t xml:space="preserve"> </w:t>
      </w:r>
      <w:proofErr w:type="spellStart"/>
      <w:r>
        <w:rPr>
          <w:lang w:val="en-US"/>
        </w:rPr>
        <w:t>obiective</w:t>
      </w:r>
      <w:proofErr w:type="spellEnd"/>
      <w:r>
        <w:rPr>
          <w:lang w:val="en-US"/>
        </w:rPr>
        <w:t>:</w:t>
      </w:r>
    </w:p>
    <w:p w14:paraId="21D0F673" w14:textId="77777777" w:rsidR="000342B1" w:rsidRDefault="000342B1" w:rsidP="000342B1">
      <w:pPr>
        <w:pStyle w:val="ListParagraph"/>
        <w:numPr>
          <w:ilvl w:val="0"/>
          <w:numId w:val="8"/>
        </w:numPr>
        <w:spacing w:after="160" w:line="259" w:lineRule="auto"/>
        <w:jc w:val="both"/>
        <w:rPr>
          <w:lang w:val="en-US"/>
        </w:rPr>
      </w:pPr>
      <w:proofErr w:type="spellStart"/>
      <w:r>
        <w:rPr>
          <w:lang w:val="en-US"/>
        </w:rPr>
        <w:t>Consolidarea</w:t>
      </w:r>
      <w:proofErr w:type="spellEnd"/>
      <w:r>
        <w:rPr>
          <w:lang w:val="en-US"/>
        </w:rPr>
        <w:t xml:space="preserve"> </w:t>
      </w:r>
      <w:proofErr w:type="spellStart"/>
      <w:r>
        <w:rPr>
          <w:lang w:val="en-US"/>
        </w:rPr>
        <w:t>cadrului</w:t>
      </w:r>
      <w:proofErr w:type="spellEnd"/>
      <w:r>
        <w:rPr>
          <w:lang w:val="en-US"/>
        </w:rPr>
        <w:t xml:space="preserve"> </w:t>
      </w:r>
      <w:proofErr w:type="spellStart"/>
      <w:r>
        <w:rPr>
          <w:lang w:val="en-US"/>
        </w:rPr>
        <w:t>legislativ</w:t>
      </w:r>
      <w:proofErr w:type="spellEnd"/>
      <w:r>
        <w:rPr>
          <w:lang w:val="en-US"/>
        </w:rPr>
        <w:t xml:space="preserve"> din </w:t>
      </w:r>
      <w:proofErr w:type="spellStart"/>
      <w:r>
        <w:rPr>
          <w:lang w:val="en-US"/>
        </w:rPr>
        <w:t>domeniul</w:t>
      </w:r>
      <w:proofErr w:type="spellEnd"/>
      <w:r>
        <w:rPr>
          <w:lang w:val="en-US"/>
        </w:rPr>
        <w:t xml:space="preserve"> </w:t>
      </w:r>
      <w:proofErr w:type="spellStart"/>
      <w:r>
        <w:rPr>
          <w:lang w:val="en-US"/>
        </w:rPr>
        <w:t>prevenirii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combaterii</w:t>
      </w:r>
      <w:proofErr w:type="spellEnd"/>
      <w:r>
        <w:rPr>
          <w:lang w:val="en-US"/>
        </w:rPr>
        <w:t xml:space="preserve"> </w:t>
      </w:r>
      <w:proofErr w:type="spellStart"/>
      <w:r>
        <w:rPr>
          <w:lang w:val="en-US"/>
        </w:rPr>
        <w:t>violenței</w:t>
      </w:r>
      <w:proofErr w:type="spellEnd"/>
      <w:r>
        <w:rPr>
          <w:lang w:val="en-US"/>
        </w:rPr>
        <w:t xml:space="preserve"> </w:t>
      </w:r>
      <w:proofErr w:type="spellStart"/>
      <w:r>
        <w:rPr>
          <w:lang w:val="en-US"/>
        </w:rPr>
        <w:t>domestice</w:t>
      </w:r>
      <w:proofErr w:type="spellEnd"/>
      <w:r>
        <w:rPr>
          <w:lang w:val="en-US"/>
        </w:rPr>
        <w:t>;</w:t>
      </w:r>
    </w:p>
    <w:p w14:paraId="688B62D5" w14:textId="77777777" w:rsidR="000342B1" w:rsidRDefault="000342B1" w:rsidP="000342B1">
      <w:pPr>
        <w:pStyle w:val="ListParagraph"/>
        <w:numPr>
          <w:ilvl w:val="0"/>
          <w:numId w:val="8"/>
        </w:numPr>
        <w:spacing w:after="160" w:line="259" w:lineRule="auto"/>
        <w:jc w:val="both"/>
        <w:rPr>
          <w:lang w:val="en-US"/>
        </w:rPr>
      </w:pPr>
      <w:proofErr w:type="spellStart"/>
      <w:r>
        <w:rPr>
          <w:lang w:val="en-US"/>
        </w:rPr>
        <w:t>Dezvoltarea</w:t>
      </w:r>
      <w:proofErr w:type="spellEnd"/>
      <w:r>
        <w:rPr>
          <w:lang w:val="en-US"/>
        </w:rPr>
        <w:t xml:space="preserve"> </w:t>
      </w:r>
      <w:proofErr w:type="spellStart"/>
      <w:r>
        <w:rPr>
          <w:lang w:val="en-US"/>
        </w:rPr>
        <w:t>unor</w:t>
      </w:r>
      <w:proofErr w:type="spellEnd"/>
      <w:r>
        <w:rPr>
          <w:lang w:val="en-US"/>
        </w:rPr>
        <w:t xml:space="preserve"> </w:t>
      </w:r>
      <w:proofErr w:type="spellStart"/>
      <w:r>
        <w:rPr>
          <w:lang w:val="en-US"/>
        </w:rPr>
        <w:t>măsuri</w:t>
      </w:r>
      <w:proofErr w:type="spellEnd"/>
      <w:r>
        <w:rPr>
          <w:lang w:val="en-US"/>
        </w:rPr>
        <w:t xml:space="preserve"> </w:t>
      </w:r>
      <w:proofErr w:type="spellStart"/>
      <w:r>
        <w:rPr>
          <w:lang w:val="en-US"/>
        </w:rPr>
        <w:t>adecvate</w:t>
      </w:r>
      <w:proofErr w:type="spellEnd"/>
      <w:r>
        <w:rPr>
          <w:lang w:val="en-US"/>
        </w:rPr>
        <w:t xml:space="preserve"> de </w:t>
      </w:r>
      <w:proofErr w:type="spellStart"/>
      <w:r>
        <w:rPr>
          <w:lang w:val="en-US"/>
        </w:rPr>
        <w:t>sprijin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protecție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victime</w:t>
      </w:r>
      <w:proofErr w:type="spellEnd"/>
      <w:r>
        <w:rPr>
          <w:lang w:val="en-US"/>
        </w:rPr>
        <w:t>;</w:t>
      </w:r>
    </w:p>
    <w:p w14:paraId="465B630A" w14:textId="77777777" w:rsidR="000342B1" w:rsidRDefault="000342B1" w:rsidP="000342B1">
      <w:pPr>
        <w:pStyle w:val="ListParagraph"/>
        <w:numPr>
          <w:ilvl w:val="0"/>
          <w:numId w:val="8"/>
        </w:numPr>
        <w:spacing w:after="160" w:line="259" w:lineRule="auto"/>
        <w:jc w:val="both"/>
        <w:rPr>
          <w:lang w:val="en-US"/>
        </w:rPr>
      </w:pPr>
      <w:proofErr w:type="spellStart"/>
      <w:r>
        <w:rPr>
          <w:lang w:val="en-US"/>
        </w:rPr>
        <w:t>Prevenirea</w:t>
      </w:r>
      <w:proofErr w:type="spellEnd"/>
      <w:r>
        <w:rPr>
          <w:lang w:val="en-US"/>
        </w:rPr>
        <w:t xml:space="preserve"> </w:t>
      </w:r>
      <w:proofErr w:type="spellStart"/>
      <w:r>
        <w:rPr>
          <w:lang w:val="en-US"/>
        </w:rPr>
        <w:t>violenței</w:t>
      </w:r>
      <w:proofErr w:type="spellEnd"/>
      <w:r>
        <w:rPr>
          <w:lang w:val="en-US"/>
        </w:rPr>
        <w:t xml:space="preserve"> </w:t>
      </w:r>
      <w:proofErr w:type="spellStart"/>
      <w:r>
        <w:rPr>
          <w:lang w:val="en-US"/>
        </w:rPr>
        <w:t>domestice</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recidivei</w:t>
      </w:r>
      <w:proofErr w:type="spellEnd"/>
      <w:r>
        <w:rPr>
          <w:lang w:val="en-US"/>
        </w:rPr>
        <w:t xml:space="preserve"> </w:t>
      </w:r>
      <w:proofErr w:type="spellStart"/>
      <w:r>
        <w:rPr>
          <w:lang w:val="en-US"/>
        </w:rPr>
        <w:t>acesteia</w:t>
      </w:r>
      <w:proofErr w:type="spellEnd"/>
      <w:r>
        <w:rPr>
          <w:lang w:val="en-US"/>
        </w:rPr>
        <w:t xml:space="preserve"> </w:t>
      </w:r>
      <w:proofErr w:type="spellStart"/>
      <w:r>
        <w:rPr>
          <w:lang w:val="en-US"/>
        </w:rPr>
        <w:t>precum</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violenței</w:t>
      </w:r>
      <w:proofErr w:type="spellEnd"/>
      <w:r>
        <w:rPr>
          <w:lang w:val="en-US"/>
        </w:rPr>
        <w:t xml:space="preserve"> </w:t>
      </w:r>
      <w:proofErr w:type="spellStart"/>
      <w:r>
        <w:rPr>
          <w:lang w:val="en-US"/>
        </w:rPr>
        <w:t>sexuale</w:t>
      </w:r>
      <w:proofErr w:type="spellEnd"/>
      <w:r>
        <w:rPr>
          <w:lang w:val="en-US"/>
        </w:rPr>
        <w:t>;</w:t>
      </w:r>
    </w:p>
    <w:p w14:paraId="3AF3526C" w14:textId="77777777" w:rsidR="000342B1" w:rsidRDefault="000342B1" w:rsidP="000342B1">
      <w:pPr>
        <w:pStyle w:val="ListParagraph"/>
        <w:numPr>
          <w:ilvl w:val="0"/>
          <w:numId w:val="8"/>
        </w:numPr>
        <w:spacing w:after="160" w:line="259" w:lineRule="auto"/>
        <w:jc w:val="both"/>
        <w:rPr>
          <w:lang w:val="en-US"/>
        </w:rPr>
      </w:pPr>
      <w:proofErr w:type="spellStart"/>
      <w:r>
        <w:rPr>
          <w:lang w:val="en-US"/>
        </w:rPr>
        <w:t>Monitorizarea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evaluarea</w:t>
      </w:r>
      <w:proofErr w:type="spellEnd"/>
      <w:r>
        <w:rPr>
          <w:lang w:val="en-US"/>
        </w:rPr>
        <w:t xml:space="preserve"> </w:t>
      </w:r>
      <w:proofErr w:type="spellStart"/>
      <w:r>
        <w:rPr>
          <w:lang w:val="en-US"/>
        </w:rPr>
        <w:t>activităților</w:t>
      </w:r>
      <w:proofErr w:type="spellEnd"/>
      <w:r>
        <w:rPr>
          <w:lang w:val="en-US"/>
        </w:rPr>
        <w:t xml:space="preserve"> </w:t>
      </w:r>
      <w:proofErr w:type="spellStart"/>
      <w:r>
        <w:rPr>
          <w:lang w:val="en-US"/>
        </w:rPr>
        <w:t>întreprinse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vederea</w:t>
      </w:r>
      <w:proofErr w:type="spellEnd"/>
      <w:r>
        <w:rPr>
          <w:lang w:val="en-US"/>
        </w:rPr>
        <w:t xml:space="preserve"> </w:t>
      </w:r>
      <w:proofErr w:type="spellStart"/>
      <w:r>
        <w:rPr>
          <w:lang w:val="en-US"/>
        </w:rPr>
        <w:t>prevenirii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combaterii</w:t>
      </w:r>
      <w:proofErr w:type="spellEnd"/>
      <w:r>
        <w:rPr>
          <w:lang w:val="en-US"/>
        </w:rPr>
        <w:t xml:space="preserve"> </w:t>
      </w:r>
      <w:proofErr w:type="spellStart"/>
      <w:r>
        <w:rPr>
          <w:lang w:val="en-US"/>
        </w:rPr>
        <w:t>violenței</w:t>
      </w:r>
      <w:proofErr w:type="spellEnd"/>
      <w:r>
        <w:rPr>
          <w:lang w:val="en-US"/>
        </w:rPr>
        <w:t xml:space="preserve"> </w:t>
      </w:r>
      <w:proofErr w:type="spellStart"/>
      <w:r>
        <w:rPr>
          <w:lang w:val="en-US"/>
        </w:rPr>
        <w:t>domestice</w:t>
      </w:r>
      <w:proofErr w:type="spellEnd"/>
      <w:r>
        <w:rPr>
          <w:lang w:val="en-US"/>
        </w:rPr>
        <w:t>;</w:t>
      </w:r>
    </w:p>
    <w:p w14:paraId="23ADC045" w14:textId="77777777" w:rsidR="000342B1" w:rsidRDefault="000342B1" w:rsidP="000342B1">
      <w:pPr>
        <w:ind w:left="708"/>
        <w:jc w:val="both"/>
        <w:rPr>
          <w:lang w:val="en-US"/>
        </w:rPr>
      </w:pPr>
      <w:proofErr w:type="spellStart"/>
      <w:r>
        <w:rPr>
          <w:lang w:val="en-US"/>
        </w:rPr>
        <w:t>Planul</w:t>
      </w:r>
      <w:proofErr w:type="spellEnd"/>
      <w:r>
        <w:rPr>
          <w:lang w:val="en-US"/>
        </w:rPr>
        <w:t xml:space="preserve"> </w:t>
      </w:r>
      <w:proofErr w:type="spellStart"/>
      <w:r>
        <w:rPr>
          <w:lang w:val="en-US"/>
        </w:rPr>
        <w:t>anual</w:t>
      </w:r>
      <w:proofErr w:type="spellEnd"/>
      <w:r>
        <w:rPr>
          <w:lang w:val="en-US"/>
        </w:rPr>
        <w:t xml:space="preserve"> de </w:t>
      </w:r>
      <w:proofErr w:type="spellStart"/>
      <w:r>
        <w:rPr>
          <w:lang w:val="en-US"/>
        </w:rPr>
        <w:t>acțiune</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serviciile</w:t>
      </w:r>
      <w:proofErr w:type="spellEnd"/>
      <w:r>
        <w:rPr>
          <w:lang w:val="en-US"/>
        </w:rPr>
        <w:t xml:space="preserve"> </w:t>
      </w:r>
      <w:proofErr w:type="spellStart"/>
      <w:r>
        <w:rPr>
          <w:lang w:val="en-US"/>
        </w:rPr>
        <w:t>sociale</w:t>
      </w:r>
      <w:proofErr w:type="spellEnd"/>
      <w:r>
        <w:rPr>
          <w:lang w:val="en-US"/>
        </w:rPr>
        <w:t xml:space="preserve"> administrate </w:t>
      </w:r>
      <w:proofErr w:type="spellStart"/>
      <w:r>
        <w:rPr>
          <w:lang w:val="en-US"/>
        </w:rPr>
        <w:t>și</w:t>
      </w:r>
      <w:proofErr w:type="spellEnd"/>
      <w:r>
        <w:rPr>
          <w:lang w:val="en-US"/>
        </w:rPr>
        <w:t xml:space="preserve"> </w:t>
      </w:r>
      <w:proofErr w:type="spellStart"/>
      <w:r>
        <w:rPr>
          <w:lang w:val="en-US"/>
        </w:rPr>
        <w:t>finanțate</w:t>
      </w:r>
      <w:proofErr w:type="spellEnd"/>
      <w:r>
        <w:rPr>
          <w:lang w:val="en-US"/>
        </w:rPr>
        <w:t xml:space="preserve"> din </w:t>
      </w:r>
      <w:proofErr w:type="spellStart"/>
      <w:r>
        <w:rPr>
          <w:lang w:val="en-US"/>
        </w:rPr>
        <w:t>bugetul</w:t>
      </w:r>
      <w:proofErr w:type="spellEnd"/>
      <w:r>
        <w:rPr>
          <w:lang w:val="en-US"/>
        </w:rPr>
        <w:t xml:space="preserve"> </w:t>
      </w:r>
      <w:proofErr w:type="spellStart"/>
      <w:r>
        <w:rPr>
          <w:lang w:val="en-US"/>
        </w:rPr>
        <w:t>Consiliului</w:t>
      </w:r>
      <w:proofErr w:type="spellEnd"/>
      <w:r>
        <w:rPr>
          <w:lang w:val="en-US"/>
        </w:rPr>
        <w:t xml:space="preserve"> Local al </w:t>
      </w:r>
      <w:proofErr w:type="spellStart"/>
      <w:r>
        <w:rPr>
          <w:lang w:val="en-US"/>
        </w:rPr>
        <w:t>municipiului</w:t>
      </w:r>
      <w:proofErr w:type="spellEnd"/>
      <w:r>
        <w:rPr>
          <w:lang w:val="en-US"/>
        </w:rPr>
        <w:t xml:space="preserve"> </w:t>
      </w:r>
      <w:proofErr w:type="spellStart"/>
      <w:r>
        <w:rPr>
          <w:lang w:val="en-US"/>
        </w:rPr>
        <w:t>Târgu</w:t>
      </w:r>
      <w:proofErr w:type="spellEnd"/>
      <w:r>
        <w:rPr>
          <w:lang w:val="en-US"/>
        </w:rPr>
        <w:t xml:space="preserve"> Mureș </w:t>
      </w:r>
      <w:proofErr w:type="spellStart"/>
      <w:r>
        <w:rPr>
          <w:lang w:val="en-US"/>
        </w:rPr>
        <w:t>cuprinde</w:t>
      </w:r>
      <w:proofErr w:type="spellEnd"/>
      <w:r>
        <w:rPr>
          <w:lang w:val="en-US"/>
        </w:rPr>
        <w:t>:</w:t>
      </w:r>
    </w:p>
    <w:p w14:paraId="5BB5D209" w14:textId="77777777" w:rsidR="000342B1" w:rsidRDefault="000342B1" w:rsidP="000342B1">
      <w:pPr>
        <w:pStyle w:val="ListParagraph"/>
        <w:numPr>
          <w:ilvl w:val="0"/>
          <w:numId w:val="9"/>
        </w:numPr>
        <w:spacing w:after="160" w:line="259" w:lineRule="auto"/>
        <w:jc w:val="both"/>
        <w:rPr>
          <w:lang w:val="en-US"/>
        </w:rPr>
      </w:pPr>
      <w:proofErr w:type="spellStart"/>
      <w:r>
        <w:rPr>
          <w:lang w:val="en-US"/>
        </w:rPr>
        <w:t>Capitolul</w:t>
      </w:r>
      <w:proofErr w:type="spellEnd"/>
      <w:r>
        <w:rPr>
          <w:lang w:val="en-US"/>
        </w:rPr>
        <w:t xml:space="preserve"> I – Date </w:t>
      </w:r>
      <w:proofErr w:type="spellStart"/>
      <w:r>
        <w:rPr>
          <w:lang w:val="en-US"/>
        </w:rPr>
        <w:t>privind</w:t>
      </w:r>
      <w:proofErr w:type="spellEnd"/>
      <w:r>
        <w:rPr>
          <w:lang w:val="en-US"/>
        </w:rPr>
        <w:t xml:space="preserve"> </w:t>
      </w:r>
      <w:proofErr w:type="spellStart"/>
      <w:r>
        <w:rPr>
          <w:lang w:val="en-US"/>
        </w:rPr>
        <w:t>administrarea</w:t>
      </w:r>
      <w:proofErr w:type="spellEnd"/>
      <w:r>
        <w:rPr>
          <w:lang w:val="en-US"/>
        </w:rPr>
        <w:t xml:space="preserve">, </w:t>
      </w:r>
      <w:proofErr w:type="spellStart"/>
      <w:r>
        <w:rPr>
          <w:lang w:val="en-US"/>
        </w:rPr>
        <w:t>înființarea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finanțarea</w:t>
      </w:r>
      <w:proofErr w:type="spellEnd"/>
      <w:r>
        <w:rPr>
          <w:lang w:val="en-US"/>
        </w:rPr>
        <w:t xml:space="preserve"> </w:t>
      </w:r>
      <w:proofErr w:type="spellStart"/>
      <w:r>
        <w:rPr>
          <w:lang w:val="en-US"/>
        </w:rPr>
        <w:t>serviciilor</w:t>
      </w:r>
      <w:proofErr w:type="spellEnd"/>
      <w:r>
        <w:rPr>
          <w:lang w:val="en-US"/>
        </w:rPr>
        <w:t xml:space="preserve"> </w:t>
      </w:r>
      <w:proofErr w:type="spellStart"/>
      <w:r>
        <w:rPr>
          <w:lang w:val="en-US"/>
        </w:rPr>
        <w:t>sociale</w:t>
      </w:r>
      <w:proofErr w:type="spellEnd"/>
      <w:r>
        <w:rPr>
          <w:lang w:val="en-US"/>
        </w:rPr>
        <w:t>;</w:t>
      </w:r>
    </w:p>
    <w:p w14:paraId="69477B3C" w14:textId="77777777" w:rsidR="000342B1" w:rsidRDefault="000342B1" w:rsidP="000342B1">
      <w:pPr>
        <w:pStyle w:val="ListParagraph"/>
        <w:numPr>
          <w:ilvl w:val="0"/>
          <w:numId w:val="9"/>
        </w:numPr>
        <w:spacing w:after="160" w:line="259" w:lineRule="auto"/>
        <w:jc w:val="both"/>
        <w:rPr>
          <w:lang w:val="en-US"/>
        </w:rPr>
      </w:pPr>
      <w:proofErr w:type="spellStart"/>
      <w:r>
        <w:rPr>
          <w:lang w:val="en-US"/>
        </w:rPr>
        <w:t>Capitolul</w:t>
      </w:r>
      <w:proofErr w:type="spellEnd"/>
      <w:r>
        <w:rPr>
          <w:lang w:val="en-US"/>
        </w:rPr>
        <w:t xml:space="preserve"> II – </w:t>
      </w:r>
      <w:proofErr w:type="spellStart"/>
      <w:r>
        <w:rPr>
          <w:lang w:val="en-US"/>
        </w:rPr>
        <w:t>Planificarea</w:t>
      </w:r>
      <w:proofErr w:type="spellEnd"/>
      <w:r>
        <w:rPr>
          <w:lang w:val="en-US"/>
        </w:rPr>
        <w:t xml:space="preserve"> </w:t>
      </w:r>
      <w:proofErr w:type="spellStart"/>
      <w:r>
        <w:rPr>
          <w:lang w:val="en-US"/>
        </w:rPr>
        <w:t>activităților</w:t>
      </w:r>
      <w:proofErr w:type="spellEnd"/>
      <w:r>
        <w:rPr>
          <w:lang w:val="en-US"/>
        </w:rPr>
        <w:t xml:space="preserve"> de </w:t>
      </w:r>
      <w:proofErr w:type="spellStart"/>
      <w:r>
        <w:rPr>
          <w:lang w:val="en-US"/>
        </w:rPr>
        <w:t>informare</w:t>
      </w:r>
      <w:proofErr w:type="spellEnd"/>
      <w:r>
        <w:rPr>
          <w:lang w:val="en-US"/>
        </w:rPr>
        <w:t xml:space="preserve"> a </w:t>
      </w:r>
      <w:proofErr w:type="spellStart"/>
      <w:r>
        <w:rPr>
          <w:lang w:val="en-US"/>
        </w:rPr>
        <w:t>publicului</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serviciile</w:t>
      </w:r>
      <w:proofErr w:type="spellEnd"/>
      <w:r>
        <w:rPr>
          <w:lang w:val="en-US"/>
        </w:rPr>
        <w:t xml:space="preserve"> </w:t>
      </w:r>
      <w:proofErr w:type="spellStart"/>
      <w:r>
        <w:rPr>
          <w:lang w:val="en-US"/>
        </w:rPr>
        <w:t>sociale</w:t>
      </w:r>
      <w:proofErr w:type="spellEnd"/>
      <w:r>
        <w:rPr>
          <w:lang w:val="en-US"/>
        </w:rPr>
        <w:t xml:space="preserve"> </w:t>
      </w:r>
      <w:proofErr w:type="spellStart"/>
      <w:r>
        <w:rPr>
          <w:lang w:val="en-US"/>
        </w:rPr>
        <w:t>existente</w:t>
      </w:r>
      <w:proofErr w:type="spellEnd"/>
      <w:r>
        <w:rPr>
          <w:lang w:val="en-US"/>
        </w:rPr>
        <w:t xml:space="preserve"> la </w:t>
      </w:r>
      <w:proofErr w:type="spellStart"/>
      <w:r>
        <w:rPr>
          <w:lang w:val="en-US"/>
        </w:rPr>
        <w:t>nivel</w:t>
      </w:r>
      <w:proofErr w:type="spellEnd"/>
      <w:r>
        <w:rPr>
          <w:lang w:val="en-US"/>
        </w:rPr>
        <w:t xml:space="preserve"> local;</w:t>
      </w:r>
    </w:p>
    <w:p w14:paraId="764F9013" w14:textId="77777777" w:rsidR="000342B1" w:rsidRDefault="000342B1" w:rsidP="000342B1">
      <w:pPr>
        <w:pStyle w:val="ListParagraph"/>
        <w:numPr>
          <w:ilvl w:val="0"/>
          <w:numId w:val="9"/>
        </w:numPr>
        <w:spacing w:after="160" w:line="259" w:lineRule="auto"/>
        <w:jc w:val="both"/>
        <w:rPr>
          <w:lang w:val="en-US"/>
        </w:rPr>
      </w:pPr>
      <w:proofErr w:type="spellStart"/>
      <w:r>
        <w:rPr>
          <w:lang w:val="en-US"/>
        </w:rPr>
        <w:t>Capitolul</w:t>
      </w:r>
      <w:proofErr w:type="spellEnd"/>
      <w:r>
        <w:rPr>
          <w:lang w:val="en-US"/>
        </w:rPr>
        <w:t xml:space="preserve"> III -  </w:t>
      </w:r>
      <w:proofErr w:type="spellStart"/>
      <w:r>
        <w:rPr>
          <w:lang w:val="en-US"/>
        </w:rPr>
        <w:t>Programul</w:t>
      </w:r>
      <w:proofErr w:type="spellEnd"/>
      <w:r>
        <w:rPr>
          <w:lang w:val="en-US"/>
        </w:rPr>
        <w:t xml:space="preserve"> de </w:t>
      </w:r>
      <w:proofErr w:type="spellStart"/>
      <w:r>
        <w:rPr>
          <w:lang w:val="en-US"/>
        </w:rPr>
        <w:t>formare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îndrumare</w:t>
      </w:r>
      <w:proofErr w:type="spellEnd"/>
      <w:r>
        <w:rPr>
          <w:lang w:val="en-US"/>
        </w:rPr>
        <w:t xml:space="preserve"> </w:t>
      </w:r>
      <w:proofErr w:type="spellStart"/>
      <w:r>
        <w:rPr>
          <w:lang w:val="en-US"/>
        </w:rPr>
        <w:t>metodologică</w:t>
      </w:r>
      <w:proofErr w:type="spellEnd"/>
      <w:r>
        <w:rPr>
          <w:lang w:val="en-US"/>
        </w:rPr>
        <w:t xml:space="preserve"> a </w:t>
      </w:r>
      <w:proofErr w:type="spellStart"/>
      <w:r>
        <w:rPr>
          <w:lang w:val="en-US"/>
        </w:rPr>
        <w:t>personalului</w:t>
      </w:r>
      <w:proofErr w:type="spellEnd"/>
      <w:r>
        <w:rPr>
          <w:lang w:val="en-US"/>
        </w:rPr>
        <w:t xml:space="preserve"> care </w:t>
      </w:r>
      <w:proofErr w:type="spellStart"/>
      <w:r>
        <w:rPr>
          <w:lang w:val="en-US"/>
        </w:rPr>
        <w:t>lucrează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domeniul</w:t>
      </w:r>
      <w:proofErr w:type="spellEnd"/>
      <w:r>
        <w:rPr>
          <w:lang w:val="en-US"/>
        </w:rPr>
        <w:t xml:space="preserve"> </w:t>
      </w:r>
      <w:proofErr w:type="spellStart"/>
      <w:r>
        <w:rPr>
          <w:lang w:val="en-US"/>
        </w:rPr>
        <w:t>serviciilor</w:t>
      </w:r>
      <w:proofErr w:type="spellEnd"/>
      <w:r>
        <w:rPr>
          <w:lang w:val="en-US"/>
        </w:rPr>
        <w:t xml:space="preserve"> </w:t>
      </w:r>
      <w:proofErr w:type="spellStart"/>
      <w:r>
        <w:rPr>
          <w:lang w:val="en-US"/>
        </w:rPr>
        <w:t>sociale</w:t>
      </w:r>
      <w:proofErr w:type="spellEnd"/>
      <w:r>
        <w:rPr>
          <w:lang w:val="en-US"/>
        </w:rPr>
        <w:t>;</w:t>
      </w:r>
    </w:p>
    <w:p w14:paraId="65571C97" w14:textId="77777777" w:rsidR="000342B1" w:rsidRDefault="000342B1" w:rsidP="000342B1">
      <w:pPr>
        <w:ind w:left="708"/>
        <w:jc w:val="both"/>
        <w:rPr>
          <w:lang w:val="en-US"/>
        </w:rPr>
      </w:pPr>
    </w:p>
    <w:p w14:paraId="59F0B814" w14:textId="77777777" w:rsidR="000342B1" w:rsidRPr="00F50B92" w:rsidRDefault="000342B1" w:rsidP="000342B1">
      <w:pPr>
        <w:ind w:left="708"/>
        <w:jc w:val="center"/>
        <w:rPr>
          <w:b/>
          <w:lang w:val="en-US"/>
        </w:rPr>
      </w:pPr>
      <w:r w:rsidRPr="00F50B92">
        <w:rPr>
          <w:b/>
          <w:lang w:val="en-US"/>
        </w:rPr>
        <w:t>CAPITOLUL I</w:t>
      </w:r>
    </w:p>
    <w:p w14:paraId="02D2AE56" w14:textId="77777777" w:rsidR="000342B1" w:rsidRDefault="000342B1" w:rsidP="000342B1">
      <w:pPr>
        <w:ind w:left="708"/>
        <w:jc w:val="center"/>
        <w:rPr>
          <w:b/>
          <w:lang w:val="en-US"/>
        </w:rPr>
      </w:pPr>
      <w:r w:rsidRPr="00F50B92">
        <w:rPr>
          <w:b/>
          <w:lang w:val="en-US"/>
        </w:rPr>
        <w:t>ADMINISTRAREA, ÎNFIINȚAREA ȘI FINANȚAREA SERVICIILOR SOCIALE</w:t>
      </w:r>
    </w:p>
    <w:p w14:paraId="6776CF43" w14:textId="77777777" w:rsidR="000342B1" w:rsidRDefault="000342B1" w:rsidP="000342B1">
      <w:pPr>
        <w:ind w:left="708"/>
        <w:jc w:val="center"/>
        <w:rPr>
          <w:b/>
          <w:lang w:val="en-US"/>
        </w:rPr>
      </w:pPr>
    </w:p>
    <w:p w14:paraId="53FA3C1F" w14:textId="77777777" w:rsidR="000342B1" w:rsidRDefault="000342B1" w:rsidP="000342B1">
      <w:pPr>
        <w:jc w:val="both"/>
        <w:rPr>
          <w:b/>
          <w:lang w:val="en-US"/>
        </w:rPr>
      </w:pPr>
    </w:p>
    <w:p w14:paraId="41E148A1" w14:textId="77777777" w:rsidR="000342B1" w:rsidRDefault="000342B1" w:rsidP="000342B1">
      <w:pPr>
        <w:jc w:val="both"/>
      </w:pPr>
      <w:r>
        <w:rPr>
          <w:b/>
          <w:lang w:val="en-US"/>
        </w:rPr>
        <w:tab/>
      </w:r>
      <w:r>
        <w:rPr>
          <w:lang w:val="en-US"/>
        </w:rPr>
        <w:t xml:space="preserve">Din </w:t>
      </w:r>
      <w:proofErr w:type="spellStart"/>
      <w:r>
        <w:rPr>
          <w:lang w:val="en-US"/>
        </w:rPr>
        <w:t>perspectivă</w:t>
      </w:r>
      <w:proofErr w:type="spellEnd"/>
      <w:r>
        <w:rPr>
          <w:lang w:val="en-US"/>
        </w:rPr>
        <w:t xml:space="preserve"> </w:t>
      </w:r>
      <w:proofErr w:type="spellStart"/>
      <w:r>
        <w:rPr>
          <w:lang w:val="en-US"/>
        </w:rPr>
        <w:t>funcțională</w:t>
      </w:r>
      <w:proofErr w:type="spellEnd"/>
      <w:r>
        <w:rPr>
          <w:lang w:val="en-US"/>
        </w:rPr>
        <w:t xml:space="preserve">, </w:t>
      </w:r>
      <w:proofErr w:type="spellStart"/>
      <w:r>
        <w:rPr>
          <w:lang w:val="en-US"/>
        </w:rPr>
        <w:t>acordarea</w:t>
      </w:r>
      <w:proofErr w:type="spellEnd"/>
      <w:r>
        <w:rPr>
          <w:lang w:val="en-US"/>
        </w:rPr>
        <w:t xml:space="preserve"> </w:t>
      </w:r>
      <w:proofErr w:type="spellStart"/>
      <w:r>
        <w:rPr>
          <w:lang w:val="en-US"/>
        </w:rPr>
        <w:t>serviciilor</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concepută</w:t>
      </w:r>
      <w:proofErr w:type="spellEnd"/>
      <w:r>
        <w:rPr>
          <w:lang w:val="en-US"/>
        </w:rPr>
        <w:t xml:space="preserve"> ca un </w:t>
      </w:r>
      <w:proofErr w:type="spellStart"/>
      <w:r>
        <w:rPr>
          <w:lang w:val="en-US"/>
        </w:rPr>
        <w:t>sistem</w:t>
      </w:r>
      <w:proofErr w:type="spellEnd"/>
      <w:r>
        <w:rPr>
          <w:lang w:val="en-US"/>
        </w:rPr>
        <w:t xml:space="preserve"> de </w:t>
      </w:r>
      <w:proofErr w:type="spellStart"/>
      <w:r>
        <w:rPr>
          <w:lang w:val="en-US"/>
        </w:rPr>
        <w:t>acțiuni</w:t>
      </w:r>
      <w:proofErr w:type="spellEnd"/>
      <w:r>
        <w:rPr>
          <w:lang w:val="en-US"/>
        </w:rPr>
        <w:t xml:space="preserve"> </w:t>
      </w:r>
      <w:proofErr w:type="spellStart"/>
      <w:r>
        <w:rPr>
          <w:lang w:val="en-US"/>
        </w:rPr>
        <w:t>specifice</w:t>
      </w:r>
      <w:proofErr w:type="spellEnd"/>
      <w:r>
        <w:rPr>
          <w:lang w:val="en-US"/>
        </w:rPr>
        <w:t xml:space="preserve">, care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asigure</w:t>
      </w:r>
      <w:proofErr w:type="spellEnd"/>
      <w:r>
        <w:rPr>
          <w:lang w:val="en-US"/>
        </w:rPr>
        <w:t xml:space="preserve"> </w:t>
      </w:r>
      <w:proofErr w:type="spellStart"/>
      <w:r>
        <w:rPr>
          <w:lang w:val="en-US"/>
        </w:rPr>
        <w:t>realizarea</w:t>
      </w:r>
      <w:proofErr w:type="spellEnd"/>
      <w:r>
        <w:rPr>
          <w:lang w:val="en-US"/>
        </w:rPr>
        <w:t xml:space="preserve"> </w:t>
      </w:r>
      <w:proofErr w:type="spellStart"/>
      <w:r>
        <w:rPr>
          <w:lang w:val="en-US"/>
        </w:rPr>
        <w:t>obiectivului</w:t>
      </w:r>
      <w:proofErr w:type="spellEnd"/>
      <w:r>
        <w:rPr>
          <w:lang w:val="en-US"/>
        </w:rPr>
        <w:t xml:space="preserve"> </w:t>
      </w:r>
      <w:proofErr w:type="spellStart"/>
      <w:r>
        <w:rPr>
          <w:lang w:val="en-US"/>
        </w:rPr>
        <w:t>său</w:t>
      </w:r>
      <w:proofErr w:type="spellEnd"/>
      <w:r>
        <w:rPr>
          <w:lang w:val="en-US"/>
        </w:rPr>
        <w:t xml:space="preserve"> major, </w:t>
      </w:r>
      <w:proofErr w:type="spellStart"/>
      <w:r>
        <w:rPr>
          <w:lang w:val="en-US"/>
        </w:rPr>
        <w:t>respectiv</w:t>
      </w:r>
      <w:proofErr w:type="spellEnd"/>
      <w:r>
        <w:rPr>
          <w:lang w:val="en-US"/>
        </w:rPr>
        <w:t xml:space="preserve"> </w:t>
      </w:r>
      <w:r>
        <w:rPr>
          <w:lang w:val="hu-HU"/>
        </w:rPr>
        <w:t>asistarea persoanelor care, din cau</w:t>
      </w:r>
      <w:proofErr w:type="spellStart"/>
      <w:r>
        <w:rPr>
          <w:lang w:val="en-GB"/>
        </w:rPr>
        <w:t>za</w:t>
      </w:r>
      <w:proofErr w:type="spellEnd"/>
      <w:r>
        <w:rPr>
          <w:lang w:val="en-GB"/>
        </w:rPr>
        <w:t xml:space="preserve"> </w:t>
      </w:r>
      <w:proofErr w:type="spellStart"/>
      <w:r>
        <w:rPr>
          <w:lang w:val="en-GB"/>
        </w:rPr>
        <w:t>unor</w:t>
      </w:r>
      <w:proofErr w:type="spellEnd"/>
      <w:r>
        <w:rPr>
          <w:lang w:val="en-GB"/>
        </w:rPr>
        <w:t xml:space="preserve"> motive de </w:t>
      </w:r>
      <w:proofErr w:type="spellStart"/>
      <w:r>
        <w:rPr>
          <w:lang w:val="en-GB"/>
        </w:rPr>
        <w:t>natur</w:t>
      </w:r>
      <w:proofErr w:type="spellEnd"/>
      <w:r>
        <w:t>ă economică, fizică, psihică sau socială nu au posibilitatea să-și asigure nevoile sociale, să-și dezvolte propriile capacități și competențe pentru integrarea socială.</w:t>
      </w:r>
    </w:p>
    <w:p w14:paraId="7AAC1A62" w14:textId="77777777" w:rsidR="000342B1" w:rsidRDefault="000342B1" w:rsidP="000342B1">
      <w:pPr>
        <w:jc w:val="both"/>
      </w:pPr>
      <w:r>
        <w:tab/>
        <w:t>Planificarea este un proces sistematic prin care Direcția de Asistență Socială Târgu Mureș își definește anumite priorități pentru îndeplinirea misiunii ei. Rolul planificării este de a ajuta Direcția de Asistență Socială Târgu Mureș să:</w:t>
      </w:r>
    </w:p>
    <w:p w14:paraId="377D0FE6" w14:textId="77777777" w:rsidR="000342B1" w:rsidRDefault="000342B1" w:rsidP="000342B1">
      <w:pPr>
        <w:pStyle w:val="ListParagraph"/>
        <w:numPr>
          <w:ilvl w:val="0"/>
          <w:numId w:val="10"/>
        </w:numPr>
        <w:spacing w:after="160" w:line="259" w:lineRule="auto"/>
        <w:jc w:val="both"/>
      </w:pPr>
      <w:r>
        <w:t>Definească obiectivele și orientările;</w:t>
      </w:r>
    </w:p>
    <w:p w14:paraId="53D7AC6A" w14:textId="77777777" w:rsidR="000342B1" w:rsidRDefault="000342B1" w:rsidP="000342B1">
      <w:pPr>
        <w:pStyle w:val="ListParagraph"/>
        <w:numPr>
          <w:ilvl w:val="0"/>
          <w:numId w:val="10"/>
        </w:numPr>
        <w:spacing w:after="160" w:line="259" w:lineRule="auto"/>
        <w:jc w:val="both"/>
      </w:pPr>
      <w:r>
        <w:t>Identifice măsuri concrete de coordonare a activităților din cadrul instituției;</w:t>
      </w:r>
    </w:p>
    <w:p w14:paraId="13FE51C0" w14:textId="77777777" w:rsidR="000342B1" w:rsidRDefault="000342B1" w:rsidP="000342B1">
      <w:pPr>
        <w:pStyle w:val="ListParagraph"/>
        <w:numPr>
          <w:ilvl w:val="0"/>
          <w:numId w:val="10"/>
        </w:numPr>
        <w:spacing w:after="160" w:line="259" w:lineRule="auto"/>
        <w:jc w:val="both"/>
      </w:pPr>
      <w:r>
        <w:t>Clarifice resursele pe care le poate folosi și să identifice ce acțiuni trebuie să întreprindă.</w:t>
      </w:r>
    </w:p>
    <w:p w14:paraId="1E92F42A" w14:textId="77777777" w:rsidR="000342B1" w:rsidRDefault="000342B1" w:rsidP="000342B1">
      <w:pPr>
        <w:ind w:left="708"/>
        <w:jc w:val="both"/>
      </w:pPr>
      <w:r>
        <w:t>Planul anual de acțiune pentru anul 2019 privind serviciile sociale la nivelul Direcției de Asistență Socială Târgu Mureș se elaborează în</w:t>
      </w:r>
    </w:p>
    <w:p w14:paraId="06ADB8B1" w14:textId="77777777" w:rsidR="000342B1" w:rsidRDefault="000342B1" w:rsidP="000342B1">
      <w:pPr>
        <w:jc w:val="both"/>
      </w:pPr>
      <w:r>
        <w:t xml:space="preserve">conformitate cu măsurile și acțiunile prevăzute în Legea asistenței sociale nr. 292/2011 cu modificările și completările ulterioare, Ordinul nr. 1086/2018 privind aprobarea modelului-cadru al Planului anual de acțiune privind serviciile sociale administrate din bugetul consiliului </w:t>
      </w:r>
      <w:r>
        <w:lastRenderedPageBreak/>
        <w:t>local/județean/Consiliului General al Municipiului București și Hotărârea nr. 797/2017 pentru aprobarea regulamentelor-cadru de organizare și funcționare ale serviciilor publice de asistență socială și a structurii orientative de personal.</w:t>
      </w:r>
    </w:p>
    <w:p w14:paraId="51931213" w14:textId="77777777" w:rsidR="000342B1" w:rsidRDefault="000342B1" w:rsidP="000342B1">
      <w:pPr>
        <w:jc w:val="both"/>
      </w:pPr>
      <w:r>
        <w:tab/>
        <w:t>În întocmirea Planului anual de acțiune privind serviciile sociale pentru anul 2019 s-a ținut cont, în primul rând, de scopul Direcției de Asistență Socială Târgu Mureș și anume asigurarea aplicării politicilor sociale în domeniul protecției copilului, familiei, persoanelor vârstnice, persoanelor cu dizabilități, precum și a altor persoane, grupuri sau comunități aflate în nevoie socială.</w:t>
      </w:r>
    </w:p>
    <w:p w14:paraId="12295073" w14:textId="77777777" w:rsidR="000342B1" w:rsidRDefault="000342B1" w:rsidP="000342B1">
      <w:pPr>
        <w:jc w:val="both"/>
      </w:pPr>
      <w:r>
        <w:tab/>
        <w:t>Planul anual de acțiune privind serviciile sociale pentru anul 2019 se întemeiază pe întregul ansamblu de principii și valori care guvernează întregul sistem național de asistență socială. Totodată, s-a avut în vedere și reorganizarea Direcției de Asistență Socială Târgu Mureș ca direcție de asistență socială cu personalitate juridică din subordinea Consiliului Local Târgu Mureș, conform HCL nr. 222 din data de 30.08.2018.</w:t>
      </w:r>
    </w:p>
    <w:p w14:paraId="560014AE" w14:textId="77777777" w:rsidR="000342B1" w:rsidRDefault="000342B1" w:rsidP="000342B1">
      <w:pPr>
        <w:jc w:val="both"/>
      </w:pPr>
      <w:r>
        <w:tab/>
        <w:t>La stabilirea bugetelor estimate pe surse de finanțare pentru serviciile sociale existente s-au avut în vedere standardele minime de cost pentru serviciile sociale, conform legislației în vigoare.</w:t>
      </w:r>
    </w:p>
    <w:p w14:paraId="5C264D4C" w14:textId="77777777" w:rsidR="000342B1" w:rsidRDefault="000342B1" w:rsidP="000342B1">
      <w:pPr>
        <w:jc w:val="both"/>
      </w:pPr>
    </w:p>
    <w:p w14:paraId="447040A4" w14:textId="77777777" w:rsidR="000342B1" w:rsidRPr="00830421" w:rsidRDefault="000342B1" w:rsidP="000342B1">
      <w:pPr>
        <w:pStyle w:val="Header"/>
        <w:numPr>
          <w:ilvl w:val="0"/>
          <w:numId w:val="11"/>
        </w:numPr>
        <w:jc w:val="both"/>
        <w:rPr>
          <w:b/>
          <w:bCs/>
          <w:u w:val="single"/>
        </w:rPr>
      </w:pPr>
      <w:proofErr w:type="spellStart"/>
      <w:r w:rsidRPr="00830421">
        <w:rPr>
          <w:b/>
          <w:u w:val="single"/>
          <w:lang w:val="en-US"/>
        </w:rPr>
        <w:t>Servicii</w:t>
      </w:r>
      <w:proofErr w:type="spellEnd"/>
      <w:r w:rsidRPr="00830421">
        <w:rPr>
          <w:b/>
          <w:u w:val="single"/>
          <w:lang w:val="en-US"/>
        </w:rPr>
        <w:t xml:space="preserve"> </w:t>
      </w:r>
      <w:proofErr w:type="spellStart"/>
      <w:r w:rsidRPr="00830421">
        <w:rPr>
          <w:b/>
          <w:u w:val="single"/>
          <w:lang w:val="en-US"/>
        </w:rPr>
        <w:t>sociale</w:t>
      </w:r>
      <w:proofErr w:type="spellEnd"/>
      <w:r w:rsidRPr="00830421">
        <w:rPr>
          <w:b/>
          <w:u w:val="single"/>
          <w:lang w:val="en-US"/>
        </w:rPr>
        <w:t xml:space="preserve"> </w:t>
      </w:r>
      <w:proofErr w:type="spellStart"/>
      <w:r w:rsidRPr="00830421">
        <w:rPr>
          <w:b/>
          <w:u w:val="single"/>
          <w:lang w:val="en-US"/>
        </w:rPr>
        <w:t>existente</w:t>
      </w:r>
      <w:proofErr w:type="spellEnd"/>
      <w:r w:rsidRPr="00830421">
        <w:rPr>
          <w:b/>
          <w:u w:val="single"/>
          <w:lang w:val="en-US"/>
        </w:rPr>
        <w:t xml:space="preserve"> la </w:t>
      </w:r>
      <w:proofErr w:type="spellStart"/>
      <w:r w:rsidRPr="00830421">
        <w:rPr>
          <w:b/>
          <w:u w:val="single"/>
          <w:lang w:val="en-US"/>
        </w:rPr>
        <w:t>nivel</w:t>
      </w:r>
      <w:proofErr w:type="spellEnd"/>
      <w:r w:rsidRPr="00830421">
        <w:rPr>
          <w:b/>
          <w:u w:val="single"/>
          <w:lang w:val="en-US"/>
        </w:rPr>
        <w:t xml:space="preserve"> </w:t>
      </w:r>
      <w:proofErr w:type="spellStart"/>
      <w:r w:rsidRPr="00830421">
        <w:rPr>
          <w:b/>
          <w:u w:val="single"/>
          <w:lang w:val="en-US"/>
        </w:rPr>
        <w:t>județean</w:t>
      </w:r>
      <w:proofErr w:type="spellEnd"/>
      <w:r w:rsidRPr="00830421">
        <w:rPr>
          <w:b/>
          <w:u w:val="single"/>
          <w:lang w:val="en-US"/>
        </w:rPr>
        <w:t>/local:</w:t>
      </w:r>
    </w:p>
    <w:p w14:paraId="216C99DD" w14:textId="77777777" w:rsidR="000342B1" w:rsidRPr="00CF24BA" w:rsidRDefault="000342B1" w:rsidP="000342B1"/>
    <w:p w14:paraId="5E57754C" w14:textId="77777777" w:rsidR="000342B1" w:rsidRPr="00CF24BA" w:rsidRDefault="000342B1" w:rsidP="000342B1"/>
    <w:tbl>
      <w:tblPr>
        <w:tblStyle w:val="TableGrid"/>
        <w:tblW w:w="15021" w:type="dxa"/>
        <w:tblLook w:val="04A0" w:firstRow="1" w:lastRow="0" w:firstColumn="1" w:lastColumn="0" w:noHBand="0" w:noVBand="1"/>
      </w:tblPr>
      <w:tblGrid>
        <w:gridCol w:w="690"/>
        <w:gridCol w:w="581"/>
        <w:gridCol w:w="1395"/>
        <w:gridCol w:w="1231"/>
        <w:gridCol w:w="1078"/>
        <w:gridCol w:w="711"/>
        <w:gridCol w:w="1579"/>
        <w:gridCol w:w="211"/>
        <w:gridCol w:w="1658"/>
        <w:gridCol w:w="1458"/>
        <w:gridCol w:w="156"/>
        <w:gridCol w:w="1596"/>
        <w:gridCol w:w="131"/>
        <w:gridCol w:w="1519"/>
        <w:gridCol w:w="1027"/>
      </w:tblGrid>
      <w:tr w:rsidR="000342B1" w:rsidRPr="00CF24BA" w14:paraId="5C29C094" w14:textId="77777777" w:rsidTr="002D323F">
        <w:tc>
          <w:tcPr>
            <w:tcW w:w="690" w:type="dxa"/>
          </w:tcPr>
          <w:p w14:paraId="5C3BBF6C" w14:textId="77777777" w:rsidR="000342B1" w:rsidRPr="00CF24BA" w:rsidRDefault="000342B1" w:rsidP="002D323F">
            <w:r w:rsidRPr="00CF24BA">
              <w:t>Nr. crt.</w:t>
            </w:r>
          </w:p>
        </w:tc>
        <w:tc>
          <w:tcPr>
            <w:tcW w:w="1976" w:type="dxa"/>
            <w:gridSpan w:val="2"/>
          </w:tcPr>
          <w:p w14:paraId="7B2B71C4" w14:textId="77777777" w:rsidR="000342B1" w:rsidRPr="00CF24BA" w:rsidRDefault="000342B1" w:rsidP="002D323F">
            <w:r w:rsidRPr="00CF24BA">
              <w:t>Obiectiv strategic</w:t>
            </w:r>
          </w:p>
        </w:tc>
        <w:tc>
          <w:tcPr>
            <w:tcW w:w="2309" w:type="dxa"/>
            <w:gridSpan w:val="2"/>
          </w:tcPr>
          <w:p w14:paraId="4CB85CBF" w14:textId="77777777" w:rsidR="000342B1" w:rsidRPr="00CF24BA" w:rsidRDefault="000342B1" w:rsidP="002D323F">
            <w:r w:rsidRPr="00CF24BA">
              <w:t>Măsură</w:t>
            </w:r>
          </w:p>
        </w:tc>
        <w:tc>
          <w:tcPr>
            <w:tcW w:w="2290" w:type="dxa"/>
            <w:gridSpan w:val="2"/>
          </w:tcPr>
          <w:p w14:paraId="57CADEA2" w14:textId="77777777" w:rsidR="000342B1" w:rsidRPr="00CF24BA" w:rsidRDefault="000342B1" w:rsidP="002D323F">
            <w:r w:rsidRPr="00CF24BA">
              <w:t>Submăsură</w:t>
            </w:r>
          </w:p>
        </w:tc>
        <w:tc>
          <w:tcPr>
            <w:tcW w:w="3327" w:type="dxa"/>
            <w:gridSpan w:val="3"/>
          </w:tcPr>
          <w:p w14:paraId="1CCBBF20" w14:textId="77777777" w:rsidR="000342B1" w:rsidRPr="00CF24BA" w:rsidRDefault="000342B1" w:rsidP="002D323F">
            <w:r w:rsidRPr="00CF24BA">
              <w:t>Acțiunea/activitatea prevăzută</w:t>
            </w:r>
          </w:p>
        </w:tc>
        <w:tc>
          <w:tcPr>
            <w:tcW w:w="1883" w:type="dxa"/>
            <w:gridSpan w:val="3"/>
          </w:tcPr>
          <w:p w14:paraId="4F6FF309" w14:textId="77777777" w:rsidR="000342B1" w:rsidRPr="00CF24BA" w:rsidRDefault="000342B1" w:rsidP="002D323F">
            <w:r w:rsidRPr="00CF24BA">
              <w:t>Termen de realizare</w:t>
            </w:r>
          </w:p>
        </w:tc>
        <w:tc>
          <w:tcPr>
            <w:tcW w:w="2546" w:type="dxa"/>
            <w:gridSpan w:val="2"/>
          </w:tcPr>
          <w:p w14:paraId="14CB73E4" w14:textId="77777777" w:rsidR="000342B1" w:rsidRPr="00CF24BA" w:rsidRDefault="000342B1" w:rsidP="002D323F">
            <w:r w:rsidRPr="00CF24BA">
              <w:t>Observații/parteneri</w:t>
            </w:r>
          </w:p>
        </w:tc>
      </w:tr>
      <w:tr w:rsidR="000342B1" w:rsidRPr="00CF24BA" w14:paraId="15EA48E4" w14:textId="77777777" w:rsidTr="002D323F">
        <w:tc>
          <w:tcPr>
            <w:tcW w:w="690" w:type="dxa"/>
          </w:tcPr>
          <w:p w14:paraId="48CDC3EF" w14:textId="77777777" w:rsidR="000342B1" w:rsidRPr="00CF24BA" w:rsidRDefault="000342B1" w:rsidP="002D323F">
            <w:r w:rsidRPr="00CF24BA">
              <w:t>1</w:t>
            </w:r>
          </w:p>
        </w:tc>
        <w:tc>
          <w:tcPr>
            <w:tcW w:w="1976" w:type="dxa"/>
            <w:gridSpan w:val="2"/>
          </w:tcPr>
          <w:p w14:paraId="18E27D52" w14:textId="77777777" w:rsidR="000342B1" w:rsidRPr="00CF24BA" w:rsidRDefault="000342B1" w:rsidP="002D323F">
            <w:r w:rsidRPr="00CF24BA">
              <w:t>2</w:t>
            </w:r>
          </w:p>
        </w:tc>
        <w:tc>
          <w:tcPr>
            <w:tcW w:w="2309" w:type="dxa"/>
            <w:gridSpan w:val="2"/>
          </w:tcPr>
          <w:p w14:paraId="43EE6FEE" w14:textId="77777777" w:rsidR="000342B1" w:rsidRPr="00CF24BA" w:rsidRDefault="000342B1" w:rsidP="002D323F">
            <w:r w:rsidRPr="00CF24BA">
              <w:t>3</w:t>
            </w:r>
          </w:p>
        </w:tc>
        <w:tc>
          <w:tcPr>
            <w:tcW w:w="2290" w:type="dxa"/>
            <w:gridSpan w:val="2"/>
          </w:tcPr>
          <w:p w14:paraId="2D48DFB2" w14:textId="77777777" w:rsidR="000342B1" w:rsidRPr="00CF24BA" w:rsidRDefault="000342B1" w:rsidP="002D323F">
            <w:r w:rsidRPr="00CF24BA">
              <w:t>4</w:t>
            </w:r>
          </w:p>
        </w:tc>
        <w:tc>
          <w:tcPr>
            <w:tcW w:w="3327" w:type="dxa"/>
            <w:gridSpan w:val="3"/>
          </w:tcPr>
          <w:p w14:paraId="5FBA6829" w14:textId="77777777" w:rsidR="000342B1" w:rsidRPr="00CF24BA" w:rsidRDefault="000342B1" w:rsidP="002D323F">
            <w:r w:rsidRPr="00CF24BA">
              <w:t>5</w:t>
            </w:r>
          </w:p>
        </w:tc>
        <w:tc>
          <w:tcPr>
            <w:tcW w:w="1883" w:type="dxa"/>
            <w:gridSpan w:val="3"/>
          </w:tcPr>
          <w:p w14:paraId="0D3AC517" w14:textId="77777777" w:rsidR="000342B1" w:rsidRPr="00CF24BA" w:rsidRDefault="000342B1" w:rsidP="002D323F">
            <w:r w:rsidRPr="00CF24BA">
              <w:t>6</w:t>
            </w:r>
          </w:p>
        </w:tc>
        <w:tc>
          <w:tcPr>
            <w:tcW w:w="2546" w:type="dxa"/>
            <w:gridSpan w:val="2"/>
          </w:tcPr>
          <w:p w14:paraId="22A7AED1" w14:textId="77777777" w:rsidR="000342B1" w:rsidRPr="00CF24BA" w:rsidRDefault="000342B1" w:rsidP="002D323F">
            <w:r w:rsidRPr="00CF24BA">
              <w:t>7</w:t>
            </w:r>
          </w:p>
        </w:tc>
      </w:tr>
      <w:tr w:rsidR="000342B1" w:rsidRPr="00CF24BA" w14:paraId="37D8DBFE" w14:textId="77777777" w:rsidTr="002D323F">
        <w:tc>
          <w:tcPr>
            <w:tcW w:w="690" w:type="dxa"/>
          </w:tcPr>
          <w:p w14:paraId="57FB18CF" w14:textId="77777777" w:rsidR="000342B1" w:rsidRPr="00CF24BA" w:rsidRDefault="000342B1" w:rsidP="002D323F">
            <w:r>
              <w:t>I.</w:t>
            </w:r>
          </w:p>
        </w:tc>
        <w:tc>
          <w:tcPr>
            <w:tcW w:w="1976" w:type="dxa"/>
            <w:gridSpan w:val="2"/>
          </w:tcPr>
          <w:p w14:paraId="56F3B010" w14:textId="77777777" w:rsidR="000342B1" w:rsidRPr="00CF24BA" w:rsidRDefault="000342B1" w:rsidP="002D323F">
            <w:r>
              <w:t>Perfecționarea structurii organizatorice în funcție de cerințele curente, actualizarea și lărgirea bazei de date a fiecărui compartiment</w:t>
            </w:r>
          </w:p>
        </w:tc>
        <w:tc>
          <w:tcPr>
            <w:tcW w:w="2309" w:type="dxa"/>
            <w:gridSpan w:val="2"/>
          </w:tcPr>
          <w:p w14:paraId="5DB6411C" w14:textId="77777777" w:rsidR="000342B1" w:rsidRPr="00CF24BA" w:rsidRDefault="000342B1" w:rsidP="002D323F"/>
        </w:tc>
        <w:tc>
          <w:tcPr>
            <w:tcW w:w="2290" w:type="dxa"/>
            <w:gridSpan w:val="2"/>
          </w:tcPr>
          <w:p w14:paraId="33ECAD35" w14:textId="77777777" w:rsidR="000342B1" w:rsidRPr="00CF24BA" w:rsidRDefault="000342B1" w:rsidP="002D323F"/>
        </w:tc>
        <w:tc>
          <w:tcPr>
            <w:tcW w:w="3327" w:type="dxa"/>
            <w:gridSpan w:val="3"/>
          </w:tcPr>
          <w:p w14:paraId="19BDA286" w14:textId="77777777" w:rsidR="000342B1" w:rsidRDefault="000342B1" w:rsidP="002D323F">
            <w:r>
              <w:t>-Propuneri prin expuneri de motive și proiecte de hotărâre a Consiliului Local:</w:t>
            </w:r>
          </w:p>
          <w:p w14:paraId="1B10A11C" w14:textId="77777777" w:rsidR="000342B1" w:rsidRDefault="000342B1" w:rsidP="002D323F">
            <w:r>
              <w:t>a)actualizarea regulamentului de organizare și funcționare;</w:t>
            </w:r>
          </w:p>
          <w:p w14:paraId="68016C03" w14:textId="77777777" w:rsidR="000342B1" w:rsidRDefault="000342B1" w:rsidP="002D323F">
            <w:r>
              <w:t>b)actualizare fișa postului;</w:t>
            </w:r>
          </w:p>
          <w:p w14:paraId="19999BD0" w14:textId="77777777" w:rsidR="000342B1" w:rsidRDefault="000342B1" w:rsidP="002D323F">
            <w:r>
              <w:t>-Revizuirea sursei de date caracteristice și a programelor pe calculator;</w:t>
            </w:r>
          </w:p>
          <w:p w14:paraId="34FB438B" w14:textId="77777777" w:rsidR="000342B1" w:rsidRPr="00CF24BA" w:rsidRDefault="000342B1" w:rsidP="002D323F">
            <w:r>
              <w:t>-Analiza situației existente și stabilirea noilor nevoi;</w:t>
            </w:r>
          </w:p>
        </w:tc>
        <w:tc>
          <w:tcPr>
            <w:tcW w:w="1883" w:type="dxa"/>
            <w:gridSpan w:val="3"/>
          </w:tcPr>
          <w:p w14:paraId="265B0231" w14:textId="77777777" w:rsidR="000342B1" w:rsidRPr="00CF24BA" w:rsidRDefault="000342B1" w:rsidP="002D323F">
            <w:r>
              <w:t>Permanent</w:t>
            </w:r>
          </w:p>
        </w:tc>
        <w:tc>
          <w:tcPr>
            <w:tcW w:w="2546" w:type="dxa"/>
            <w:gridSpan w:val="2"/>
          </w:tcPr>
          <w:p w14:paraId="0C6FCB59" w14:textId="77777777" w:rsidR="000342B1" w:rsidRPr="00CF24BA" w:rsidRDefault="000342B1" w:rsidP="002D323F">
            <w:r>
              <w:t>Direcția de Asistență Socială Târgu Mureș</w:t>
            </w:r>
          </w:p>
        </w:tc>
      </w:tr>
      <w:tr w:rsidR="000342B1" w:rsidRPr="00CF24BA" w14:paraId="6DE92DFC" w14:textId="77777777" w:rsidTr="002D323F">
        <w:tc>
          <w:tcPr>
            <w:tcW w:w="690" w:type="dxa"/>
          </w:tcPr>
          <w:p w14:paraId="157C5DC4" w14:textId="77777777" w:rsidR="000342B1" w:rsidRPr="00CF24BA" w:rsidRDefault="000342B1" w:rsidP="002D323F">
            <w:r w:rsidRPr="00CF24BA">
              <w:t>I</w:t>
            </w:r>
            <w:r>
              <w:t>I</w:t>
            </w:r>
            <w:r w:rsidRPr="00CF24BA">
              <w:t>.</w:t>
            </w:r>
          </w:p>
        </w:tc>
        <w:tc>
          <w:tcPr>
            <w:tcW w:w="1976" w:type="dxa"/>
            <w:gridSpan w:val="2"/>
          </w:tcPr>
          <w:p w14:paraId="5F25EE69" w14:textId="77777777" w:rsidR="000342B1" w:rsidRPr="00CF24BA" w:rsidRDefault="000342B1" w:rsidP="002D323F">
            <w:r w:rsidRPr="00CF24BA">
              <w:t xml:space="preserve">Asistență și protecție socială pentru copii și </w:t>
            </w:r>
            <w:r w:rsidRPr="00CF24BA">
              <w:lastRenderedPageBreak/>
              <w:t>familie</w:t>
            </w:r>
          </w:p>
        </w:tc>
        <w:tc>
          <w:tcPr>
            <w:tcW w:w="2309" w:type="dxa"/>
            <w:gridSpan w:val="2"/>
          </w:tcPr>
          <w:p w14:paraId="4D38138D" w14:textId="77777777" w:rsidR="000342B1" w:rsidRPr="00CF24BA" w:rsidRDefault="000342B1" w:rsidP="002D323F">
            <w:r w:rsidRPr="00CF24BA">
              <w:lastRenderedPageBreak/>
              <w:t xml:space="preserve">Asigurarea serviciilor cu caracter social, medical și </w:t>
            </w:r>
            <w:r w:rsidRPr="00CF24BA">
              <w:lastRenderedPageBreak/>
              <w:t>educațional pentru îngrijirea și educarea copiilor;</w:t>
            </w:r>
          </w:p>
        </w:tc>
        <w:tc>
          <w:tcPr>
            <w:tcW w:w="2290" w:type="dxa"/>
            <w:gridSpan w:val="2"/>
          </w:tcPr>
          <w:p w14:paraId="7B52E727" w14:textId="77777777" w:rsidR="000342B1" w:rsidRPr="00CF24BA" w:rsidRDefault="000342B1" w:rsidP="002D323F">
            <w:r w:rsidRPr="00CF24BA">
              <w:lastRenderedPageBreak/>
              <w:t>Prevenirea separării copilului de familie;</w:t>
            </w:r>
          </w:p>
          <w:p w14:paraId="367AC8B1" w14:textId="77777777" w:rsidR="000342B1" w:rsidRDefault="000342B1" w:rsidP="002D323F"/>
          <w:p w14:paraId="1F71FC27" w14:textId="77777777" w:rsidR="000342B1" w:rsidRDefault="000342B1" w:rsidP="002D323F"/>
          <w:p w14:paraId="72E33370" w14:textId="77777777" w:rsidR="000342B1" w:rsidRDefault="000342B1" w:rsidP="002D323F"/>
          <w:p w14:paraId="113956A3" w14:textId="77777777" w:rsidR="000342B1" w:rsidRDefault="000342B1" w:rsidP="002D323F"/>
          <w:p w14:paraId="5FBD63EF" w14:textId="77777777" w:rsidR="000342B1" w:rsidRDefault="000342B1" w:rsidP="002D323F"/>
          <w:p w14:paraId="7FAFB4EB" w14:textId="77777777" w:rsidR="000342B1" w:rsidRPr="00CF24BA" w:rsidRDefault="000342B1" w:rsidP="002D323F"/>
          <w:p w14:paraId="12BC8732" w14:textId="77777777" w:rsidR="000342B1" w:rsidRDefault="000342B1" w:rsidP="002D323F"/>
          <w:p w14:paraId="659B4B53" w14:textId="77777777" w:rsidR="000342B1" w:rsidRDefault="000342B1" w:rsidP="002D323F"/>
          <w:p w14:paraId="11A597E8" w14:textId="77777777" w:rsidR="000342B1" w:rsidRDefault="000342B1" w:rsidP="002D323F"/>
          <w:p w14:paraId="18C15036" w14:textId="77777777" w:rsidR="000342B1" w:rsidRDefault="000342B1" w:rsidP="002D323F"/>
          <w:p w14:paraId="4B2EF28C" w14:textId="77777777" w:rsidR="000342B1" w:rsidRDefault="000342B1" w:rsidP="002D323F"/>
          <w:p w14:paraId="631BB0E9" w14:textId="77777777" w:rsidR="000342B1" w:rsidRDefault="000342B1" w:rsidP="002D323F"/>
          <w:p w14:paraId="385EC27F" w14:textId="77777777" w:rsidR="000342B1" w:rsidRDefault="000342B1" w:rsidP="002D323F"/>
          <w:p w14:paraId="26585289" w14:textId="77777777" w:rsidR="000342B1" w:rsidRDefault="000342B1" w:rsidP="002D323F"/>
          <w:p w14:paraId="256327CA" w14:textId="77777777" w:rsidR="000342B1" w:rsidRDefault="000342B1" w:rsidP="002D323F"/>
          <w:p w14:paraId="67FA37F0" w14:textId="77777777" w:rsidR="000342B1" w:rsidRDefault="000342B1" w:rsidP="002D323F"/>
          <w:p w14:paraId="0540DDF0" w14:textId="77777777" w:rsidR="000342B1" w:rsidRDefault="000342B1" w:rsidP="002D323F"/>
          <w:p w14:paraId="248EFB4F" w14:textId="77777777" w:rsidR="000342B1" w:rsidRDefault="000342B1" w:rsidP="002D323F"/>
          <w:p w14:paraId="1C4BC53E" w14:textId="77777777" w:rsidR="000342B1" w:rsidRDefault="000342B1" w:rsidP="002D323F"/>
          <w:p w14:paraId="21DA9033" w14:textId="77777777" w:rsidR="000342B1" w:rsidRDefault="000342B1" w:rsidP="002D323F"/>
          <w:p w14:paraId="58DAC29A" w14:textId="77777777" w:rsidR="000342B1" w:rsidRDefault="000342B1" w:rsidP="002D323F"/>
          <w:p w14:paraId="5B687220" w14:textId="77777777" w:rsidR="000342B1" w:rsidRDefault="000342B1" w:rsidP="002D323F"/>
          <w:p w14:paraId="50EF09D8" w14:textId="77777777" w:rsidR="000342B1" w:rsidRDefault="000342B1" w:rsidP="002D323F"/>
          <w:p w14:paraId="7D598399" w14:textId="77777777" w:rsidR="000342B1" w:rsidRDefault="000342B1" w:rsidP="002D323F"/>
          <w:p w14:paraId="6E1A8681" w14:textId="77777777" w:rsidR="000342B1" w:rsidRDefault="000342B1" w:rsidP="002D323F"/>
          <w:p w14:paraId="0AA701DF" w14:textId="77777777" w:rsidR="000342B1" w:rsidRDefault="000342B1" w:rsidP="002D323F"/>
          <w:p w14:paraId="43FF76FE" w14:textId="77777777" w:rsidR="000342B1" w:rsidRPr="00CF24BA" w:rsidRDefault="000342B1" w:rsidP="002D323F">
            <w:r w:rsidRPr="00CF24BA">
              <w:t>Prevenirea abandonului școlar și integrarea socială a copiilor aflați în situații de risc social datorită mediului în care trăiesc;</w:t>
            </w:r>
          </w:p>
          <w:p w14:paraId="3A84C3D8" w14:textId="77777777" w:rsidR="000342B1" w:rsidRPr="00CF24BA" w:rsidRDefault="000342B1" w:rsidP="002D323F"/>
          <w:p w14:paraId="1259F995" w14:textId="77777777" w:rsidR="000342B1" w:rsidRPr="00CF24BA" w:rsidRDefault="000342B1" w:rsidP="002D323F">
            <w:r w:rsidRPr="00CF24BA">
              <w:t>Servicii de consiliere pentru părinți și copii;</w:t>
            </w:r>
          </w:p>
        </w:tc>
        <w:tc>
          <w:tcPr>
            <w:tcW w:w="3327" w:type="dxa"/>
            <w:gridSpan w:val="3"/>
          </w:tcPr>
          <w:p w14:paraId="20C880E1" w14:textId="77777777" w:rsidR="000342B1" w:rsidRDefault="000342B1" w:rsidP="002D323F">
            <w:r w:rsidRPr="00CF24BA">
              <w:lastRenderedPageBreak/>
              <w:t xml:space="preserve">-Identificarea familiilor </w:t>
            </w:r>
            <w:r>
              <w:t xml:space="preserve">cu probleme financiare, medicale și stabilirea unui plan de acțiune </w:t>
            </w:r>
            <w:r>
              <w:lastRenderedPageBreak/>
              <w:t>individual;</w:t>
            </w:r>
          </w:p>
          <w:p w14:paraId="4704F09C" w14:textId="77777777" w:rsidR="000342B1" w:rsidRDefault="000342B1" w:rsidP="002D323F"/>
          <w:p w14:paraId="238F6558" w14:textId="77777777" w:rsidR="000342B1" w:rsidRDefault="000342B1" w:rsidP="002D323F"/>
          <w:p w14:paraId="4F2F9E2F" w14:textId="77777777" w:rsidR="000342B1" w:rsidRDefault="000342B1" w:rsidP="002D323F">
            <w:r>
              <w:t xml:space="preserve">- Monitorizarea copiilor cu dizabilități din familie (în conformitate cu prevederile Ordinului comun nr. 1985/1305/5805/2016); </w:t>
            </w:r>
          </w:p>
          <w:p w14:paraId="70D45A45" w14:textId="77777777" w:rsidR="000342B1" w:rsidRDefault="000342B1" w:rsidP="002D323F"/>
          <w:p w14:paraId="1D980A2C" w14:textId="77777777" w:rsidR="000342B1" w:rsidRDefault="000342B1" w:rsidP="002D323F">
            <w:r>
              <w:t>-</w:t>
            </w:r>
            <w:r w:rsidRPr="00CF24BA">
              <w:t xml:space="preserve"> Asigurarea</w:t>
            </w:r>
            <w:r>
              <w:t xml:space="preserve"> monitorizării modului de creștere și îngrijire a copilului cu părinți plecați la muncă în străinătate, precum și consilierea psihologică a acestora (în conformitate cu prevederile Hotărârii de Guvern nr. 691/2015)  </w:t>
            </w:r>
          </w:p>
          <w:p w14:paraId="6CCAEC42" w14:textId="77777777" w:rsidR="000342B1" w:rsidRDefault="000342B1" w:rsidP="002D323F"/>
          <w:p w14:paraId="3FD69B9C" w14:textId="77777777" w:rsidR="000342B1" w:rsidRDefault="000342B1" w:rsidP="002D323F"/>
          <w:p w14:paraId="271C7E6C" w14:textId="77777777" w:rsidR="000342B1" w:rsidRDefault="000342B1" w:rsidP="002D323F">
            <w:r>
              <w:t>Consilierea /medierea relațiilor dintre părinți și copii, în cazul în care relațiile dintre aceștia nu se mai mențin (în acord cu prevederile Legii nr. 272/2004)</w:t>
            </w:r>
          </w:p>
          <w:p w14:paraId="0B2ACB68" w14:textId="77777777" w:rsidR="000342B1" w:rsidRDefault="000342B1" w:rsidP="002D323F"/>
          <w:p w14:paraId="03CA03EA" w14:textId="77777777" w:rsidR="000342B1" w:rsidRDefault="000342B1" w:rsidP="002D323F"/>
          <w:p w14:paraId="7804E525" w14:textId="77777777" w:rsidR="000342B1" w:rsidRPr="00CF24BA" w:rsidRDefault="000342B1" w:rsidP="002D323F">
            <w:r w:rsidRPr="00CF24BA">
              <w:t xml:space="preserve">Asigurarea transportului zilnic între domiciliu și unitatea de învățământ (Centrul de </w:t>
            </w:r>
            <w:r>
              <w:t>Z</w:t>
            </w:r>
            <w:r w:rsidRPr="00CF24BA">
              <w:t>i Rozmarin)</w:t>
            </w:r>
            <w:r>
              <w:t>;</w:t>
            </w:r>
          </w:p>
          <w:p w14:paraId="6ED7C508" w14:textId="77777777" w:rsidR="000342B1" w:rsidRPr="00CF24BA" w:rsidRDefault="000342B1" w:rsidP="002D323F">
            <w:r w:rsidRPr="00CF24BA">
              <w:t>-Asigurare mic dejun, masă caldă de prânz și gustare</w:t>
            </w:r>
            <w:r>
              <w:t>;</w:t>
            </w:r>
          </w:p>
          <w:p w14:paraId="66AEC934" w14:textId="77777777" w:rsidR="000342B1" w:rsidRPr="00CF24BA" w:rsidRDefault="000342B1" w:rsidP="002D323F">
            <w:r w:rsidRPr="00CF24BA">
              <w:lastRenderedPageBreak/>
              <w:t>-Servicii medicale asigurate de medic școlar și asistent medical/infirmier</w:t>
            </w:r>
            <w:r>
              <w:t>;</w:t>
            </w:r>
          </w:p>
          <w:p w14:paraId="5A69AF20" w14:textId="77777777" w:rsidR="000342B1" w:rsidRPr="00CF24BA" w:rsidRDefault="000342B1" w:rsidP="002D323F">
            <w:r w:rsidRPr="00CF24BA">
              <w:t>-Ședințe de consiliere individuale și de grup părinți-copii</w:t>
            </w:r>
            <w:r>
              <w:t>;</w:t>
            </w:r>
          </w:p>
          <w:p w14:paraId="2370334C" w14:textId="77777777" w:rsidR="000342B1" w:rsidRPr="00CF24BA" w:rsidRDefault="000342B1" w:rsidP="002D323F">
            <w:pPr>
              <w:rPr>
                <w:lang w:val="en-US"/>
              </w:rPr>
            </w:pPr>
            <w:proofErr w:type="spellStart"/>
            <w:r w:rsidRPr="00CF24BA">
              <w:t>-Organizarea</w:t>
            </w:r>
            <w:proofErr w:type="spellEnd"/>
            <w:r w:rsidRPr="00CF24BA">
              <w:t xml:space="preserve"> cursurilor tematice </w:t>
            </w:r>
            <w:r w:rsidRPr="00CF24BA">
              <w:rPr>
                <w:lang w:val="en-US"/>
              </w:rPr>
              <w:t>“</w:t>
            </w:r>
            <w:proofErr w:type="spellStart"/>
            <w:r w:rsidRPr="00CF24BA">
              <w:rPr>
                <w:lang w:val="en-US"/>
              </w:rPr>
              <w:t>Școala</w:t>
            </w:r>
            <w:proofErr w:type="spellEnd"/>
            <w:r w:rsidRPr="00CF24BA">
              <w:rPr>
                <w:lang w:val="en-US"/>
              </w:rPr>
              <w:t xml:space="preserve"> </w:t>
            </w:r>
            <w:proofErr w:type="spellStart"/>
            <w:r w:rsidRPr="00CF24BA">
              <w:rPr>
                <w:lang w:val="en-US"/>
              </w:rPr>
              <w:t>părinților</w:t>
            </w:r>
            <w:proofErr w:type="spellEnd"/>
            <w:r w:rsidRPr="00CF24BA">
              <w:rPr>
                <w:lang w:val="en-US"/>
              </w:rPr>
              <w:t>”</w:t>
            </w:r>
            <w:r>
              <w:rPr>
                <w:lang w:val="en-US"/>
              </w:rPr>
              <w:t>;</w:t>
            </w:r>
          </w:p>
          <w:p w14:paraId="226CA7D4" w14:textId="77777777" w:rsidR="000342B1" w:rsidRPr="00CF24BA" w:rsidRDefault="000342B1" w:rsidP="002D323F">
            <w:pPr>
              <w:rPr>
                <w:lang w:val="en-US"/>
              </w:rPr>
            </w:pPr>
            <w:r w:rsidRPr="00CF24BA">
              <w:rPr>
                <w:lang w:val="en-US"/>
              </w:rPr>
              <w:t>-</w:t>
            </w:r>
            <w:proofErr w:type="spellStart"/>
            <w:r w:rsidRPr="00CF24BA">
              <w:rPr>
                <w:lang w:val="en-US"/>
              </w:rPr>
              <w:t>Asigurarea</w:t>
            </w:r>
            <w:proofErr w:type="spellEnd"/>
            <w:r w:rsidRPr="00CF24BA">
              <w:rPr>
                <w:lang w:val="en-US"/>
              </w:rPr>
              <w:t xml:space="preserve"> </w:t>
            </w:r>
            <w:proofErr w:type="spellStart"/>
            <w:r w:rsidRPr="00CF24BA">
              <w:rPr>
                <w:lang w:val="en-US"/>
              </w:rPr>
              <w:t>rechizitelor</w:t>
            </w:r>
            <w:proofErr w:type="spellEnd"/>
            <w:r w:rsidRPr="00CF24BA">
              <w:rPr>
                <w:lang w:val="en-US"/>
              </w:rPr>
              <w:t xml:space="preserve"> </w:t>
            </w:r>
            <w:proofErr w:type="spellStart"/>
            <w:r w:rsidRPr="00CF24BA">
              <w:rPr>
                <w:lang w:val="en-US"/>
              </w:rPr>
              <w:t>și</w:t>
            </w:r>
            <w:proofErr w:type="spellEnd"/>
            <w:r w:rsidRPr="00CF24BA">
              <w:rPr>
                <w:lang w:val="en-US"/>
              </w:rPr>
              <w:t xml:space="preserve"> </w:t>
            </w:r>
            <w:proofErr w:type="spellStart"/>
            <w:r w:rsidRPr="00CF24BA">
              <w:rPr>
                <w:lang w:val="en-US"/>
              </w:rPr>
              <w:t>ajutoare</w:t>
            </w:r>
            <w:r>
              <w:rPr>
                <w:lang w:val="en-US"/>
              </w:rPr>
              <w:t>lor</w:t>
            </w:r>
            <w:proofErr w:type="spellEnd"/>
            <w:r w:rsidRPr="00CF24BA">
              <w:rPr>
                <w:lang w:val="en-US"/>
              </w:rPr>
              <w:t xml:space="preserve"> </w:t>
            </w:r>
            <w:proofErr w:type="spellStart"/>
            <w:r w:rsidRPr="00CF24BA">
              <w:rPr>
                <w:lang w:val="en-US"/>
              </w:rPr>
              <w:t>materiale</w:t>
            </w:r>
            <w:proofErr w:type="spellEnd"/>
            <w:r w:rsidRPr="00CF24BA">
              <w:rPr>
                <w:lang w:val="en-US"/>
              </w:rPr>
              <w:t xml:space="preserve"> </w:t>
            </w:r>
            <w:proofErr w:type="spellStart"/>
            <w:r w:rsidRPr="00CF24BA">
              <w:rPr>
                <w:lang w:val="en-US"/>
              </w:rPr>
              <w:t>ocazionale</w:t>
            </w:r>
            <w:proofErr w:type="spellEnd"/>
            <w:r w:rsidRPr="00CF24BA">
              <w:rPr>
                <w:lang w:val="en-US"/>
              </w:rPr>
              <w:t xml:space="preserve"> (</w:t>
            </w:r>
            <w:proofErr w:type="spellStart"/>
            <w:r w:rsidRPr="00CF24BA">
              <w:rPr>
                <w:lang w:val="en-US"/>
              </w:rPr>
              <w:t>îmbrăcăminte</w:t>
            </w:r>
            <w:proofErr w:type="spellEnd"/>
            <w:r w:rsidRPr="00CF24BA">
              <w:rPr>
                <w:lang w:val="en-US"/>
              </w:rPr>
              <w:t xml:space="preserve">, </w:t>
            </w:r>
            <w:proofErr w:type="spellStart"/>
            <w:r w:rsidRPr="00CF24BA">
              <w:rPr>
                <w:lang w:val="en-US"/>
              </w:rPr>
              <w:t>încălț</w:t>
            </w:r>
            <w:r>
              <w:rPr>
                <w:lang w:val="en-US"/>
              </w:rPr>
              <w:t>ă</w:t>
            </w:r>
            <w:r w:rsidRPr="00CF24BA">
              <w:rPr>
                <w:lang w:val="en-US"/>
              </w:rPr>
              <w:t>minte</w:t>
            </w:r>
            <w:proofErr w:type="spellEnd"/>
            <w:r w:rsidRPr="00CF24BA">
              <w:rPr>
                <w:lang w:val="en-US"/>
              </w:rPr>
              <w:t xml:space="preserve"> etc.)</w:t>
            </w:r>
            <w:r>
              <w:rPr>
                <w:lang w:val="en-US"/>
              </w:rPr>
              <w:t>;</w:t>
            </w:r>
          </w:p>
          <w:p w14:paraId="3D6F32DA" w14:textId="77777777" w:rsidR="000342B1" w:rsidRPr="00CF24BA" w:rsidRDefault="000342B1" w:rsidP="002D323F">
            <w:pPr>
              <w:rPr>
                <w:lang w:val="en-US"/>
              </w:rPr>
            </w:pPr>
            <w:r w:rsidRPr="00CF24BA">
              <w:rPr>
                <w:lang w:val="en-US"/>
              </w:rPr>
              <w:t>-</w:t>
            </w:r>
            <w:proofErr w:type="spellStart"/>
            <w:r w:rsidRPr="00CF24BA">
              <w:rPr>
                <w:lang w:val="en-US"/>
              </w:rPr>
              <w:t>Activități</w:t>
            </w:r>
            <w:proofErr w:type="spellEnd"/>
            <w:r w:rsidRPr="00CF24BA">
              <w:rPr>
                <w:lang w:val="en-US"/>
              </w:rPr>
              <w:t xml:space="preserve"> educative </w:t>
            </w:r>
            <w:proofErr w:type="spellStart"/>
            <w:r w:rsidRPr="00CF24BA">
              <w:rPr>
                <w:lang w:val="en-US"/>
              </w:rPr>
              <w:t>specializate</w:t>
            </w:r>
            <w:proofErr w:type="spellEnd"/>
            <w:r w:rsidRPr="00CF24BA">
              <w:rPr>
                <w:lang w:val="en-US"/>
              </w:rPr>
              <w:t xml:space="preserve"> </w:t>
            </w:r>
            <w:proofErr w:type="spellStart"/>
            <w:r w:rsidRPr="00CF24BA">
              <w:rPr>
                <w:lang w:val="en-US"/>
              </w:rPr>
              <w:t>și</w:t>
            </w:r>
            <w:proofErr w:type="spellEnd"/>
            <w:r w:rsidRPr="00CF24BA">
              <w:rPr>
                <w:lang w:val="en-US"/>
              </w:rPr>
              <w:t xml:space="preserve"> </w:t>
            </w:r>
            <w:proofErr w:type="spellStart"/>
            <w:r w:rsidRPr="00CF24BA">
              <w:rPr>
                <w:lang w:val="en-US"/>
              </w:rPr>
              <w:t>sprijin</w:t>
            </w:r>
            <w:proofErr w:type="spellEnd"/>
            <w:r w:rsidRPr="00CF24BA">
              <w:rPr>
                <w:lang w:val="en-US"/>
              </w:rPr>
              <w:t xml:space="preserve"> material </w:t>
            </w:r>
            <w:proofErr w:type="spellStart"/>
            <w:r w:rsidRPr="00CF24BA">
              <w:rPr>
                <w:lang w:val="en-US"/>
              </w:rPr>
              <w:t>pentru</w:t>
            </w:r>
            <w:proofErr w:type="spellEnd"/>
            <w:r w:rsidRPr="00CF24BA">
              <w:rPr>
                <w:lang w:val="en-US"/>
              </w:rPr>
              <w:t xml:space="preserve"> </w:t>
            </w:r>
            <w:proofErr w:type="spellStart"/>
            <w:r w:rsidRPr="00CF24BA">
              <w:rPr>
                <w:lang w:val="en-US"/>
              </w:rPr>
              <w:t>copiii</w:t>
            </w:r>
            <w:proofErr w:type="spellEnd"/>
            <w:r w:rsidRPr="00CF24BA">
              <w:rPr>
                <w:lang w:val="en-US"/>
              </w:rPr>
              <w:t xml:space="preserve"> </w:t>
            </w:r>
            <w:proofErr w:type="spellStart"/>
            <w:r w:rsidRPr="00CF24BA">
              <w:rPr>
                <w:lang w:val="en-US"/>
              </w:rPr>
              <w:t>foarte</w:t>
            </w:r>
            <w:proofErr w:type="spellEnd"/>
            <w:r w:rsidRPr="00CF24BA">
              <w:rPr>
                <w:lang w:val="en-US"/>
              </w:rPr>
              <w:t xml:space="preserve"> </w:t>
            </w:r>
            <w:proofErr w:type="spellStart"/>
            <w:r w:rsidRPr="00CF24BA">
              <w:rPr>
                <w:lang w:val="en-US"/>
              </w:rPr>
              <w:t>talentați</w:t>
            </w:r>
            <w:proofErr w:type="spellEnd"/>
            <w:r w:rsidRPr="00CF24BA">
              <w:rPr>
                <w:lang w:val="en-US"/>
              </w:rPr>
              <w:t xml:space="preserve">, </w:t>
            </w:r>
            <w:proofErr w:type="spellStart"/>
            <w:r w:rsidRPr="00CF24BA">
              <w:rPr>
                <w:lang w:val="en-US"/>
              </w:rPr>
              <w:t>proveniți</w:t>
            </w:r>
            <w:proofErr w:type="spellEnd"/>
            <w:r w:rsidRPr="00CF24BA">
              <w:rPr>
                <w:lang w:val="en-US"/>
              </w:rPr>
              <w:t xml:space="preserve"> din </w:t>
            </w:r>
            <w:proofErr w:type="spellStart"/>
            <w:r w:rsidRPr="00CF24BA">
              <w:rPr>
                <w:lang w:val="en-US"/>
              </w:rPr>
              <w:t>familii</w:t>
            </w:r>
            <w:proofErr w:type="spellEnd"/>
            <w:r w:rsidRPr="00CF24BA">
              <w:rPr>
                <w:lang w:val="en-US"/>
              </w:rPr>
              <w:t xml:space="preserve"> cu </w:t>
            </w:r>
            <w:proofErr w:type="spellStart"/>
            <w:r w:rsidRPr="00CF24BA">
              <w:rPr>
                <w:lang w:val="en-US"/>
              </w:rPr>
              <w:t>probleme</w:t>
            </w:r>
            <w:proofErr w:type="spellEnd"/>
            <w:r w:rsidRPr="00CF24BA">
              <w:rPr>
                <w:lang w:val="en-US"/>
              </w:rPr>
              <w:t xml:space="preserve"> </w:t>
            </w:r>
            <w:proofErr w:type="spellStart"/>
            <w:r w:rsidRPr="00CF24BA">
              <w:rPr>
                <w:lang w:val="en-US"/>
              </w:rPr>
              <w:t>financiare</w:t>
            </w:r>
            <w:proofErr w:type="spellEnd"/>
            <w:r>
              <w:rPr>
                <w:lang w:val="en-US"/>
              </w:rPr>
              <w:t>;</w:t>
            </w:r>
          </w:p>
        </w:tc>
        <w:tc>
          <w:tcPr>
            <w:tcW w:w="1883" w:type="dxa"/>
            <w:gridSpan w:val="3"/>
          </w:tcPr>
          <w:p w14:paraId="6DFEAFEE" w14:textId="77777777" w:rsidR="000342B1" w:rsidRDefault="000342B1" w:rsidP="002D323F"/>
          <w:p w14:paraId="5EB03C63" w14:textId="77777777" w:rsidR="000342B1" w:rsidRDefault="000342B1" w:rsidP="002D323F">
            <w:r>
              <w:t>Permanent</w:t>
            </w:r>
          </w:p>
          <w:p w14:paraId="2A0996C8" w14:textId="77777777" w:rsidR="000342B1" w:rsidRDefault="000342B1" w:rsidP="002D323F"/>
          <w:p w14:paraId="4CEA30F3" w14:textId="77777777" w:rsidR="000342B1" w:rsidRDefault="000342B1" w:rsidP="002D323F"/>
          <w:p w14:paraId="4F64C041" w14:textId="77777777" w:rsidR="000342B1" w:rsidRDefault="000342B1" w:rsidP="002D323F"/>
          <w:p w14:paraId="67305F9E" w14:textId="77777777" w:rsidR="000342B1" w:rsidRDefault="000342B1" w:rsidP="002D323F"/>
          <w:p w14:paraId="45D120B7" w14:textId="77777777" w:rsidR="000342B1" w:rsidRDefault="000342B1" w:rsidP="002D323F"/>
          <w:p w14:paraId="02E0F10A" w14:textId="77777777" w:rsidR="000342B1" w:rsidRDefault="000342B1" w:rsidP="002D323F"/>
          <w:p w14:paraId="0A8BB6F9" w14:textId="77777777" w:rsidR="000342B1" w:rsidRDefault="000342B1" w:rsidP="002D323F">
            <w:r>
              <w:t>Permanent</w:t>
            </w:r>
          </w:p>
          <w:p w14:paraId="2CF713A0" w14:textId="77777777" w:rsidR="000342B1" w:rsidRDefault="000342B1" w:rsidP="002D323F"/>
          <w:p w14:paraId="1DB8AF31" w14:textId="77777777" w:rsidR="000342B1" w:rsidRDefault="000342B1" w:rsidP="002D323F"/>
          <w:p w14:paraId="5125BFBB" w14:textId="77777777" w:rsidR="000342B1" w:rsidRDefault="000342B1" w:rsidP="002D323F"/>
          <w:p w14:paraId="303951B9" w14:textId="77777777" w:rsidR="000342B1" w:rsidRDefault="000342B1" w:rsidP="002D323F"/>
          <w:p w14:paraId="2200EDD7" w14:textId="77777777" w:rsidR="000342B1" w:rsidRDefault="000342B1" w:rsidP="002D323F">
            <w:r>
              <w:t>Permanent</w:t>
            </w:r>
          </w:p>
          <w:p w14:paraId="18B11D76" w14:textId="77777777" w:rsidR="000342B1" w:rsidRDefault="000342B1" w:rsidP="002D323F"/>
          <w:p w14:paraId="5DC3EEDD" w14:textId="77777777" w:rsidR="000342B1" w:rsidRDefault="000342B1" w:rsidP="002D323F"/>
          <w:p w14:paraId="40AF7A90" w14:textId="77777777" w:rsidR="000342B1" w:rsidRDefault="000342B1" w:rsidP="002D323F"/>
          <w:p w14:paraId="26FDBDD5" w14:textId="77777777" w:rsidR="000342B1" w:rsidRDefault="000342B1" w:rsidP="002D323F"/>
          <w:p w14:paraId="6F684DD9" w14:textId="77777777" w:rsidR="000342B1" w:rsidRDefault="000342B1" w:rsidP="002D323F"/>
          <w:p w14:paraId="0F7F63E3" w14:textId="77777777" w:rsidR="000342B1" w:rsidRDefault="000342B1" w:rsidP="002D323F"/>
          <w:p w14:paraId="2527BE3A" w14:textId="77777777" w:rsidR="000342B1" w:rsidRDefault="000342B1" w:rsidP="002D323F"/>
          <w:p w14:paraId="00B98AD8" w14:textId="77777777" w:rsidR="000342B1" w:rsidRDefault="000342B1" w:rsidP="002D323F"/>
          <w:p w14:paraId="691036CA" w14:textId="77777777" w:rsidR="000342B1" w:rsidRDefault="000342B1" w:rsidP="002D323F"/>
          <w:p w14:paraId="2E12D7AD" w14:textId="77777777" w:rsidR="000342B1" w:rsidRDefault="000342B1" w:rsidP="002D323F">
            <w:r>
              <w:t>Permanent</w:t>
            </w:r>
          </w:p>
          <w:p w14:paraId="23E8C331" w14:textId="77777777" w:rsidR="000342B1" w:rsidRDefault="000342B1" w:rsidP="002D323F"/>
          <w:p w14:paraId="3395033F" w14:textId="77777777" w:rsidR="000342B1" w:rsidRDefault="000342B1" w:rsidP="002D323F"/>
          <w:p w14:paraId="76AA568F" w14:textId="77777777" w:rsidR="000342B1" w:rsidRDefault="000342B1" w:rsidP="002D323F"/>
          <w:p w14:paraId="7FC7A182" w14:textId="77777777" w:rsidR="000342B1" w:rsidRDefault="000342B1" w:rsidP="002D323F"/>
          <w:p w14:paraId="288BF848" w14:textId="77777777" w:rsidR="000342B1" w:rsidRDefault="000342B1" w:rsidP="002D323F"/>
          <w:p w14:paraId="1CC0A5F8" w14:textId="77777777" w:rsidR="000342B1" w:rsidRDefault="000342B1" w:rsidP="002D323F"/>
          <w:p w14:paraId="25ABDD55" w14:textId="77777777" w:rsidR="000342B1" w:rsidRDefault="000342B1" w:rsidP="002D323F"/>
          <w:p w14:paraId="4D56CF3C" w14:textId="77777777" w:rsidR="000342B1" w:rsidRDefault="000342B1" w:rsidP="002D323F"/>
          <w:p w14:paraId="165903F8" w14:textId="77777777" w:rsidR="000342B1" w:rsidRDefault="000342B1" w:rsidP="002D323F"/>
          <w:p w14:paraId="6FFA0C65" w14:textId="77777777" w:rsidR="000342B1" w:rsidRPr="00CF24BA" w:rsidRDefault="000342B1" w:rsidP="002D323F">
            <w:r>
              <w:t>Permanent</w:t>
            </w:r>
          </w:p>
        </w:tc>
        <w:tc>
          <w:tcPr>
            <w:tcW w:w="2546" w:type="dxa"/>
            <w:gridSpan w:val="2"/>
          </w:tcPr>
          <w:p w14:paraId="66BA6D95" w14:textId="77777777" w:rsidR="000342B1" w:rsidRPr="00654BF3" w:rsidRDefault="000342B1" w:rsidP="002D323F">
            <w:pPr>
              <w:pStyle w:val="NoSpacing"/>
              <w:jc w:val="both"/>
            </w:pPr>
            <w:r w:rsidRPr="00654BF3">
              <w:lastRenderedPageBreak/>
              <w:t xml:space="preserve">Direcția de Asistență Socială Târgu Mureș </w:t>
            </w:r>
            <w:r>
              <w:t>/</w:t>
            </w:r>
            <w:r w:rsidRPr="00654BF3">
              <w:t xml:space="preserve">       </w:t>
            </w:r>
          </w:p>
          <w:p w14:paraId="190AE6BD" w14:textId="77777777" w:rsidR="000342B1" w:rsidRPr="00654BF3" w:rsidRDefault="000342B1" w:rsidP="002D323F">
            <w:pPr>
              <w:pStyle w:val="NoSpacing"/>
            </w:pPr>
            <w:r w:rsidRPr="00654BF3">
              <w:t xml:space="preserve">Centrul de </w:t>
            </w:r>
            <w:r>
              <w:t>Z</w:t>
            </w:r>
            <w:r w:rsidRPr="00654BF3">
              <w:t xml:space="preserve">i Rozmarin </w:t>
            </w:r>
            <w:r w:rsidRPr="00654BF3">
              <w:lastRenderedPageBreak/>
              <w:t>în colaborare cu organizații neguvernamentale</w:t>
            </w:r>
          </w:p>
          <w:p w14:paraId="5242B2EE" w14:textId="77777777" w:rsidR="000342B1" w:rsidRPr="00654BF3" w:rsidRDefault="000342B1" w:rsidP="002D323F">
            <w:pPr>
              <w:jc w:val="both"/>
            </w:pPr>
          </w:p>
          <w:p w14:paraId="63D73F3B" w14:textId="77777777" w:rsidR="000342B1" w:rsidRPr="00654BF3" w:rsidRDefault="000342B1" w:rsidP="002D323F">
            <w:r w:rsidRPr="00654BF3">
              <w:t>Direcția de Asistență Socială</w:t>
            </w:r>
            <w:r>
              <w:t xml:space="preserve"> Târgu Mureș</w:t>
            </w:r>
            <w:r w:rsidRPr="00654BF3">
              <w:t xml:space="preserve"> prin Serviciul de Protecție Specială</w:t>
            </w:r>
          </w:p>
          <w:p w14:paraId="53A1B46A" w14:textId="77777777" w:rsidR="000342B1" w:rsidRDefault="000342B1" w:rsidP="002D323F"/>
          <w:p w14:paraId="7D933B9E" w14:textId="77777777" w:rsidR="000342B1" w:rsidRDefault="000342B1" w:rsidP="002D323F"/>
          <w:p w14:paraId="146318EF" w14:textId="77777777" w:rsidR="000342B1" w:rsidRDefault="000342B1" w:rsidP="002D323F"/>
          <w:p w14:paraId="38C0381B" w14:textId="77777777" w:rsidR="000342B1" w:rsidRDefault="000342B1" w:rsidP="002D323F"/>
          <w:p w14:paraId="41352EE3" w14:textId="77777777" w:rsidR="000342B1" w:rsidRDefault="000342B1" w:rsidP="002D323F"/>
          <w:p w14:paraId="30549474" w14:textId="77777777" w:rsidR="000342B1" w:rsidRDefault="000342B1" w:rsidP="002D323F">
            <w:r w:rsidRPr="00654BF3">
              <w:t>Direcția de Asistență Socială</w:t>
            </w:r>
            <w:r>
              <w:t xml:space="preserve"> Târgu Mureș</w:t>
            </w:r>
            <w:r w:rsidRPr="00654BF3">
              <w:t xml:space="preserve"> prin Serviciul de Protecție Specială</w:t>
            </w:r>
          </w:p>
          <w:p w14:paraId="37D005C0" w14:textId="77777777" w:rsidR="000342B1" w:rsidRPr="00654BF3" w:rsidRDefault="000342B1" w:rsidP="002D323F"/>
          <w:p w14:paraId="427967E6" w14:textId="77777777" w:rsidR="000342B1" w:rsidRDefault="000342B1" w:rsidP="002D323F"/>
          <w:p w14:paraId="4693B187" w14:textId="77777777" w:rsidR="000342B1" w:rsidRDefault="000342B1" w:rsidP="002D323F"/>
          <w:p w14:paraId="2B0E731E" w14:textId="77777777" w:rsidR="000342B1" w:rsidRPr="00654BF3" w:rsidRDefault="000342B1" w:rsidP="002D323F">
            <w:pPr>
              <w:pStyle w:val="NoSpacing"/>
              <w:jc w:val="both"/>
            </w:pPr>
            <w:r w:rsidRPr="00654BF3">
              <w:t xml:space="preserve">Direcția de Asistență Socială Târgu Mureș </w:t>
            </w:r>
            <w:r>
              <w:t>/</w:t>
            </w:r>
            <w:r w:rsidRPr="00654BF3">
              <w:t xml:space="preserve">       </w:t>
            </w:r>
          </w:p>
          <w:p w14:paraId="64630F07" w14:textId="77777777" w:rsidR="000342B1" w:rsidRDefault="000342B1" w:rsidP="002D323F">
            <w:r w:rsidRPr="00654BF3">
              <w:t xml:space="preserve">Centrul de </w:t>
            </w:r>
            <w:r>
              <w:t>Z</w:t>
            </w:r>
            <w:r w:rsidRPr="00654BF3">
              <w:t>i Rozmarin</w:t>
            </w:r>
          </w:p>
          <w:p w14:paraId="4744642C" w14:textId="77777777" w:rsidR="000342B1" w:rsidRDefault="000342B1" w:rsidP="002D323F"/>
          <w:p w14:paraId="25C3C3A7" w14:textId="77777777" w:rsidR="000342B1" w:rsidRDefault="000342B1" w:rsidP="002D323F"/>
          <w:p w14:paraId="6235A513" w14:textId="77777777" w:rsidR="000342B1" w:rsidRDefault="000342B1" w:rsidP="002D323F"/>
          <w:p w14:paraId="3F0AA7B7" w14:textId="77777777" w:rsidR="000342B1" w:rsidRDefault="000342B1" w:rsidP="002D323F"/>
          <w:p w14:paraId="16D0DAD8" w14:textId="77777777" w:rsidR="000342B1" w:rsidRDefault="000342B1" w:rsidP="002D323F"/>
          <w:p w14:paraId="65684F42" w14:textId="77777777" w:rsidR="000342B1" w:rsidRDefault="000342B1" w:rsidP="002D323F"/>
          <w:p w14:paraId="6DB5790E" w14:textId="77777777" w:rsidR="000342B1" w:rsidRDefault="000342B1" w:rsidP="002D323F"/>
          <w:p w14:paraId="65F2055F" w14:textId="77777777" w:rsidR="000342B1" w:rsidRPr="00654BF3" w:rsidRDefault="000342B1" w:rsidP="002D323F">
            <w:pPr>
              <w:pStyle w:val="NoSpacing"/>
              <w:jc w:val="both"/>
            </w:pPr>
            <w:r w:rsidRPr="00654BF3">
              <w:t xml:space="preserve">Direcția de Asistență Socială Târgu Mureș </w:t>
            </w:r>
            <w:r>
              <w:t>/</w:t>
            </w:r>
            <w:r w:rsidRPr="00654BF3">
              <w:t xml:space="preserve">       </w:t>
            </w:r>
          </w:p>
          <w:p w14:paraId="10C4EDF3" w14:textId="77777777" w:rsidR="000342B1" w:rsidRPr="00CF24BA" w:rsidRDefault="000342B1" w:rsidP="002D323F">
            <w:r w:rsidRPr="00654BF3">
              <w:lastRenderedPageBreak/>
              <w:t xml:space="preserve">Centrul de </w:t>
            </w:r>
            <w:r>
              <w:t>Z</w:t>
            </w:r>
            <w:r w:rsidRPr="00654BF3">
              <w:t>i Rozmarin</w:t>
            </w:r>
          </w:p>
        </w:tc>
      </w:tr>
      <w:tr w:rsidR="000342B1" w:rsidRPr="00CF24BA" w14:paraId="77C12B13" w14:textId="77777777" w:rsidTr="002D323F">
        <w:tc>
          <w:tcPr>
            <w:tcW w:w="690" w:type="dxa"/>
          </w:tcPr>
          <w:p w14:paraId="25960AEB" w14:textId="77777777" w:rsidR="000342B1" w:rsidRPr="00CF24BA" w:rsidRDefault="000342B1" w:rsidP="002D323F"/>
        </w:tc>
        <w:tc>
          <w:tcPr>
            <w:tcW w:w="1976" w:type="dxa"/>
            <w:gridSpan w:val="2"/>
          </w:tcPr>
          <w:p w14:paraId="082DA248" w14:textId="77777777" w:rsidR="000342B1" w:rsidRPr="00CF24BA" w:rsidRDefault="000342B1" w:rsidP="002D323F"/>
        </w:tc>
        <w:tc>
          <w:tcPr>
            <w:tcW w:w="2309" w:type="dxa"/>
            <w:gridSpan w:val="2"/>
          </w:tcPr>
          <w:p w14:paraId="59B74D84" w14:textId="77777777" w:rsidR="000342B1" w:rsidRPr="00CF24BA" w:rsidRDefault="000342B1" w:rsidP="002D323F">
            <w:r w:rsidRPr="00CF24BA">
              <w:t>Acordarea de facilități la transportul public local de călătorie pentru elevi și studenți conform Legii nr. 1/2011 a educației naționale și HCL emise în aces</w:t>
            </w:r>
            <w:r>
              <w:t>t</w:t>
            </w:r>
            <w:r w:rsidRPr="00CF24BA">
              <w:t xml:space="preserve"> sens;</w:t>
            </w:r>
          </w:p>
        </w:tc>
        <w:tc>
          <w:tcPr>
            <w:tcW w:w="2290" w:type="dxa"/>
            <w:gridSpan w:val="2"/>
          </w:tcPr>
          <w:p w14:paraId="6825A4FB" w14:textId="77777777" w:rsidR="000342B1" w:rsidRPr="00CF24BA" w:rsidRDefault="000342B1" w:rsidP="002D323F">
            <w:r w:rsidRPr="00CF24BA">
              <w:t>Reducerea absențelor și întârzierilor la școală prin asigurarea transportului urban gratuit;</w:t>
            </w:r>
          </w:p>
          <w:p w14:paraId="07371DD5" w14:textId="77777777" w:rsidR="000342B1" w:rsidRPr="00CF24BA" w:rsidRDefault="000342B1" w:rsidP="002D323F">
            <w:r w:rsidRPr="00CF24BA">
              <w:t>Reducerea abandonului școlar prin condiționarea acordării acestei facilități de frecventare a unității de învățământ;</w:t>
            </w:r>
          </w:p>
        </w:tc>
        <w:tc>
          <w:tcPr>
            <w:tcW w:w="3327" w:type="dxa"/>
            <w:gridSpan w:val="3"/>
          </w:tcPr>
          <w:p w14:paraId="68803663" w14:textId="77777777" w:rsidR="000342B1" w:rsidRPr="00CF24BA" w:rsidRDefault="000342B1" w:rsidP="002D323F">
            <w:r w:rsidRPr="00CF24BA">
              <w:t>-Întocmirea și actualizarea bazei de date cu elevii și studenții beneficiari de transport urban gratuit;</w:t>
            </w:r>
          </w:p>
          <w:p w14:paraId="19B37525" w14:textId="77777777" w:rsidR="000342B1" w:rsidRPr="00CF24BA" w:rsidRDefault="000342B1" w:rsidP="002D323F">
            <w:r w:rsidRPr="00CF24BA">
              <w:t>-Decontarea lunară către operatorul de transport local a contravalorii abonamentelor pentru elevi și studenți;</w:t>
            </w:r>
          </w:p>
        </w:tc>
        <w:tc>
          <w:tcPr>
            <w:tcW w:w="1883" w:type="dxa"/>
            <w:gridSpan w:val="3"/>
          </w:tcPr>
          <w:p w14:paraId="14A1C59D" w14:textId="77777777" w:rsidR="000342B1" w:rsidRPr="00CF24BA" w:rsidRDefault="000342B1" w:rsidP="002D323F">
            <w:r w:rsidRPr="00CF24BA">
              <w:t>Durata anului școlar/universitar</w:t>
            </w:r>
          </w:p>
        </w:tc>
        <w:tc>
          <w:tcPr>
            <w:tcW w:w="2546" w:type="dxa"/>
            <w:gridSpan w:val="2"/>
          </w:tcPr>
          <w:p w14:paraId="1D26E237" w14:textId="77777777" w:rsidR="000342B1" w:rsidRPr="00CF24BA" w:rsidRDefault="000342B1" w:rsidP="002D323F">
            <w:r>
              <w:t>Direcția de Asistență S</w:t>
            </w:r>
            <w:r w:rsidRPr="00CF24BA">
              <w:t>ocială</w:t>
            </w:r>
            <w:r>
              <w:t xml:space="preserve"> Târgu Mureș</w:t>
            </w:r>
            <w:r w:rsidRPr="00CF24BA">
              <w:t xml:space="preserve"> în colaborare cu operatorul local de transport urban și unitățile de învățământ;</w:t>
            </w:r>
          </w:p>
        </w:tc>
      </w:tr>
      <w:tr w:rsidR="000342B1" w:rsidRPr="00CF24BA" w14:paraId="76274E78" w14:textId="77777777" w:rsidTr="002D323F">
        <w:tc>
          <w:tcPr>
            <w:tcW w:w="690" w:type="dxa"/>
          </w:tcPr>
          <w:p w14:paraId="489E629A" w14:textId="77777777" w:rsidR="000342B1" w:rsidRPr="00CF24BA" w:rsidRDefault="000342B1" w:rsidP="002D323F">
            <w:r w:rsidRPr="00CF24BA">
              <w:t>II</w:t>
            </w:r>
            <w:r>
              <w:t>I</w:t>
            </w:r>
            <w:r w:rsidRPr="00CF24BA">
              <w:t>.</w:t>
            </w:r>
          </w:p>
        </w:tc>
        <w:tc>
          <w:tcPr>
            <w:tcW w:w="1976" w:type="dxa"/>
            <w:gridSpan w:val="2"/>
          </w:tcPr>
          <w:p w14:paraId="7F397A98" w14:textId="77777777" w:rsidR="000342B1" w:rsidRDefault="000342B1" w:rsidP="002D323F">
            <w:r w:rsidRPr="00CF24BA">
              <w:t xml:space="preserve">Prevenirea și combaterea </w:t>
            </w:r>
            <w:r w:rsidRPr="00CF24BA">
              <w:lastRenderedPageBreak/>
              <w:t>marginalizării sociale</w:t>
            </w:r>
          </w:p>
          <w:p w14:paraId="5B211274" w14:textId="77777777" w:rsidR="000342B1" w:rsidRPr="00CF24BA" w:rsidRDefault="000342B1" w:rsidP="002D323F">
            <w:r>
              <w:t>Legea nr. 116/2002</w:t>
            </w:r>
          </w:p>
        </w:tc>
        <w:tc>
          <w:tcPr>
            <w:tcW w:w="2309" w:type="dxa"/>
            <w:gridSpan w:val="2"/>
          </w:tcPr>
          <w:p w14:paraId="1ECDC216" w14:textId="77777777" w:rsidR="000342B1" w:rsidRDefault="000342B1" w:rsidP="002D323F">
            <w:r w:rsidRPr="00CF24BA">
              <w:lastRenderedPageBreak/>
              <w:t xml:space="preserve">Asigurarea venitului minim garantat </w:t>
            </w:r>
            <w:r w:rsidRPr="00CF24BA">
              <w:lastRenderedPageBreak/>
              <w:t>pentru familiile/persoanele singure;</w:t>
            </w:r>
          </w:p>
          <w:p w14:paraId="569B8694" w14:textId="77777777" w:rsidR="000342B1" w:rsidRDefault="000342B1" w:rsidP="002D323F"/>
          <w:p w14:paraId="2786CBA3" w14:textId="77777777" w:rsidR="000342B1" w:rsidRDefault="000342B1" w:rsidP="002D323F"/>
          <w:p w14:paraId="793EE6F5" w14:textId="77777777" w:rsidR="000342B1" w:rsidRDefault="000342B1" w:rsidP="002D323F"/>
          <w:p w14:paraId="7D2F2E6D" w14:textId="77777777" w:rsidR="000342B1" w:rsidRDefault="000342B1" w:rsidP="002D323F">
            <w:r>
              <w:t>Asigurarea alocației pentru susținerea familiei;</w:t>
            </w:r>
          </w:p>
          <w:p w14:paraId="1614FB52" w14:textId="77777777" w:rsidR="000342B1" w:rsidRDefault="000342B1" w:rsidP="002D323F"/>
          <w:p w14:paraId="3DFA25AC" w14:textId="77777777" w:rsidR="000342B1" w:rsidRDefault="000342B1" w:rsidP="002D323F"/>
          <w:p w14:paraId="408409C2" w14:textId="77777777" w:rsidR="000342B1" w:rsidRPr="00CF24BA" w:rsidRDefault="000342B1" w:rsidP="002D323F">
            <w:r>
              <w:t>Asigurarea stimulentului educațional – Legea nr. 248/2015;</w:t>
            </w:r>
          </w:p>
        </w:tc>
        <w:tc>
          <w:tcPr>
            <w:tcW w:w="2290" w:type="dxa"/>
            <w:gridSpan w:val="2"/>
          </w:tcPr>
          <w:p w14:paraId="24771BE3" w14:textId="77777777" w:rsidR="000342B1" w:rsidRDefault="000342B1" w:rsidP="002D323F">
            <w:r w:rsidRPr="00CF24BA">
              <w:lastRenderedPageBreak/>
              <w:t xml:space="preserve">Acordarea drepturilor prevăzute </w:t>
            </w:r>
            <w:r w:rsidRPr="00CF24BA">
              <w:lastRenderedPageBreak/>
              <w:t>de Legea nr. 416/2001, actualizată pentru familiile/persoanele eligibile;</w:t>
            </w:r>
          </w:p>
          <w:p w14:paraId="0875A717" w14:textId="77777777" w:rsidR="000342B1" w:rsidRDefault="000342B1" w:rsidP="002D323F"/>
          <w:p w14:paraId="2497C5BE" w14:textId="77777777" w:rsidR="000342B1" w:rsidRDefault="000342B1" w:rsidP="002D323F">
            <w:r>
              <w:t>Acordarea drepturilor prevăzute de Legea nr. 277/2010;</w:t>
            </w:r>
          </w:p>
          <w:p w14:paraId="6D89E030" w14:textId="77777777" w:rsidR="000342B1" w:rsidRDefault="000342B1" w:rsidP="002D323F"/>
          <w:p w14:paraId="5D6A8D4B" w14:textId="77777777" w:rsidR="000342B1" w:rsidRPr="00CF24BA" w:rsidRDefault="000342B1" w:rsidP="002D323F">
            <w:r>
              <w:t>Preluarea cererilor, întocmirea anchetelor sociale și referatelor pentru emiterea dispozițiilor privind acest drept;</w:t>
            </w:r>
          </w:p>
        </w:tc>
        <w:tc>
          <w:tcPr>
            <w:tcW w:w="3327" w:type="dxa"/>
            <w:gridSpan w:val="3"/>
          </w:tcPr>
          <w:p w14:paraId="5BBB59D3" w14:textId="77777777" w:rsidR="000342B1" w:rsidRPr="00CF24BA" w:rsidRDefault="000342B1" w:rsidP="002D323F">
            <w:r w:rsidRPr="00CF24BA">
              <w:lastRenderedPageBreak/>
              <w:t xml:space="preserve">-Preluarea cererilor, întocmirea anchetelor sociale și a </w:t>
            </w:r>
            <w:r w:rsidRPr="00CF24BA">
              <w:lastRenderedPageBreak/>
              <w:t>referatelor pentru emiterea dispozițiilor privind acordarea drepturilor;</w:t>
            </w:r>
          </w:p>
          <w:p w14:paraId="3D71DCDA" w14:textId="77777777" w:rsidR="000342B1" w:rsidRPr="00CF24BA" w:rsidRDefault="000342B1" w:rsidP="002D323F">
            <w:r w:rsidRPr="00CF24BA">
              <w:t>-Întocmirea planului anual de lucrări de interes local pentru beneficiarii venitului minim garantat;</w:t>
            </w:r>
          </w:p>
          <w:p w14:paraId="543271EF" w14:textId="77777777" w:rsidR="000342B1" w:rsidRPr="00CF24BA" w:rsidRDefault="000342B1" w:rsidP="002D323F">
            <w:r w:rsidRPr="00CF24BA">
              <w:t>-Verificarea beneficiarilor în vederea respectării eligibilității;</w:t>
            </w:r>
          </w:p>
          <w:p w14:paraId="2E49B664" w14:textId="77777777" w:rsidR="000342B1" w:rsidRPr="00CF24BA" w:rsidRDefault="000342B1" w:rsidP="002D323F">
            <w:r w:rsidRPr="00CF24BA">
              <w:t>-Orientare profesională și consiliere în vederea inserției profesionale a întreținătorilor de familie în vederea scăderii numărului de asistați social sau a prevenirii riscului de asistare socială;</w:t>
            </w:r>
          </w:p>
        </w:tc>
        <w:tc>
          <w:tcPr>
            <w:tcW w:w="1883" w:type="dxa"/>
            <w:gridSpan w:val="3"/>
          </w:tcPr>
          <w:p w14:paraId="5CE6E8A0" w14:textId="77777777" w:rsidR="000342B1" w:rsidRPr="00CF24BA" w:rsidRDefault="000342B1" w:rsidP="002D323F">
            <w:r w:rsidRPr="00CF24BA">
              <w:lastRenderedPageBreak/>
              <w:t>Permanent</w:t>
            </w:r>
          </w:p>
        </w:tc>
        <w:tc>
          <w:tcPr>
            <w:tcW w:w="2546" w:type="dxa"/>
            <w:gridSpan w:val="2"/>
          </w:tcPr>
          <w:p w14:paraId="21773B36" w14:textId="77777777" w:rsidR="000342B1" w:rsidRPr="00CF24BA" w:rsidRDefault="000342B1" w:rsidP="002D323F">
            <w:r w:rsidRPr="00CF24BA">
              <w:t>Direcția de Asistență Socială</w:t>
            </w:r>
            <w:r>
              <w:t xml:space="preserve"> Târgu Mureș </w:t>
            </w:r>
            <w:r>
              <w:lastRenderedPageBreak/>
              <w:t>prin Seviciul de Protecție Socială</w:t>
            </w:r>
          </w:p>
        </w:tc>
      </w:tr>
      <w:tr w:rsidR="000342B1" w:rsidRPr="00CF24BA" w14:paraId="42748D8D" w14:textId="77777777" w:rsidTr="002D323F">
        <w:tc>
          <w:tcPr>
            <w:tcW w:w="690" w:type="dxa"/>
          </w:tcPr>
          <w:p w14:paraId="5CFA5936" w14:textId="77777777" w:rsidR="000342B1" w:rsidRPr="00CF24BA" w:rsidRDefault="000342B1" w:rsidP="002D323F"/>
        </w:tc>
        <w:tc>
          <w:tcPr>
            <w:tcW w:w="1976" w:type="dxa"/>
            <w:gridSpan w:val="2"/>
          </w:tcPr>
          <w:p w14:paraId="0B3D6422" w14:textId="77777777" w:rsidR="000342B1" w:rsidRPr="00CF24BA" w:rsidRDefault="000342B1" w:rsidP="002D323F"/>
        </w:tc>
        <w:tc>
          <w:tcPr>
            <w:tcW w:w="2309" w:type="dxa"/>
            <w:gridSpan w:val="2"/>
          </w:tcPr>
          <w:p w14:paraId="4D3714F6" w14:textId="77777777" w:rsidR="000342B1" w:rsidRPr="00CF24BA" w:rsidRDefault="000342B1" w:rsidP="002D323F">
            <w:r w:rsidRPr="00CF24BA">
              <w:t>Asigurarea măsurilor de protecție socială în perioada sezonului rece pentru consumatorii vulnerabili;</w:t>
            </w:r>
          </w:p>
        </w:tc>
        <w:tc>
          <w:tcPr>
            <w:tcW w:w="2290" w:type="dxa"/>
            <w:gridSpan w:val="2"/>
          </w:tcPr>
          <w:p w14:paraId="552C0C70" w14:textId="77777777" w:rsidR="000342B1" w:rsidRPr="00CF24BA" w:rsidRDefault="000342B1" w:rsidP="002D323F">
            <w:r w:rsidRPr="00CF24BA">
              <w:t>Acordarea ajutoarelor de încălzire pentru gaz metan, energie electrică</w:t>
            </w:r>
            <w:r>
              <w:t xml:space="preserve"> și lemne de foc;</w:t>
            </w:r>
          </w:p>
        </w:tc>
        <w:tc>
          <w:tcPr>
            <w:tcW w:w="3327" w:type="dxa"/>
            <w:gridSpan w:val="3"/>
          </w:tcPr>
          <w:p w14:paraId="15E6142F" w14:textId="77777777" w:rsidR="000342B1" w:rsidRPr="00CF24BA" w:rsidRDefault="000342B1" w:rsidP="002D323F">
            <w:r w:rsidRPr="00CF24BA">
              <w:t>-Preluarea cererilor, verificarea eligibilității și întocmirea anchetelor sociale, după caz;</w:t>
            </w:r>
          </w:p>
          <w:p w14:paraId="36A10D57" w14:textId="77777777" w:rsidR="000342B1" w:rsidRPr="00CF24BA" w:rsidRDefault="000342B1" w:rsidP="002D323F">
            <w:r w:rsidRPr="00CF24BA">
              <w:t>-Transmiterea dispozițiilor de stabilire a cuantumului ajutorului către beneficiar, furnizor și AJPIS;</w:t>
            </w:r>
          </w:p>
        </w:tc>
        <w:tc>
          <w:tcPr>
            <w:tcW w:w="1883" w:type="dxa"/>
            <w:gridSpan w:val="3"/>
          </w:tcPr>
          <w:p w14:paraId="5B899A45" w14:textId="77777777" w:rsidR="000342B1" w:rsidRPr="00CF24BA" w:rsidRDefault="000342B1" w:rsidP="002D323F">
            <w:r w:rsidRPr="00CF24BA">
              <w:t>Perioada sezonului rece: noiembrie, decembrie, ianuarie, februarie, martie;</w:t>
            </w:r>
          </w:p>
        </w:tc>
        <w:tc>
          <w:tcPr>
            <w:tcW w:w="2546" w:type="dxa"/>
            <w:gridSpan w:val="2"/>
          </w:tcPr>
          <w:p w14:paraId="48F036D6" w14:textId="77777777" w:rsidR="000342B1" w:rsidRPr="00CF24BA" w:rsidRDefault="000342B1" w:rsidP="002D323F">
            <w:r w:rsidRPr="00CF24BA">
              <w:t xml:space="preserve">Direcția de </w:t>
            </w:r>
            <w:r>
              <w:t>A</w:t>
            </w:r>
            <w:r w:rsidRPr="00CF24BA">
              <w:t>sistență</w:t>
            </w:r>
            <w:r>
              <w:t xml:space="preserve"> Socială Târgu Mureș prin Serviciul Financiar, Resurse Umane, Administrativ, Strategii și Implementare Programe – Compartimentul Strategii, Programe, Proiecte și Relații cu ONG-uri</w:t>
            </w:r>
          </w:p>
        </w:tc>
      </w:tr>
      <w:tr w:rsidR="000342B1" w:rsidRPr="00CF24BA" w14:paraId="4DCA5259" w14:textId="77777777" w:rsidTr="002D323F">
        <w:tc>
          <w:tcPr>
            <w:tcW w:w="690" w:type="dxa"/>
          </w:tcPr>
          <w:p w14:paraId="0C6743F3" w14:textId="77777777" w:rsidR="000342B1" w:rsidRPr="00CF24BA" w:rsidRDefault="000342B1" w:rsidP="002D323F">
            <w:r>
              <w:t xml:space="preserve"> </w:t>
            </w:r>
          </w:p>
        </w:tc>
        <w:tc>
          <w:tcPr>
            <w:tcW w:w="1976" w:type="dxa"/>
            <w:gridSpan w:val="2"/>
          </w:tcPr>
          <w:p w14:paraId="70A68011" w14:textId="77777777" w:rsidR="000342B1" w:rsidRPr="00CF24BA" w:rsidRDefault="000342B1" w:rsidP="002D323F"/>
        </w:tc>
        <w:tc>
          <w:tcPr>
            <w:tcW w:w="2309" w:type="dxa"/>
            <w:gridSpan w:val="2"/>
          </w:tcPr>
          <w:p w14:paraId="3E8BEE42" w14:textId="77777777" w:rsidR="000342B1" w:rsidRPr="00CF24BA" w:rsidRDefault="000342B1" w:rsidP="002D323F">
            <w:r w:rsidRPr="00CF24BA">
              <w:t xml:space="preserve">Asigurarea hranei pentru persoanele aflate în situație economico-socială </w:t>
            </w:r>
            <w:r w:rsidRPr="00CF24BA">
              <w:lastRenderedPageBreak/>
              <w:t>precară;</w:t>
            </w:r>
          </w:p>
        </w:tc>
        <w:tc>
          <w:tcPr>
            <w:tcW w:w="2290" w:type="dxa"/>
            <w:gridSpan w:val="2"/>
          </w:tcPr>
          <w:p w14:paraId="19402AFA" w14:textId="77777777" w:rsidR="000342B1" w:rsidRPr="00CF24BA" w:rsidRDefault="000342B1" w:rsidP="002D323F">
            <w:r w:rsidRPr="00CF24BA">
              <w:lastRenderedPageBreak/>
              <w:t>Acordare cantină socială</w:t>
            </w:r>
            <w:r>
              <w:t xml:space="preserve"> conform prevederilor Legii nr. 208/1997;</w:t>
            </w:r>
          </w:p>
        </w:tc>
        <w:tc>
          <w:tcPr>
            <w:tcW w:w="3327" w:type="dxa"/>
            <w:gridSpan w:val="3"/>
          </w:tcPr>
          <w:p w14:paraId="4DBD79DC" w14:textId="77777777" w:rsidR="000342B1" w:rsidRPr="00CF24BA" w:rsidRDefault="000342B1" w:rsidP="002D323F">
            <w:r w:rsidRPr="00CF24BA">
              <w:t xml:space="preserve">-Preluarea cererilor, întocmirea anchetelor sociale și transmiterea dispozițiilor de stabilire a drepturilor potrivit </w:t>
            </w:r>
            <w:r w:rsidRPr="00CF24BA">
              <w:lastRenderedPageBreak/>
              <w:t xml:space="preserve">prevederilor Legii nr. </w:t>
            </w:r>
            <w:r>
              <w:t>2</w:t>
            </w:r>
            <w:r w:rsidRPr="00CF24BA">
              <w:t>08/1997 către beneficiar și cantină;</w:t>
            </w:r>
          </w:p>
          <w:p w14:paraId="78F8B9DF" w14:textId="77777777" w:rsidR="000342B1" w:rsidRPr="00CF24BA" w:rsidRDefault="000342B1" w:rsidP="002D323F">
            <w:r w:rsidRPr="00CF24BA">
              <w:t>-Decontarea lunară către furnizorul de cantină socială a contravalorii porțiilor servite;</w:t>
            </w:r>
          </w:p>
        </w:tc>
        <w:tc>
          <w:tcPr>
            <w:tcW w:w="1883" w:type="dxa"/>
            <w:gridSpan w:val="3"/>
          </w:tcPr>
          <w:p w14:paraId="78FF8EC1" w14:textId="77777777" w:rsidR="000342B1" w:rsidRPr="00CF24BA" w:rsidRDefault="000342B1" w:rsidP="002D323F">
            <w:r w:rsidRPr="00CF24BA">
              <w:lastRenderedPageBreak/>
              <w:t>Permanent</w:t>
            </w:r>
          </w:p>
        </w:tc>
        <w:tc>
          <w:tcPr>
            <w:tcW w:w="2546" w:type="dxa"/>
            <w:gridSpan w:val="2"/>
          </w:tcPr>
          <w:p w14:paraId="7F146DEE" w14:textId="77777777" w:rsidR="000342B1" w:rsidRPr="00CF24BA" w:rsidRDefault="000342B1" w:rsidP="002D323F">
            <w:r w:rsidRPr="00CF24BA">
              <w:t>Direcția de Asistență Socială</w:t>
            </w:r>
            <w:r>
              <w:t xml:space="preserve"> Târgu Mureș prin Serviciul de Protecție Socială </w:t>
            </w:r>
          </w:p>
        </w:tc>
      </w:tr>
      <w:tr w:rsidR="000342B1" w:rsidRPr="00CF24BA" w14:paraId="18041B66" w14:textId="77777777" w:rsidTr="002D323F">
        <w:tc>
          <w:tcPr>
            <w:tcW w:w="690" w:type="dxa"/>
          </w:tcPr>
          <w:p w14:paraId="65C60928" w14:textId="77777777" w:rsidR="000342B1" w:rsidRPr="00CF24BA" w:rsidRDefault="000342B1" w:rsidP="002D323F"/>
        </w:tc>
        <w:tc>
          <w:tcPr>
            <w:tcW w:w="1976" w:type="dxa"/>
            <w:gridSpan w:val="2"/>
          </w:tcPr>
          <w:p w14:paraId="795A21CA" w14:textId="77777777" w:rsidR="000342B1" w:rsidRPr="00CF24BA" w:rsidRDefault="000342B1" w:rsidP="002D323F"/>
        </w:tc>
        <w:tc>
          <w:tcPr>
            <w:tcW w:w="2309" w:type="dxa"/>
            <w:gridSpan w:val="2"/>
          </w:tcPr>
          <w:p w14:paraId="11CF2F8E" w14:textId="77777777" w:rsidR="000342B1" w:rsidRPr="00CF24BA" w:rsidRDefault="000342B1" w:rsidP="002D323F">
            <w:r w:rsidRPr="00CF24BA">
              <w:t>Acordarea unor ajutoare persoanelor/familiilor aflate în situații sociale deosebite;</w:t>
            </w:r>
          </w:p>
        </w:tc>
        <w:tc>
          <w:tcPr>
            <w:tcW w:w="2290" w:type="dxa"/>
            <w:gridSpan w:val="2"/>
          </w:tcPr>
          <w:p w14:paraId="54602716" w14:textId="77777777" w:rsidR="000342B1" w:rsidRPr="00CF24BA" w:rsidRDefault="000342B1" w:rsidP="002D323F">
            <w:r w:rsidRPr="00CF24BA">
              <w:t>Acordare ajutoare de urgență și ajutoare de înmormântare potrivit prevederilor Legii nr. 416/2001, actualizată;</w:t>
            </w:r>
          </w:p>
        </w:tc>
        <w:tc>
          <w:tcPr>
            <w:tcW w:w="3327" w:type="dxa"/>
            <w:gridSpan w:val="3"/>
          </w:tcPr>
          <w:p w14:paraId="07C8624B" w14:textId="77777777" w:rsidR="000342B1" w:rsidRPr="00CF24BA" w:rsidRDefault="000342B1" w:rsidP="002D323F">
            <w:r w:rsidRPr="00CF24BA">
              <w:t xml:space="preserve">-Dovedirea situațiilor de necesitate cauzate de calamități </w:t>
            </w:r>
            <w:r>
              <w:t>na</w:t>
            </w:r>
            <w:r w:rsidRPr="00CF24BA">
              <w:t>turale, incendii, accidente, starea de sănătate sau altele care pot conduce la riscul de excluziune socială;</w:t>
            </w:r>
          </w:p>
          <w:p w14:paraId="2D6F8EEB" w14:textId="77777777" w:rsidR="000342B1" w:rsidRPr="00CF24BA" w:rsidRDefault="000342B1" w:rsidP="002D323F">
            <w:r w:rsidRPr="00CF24BA">
              <w:t>-Justificarea solicitării ajutorului de înmormântare;</w:t>
            </w:r>
          </w:p>
          <w:p w14:paraId="2BCAA5A3" w14:textId="77777777" w:rsidR="000342B1" w:rsidRPr="00CF24BA" w:rsidRDefault="000342B1" w:rsidP="002D323F">
            <w:r w:rsidRPr="00CF24BA">
              <w:t>-Întocm</w:t>
            </w:r>
            <w:r>
              <w:t>i</w:t>
            </w:r>
            <w:r w:rsidRPr="00CF24BA">
              <w:t>rea anchetelor sociale și a referatelor cu propunerea cuantumului ajutorului în vederea emiterii dispoziției;</w:t>
            </w:r>
          </w:p>
        </w:tc>
        <w:tc>
          <w:tcPr>
            <w:tcW w:w="1883" w:type="dxa"/>
            <w:gridSpan w:val="3"/>
          </w:tcPr>
          <w:p w14:paraId="18413702" w14:textId="77777777" w:rsidR="000342B1" w:rsidRPr="00CF24BA" w:rsidRDefault="000342B1" w:rsidP="002D323F">
            <w:r w:rsidRPr="00CF24BA">
              <w:t>Ocazional</w:t>
            </w:r>
          </w:p>
        </w:tc>
        <w:tc>
          <w:tcPr>
            <w:tcW w:w="2546" w:type="dxa"/>
            <w:gridSpan w:val="2"/>
          </w:tcPr>
          <w:p w14:paraId="18E80492" w14:textId="77777777" w:rsidR="000342B1" w:rsidRPr="00CF24BA" w:rsidRDefault="000342B1" w:rsidP="002D323F">
            <w:r w:rsidRPr="00CF24BA">
              <w:t>Direcția de Asistență Socială</w:t>
            </w:r>
            <w:r>
              <w:t xml:space="preserve"> Târgu Mureș prin Serviciul de Protecție Socială</w:t>
            </w:r>
          </w:p>
        </w:tc>
      </w:tr>
      <w:tr w:rsidR="000342B1" w:rsidRPr="00CF24BA" w14:paraId="0E338C8B" w14:textId="77777777" w:rsidTr="002D323F">
        <w:tc>
          <w:tcPr>
            <w:tcW w:w="690" w:type="dxa"/>
          </w:tcPr>
          <w:p w14:paraId="709BE108" w14:textId="77777777" w:rsidR="000342B1" w:rsidRPr="00CF24BA" w:rsidRDefault="000342B1" w:rsidP="002D323F"/>
        </w:tc>
        <w:tc>
          <w:tcPr>
            <w:tcW w:w="1976" w:type="dxa"/>
            <w:gridSpan w:val="2"/>
          </w:tcPr>
          <w:p w14:paraId="2714ECF7" w14:textId="77777777" w:rsidR="000342B1" w:rsidRPr="00CF24BA" w:rsidRDefault="000342B1" w:rsidP="002D323F"/>
        </w:tc>
        <w:tc>
          <w:tcPr>
            <w:tcW w:w="2309" w:type="dxa"/>
            <w:gridSpan w:val="2"/>
          </w:tcPr>
          <w:p w14:paraId="68D37959" w14:textId="77777777" w:rsidR="000342B1" w:rsidRPr="00CF24BA" w:rsidRDefault="000342B1" w:rsidP="002D323F">
            <w:r w:rsidRPr="00CF24BA">
              <w:t>Distribuie ajutoare alimentare (produse de igienă) prin Programul Operațional Ajutorarea Persoanelor Dezavantajate;</w:t>
            </w:r>
          </w:p>
        </w:tc>
        <w:tc>
          <w:tcPr>
            <w:tcW w:w="2290" w:type="dxa"/>
            <w:gridSpan w:val="2"/>
          </w:tcPr>
          <w:p w14:paraId="13E33F53" w14:textId="77777777" w:rsidR="000342B1" w:rsidRPr="00CF24BA" w:rsidRDefault="000342B1" w:rsidP="002D323F">
            <w:r w:rsidRPr="00CF24BA">
              <w:t>Stabilirea categoriilor de beneficiari;</w:t>
            </w:r>
          </w:p>
          <w:p w14:paraId="10010D86" w14:textId="77777777" w:rsidR="000342B1" w:rsidRPr="00CF24BA" w:rsidRDefault="000342B1" w:rsidP="002D323F">
            <w:r w:rsidRPr="00CF24BA">
              <w:t>Stabilirea locului de depozitare și a modalității de distribuire;</w:t>
            </w:r>
          </w:p>
        </w:tc>
        <w:tc>
          <w:tcPr>
            <w:tcW w:w="3327" w:type="dxa"/>
            <w:gridSpan w:val="3"/>
          </w:tcPr>
          <w:p w14:paraId="13709444" w14:textId="77777777" w:rsidR="000342B1" w:rsidRPr="00CF24BA" w:rsidRDefault="000342B1" w:rsidP="002D323F">
            <w:r w:rsidRPr="00CF24BA">
              <w:t>-Stabilirea grupului de lucru și al persoanelor responsabile în derularea activităților POAD;</w:t>
            </w:r>
          </w:p>
          <w:p w14:paraId="60F4AC39" w14:textId="77777777" w:rsidR="000342B1" w:rsidRPr="00CF24BA" w:rsidRDefault="000342B1" w:rsidP="002D323F">
            <w:r w:rsidRPr="00CF24BA">
              <w:t>-Stabilirea graficului de preluare a produselor POAD;</w:t>
            </w:r>
          </w:p>
          <w:p w14:paraId="257FF767" w14:textId="77777777" w:rsidR="000342B1" w:rsidRPr="00CF24BA" w:rsidRDefault="000342B1" w:rsidP="002D323F">
            <w:r w:rsidRPr="00CF24BA">
              <w:t>-Stabil</w:t>
            </w:r>
            <w:r>
              <w:t>i</w:t>
            </w:r>
            <w:r w:rsidRPr="00CF24BA">
              <w:t>rea graficului de distribuire a produselor POAD;</w:t>
            </w:r>
          </w:p>
          <w:p w14:paraId="3942E516" w14:textId="77777777" w:rsidR="000342B1" w:rsidRPr="00CF24BA" w:rsidRDefault="000342B1" w:rsidP="002D323F">
            <w:r w:rsidRPr="00CF24BA">
              <w:t>-Programarea și înștiințarea beneficiarilor pentru preluarea ajutoarelor;</w:t>
            </w:r>
          </w:p>
        </w:tc>
        <w:tc>
          <w:tcPr>
            <w:tcW w:w="1883" w:type="dxa"/>
            <w:gridSpan w:val="3"/>
          </w:tcPr>
          <w:p w14:paraId="565B5F72" w14:textId="77777777" w:rsidR="000342B1" w:rsidRPr="00CF24BA" w:rsidRDefault="000342B1" w:rsidP="002D323F">
            <w:r w:rsidRPr="00CF24BA">
              <w:t>Data și termenele stabilite de ministerul responsabil cu implementarea proiectului</w:t>
            </w:r>
          </w:p>
        </w:tc>
        <w:tc>
          <w:tcPr>
            <w:tcW w:w="2546" w:type="dxa"/>
            <w:gridSpan w:val="2"/>
          </w:tcPr>
          <w:p w14:paraId="0A698C2F" w14:textId="77777777" w:rsidR="000342B1" w:rsidRPr="00CF24BA" w:rsidRDefault="000342B1" w:rsidP="002D323F">
            <w:r w:rsidRPr="00CF24BA">
              <w:t>Direcția de Asistență Socială</w:t>
            </w:r>
            <w:r>
              <w:t xml:space="preserve"> Târgu Mureș</w:t>
            </w:r>
          </w:p>
        </w:tc>
      </w:tr>
      <w:tr w:rsidR="000342B1" w:rsidRPr="00CF24BA" w14:paraId="4F5A6001" w14:textId="77777777" w:rsidTr="002D323F">
        <w:tc>
          <w:tcPr>
            <w:tcW w:w="690" w:type="dxa"/>
          </w:tcPr>
          <w:p w14:paraId="6AA35D13" w14:textId="77777777" w:rsidR="000342B1" w:rsidRPr="00CF24BA" w:rsidRDefault="000342B1" w:rsidP="002D323F">
            <w:r w:rsidRPr="00CF24BA">
              <w:t>I</w:t>
            </w:r>
            <w:r>
              <w:t>V</w:t>
            </w:r>
            <w:r w:rsidRPr="00CF24BA">
              <w:t>.</w:t>
            </w:r>
          </w:p>
        </w:tc>
        <w:tc>
          <w:tcPr>
            <w:tcW w:w="1976" w:type="dxa"/>
            <w:gridSpan w:val="2"/>
          </w:tcPr>
          <w:p w14:paraId="1836A508" w14:textId="77777777" w:rsidR="000342B1" w:rsidRPr="00CF24BA" w:rsidRDefault="000342B1" w:rsidP="002D323F">
            <w:r w:rsidRPr="00CF24BA">
              <w:t>Asistența socială a persoanelor vârstnice</w:t>
            </w:r>
          </w:p>
        </w:tc>
        <w:tc>
          <w:tcPr>
            <w:tcW w:w="2309" w:type="dxa"/>
            <w:gridSpan w:val="2"/>
          </w:tcPr>
          <w:p w14:paraId="0365D271" w14:textId="77777777" w:rsidR="000342B1" w:rsidRPr="00CF24BA" w:rsidRDefault="000342B1" w:rsidP="002D323F">
            <w:r w:rsidRPr="00CF24BA">
              <w:t>Prevenirea instituționalizării persoanelor vârstnice;</w:t>
            </w:r>
          </w:p>
        </w:tc>
        <w:tc>
          <w:tcPr>
            <w:tcW w:w="2290" w:type="dxa"/>
            <w:gridSpan w:val="2"/>
          </w:tcPr>
          <w:p w14:paraId="7446E4CE" w14:textId="77777777" w:rsidR="000342B1" w:rsidRPr="00CF24BA" w:rsidRDefault="000342B1" w:rsidP="002D323F">
            <w:r w:rsidRPr="00CF24BA">
              <w:t>Creșterea calității vieții persoanelor singure;</w:t>
            </w:r>
          </w:p>
        </w:tc>
        <w:tc>
          <w:tcPr>
            <w:tcW w:w="3327" w:type="dxa"/>
            <w:gridSpan w:val="3"/>
          </w:tcPr>
          <w:p w14:paraId="5EC4B609" w14:textId="77777777" w:rsidR="000342B1" w:rsidRPr="00CF24BA" w:rsidRDefault="000342B1" w:rsidP="002D323F">
            <w:r w:rsidRPr="00CF24BA">
              <w:t>-Identificarea persoanelor vârstnice aflate în dificultate;</w:t>
            </w:r>
          </w:p>
          <w:p w14:paraId="3B885335" w14:textId="77777777" w:rsidR="000342B1" w:rsidRPr="00CF24BA" w:rsidRDefault="000342B1" w:rsidP="002D323F">
            <w:r w:rsidRPr="00CF24BA">
              <w:t xml:space="preserve">-Identificarea nevoilor și a resurselor necesare pentru sprijinirea și îngrijirea acestora </w:t>
            </w:r>
            <w:r w:rsidRPr="00CF24BA">
              <w:lastRenderedPageBreak/>
              <w:t>la domiciliu sau în centre de specialitate;</w:t>
            </w:r>
          </w:p>
          <w:p w14:paraId="77ECED38" w14:textId="77777777" w:rsidR="000342B1" w:rsidRPr="00CF24BA" w:rsidRDefault="000342B1" w:rsidP="002D323F">
            <w:r w:rsidRPr="00CF24BA">
              <w:t>-Încheierea de parteneriate public private care să permită ocrotirea unui număr cât mai mare de persoane vârstnice aflate în dificultate;</w:t>
            </w:r>
          </w:p>
          <w:p w14:paraId="57557CCC" w14:textId="77777777" w:rsidR="000342B1" w:rsidRPr="00CF24BA" w:rsidRDefault="000342B1" w:rsidP="002D323F">
            <w:r w:rsidRPr="00CF24BA">
              <w:t>-Înființarea sau dezvoltarea centrelor de zi care au ca scop ocrotirea persoanelor vârstnice;</w:t>
            </w:r>
          </w:p>
          <w:p w14:paraId="05A176E7" w14:textId="77777777" w:rsidR="000342B1" w:rsidRPr="00CF24BA" w:rsidRDefault="000342B1" w:rsidP="002D323F">
            <w:r w:rsidRPr="00CF24BA">
              <w:t>-Stabilirea dreptului la asistență socială, pe baza anchetei sociale, cu respectarea criteriilor prevăzute în grila națională de evaluare a nevoilor persoanelor vârstnice;</w:t>
            </w:r>
          </w:p>
          <w:p w14:paraId="1E5B38C3" w14:textId="77777777" w:rsidR="000342B1" w:rsidRPr="00CF24BA" w:rsidRDefault="000342B1" w:rsidP="002D323F">
            <w:r w:rsidRPr="00CF24BA">
              <w:t>-Asigurarea următoarelor servicii comunitare:</w:t>
            </w:r>
          </w:p>
          <w:p w14:paraId="2C9D5733" w14:textId="77777777" w:rsidR="000342B1" w:rsidRPr="00CF24BA" w:rsidRDefault="000342B1" w:rsidP="002D323F">
            <w:r w:rsidRPr="00CF24BA">
              <w:t>a)servicii sociale:</w:t>
            </w:r>
          </w:p>
          <w:p w14:paraId="2B270882" w14:textId="77777777" w:rsidR="000342B1" w:rsidRPr="00CF24BA" w:rsidRDefault="000342B1" w:rsidP="002D323F">
            <w:r w:rsidRPr="00CF24BA">
              <w:t>-ajutor pentru menaj;</w:t>
            </w:r>
          </w:p>
          <w:p w14:paraId="137E39EC" w14:textId="77777777" w:rsidR="000342B1" w:rsidRPr="00CF24BA" w:rsidRDefault="000342B1" w:rsidP="002D323F">
            <w:r w:rsidRPr="00CF24BA">
              <w:t>-consiliere juridică și administrativă;</w:t>
            </w:r>
          </w:p>
          <w:p w14:paraId="6C80CC47" w14:textId="77777777" w:rsidR="000342B1" w:rsidRPr="00CF24BA" w:rsidRDefault="000342B1" w:rsidP="002D323F">
            <w:r w:rsidRPr="00CF24BA">
              <w:t>-modalități de prevenire a marginalizării sociale și de reintegrare socială în raport cu capacitatea psihoafectivă;</w:t>
            </w:r>
          </w:p>
          <w:p w14:paraId="2429ACD1" w14:textId="77777777" w:rsidR="000342B1" w:rsidRPr="00CF24BA" w:rsidRDefault="000342B1" w:rsidP="002D323F">
            <w:r w:rsidRPr="00CF24BA">
              <w:t>b)servicii socio</w:t>
            </w:r>
            <w:r>
              <w:t>-</w:t>
            </w:r>
            <w:r w:rsidRPr="00CF24BA">
              <w:t>medicale:</w:t>
            </w:r>
          </w:p>
          <w:p w14:paraId="6DD78C7D" w14:textId="77777777" w:rsidR="000342B1" w:rsidRPr="00CF24BA" w:rsidRDefault="000342B1" w:rsidP="002D323F">
            <w:r w:rsidRPr="00CF24BA">
              <w:t>-ajutor pentru menținerea sau readaptarea capacităților fizice ori intelectuale;</w:t>
            </w:r>
          </w:p>
          <w:p w14:paraId="01358AF4" w14:textId="77777777" w:rsidR="000342B1" w:rsidRPr="00CF24BA" w:rsidRDefault="000342B1" w:rsidP="002D323F">
            <w:r w:rsidRPr="00CF24BA">
              <w:t>-asigurarea unor programe de ergoterapie;</w:t>
            </w:r>
          </w:p>
          <w:p w14:paraId="7E2069B6" w14:textId="77777777" w:rsidR="000342B1" w:rsidRPr="00CF24BA" w:rsidRDefault="000342B1" w:rsidP="002D323F">
            <w:r w:rsidRPr="00CF24BA">
              <w:lastRenderedPageBreak/>
              <w:t>-sprijin pentru realizarea igienei corporale;</w:t>
            </w:r>
          </w:p>
        </w:tc>
        <w:tc>
          <w:tcPr>
            <w:tcW w:w="1883" w:type="dxa"/>
            <w:gridSpan w:val="3"/>
          </w:tcPr>
          <w:p w14:paraId="3C84585D" w14:textId="77777777" w:rsidR="000342B1" w:rsidRPr="00CF24BA" w:rsidRDefault="000342B1" w:rsidP="002D323F">
            <w:r>
              <w:lastRenderedPageBreak/>
              <w:t>Permanent</w:t>
            </w:r>
          </w:p>
        </w:tc>
        <w:tc>
          <w:tcPr>
            <w:tcW w:w="2546" w:type="dxa"/>
            <w:gridSpan w:val="2"/>
          </w:tcPr>
          <w:p w14:paraId="3C3EC6B8" w14:textId="77777777" w:rsidR="000342B1" w:rsidRPr="00CF24BA" w:rsidRDefault="000342B1" w:rsidP="002D323F">
            <w:r>
              <w:t>Direcția de Asistență Socială Târgu Mureș prin Serviciul de Protecție Specială</w:t>
            </w:r>
          </w:p>
        </w:tc>
      </w:tr>
      <w:tr w:rsidR="000342B1" w:rsidRPr="00CF24BA" w14:paraId="716A60CC" w14:textId="77777777" w:rsidTr="002D323F">
        <w:tc>
          <w:tcPr>
            <w:tcW w:w="690" w:type="dxa"/>
          </w:tcPr>
          <w:p w14:paraId="5921D410" w14:textId="77777777" w:rsidR="000342B1" w:rsidRPr="00CF24BA" w:rsidRDefault="000342B1" w:rsidP="002D323F"/>
        </w:tc>
        <w:tc>
          <w:tcPr>
            <w:tcW w:w="1976" w:type="dxa"/>
            <w:gridSpan w:val="2"/>
          </w:tcPr>
          <w:p w14:paraId="01D15184" w14:textId="77777777" w:rsidR="000342B1" w:rsidRPr="00CF24BA" w:rsidRDefault="000342B1" w:rsidP="002D323F"/>
        </w:tc>
        <w:tc>
          <w:tcPr>
            <w:tcW w:w="2309" w:type="dxa"/>
            <w:gridSpan w:val="2"/>
          </w:tcPr>
          <w:p w14:paraId="5630F76A" w14:textId="77777777" w:rsidR="000342B1" w:rsidRPr="00CF24BA" w:rsidRDefault="000342B1" w:rsidP="002D323F">
            <w:r w:rsidRPr="00CF24BA">
              <w:t>Prevenirea izolării și marginalizării persoanelor vârstnice și acordarea unor ajutoare celor cu venituri mici;</w:t>
            </w:r>
          </w:p>
        </w:tc>
        <w:tc>
          <w:tcPr>
            <w:tcW w:w="2290" w:type="dxa"/>
            <w:gridSpan w:val="2"/>
          </w:tcPr>
          <w:p w14:paraId="2F907BC5" w14:textId="77777777" w:rsidR="000342B1" w:rsidRPr="00CF24BA" w:rsidRDefault="000342B1" w:rsidP="002D323F">
            <w:r w:rsidRPr="00CF24BA">
              <w:t>Participarea activă la viața publică, socială și culturală a comunității locale;</w:t>
            </w:r>
          </w:p>
          <w:p w14:paraId="54E91260" w14:textId="77777777" w:rsidR="000342B1" w:rsidRPr="00CF24BA" w:rsidRDefault="000342B1" w:rsidP="002D323F"/>
          <w:p w14:paraId="0C72D69A" w14:textId="77777777" w:rsidR="000342B1" w:rsidRPr="00CF24BA" w:rsidRDefault="000342B1" w:rsidP="002D323F">
            <w:r w:rsidRPr="00CF24BA">
              <w:t xml:space="preserve">Programul </w:t>
            </w:r>
            <w:r w:rsidRPr="00CF24BA">
              <w:rPr>
                <w:lang w:val="en-US"/>
              </w:rPr>
              <w:t>“</w:t>
            </w:r>
            <w:proofErr w:type="spellStart"/>
            <w:r w:rsidRPr="00CF24BA">
              <w:rPr>
                <w:lang w:val="en-US"/>
              </w:rPr>
              <w:t>Să</w:t>
            </w:r>
            <w:proofErr w:type="spellEnd"/>
            <w:r w:rsidRPr="00CF24BA">
              <w:rPr>
                <w:lang w:val="en-US"/>
              </w:rPr>
              <w:t xml:space="preserve"> ne </w:t>
            </w:r>
            <w:proofErr w:type="spellStart"/>
            <w:r w:rsidRPr="00CF24BA">
              <w:rPr>
                <w:lang w:val="en-US"/>
              </w:rPr>
              <w:t>îngrijim</w:t>
            </w:r>
            <w:proofErr w:type="spellEnd"/>
            <w:r w:rsidRPr="00CF24BA">
              <w:rPr>
                <w:lang w:val="en-US"/>
              </w:rPr>
              <w:t xml:space="preserve"> </w:t>
            </w:r>
            <w:proofErr w:type="spellStart"/>
            <w:r w:rsidRPr="00CF24BA">
              <w:rPr>
                <w:lang w:val="en-US"/>
              </w:rPr>
              <w:t>bunicii</w:t>
            </w:r>
            <w:proofErr w:type="spellEnd"/>
            <w:r w:rsidRPr="00CF24BA">
              <w:rPr>
                <w:lang w:val="en-US"/>
              </w:rPr>
              <w:t>”</w:t>
            </w:r>
          </w:p>
          <w:p w14:paraId="2C9F90BD" w14:textId="77777777" w:rsidR="000342B1" w:rsidRPr="00CF24BA" w:rsidRDefault="000342B1" w:rsidP="002D323F"/>
          <w:p w14:paraId="00805E62" w14:textId="77777777" w:rsidR="000342B1" w:rsidRPr="00CF24BA" w:rsidRDefault="000342B1" w:rsidP="002D323F"/>
        </w:tc>
        <w:tc>
          <w:tcPr>
            <w:tcW w:w="3327" w:type="dxa"/>
            <w:gridSpan w:val="3"/>
          </w:tcPr>
          <w:p w14:paraId="57B18029" w14:textId="77777777" w:rsidR="000342B1" w:rsidRPr="00CF24BA" w:rsidRDefault="000342B1" w:rsidP="002D323F">
            <w:r w:rsidRPr="00CF24BA">
              <w:t>-Acțiuni de socializare și petrecere a timpului liber la centrele de zi ale organizațiilor neguvernamentale și prin programele sociale ale acestora destinate vârstnicilor, cu contribuția financiară a municipiului;</w:t>
            </w:r>
          </w:p>
          <w:p w14:paraId="4F8E8554" w14:textId="77777777" w:rsidR="000342B1" w:rsidRPr="00CF24BA" w:rsidRDefault="000342B1" w:rsidP="002D323F">
            <w:r w:rsidRPr="00CF24BA">
              <w:t>-Acordarea de pachete alimentare pentru vârstnicii cu venituri mici, prin intermediul unor organizații neguvernamentale cu subvenționare din partea municipiului;</w:t>
            </w:r>
          </w:p>
          <w:p w14:paraId="299DC40E" w14:textId="77777777" w:rsidR="000342B1" w:rsidRPr="00CF24BA" w:rsidRDefault="000342B1" w:rsidP="002D323F">
            <w:r w:rsidRPr="00CF24BA">
              <w:t>-Acordarea a două mese calde pe săptămână pentru vârstnicii cu venituri mici;</w:t>
            </w:r>
          </w:p>
        </w:tc>
        <w:tc>
          <w:tcPr>
            <w:tcW w:w="1883" w:type="dxa"/>
            <w:gridSpan w:val="3"/>
          </w:tcPr>
          <w:p w14:paraId="24770D14" w14:textId="77777777" w:rsidR="000342B1" w:rsidRPr="00CF24BA" w:rsidRDefault="000342B1" w:rsidP="002D323F"/>
        </w:tc>
        <w:tc>
          <w:tcPr>
            <w:tcW w:w="2546" w:type="dxa"/>
            <w:gridSpan w:val="2"/>
          </w:tcPr>
          <w:p w14:paraId="063D7064" w14:textId="77777777" w:rsidR="000342B1" w:rsidRDefault="000342B1" w:rsidP="002D323F">
            <w:r>
              <w:t>Direcția de Asistență Socială Târgu Mureș prin Serviciul de Protecție Specială</w:t>
            </w:r>
          </w:p>
          <w:p w14:paraId="7E0D61AC" w14:textId="77777777" w:rsidR="000342B1" w:rsidRDefault="000342B1" w:rsidP="002D323F"/>
          <w:p w14:paraId="62691046" w14:textId="77777777" w:rsidR="000342B1" w:rsidRDefault="000342B1" w:rsidP="002D323F"/>
          <w:p w14:paraId="73A232F4" w14:textId="77777777" w:rsidR="000342B1" w:rsidRDefault="000342B1" w:rsidP="002D323F"/>
          <w:p w14:paraId="3089BF91" w14:textId="77777777" w:rsidR="000342B1" w:rsidRDefault="000342B1" w:rsidP="002D323F"/>
          <w:p w14:paraId="2F86DA25" w14:textId="77777777" w:rsidR="000342B1" w:rsidRDefault="000342B1" w:rsidP="002D323F"/>
          <w:p w14:paraId="636B8752" w14:textId="77777777" w:rsidR="000342B1" w:rsidRDefault="000342B1" w:rsidP="002D323F"/>
          <w:p w14:paraId="2F333260" w14:textId="77777777" w:rsidR="000342B1" w:rsidRDefault="000342B1" w:rsidP="002D323F"/>
          <w:p w14:paraId="5A2061B1" w14:textId="77777777" w:rsidR="000342B1" w:rsidRDefault="000342B1" w:rsidP="002D323F"/>
          <w:p w14:paraId="2750B4D2" w14:textId="77777777" w:rsidR="000342B1" w:rsidRDefault="000342B1" w:rsidP="002D323F"/>
          <w:p w14:paraId="5E3596E2" w14:textId="77777777" w:rsidR="000342B1" w:rsidRDefault="000342B1" w:rsidP="002D323F"/>
          <w:p w14:paraId="48EA3797" w14:textId="77777777" w:rsidR="000342B1" w:rsidRDefault="000342B1" w:rsidP="002D323F"/>
          <w:p w14:paraId="5C636D60" w14:textId="77777777" w:rsidR="000342B1" w:rsidRDefault="000342B1" w:rsidP="002D323F"/>
          <w:p w14:paraId="6D67EDB0" w14:textId="77777777" w:rsidR="000342B1" w:rsidRDefault="000342B1" w:rsidP="002D323F"/>
          <w:p w14:paraId="471675C5" w14:textId="77777777" w:rsidR="000342B1" w:rsidRDefault="000342B1" w:rsidP="002D323F"/>
          <w:p w14:paraId="43B0D1B8" w14:textId="77777777" w:rsidR="000342B1" w:rsidRPr="00CF24BA" w:rsidRDefault="000342B1" w:rsidP="002D323F"/>
        </w:tc>
      </w:tr>
      <w:tr w:rsidR="000342B1" w:rsidRPr="00CF24BA" w14:paraId="51368125" w14:textId="77777777" w:rsidTr="002D323F">
        <w:tc>
          <w:tcPr>
            <w:tcW w:w="690" w:type="dxa"/>
          </w:tcPr>
          <w:p w14:paraId="191073F6" w14:textId="77777777" w:rsidR="000342B1" w:rsidRPr="00CF24BA" w:rsidRDefault="000342B1" w:rsidP="002D323F">
            <w:r w:rsidRPr="00AF3103">
              <w:t>V.</w:t>
            </w:r>
          </w:p>
        </w:tc>
        <w:tc>
          <w:tcPr>
            <w:tcW w:w="1976" w:type="dxa"/>
            <w:gridSpan w:val="2"/>
          </w:tcPr>
          <w:p w14:paraId="273D75F7" w14:textId="77777777" w:rsidR="000342B1" w:rsidRPr="001F21EC" w:rsidRDefault="000342B1" w:rsidP="002D323F">
            <w:r w:rsidRPr="001F21EC">
              <w:t>Protecția și promovarea persoanelor cu handicap</w:t>
            </w:r>
          </w:p>
          <w:p w14:paraId="7BE35726" w14:textId="77777777" w:rsidR="000342B1" w:rsidRDefault="000342B1" w:rsidP="002D323F">
            <w:pPr>
              <w:autoSpaceDE w:val="0"/>
              <w:autoSpaceDN w:val="0"/>
              <w:adjustRightInd w:val="0"/>
              <w:rPr>
                <w:rFonts w:eastAsia="Calibri"/>
                <w:color w:val="000000"/>
              </w:rPr>
            </w:pPr>
            <w:r w:rsidRPr="001F21EC">
              <w:rPr>
                <w:rFonts w:eastAsia="Calibri"/>
                <w:color w:val="000000"/>
              </w:rPr>
              <w:t>conform L</w:t>
            </w:r>
            <w:r>
              <w:rPr>
                <w:rFonts w:eastAsia="Calibri"/>
                <w:color w:val="000000"/>
              </w:rPr>
              <w:t xml:space="preserve">egii nr. </w:t>
            </w:r>
            <w:r w:rsidRPr="001F21EC">
              <w:rPr>
                <w:rFonts w:eastAsia="Calibri"/>
                <w:color w:val="000000"/>
              </w:rPr>
              <w:t>448/2006</w:t>
            </w:r>
            <w:r>
              <w:rPr>
                <w:rFonts w:eastAsia="Calibri"/>
                <w:color w:val="000000"/>
              </w:rPr>
              <w:t xml:space="preserve"> (bugetul preconizat pentru anul 2019 este de 8.544.480 lei)</w:t>
            </w:r>
          </w:p>
          <w:p w14:paraId="5B934583" w14:textId="77777777" w:rsidR="000342B1" w:rsidRDefault="000342B1" w:rsidP="002D323F">
            <w:pPr>
              <w:autoSpaceDE w:val="0"/>
              <w:autoSpaceDN w:val="0"/>
              <w:adjustRightInd w:val="0"/>
              <w:rPr>
                <w:rFonts w:eastAsia="Calibri"/>
                <w:color w:val="000000"/>
              </w:rPr>
            </w:pPr>
          </w:p>
          <w:p w14:paraId="3BDEA468" w14:textId="77777777" w:rsidR="000342B1" w:rsidRPr="001F21EC" w:rsidRDefault="000342B1" w:rsidP="002D323F">
            <w:pPr>
              <w:autoSpaceDE w:val="0"/>
              <w:autoSpaceDN w:val="0"/>
              <w:adjustRightInd w:val="0"/>
              <w:rPr>
                <w:rFonts w:eastAsia="Calibri"/>
                <w:color w:val="000000"/>
              </w:rPr>
            </w:pPr>
          </w:p>
          <w:p w14:paraId="6756003F" w14:textId="77777777" w:rsidR="000342B1" w:rsidRPr="00CF24BA" w:rsidRDefault="000342B1" w:rsidP="002D323F"/>
        </w:tc>
        <w:tc>
          <w:tcPr>
            <w:tcW w:w="2309" w:type="dxa"/>
            <w:gridSpan w:val="2"/>
          </w:tcPr>
          <w:p w14:paraId="69546240" w14:textId="77777777" w:rsidR="000342B1" w:rsidRPr="001F21EC" w:rsidRDefault="000342B1" w:rsidP="002D323F">
            <w:r w:rsidRPr="001F21EC">
              <w:lastRenderedPageBreak/>
              <w:t>Servicii de suport și îngrijire pentru persoanele cu handicap grav</w:t>
            </w:r>
          </w:p>
          <w:p w14:paraId="654A2AA2" w14:textId="77777777" w:rsidR="000342B1" w:rsidRPr="001F21EC" w:rsidRDefault="000342B1" w:rsidP="002D323F"/>
          <w:p w14:paraId="69526C94" w14:textId="77777777" w:rsidR="000342B1" w:rsidRPr="001F21EC" w:rsidRDefault="000342B1" w:rsidP="002D323F"/>
          <w:p w14:paraId="1A1C60E7" w14:textId="77777777" w:rsidR="000342B1" w:rsidRPr="001F21EC" w:rsidRDefault="000342B1" w:rsidP="002D323F"/>
          <w:p w14:paraId="4DBE506A" w14:textId="77777777" w:rsidR="000342B1" w:rsidRPr="001F21EC" w:rsidRDefault="000342B1" w:rsidP="002D323F">
            <w:r w:rsidRPr="001F21EC">
              <w:t xml:space="preserve">Prevenirea instituționalizării persoanelor cu dizabilități prin </w:t>
            </w:r>
            <w:r w:rsidRPr="001F21EC">
              <w:lastRenderedPageBreak/>
              <w:t xml:space="preserve">dezvoltarea de servicii specifice </w:t>
            </w:r>
          </w:p>
          <w:p w14:paraId="191FCBD3" w14:textId="77777777" w:rsidR="000342B1" w:rsidRPr="001F21EC" w:rsidRDefault="000342B1" w:rsidP="002D323F"/>
        </w:tc>
        <w:tc>
          <w:tcPr>
            <w:tcW w:w="2290" w:type="dxa"/>
            <w:gridSpan w:val="2"/>
          </w:tcPr>
          <w:p w14:paraId="73DB24E8" w14:textId="77777777" w:rsidR="000342B1" w:rsidRPr="001F21EC" w:rsidRDefault="000342B1" w:rsidP="002D323F">
            <w:r w:rsidRPr="001F21EC">
              <w:lastRenderedPageBreak/>
              <w:t>Servicii de îngrijire la domiciliu acordate de asisten</w:t>
            </w:r>
            <w:r>
              <w:t>ți</w:t>
            </w:r>
            <w:r w:rsidRPr="001F21EC">
              <w:t xml:space="preserve"> personali/ Acordarea indemnizației de însoțitor</w:t>
            </w:r>
          </w:p>
          <w:p w14:paraId="3923CE85" w14:textId="77777777" w:rsidR="000342B1" w:rsidRPr="001F21EC" w:rsidRDefault="000342B1" w:rsidP="002D323F"/>
          <w:p w14:paraId="2DB69012" w14:textId="77777777" w:rsidR="000342B1" w:rsidRPr="001F21EC" w:rsidRDefault="000342B1" w:rsidP="002D323F"/>
          <w:p w14:paraId="4FC1CE84" w14:textId="77777777" w:rsidR="000342B1" w:rsidRPr="001F21EC" w:rsidRDefault="000342B1" w:rsidP="002D323F">
            <w:r w:rsidRPr="001F21EC">
              <w:rPr>
                <w:color w:val="000000"/>
              </w:rPr>
              <w:t xml:space="preserve">Reprezentarea intereselor persoanelor cu </w:t>
            </w:r>
            <w:r w:rsidRPr="001F21EC">
              <w:rPr>
                <w:color w:val="000000"/>
              </w:rPr>
              <w:lastRenderedPageBreak/>
              <w:t>handicap, integrarea socială,  ajutor material şi sprijin  în situaţii dificile</w:t>
            </w:r>
          </w:p>
        </w:tc>
        <w:tc>
          <w:tcPr>
            <w:tcW w:w="3327" w:type="dxa"/>
            <w:gridSpan w:val="3"/>
          </w:tcPr>
          <w:p w14:paraId="591C7ED6" w14:textId="77777777" w:rsidR="000342B1" w:rsidRPr="001F21EC" w:rsidRDefault="000342B1" w:rsidP="002D323F">
            <w:r w:rsidRPr="001F21EC">
              <w:lastRenderedPageBreak/>
              <w:t>Activități specifice pentru copii, tineri și adulți cu dizabilități</w:t>
            </w:r>
            <w:r>
              <w:t>.</w:t>
            </w:r>
          </w:p>
        </w:tc>
        <w:tc>
          <w:tcPr>
            <w:tcW w:w="1883" w:type="dxa"/>
            <w:gridSpan w:val="3"/>
          </w:tcPr>
          <w:p w14:paraId="353AAC43" w14:textId="77777777" w:rsidR="000342B1" w:rsidRPr="001F21EC" w:rsidRDefault="000342B1" w:rsidP="002D323F">
            <w:r w:rsidRPr="001F21EC">
              <w:t>Permanent</w:t>
            </w:r>
          </w:p>
        </w:tc>
        <w:tc>
          <w:tcPr>
            <w:tcW w:w="2546" w:type="dxa"/>
            <w:gridSpan w:val="2"/>
          </w:tcPr>
          <w:p w14:paraId="26EF5BFC" w14:textId="77777777" w:rsidR="000342B1" w:rsidRPr="001F21EC" w:rsidRDefault="000342B1" w:rsidP="002D323F">
            <w:r w:rsidRPr="001F21EC">
              <w:t>Direcția de Asistență Socială</w:t>
            </w:r>
            <w:r>
              <w:t xml:space="preserve"> Târgu Mureș</w:t>
            </w:r>
            <w:r w:rsidRPr="001F21EC">
              <w:t xml:space="preserve"> prin Serviciul de Protecție Specială</w:t>
            </w:r>
          </w:p>
          <w:p w14:paraId="47A89DA0" w14:textId="77777777" w:rsidR="000342B1" w:rsidRPr="001F21EC" w:rsidRDefault="000342B1" w:rsidP="002D323F"/>
          <w:p w14:paraId="2AB3DD1E" w14:textId="77777777" w:rsidR="000342B1" w:rsidRPr="001F21EC" w:rsidRDefault="000342B1" w:rsidP="002D323F"/>
        </w:tc>
      </w:tr>
      <w:tr w:rsidR="000342B1" w:rsidRPr="00CF24BA" w14:paraId="7A9BF7AD" w14:textId="77777777" w:rsidTr="002D323F">
        <w:tc>
          <w:tcPr>
            <w:tcW w:w="690" w:type="dxa"/>
          </w:tcPr>
          <w:p w14:paraId="33053997" w14:textId="77777777" w:rsidR="000342B1" w:rsidRPr="00CF24BA" w:rsidRDefault="000342B1" w:rsidP="002D323F">
            <w:r w:rsidRPr="00CF24BA">
              <w:lastRenderedPageBreak/>
              <w:t>V</w:t>
            </w:r>
            <w:r>
              <w:t>I</w:t>
            </w:r>
            <w:r w:rsidRPr="00CF24BA">
              <w:t>.</w:t>
            </w:r>
          </w:p>
        </w:tc>
        <w:tc>
          <w:tcPr>
            <w:tcW w:w="1976" w:type="dxa"/>
            <w:gridSpan w:val="2"/>
          </w:tcPr>
          <w:p w14:paraId="6A7F24D4" w14:textId="77777777" w:rsidR="000342B1" w:rsidRPr="00CF24BA" w:rsidRDefault="000342B1" w:rsidP="002D323F">
            <w:r w:rsidRPr="00CF24BA">
              <w:t>Asistența socială și protecția persoanelor fără adăpost</w:t>
            </w:r>
          </w:p>
        </w:tc>
        <w:tc>
          <w:tcPr>
            <w:tcW w:w="2309" w:type="dxa"/>
            <w:gridSpan w:val="2"/>
          </w:tcPr>
          <w:p w14:paraId="2AB4C417" w14:textId="77777777" w:rsidR="000342B1" w:rsidRPr="00CF24BA" w:rsidRDefault="000342B1" w:rsidP="002D323F">
            <w:r w:rsidRPr="00CF24BA">
              <w:t>Centrul Social</w:t>
            </w:r>
            <w:r>
              <w:t>-</w:t>
            </w:r>
            <w:r w:rsidRPr="00CF24BA">
              <w:t xml:space="preserve"> Adăpost de Noapte</w:t>
            </w:r>
          </w:p>
        </w:tc>
        <w:tc>
          <w:tcPr>
            <w:tcW w:w="2290" w:type="dxa"/>
            <w:gridSpan w:val="2"/>
          </w:tcPr>
          <w:p w14:paraId="73D36F7C" w14:textId="77777777" w:rsidR="000342B1" w:rsidRPr="00CF24BA" w:rsidRDefault="000342B1" w:rsidP="002D323F">
            <w:r w:rsidRPr="00CF24BA">
              <w:t xml:space="preserve">Cazarea persoanelor fără adăpost din </w:t>
            </w:r>
            <w:r>
              <w:t>M</w:t>
            </w:r>
            <w:r w:rsidRPr="00CF24BA">
              <w:t>unicipiul Târgu Mureș</w:t>
            </w:r>
          </w:p>
        </w:tc>
        <w:tc>
          <w:tcPr>
            <w:tcW w:w="3327" w:type="dxa"/>
            <w:gridSpan w:val="3"/>
          </w:tcPr>
          <w:p w14:paraId="1168CCAE" w14:textId="77777777" w:rsidR="000342B1" w:rsidRDefault="000342B1" w:rsidP="002D323F">
            <w:r w:rsidRPr="00CF24BA">
              <w:t>-Servicii de consiliere pentru găsirea unui loc de muncă, rezolvarea situației locative, integrarea/reintegrarea socială și familială;</w:t>
            </w:r>
          </w:p>
          <w:p w14:paraId="7C80E096" w14:textId="77777777" w:rsidR="000342B1" w:rsidRPr="00CF24BA" w:rsidRDefault="000342B1" w:rsidP="002D323F"/>
          <w:p w14:paraId="7734CF3A" w14:textId="77777777" w:rsidR="000342B1" w:rsidRDefault="000342B1" w:rsidP="002D323F">
            <w:r w:rsidRPr="00CF24BA">
              <w:t>-Înființarea sau diversificarea serviciilor oferite persoanelor fără adăpost, astfel încât să permită și primirea și menținerea persoanelor cu o nevoie tranzitorie pentru o perioadă determinată de timp;</w:t>
            </w:r>
          </w:p>
          <w:p w14:paraId="3FFEE446" w14:textId="77777777" w:rsidR="000342B1" w:rsidRDefault="000342B1" w:rsidP="002D323F"/>
          <w:p w14:paraId="3088232D" w14:textId="77777777" w:rsidR="000342B1" w:rsidRDefault="000342B1" w:rsidP="002D323F">
            <w:r>
              <w:t>-Asigurarea accesului persoanelor cu handicap la obținerea unei  locuințe, în condițiile prevăzute la art. 20 din Legea 448/2006 (în conformitate cu prevederile art. 13 din H.G. nr. 268/2007) (efectuarea anchetelor sociale pentru evaluarea nevoilor)</w:t>
            </w:r>
          </w:p>
          <w:p w14:paraId="71BA55B4" w14:textId="77777777" w:rsidR="000342B1" w:rsidRDefault="000342B1" w:rsidP="002D323F"/>
          <w:p w14:paraId="1476CADC" w14:textId="77777777" w:rsidR="000342B1" w:rsidRPr="00CF24BA" w:rsidRDefault="000342B1" w:rsidP="002D323F">
            <w:r>
              <w:t xml:space="preserve">-Asigurarea serviciilor sociale adresate copiilor străzii, persoanelor vârstnice singure  sau fără copii și persoanelor cu </w:t>
            </w:r>
            <w:r>
              <w:lastRenderedPageBreak/>
              <w:t xml:space="preserve">dizabilități care trăiesc în stradă (în conformitate cu prevederile art. 8 alin.1 lit. b, Anexa 2, din H.G. nr. 797/2017) </w:t>
            </w:r>
          </w:p>
        </w:tc>
        <w:tc>
          <w:tcPr>
            <w:tcW w:w="1883" w:type="dxa"/>
            <w:gridSpan w:val="3"/>
          </w:tcPr>
          <w:p w14:paraId="2C512620" w14:textId="77777777" w:rsidR="000342B1" w:rsidRDefault="000342B1" w:rsidP="002D323F">
            <w:r w:rsidRPr="001F21EC">
              <w:lastRenderedPageBreak/>
              <w:t>Permanent</w:t>
            </w:r>
          </w:p>
          <w:p w14:paraId="4030690D" w14:textId="77777777" w:rsidR="000342B1" w:rsidRDefault="000342B1" w:rsidP="002D323F"/>
          <w:p w14:paraId="1C3ADFE2" w14:textId="77777777" w:rsidR="000342B1" w:rsidRDefault="000342B1" w:rsidP="002D323F"/>
          <w:p w14:paraId="19AB9182" w14:textId="77777777" w:rsidR="000342B1" w:rsidRDefault="000342B1" w:rsidP="002D323F"/>
          <w:p w14:paraId="65F9E8BD" w14:textId="77777777" w:rsidR="000342B1" w:rsidRDefault="000342B1" w:rsidP="002D323F"/>
          <w:p w14:paraId="3F62838F" w14:textId="77777777" w:rsidR="000342B1" w:rsidRDefault="000342B1" w:rsidP="002D323F"/>
          <w:p w14:paraId="415DEA2D" w14:textId="77777777" w:rsidR="000342B1" w:rsidRDefault="000342B1" w:rsidP="002D323F"/>
          <w:p w14:paraId="4AEDA966" w14:textId="77777777" w:rsidR="000342B1" w:rsidRDefault="000342B1" w:rsidP="002D323F"/>
          <w:p w14:paraId="1A887ADC" w14:textId="77777777" w:rsidR="000342B1" w:rsidRDefault="000342B1" w:rsidP="002D323F"/>
          <w:p w14:paraId="00DE045F" w14:textId="77777777" w:rsidR="000342B1" w:rsidRDefault="000342B1" w:rsidP="002D323F"/>
          <w:p w14:paraId="605A57B3" w14:textId="77777777" w:rsidR="000342B1" w:rsidRDefault="000342B1" w:rsidP="002D323F"/>
          <w:p w14:paraId="04E347CC" w14:textId="77777777" w:rsidR="000342B1" w:rsidRDefault="000342B1" w:rsidP="002D323F"/>
          <w:p w14:paraId="1E460CEA" w14:textId="77777777" w:rsidR="000342B1" w:rsidRDefault="000342B1" w:rsidP="002D323F"/>
          <w:p w14:paraId="006A4281" w14:textId="77777777" w:rsidR="000342B1" w:rsidRDefault="000342B1" w:rsidP="002D323F"/>
          <w:p w14:paraId="07860C02" w14:textId="77777777" w:rsidR="000342B1" w:rsidRDefault="000342B1" w:rsidP="002D323F"/>
          <w:p w14:paraId="3C876499" w14:textId="77777777" w:rsidR="000342B1" w:rsidRDefault="000342B1" w:rsidP="002D323F"/>
          <w:p w14:paraId="312B0595" w14:textId="77777777" w:rsidR="000342B1" w:rsidRDefault="000342B1" w:rsidP="002D323F"/>
          <w:p w14:paraId="5A81E591" w14:textId="77777777" w:rsidR="000342B1" w:rsidRDefault="000342B1" w:rsidP="002D323F"/>
          <w:p w14:paraId="4450CD9B" w14:textId="77777777" w:rsidR="000342B1" w:rsidRDefault="000342B1" w:rsidP="002D323F"/>
          <w:p w14:paraId="6AEC9CA8" w14:textId="77777777" w:rsidR="000342B1" w:rsidRDefault="000342B1" w:rsidP="002D323F"/>
          <w:p w14:paraId="1242C1B6" w14:textId="77777777" w:rsidR="000342B1" w:rsidRPr="001F21EC" w:rsidRDefault="000342B1" w:rsidP="002D323F">
            <w:r w:rsidRPr="001F21EC">
              <w:t>Permanent</w:t>
            </w:r>
          </w:p>
        </w:tc>
        <w:tc>
          <w:tcPr>
            <w:tcW w:w="2546" w:type="dxa"/>
            <w:gridSpan w:val="2"/>
          </w:tcPr>
          <w:p w14:paraId="260E0D27" w14:textId="77777777" w:rsidR="000342B1" w:rsidRDefault="000342B1" w:rsidP="002D323F">
            <w:r w:rsidRPr="00CF24BA">
              <w:t>Direcția de Asistență Socială</w:t>
            </w:r>
            <w:r>
              <w:t xml:space="preserve"> Târgu Mureș prin Centrul Social-Adăpost de Noapte</w:t>
            </w:r>
          </w:p>
          <w:p w14:paraId="041B6731" w14:textId="77777777" w:rsidR="000342B1" w:rsidRDefault="000342B1" w:rsidP="002D323F"/>
          <w:p w14:paraId="2A5263FF" w14:textId="77777777" w:rsidR="000342B1" w:rsidRDefault="000342B1" w:rsidP="002D323F"/>
          <w:p w14:paraId="35D2F305" w14:textId="77777777" w:rsidR="000342B1" w:rsidRDefault="000342B1" w:rsidP="002D323F"/>
          <w:p w14:paraId="78C1E84C" w14:textId="77777777" w:rsidR="000342B1" w:rsidRDefault="000342B1" w:rsidP="002D323F"/>
          <w:p w14:paraId="41F99183" w14:textId="77777777" w:rsidR="000342B1" w:rsidRDefault="000342B1" w:rsidP="002D323F"/>
          <w:p w14:paraId="1E5029A1" w14:textId="77777777" w:rsidR="000342B1" w:rsidRDefault="000342B1" w:rsidP="002D323F"/>
          <w:p w14:paraId="0459D391" w14:textId="77777777" w:rsidR="000342B1" w:rsidRDefault="000342B1" w:rsidP="002D323F"/>
          <w:p w14:paraId="05161F7F" w14:textId="77777777" w:rsidR="000342B1" w:rsidRDefault="000342B1" w:rsidP="002D323F"/>
          <w:p w14:paraId="3CC2F8FE" w14:textId="77777777" w:rsidR="000342B1" w:rsidRDefault="000342B1" w:rsidP="002D323F"/>
          <w:p w14:paraId="1ED70869" w14:textId="77777777" w:rsidR="000342B1" w:rsidRDefault="000342B1" w:rsidP="002D323F"/>
          <w:p w14:paraId="3A6A5958" w14:textId="77777777" w:rsidR="000342B1" w:rsidRDefault="000342B1" w:rsidP="002D323F"/>
          <w:p w14:paraId="1CF25D76" w14:textId="77777777" w:rsidR="000342B1" w:rsidRDefault="000342B1" w:rsidP="002D323F"/>
          <w:p w14:paraId="18F83F34" w14:textId="77777777" w:rsidR="000342B1" w:rsidRDefault="000342B1" w:rsidP="002D323F"/>
          <w:p w14:paraId="069D5E60" w14:textId="77777777" w:rsidR="000342B1" w:rsidRDefault="000342B1" w:rsidP="002D323F"/>
          <w:p w14:paraId="5E3A29FE" w14:textId="77777777" w:rsidR="000342B1" w:rsidRDefault="000342B1" w:rsidP="002D323F"/>
          <w:p w14:paraId="7869DA0D" w14:textId="77777777" w:rsidR="000342B1" w:rsidRDefault="000342B1" w:rsidP="002D323F"/>
          <w:p w14:paraId="0FDF0A54" w14:textId="77777777" w:rsidR="000342B1" w:rsidRPr="00CF24BA" w:rsidRDefault="000342B1" w:rsidP="002D323F">
            <w:r w:rsidRPr="00CF24BA">
              <w:t>Direcția de Asistență Socială</w:t>
            </w:r>
            <w:r>
              <w:t xml:space="preserve"> Târgu Mureș prin Centrul Social-Adăpost de Noapte</w:t>
            </w:r>
          </w:p>
        </w:tc>
      </w:tr>
      <w:tr w:rsidR="000342B1" w:rsidRPr="00CF24BA" w14:paraId="45DA06E1" w14:textId="77777777" w:rsidTr="002D323F">
        <w:tc>
          <w:tcPr>
            <w:tcW w:w="690" w:type="dxa"/>
          </w:tcPr>
          <w:p w14:paraId="4C79ACC5" w14:textId="77777777" w:rsidR="000342B1" w:rsidRPr="00CF24BA" w:rsidRDefault="000342B1" w:rsidP="002D323F">
            <w:r w:rsidRPr="00CF24BA">
              <w:lastRenderedPageBreak/>
              <w:t>V</w:t>
            </w:r>
            <w:r>
              <w:t>II</w:t>
            </w:r>
            <w:r w:rsidRPr="00CF24BA">
              <w:t>.</w:t>
            </w:r>
          </w:p>
        </w:tc>
        <w:tc>
          <w:tcPr>
            <w:tcW w:w="1976" w:type="dxa"/>
            <w:gridSpan w:val="2"/>
          </w:tcPr>
          <w:p w14:paraId="72E5E465" w14:textId="77777777" w:rsidR="000342B1" w:rsidRPr="00CF24BA" w:rsidRDefault="000342B1" w:rsidP="002D323F">
            <w:r w:rsidRPr="00CF24BA">
              <w:t>Colaborare cu organizații neguvernamentale</w:t>
            </w:r>
          </w:p>
        </w:tc>
        <w:tc>
          <w:tcPr>
            <w:tcW w:w="2309" w:type="dxa"/>
            <w:gridSpan w:val="2"/>
          </w:tcPr>
          <w:p w14:paraId="7877E6EE" w14:textId="77777777" w:rsidR="000342B1" w:rsidRPr="00CF24BA" w:rsidRDefault="000342B1" w:rsidP="002D323F">
            <w:r w:rsidRPr="00CF24BA">
              <w:t>Suport financiar pentru asociațiile și fundațiile române cu personalitate juridică care înființează și administrează unități de asistență socială;</w:t>
            </w:r>
          </w:p>
        </w:tc>
        <w:tc>
          <w:tcPr>
            <w:tcW w:w="2290" w:type="dxa"/>
            <w:gridSpan w:val="2"/>
          </w:tcPr>
          <w:p w14:paraId="2AE33C90" w14:textId="77777777" w:rsidR="000342B1" w:rsidRPr="00CF24BA" w:rsidRDefault="000342B1" w:rsidP="002D323F">
            <w:r w:rsidRPr="00CF24BA">
              <w:t>Derularea de programe sociale destinate diferitelor categorii sociale vulnerabile;</w:t>
            </w:r>
          </w:p>
        </w:tc>
        <w:tc>
          <w:tcPr>
            <w:tcW w:w="3327" w:type="dxa"/>
            <w:gridSpan w:val="3"/>
          </w:tcPr>
          <w:p w14:paraId="6A971CC7" w14:textId="77777777" w:rsidR="000342B1" w:rsidRPr="00CF24BA" w:rsidRDefault="000342B1" w:rsidP="002D323F">
            <w:r w:rsidRPr="00CF24BA">
              <w:t>-Finanțare pentru 13 proiecte sociale privind acordarea de servicii sociale următoarelor categorii vulnerabile: vârstnici, persoane cu handicap (copii, tineri și adulți și familiile acestora), copii talentați dezavantajați social, copii romi din comunitățile marginalizate, tineri infectați cu HIV/SIDA etc.;</w:t>
            </w:r>
          </w:p>
        </w:tc>
        <w:tc>
          <w:tcPr>
            <w:tcW w:w="1883" w:type="dxa"/>
            <w:gridSpan w:val="3"/>
          </w:tcPr>
          <w:p w14:paraId="4237EE89" w14:textId="77777777" w:rsidR="000342B1" w:rsidRPr="00CF24BA" w:rsidRDefault="000342B1" w:rsidP="002D323F">
            <w:r w:rsidRPr="00CF24BA">
              <w:t>Anual</w:t>
            </w:r>
          </w:p>
        </w:tc>
        <w:tc>
          <w:tcPr>
            <w:tcW w:w="2546" w:type="dxa"/>
            <w:gridSpan w:val="2"/>
          </w:tcPr>
          <w:p w14:paraId="76C6DB5A" w14:textId="77777777" w:rsidR="000342B1" w:rsidRPr="00CF24BA" w:rsidRDefault="000342B1" w:rsidP="002D323F">
            <w:r w:rsidRPr="00CF24BA">
              <w:t xml:space="preserve">Direcția de Asistență Socială </w:t>
            </w:r>
            <w:r>
              <w:t>Târgu Mureș</w:t>
            </w:r>
            <w:r w:rsidRPr="00CF24BA">
              <w:t xml:space="preserve"> în colaborare cu organizații neguvernamentale care dețin licențe pentru serviciile sociale acordate.</w:t>
            </w:r>
          </w:p>
        </w:tc>
      </w:tr>
      <w:tr w:rsidR="000342B1" w:rsidRPr="00CF24BA" w14:paraId="7300ED68" w14:textId="77777777" w:rsidTr="002D323F">
        <w:tc>
          <w:tcPr>
            <w:tcW w:w="690" w:type="dxa"/>
          </w:tcPr>
          <w:p w14:paraId="5846B0E4" w14:textId="77777777" w:rsidR="000342B1" w:rsidRPr="00CF24BA" w:rsidRDefault="000342B1" w:rsidP="002D323F">
            <w:r w:rsidRPr="00CF24BA">
              <w:t>VI</w:t>
            </w:r>
            <w:r>
              <w:t>II</w:t>
            </w:r>
            <w:r w:rsidRPr="00CF24BA">
              <w:t>.</w:t>
            </w:r>
          </w:p>
        </w:tc>
        <w:tc>
          <w:tcPr>
            <w:tcW w:w="1976" w:type="dxa"/>
            <w:gridSpan w:val="2"/>
          </w:tcPr>
          <w:p w14:paraId="2AFCFBC9" w14:textId="77777777" w:rsidR="000342B1" w:rsidRPr="00CF24BA" w:rsidRDefault="000342B1" w:rsidP="002D323F">
            <w:r w:rsidRPr="00CF24BA">
              <w:t>Protecția socială a comunităților de r</w:t>
            </w:r>
            <w:r>
              <w:t>r</w:t>
            </w:r>
            <w:r w:rsidRPr="00CF24BA">
              <w:t>omi</w:t>
            </w:r>
          </w:p>
        </w:tc>
        <w:tc>
          <w:tcPr>
            <w:tcW w:w="2309" w:type="dxa"/>
            <w:gridSpan w:val="2"/>
          </w:tcPr>
          <w:p w14:paraId="46542982" w14:textId="77777777" w:rsidR="000342B1" w:rsidRPr="00CF24BA" w:rsidRDefault="000342B1" w:rsidP="002D323F">
            <w:r w:rsidRPr="00CF24BA">
              <w:t>Cunoașterea și respectarea diversității culturale, etnice, lingvistice, sociale, fizice etc. în societate;</w:t>
            </w:r>
          </w:p>
          <w:p w14:paraId="25C931C0" w14:textId="77777777" w:rsidR="000342B1" w:rsidRPr="00CF24BA" w:rsidRDefault="000342B1" w:rsidP="002D323F"/>
          <w:p w14:paraId="32865E34" w14:textId="77777777" w:rsidR="000342B1" w:rsidRPr="00CF24BA" w:rsidRDefault="000342B1" w:rsidP="002D323F">
            <w:r w:rsidRPr="00CF24BA">
              <w:t>Apărarea drepturilor omului, valorilor democratice, non-violenței și a cetățeniei active;</w:t>
            </w:r>
          </w:p>
        </w:tc>
        <w:tc>
          <w:tcPr>
            <w:tcW w:w="2290" w:type="dxa"/>
            <w:gridSpan w:val="2"/>
          </w:tcPr>
          <w:p w14:paraId="67D8C75B" w14:textId="77777777" w:rsidR="000342B1" w:rsidRPr="00CF24BA" w:rsidRDefault="000342B1" w:rsidP="002D323F">
            <w:r w:rsidRPr="00CF24BA">
              <w:t>Creșterea gradului de calificare și ocupare a etnicilor r</w:t>
            </w:r>
            <w:r>
              <w:t>r</w:t>
            </w:r>
            <w:r w:rsidRPr="00CF24BA">
              <w:t>omi;</w:t>
            </w:r>
          </w:p>
          <w:p w14:paraId="0264DF6E" w14:textId="77777777" w:rsidR="000342B1" w:rsidRPr="00CF24BA" w:rsidRDefault="000342B1" w:rsidP="002D323F">
            <w:r w:rsidRPr="00CF24BA">
              <w:t xml:space="preserve">Construire de locuințe sociale la care să aibă acces </w:t>
            </w:r>
            <w:r>
              <w:t>în condiții normale de trai</w:t>
            </w:r>
            <w:r w:rsidRPr="00CF24BA">
              <w:t>;</w:t>
            </w:r>
          </w:p>
          <w:p w14:paraId="72DC2B9E" w14:textId="77777777" w:rsidR="000342B1" w:rsidRPr="00CF24BA" w:rsidRDefault="000342B1" w:rsidP="002D323F">
            <w:r w:rsidRPr="00CF24BA">
              <w:t>Crearea de programe after school pentru copiii de etnie romă și creșterea gradului de educare a</w:t>
            </w:r>
            <w:r>
              <w:t>l</w:t>
            </w:r>
            <w:r w:rsidRPr="00CF24BA">
              <w:t xml:space="preserve"> acestora astfel încât să fie concurențiali și compatibili cu piața muncii la finalizarea </w:t>
            </w:r>
            <w:r w:rsidRPr="00CF24BA">
              <w:lastRenderedPageBreak/>
              <w:t>studiilor;</w:t>
            </w:r>
          </w:p>
          <w:p w14:paraId="03823022" w14:textId="77777777" w:rsidR="000342B1" w:rsidRPr="00CF24BA" w:rsidRDefault="000342B1" w:rsidP="002D323F">
            <w:r w:rsidRPr="00CF24BA">
              <w:t>Consultații de planificare familială, metode contraceptive, teste de sarcină, consultații și asistență gratuite în domeniul violenței;</w:t>
            </w:r>
          </w:p>
        </w:tc>
        <w:tc>
          <w:tcPr>
            <w:tcW w:w="3327" w:type="dxa"/>
            <w:gridSpan w:val="3"/>
          </w:tcPr>
          <w:p w14:paraId="347D49C4" w14:textId="77777777" w:rsidR="000342B1" w:rsidRPr="00CF24BA" w:rsidRDefault="000342B1" w:rsidP="002D323F">
            <w:r w:rsidRPr="00CF24BA">
              <w:lastRenderedPageBreak/>
              <w:t>-Programe educative și hrană pentru copiii între 3-7 ani, proveniți din comunitatea romă din zona str. Dealului;</w:t>
            </w:r>
          </w:p>
          <w:p w14:paraId="4583ADA2" w14:textId="77777777" w:rsidR="000342B1" w:rsidRPr="00CF24BA" w:rsidRDefault="000342B1" w:rsidP="002D323F">
            <w:r w:rsidRPr="00CF24BA">
              <w:t xml:space="preserve">-Educație preșcolară pentru 2 grupe de copii între 4-7 ani, completarea de studii pentru copiii între 11-16 ani, acordarea unei mese pe zi, asigurarea de rechizite școlare, asigurarea de îmbrăcăminte copiilor și familiilor, asigurarea unui loc adecvat pentru învățământ, asigurarea obiectelor igienico-sanitare, organizarea taberelor de vară, organizarea timpului liber în perioada vacanțelor, </w:t>
            </w:r>
            <w:r w:rsidRPr="00CF24BA">
              <w:lastRenderedPageBreak/>
              <w:t xml:space="preserve">organizarea </w:t>
            </w:r>
            <w:r>
              <w:rPr>
                <w:lang w:val="en-US"/>
              </w:rPr>
              <w:t>“</w:t>
            </w:r>
            <w:r>
              <w:t>Ș</w:t>
            </w:r>
            <w:r w:rsidRPr="00CF24BA">
              <w:t>colii de părinți</w:t>
            </w:r>
            <w:r>
              <w:rPr>
                <w:lang w:val="en-US"/>
              </w:rPr>
              <w:t>”</w:t>
            </w:r>
            <w:r w:rsidRPr="00CF24BA">
              <w:t>, pentru ajutarea părinților în educația copiilor.</w:t>
            </w:r>
          </w:p>
        </w:tc>
        <w:tc>
          <w:tcPr>
            <w:tcW w:w="1883" w:type="dxa"/>
            <w:gridSpan w:val="3"/>
          </w:tcPr>
          <w:p w14:paraId="67A8F9FD" w14:textId="77777777" w:rsidR="000342B1" w:rsidRPr="00CF24BA" w:rsidRDefault="000342B1" w:rsidP="002D323F"/>
        </w:tc>
        <w:tc>
          <w:tcPr>
            <w:tcW w:w="2546" w:type="dxa"/>
            <w:gridSpan w:val="2"/>
          </w:tcPr>
          <w:p w14:paraId="588B4C74" w14:textId="77777777" w:rsidR="000342B1" w:rsidRPr="00CF24BA" w:rsidRDefault="000342B1" w:rsidP="002D323F">
            <w:r>
              <w:t>Direcția de Asistență Socială Târgu Mureș prin Comaprtimentul Asistență rromi și ONG-uri</w:t>
            </w:r>
          </w:p>
        </w:tc>
      </w:tr>
      <w:tr w:rsidR="000342B1" w:rsidRPr="00CF24BA" w14:paraId="1D28C804" w14:textId="77777777" w:rsidTr="002D323F">
        <w:trPr>
          <w:trHeight w:val="2500"/>
        </w:trPr>
        <w:tc>
          <w:tcPr>
            <w:tcW w:w="690" w:type="dxa"/>
          </w:tcPr>
          <w:p w14:paraId="05A0A4DF" w14:textId="77777777" w:rsidR="000342B1" w:rsidRPr="00CF24BA" w:rsidRDefault="000342B1" w:rsidP="002D323F">
            <w:r>
              <w:lastRenderedPageBreak/>
              <w:t>IX.</w:t>
            </w:r>
          </w:p>
        </w:tc>
        <w:tc>
          <w:tcPr>
            <w:tcW w:w="1976" w:type="dxa"/>
            <w:gridSpan w:val="2"/>
          </w:tcPr>
          <w:p w14:paraId="7EE1BCAD" w14:textId="77777777" w:rsidR="000342B1" w:rsidRPr="00CF24BA" w:rsidRDefault="000342B1" w:rsidP="002D323F">
            <w:r>
              <w:t>Dezvoltarea unor aptitudini pro-active și participative în rândul populației localității și a beneficiarilor de servicii sociale</w:t>
            </w:r>
          </w:p>
        </w:tc>
        <w:tc>
          <w:tcPr>
            <w:tcW w:w="2309" w:type="dxa"/>
            <w:gridSpan w:val="2"/>
          </w:tcPr>
          <w:p w14:paraId="3510257F" w14:textId="77777777" w:rsidR="000342B1" w:rsidRPr="00CF24BA" w:rsidRDefault="000342B1" w:rsidP="002D323F"/>
        </w:tc>
        <w:tc>
          <w:tcPr>
            <w:tcW w:w="2290" w:type="dxa"/>
            <w:gridSpan w:val="2"/>
          </w:tcPr>
          <w:p w14:paraId="477B3B4C" w14:textId="77777777" w:rsidR="000342B1" w:rsidRPr="00CF24BA" w:rsidRDefault="000342B1" w:rsidP="002D323F"/>
        </w:tc>
        <w:tc>
          <w:tcPr>
            <w:tcW w:w="3327" w:type="dxa"/>
            <w:gridSpan w:val="3"/>
          </w:tcPr>
          <w:p w14:paraId="5D9EBB5C" w14:textId="77777777" w:rsidR="000342B1" w:rsidRDefault="000342B1" w:rsidP="002D323F">
            <w:r>
              <w:t>-Informare și consiliere a locuitorilor, în orice domeniu de interes al serviciilor și măsurilor sociale;</w:t>
            </w:r>
          </w:p>
          <w:p w14:paraId="2D868FB7" w14:textId="77777777" w:rsidR="000342B1" w:rsidRPr="00CF24BA" w:rsidRDefault="000342B1" w:rsidP="002D323F">
            <w:r>
              <w:t>-Organizarea de grupuri de informare pe diverse tematici, în vederea riscului de abuz, neglijare, pentru orice persoană aflată în dificultate;</w:t>
            </w:r>
          </w:p>
        </w:tc>
        <w:tc>
          <w:tcPr>
            <w:tcW w:w="1883" w:type="dxa"/>
            <w:gridSpan w:val="3"/>
          </w:tcPr>
          <w:p w14:paraId="1E442A69" w14:textId="77777777" w:rsidR="000342B1" w:rsidRPr="00CF24BA" w:rsidRDefault="000342B1" w:rsidP="002D323F">
            <w:r>
              <w:t>Permanent</w:t>
            </w:r>
          </w:p>
        </w:tc>
        <w:tc>
          <w:tcPr>
            <w:tcW w:w="2546" w:type="dxa"/>
            <w:gridSpan w:val="2"/>
          </w:tcPr>
          <w:p w14:paraId="381BCA33" w14:textId="77777777" w:rsidR="000342B1" w:rsidRPr="00CF24BA" w:rsidRDefault="000342B1" w:rsidP="002D323F">
            <w:r>
              <w:t>Direcția de Asistență Socială Târgu Mureș prin Compartimentul Asistență rromi și ONG-uri</w:t>
            </w:r>
          </w:p>
        </w:tc>
      </w:tr>
      <w:tr w:rsidR="000342B1" w:rsidRPr="00CF24BA" w14:paraId="54EA1E38" w14:textId="77777777" w:rsidTr="002D323F">
        <w:trPr>
          <w:trHeight w:val="2500"/>
        </w:trPr>
        <w:tc>
          <w:tcPr>
            <w:tcW w:w="690" w:type="dxa"/>
          </w:tcPr>
          <w:p w14:paraId="408E11DA" w14:textId="77777777" w:rsidR="000342B1" w:rsidRDefault="000342B1" w:rsidP="002D323F">
            <w:r>
              <w:t>X.</w:t>
            </w:r>
          </w:p>
        </w:tc>
        <w:tc>
          <w:tcPr>
            <w:tcW w:w="1976" w:type="dxa"/>
            <w:gridSpan w:val="2"/>
          </w:tcPr>
          <w:p w14:paraId="254FAE37" w14:textId="77777777" w:rsidR="000342B1" w:rsidRDefault="000342B1" w:rsidP="002D323F">
            <w:r>
              <w:t>Înființarea echipei mobile pentru intervenția de urgență în cazurile de violență domestică prin HCL nr. 103/2019</w:t>
            </w:r>
          </w:p>
        </w:tc>
        <w:tc>
          <w:tcPr>
            <w:tcW w:w="2309" w:type="dxa"/>
            <w:gridSpan w:val="2"/>
          </w:tcPr>
          <w:p w14:paraId="7CDB3B89" w14:textId="77777777" w:rsidR="000342B1" w:rsidRDefault="000342B1" w:rsidP="002D323F">
            <w:r>
              <w:t>-Legea nr. 217/2003 pentru prevenirea și combaterea violenței domestice;</w:t>
            </w:r>
          </w:p>
          <w:p w14:paraId="0187E285" w14:textId="77777777" w:rsidR="000342B1" w:rsidRPr="00CF24BA" w:rsidRDefault="000342B1" w:rsidP="002D323F">
            <w:r>
              <w:t>-OMMJS nr. 2525/07.12.2018 privind aprobarea procedurii pentru intervenția de urgență în cazurile de violență domestică;</w:t>
            </w:r>
          </w:p>
        </w:tc>
        <w:tc>
          <w:tcPr>
            <w:tcW w:w="2290" w:type="dxa"/>
            <w:gridSpan w:val="2"/>
          </w:tcPr>
          <w:p w14:paraId="5509C395" w14:textId="77777777" w:rsidR="000342B1" w:rsidRPr="00CF24BA" w:rsidRDefault="000342B1" w:rsidP="002D323F"/>
        </w:tc>
        <w:tc>
          <w:tcPr>
            <w:tcW w:w="3327" w:type="dxa"/>
            <w:gridSpan w:val="3"/>
          </w:tcPr>
          <w:p w14:paraId="72A11EF7" w14:textId="77777777" w:rsidR="000342B1" w:rsidRDefault="000342B1" w:rsidP="002D323F">
            <w:pPr>
              <w:spacing w:after="160" w:line="256" w:lineRule="auto"/>
              <w:jc w:val="both"/>
            </w:pPr>
            <w:r>
              <w:t>- verifică semnalările de violență domestică efectuate prin intermediul liniilor telefonice ale instituțiilor publice abilitate, inclusiv al liniilor telefonice de urgență, altele decât numărul unic de urgență la nivel național (SNUAU)-112;</w:t>
            </w:r>
          </w:p>
          <w:p w14:paraId="2A2DEE5B" w14:textId="77777777" w:rsidR="000342B1" w:rsidRDefault="000342B1" w:rsidP="002D323F">
            <w:pPr>
              <w:spacing w:after="160" w:line="256" w:lineRule="auto"/>
              <w:jc w:val="both"/>
            </w:pPr>
            <w:r>
              <w:t xml:space="preserve">- realizează evaluarea inițială a gradului de risc din perspectiva acordării serviciilor sociale, pe baza fișei pentru evaluarea </w:t>
            </w:r>
            <w:r>
              <w:lastRenderedPageBreak/>
              <w:t>gradului de risc și stabilirea măsurilor de siguranță necesare pentru victimele violenței domestice, prevăzute în anexa care face parte integrantă din prezenta procedură;</w:t>
            </w:r>
          </w:p>
          <w:p w14:paraId="3F1DE004" w14:textId="77777777" w:rsidR="000342B1" w:rsidRDefault="000342B1" w:rsidP="002D323F">
            <w:pPr>
              <w:spacing w:after="160" w:line="256" w:lineRule="auto"/>
              <w:jc w:val="both"/>
            </w:pPr>
            <w:r>
              <w:t>- acordă informare și consiliere victimelor violenței domestice;</w:t>
            </w:r>
          </w:p>
          <w:p w14:paraId="7827D3D0" w14:textId="77777777" w:rsidR="000342B1" w:rsidRDefault="000342B1" w:rsidP="002D323F">
            <w:pPr>
              <w:spacing w:after="160" w:line="256" w:lineRule="auto"/>
              <w:jc w:val="both"/>
            </w:pPr>
            <w:r>
              <w:t>- sprijină victimele violenței domestice, prin orientarea acestora către serviciile sociale existente pe raza localității/județului, adecvate nevoilor acestora;</w:t>
            </w:r>
          </w:p>
          <w:p w14:paraId="2AF5D504" w14:textId="77777777" w:rsidR="000342B1" w:rsidRDefault="000342B1" w:rsidP="002D323F">
            <w:pPr>
              <w:spacing w:after="160" w:line="256" w:lineRule="auto"/>
              <w:jc w:val="both"/>
            </w:pPr>
            <w:r>
              <w:t>-informează, consiliază și orientează victima în ceea ce privește măsurile de protecție de care aceasta poate beneficia din partea instituțiilor competente: ordin de protecție provizoriu, ordin de protecție, formularea unei plângeri penale, eliberarea unui certificat medico-legal etc;</w:t>
            </w:r>
          </w:p>
          <w:p w14:paraId="33F9B712" w14:textId="77777777" w:rsidR="000342B1" w:rsidRDefault="000342B1" w:rsidP="002D323F">
            <w:pPr>
              <w:spacing w:after="160" w:line="256" w:lineRule="auto"/>
              <w:jc w:val="both"/>
            </w:pPr>
            <w:r>
              <w:t xml:space="preserve">-asigură măsurile de protecție socială necesare pentru victime, minori, persoane cu dizabilități sau persoane cu nevoi speciale, </w:t>
            </w:r>
            <w:r>
              <w:lastRenderedPageBreak/>
              <w:t>vizate de ordinul de protecție provizoriu sau ordinul de protecție, și păstrează confidențialitatea asupra identității acestora;</w:t>
            </w:r>
          </w:p>
          <w:p w14:paraId="0DF1055C" w14:textId="77777777" w:rsidR="000342B1" w:rsidRDefault="000342B1" w:rsidP="002D323F">
            <w:pPr>
              <w:spacing w:after="160" w:line="256" w:lineRule="auto"/>
              <w:jc w:val="both"/>
            </w:pPr>
            <w:r>
              <w:t>-colaborează cu serviciile de asistență medicală comunitară în situația în care identifică probleme medicale privind victimele și/sau copii lor;</w:t>
            </w:r>
          </w:p>
          <w:p w14:paraId="72674966" w14:textId="77777777" w:rsidR="000342B1" w:rsidRDefault="000342B1" w:rsidP="002D323F">
            <w:pPr>
              <w:spacing w:after="160" w:line="256" w:lineRule="auto"/>
              <w:jc w:val="both"/>
            </w:pPr>
            <w:r>
              <w:t>- realizează demersurile necesare pentru depășirea riscului imediat, după caz, acestea putând consta în:</w:t>
            </w:r>
          </w:p>
          <w:p w14:paraId="7F77C9FC" w14:textId="77777777" w:rsidR="000342B1" w:rsidRDefault="000342B1" w:rsidP="002D323F">
            <w:pPr>
              <w:pStyle w:val="ListParagraph"/>
              <w:numPr>
                <w:ilvl w:val="0"/>
                <w:numId w:val="21"/>
              </w:numPr>
              <w:spacing w:after="160" w:line="256" w:lineRule="auto"/>
              <w:jc w:val="both"/>
            </w:pPr>
            <w:r>
              <w:t>transport la unitatea sanitară cea mai apropiată în situațiile în care victima necesită îngrijiri medicale de urgență sau, după caz, sesizarea numărului unic pentru apeluri de urgență 112;</w:t>
            </w:r>
          </w:p>
          <w:p w14:paraId="318CB32C" w14:textId="77777777" w:rsidR="000342B1" w:rsidRDefault="000342B1" w:rsidP="002D323F">
            <w:pPr>
              <w:pStyle w:val="ListParagraph"/>
              <w:numPr>
                <w:ilvl w:val="0"/>
                <w:numId w:val="21"/>
              </w:numPr>
              <w:spacing w:after="160" w:line="256" w:lineRule="auto"/>
              <w:jc w:val="both"/>
            </w:pPr>
            <w:r>
              <w:t xml:space="preserve">sesizarea organelor de urmărire penală, sesizarea organelor de poliție pentru emiterea unui ordin de protecție provizoriu, sesizarea </w:t>
            </w:r>
            <w:r>
              <w:lastRenderedPageBreak/>
              <w:t>instanțelor judecătorești în vederea emiterii ordinului de protecție;</w:t>
            </w:r>
          </w:p>
          <w:p w14:paraId="7DC264BD" w14:textId="77777777" w:rsidR="000342B1" w:rsidRDefault="000342B1" w:rsidP="002D323F">
            <w:pPr>
              <w:pStyle w:val="ListParagraph"/>
              <w:numPr>
                <w:ilvl w:val="0"/>
                <w:numId w:val="21"/>
              </w:numPr>
              <w:spacing w:after="160" w:line="256" w:lineRule="auto"/>
              <w:jc w:val="both"/>
            </w:pPr>
            <w:r>
              <w:t>orientarea către SPAS sau, după caz, către furnizorii privați de servicii sociale, acreditați în condițiile legii, în vederea găzduirii în centre rezidențiale adecvate nevoilor și aplicării managementului de caz pentru victime și, după caz, pentru agresori;</w:t>
            </w:r>
          </w:p>
          <w:p w14:paraId="259FAAFC" w14:textId="77777777" w:rsidR="000342B1" w:rsidRDefault="000342B1" w:rsidP="002D323F">
            <w:pPr>
              <w:pStyle w:val="ListParagraph"/>
              <w:numPr>
                <w:ilvl w:val="0"/>
                <w:numId w:val="21"/>
              </w:numPr>
              <w:spacing w:after="160"/>
              <w:jc w:val="both"/>
            </w:pPr>
            <w:r>
              <w:t>intervine în cazurile de violență domestică, la solicitarea organelor de poliție, atunci când prin ordinul de protecție provizoriu s-a dispus măsura evacuării temporare a agresorului din domiciliu, iar acesta din urmă a solicitat, potrivit legii, cazarea într-un centru rezidențial.</w:t>
            </w:r>
          </w:p>
          <w:p w14:paraId="796F56FE" w14:textId="77777777" w:rsidR="000342B1" w:rsidRDefault="000342B1" w:rsidP="002D323F">
            <w:pPr>
              <w:spacing w:after="160" w:line="256" w:lineRule="auto"/>
              <w:jc w:val="both"/>
            </w:pPr>
          </w:p>
          <w:p w14:paraId="3F69391F" w14:textId="77777777" w:rsidR="000342B1" w:rsidRDefault="000342B1" w:rsidP="002D323F">
            <w:pPr>
              <w:spacing w:after="160" w:line="256" w:lineRule="auto"/>
              <w:jc w:val="both"/>
            </w:pPr>
          </w:p>
          <w:p w14:paraId="42C13500" w14:textId="77777777" w:rsidR="000342B1" w:rsidRDefault="000342B1" w:rsidP="002D323F">
            <w:pPr>
              <w:spacing w:after="160" w:line="256" w:lineRule="auto"/>
              <w:jc w:val="both"/>
            </w:pPr>
          </w:p>
          <w:p w14:paraId="091B1992" w14:textId="77777777" w:rsidR="000342B1" w:rsidRDefault="000342B1" w:rsidP="002D323F"/>
        </w:tc>
        <w:tc>
          <w:tcPr>
            <w:tcW w:w="1883" w:type="dxa"/>
            <w:gridSpan w:val="3"/>
          </w:tcPr>
          <w:p w14:paraId="6FB09DF9" w14:textId="77777777" w:rsidR="000342B1" w:rsidRDefault="000342B1" w:rsidP="002D323F">
            <w:r>
              <w:lastRenderedPageBreak/>
              <w:t>Permanent</w:t>
            </w:r>
          </w:p>
        </w:tc>
        <w:tc>
          <w:tcPr>
            <w:tcW w:w="2546" w:type="dxa"/>
            <w:gridSpan w:val="2"/>
          </w:tcPr>
          <w:p w14:paraId="65A9528A" w14:textId="77777777" w:rsidR="000342B1" w:rsidRDefault="000342B1" w:rsidP="002D323F">
            <w:r>
              <w:t>-Direcția de Asistență Socială Târgu Mureș;</w:t>
            </w:r>
          </w:p>
          <w:p w14:paraId="2BD0665B" w14:textId="77777777" w:rsidR="000342B1" w:rsidRDefault="000342B1" w:rsidP="002D323F">
            <w:r>
              <w:t>-Centrul Social-Adăpost de Noapte;</w:t>
            </w:r>
          </w:p>
          <w:p w14:paraId="74F36BF3" w14:textId="77777777" w:rsidR="000342B1" w:rsidRDefault="000342B1" w:rsidP="002D323F">
            <w:r>
              <w:t>-Poliția Locală Târgu Mureș;</w:t>
            </w:r>
          </w:p>
          <w:p w14:paraId="398140A4" w14:textId="77777777" w:rsidR="000342B1" w:rsidRDefault="000342B1" w:rsidP="002D323F">
            <w:r>
              <w:t>-DGASPC Mureș;</w:t>
            </w:r>
          </w:p>
          <w:p w14:paraId="2E9994B1" w14:textId="77777777" w:rsidR="000342B1" w:rsidRDefault="000342B1" w:rsidP="002D323F">
            <w:r>
              <w:t>-Institutul Est European de Sănătate a Reproducerii.</w:t>
            </w:r>
          </w:p>
        </w:tc>
      </w:tr>
      <w:tr w:rsidR="000342B1" w14:paraId="3BBFF827" w14:textId="77777777" w:rsidTr="002D323F">
        <w:trPr>
          <w:gridAfter w:val="1"/>
          <w:wAfter w:w="1027" w:type="dxa"/>
        </w:trPr>
        <w:tc>
          <w:tcPr>
            <w:tcW w:w="1271" w:type="dxa"/>
            <w:gridSpan w:val="2"/>
          </w:tcPr>
          <w:p w14:paraId="349634F8" w14:textId="77777777" w:rsidR="000342B1" w:rsidRDefault="000342B1" w:rsidP="002D323F">
            <w:pPr>
              <w:pStyle w:val="Header"/>
              <w:jc w:val="both"/>
              <w:rPr>
                <w:lang w:val="en-US"/>
              </w:rPr>
            </w:pPr>
            <w:r>
              <w:rPr>
                <w:lang w:val="en-US"/>
              </w:rPr>
              <w:lastRenderedPageBreak/>
              <w:t xml:space="preserve">XI. Nr. </w:t>
            </w:r>
            <w:proofErr w:type="spellStart"/>
            <w:r>
              <w:rPr>
                <w:lang w:val="en-US"/>
              </w:rPr>
              <w:t>crt</w:t>
            </w:r>
            <w:proofErr w:type="spellEnd"/>
            <w:r>
              <w:rPr>
                <w:lang w:val="en-US"/>
              </w:rPr>
              <w:t xml:space="preserve">.     </w:t>
            </w:r>
          </w:p>
        </w:tc>
        <w:tc>
          <w:tcPr>
            <w:tcW w:w="2626" w:type="dxa"/>
            <w:gridSpan w:val="2"/>
          </w:tcPr>
          <w:p w14:paraId="017AD3C8" w14:textId="77777777" w:rsidR="000342B1" w:rsidRDefault="000342B1" w:rsidP="002D323F">
            <w:pPr>
              <w:pStyle w:val="Header"/>
              <w:jc w:val="both"/>
              <w:rPr>
                <w:lang w:val="en-US"/>
              </w:rPr>
            </w:pPr>
            <w:proofErr w:type="spellStart"/>
            <w:r>
              <w:rPr>
                <w:lang w:val="en-US"/>
              </w:rPr>
              <w:t>Furnizor</w:t>
            </w:r>
            <w:proofErr w:type="spellEnd"/>
            <w:r>
              <w:rPr>
                <w:lang w:val="en-US"/>
              </w:rPr>
              <w:t xml:space="preserve"> </w:t>
            </w:r>
            <w:proofErr w:type="spellStart"/>
            <w:r>
              <w:rPr>
                <w:lang w:val="en-US"/>
              </w:rPr>
              <w:t>servicii</w:t>
            </w:r>
            <w:proofErr w:type="spellEnd"/>
            <w:r>
              <w:rPr>
                <w:lang w:val="en-US"/>
              </w:rPr>
              <w:t xml:space="preserve"> </w:t>
            </w:r>
            <w:proofErr w:type="spellStart"/>
            <w:r>
              <w:rPr>
                <w:lang w:val="en-US"/>
              </w:rPr>
              <w:t>sociale</w:t>
            </w:r>
            <w:proofErr w:type="spellEnd"/>
          </w:p>
        </w:tc>
        <w:tc>
          <w:tcPr>
            <w:tcW w:w="1789" w:type="dxa"/>
            <w:gridSpan w:val="2"/>
          </w:tcPr>
          <w:p w14:paraId="601B5048" w14:textId="77777777" w:rsidR="000342B1" w:rsidRDefault="000342B1" w:rsidP="002D323F">
            <w:pPr>
              <w:pStyle w:val="Header"/>
              <w:jc w:val="both"/>
              <w:rPr>
                <w:lang w:val="en-US"/>
              </w:rPr>
            </w:pPr>
            <w:r>
              <w:rPr>
                <w:lang w:val="en-US"/>
              </w:rPr>
              <w:t xml:space="preserve">Cod </w:t>
            </w:r>
            <w:proofErr w:type="spellStart"/>
            <w:r>
              <w:rPr>
                <w:lang w:val="en-US"/>
              </w:rPr>
              <w:t>serviciu</w:t>
            </w:r>
            <w:proofErr w:type="spellEnd"/>
            <w:r>
              <w:rPr>
                <w:lang w:val="en-US"/>
              </w:rPr>
              <w:t xml:space="preserve"> social, conform </w:t>
            </w:r>
            <w:proofErr w:type="spellStart"/>
            <w:r>
              <w:rPr>
                <w:lang w:val="en-US"/>
              </w:rPr>
              <w:t>nomenclatorului</w:t>
            </w:r>
            <w:proofErr w:type="spellEnd"/>
            <w:r>
              <w:rPr>
                <w:lang w:val="en-US"/>
              </w:rPr>
              <w:t xml:space="preserve"> </w:t>
            </w:r>
            <w:proofErr w:type="spellStart"/>
            <w:r>
              <w:rPr>
                <w:lang w:val="en-US"/>
              </w:rPr>
              <w:t>serviciilor</w:t>
            </w:r>
            <w:proofErr w:type="spellEnd"/>
            <w:r>
              <w:rPr>
                <w:lang w:val="en-US"/>
              </w:rPr>
              <w:t xml:space="preserve"> </w:t>
            </w:r>
            <w:proofErr w:type="spellStart"/>
            <w:r>
              <w:rPr>
                <w:lang w:val="en-US"/>
              </w:rPr>
              <w:t>sociale</w:t>
            </w:r>
            <w:proofErr w:type="spellEnd"/>
          </w:p>
        </w:tc>
        <w:tc>
          <w:tcPr>
            <w:tcW w:w="1790" w:type="dxa"/>
            <w:gridSpan w:val="2"/>
          </w:tcPr>
          <w:p w14:paraId="12E3D5F1" w14:textId="77777777" w:rsidR="000342B1" w:rsidRDefault="000342B1" w:rsidP="002D323F">
            <w:pPr>
              <w:pStyle w:val="Header"/>
              <w:jc w:val="both"/>
              <w:rPr>
                <w:lang w:val="en-US"/>
              </w:rPr>
            </w:pPr>
            <w:proofErr w:type="spellStart"/>
            <w:r>
              <w:rPr>
                <w:lang w:val="en-US"/>
              </w:rPr>
              <w:t>Denumirea</w:t>
            </w:r>
            <w:proofErr w:type="spellEnd"/>
            <w:r>
              <w:rPr>
                <w:lang w:val="en-US"/>
              </w:rPr>
              <w:t xml:space="preserve"> </w:t>
            </w:r>
            <w:proofErr w:type="spellStart"/>
            <w:r>
              <w:rPr>
                <w:lang w:val="en-US"/>
              </w:rPr>
              <w:t>serviciului</w:t>
            </w:r>
            <w:proofErr w:type="spellEnd"/>
            <w:r>
              <w:rPr>
                <w:lang w:val="en-US"/>
              </w:rPr>
              <w:t xml:space="preserve"> social</w:t>
            </w:r>
          </w:p>
        </w:tc>
        <w:tc>
          <w:tcPr>
            <w:tcW w:w="1658" w:type="dxa"/>
          </w:tcPr>
          <w:p w14:paraId="49934030" w14:textId="77777777" w:rsidR="000342B1" w:rsidRDefault="000342B1" w:rsidP="002D323F">
            <w:pPr>
              <w:pStyle w:val="Header"/>
              <w:jc w:val="both"/>
              <w:rPr>
                <w:lang w:val="en-US"/>
              </w:rPr>
            </w:pPr>
            <w:r>
              <w:rPr>
                <w:lang w:val="en-US"/>
              </w:rPr>
              <w:t>Capacitate</w:t>
            </w:r>
          </w:p>
        </w:tc>
        <w:tc>
          <w:tcPr>
            <w:tcW w:w="1614" w:type="dxa"/>
            <w:gridSpan w:val="2"/>
          </w:tcPr>
          <w:p w14:paraId="31124FC6" w14:textId="77777777" w:rsidR="000342B1" w:rsidRDefault="000342B1" w:rsidP="002D323F">
            <w:pPr>
              <w:pStyle w:val="Header"/>
              <w:jc w:val="both"/>
              <w:rPr>
                <w:lang w:val="en-US"/>
              </w:rPr>
            </w:pPr>
            <w:r>
              <w:rPr>
                <w:lang w:val="en-US"/>
              </w:rPr>
              <w:t xml:space="preserve">Grad de </w:t>
            </w:r>
            <w:proofErr w:type="spellStart"/>
            <w:r>
              <w:rPr>
                <w:lang w:val="en-US"/>
              </w:rPr>
              <w:t>ocupare</w:t>
            </w:r>
            <w:proofErr w:type="spellEnd"/>
          </w:p>
        </w:tc>
        <w:tc>
          <w:tcPr>
            <w:tcW w:w="1596" w:type="dxa"/>
          </w:tcPr>
          <w:p w14:paraId="268B2CB5" w14:textId="77777777" w:rsidR="000342B1" w:rsidRDefault="000342B1" w:rsidP="002D323F">
            <w:pPr>
              <w:pStyle w:val="Header"/>
              <w:jc w:val="both"/>
              <w:rPr>
                <w:lang w:val="en-US"/>
              </w:rPr>
            </w:pPr>
            <w:proofErr w:type="spellStart"/>
            <w:r>
              <w:rPr>
                <w:lang w:val="en-US"/>
              </w:rPr>
              <w:t>Bugel</w:t>
            </w:r>
            <w:proofErr w:type="spellEnd"/>
            <w:r>
              <w:rPr>
                <w:lang w:val="en-US"/>
              </w:rPr>
              <w:t xml:space="preserve"> local</w:t>
            </w:r>
          </w:p>
        </w:tc>
        <w:tc>
          <w:tcPr>
            <w:tcW w:w="1650" w:type="dxa"/>
            <w:gridSpan w:val="2"/>
          </w:tcPr>
          <w:p w14:paraId="443EE40F" w14:textId="77777777" w:rsidR="000342B1" w:rsidRDefault="000342B1" w:rsidP="002D323F">
            <w:pPr>
              <w:pStyle w:val="Header"/>
              <w:jc w:val="both"/>
              <w:rPr>
                <w:lang w:val="en-US"/>
              </w:rPr>
            </w:pPr>
            <w:proofErr w:type="spellStart"/>
            <w:r>
              <w:rPr>
                <w:lang w:val="en-US"/>
              </w:rPr>
              <w:t>Finanțare</w:t>
            </w:r>
            <w:proofErr w:type="spellEnd"/>
            <w:r>
              <w:rPr>
                <w:lang w:val="en-US"/>
              </w:rPr>
              <w:t xml:space="preserve"> din </w:t>
            </w:r>
            <w:proofErr w:type="spellStart"/>
            <w:r>
              <w:rPr>
                <w:lang w:val="en-US"/>
              </w:rPr>
              <w:t>alte</w:t>
            </w:r>
            <w:proofErr w:type="spellEnd"/>
            <w:r>
              <w:rPr>
                <w:lang w:val="en-US"/>
              </w:rPr>
              <w:t xml:space="preserve"> </w:t>
            </w:r>
            <w:proofErr w:type="spellStart"/>
            <w:r>
              <w:rPr>
                <w:lang w:val="en-US"/>
              </w:rPr>
              <w:t>surse</w:t>
            </w:r>
            <w:proofErr w:type="spellEnd"/>
            <w:r>
              <w:rPr>
                <w:lang w:val="en-US"/>
              </w:rPr>
              <w:t xml:space="preserve"> </w:t>
            </w:r>
          </w:p>
        </w:tc>
      </w:tr>
      <w:tr w:rsidR="000342B1" w14:paraId="42E5F2BE" w14:textId="77777777" w:rsidTr="002D323F">
        <w:trPr>
          <w:gridBefore w:val="1"/>
          <w:gridAfter w:val="1"/>
          <w:wBefore w:w="690" w:type="dxa"/>
          <w:wAfter w:w="1027" w:type="dxa"/>
        </w:trPr>
        <w:tc>
          <w:tcPr>
            <w:tcW w:w="581" w:type="dxa"/>
          </w:tcPr>
          <w:p w14:paraId="4E9FCECD" w14:textId="77777777" w:rsidR="000342B1" w:rsidRDefault="000342B1" w:rsidP="002D323F">
            <w:pPr>
              <w:pStyle w:val="Header"/>
              <w:jc w:val="both"/>
              <w:rPr>
                <w:lang w:val="en-US"/>
              </w:rPr>
            </w:pPr>
            <w:r>
              <w:rPr>
                <w:lang w:val="en-US"/>
              </w:rPr>
              <w:t>1.</w:t>
            </w:r>
          </w:p>
        </w:tc>
        <w:tc>
          <w:tcPr>
            <w:tcW w:w="2626" w:type="dxa"/>
            <w:gridSpan w:val="2"/>
          </w:tcPr>
          <w:p w14:paraId="63CD781F" w14:textId="77777777" w:rsidR="000342B1" w:rsidRDefault="000342B1" w:rsidP="002D323F">
            <w:pPr>
              <w:pStyle w:val="Header"/>
              <w:jc w:val="both"/>
              <w:rPr>
                <w:lang w:val="en-US"/>
              </w:rPr>
            </w:pPr>
            <w:proofErr w:type="spellStart"/>
            <w:r>
              <w:rPr>
                <w:lang w:val="en-US"/>
              </w:rPr>
              <w:t>Direcția</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Târgu</w:t>
            </w:r>
            <w:proofErr w:type="spellEnd"/>
            <w:r>
              <w:rPr>
                <w:lang w:val="en-US"/>
              </w:rPr>
              <w:t xml:space="preserve"> Mureș</w:t>
            </w:r>
          </w:p>
        </w:tc>
        <w:tc>
          <w:tcPr>
            <w:tcW w:w="1789" w:type="dxa"/>
            <w:gridSpan w:val="2"/>
          </w:tcPr>
          <w:p w14:paraId="5C861B72" w14:textId="77777777" w:rsidR="000342B1" w:rsidRDefault="000342B1" w:rsidP="002D323F">
            <w:pPr>
              <w:pStyle w:val="Header"/>
              <w:jc w:val="both"/>
              <w:rPr>
                <w:lang w:val="en-US"/>
              </w:rPr>
            </w:pPr>
            <w:r>
              <w:rPr>
                <w:lang w:val="en-US"/>
              </w:rPr>
              <w:t>8810 ID-II</w:t>
            </w:r>
          </w:p>
        </w:tc>
        <w:tc>
          <w:tcPr>
            <w:tcW w:w="1790" w:type="dxa"/>
            <w:gridSpan w:val="2"/>
          </w:tcPr>
          <w:p w14:paraId="1FD7CA9E" w14:textId="77777777" w:rsidR="000342B1" w:rsidRDefault="000342B1" w:rsidP="002D323F">
            <w:pPr>
              <w:pStyle w:val="Header"/>
              <w:jc w:val="both"/>
              <w:rPr>
                <w:lang w:val="en-US"/>
              </w:rPr>
            </w:pPr>
            <w:proofErr w:type="spellStart"/>
            <w:r>
              <w:rPr>
                <w:lang w:val="en-US"/>
              </w:rPr>
              <w:t>Compartimentul</w:t>
            </w:r>
            <w:proofErr w:type="spellEnd"/>
            <w:r>
              <w:rPr>
                <w:lang w:val="en-US"/>
              </w:rPr>
              <w:t xml:space="preserve"> </w:t>
            </w:r>
            <w:proofErr w:type="spellStart"/>
            <w:r>
              <w:rPr>
                <w:lang w:val="en-US"/>
              </w:rPr>
              <w:t>Asistență</w:t>
            </w:r>
            <w:proofErr w:type="spellEnd"/>
            <w:r>
              <w:rPr>
                <w:lang w:val="en-US"/>
              </w:rPr>
              <w:t xml:space="preserve"> </w:t>
            </w:r>
            <w:proofErr w:type="spellStart"/>
            <w:r>
              <w:rPr>
                <w:lang w:val="en-US"/>
              </w:rPr>
              <w:t>Persoane</w:t>
            </w:r>
            <w:proofErr w:type="spellEnd"/>
            <w:r>
              <w:rPr>
                <w:lang w:val="en-US"/>
              </w:rPr>
              <w:t xml:space="preserve"> </w:t>
            </w:r>
            <w:proofErr w:type="spellStart"/>
            <w:r>
              <w:rPr>
                <w:lang w:val="en-US"/>
              </w:rPr>
              <w:t>Vârstnice</w:t>
            </w:r>
            <w:proofErr w:type="spellEnd"/>
          </w:p>
        </w:tc>
        <w:tc>
          <w:tcPr>
            <w:tcW w:w="1658" w:type="dxa"/>
          </w:tcPr>
          <w:p w14:paraId="3484DFF3" w14:textId="77777777" w:rsidR="000342B1" w:rsidRDefault="000342B1" w:rsidP="002D323F">
            <w:pPr>
              <w:pStyle w:val="Header"/>
              <w:jc w:val="both"/>
              <w:rPr>
                <w:lang w:val="en-US"/>
              </w:rPr>
            </w:pPr>
            <w:r>
              <w:rPr>
                <w:lang w:val="en-US"/>
              </w:rPr>
              <w:t>70</w:t>
            </w:r>
          </w:p>
        </w:tc>
        <w:tc>
          <w:tcPr>
            <w:tcW w:w="1614" w:type="dxa"/>
            <w:gridSpan w:val="2"/>
          </w:tcPr>
          <w:p w14:paraId="68902ADE" w14:textId="77777777" w:rsidR="000342B1" w:rsidRDefault="000342B1" w:rsidP="002D323F">
            <w:pPr>
              <w:pStyle w:val="Header"/>
              <w:jc w:val="both"/>
              <w:rPr>
                <w:lang w:val="en-US"/>
              </w:rPr>
            </w:pPr>
            <w:r>
              <w:rPr>
                <w:lang w:val="en-US"/>
              </w:rPr>
              <w:t>100%</w:t>
            </w:r>
          </w:p>
        </w:tc>
        <w:tc>
          <w:tcPr>
            <w:tcW w:w="1596" w:type="dxa"/>
          </w:tcPr>
          <w:p w14:paraId="7DC96C53" w14:textId="77777777" w:rsidR="000342B1" w:rsidRDefault="000342B1" w:rsidP="002D323F">
            <w:pPr>
              <w:pStyle w:val="Header"/>
              <w:jc w:val="both"/>
              <w:rPr>
                <w:lang w:val="en-US"/>
              </w:rPr>
            </w:pPr>
            <w:r>
              <w:rPr>
                <w:lang w:val="en-US"/>
              </w:rPr>
              <w:t>1.355.725 lei</w:t>
            </w:r>
          </w:p>
        </w:tc>
        <w:tc>
          <w:tcPr>
            <w:tcW w:w="1650" w:type="dxa"/>
            <w:gridSpan w:val="2"/>
          </w:tcPr>
          <w:p w14:paraId="334D98A6" w14:textId="77777777" w:rsidR="000342B1" w:rsidRDefault="000342B1" w:rsidP="002D323F">
            <w:pPr>
              <w:pStyle w:val="Header"/>
              <w:jc w:val="both"/>
              <w:rPr>
                <w:lang w:val="en-US"/>
              </w:rPr>
            </w:pPr>
            <w:r>
              <w:rPr>
                <w:lang w:val="en-US"/>
              </w:rPr>
              <w:t>0</w:t>
            </w:r>
          </w:p>
        </w:tc>
      </w:tr>
      <w:tr w:rsidR="000342B1" w14:paraId="3F60EC8C" w14:textId="77777777" w:rsidTr="002D323F">
        <w:trPr>
          <w:gridBefore w:val="1"/>
          <w:gridAfter w:val="1"/>
          <w:wBefore w:w="690" w:type="dxa"/>
          <w:wAfter w:w="1027" w:type="dxa"/>
        </w:trPr>
        <w:tc>
          <w:tcPr>
            <w:tcW w:w="581" w:type="dxa"/>
          </w:tcPr>
          <w:p w14:paraId="0A9E4615" w14:textId="77777777" w:rsidR="000342B1" w:rsidRDefault="000342B1" w:rsidP="002D323F">
            <w:pPr>
              <w:pStyle w:val="Header"/>
              <w:jc w:val="both"/>
              <w:rPr>
                <w:lang w:val="en-US"/>
              </w:rPr>
            </w:pPr>
            <w:r>
              <w:rPr>
                <w:lang w:val="en-US"/>
              </w:rPr>
              <w:t>2.</w:t>
            </w:r>
          </w:p>
        </w:tc>
        <w:tc>
          <w:tcPr>
            <w:tcW w:w="2626" w:type="dxa"/>
            <w:gridSpan w:val="2"/>
          </w:tcPr>
          <w:p w14:paraId="74F34C0C" w14:textId="77777777" w:rsidR="000342B1" w:rsidRDefault="000342B1" w:rsidP="002D323F">
            <w:pPr>
              <w:pStyle w:val="Header"/>
              <w:jc w:val="both"/>
              <w:rPr>
                <w:lang w:val="en-US"/>
              </w:rPr>
            </w:pPr>
            <w:proofErr w:type="spellStart"/>
            <w:r>
              <w:rPr>
                <w:lang w:val="en-US"/>
              </w:rPr>
              <w:t>Direcția</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Târgu</w:t>
            </w:r>
            <w:proofErr w:type="spellEnd"/>
            <w:r>
              <w:rPr>
                <w:lang w:val="en-US"/>
              </w:rPr>
              <w:t xml:space="preserve"> Mureș</w:t>
            </w:r>
          </w:p>
        </w:tc>
        <w:tc>
          <w:tcPr>
            <w:tcW w:w="1789" w:type="dxa"/>
            <w:gridSpan w:val="2"/>
          </w:tcPr>
          <w:p w14:paraId="34B95FF2" w14:textId="77777777" w:rsidR="000342B1" w:rsidRDefault="000342B1" w:rsidP="002D323F">
            <w:pPr>
              <w:pStyle w:val="Header"/>
              <w:jc w:val="both"/>
              <w:rPr>
                <w:lang w:val="en-US"/>
              </w:rPr>
            </w:pPr>
            <w:r>
              <w:rPr>
                <w:lang w:val="en-US"/>
              </w:rPr>
              <w:t>8790CR-PFA-II</w:t>
            </w:r>
          </w:p>
        </w:tc>
        <w:tc>
          <w:tcPr>
            <w:tcW w:w="1790" w:type="dxa"/>
            <w:gridSpan w:val="2"/>
          </w:tcPr>
          <w:p w14:paraId="46A29CDB" w14:textId="77777777" w:rsidR="000342B1" w:rsidRDefault="000342B1" w:rsidP="002D323F">
            <w:pPr>
              <w:pStyle w:val="Header"/>
              <w:jc w:val="both"/>
              <w:rPr>
                <w:lang w:val="en-US"/>
              </w:rPr>
            </w:pPr>
            <w:proofErr w:type="spellStart"/>
            <w:r>
              <w:rPr>
                <w:lang w:val="en-US"/>
              </w:rPr>
              <w:t>Centrul</w:t>
            </w:r>
            <w:proofErr w:type="spellEnd"/>
            <w:r>
              <w:rPr>
                <w:lang w:val="en-US"/>
              </w:rPr>
              <w:t xml:space="preserve"> Social-</w:t>
            </w:r>
            <w:proofErr w:type="spellStart"/>
            <w:r>
              <w:rPr>
                <w:lang w:val="en-US"/>
              </w:rPr>
              <w:t>Adăpost</w:t>
            </w:r>
            <w:proofErr w:type="spellEnd"/>
            <w:r>
              <w:rPr>
                <w:lang w:val="en-US"/>
              </w:rPr>
              <w:t xml:space="preserve"> de </w:t>
            </w:r>
            <w:proofErr w:type="spellStart"/>
            <w:r>
              <w:rPr>
                <w:lang w:val="en-US"/>
              </w:rPr>
              <w:t>Noapte</w:t>
            </w:r>
            <w:proofErr w:type="spellEnd"/>
          </w:p>
        </w:tc>
        <w:tc>
          <w:tcPr>
            <w:tcW w:w="1658" w:type="dxa"/>
          </w:tcPr>
          <w:p w14:paraId="67686482" w14:textId="77777777" w:rsidR="000342B1" w:rsidRDefault="000342B1" w:rsidP="002D323F">
            <w:pPr>
              <w:pStyle w:val="Header"/>
              <w:jc w:val="both"/>
              <w:rPr>
                <w:lang w:val="en-US"/>
              </w:rPr>
            </w:pPr>
            <w:r>
              <w:rPr>
                <w:lang w:val="en-US"/>
              </w:rPr>
              <w:t>60</w:t>
            </w:r>
          </w:p>
        </w:tc>
        <w:tc>
          <w:tcPr>
            <w:tcW w:w="1614" w:type="dxa"/>
            <w:gridSpan w:val="2"/>
          </w:tcPr>
          <w:p w14:paraId="2AE4BF19" w14:textId="77777777" w:rsidR="000342B1" w:rsidRDefault="000342B1" w:rsidP="002D323F">
            <w:pPr>
              <w:pStyle w:val="Header"/>
              <w:jc w:val="both"/>
              <w:rPr>
                <w:lang w:val="en-US"/>
              </w:rPr>
            </w:pPr>
            <w:r>
              <w:rPr>
                <w:lang w:val="en-US"/>
              </w:rPr>
              <w:t>100%</w:t>
            </w:r>
          </w:p>
        </w:tc>
        <w:tc>
          <w:tcPr>
            <w:tcW w:w="1596" w:type="dxa"/>
          </w:tcPr>
          <w:p w14:paraId="2483DCD4" w14:textId="77777777" w:rsidR="000342B1" w:rsidRDefault="000342B1" w:rsidP="002D323F">
            <w:pPr>
              <w:pStyle w:val="Header"/>
              <w:jc w:val="both"/>
              <w:rPr>
                <w:lang w:val="en-US"/>
              </w:rPr>
            </w:pPr>
            <w:r>
              <w:rPr>
                <w:lang w:val="en-US"/>
              </w:rPr>
              <w:t>1.533.041 lei</w:t>
            </w:r>
          </w:p>
        </w:tc>
        <w:tc>
          <w:tcPr>
            <w:tcW w:w="1650" w:type="dxa"/>
            <w:gridSpan w:val="2"/>
          </w:tcPr>
          <w:p w14:paraId="71BB7413" w14:textId="77777777" w:rsidR="000342B1" w:rsidRDefault="000342B1" w:rsidP="002D323F">
            <w:pPr>
              <w:pStyle w:val="Header"/>
              <w:jc w:val="both"/>
              <w:rPr>
                <w:lang w:val="en-US"/>
              </w:rPr>
            </w:pPr>
            <w:r>
              <w:rPr>
                <w:lang w:val="en-US"/>
              </w:rPr>
              <w:t>0</w:t>
            </w:r>
          </w:p>
        </w:tc>
      </w:tr>
      <w:tr w:rsidR="000342B1" w14:paraId="2D774956" w14:textId="77777777" w:rsidTr="002D323F">
        <w:trPr>
          <w:gridBefore w:val="1"/>
          <w:gridAfter w:val="1"/>
          <w:wBefore w:w="690" w:type="dxa"/>
          <w:wAfter w:w="1027" w:type="dxa"/>
        </w:trPr>
        <w:tc>
          <w:tcPr>
            <w:tcW w:w="581" w:type="dxa"/>
          </w:tcPr>
          <w:p w14:paraId="045F8337" w14:textId="77777777" w:rsidR="000342B1" w:rsidRDefault="000342B1" w:rsidP="002D323F">
            <w:pPr>
              <w:pStyle w:val="Header"/>
              <w:jc w:val="both"/>
              <w:rPr>
                <w:lang w:val="en-US"/>
              </w:rPr>
            </w:pPr>
            <w:r>
              <w:rPr>
                <w:lang w:val="en-US"/>
              </w:rPr>
              <w:t>3.</w:t>
            </w:r>
          </w:p>
        </w:tc>
        <w:tc>
          <w:tcPr>
            <w:tcW w:w="2626" w:type="dxa"/>
            <w:gridSpan w:val="2"/>
          </w:tcPr>
          <w:p w14:paraId="5F398BFA" w14:textId="77777777" w:rsidR="000342B1" w:rsidRDefault="000342B1" w:rsidP="002D323F">
            <w:pPr>
              <w:pStyle w:val="Header"/>
              <w:jc w:val="both"/>
              <w:rPr>
                <w:lang w:val="en-US"/>
              </w:rPr>
            </w:pPr>
            <w:proofErr w:type="spellStart"/>
            <w:r>
              <w:rPr>
                <w:lang w:val="en-US"/>
              </w:rPr>
              <w:t>Direcția</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Târgu</w:t>
            </w:r>
            <w:proofErr w:type="spellEnd"/>
            <w:r>
              <w:rPr>
                <w:lang w:val="en-US"/>
              </w:rPr>
              <w:t xml:space="preserve"> Mureș</w:t>
            </w:r>
          </w:p>
        </w:tc>
        <w:tc>
          <w:tcPr>
            <w:tcW w:w="1789" w:type="dxa"/>
            <w:gridSpan w:val="2"/>
          </w:tcPr>
          <w:p w14:paraId="3DBBDC19" w14:textId="77777777" w:rsidR="000342B1" w:rsidRDefault="000342B1" w:rsidP="002D323F">
            <w:pPr>
              <w:pStyle w:val="Header"/>
              <w:jc w:val="both"/>
              <w:rPr>
                <w:lang w:val="en-US"/>
              </w:rPr>
            </w:pPr>
            <w:r>
              <w:rPr>
                <w:lang w:val="en-US"/>
              </w:rPr>
              <w:t>8899 CZ-F-I</w:t>
            </w:r>
          </w:p>
        </w:tc>
        <w:tc>
          <w:tcPr>
            <w:tcW w:w="1790" w:type="dxa"/>
            <w:gridSpan w:val="2"/>
          </w:tcPr>
          <w:p w14:paraId="6AF78299"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consiliere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sprijin</w:t>
            </w:r>
            <w:proofErr w:type="spellEnd"/>
            <w:r>
              <w:rPr>
                <w:lang w:val="en-US"/>
              </w:rPr>
              <w:t xml:space="preserve"> </w:t>
            </w:r>
            <w:proofErr w:type="spellStart"/>
            <w:r>
              <w:rPr>
                <w:lang w:val="en-US"/>
              </w:rPr>
              <w:t>părinți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copii</w:t>
            </w:r>
            <w:proofErr w:type="spellEnd"/>
          </w:p>
        </w:tc>
        <w:tc>
          <w:tcPr>
            <w:tcW w:w="1658" w:type="dxa"/>
          </w:tcPr>
          <w:p w14:paraId="345A076B" w14:textId="77777777" w:rsidR="000342B1" w:rsidRDefault="000342B1" w:rsidP="002D323F">
            <w:pPr>
              <w:pStyle w:val="Header"/>
              <w:jc w:val="both"/>
              <w:rPr>
                <w:lang w:val="en-US"/>
              </w:rPr>
            </w:pPr>
            <w:r>
              <w:rPr>
                <w:lang w:val="en-US"/>
              </w:rPr>
              <w:t>100</w:t>
            </w:r>
          </w:p>
        </w:tc>
        <w:tc>
          <w:tcPr>
            <w:tcW w:w="1614" w:type="dxa"/>
            <w:gridSpan w:val="2"/>
          </w:tcPr>
          <w:p w14:paraId="7CDB53A2" w14:textId="77777777" w:rsidR="000342B1" w:rsidRDefault="000342B1" w:rsidP="002D323F">
            <w:pPr>
              <w:pStyle w:val="Header"/>
              <w:jc w:val="both"/>
              <w:rPr>
                <w:lang w:val="en-US"/>
              </w:rPr>
            </w:pPr>
            <w:r>
              <w:rPr>
                <w:lang w:val="en-US"/>
              </w:rPr>
              <w:t>100%</w:t>
            </w:r>
          </w:p>
        </w:tc>
        <w:tc>
          <w:tcPr>
            <w:tcW w:w="1596" w:type="dxa"/>
          </w:tcPr>
          <w:p w14:paraId="05245DCC" w14:textId="77777777" w:rsidR="000342B1" w:rsidRDefault="000342B1" w:rsidP="002D323F">
            <w:pPr>
              <w:pStyle w:val="Header"/>
              <w:jc w:val="both"/>
              <w:rPr>
                <w:lang w:val="en-US"/>
              </w:rPr>
            </w:pPr>
            <w:r>
              <w:rPr>
                <w:lang w:val="en-US"/>
              </w:rPr>
              <w:t>122.325 lei</w:t>
            </w:r>
          </w:p>
        </w:tc>
        <w:tc>
          <w:tcPr>
            <w:tcW w:w="1650" w:type="dxa"/>
            <w:gridSpan w:val="2"/>
          </w:tcPr>
          <w:p w14:paraId="5F2F1CF8" w14:textId="77777777" w:rsidR="000342B1" w:rsidRDefault="000342B1" w:rsidP="002D323F">
            <w:pPr>
              <w:pStyle w:val="Header"/>
              <w:jc w:val="both"/>
              <w:rPr>
                <w:lang w:val="en-US"/>
              </w:rPr>
            </w:pPr>
            <w:r>
              <w:rPr>
                <w:lang w:val="en-US"/>
              </w:rPr>
              <w:t>0</w:t>
            </w:r>
          </w:p>
        </w:tc>
      </w:tr>
      <w:tr w:rsidR="000342B1" w14:paraId="2A6283D1" w14:textId="77777777" w:rsidTr="002D323F">
        <w:trPr>
          <w:gridBefore w:val="1"/>
          <w:gridAfter w:val="1"/>
          <w:wBefore w:w="690" w:type="dxa"/>
          <w:wAfter w:w="1027" w:type="dxa"/>
        </w:trPr>
        <w:tc>
          <w:tcPr>
            <w:tcW w:w="581" w:type="dxa"/>
          </w:tcPr>
          <w:p w14:paraId="544529A7" w14:textId="77777777" w:rsidR="000342B1" w:rsidRDefault="000342B1" w:rsidP="002D323F">
            <w:pPr>
              <w:pStyle w:val="Header"/>
              <w:jc w:val="both"/>
              <w:rPr>
                <w:lang w:val="en-US"/>
              </w:rPr>
            </w:pPr>
            <w:r>
              <w:rPr>
                <w:lang w:val="en-US"/>
              </w:rPr>
              <w:t>4.</w:t>
            </w:r>
          </w:p>
        </w:tc>
        <w:tc>
          <w:tcPr>
            <w:tcW w:w="2626" w:type="dxa"/>
            <w:gridSpan w:val="2"/>
          </w:tcPr>
          <w:p w14:paraId="7C5BDB75" w14:textId="77777777" w:rsidR="000342B1" w:rsidRDefault="000342B1" w:rsidP="002D323F">
            <w:pPr>
              <w:pStyle w:val="Header"/>
              <w:jc w:val="both"/>
              <w:rPr>
                <w:lang w:val="en-US"/>
              </w:rPr>
            </w:pPr>
            <w:proofErr w:type="spellStart"/>
            <w:r>
              <w:rPr>
                <w:lang w:val="en-US"/>
              </w:rPr>
              <w:t>Direcția</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Târgu</w:t>
            </w:r>
            <w:proofErr w:type="spellEnd"/>
            <w:r>
              <w:rPr>
                <w:lang w:val="en-US"/>
              </w:rPr>
              <w:t xml:space="preserve"> Mureș</w:t>
            </w:r>
          </w:p>
        </w:tc>
        <w:tc>
          <w:tcPr>
            <w:tcW w:w="1789" w:type="dxa"/>
            <w:gridSpan w:val="2"/>
          </w:tcPr>
          <w:p w14:paraId="6AFF1801" w14:textId="77777777" w:rsidR="000342B1" w:rsidRDefault="000342B1" w:rsidP="002D323F">
            <w:pPr>
              <w:pStyle w:val="Header"/>
              <w:jc w:val="both"/>
              <w:rPr>
                <w:lang w:val="en-US"/>
              </w:rPr>
            </w:pPr>
            <w:r>
              <w:rPr>
                <w:lang w:val="en-US"/>
              </w:rPr>
              <w:t>8891 CZ-C-II</w:t>
            </w:r>
          </w:p>
        </w:tc>
        <w:tc>
          <w:tcPr>
            <w:tcW w:w="1790" w:type="dxa"/>
            <w:gridSpan w:val="2"/>
          </w:tcPr>
          <w:p w14:paraId="5748CBFB"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Zi</w:t>
            </w:r>
            <w:proofErr w:type="spellEnd"/>
            <w:r>
              <w:rPr>
                <w:lang w:val="en-US"/>
              </w:rPr>
              <w:t xml:space="preserve"> </w:t>
            </w:r>
            <w:proofErr w:type="spellStart"/>
            <w:r>
              <w:rPr>
                <w:lang w:val="en-US"/>
              </w:rPr>
              <w:t>Rozmarin</w:t>
            </w:r>
            <w:proofErr w:type="spellEnd"/>
          </w:p>
        </w:tc>
        <w:tc>
          <w:tcPr>
            <w:tcW w:w="1658" w:type="dxa"/>
          </w:tcPr>
          <w:p w14:paraId="1EC6527F" w14:textId="77777777" w:rsidR="000342B1" w:rsidRDefault="000342B1" w:rsidP="002D323F">
            <w:pPr>
              <w:pStyle w:val="Header"/>
              <w:jc w:val="both"/>
              <w:rPr>
                <w:lang w:val="en-US"/>
              </w:rPr>
            </w:pPr>
            <w:r>
              <w:rPr>
                <w:lang w:val="en-US"/>
              </w:rPr>
              <w:t>100</w:t>
            </w:r>
          </w:p>
        </w:tc>
        <w:tc>
          <w:tcPr>
            <w:tcW w:w="1614" w:type="dxa"/>
            <w:gridSpan w:val="2"/>
          </w:tcPr>
          <w:p w14:paraId="3957A4B5" w14:textId="77777777" w:rsidR="000342B1" w:rsidRDefault="000342B1" w:rsidP="002D323F">
            <w:pPr>
              <w:pStyle w:val="Header"/>
              <w:jc w:val="both"/>
              <w:rPr>
                <w:lang w:val="en-US"/>
              </w:rPr>
            </w:pPr>
            <w:r>
              <w:rPr>
                <w:lang w:val="en-US"/>
              </w:rPr>
              <w:t>100%</w:t>
            </w:r>
          </w:p>
        </w:tc>
        <w:tc>
          <w:tcPr>
            <w:tcW w:w="1596" w:type="dxa"/>
          </w:tcPr>
          <w:p w14:paraId="72569409" w14:textId="77777777" w:rsidR="000342B1" w:rsidRDefault="000342B1" w:rsidP="002D323F">
            <w:pPr>
              <w:pStyle w:val="Header"/>
              <w:jc w:val="both"/>
              <w:rPr>
                <w:lang w:val="en-US"/>
              </w:rPr>
            </w:pPr>
            <w:r>
              <w:rPr>
                <w:lang w:val="en-US"/>
              </w:rPr>
              <w:t>501.952 lei</w:t>
            </w:r>
          </w:p>
        </w:tc>
        <w:tc>
          <w:tcPr>
            <w:tcW w:w="1650" w:type="dxa"/>
            <w:gridSpan w:val="2"/>
          </w:tcPr>
          <w:p w14:paraId="7E7A06C4" w14:textId="77777777" w:rsidR="000342B1" w:rsidRDefault="000342B1" w:rsidP="002D323F">
            <w:pPr>
              <w:pStyle w:val="Header"/>
              <w:jc w:val="both"/>
              <w:rPr>
                <w:lang w:val="en-US"/>
              </w:rPr>
            </w:pPr>
            <w:r>
              <w:rPr>
                <w:lang w:val="en-US"/>
              </w:rPr>
              <w:t>0</w:t>
            </w:r>
          </w:p>
        </w:tc>
      </w:tr>
      <w:tr w:rsidR="000342B1" w14:paraId="5824A946" w14:textId="77777777" w:rsidTr="002D323F">
        <w:trPr>
          <w:gridBefore w:val="1"/>
          <w:gridAfter w:val="1"/>
          <w:wBefore w:w="690" w:type="dxa"/>
          <w:wAfter w:w="1027" w:type="dxa"/>
        </w:trPr>
        <w:tc>
          <w:tcPr>
            <w:tcW w:w="581" w:type="dxa"/>
          </w:tcPr>
          <w:p w14:paraId="2067B115" w14:textId="77777777" w:rsidR="000342B1" w:rsidRDefault="000342B1" w:rsidP="002D323F">
            <w:pPr>
              <w:pStyle w:val="Header"/>
              <w:jc w:val="both"/>
              <w:rPr>
                <w:lang w:val="en-US"/>
              </w:rPr>
            </w:pPr>
            <w:r>
              <w:rPr>
                <w:lang w:val="en-US"/>
              </w:rPr>
              <w:t>5.</w:t>
            </w:r>
          </w:p>
        </w:tc>
        <w:tc>
          <w:tcPr>
            <w:tcW w:w="2626" w:type="dxa"/>
            <w:gridSpan w:val="2"/>
          </w:tcPr>
          <w:p w14:paraId="45014965"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Transilvană</w:t>
            </w:r>
            <w:proofErr w:type="spellEnd"/>
            <w:r>
              <w:rPr>
                <w:lang w:val="en-US"/>
              </w:rPr>
              <w:t xml:space="preserve"> Alpha</w:t>
            </w:r>
          </w:p>
        </w:tc>
        <w:tc>
          <w:tcPr>
            <w:tcW w:w="1789" w:type="dxa"/>
            <w:gridSpan w:val="2"/>
          </w:tcPr>
          <w:p w14:paraId="5D698E91" w14:textId="77777777" w:rsidR="000342B1" w:rsidRDefault="000342B1" w:rsidP="002D323F">
            <w:pPr>
              <w:pStyle w:val="Header"/>
              <w:jc w:val="both"/>
              <w:rPr>
                <w:lang w:val="en-US"/>
              </w:rPr>
            </w:pPr>
            <w:r>
              <w:rPr>
                <w:lang w:val="en-US"/>
              </w:rPr>
              <w:t>8891 CZ-C-III</w:t>
            </w:r>
          </w:p>
        </w:tc>
        <w:tc>
          <w:tcPr>
            <w:tcW w:w="1790" w:type="dxa"/>
            <w:gridSpan w:val="2"/>
          </w:tcPr>
          <w:p w14:paraId="358F3994"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zi</w:t>
            </w:r>
            <w:proofErr w:type="spellEnd"/>
            <w:r>
              <w:rPr>
                <w:lang w:val="en-US"/>
              </w:rPr>
              <w:t xml:space="preserve"> de </w:t>
            </w:r>
            <w:proofErr w:type="spellStart"/>
            <w:r>
              <w:rPr>
                <w:lang w:val="en-US"/>
              </w:rPr>
              <w:t>recuperare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îngrijire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copii</w:t>
            </w:r>
            <w:proofErr w:type="spellEnd"/>
            <w:r>
              <w:rPr>
                <w:lang w:val="en-US"/>
              </w:rPr>
              <w:t xml:space="preserve"> cu </w:t>
            </w:r>
            <w:proofErr w:type="spellStart"/>
            <w:r>
              <w:rPr>
                <w:lang w:val="en-US"/>
              </w:rPr>
              <w:t>nevoi</w:t>
            </w:r>
            <w:proofErr w:type="spellEnd"/>
            <w:r>
              <w:rPr>
                <w:lang w:val="en-US"/>
              </w:rPr>
              <w:t xml:space="preserve"> </w:t>
            </w:r>
            <w:proofErr w:type="spellStart"/>
            <w:r>
              <w:rPr>
                <w:lang w:val="en-US"/>
              </w:rPr>
              <w:t>speciale</w:t>
            </w:r>
            <w:proofErr w:type="spellEnd"/>
            <w:r>
              <w:rPr>
                <w:lang w:val="en-US"/>
              </w:rPr>
              <w:t xml:space="preserve"> </w:t>
            </w:r>
            <w:proofErr w:type="spellStart"/>
            <w:r>
              <w:rPr>
                <w:lang w:val="en-US"/>
              </w:rPr>
              <w:lastRenderedPageBreak/>
              <w:t>Perseverența</w:t>
            </w:r>
            <w:proofErr w:type="spellEnd"/>
          </w:p>
        </w:tc>
        <w:tc>
          <w:tcPr>
            <w:tcW w:w="1658" w:type="dxa"/>
          </w:tcPr>
          <w:p w14:paraId="52A0A1A1" w14:textId="77777777" w:rsidR="000342B1" w:rsidRDefault="000342B1" w:rsidP="002D323F">
            <w:pPr>
              <w:pStyle w:val="Header"/>
              <w:jc w:val="both"/>
              <w:rPr>
                <w:lang w:val="en-US"/>
              </w:rPr>
            </w:pPr>
            <w:r>
              <w:rPr>
                <w:lang w:val="en-US"/>
              </w:rPr>
              <w:lastRenderedPageBreak/>
              <w:t>60</w:t>
            </w:r>
          </w:p>
        </w:tc>
        <w:tc>
          <w:tcPr>
            <w:tcW w:w="1614" w:type="dxa"/>
            <w:gridSpan w:val="2"/>
          </w:tcPr>
          <w:p w14:paraId="77658689" w14:textId="77777777" w:rsidR="000342B1" w:rsidRDefault="000342B1" w:rsidP="002D323F">
            <w:pPr>
              <w:pStyle w:val="Header"/>
              <w:jc w:val="both"/>
              <w:rPr>
                <w:lang w:val="en-US"/>
              </w:rPr>
            </w:pPr>
            <w:r>
              <w:rPr>
                <w:lang w:val="en-US"/>
              </w:rPr>
              <w:t>100%</w:t>
            </w:r>
          </w:p>
        </w:tc>
        <w:tc>
          <w:tcPr>
            <w:tcW w:w="1596" w:type="dxa"/>
          </w:tcPr>
          <w:p w14:paraId="0CE728F0" w14:textId="77777777" w:rsidR="000342B1" w:rsidRDefault="000342B1" w:rsidP="002D323F">
            <w:pPr>
              <w:pStyle w:val="Header"/>
              <w:jc w:val="both"/>
              <w:rPr>
                <w:lang w:val="en-US"/>
              </w:rPr>
            </w:pPr>
            <w:r>
              <w:rPr>
                <w:lang w:val="en-US"/>
              </w:rPr>
              <w:t>804.000 lei</w:t>
            </w:r>
          </w:p>
        </w:tc>
        <w:tc>
          <w:tcPr>
            <w:tcW w:w="1650" w:type="dxa"/>
            <w:gridSpan w:val="2"/>
          </w:tcPr>
          <w:p w14:paraId="1B1A39B6"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58441F24" w14:textId="77777777" w:rsidTr="002D323F">
        <w:trPr>
          <w:gridBefore w:val="1"/>
          <w:gridAfter w:val="1"/>
          <w:wBefore w:w="690" w:type="dxa"/>
          <w:wAfter w:w="1027" w:type="dxa"/>
        </w:trPr>
        <w:tc>
          <w:tcPr>
            <w:tcW w:w="581" w:type="dxa"/>
          </w:tcPr>
          <w:p w14:paraId="117EB813" w14:textId="77777777" w:rsidR="000342B1" w:rsidRDefault="000342B1" w:rsidP="002D323F">
            <w:pPr>
              <w:pStyle w:val="Header"/>
              <w:jc w:val="both"/>
              <w:rPr>
                <w:lang w:val="en-US"/>
              </w:rPr>
            </w:pPr>
            <w:r>
              <w:rPr>
                <w:lang w:val="en-US"/>
              </w:rPr>
              <w:lastRenderedPageBreak/>
              <w:t>6.</w:t>
            </w:r>
          </w:p>
        </w:tc>
        <w:tc>
          <w:tcPr>
            <w:tcW w:w="2626" w:type="dxa"/>
            <w:gridSpan w:val="2"/>
          </w:tcPr>
          <w:p w14:paraId="45687BFB"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Transilvană</w:t>
            </w:r>
            <w:proofErr w:type="spellEnd"/>
            <w:r>
              <w:rPr>
                <w:lang w:val="en-US"/>
              </w:rPr>
              <w:t xml:space="preserve"> Alpha</w:t>
            </w:r>
          </w:p>
        </w:tc>
        <w:tc>
          <w:tcPr>
            <w:tcW w:w="1789" w:type="dxa"/>
            <w:gridSpan w:val="2"/>
          </w:tcPr>
          <w:p w14:paraId="5469262C" w14:textId="77777777" w:rsidR="000342B1" w:rsidRDefault="000342B1" w:rsidP="002D323F">
            <w:pPr>
              <w:pStyle w:val="Header"/>
              <w:jc w:val="both"/>
              <w:rPr>
                <w:lang w:val="en-US"/>
              </w:rPr>
            </w:pPr>
            <w:r>
              <w:rPr>
                <w:lang w:val="en-US"/>
              </w:rPr>
              <w:t>8899CZ-PN-V</w:t>
            </w:r>
          </w:p>
        </w:tc>
        <w:tc>
          <w:tcPr>
            <w:tcW w:w="1790" w:type="dxa"/>
            <w:gridSpan w:val="2"/>
          </w:tcPr>
          <w:p w14:paraId="60EA4597" w14:textId="77777777" w:rsidR="000342B1" w:rsidRDefault="000342B1" w:rsidP="002D323F">
            <w:pPr>
              <w:pStyle w:val="Header"/>
              <w:jc w:val="both"/>
              <w:rPr>
                <w:lang w:val="en-US"/>
              </w:rPr>
            </w:pPr>
            <w:proofErr w:type="spellStart"/>
            <w:r>
              <w:rPr>
                <w:lang w:val="en-US"/>
              </w:rPr>
              <w:t>Centrul</w:t>
            </w:r>
            <w:proofErr w:type="spellEnd"/>
            <w:r>
              <w:rPr>
                <w:lang w:val="en-US"/>
              </w:rPr>
              <w:t xml:space="preserve"> </w:t>
            </w:r>
            <w:proofErr w:type="spellStart"/>
            <w:r>
              <w:rPr>
                <w:lang w:val="en-US"/>
              </w:rPr>
              <w:t>Comunitar</w:t>
            </w:r>
            <w:proofErr w:type="spellEnd"/>
            <w:r>
              <w:rPr>
                <w:lang w:val="en-US"/>
              </w:rPr>
              <w:t xml:space="preserve"> Alpha</w:t>
            </w:r>
          </w:p>
        </w:tc>
        <w:tc>
          <w:tcPr>
            <w:tcW w:w="1658" w:type="dxa"/>
          </w:tcPr>
          <w:p w14:paraId="167CA95E" w14:textId="77777777" w:rsidR="000342B1" w:rsidRDefault="000342B1" w:rsidP="002D323F">
            <w:pPr>
              <w:pStyle w:val="Header"/>
              <w:jc w:val="both"/>
              <w:rPr>
                <w:lang w:val="en-US"/>
              </w:rPr>
            </w:pPr>
            <w:r>
              <w:rPr>
                <w:lang w:val="en-US"/>
              </w:rPr>
              <w:t>10</w:t>
            </w:r>
          </w:p>
        </w:tc>
        <w:tc>
          <w:tcPr>
            <w:tcW w:w="1614" w:type="dxa"/>
            <w:gridSpan w:val="2"/>
          </w:tcPr>
          <w:p w14:paraId="477A4A1F" w14:textId="77777777" w:rsidR="000342B1" w:rsidRDefault="000342B1" w:rsidP="002D323F">
            <w:pPr>
              <w:pStyle w:val="Header"/>
              <w:jc w:val="both"/>
              <w:rPr>
                <w:lang w:val="en-US"/>
              </w:rPr>
            </w:pPr>
            <w:r>
              <w:rPr>
                <w:lang w:val="en-US"/>
              </w:rPr>
              <w:t>100%</w:t>
            </w:r>
          </w:p>
        </w:tc>
        <w:tc>
          <w:tcPr>
            <w:tcW w:w="1596" w:type="dxa"/>
          </w:tcPr>
          <w:p w14:paraId="397A7256" w14:textId="77777777" w:rsidR="000342B1" w:rsidRDefault="000342B1" w:rsidP="002D323F">
            <w:pPr>
              <w:pStyle w:val="Header"/>
              <w:jc w:val="both"/>
              <w:rPr>
                <w:lang w:val="en-US"/>
              </w:rPr>
            </w:pPr>
            <w:r>
              <w:rPr>
                <w:lang w:val="en-US"/>
              </w:rPr>
              <w:t>0</w:t>
            </w:r>
          </w:p>
        </w:tc>
        <w:tc>
          <w:tcPr>
            <w:tcW w:w="1650" w:type="dxa"/>
            <w:gridSpan w:val="2"/>
          </w:tcPr>
          <w:p w14:paraId="29811660"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0151C361" w14:textId="77777777" w:rsidTr="002D323F">
        <w:trPr>
          <w:gridBefore w:val="1"/>
          <w:gridAfter w:val="1"/>
          <w:wBefore w:w="690" w:type="dxa"/>
          <w:wAfter w:w="1027" w:type="dxa"/>
        </w:trPr>
        <w:tc>
          <w:tcPr>
            <w:tcW w:w="581" w:type="dxa"/>
          </w:tcPr>
          <w:p w14:paraId="486B7FBE" w14:textId="77777777" w:rsidR="000342B1" w:rsidRDefault="000342B1" w:rsidP="002D323F">
            <w:pPr>
              <w:pStyle w:val="Header"/>
              <w:jc w:val="both"/>
              <w:rPr>
                <w:lang w:val="en-US"/>
              </w:rPr>
            </w:pPr>
            <w:r>
              <w:rPr>
                <w:lang w:val="en-US"/>
              </w:rPr>
              <w:t>7.</w:t>
            </w:r>
          </w:p>
        </w:tc>
        <w:tc>
          <w:tcPr>
            <w:tcW w:w="2626" w:type="dxa"/>
            <w:gridSpan w:val="2"/>
          </w:tcPr>
          <w:p w14:paraId="5F1089CB"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Transilvană</w:t>
            </w:r>
            <w:proofErr w:type="spellEnd"/>
            <w:r>
              <w:rPr>
                <w:lang w:val="en-US"/>
              </w:rPr>
              <w:t xml:space="preserve"> Alpha</w:t>
            </w:r>
          </w:p>
        </w:tc>
        <w:tc>
          <w:tcPr>
            <w:tcW w:w="1789" w:type="dxa"/>
            <w:gridSpan w:val="2"/>
          </w:tcPr>
          <w:p w14:paraId="18830E8F" w14:textId="77777777" w:rsidR="000342B1" w:rsidRDefault="000342B1" w:rsidP="002D323F">
            <w:pPr>
              <w:pStyle w:val="Header"/>
              <w:jc w:val="both"/>
              <w:rPr>
                <w:lang w:val="en-US"/>
              </w:rPr>
            </w:pPr>
            <w:r>
              <w:rPr>
                <w:lang w:val="en-US"/>
              </w:rPr>
              <w:t>8899CZ-D-I</w:t>
            </w:r>
          </w:p>
        </w:tc>
        <w:tc>
          <w:tcPr>
            <w:tcW w:w="1790" w:type="dxa"/>
            <w:gridSpan w:val="2"/>
          </w:tcPr>
          <w:p w14:paraId="76D2474F"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zi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tineri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adulți</w:t>
            </w:r>
            <w:proofErr w:type="spellEnd"/>
            <w:r>
              <w:rPr>
                <w:lang w:val="en-US"/>
              </w:rPr>
              <w:t xml:space="preserve"> cu </w:t>
            </w:r>
            <w:proofErr w:type="spellStart"/>
            <w:r>
              <w:rPr>
                <w:lang w:val="en-US"/>
              </w:rPr>
              <w:t>dizabilități-dezvoltarea</w:t>
            </w:r>
            <w:proofErr w:type="spellEnd"/>
            <w:r>
              <w:rPr>
                <w:lang w:val="en-US"/>
              </w:rPr>
              <w:t xml:space="preserve"> </w:t>
            </w:r>
            <w:proofErr w:type="spellStart"/>
            <w:r>
              <w:rPr>
                <w:lang w:val="en-US"/>
              </w:rPr>
              <w:t>deprinderilor</w:t>
            </w:r>
            <w:proofErr w:type="spellEnd"/>
            <w:r>
              <w:rPr>
                <w:lang w:val="en-US"/>
              </w:rPr>
              <w:t xml:space="preserve"> de </w:t>
            </w:r>
            <w:proofErr w:type="spellStart"/>
            <w:r>
              <w:rPr>
                <w:lang w:val="en-US"/>
              </w:rPr>
              <w:t>viață</w:t>
            </w:r>
            <w:proofErr w:type="spellEnd"/>
            <w:r>
              <w:rPr>
                <w:lang w:val="en-US"/>
              </w:rPr>
              <w:t xml:space="preserve"> </w:t>
            </w:r>
            <w:proofErr w:type="spellStart"/>
            <w:r>
              <w:rPr>
                <w:lang w:val="en-US"/>
              </w:rPr>
              <w:t>independentă</w:t>
            </w:r>
            <w:proofErr w:type="spellEnd"/>
            <w:r>
              <w:rPr>
                <w:lang w:val="en-US"/>
              </w:rPr>
              <w:t xml:space="preserve"> Atrium</w:t>
            </w:r>
          </w:p>
        </w:tc>
        <w:tc>
          <w:tcPr>
            <w:tcW w:w="1658" w:type="dxa"/>
          </w:tcPr>
          <w:p w14:paraId="7C0686D9" w14:textId="77777777" w:rsidR="000342B1" w:rsidRDefault="000342B1" w:rsidP="002D323F">
            <w:pPr>
              <w:pStyle w:val="Header"/>
              <w:jc w:val="both"/>
              <w:rPr>
                <w:lang w:val="en-US"/>
              </w:rPr>
            </w:pPr>
            <w:r>
              <w:rPr>
                <w:lang w:val="en-US"/>
              </w:rPr>
              <w:t>16</w:t>
            </w:r>
          </w:p>
        </w:tc>
        <w:tc>
          <w:tcPr>
            <w:tcW w:w="1614" w:type="dxa"/>
            <w:gridSpan w:val="2"/>
          </w:tcPr>
          <w:p w14:paraId="21703B6E" w14:textId="77777777" w:rsidR="000342B1" w:rsidRDefault="000342B1" w:rsidP="002D323F">
            <w:pPr>
              <w:pStyle w:val="Header"/>
              <w:jc w:val="both"/>
              <w:rPr>
                <w:lang w:val="en-US"/>
              </w:rPr>
            </w:pPr>
            <w:r>
              <w:rPr>
                <w:lang w:val="en-US"/>
              </w:rPr>
              <w:t>100%</w:t>
            </w:r>
          </w:p>
        </w:tc>
        <w:tc>
          <w:tcPr>
            <w:tcW w:w="1596" w:type="dxa"/>
          </w:tcPr>
          <w:p w14:paraId="69A4A388" w14:textId="77777777" w:rsidR="000342B1" w:rsidRDefault="000342B1" w:rsidP="002D323F">
            <w:pPr>
              <w:pStyle w:val="Header"/>
              <w:jc w:val="both"/>
              <w:rPr>
                <w:lang w:val="en-US"/>
              </w:rPr>
            </w:pPr>
            <w:r>
              <w:rPr>
                <w:lang w:val="en-US"/>
              </w:rPr>
              <w:t>54.600 lei</w:t>
            </w:r>
          </w:p>
        </w:tc>
        <w:tc>
          <w:tcPr>
            <w:tcW w:w="1650" w:type="dxa"/>
            <w:gridSpan w:val="2"/>
          </w:tcPr>
          <w:p w14:paraId="6C227790"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4E9F608B" w14:textId="77777777" w:rsidTr="002D323F">
        <w:trPr>
          <w:gridBefore w:val="1"/>
          <w:gridAfter w:val="1"/>
          <w:wBefore w:w="690" w:type="dxa"/>
          <w:wAfter w:w="1027" w:type="dxa"/>
        </w:trPr>
        <w:tc>
          <w:tcPr>
            <w:tcW w:w="581" w:type="dxa"/>
          </w:tcPr>
          <w:p w14:paraId="38C121A7" w14:textId="77777777" w:rsidR="000342B1" w:rsidRDefault="000342B1" w:rsidP="002D323F">
            <w:pPr>
              <w:pStyle w:val="Header"/>
              <w:jc w:val="both"/>
              <w:rPr>
                <w:lang w:val="en-US"/>
              </w:rPr>
            </w:pPr>
            <w:r>
              <w:rPr>
                <w:lang w:val="en-US"/>
              </w:rPr>
              <w:t>8.</w:t>
            </w:r>
          </w:p>
        </w:tc>
        <w:tc>
          <w:tcPr>
            <w:tcW w:w="2626" w:type="dxa"/>
            <w:gridSpan w:val="2"/>
          </w:tcPr>
          <w:p w14:paraId="6434CD19"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Transilvană</w:t>
            </w:r>
            <w:proofErr w:type="spellEnd"/>
            <w:r>
              <w:rPr>
                <w:lang w:val="en-US"/>
              </w:rPr>
              <w:t xml:space="preserve"> Alpha</w:t>
            </w:r>
          </w:p>
        </w:tc>
        <w:tc>
          <w:tcPr>
            <w:tcW w:w="1789" w:type="dxa"/>
            <w:gridSpan w:val="2"/>
          </w:tcPr>
          <w:p w14:paraId="58AD1DAF" w14:textId="77777777" w:rsidR="000342B1" w:rsidRDefault="000342B1" w:rsidP="002D323F">
            <w:pPr>
              <w:pStyle w:val="Header"/>
              <w:jc w:val="both"/>
              <w:rPr>
                <w:lang w:val="en-US"/>
              </w:rPr>
            </w:pPr>
            <w:r>
              <w:rPr>
                <w:lang w:val="en-US"/>
              </w:rPr>
              <w:t>8899 CPDH-I</w:t>
            </w:r>
          </w:p>
        </w:tc>
        <w:tc>
          <w:tcPr>
            <w:tcW w:w="1790" w:type="dxa"/>
            <w:gridSpan w:val="2"/>
          </w:tcPr>
          <w:p w14:paraId="0458A81B" w14:textId="77777777" w:rsidR="000342B1" w:rsidRDefault="000342B1" w:rsidP="002D323F">
            <w:pPr>
              <w:pStyle w:val="Header"/>
              <w:jc w:val="both"/>
              <w:rPr>
                <w:lang w:val="en-US"/>
              </w:rPr>
            </w:pPr>
            <w:r>
              <w:rPr>
                <w:lang w:val="en-US"/>
              </w:rPr>
              <w:t xml:space="preserve">Cantina </w:t>
            </w:r>
            <w:proofErr w:type="spellStart"/>
            <w:r>
              <w:rPr>
                <w:lang w:val="en-US"/>
              </w:rPr>
              <w:t>socială</w:t>
            </w:r>
            <w:proofErr w:type="spellEnd"/>
          </w:p>
        </w:tc>
        <w:tc>
          <w:tcPr>
            <w:tcW w:w="1658" w:type="dxa"/>
          </w:tcPr>
          <w:p w14:paraId="5835CC01" w14:textId="77777777" w:rsidR="000342B1" w:rsidRDefault="000342B1" w:rsidP="002D323F">
            <w:pPr>
              <w:pStyle w:val="Header"/>
              <w:jc w:val="both"/>
              <w:rPr>
                <w:lang w:val="en-US"/>
              </w:rPr>
            </w:pPr>
          </w:p>
        </w:tc>
        <w:tc>
          <w:tcPr>
            <w:tcW w:w="1614" w:type="dxa"/>
            <w:gridSpan w:val="2"/>
          </w:tcPr>
          <w:p w14:paraId="22E0250C" w14:textId="77777777" w:rsidR="000342B1" w:rsidRDefault="000342B1" w:rsidP="002D323F">
            <w:pPr>
              <w:pStyle w:val="Header"/>
              <w:jc w:val="both"/>
              <w:rPr>
                <w:lang w:val="en-US"/>
              </w:rPr>
            </w:pPr>
            <w:r>
              <w:rPr>
                <w:lang w:val="en-US"/>
              </w:rPr>
              <w:t>100%</w:t>
            </w:r>
          </w:p>
        </w:tc>
        <w:tc>
          <w:tcPr>
            <w:tcW w:w="1596" w:type="dxa"/>
          </w:tcPr>
          <w:p w14:paraId="0BF9F94E" w14:textId="77777777" w:rsidR="000342B1" w:rsidRDefault="000342B1" w:rsidP="002D323F">
            <w:pPr>
              <w:pStyle w:val="Header"/>
              <w:jc w:val="both"/>
              <w:rPr>
                <w:lang w:val="en-US"/>
              </w:rPr>
            </w:pPr>
            <w:r>
              <w:rPr>
                <w:lang w:val="en-US"/>
              </w:rPr>
              <w:t>200.000 lei</w:t>
            </w:r>
          </w:p>
        </w:tc>
        <w:tc>
          <w:tcPr>
            <w:tcW w:w="1650" w:type="dxa"/>
            <w:gridSpan w:val="2"/>
          </w:tcPr>
          <w:p w14:paraId="0FDDE4CE"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2E0D6369" w14:textId="77777777" w:rsidTr="002D323F">
        <w:trPr>
          <w:gridBefore w:val="1"/>
          <w:gridAfter w:val="1"/>
          <w:wBefore w:w="690" w:type="dxa"/>
          <w:wAfter w:w="1027" w:type="dxa"/>
        </w:trPr>
        <w:tc>
          <w:tcPr>
            <w:tcW w:w="581" w:type="dxa"/>
          </w:tcPr>
          <w:p w14:paraId="534786B1" w14:textId="77777777" w:rsidR="000342B1" w:rsidRDefault="000342B1" w:rsidP="002D323F">
            <w:pPr>
              <w:pStyle w:val="Header"/>
              <w:jc w:val="both"/>
              <w:rPr>
                <w:lang w:val="en-US"/>
              </w:rPr>
            </w:pPr>
            <w:r>
              <w:rPr>
                <w:lang w:val="en-US"/>
              </w:rPr>
              <w:t>9.</w:t>
            </w:r>
          </w:p>
        </w:tc>
        <w:tc>
          <w:tcPr>
            <w:tcW w:w="2626" w:type="dxa"/>
            <w:gridSpan w:val="2"/>
          </w:tcPr>
          <w:p w14:paraId="7A07181A"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Unitarcoop</w:t>
            </w:r>
            <w:proofErr w:type="spellEnd"/>
          </w:p>
        </w:tc>
        <w:tc>
          <w:tcPr>
            <w:tcW w:w="1789" w:type="dxa"/>
            <w:gridSpan w:val="2"/>
          </w:tcPr>
          <w:p w14:paraId="7D349B8C" w14:textId="77777777" w:rsidR="000342B1" w:rsidRDefault="000342B1" w:rsidP="002D323F">
            <w:pPr>
              <w:pStyle w:val="Header"/>
              <w:jc w:val="both"/>
              <w:rPr>
                <w:lang w:val="en-US"/>
              </w:rPr>
            </w:pPr>
            <w:r>
              <w:rPr>
                <w:lang w:val="en-US"/>
              </w:rPr>
              <w:t>8810 ID-I</w:t>
            </w:r>
          </w:p>
        </w:tc>
        <w:tc>
          <w:tcPr>
            <w:tcW w:w="1790" w:type="dxa"/>
            <w:gridSpan w:val="2"/>
          </w:tcPr>
          <w:p w14:paraId="66403EAC" w14:textId="77777777" w:rsidR="000342B1" w:rsidRDefault="000342B1" w:rsidP="002D323F">
            <w:pPr>
              <w:pStyle w:val="Header"/>
              <w:jc w:val="both"/>
              <w:rPr>
                <w:lang w:val="en-US"/>
              </w:rPr>
            </w:pPr>
            <w:proofErr w:type="spellStart"/>
            <w:r>
              <w:rPr>
                <w:lang w:val="en-US"/>
              </w:rPr>
              <w:t>Serviciul</w:t>
            </w:r>
            <w:proofErr w:type="spellEnd"/>
            <w:r>
              <w:rPr>
                <w:lang w:val="en-US"/>
              </w:rPr>
              <w:t xml:space="preserve"> de </w:t>
            </w:r>
            <w:proofErr w:type="spellStart"/>
            <w:r>
              <w:rPr>
                <w:lang w:val="en-US"/>
              </w:rPr>
              <w:t>îngrijire</w:t>
            </w:r>
            <w:proofErr w:type="spellEnd"/>
            <w:r>
              <w:rPr>
                <w:lang w:val="en-US"/>
              </w:rPr>
              <w:t xml:space="preserve"> la </w:t>
            </w:r>
            <w:proofErr w:type="spellStart"/>
            <w:r>
              <w:rPr>
                <w:lang w:val="en-US"/>
              </w:rPr>
              <w:t>domiciliu</w:t>
            </w:r>
            <w:proofErr w:type="spellEnd"/>
            <w:r>
              <w:rPr>
                <w:lang w:val="en-US"/>
              </w:rPr>
              <w:t xml:space="preserve"> a </w:t>
            </w:r>
            <w:proofErr w:type="spellStart"/>
            <w:r>
              <w:rPr>
                <w:lang w:val="en-US"/>
              </w:rPr>
              <w:t>persoanelor</w:t>
            </w:r>
            <w:proofErr w:type="spellEnd"/>
            <w:r>
              <w:rPr>
                <w:lang w:val="en-US"/>
              </w:rPr>
              <w:t xml:space="preserve"> </w:t>
            </w:r>
            <w:proofErr w:type="spellStart"/>
            <w:r>
              <w:rPr>
                <w:lang w:val="en-US"/>
              </w:rPr>
              <w:t>vârstnice</w:t>
            </w:r>
            <w:proofErr w:type="spellEnd"/>
          </w:p>
        </w:tc>
        <w:tc>
          <w:tcPr>
            <w:tcW w:w="1658" w:type="dxa"/>
          </w:tcPr>
          <w:p w14:paraId="49B12D37" w14:textId="77777777" w:rsidR="000342B1" w:rsidRDefault="000342B1" w:rsidP="002D323F">
            <w:pPr>
              <w:pStyle w:val="Header"/>
              <w:jc w:val="both"/>
              <w:rPr>
                <w:lang w:val="en-US"/>
              </w:rPr>
            </w:pPr>
            <w:r>
              <w:rPr>
                <w:lang w:val="en-US"/>
              </w:rPr>
              <w:t>12</w:t>
            </w:r>
          </w:p>
        </w:tc>
        <w:tc>
          <w:tcPr>
            <w:tcW w:w="1614" w:type="dxa"/>
            <w:gridSpan w:val="2"/>
          </w:tcPr>
          <w:p w14:paraId="2D2083ED" w14:textId="77777777" w:rsidR="000342B1" w:rsidRDefault="000342B1" w:rsidP="002D323F">
            <w:pPr>
              <w:pStyle w:val="Header"/>
              <w:jc w:val="both"/>
              <w:rPr>
                <w:lang w:val="en-US"/>
              </w:rPr>
            </w:pPr>
            <w:r>
              <w:rPr>
                <w:lang w:val="en-US"/>
              </w:rPr>
              <w:t>100%</w:t>
            </w:r>
          </w:p>
        </w:tc>
        <w:tc>
          <w:tcPr>
            <w:tcW w:w="1596" w:type="dxa"/>
          </w:tcPr>
          <w:p w14:paraId="5371F8FB" w14:textId="77777777" w:rsidR="000342B1" w:rsidRDefault="000342B1" w:rsidP="002D323F">
            <w:pPr>
              <w:pStyle w:val="Header"/>
              <w:jc w:val="both"/>
              <w:rPr>
                <w:lang w:val="en-US"/>
              </w:rPr>
            </w:pPr>
            <w:r>
              <w:rPr>
                <w:lang w:val="en-US"/>
              </w:rPr>
              <w:t>57.600 lei</w:t>
            </w:r>
          </w:p>
        </w:tc>
        <w:tc>
          <w:tcPr>
            <w:tcW w:w="1650" w:type="dxa"/>
            <w:gridSpan w:val="2"/>
          </w:tcPr>
          <w:p w14:paraId="5669A5E0"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710F8889" w14:textId="77777777" w:rsidTr="002D323F">
        <w:trPr>
          <w:gridBefore w:val="1"/>
          <w:gridAfter w:val="1"/>
          <w:wBefore w:w="690" w:type="dxa"/>
          <w:wAfter w:w="1027" w:type="dxa"/>
        </w:trPr>
        <w:tc>
          <w:tcPr>
            <w:tcW w:w="581" w:type="dxa"/>
          </w:tcPr>
          <w:p w14:paraId="52AB6F3C" w14:textId="77777777" w:rsidR="000342B1" w:rsidRDefault="000342B1" w:rsidP="002D323F">
            <w:pPr>
              <w:pStyle w:val="Header"/>
              <w:jc w:val="both"/>
              <w:rPr>
                <w:lang w:val="en-US"/>
              </w:rPr>
            </w:pPr>
            <w:r>
              <w:rPr>
                <w:lang w:val="en-US"/>
              </w:rPr>
              <w:t>10.</w:t>
            </w:r>
          </w:p>
        </w:tc>
        <w:tc>
          <w:tcPr>
            <w:tcW w:w="2626" w:type="dxa"/>
            <w:gridSpan w:val="2"/>
          </w:tcPr>
          <w:p w14:paraId="15D74490" w14:textId="77777777" w:rsidR="000342B1" w:rsidRDefault="000342B1" w:rsidP="002D323F">
            <w:pPr>
              <w:pStyle w:val="Header"/>
              <w:jc w:val="both"/>
              <w:rPr>
                <w:lang w:val="en-US"/>
              </w:rPr>
            </w:pPr>
            <w:proofErr w:type="spellStart"/>
            <w:r>
              <w:rPr>
                <w:lang w:val="en-US"/>
              </w:rPr>
              <w:t>Asociația</w:t>
            </w:r>
            <w:proofErr w:type="spellEnd"/>
            <w:r>
              <w:rPr>
                <w:lang w:val="en-US"/>
              </w:rPr>
              <w:t xml:space="preserve"> </w:t>
            </w:r>
            <w:proofErr w:type="spellStart"/>
            <w:r>
              <w:rPr>
                <w:lang w:val="en-US"/>
              </w:rPr>
              <w:t>Hifa-România</w:t>
            </w:r>
            <w:proofErr w:type="spellEnd"/>
            <w:r>
              <w:rPr>
                <w:lang w:val="en-US"/>
              </w:rPr>
              <w:t xml:space="preserve"> </w:t>
            </w:r>
            <w:proofErr w:type="spellStart"/>
            <w:r>
              <w:rPr>
                <w:lang w:val="en-US"/>
              </w:rPr>
              <w:t>Ajutor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Toți</w:t>
            </w:r>
            <w:proofErr w:type="spellEnd"/>
          </w:p>
        </w:tc>
        <w:tc>
          <w:tcPr>
            <w:tcW w:w="1789" w:type="dxa"/>
            <w:gridSpan w:val="2"/>
          </w:tcPr>
          <w:p w14:paraId="7E6E1423" w14:textId="77777777" w:rsidR="000342B1" w:rsidRDefault="000342B1" w:rsidP="002D323F">
            <w:pPr>
              <w:pStyle w:val="Header"/>
              <w:jc w:val="both"/>
              <w:rPr>
                <w:lang w:val="en-US"/>
              </w:rPr>
            </w:pPr>
            <w:r>
              <w:rPr>
                <w:lang w:val="en-US"/>
              </w:rPr>
              <w:t>8810 ID-I</w:t>
            </w:r>
          </w:p>
        </w:tc>
        <w:tc>
          <w:tcPr>
            <w:tcW w:w="1790" w:type="dxa"/>
            <w:gridSpan w:val="2"/>
          </w:tcPr>
          <w:p w14:paraId="60077C06" w14:textId="77777777" w:rsidR="000342B1" w:rsidRDefault="000342B1" w:rsidP="002D323F">
            <w:pPr>
              <w:pStyle w:val="Header"/>
              <w:jc w:val="both"/>
              <w:rPr>
                <w:lang w:val="en-US"/>
              </w:rPr>
            </w:pPr>
            <w:proofErr w:type="spellStart"/>
            <w:r>
              <w:rPr>
                <w:lang w:val="en-US"/>
              </w:rPr>
              <w:t>Ridică-te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umblă</w:t>
            </w:r>
            <w:proofErr w:type="spellEnd"/>
            <w:r>
              <w:rPr>
                <w:lang w:val="en-US"/>
              </w:rPr>
              <w:t xml:space="preserve"> (Get up and walk)-</w:t>
            </w:r>
            <w:proofErr w:type="spellStart"/>
            <w:r>
              <w:rPr>
                <w:lang w:val="en-US"/>
              </w:rPr>
              <w:t>servicii</w:t>
            </w:r>
            <w:proofErr w:type="spellEnd"/>
            <w:r>
              <w:rPr>
                <w:lang w:val="en-US"/>
              </w:rPr>
              <w:t xml:space="preserve"> </w:t>
            </w:r>
            <w:proofErr w:type="spellStart"/>
            <w:r>
              <w:rPr>
                <w:lang w:val="en-US"/>
              </w:rPr>
              <w:t>sociale</w:t>
            </w:r>
            <w:proofErr w:type="spellEnd"/>
            <w:r>
              <w:rPr>
                <w:lang w:val="en-US"/>
              </w:rPr>
              <w:t xml:space="preserve"> de </w:t>
            </w:r>
            <w:proofErr w:type="spellStart"/>
            <w:r>
              <w:rPr>
                <w:lang w:val="en-US"/>
              </w:rPr>
              <w:t>îngrijire</w:t>
            </w:r>
            <w:proofErr w:type="spellEnd"/>
            <w:r>
              <w:rPr>
                <w:lang w:val="en-US"/>
              </w:rPr>
              <w:t xml:space="preserve"> la </w:t>
            </w:r>
            <w:proofErr w:type="spellStart"/>
            <w:r>
              <w:rPr>
                <w:lang w:val="en-US"/>
              </w:rPr>
              <w:t>domiciliu</w:t>
            </w:r>
            <w:proofErr w:type="spellEnd"/>
            <w:r>
              <w:rPr>
                <w:lang w:val="en-US"/>
              </w:rPr>
              <w:t xml:space="preserve"> </w:t>
            </w:r>
            <w:proofErr w:type="spellStart"/>
            <w:r>
              <w:rPr>
                <w:lang w:val="en-US"/>
              </w:rPr>
              <w:t>pentru</w:t>
            </w:r>
            <w:proofErr w:type="spellEnd"/>
            <w:r>
              <w:rPr>
                <w:lang w:val="en-US"/>
              </w:rPr>
              <w:t xml:space="preserve"> personae </w:t>
            </w:r>
            <w:proofErr w:type="spellStart"/>
            <w:r>
              <w:rPr>
                <w:lang w:val="en-US"/>
              </w:rPr>
              <w:t>adulte</w:t>
            </w:r>
            <w:proofErr w:type="spellEnd"/>
            <w:r>
              <w:rPr>
                <w:lang w:val="en-US"/>
              </w:rPr>
              <w:t xml:space="preserve"> cu </w:t>
            </w:r>
            <w:proofErr w:type="spellStart"/>
            <w:r>
              <w:rPr>
                <w:lang w:val="en-US"/>
              </w:rPr>
              <w:t>dizabilități</w:t>
            </w:r>
            <w:proofErr w:type="spellEnd"/>
            <w:r>
              <w:rPr>
                <w:lang w:val="en-US"/>
              </w:rPr>
              <w:t xml:space="preserve">, </w:t>
            </w:r>
            <w:proofErr w:type="spellStart"/>
            <w:r>
              <w:rPr>
                <w:lang w:val="en-US"/>
              </w:rPr>
              <w:t>boli</w:t>
            </w:r>
            <w:proofErr w:type="spellEnd"/>
            <w:r>
              <w:rPr>
                <w:lang w:val="en-US"/>
              </w:rPr>
              <w:t xml:space="preserve"> </w:t>
            </w:r>
            <w:proofErr w:type="spellStart"/>
            <w:r>
              <w:rPr>
                <w:lang w:val="en-US"/>
              </w:rPr>
              <w:t>cronice</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familiilor</w:t>
            </w:r>
            <w:proofErr w:type="spellEnd"/>
            <w:r>
              <w:rPr>
                <w:lang w:val="en-US"/>
              </w:rPr>
              <w:t xml:space="preserve"> </w:t>
            </w:r>
            <w:proofErr w:type="spellStart"/>
            <w:r>
              <w:rPr>
                <w:lang w:val="en-US"/>
              </w:rPr>
              <w:t>lor</w:t>
            </w:r>
            <w:proofErr w:type="spellEnd"/>
          </w:p>
        </w:tc>
        <w:tc>
          <w:tcPr>
            <w:tcW w:w="1658" w:type="dxa"/>
          </w:tcPr>
          <w:p w14:paraId="1A2DCF05" w14:textId="77777777" w:rsidR="000342B1" w:rsidRDefault="000342B1" w:rsidP="002D323F">
            <w:pPr>
              <w:pStyle w:val="Header"/>
              <w:jc w:val="both"/>
              <w:rPr>
                <w:lang w:val="en-US"/>
              </w:rPr>
            </w:pPr>
            <w:r>
              <w:rPr>
                <w:lang w:val="en-US"/>
              </w:rPr>
              <w:t>2</w:t>
            </w:r>
          </w:p>
        </w:tc>
        <w:tc>
          <w:tcPr>
            <w:tcW w:w="1614" w:type="dxa"/>
            <w:gridSpan w:val="2"/>
          </w:tcPr>
          <w:p w14:paraId="6A6BA850" w14:textId="77777777" w:rsidR="000342B1" w:rsidRDefault="000342B1" w:rsidP="002D323F">
            <w:pPr>
              <w:pStyle w:val="Header"/>
              <w:jc w:val="both"/>
              <w:rPr>
                <w:lang w:val="en-US"/>
              </w:rPr>
            </w:pPr>
            <w:r>
              <w:rPr>
                <w:lang w:val="en-US"/>
              </w:rPr>
              <w:t>100%</w:t>
            </w:r>
          </w:p>
        </w:tc>
        <w:tc>
          <w:tcPr>
            <w:tcW w:w="1596" w:type="dxa"/>
          </w:tcPr>
          <w:p w14:paraId="3F24F96D" w14:textId="77777777" w:rsidR="000342B1" w:rsidRDefault="000342B1" w:rsidP="002D323F">
            <w:pPr>
              <w:pStyle w:val="Header"/>
              <w:jc w:val="both"/>
              <w:rPr>
                <w:lang w:val="en-US"/>
              </w:rPr>
            </w:pPr>
            <w:r>
              <w:rPr>
                <w:lang w:val="en-US"/>
              </w:rPr>
              <w:t>0</w:t>
            </w:r>
          </w:p>
        </w:tc>
        <w:tc>
          <w:tcPr>
            <w:tcW w:w="1650" w:type="dxa"/>
            <w:gridSpan w:val="2"/>
          </w:tcPr>
          <w:p w14:paraId="0881A7D0"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10A3ABED" w14:textId="77777777" w:rsidTr="002D323F">
        <w:trPr>
          <w:gridBefore w:val="1"/>
          <w:gridAfter w:val="1"/>
          <w:wBefore w:w="690" w:type="dxa"/>
          <w:wAfter w:w="1027" w:type="dxa"/>
        </w:trPr>
        <w:tc>
          <w:tcPr>
            <w:tcW w:w="581" w:type="dxa"/>
          </w:tcPr>
          <w:p w14:paraId="7BF5F5E3" w14:textId="77777777" w:rsidR="000342B1" w:rsidRDefault="000342B1" w:rsidP="002D323F">
            <w:pPr>
              <w:pStyle w:val="Header"/>
              <w:jc w:val="both"/>
              <w:rPr>
                <w:lang w:val="en-US"/>
              </w:rPr>
            </w:pPr>
            <w:r>
              <w:rPr>
                <w:lang w:val="en-US"/>
              </w:rPr>
              <w:t>11.</w:t>
            </w:r>
          </w:p>
        </w:tc>
        <w:tc>
          <w:tcPr>
            <w:tcW w:w="2626" w:type="dxa"/>
            <w:gridSpan w:val="2"/>
          </w:tcPr>
          <w:p w14:paraId="25E70B10" w14:textId="77777777" w:rsidR="000342B1" w:rsidRPr="00CB63C8" w:rsidRDefault="000342B1" w:rsidP="002D323F">
            <w:pPr>
              <w:pStyle w:val="Header"/>
              <w:jc w:val="both"/>
            </w:pPr>
            <w:proofErr w:type="spellStart"/>
            <w:r>
              <w:rPr>
                <w:lang w:val="en-US"/>
              </w:rPr>
              <w:t>Asocia</w:t>
            </w:r>
            <w:r>
              <w:t>ția</w:t>
            </w:r>
            <w:proofErr w:type="spellEnd"/>
            <w:r>
              <w:t xml:space="preserve"> Hifa-România </w:t>
            </w:r>
            <w:r>
              <w:lastRenderedPageBreak/>
              <w:t>Ajutor pentru Toți</w:t>
            </w:r>
          </w:p>
        </w:tc>
        <w:tc>
          <w:tcPr>
            <w:tcW w:w="1789" w:type="dxa"/>
            <w:gridSpan w:val="2"/>
          </w:tcPr>
          <w:p w14:paraId="2BA0398F" w14:textId="77777777" w:rsidR="000342B1" w:rsidRDefault="000342B1" w:rsidP="002D323F">
            <w:pPr>
              <w:pStyle w:val="Header"/>
              <w:jc w:val="both"/>
              <w:rPr>
                <w:lang w:val="en-US"/>
              </w:rPr>
            </w:pPr>
            <w:r>
              <w:rPr>
                <w:lang w:val="en-US"/>
              </w:rPr>
              <w:lastRenderedPageBreak/>
              <w:t>8899CZ-PN-V</w:t>
            </w:r>
          </w:p>
        </w:tc>
        <w:tc>
          <w:tcPr>
            <w:tcW w:w="1790" w:type="dxa"/>
            <w:gridSpan w:val="2"/>
          </w:tcPr>
          <w:p w14:paraId="3CCCE722" w14:textId="77777777" w:rsidR="000342B1" w:rsidRDefault="000342B1" w:rsidP="002D323F">
            <w:pPr>
              <w:pStyle w:val="Header"/>
              <w:jc w:val="both"/>
              <w:rPr>
                <w:lang w:val="en-US"/>
              </w:rPr>
            </w:pPr>
            <w:proofErr w:type="spellStart"/>
            <w:r>
              <w:rPr>
                <w:lang w:val="en-US"/>
              </w:rPr>
              <w:t>Să</w:t>
            </w:r>
            <w:proofErr w:type="spellEnd"/>
            <w:r>
              <w:rPr>
                <w:lang w:val="en-US"/>
              </w:rPr>
              <w:t xml:space="preserve"> </w:t>
            </w:r>
            <w:proofErr w:type="spellStart"/>
            <w:r>
              <w:rPr>
                <w:lang w:val="en-US"/>
              </w:rPr>
              <w:t>construim</w:t>
            </w:r>
            <w:proofErr w:type="spellEnd"/>
            <w:r>
              <w:rPr>
                <w:lang w:val="en-US"/>
              </w:rPr>
              <w:t xml:space="preserve"> </w:t>
            </w:r>
            <w:proofErr w:type="spellStart"/>
            <w:r>
              <w:rPr>
                <w:lang w:val="en-US"/>
              </w:rPr>
              <w:lastRenderedPageBreak/>
              <w:t>poduri</w:t>
            </w:r>
            <w:proofErr w:type="spellEnd"/>
            <w:r>
              <w:rPr>
                <w:lang w:val="en-US"/>
              </w:rPr>
              <w:t>(Building bridges)-</w:t>
            </w:r>
            <w:proofErr w:type="spellStart"/>
            <w:r>
              <w:rPr>
                <w:lang w:val="en-US"/>
              </w:rPr>
              <w:t>centrul</w:t>
            </w:r>
            <w:proofErr w:type="spellEnd"/>
            <w:r>
              <w:rPr>
                <w:lang w:val="en-US"/>
              </w:rPr>
              <w:t xml:space="preserve"> de </w:t>
            </w:r>
            <w:proofErr w:type="spellStart"/>
            <w:r>
              <w:rPr>
                <w:lang w:val="en-US"/>
              </w:rPr>
              <w:t>zi</w:t>
            </w:r>
            <w:proofErr w:type="spellEnd"/>
          </w:p>
        </w:tc>
        <w:tc>
          <w:tcPr>
            <w:tcW w:w="1658" w:type="dxa"/>
          </w:tcPr>
          <w:p w14:paraId="1BCBE86F" w14:textId="77777777" w:rsidR="000342B1" w:rsidRDefault="000342B1" w:rsidP="002D323F">
            <w:pPr>
              <w:pStyle w:val="Header"/>
              <w:jc w:val="both"/>
              <w:rPr>
                <w:lang w:val="en-US"/>
              </w:rPr>
            </w:pPr>
            <w:r>
              <w:rPr>
                <w:lang w:val="en-US"/>
              </w:rPr>
              <w:lastRenderedPageBreak/>
              <w:t>20</w:t>
            </w:r>
          </w:p>
        </w:tc>
        <w:tc>
          <w:tcPr>
            <w:tcW w:w="1614" w:type="dxa"/>
            <w:gridSpan w:val="2"/>
          </w:tcPr>
          <w:p w14:paraId="78A09F12" w14:textId="77777777" w:rsidR="000342B1" w:rsidRDefault="000342B1" w:rsidP="002D323F">
            <w:pPr>
              <w:pStyle w:val="Header"/>
              <w:jc w:val="both"/>
              <w:rPr>
                <w:lang w:val="en-US"/>
              </w:rPr>
            </w:pPr>
            <w:r>
              <w:rPr>
                <w:lang w:val="en-US"/>
              </w:rPr>
              <w:t>100%</w:t>
            </w:r>
          </w:p>
        </w:tc>
        <w:tc>
          <w:tcPr>
            <w:tcW w:w="1596" w:type="dxa"/>
          </w:tcPr>
          <w:p w14:paraId="450370F2" w14:textId="77777777" w:rsidR="000342B1" w:rsidRDefault="000342B1" w:rsidP="002D323F">
            <w:pPr>
              <w:pStyle w:val="Header"/>
              <w:jc w:val="both"/>
              <w:rPr>
                <w:lang w:val="en-US"/>
              </w:rPr>
            </w:pPr>
            <w:r>
              <w:rPr>
                <w:lang w:val="en-US"/>
              </w:rPr>
              <w:t>73.500 lei</w:t>
            </w:r>
          </w:p>
        </w:tc>
        <w:tc>
          <w:tcPr>
            <w:tcW w:w="1650" w:type="dxa"/>
            <w:gridSpan w:val="2"/>
          </w:tcPr>
          <w:p w14:paraId="3010D40C"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lastRenderedPageBreak/>
              <w:t>sponsorizări</w:t>
            </w:r>
            <w:proofErr w:type="spellEnd"/>
          </w:p>
        </w:tc>
      </w:tr>
      <w:tr w:rsidR="000342B1" w14:paraId="1288C541" w14:textId="77777777" w:rsidTr="002D323F">
        <w:trPr>
          <w:gridBefore w:val="1"/>
          <w:gridAfter w:val="1"/>
          <w:wBefore w:w="690" w:type="dxa"/>
          <w:wAfter w:w="1027" w:type="dxa"/>
        </w:trPr>
        <w:tc>
          <w:tcPr>
            <w:tcW w:w="581" w:type="dxa"/>
          </w:tcPr>
          <w:p w14:paraId="72075539" w14:textId="77777777" w:rsidR="000342B1" w:rsidRDefault="000342B1" w:rsidP="002D323F">
            <w:pPr>
              <w:pStyle w:val="Header"/>
              <w:jc w:val="both"/>
              <w:rPr>
                <w:lang w:val="en-US"/>
              </w:rPr>
            </w:pPr>
            <w:r>
              <w:rPr>
                <w:lang w:val="en-US"/>
              </w:rPr>
              <w:lastRenderedPageBreak/>
              <w:t>12.</w:t>
            </w:r>
          </w:p>
        </w:tc>
        <w:tc>
          <w:tcPr>
            <w:tcW w:w="2626" w:type="dxa"/>
            <w:gridSpan w:val="2"/>
          </w:tcPr>
          <w:p w14:paraId="1E5D5968" w14:textId="77777777" w:rsidR="000342B1" w:rsidRDefault="000342B1" w:rsidP="002D323F">
            <w:pPr>
              <w:pStyle w:val="Header"/>
              <w:jc w:val="both"/>
              <w:rPr>
                <w:lang w:val="en-US"/>
              </w:rPr>
            </w:pPr>
            <w:proofErr w:type="spellStart"/>
            <w:r>
              <w:rPr>
                <w:lang w:val="en-US"/>
              </w:rPr>
              <w:t>Asocia</w:t>
            </w:r>
            <w:r>
              <w:t>ția</w:t>
            </w:r>
            <w:proofErr w:type="spellEnd"/>
            <w:r>
              <w:t xml:space="preserve"> Hifa-România Ajutor pentru Toți</w:t>
            </w:r>
          </w:p>
        </w:tc>
        <w:tc>
          <w:tcPr>
            <w:tcW w:w="1789" w:type="dxa"/>
            <w:gridSpan w:val="2"/>
          </w:tcPr>
          <w:p w14:paraId="7E3B9B42" w14:textId="77777777" w:rsidR="000342B1" w:rsidRDefault="000342B1" w:rsidP="002D323F">
            <w:pPr>
              <w:pStyle w:val="Header"/>
              <w:jc w:val="both"/>
              <w:rPr>
                <w:lang w:val="en-US"/>
              </w:rPr>
            </w:pPr>
            <w:r>
              <w:rPr>
                <w:lang w:val="en-US"/>
              </w:rPr>
              <w:t>8899CZ-PN-V</w:t>
            </w:r>
          </w:p>
        </w:tc>
        <w:tc>
          <w:tcPr>
            <w:tcW w:w="1790" w:type="dxa"/>
            <w:gridSpan w:val="2"/>
          </w:tcPr>
          <w:p w14:paraId="4FC020D2" w14:textId="77777777" w:rsidR="000342B1" w:rsidRDefault="000342B1" w:rsidP="002D323F">
            <w:pPr>
              <w:pStyle w:val="Header"/>
              <w:jc w:val="both"/>
              <w:rPr>
                <w:lang w:val="en-US"/>
              </w:rPr>
            </w:pPr>
            <w:proofErr w:type="spellStart"/>
            <w:r>
              <w:rPr>
                <w:lang w:val="en-US"/>
              </w:rPr>
              <w:t>Inimi</w:t>
            </w:r>
            <w:proofErr w:type="spellEnd"/>
            <w:r>
              <w:rPr>
                <w:lang w:val="en-US"/>
              </w:rPr>
              <w:t xml:space="preserve"> </w:t>
            </w:r>
            <w:proofErr w:type="spellStart"/>
            <w:r>
              <w:rPr>
                <w:lang w:val="en-US"/>
              </w:rPr>
              <w:t>deschise</w:t>
            </w:r>
            <w:proofErr w:type="spellEnd"/>
            <w:r>
              <w:rPr>
                <w:lang w:val="en-US"/>
              </w:rPr>
              <w:t>(Open hearts)-</w:t>
            </w:r>
            <w:proofErr w:type="spellStart"/>
            <w:r>
              <w:rPr>
                <w:lang w:val="en-US"/>
              </w:rPr>
              <w:t>Centru</w:t>
            </w:r>
            <w:proofErr w:type="spellEnd"/>
            <w:r>
              <w:rPr>
                <w:lang w:val="en-US"/>
              </w:rPr>
              <w:t xml:space="preserve"> de </w:t>
            </w:r>
            <w:proofErr w:type="spellStart"/>
            <w:r>
              <w:rPr>
                <w:lang w:val="en-US"/>
              </w:rPr>
              <w:t>informare</w:t>
            </w:r>
            <w:proofErr w:type="spellEnd"/>
            <w:r>
              <w:rPr>
                <w:lang w:val="en-US"/>
              </w:rPr>
              <w:t xml:space="preserve">, </w:t>
            </w:r>
            <w:proofErr w:type="spellStart"/>
            <w:r>
              <w:rPr>
                <w:lang w:val="en-US"/>
              </w:rPr>
              <w:t>integrare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sensibilizare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comunitate</w:t>
            </w:r>
            <w:proofErr w:type="spellEnd"/>
            <w:r>
              <w:rPr>
                <w:lang w:val="en-US"/>
              </w:rPr>
              <w:t xml:space="preserve"> </w:t>
            </w:r>
            <w:proofErr w:type="spellStart"/>
            <w:r>
              <w:rPr>
                <w:lang w:val="en-US"/>
              </w:rPr>
              <w:t>pentru</w:t>
            </w:r>
            <w:proofErr w:type="spellEnd"/>
            <w:r>
              <w:rPr>
                <w:lang w:val="en-US"/>
              </w:rPr>
              <w:t xml:space="preserve"> personae </w:t>
            </w:r>
            <w:proofErr w:type="spellStart"/>
            <w:r>
              <w:rPr>
                <w:lang w:val="en-US"/>
              </w:rPr>
              <w:t>adulte</w:t>
            </w:r>
            <w:proofErr w:type="spellEnd"/>
          </w:p>
        </w:tc>
        <w:tc>
          <w:tcPr>
            <w:tcW w:w="1658" w:type="dxa"/>
          </w:tcPr>
          <w:p w14:paraId="18B7FD38" w14:textId="77777777" w:rsidR="000342B1" w:rsidRDefault="000342B1" w:rsidP="002D323F">
            <w:pPr>
              <w:pStyle w:val="Header"/>
              <w:jc w:val="both"/>
              <w:rPr>
                <w:lang w:val="en-US"/>
              </w:rPr>
            </w:pPr>
            <w:r>
              <w:rPr>
                <w:lang w:val="en-US"/>
              </w:rPr>
              <w:t>50</w:t>
            </w:r>
          </w:p>
        </w:tc>
        <w:tc>
          <w:tcPr>
            <w:tcW w:w="1614" w:type="dxa"/>
            <w:gridSpan w:val="2"/>
          </w:tcPr>
          <w:p w14:paraId="657A1A85" w14:textId="77777777" w:rsidR="000342B1" w:rsidRDefault="000342B1" w:rsidP="002D323F">
            <w:pPr>
              <w:pStyle w:val="Header"/>
              <w:jc w:val="both"/>
              <w:rPr>
                <w:lang w:val="en-US"/>
              </w:rPr>
            </w:pPr>
            <w:r>
              <w:rPr>
                <w:lang w:val="en-US"/>
              </w:rPr>
              <w:t>100%</w:t>
            </w:r>
          </w:p>
        </w:tc>
        <w:tc>
          <w:tcPr>
            <w:tcW w:w="1596" w:type="dxa"/>
          </w:tcPr>
          <w:p w14:paraId="18583D9B" w14:textId="77777777" w:rsidR="000342B1" w:rsidRDefault="000342B1" w:rsidP="002D323F">
            <w:pPr>
              <w:pStyle w:val="Header"/>
              <w:jc w:val="both"/>
              <w:rPr>
                <w:lang w:val="en-US"/>
              </w:rPr>
            </w:pPr>
            <w:r>
              <w:rPr>
                <w:lang w:val="en-US"/>
              </w:rPr>
              <w:t>77.760 lei</w:t>
            </w:r>
          </w:p>
        </w:tc>
        <w:tc>
          <w:tcPr>
            <w:tcW w:w="1650" w:type="dxa"/>
            <w:gridSpan w:val="2"/>
          </w:tcPr>
          <w:p w14:paraId="0C401C42"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23227035" w14:textId="77777777" w:rsidTr="002D323F">
        <w:trPr>
          <w:gridBefore w:val="1"/>
          <w:gridAfter w:val="1"/>
          <w:wBefore w:w="690" w:type="dxa"/>
          <w:wAfter w:w="1027" w:type="dxa"/>
        </w:trPr>
        <w:tc>
          <w:tcPr>
            <w:tcW w:w="581" w:type="dxa"/>
          </w:tcPr>
          <w:p w14:paraId="240407B6" w14:textId="77777777" w:rsidR="000342B1" w:rsidRDefault="000342B1" w:rsidP="002D323F">
            <w:pPr>
              <w:pStyle w:val="Header"/>
              <w:jc w:val="both"/>
              <w:rPr>
                <w:lang w:val="en-US"/>
              </w:rPr>
            </w:pPr>
            <w:r>
              <w:rPr>
                <w:lang w:val="en-US"/>
              </w:rPr>
              <w:t>13.</w:t>
            </w:r>
          </w:p>
        </w:tc>
        <w:tc>
          <w:tcPr>
            <w:tcW w:w="2626" w:type="dxa"/>
            <w:gridSpan w:val="2"/>
          </w:tcPr>
          <w:p w14:paraId="49A89454"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Creștină</w:t>
            </w:r>
            <w:proofErr w:type="spellEnd"/>
            <w:r>
              <w:rPr>
                <w:lang w:val="en-US"/>
              </w:rPr>
              <w:t xml:space="preserve"> </w:t>
            </w:r>
            <w:proofErr w:type="spellStart"/>
            <w:r>
              <w:rPr>
                <w:lang w:val="en-US"/>
              </w:rPr>
              <w:t>Diakonia-Filiala</w:t>
            </w:r>
            <w:proofErr w:type="spellEnd"/>
            <w:r>
              <w:rPr>
                <w:lang w:val="en-US"/>
              </w:rPr>
              <w:t xml:space="preserve"> </w:t>
            </w:r>
            <w:proofErr w:type="spellStart"/>
            <w:r>
              <w:rPr>
                <w:lang w:val="en-US"/>
              </w:rPr>
              <w:t>Târgu</w:t>
            </w:r>
            <w:proofErr w:type="spellEnd"/>
            <w:r>
              <w:rPr>
                <w:lang w:val="en-US"/>
              </w:rPr>
              <w:t xml:space="preserve"> Mureș</w:t>
            </w:r>
          </w:p>
        </w:tc>
        <w:tc>
          <w:tcPr>
            <w:tcW w:w="1789" w:type="dxa"/>
            <w:gridSpan w:val="2"/>
          </w:tcPr>
          <w:p w14:paraId="634F31BB" w14:textId="77777777" w:rsidR="000342B1" w:rsidRDefault="000342B1" w:rsidP="002D323F">
            <w:pPr>
              <w:pStyle w:val="Header"/>
              <w:jc w:val="both"/>
              <w:rPr>
                <w:lang w:val="en-US"/>
              </w:rPr>
            </w:pPr>
            <w:r>
              <w:rPr>
                <w:lang w:val="en-US"/>
              </w:rPr>
              <w:t>8810 ID-I</w:t>
            </w:r>
          </w:p>
        </w:tc>
        <w:tc>
          <w:tcPr>
            <w:tcW w:w="1790" w:type="dxa"/>
            <w:gridSpan w:val="2"/>
          </w:tcPr>
          <w:p w14:paraId="7033BD41" w14:textId="77777777" w:rsidR="000342B1" w:rsidRDefault="000342B1" w:rsidP="002D323F">
            <w:pPr>
              <w:pStyle w:val="Header"/>
              <w:jc w:val="both"/>
              <w:rPr>
                <w:lang w:val="en-US"/>
              </w:rPr>
            </w:pPr>
            <w:proofErr w:type="spellStart"/>
            <w:r>
              <w:rPr>
                <w:lang w:val="en-US"/>
              </w:rPr>
              <w:t>Serviciul</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îngrijire</w:t>
            </w:r>
            <w:proofErr w:type="spellEnd"/>
            <w:r>
              <w:rPr>
                <w:lang w:val="en-US"/>
              </w:rPr>
              <w:t xml:space="preserve"> la </w:t>
            </w:r>
            <w:proofErr w:type="spellStart"/>
            <w:r>
              <w:rPr>
                <w:lang w:val="en-US"/>
              </w:rPr>
              <w:t>domiciliu</w:t>
            </w:r>
            <w:proofErr w:type="spellEnd"/>
            <w:r>
              <w:rPr>
                <w:lang w:val="en-US"/>
              </w:rPr>
              <w:t xml:space="preserve"> </w:t>
            </w:r>
            <w:proofErr w:type="spellStart"/>
            <w:r>
              <w:rPr>
                <w:lang w:val="en-US"/>
              </w:rPr>
              <w:t>pentru</w:t>
            </w:r>
            <w:proofErr w:type="spellEnd"/>
            <w:r>
              <w:rPr>
                <w:lang w:val="en-US"/>
              </w:rPr>
              <w:t xml:space="preserve"> personae </w:t>
            </w:r>
            <w:proofErr w:type="spellStart"/>
            <w:r>
              <w:rPr>
                <w:lang w:val="en-US"/>
              </w:rPr>
              <w:t>vârstnice</w:t>
            </w:r>
            <w:proofErr w:type="spellEnd"/>
          </w:p>
        </w:tc>
        <w:tc>
          <w:tcPr>
            <w:tcW w:w="1658" w:type="dxa"/>
          </w:tcPr>
          <w:p w14:paraId="0BF05D27" w14:textId="77777777" w:rsidR="000342B1" w:rsidRDefault="000342B1" w:rsidP="002D323F">
            <w:pPr>
              <w:pStyle w:val="Header"/>
              <w:jc w:val="both"/>
              <w:rPr>
                <w:lang w:val="en-US"/>
              </w:rPr>
            </w:pPr>
            <w:r>
              <w:rPr>
                <w:lang w:val="en-US"/>
              </w:rPr>
              <w:t>100</w:t>
            </w:r>
          </w:p>
        </w:tc>
        <w:tc>
          <w:tcPr>
            <w:tcW w:w="1614" w:type="dxa"/>
            <w:gridSpan w:val="2"/>
          </w:tcPr>
          <w:p w14:paraId="1F32626F" w14:textId="77777777" w:rsidR="000342B1" w:rsidRDefault="000342B1" w:rsidP="002D323F">
            <w:pPr>
              <w:pStyle w:val="Header"/>
              <w:jc w:val="both"/>
              <w:rPr>
                <w:lang w:val="en-US"/>
              </w:rPr>
            </w:pPr>
            <w:r>
              <w:rPr>
                <w:lang w:val="en-US"/>
              </w:rPr>
              <w:t>100%</w:t>
            </w:r>
          </w:p>
        </w:tc>
        <w:tc>
          <w:tcPr>
            <w:tcW w:w="1596" w:type="dxa"/>
          </w:tcPr>
          <w:p w14:paraId="6AF6F7D1" w14:textId="77777777" w:rsidR="000342B1" w:rsidRDefault="000342B1" w:rsidP="002D323F">
            <w:pPr>
              <w:pStyle w:val="Header"/>
              <w:jc w:val="both"/>
              <w:rPr>
                <w:lang w:val="en-US"/>
              </w:rPr>
            </w:pPr>
            <w:r>
              <w:rPr>
                <w:lang w:val="en-US"/>
              </w:rPr>
              <w:t>100.800 lei</w:t>
            </w:r>
          </w:p>
        </w:tc>
        <w:tc>
          <w:tcPr>
            <w:tcW w:w="1650" w:type="dxa"/>
            <w:gridSpan w:val="2"/>
          </w:tcPr>
          <w:p w14:paraId="1F8DEF4F"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34140C6E" w14:textId="77777777" w:rsidTr="002D323F">
        <w:trPr>
          <w:gridBefore w:val="1"/>
          <w:gridAfter w:val="1"/>
          <w:wBefore w:w="690" w:type="dxa"/>
          <w:wAfter w:w="1027" w:type="dxa"/>
        </w:trPr>
        <w:tc>
          <w:tcPr>
            <w:tcW w:w="581" w:type="dxa"/>
          </w:tcPr>
          <w:p w14:paraId="7B37782B" w14:textId="77777777" w:rsidR="000342B1" w:rsidRDefault="000342B1" w:rsidP="002D323F">
            <w:pPr>
              <w:pStyle w:val="Header"/>
              <w:jc w:val="both"/>
              <w:rPr>
                <w:lang w:val="en-US"/>
              </w:rPr>
            </w:pPr>
            <w:r>
              <w:rPr>
                <w:lang w:val="en-US"/>
              </w:rPr>
              <w:t>14.</w:t>
            </w:r>
          </w:p>
        </w:tc>
        <w:tc>
          <w:tcPr>
            <w:tcW w:w="2626" w:type="dxa"/>
            <w:gridSpan w:val="2"/>
          </w:tcPr>
          <w:p w14:paraId="1A09FE70" w14:textId="77777777" w:rsidR="000342B1" w:rsidRDefault="000342B1" w:rsidP="002D323F">
            <w:pPr>
              <w:pStyle w:val="Header"/>
              <w:jc w:val="both"/>
              <w:rPr>
                <w:lang w:val="en-US"/>
              </w:rPr>
            </w:pPr>
            <w:proofErr w:type="spellStart"/>
            <w:r>
              <w:rPr>
                <w:lang w:val="en-US"/>
              </w:rPr>
              <w:t>Asociația</w:t>
            </w:r>
            <w:proofErr w:type="spellEnd"/>
            <w:r>
              <w:rPr>
                <w:lang w:val="en-US"/>
              </w:rPr>
              <w:t xml:space="preserve"> Caritas-</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Filiala</w:t>
            </w:r>
            <w:proofErr w:type="spellEnd"/>
            <w:r>
              <w:rPr>
                <w:lang w:val="en-US"/>
              </w:rPr>
              <w:t xml:space="preserve"> </w:t>
            </w:r>
            <w:proofErr w:type="spellStart"/>
            <w:r>
              <w:rPr>
                <w:lang w:val="en-US"/>
              </w:rPr>
              <w:t>Organizației</w:t>
            </w:r>
            <w:proofErr w:type="spellEnd"/>
            <w:r>
              <w:rPr>
                <w:lang w:val="en-US"/>
              </w:rPr>
              <w:t xml:space="preserve"> Caritas Alba Iulia</w:t>
            </w:r>
          </w:p>
        </w:tc>
        <w:tc>
          <w:tcPr>
            <w:tcW w:w="1789" w:type="dxa"/>
            <w:gridSpan w:val="2"/>
          </w:tcPr>
          <w:p w14:paraId="0C72C90F" w14:textId="77777777" w:rsidR="000342B1" w:rsidRDefault="000342B1" w:rsidP="002D323F">
            <w:pPr>
              <w:pStyle w:val="Header"/>
              <w:jc w:val="both"/>
              <w:rPr>
                <w:lang w:val="en-US"/>
              </w:rPr>
            </w:pPr>
            <w:r>
              <w:rPr>
                <w:lang w:val="en-US"/>
              </w:rPr>
              <w:t>8810 CZ-V-I</w:t>
            </w:r>
          </w:p>
        </w:tc>
        <w:tc>
          <w:tcPr>
            <w:tcW w:w="1790" w:type="dxa"/>
            <w:gridSpan w:val="2"/>
          </w:tcPr>
          <w:p w14:paraId="2A980B09"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zi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vârstnici</w:t>
            </w:r>
            <w:proofErr w:type="spellEnd"/>
            <w:r>
              <w:rPr>
                <w:lang w:val="en-US"/>
              </w:rPr>
              <w:t xml:space="preserve"> </w:t>
            </w:r>
            <w:proofErr w:type="spellStart"/>
            <w:r>
              <w:rPr>
                <w:lang w:val="en-US"/>
              </w:rPr>
              <w:t>Maica</w:t>
            </w:r>
            <w:proofErr w:type="spellEnd"/>
            <w:r>
              <w:rPr>
                <w:lang w:val="en-US"/>
              </w:rPr>
              <w:t xml:space="preserve"> </w:t>
            </w:r>
            <w:proofErr w:type="spellStart"/>
            <w:r>
              <w:rPr>
                <w:lang w:val="en-US"/>
              </w:rPr>
              <w:t>Tereza</w:t>
            </w:r>
            <w:proofErr w:type="spellEnd"/>
          </w:p>
        </w:tc>
        <w:tc>
          <w:tcPr>
            <w:tcW w:w="1658" w:type="dxa"/>
          </w:tcPr>
          <w:p w14:paraId="25EC0FCB" w14:textId="77777777" w:rsidR="000342B1" w:rsidRDefault="000342B1" w:rsidP="002D323F">
            <w:pPr>
              <w:pStyle w:val="Header"/>
              <w:jc w:val="both"/>
              <w:rPr>
                <w:lang w:val="en-US"/>
              </w:rPr>
            </w:pPr>
            <w:r>
              <w:rPr>
                <w:lang w:val="en-US"/>
              </w:rPr>
              <w:t>40</w:t>
            </w:r>
          </w:p>
        </w:tc>
        <w:tc>
          <w:tcPr>
            <w:tcW w:w="1614" w:type="dxa"/>
            <w:gridSpan w:val="2"/>
          </w:tcPr>
          <w:p w14:paraId="6C26A913" w14:textId="77777777" w:rsidR="000342B1" w:rsidRDefault="000342B1" w:rsidP="002D323F">
            <w:pPr>
              <w:pStyle w:val="Header"/>
              <w:jc w:val="both"/>
              <w:rPr>
                <w:lang w:val="en-US"/>
              </w:rPr>
            </w:pPr>
            <w:r>
              <w:rPr>
                <w:lang w:val="en-US"/>
              </w:rPr>
              <w:t>100%</w:t>
            </w:r>
          </w:p>
        </w:tc>
        <w:tc>
          <w:tcPr>
            <w:tcW w:w="1596" w:type="dxa"/>
          </w:tcPr>
          <w:p w14:paraId="22311EF0" w14:textId="77777777" w:rsidR="000342B1" w:rsidRDefault="000342B1" w:rsidP="002D323F">
            <w:pPr>
              <w:pStyle w:val="Header"/>
              <w:jc w:val="both"/>
              <w:rPr>
                <w:lang w:val="en-US"/>
              </w:rPr>
            </w:pPr>
            <w:r>
              <w:rPr>
                <w:lang w:val="en-US"/>
              </w:rPr>
              <w:t>84.000 lei</w:t>
            </w:r>
          </w:p>
        </w:tc>
        <w:tc>
          <w:tcPr>
            <w:tcW w:w="1650" w:type="dxa"/>
            <w:gridSpan w:val="2"/>
          </w:tcPr>
          <w:p w14:paraId="517C995B"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4958C438" w14:textId="77777777" w:rsidTr="002D323F">
        <w:trPr>
          <w:gridBefore w:val="1"/>
          <w:gridAfter w:val="1"/>
          <w:wBefore w:w="690" w:type="dxa"/>
          <w:wAfter w:w="1027" w:type="dxa"/>
        </w:trPr>
        <w:tc>
          <w:tcPr>
            <w:tcW w:w="581" w:type="dxa"/>
          </w:tcPr>
          <w:p w14:paraId="002D9FAC" w14:textId="77777777" w:rsidR="000342B1" w:rsidRDefault="000342B1" w:rsidP="002D323F">
            <w:pPr>
              <w:pStyle w:val="Header"/>
              <w:jc w:val="both"/>
              <w:rPr>
                <w:lang w:val="en-US"/>
              </w:rPr>
            </w:pPr>
            <w:r>
              <w:rPr>
                <w:lang w:val="en-US"/>
              </w:rPr>
              <w:t>15.</w:t>
            </w:r>
          </w:p>
        </w:tc>
        <w:tc>
          <w:tcPr>
            <w:tcW w:w="2626" w:type="dxa"/>
            <w:gridSpan w:val="2"/>
          </w:tcPr>
          <w:p w14:paraId="71533670"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Rheum-Care</w:t>
            </w:r>
          </w:p>
        </w:tc>
        <w:tc>
          <w:tcPr>
            <w:tcW w:w="1789" w:type="dxa"/>
            <w:gridSpan w:val="2"/>
          </w:tcPr>
          <w:p w14:paraId="205C664B" w14:textId="77777777" w:rsidR="000342B1" w:rsidRDefault="000342B1" w:rsidP="002D323F">
            <w:pPr>
              <w:pStyle w:val="Header"/>
              <w:jc w:val="both"/>
              <w:rPr>
                <w:lang w:val="en-US"/>
              </w:rPr>
            </w:pPr>
            <w:r>
              <w:rPr>
                <w:lang w:val="en-US"/>
              </w:rPr>
              <w:t>8810 CZ-V-I</w:t>
            </w:r>
          </w:p>
        </w:tc>
        <w:tc>
          <w:tcPr>
            <w:tcW w:w="1790" w:type="dxa"/>
            <w:gridSpan w:val="2"/>
          </w:tcPr>
          <w:p w14:paraId="13CD1A00"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zi</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recuperare</w:t>
            </w:r>
            <w:proofErr w:type="spellEnd"/>
            <w:r>
              <w:rPr>
                <w:lang w:val="en-US"/>
              </w:rPr>
              <w:t xml:space="preserve"> </w:t>
            </w:r>
            <w:proofErr w:type="spellStart"/>
            <w:r>
              <w:rPr>
                <w:lang w:val="en-US"/>
              </w:rPr>
              <w:t>pentru</w:t>
            </w:r>
            <w:proofErr w:type="spellEnd"/>
            <w:r>
              <w:rPr>
                <w:lang w:val="en-US"/>
              </w:rPr>
              <w:t xml:space="preserve"> personae </w:t>
            </w:r>
            <w:proofErr w:type="spellStart"/>
            <w:r>
              <w:rPr>
                <w:lang w:val="en-US"/>
              </w:rPr>
              <w:t>vârstnice</w:t>
            </w:r>
            <w:proofErr w:type="spellEnd"/>
          </w:p>
        </w:tc>
        <w:tc>
          <w:tcPr>
            <w:tcW w:w="1658" w:type="dxa"/>
          </w:tcPr>
          <w:p w14:paraId="3E6B21CE" w14:textId="77777777" w:rsidR="000342B1" w:rsidRDefault="000342B1" w:rsidP="002D323F">
            <w:pPr>
              <w:pStyle w:val="Header"/>
              <w:jc w:val="both"/>
              <w:rPr>
                <w:lang w:val="en-US"/>
              </w:rPr>
            </w:pPr>
            <w:r>
              <w:rPr>
                <w:lang w:val="en-US"/>
              </w:rPr>
              <w:t>20</w:t>
            </w:r>
          </w:p>
        </w:tc>
        <w:tc>
          <w:tcPr>
            <w:tcW w:w="1614" w:type="dxa"/>
            <w:gridSpan w:val="2"/>
          </w:tcPr>
          <w:p w14:paraId="2EFCB155" w14:textId="77777777" w:rsidR="000342B1" w:rsidRDefault="000342B1" w:rsidP="002D323F">
            <w:pPr>
              <w:pStyle w:val="Header"/>
              <w:jc w:val="both"/>
              <w:rPr>
                <w:lang w:val="en-US"/>
              </w:rPr>
            </w:pPr>
            <w:r>
              <w:rPr>
                <w:lang w:val="en-US"/>
              </w:rPr>
              <w:t>100%</w:t>
            </w:r>
          </w:p>
        </w:tc>
        <w:tc>
          <w:tcPr>
            <w:tcW w:w="1596" w:type="dxa"/>
          </w:tcPr>
          <w:p w14:paraId="2F2BC706" w14:textId="77777777" w:rsidR="000342B1" w:rsidRDefault="000342B1" w:rsidP="002D323F">
            <w:pPr>
              <w:pStyle w:val="Header"/>
              <w:jc w:val="both"/>
              <w:rPr>
                <w:lang w:val="en-US"/>
              </w:rPr>
            </w:pPr>
            <w:r>
              <w:rPr>
                <w:lang w:val="en-US"/>
              </w:rPr>
              <w:t>84.000 lei</w:t>
            </w:r>
          </w:p>
        </w:tc>
        <w:tc>
          <w:tcPr>
            <w:tcW w:w="1650" w:type="dxa"/>
            <w:gridSpan w:val="2"/>
          </w:tcPr>
          <w:p w14:paraId="3D7EED0C"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59F896B4" w14:textId="77777777" w:rsidTr="002D323F">
        <w:trPr>
          <w:gridBefore w:val="1"/>
          <w:gridAfter w:val="1"/>
          <w:wBefore w:w="690" w:type="dxa"/>
          <w:wAfter w:w="1027" w:type="dxa"/>
        </w:trPr>
        <w:tc>
          <w:tcPr>
            <w:tcW w:w="581" w:type="dxa"/>
          </w:tcPr>
          <w:p w14:paraId="6D6C7088" w14:textId="77777777" w:rsidR="000342B1" w:rsidRDefault="000342B1" w:rsidP="002D323F">
            <w:pPr>
              <w:pStyle w:val="Header"/>
              <w:jc w:val="both"/>
              <w:rPr>
                <w:lang w:val="en-US"/>
              </w:rPr>
            </w:pPr>
            <w:r>
              <w:rPr>
                <w:lang w:val="en-US"/>
              </w:rPr>
              <w:t>16.</w:t>
            </w:r>
          </w:p>
        </w:tc>
        <w:tc>
          <w:tcPr>
            <w:tcW w:w="2626" w:type="dxa"/>
            <w:gridSpan w:val="2"/>
          </w:tcPr>
          <w:p w14:paraId="74260997"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Creștină</w:t>
            </w:r>
            <w:proofErr w:type="spellEnd"/>
            <w:r>
              <w:rPr>
                <w:lang w:val="en-US"/>
              </w:rPr>
              <w:t xml:space="preserve"> </w:t>
            </w:r>
            <w:proofErr w:type="spellStart"/>
            <w:r>
              <w:rPr>
                <w:lang w:val="en-US"/>
              </w:rPr>
              <w:t>Rhema</w:t>
            </w:r>
            <w:proofErr w:type="spellEnd"/>
          </w:p>
        </w:tc>
        <w:tc>
          <w:tcPr>
            <w:tcW w:w="1789" w:type="dxa"/>
            <w:gridSpan w:val="2"/>
          </w:tcPr>
          <w:p w14:paraId="724ACD2E" w14:textId="77777777" w:rsidR="000342B1" w:rsidRDefault="000342B1" w:rsidP="002D323F">
            <w:pPr>
              <w:pStyle w:val="Header"/>
              <w:jc w:val="both"/>
              <w:rPr>
                <w:lang w:val="en-US"/>
              </w:rPr>
            </w:pPr>
            <w:r>
              <w:rPr>
                <w:lang w:val="en-US"/>
              </w:rPr>
              <w:t>8891 CZ-C-II</w:t>
            </w:r>
          </w:p>
        </w:tc>
        <w:tc>
          <w:tcPr>
            <w:tcW w:w="1790" w:type="dxa"/>
            <w:gridSpan w:val="2"/>
          </w:tcPr>
          <w:p w14:paraId="3AAE4A22"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zi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copiii</w:t>
            </w:r>
            <w:proofErr w:type="spellEnd"/>
            <w:r>
              <w:rPr>
                <w:lang w:val="en-US"/>
              </w:rPr>
              <w:t xml:space="preserve"> </w:t>
            </w:r>
            <w:proofErr w:type="spellStart"/>
            <w:r>
              <w:rPr>
                <w:lang w:val="en-US"/>
              </w:rPr>
              <w:t>aflați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situație</w:t>
            </w:r>
            <w:proofErr w:type="spellEnd"/>
            <w:r>
              <w:rPr>
                <w:lang w:val="en-US"/>
              </w:rPr>
              <w:t xml:space="preserve"> de </w:t>
            </w:r>
            <w:proofErr w:type="spellStart"/>
            <w:r>
              <w:rPr>
                <w:lang w:val="en-US"/>
              </w:rPr>
              <w:t>risc</w:t>
            </w:r>
            <w:proofErr w:type="spellEnd"/>
            <w:r>
              <w:rPr>
                <w:lang w:val="en-US"/>
              </w:rPr>
              <w:t xml:space="preserve"> de </w:t>
            </w:r>
            <w:proofErr w:type="spellStart"/>
            <w:r>
              <w:rPr>
                <w:lang w:val="en-US"/>
              </w:rPr>
              <w:t>separare</w:t>
            </w:r>
            <w:proofErr w:type="spellEnd"/>
            <w:r>
              <w:rPr>
                <w:lang w:val="en-US"/>
              </w:rPr>
              <w:t xml:space="preserve"> de </w:t>
            </w:r>
            <w:proofErr w:type="spellStart"/>
            <w:r>
              <w:rPr>
                <w:lang w:val="en-US"/>
              </w:rPr>
              <w:lastRenderedPageBreak/>
              <w:t>părinți-Ioana</w:t>
            </w:r>
            <w:proofErr w:type="spellEnd"/>
          </w:p>
        </w:tc>
        <w:tc>
          <w:tcPr>
            <w:tcW w:w="1658" w:type="dxa"/>
          </w:tcPr>
          <w:p w14:paraId="4B5ECDE5" w14:textId="77777777" w:rsidR="000342B1" w:rsidRDefault="000342B1" w:rsidP="002D323F">
            <w:pPr>
              <w:pStyle w:val="Header"/>
              <w:jc w:val="both"/>
              <w:rPr>
                <w:lang w:val="en-US"/>
              </w:rPr>
            </w:pPr>
            <w:r>
              <w:rPr>
                <w:lang w:val="en-US"/>
              </w:rPr>
              <w:lastRenderedPageBreak/>
              <w:t>35</w:t>
            </w:r>
          </w:p>
        </w:tc>
        <w:tc>
          <w:tcPr>
            <w:tcW w:w="1614" w:type="dxa"/>
            <w:gridSpan w:val="2"/>
          </w:tcPr>
          <w:p w14:paraId="0F0DB857" w14:textId="77777777" w:rsidR="000342B1" w:rsidRDefault="000342B1" w:rsidP="002D323F">
            <w:pPr>
              <w:pStyle w:val="Header"/>
              <w:jc w:val="both"/>
              <w:rPr>
                <w:lang w:val="en-US"/>
              </w:rPr>
            </w:pPr>
            <w:r>
              <w:rPr>
                <w:lang w:val="en-US"/>
              </w:rPr>
              <w:t>100%</w:t>
            </w:r>
          </w:p>
        </w:tc>
        <w:tc>
          <w:tcPr>
            <w:tcW w:w="1596" w:type="dxa"/>
          </w:tcPr>
          <w:p w14:paraId="1C659589" w14:textId="77777777" w:rsidR="000342B1" w:rsidRDefault="000342B1" w:rsidP="002D323F">
            <w:pPr>
              <w:pStyle w:val="Header"/>
              <w:jc w:val="both"/>
              <w:rPr>
                <w:lang w:val="en-US"/>
              </w:rPr>
            </w:pPr>
            <w:r>
              <w:rPr>
                <w:lang w:val="en-US"/>
              </w:rPr>
              <w:t>50.400 lei</w:t>
            </w:r>
          </w:p>
        </w:tc>
        <w:tc>
          <w:tcPr>
            <w:tcW w:w="1650" w:type="dxa"/>
            <w:gridSpan w:val="2"/>
          </w:tcPr>
          <w:p w14:paraId="00265787"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4A75B786" w14:textId="77777777" w:rsidTr="002D323F">
        <w:trPr>
          <w:gridBefore w:val="1"/>
          <w:gridAfter w:val="1"/>
          <w:wBefore w:w="690" w:type="dxa"/>
          <w:wAfter w:w="1027" w:type="dxa"/>
        </w:trPr>
        <w:tc>
          <w:tcPr>
            <w:tcW w:w="581" w:type="dxa"/>
          </w:tcPr>
          <w:p w14:paraId="30BA6E3B" w14:textId="77777777" w:rsidR="000342B1" w:rsidRDefault="000342B1" w:rsidP="002D323F">
            <w:pPr>
              <w:pStyle w:val="Header"/>
              <w:jc w:val="both"/>
              <w:rPr>
                <w:lang w:val="en-US"/>
              </w:rPr>
            </w:pPr>
            <w:r>
              <w:rPr>
                <w:lang w:val="en-US"/>
              </w:rPr>
              <w:lastRenderedPageBreak/>
              <w:t>17.</w:t>
            </w:r>
          </w:p>
        </w:tc>
        <w:tc>
          <w:tcPr>
            <w:tcW w:w="2626" w:type="dxa"/>
            <w:gridSpan w:val="2"/>
          </w:tcPr>
          <w:p w14:paraId="7B239270"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Mâini</w:t>
            </w:r>
            <w:proofErr w:type="spellEnd"/>
            <w:r>
              <w:rPr>
                <w:lang w:val="en-US"/>
              </w:rPr>
              <w:t xml:space="preserve"> </w:t>
            </w:r>
            <w:proofErr w:type="spellStart"/>
            <w:r>
              <w:rPr>
                <w:lang w:val="en-US"/>
              </w:rPr>
              <w:t>Dibace</w:t>
            </w:r>
            <w:proofErr w:type="spellEnd"/>
          </w:p>
        </w:tc>
        <w:tc>
          <w:tcPr>
            <w:tcW w:w="1789" w:type="dxa"/>
            <w:gridSpan w:val="2"/>
          </w:tcPr>
          <w:p w14:paraId="1EB5DE0E" w14:textId="77777777" w:rsidR="000342B1" w:rsidRDefault="000342B1" w:rsidP="002D323F">
            <w:pPr>
              <w:pStyle w:val="Header"/>
              <w:jc w:val="both"/>
              <w:rPr>
                <w:lang w:val="en-US"/>
              </w:rPr>
            </w:pPr>
            <w:r>
              <w:rPr>
                <w:lang w:val="en-US"/>
              </w:rPr>
              <w:t>8899 CZ-D-I</w:t>
            </w:r>
          </w:p>
        </w:tc>
        <w:tc>
          <w:tcPr>
            <w:tcW w:w="1790" w:type="dxa"/>
            <w:gridSpan w:val="2"/>
          </w:tcPr>
          <w:p w14:paraId="4214933B"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zi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persoane</w:t>
            </w:r>
            <w:proofErr w:type="spellEnd"/>
            <w:r>
              <w:rPr>
                <w:lang w:val="en-US"/>
              </w:rPr>
              <w:t xml:space="preserve"> cu </w:t>
            </w:r>
            <w:proofErr w:type="spellStart"/>
            <w:r>
              <w:rPr>
                <w:lang w:val="en-US"/>
              </w:rPr>
              <w:t>dizabilități</w:t>
            </w:r>
            <w:proofErr w:type="spellEnd"/>
          </w:p>
        </w:tc>
        <w:tc>
          <w:tcPr>
            <w:tcW w:w="1658" w:type="dxa"/>
          </w:tcPr>
          <w:p w14:paraId="2A61179A" w14:textId="77777777" w:rsidR="000342B1" w:rsidRDefault="000342B1" w:rsidP="002D323F">
            <w:pPr>
              <w:pStyle w:val="Header"/>
              <w:jc w:val="both"/>
              <w:rPr>
                <w:lang w:val="en-US"/>
              </w:rPr>
            </w:pPr>
            <w:r>
              <w:rPr>
                <w:lang w:val="en-US"/>
              </w:rPr>
              <w:t>42</w:t>
            </w:r>
          </w:p>
        </w:tc>
        <w:tc>
          <w:tcPr>
            <w:tcW w:w="1614" w:type="dxa"/>
            <w:gridSpan w:val="2"/>
          </w:tcPr>
          <w:p w14:paraId="69D32843" w14:textId="77777777" w:rsidR="000342B1" w:rsidRDefault="000342B1" w:rsidP="002D323F">
            <w:pPr>
              <w:pStyle w:val="Header"/>
              <w:jc w:val="both"/>
              <w:rPr>
                <w:lang w:val="en-US"/>
              </w:rPr>
            </w:pPr>
            <w:r>
              <w:rPr>
                <w:lang w:val="en-US"/>
              </w:rPr>
              <w:t>100%</w:t>
            </w:r>
          </w:p>
        </w:tc>
        <w:tc>
          <w:tcPr>
            <w:tcW w:w="1596" w:type="dxa"/>
          </w:tcPr>
          <w:p w14:paraId="64BC90D1" w14:textId="77777777" w:rsidR="000342B1" w:rsidRDefault="000342B1" w:rsidP="002D323F">
            <w:pPr>
              <w:pStyle w:val="Header"/>
              <w:jc w:val="both"/>
              <w:rPr>
                <w:lang w:val="en-US"/>
              </w:rPr>
            </w:pPr>
            <w:r>
              <w:rPr>
                <w:lang w:val="en-US"/>
              </w:rPr>
              <w:t>60.900 lei</w:t>
            </w:r>
          </w:p>
        </w:tc>
        <w:tc>
          <w:tcPr>
            <w:tcW w:w="1650" w:type="dxa"/>
            <w:gridSpan w:val="2"/>
          </w:tcPr>
          <w:p w14:paraId="310C9325"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407622C1" w14:textId="77777777" w:rsidTr="002D323F">
        <w:trPr>
          <w:gridBefore w:val="1"/>
          <w:gridAfter w:val="1"/>
          <w:wBefore w:w="690" w:type="dxa"/>
          <w:wAfter w:w="1027" w:type="dxa"/>
        </w:trPr>
        <w:tc>
          <w:tcPr>
            <w:tcW w:w="581" w:type="dxa"/>
          </w:tcPr>
          <w:p w14:paraId="210E7BA7" w14:textId="77777777" w:rsidR="000342B1" w:rsidRDefault="000342B1" w:rsidP="002D323F">
            <w:pPr>
              <w:pStyle w:val="Header"/>
              <w:jc w:val="both"/>
              <w:rPr>
                <w:lang w:val="en-US"/>
              </w:rPr>
            </w:pPr>
            <w:r>
              <w:rPr>
                <w:lang w:val="en-US"/>
              </w:rPr>
              <w:t>18.</w:t>
            </w:r>
          </w:p>
        </w:tc>
        <w:tc>
          <w:tcPr>
            <w:tcW w:w="2626" w:type="dxa"/>
            <w:gridSpan w:val="2"/>
          </w:tcPr>
          <w:p w14:paraId="43AA85B1"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Talentum</w:t>
            </w:r>
            <w:proofErr w:type="spellEnd"/>
          </w:p>
        </w:tc>
        <w:tc>
          <w:tcPr>
            <w:tcW w:w="1789" w:type="dxa"/>
            <w:gridSpan w:val="2"/>
          </w:tcPr>
          <w:p w14:paraId="7FD7B0D6" w14:textId="77777777" w:rsidR="000342B1" w:rsidRDefault="000342B1" w:rsidP="002D323F">
            <w:pPr>
              <w:pStyle w:val="Header"/>
              <w:jc w:val="both"/>
              <w:rPr>
                <w:lang w:val="en-US"/>
              </w:rPr>
            </w:pPr>
            <w:r>
              <w:rPr>
                <w:lang w:val="en-US"/>
              </w:rPr>
              <w:t>8899 CZ-F-I</w:t>
            </w:r>
          </w:p>
        </w:tc>
        <w:tc>
          <w:tcPr>
            <w:tcW w:w="1790" w:type="dxa"/>
            <w:gridSpan w:val="2"/>
          </w:tcPr>
          <w:p w14:paraId="10A80445"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consiliere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sprijin</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părinți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copii</w:t>
            </w:r>
            <w:proofErr w:type="spellEnd"/>
          </w:p>
        </w:tc>
        <w:tc>
          <w:tcPr>
            <w:tcW w:w="1658" w:type="dxa"/>
          </w:tcPr>
          <w:p w14:paraId="18B88EBB" w14:textId="77777777" w:rsidR="000342B1" w:rsidRDefault="000342B1" w:rsidP="002D323F">
            <w:pPr>
              <w:pStyle w:val="Header"/>
              <w:jc w:val="both"/>
              <w:rPr>
                <w:lang w:val="en-US"/>
              </w:rPr>
            </w:pPr>
            <w:r>
              <w:rPr>
                <w:lang w:val="en-US"/>
              </w:rPr>
              <w:t>40</w:t>
            </w:r>
          </w:p>
        </w:tc>
        <w:tc>
          <w:tcPr>
            <w:tcW w:w="1614" w:type="dxa"/>
            <w:gridSpan w:val="2"/>
          </w:tcPr>
          <w:p w14:paraId="7B48503B" w14:textId="77777777" w:rsidR="000342B1" w:rsidRDefault="000342B1" w:rsidP="002D323F">
            <w:pPr>
              <w:pStyle w:val="Header"/>
              <w:jc w:val="both"/>
              <w:rPr>
                <w:lang w:val="en-US"/>
              </w:rPr>
            </w:pPr>
            <w:r>
              <w:rPr>
                <w:lang w:val="en-US"/>
              </w:rPr>
              <w:t>100%</w:t>
            </w:r>
          </w:p>
        </w:tc>
        <w:tc>
          <w:tcPr>
            <w:tcW w:w="1596" w:type="dxa"/>
          </w:tcPr>
          <w:p w14:paraId="203ADF65" w14:textId="77777777" w:rsidR="000342B1" w:rsidRDefault="000342B1" w:rsidP="002D323F">
            <w:pPr>
              <w:pStyle w:val="Header"/>
              <w:jc w:val="both"/>
              <w:rPr>
                <w:lang w:val="en-US"/>
              </w:rPr>
            </w:pPr>
            <w:r>
              <w:rPr>
                <w:lang w:val="en-US"/>
              </w:rPr>
              <w:t>94.500 lei</w:t>
            </w:r>
          </w:p>
        </w:tc>
        <w:tc>
          <w:tcPr>
            <w:tcW w:w="1650" w:type="dxa"/>
            <w:gridSpan w:val="2"/>
          </w:tcPr>
          <w:p w14:paraId="0D98F831"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1A0CFEE4" w14:textId="77777777" w:rsidTr="002D323F">
        <w:trPr>
          <w:gridBefore w:val="1"/>
          <w:gridAfter w:val="1"/>
          <w:wBefore w:w="690" w:type="dxa"/>
          <w:wAfter w:w="1027" w:type="dxa"/>
        </w:trPr>
        <w:tc>
          <w:tcPr>
            <w:tcW w:w="581" w:type="dxa"/>
          </w:tcPr>
          <w:p w14:paraId="0F200D60" w14:textId="77777777" w:rsidR="000342B1" w:rsidRDefault="000342B1" w:rsidP="002D323F">
            <w:pPr>
              <w:pStyle w:val="Header"/>
              <w:jc w:val="both"/>
              <w:rPr>
                <w:lang w:val="en-US"/>
              </w:rPr>
            </w:pPr>
            <w:r>
              <w:rPr>
                <w:lang w:val="en-US"/>
              </w:rPr>
              <w:t>19.</w:t>
            </w:r>
          </w:p>
        </w:tc>
        <w:tc>
          <w:tcPr>
            <w:tcW w:w="2626" w:type="dxa"/>
            <w:gridSpan w:val="2"/>
          </w:tcPr>
          <w:p w14:paraId="5BADC562"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de </w:t>
            </w:r>
            <w:proofErr w:type="spellStart"/>
            <w:r>
              <w:rPr>
                <w:lang w:val="en-US"/>
              </w:rPr>
              <w:t>Ecologie</w:t>
            </w:r>
            <w:proofErr w:type="spellEnd"/>
            <w:r>
              <w:rPr>
                <w:lang w:val="en-US"/>
              </w:rPr>
              <w:t xml:space="preserve"> </w:t>
            </w:r>
            <w:proofErr w:type="spellStart"/>
            <w:r>
              <w:rPr>
                <w:lang w:val="en-US"/>
              </w:rPr>
              <w:t>Umană</w:t>
            </w:r>
            <w:proofErr w:type="spellEnd"/>
            <w:r>
              <w:rPr>
                <w:lang w:val="en-US"/>
              </w:rPr>
              <w:t xml:space="preserve"> Oasis</w:t>
            </w:r>
          </w:p>
        </w:tc>
        <w:tc>
          <w:tcPr>
            <w:tcW w:w="1789" w:type="dxa"/>
            <w:gridSpan w:val="2"/>
          </w:tcPr>
          <w:p w14:paraId="347A3292" w14:textId="77777777" w:rsidR="000342B1" w:rsidRDefault="000342B1" w:rsidP="002D323F">
            <w:pPr>
              <w:pStyle w:val="Header"/>
              <w:jc w:val="both"/>
              <w:rPr>
                <w:lang w:val="en-US"/>
              </w:rPr>
            </w:pPr>
            <w:r>
              <w:rPr>
                <w:lang w:val="en-US"/>
              </w:rPr>
              <w:t>8810 CZ-V-I</w:t>
            </w:r>
          </w:p>
        </w:tc>
        <w:tc>
          <w:tcPr>
            <w:tcW w:w="1790" w:type="dxa"/>
            <w:gridSpan w:val="2"/>
          </w:tcPr>
          <w:p w14:paraId="4EF2C914"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zi</w:t>
            </w:r>
            <w:proofErr w:type="spellEnd"/>
            <w:r>
              <w:rPr>
                <w:lang w:val="en-US"/>
              </w:rPr>
              <w:t xml:space="preserve"> </w:t>
            </w:r>
            <w:proofErr w:type="spellStart"/>
            <w:r>
              <w:rPr>
                <w:lang w:val="en-US"/>
              </w:rPr>
              <w:t>Brândușa</w:t>
            </w:r>
            <w:proofErr w:type="spellEnd"/>
          </w:p>
        </w:tc>
        <w:tc>
          <w:tcPr>
            <w:tcW w:w="1658" w:type="dxa"/>
          </w:tcPr>
          <w:p w14:paraId="5318ED64" w14:textId="77777777" w:rsidR="000342B1" w:rsidRDefault="000342B1" w:rsidP="002D323F">
            <w:pPr>
              <w:pStyle w:val="Header"/>
              <w:jc w:val="both"/>
              <w:rPr>
                <w:lang w:val="en-US"/>
              </w:rPr>
            </w:pPr>
            <w:r>
              <w:rPr>
                <w:lang w:val="en-US"/>
              </w:rPr>
              <w:t>30</w:t>
            </w:r>
          </w:p>
        </w:tc>
        <w:tc>
          <w:tcPr>
            <w:tcW w:w="1614" w:type="dxa"/>
            <w:gridSpan w:val="2"/>
          </w:tcPr>
          <w:p w14:paraId="7E57E918" w14:textId="77777777" w:rsidR="000342B1" w:rsidRDefault="000342B1" w:rsidP="002D323F">
            <w:pPr>
              <w:pStyle w:val="Header"/>
              <w:jc w:val="both"/>
              <w:rPr>
                <w:lang w:val="en-US"/>
              </w:rPr>
            </w:pPr>
            <w:r>
              <w:rPr>
                <w:lang w:val="en-US"/>
              </w:rPr>
              <w:t>100%</w:t>
            </w:r>
          </w:p>
        </w:tc>
        <w:tc>
          <w:tcPr>
            <w:tcW w:w="1596" w:type="dxa"/>
          </w:tcPr>
          <w:p w14:paraId="0D9640C6" w14:textId="77777777" w:rsidR="000342B1" w:rsidRDefault="000342B1" w:rsidP="002D323F">
            <w:pPr>
              <w:pStyle w:val="Header"/>
              <w:jc w:val="both"/>
              <w:rPr>
                <w:lang w:val="en-US"/>
              </w:rPr>
            </w:pPr>
            <w:r>
              <w:rPr>
                <w:lang w:val="en-US"/>
              </w:rPr>
              <w:t>60.908 lei</w:t>
            </w:r>
          </w:p>
        </w:tc>
        <w:tc>
          <w:tcPr>
            <w:tcW w:w="1650" w:type="dxa"/>
            <w:gridSpan w:val="2"/>
          </w:tcPr>
          <w:p w14:paraId="583F9391"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7DAA38BC" w14:textId="77777777" w:rsidTr="002D323F">
        <w:trPr>
          <w:gridBefore w:val="1"/>
          <w:gridAfter w:val="1"/>
          <w:wBefore w:w="690" w:type="dxa"/>
          <w:wAfter w:w="1027" w:type="dxa"/>
        </w:trPr>
        <w:tc>
          <w:tcPr>
            <w:tcW w:w="581" w:type="dxa"/>
          </w:tcPr>
          <w:p w14:paraId="7F9B22CD" w14:textId="77777777" w:rsidR="000342B1" w:rsidRDefault="000342B1" w:rsidP="002D323F">
            <w:pPr>
              <w:pStyle w:val="Header"/>
              <w:jc w:val="both"/>
              <w:rPr>
                <w:lang w:val="en-US"/>
              </w:rPr>
            </w:pPr>
            <w:r>
              <w:rPr>
                <w:lang w:val="en-US"/>
              </w:rPr>
              <w:t>20.</w:t>
            </w:r>
          </w:p>
        </w:tc>
        <w:tc>
          <w:tcPr>
            <w:tcW w:w="2626" w:type="dxa"/>
            <w:gridSpan w:val="2"/>
          </w:tcPr>
          <w:p w14:paraId="7D931897"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Institutul</w:t>
            </w:r>
            <w:proofErr w:type="spellEnd"/>
            <w:r>
              <w:rPr>
                <w:lang w:val="en-US"/>
              </w:rPr>
              <w:t xml:space="preserve"> Est European de </w:t>
            </w:r>
            <w:proofErr w:type="spellStart"/>
            <w:r>
              <w:rPr>
                <w:lang w:val="en-US"/>
              </w:rPr>
              <w:t>Sănătate</w:t>
            </w:r>
            <w:proofErr w:type="spellEnd"/>
            <w:r>
              <w:rPr>
                <w:lang w:val="en-US"/>
              </w:rPr>
              <w:t xml:space="preserve"> a </w:t>
            </w:r>
            <w:proofErr w:type="spellStart"/>
            <w:r>
              <w:rPr>
                <w:lang w:val="en-US"/>
              </w:rPr>
              <w:t>Reproducerii</w:t>
            </w:r>
            <w:proofErr w:type="spellEnd"/>
          </w:p>
        </w:tc>
        <w:tc>
          <w:tcPr>
            <w:tcW w:w="1789" w:type="dxa"/>
            <w:gridSpan w:val="2"/>
          </w:tcPr>
          <w:p w14:paraId="0F235E75" w14:textId="77777777" w:rsidR="000342B1" w:rsidRDefault="000342B1" w:rsidP="002D323F">
            <w:pPr>
              <w:pStyle w:val="Header"/>
              <w:jc w:val="both"/>
              <w:rPr>
                <w:lang w:val="en-US"/>
              </w:rPr>
            </w:pPr>
            <w:r>
              <w:rPr>
                <w:lang w:val="en-US"/>
              </w:rPr>
              <w:t>8790 CR-VD-I</w:t>
            </w:r>
          </w:p>
        </w:tc>
        <w:tc>
          <w:tcPr>
            <w:tcW w:w="1790" w:type="dxa"/>
            <w:gridSpan w:val="2"/>
          </w:tcPr>
          <w:p w14:paraId="5AEB5CE2" w14:textId="77777777" w:rsidR="000342B1" w:rsidRDefault="000342B1" w:rsidP="002D323F">
            <w:pPr>
              <w:pStyle w:val="Header"/>
              <w:jc w:val="both"/>
              <w:rPr>
                <w:lang w:val="en-US"/>
              </w:rPr>
            </w:pPr>
            <w:proofErr w:type="spellStart"/>
            <w:r>
              <w:rPr>
                <w:lang w:val="en-US"/>
              </w:rPr>
              <w:t>Adăpost-Centrul</w:t>
            </w:r>
            <w:proofErr w:type="spellEnd"/>
            <w:r>
              <w:rPr>
                <w:lang w:val="en-US"/>
              </w:rPr>
              <w:t xml:space="preserve"> de </w:t>
            </w:r>
            <w:proofErr w:type="spellStart"/>
            <w:r>
              <w:rPr>
                <w:lang w:val="en-US"/>
              </w:rPr>
              <w:t>primire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regim</w:t>
            </w:r>
            <w:proofErr w:type="spellEnd"/>
            <w:r>
              <w:rPr>
                <w:lang w:val="en-US"/>
              </w:rPr>
              <w:t xml:space="preserve"> de </w:t>
            </w:r>
            <w:proofErr w:type="spellStart"/>
            <w:r>
              <w:rPr>
                <w:lang w:val="en-US"/>
              </w:rPr>
              <w:t>urgență</w:t>
            </w:r>
            <w:proofErr w:type="spellEnd"/>
          </w:p>
        </w:tc>
        <w:tc>
          <w:tcPr>
            <w:tcW w:w="1658" w:type="dxa"/>
          </w:tcPr>
          <w:p w14:paraId="125734A7" w14:textId="77777777" w:rsidR="000342B1" w:rsidRDefault="000342B1" w:rsidP="002D323F">
            <w:pPr>
              <w:pStyle w:val="Header"/>
              <w:jc w:val="both"/>
              <w:rPr>
                <w:lang w:val="en-US"/>
              </w:rPr>
            </w:pPr>
            <w:r>
              <w:rPr>
                <w:lang w:val="en-US"/>
              </w:rPr>
              <w:t>10</w:t>
            </w:r>
          </w:p>
        </w:tc>
        <w:tc>
          <w:tcPr>
            <w:tcW w:w="1614" w:type="dxa"/>
            <w:gridSpan w:val="2"/>
          </w:tcPr>
          <w:p w14:paraId="368BA962" w14:textId="77777777" w:rsidR="000342B1" w:rsidRDefault="000342B1" w:rsidP="002D323F">
            <w:pPr>
              <w:pStyle w:val="Header"/>
              <w:jc w:val="both"/>
              <w:rPr>
                <w:lang w:val="en-US"/>
              </w:rPr>
            </w:pPr>
            <w:r>
              <w:rPr>
                <w:lang w:val="en-US"/>
              </w:rPr>
              <w:t>100%</w:t>
            </w:r>
          </w:p>
        </w:tc>
        <w:tc>
          <w:tcPr>
            <w:tcW w:w="1596" w:type="dxa"/>
          </w:tcPr>
          <w:p w14:paraId="26EDEFB7" w14:textId="77777777" w:rsidR="000342B1" w:rsidRDefault="000342B1" w:rsidP="002D323F">
            <w:pPr>
              <w:pStyle w:val="Header"/>
              <w:jc w:val="both"/>
              <w:rPr>
                <w:lang w:val="en-US"/>
              </w:rPr>
            </w:pPr>
            <w:r>
              <w:rPr>
                <w:lang w:val="en-US"/>
              </w:rPr>
              <w:t>99.420 lei</w:t>
            </w:r>
          </w:p>
        </w:tc>
        <w:tc>
          <w:tcPr>
            <w:tcW w:w="1650" w:type="dxa"/>
            <w:gridSpan w:val="2"/>
          </w:tcPr>
          <w:p w14:paraId="11121487"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r w:rsidR="000342B1" w14:paraId="3001F000" w14:textId="77777777" w:rsidTr="002D323F">
        <w:trPr>
          <w:gridBefore w:val="1"/>
          <w:gridAfter w:val="1"/>
          <w:wBefore w:w="690" w:type="dxa"/>
          <w:wAfter w:w="1027" w:type="dxa"/>
        </w:trPr>
        <w:tc>
          <w:tcPr>
            <w:tcW w:w="581" w:type="dxa"/>
          </w:tcPr>
          <w:p w14:paraId="064F7F42" w14:textId="77777777" w:rsidR="000342B1" w:rsidRDefault="000342B1" w:rsidP="002D323F">
            <w:pPr>
              <w:pStyle w:val="Header"/>
              <w:jc w:val="both"/>
              <w:rPr>
                <w:lang w:val="en-US"/>
              </w:rPr>
            </w:pPr>
            <w:r>
              <w:rPr>
                <w:lang w:val="en-US"/>
              </w:rPr>
              <w:t>21.</w:t>
            </w:r>
          </w:p>
        </w:tc>
        <w:tc>
          <w:tcPr>
            <w:tcW w:w="2626" w:type="dxa"/>
            <w:gridSpan w:val="2"/>
          </w:tcPr>
          <w:p w14:paraId="32D1BD4D" w14:textId="77777777" w:rsidR="000342B1" w:rsidRDefault="000342B1" w:rsidP="002D323F">
            <w:pPr>
              <w:pStyle w:val="Header"/>
              <w:jc w:val="both"/>
              <w:rPr>
                <w:lang w:val="en-US"/>
              </w:rPr>
            </w:pPr>
            <w:proofErr w:type="spellStart"/>
            <w:r>
              <w:rPr>
                <w:lang w:val="en-US"/>
              </w:rPr>
              <w:t>Fundația</w:t>
            </w:r>
            <w:proofErr w:type="spellEnd"/>
            <w:r>
              <w:rPr>
                <w:lang w:val="en-US"/>
              </w:rPr>
              <w:t xml:space="preserve"> </w:t>
            </w:r>
            <w:proofErr w:type="spellStart"/>
            <w:r>
              <w:rPr>
                <w:lang w:val="en-US"/>
              </w:rPr>
              <w:t>Institutul</w:t>
            </w:r>
            <w:proofErr w:type="spellEnd"/>
            <w:r>
              <w:rPr>
                <w:lang w:val="en-US"/>
              </w:rPr>
              <w:t xml:space="preserve"> Est European de </w:t>
            </w:r>
            <w:proofErr w:type="spellStart"/>
            <w:r>
              <w:rPr>
                <w:lang w:val="en-US"/>
              </w:rPr>
              <w:t>Sănătate</w:t>
            </w:r>
            <w:proofErr w:type="spellEnd"/>
            <w:r>
              <w:rPr>
                <w:lang w:val="en-US"/>
              </w:rPr>
              <w:t xml:space="preserve"> a </w:t>
            </w:r>
            <w:proofErr w:type="spellStart"/>
            <w:r>
              <w:rPr>
                <w:lang w:val="en-US"/>
              </w:rPr>
              <w:t>Reproducerii</w:t>
            </w:r>
            <w:proofErr w:type="spellEnd"/>
          </w:p>
        </w:tc>
        <w:tc>
          <w:tcPr>
            <w:tcW w:w="1789" w:type="dxa"/>
            <w:gridSpan w:val="2"/>
          </w:tcPr>
          <w:p w14:paraId="335800E6" w14:textId="77777777" w:rsidR="000342B1" w:rsidRDefault="000342B1" w:rsidP="002D323F">
            <w:pPr>
              <w:pStyle w:val="Header"/>
              <w:jc w:val="both"/>
              <w:rPr>
                <w:lang w:val="en-US"/>
              </w:rPr>
            </w:pPr>
            <w:r>
              <w:rPr>
                <w:lang w:val="en-US"/>
              </w:rPr>
              <w:t>8899 CZ-VD-I</w:t>
            </w:r>
          </w:p>
        </w:tc>
        <w:tc>
          <w:tcPr>
            <w:tcW w:w="1790" w:type="dxa"/>
            <w:gridSpan w:val="2"/>
          </w:tcPr>
          <w:p w14:paraId="52274DCC" w14:textId="77777777" w:rsidR="000342B1" w:rsidRDefault="000342B1" w:rsidP="002D323F">
            <w:pPr>
              <w:pStyle w:val="Header"/>
              <w:jc w:val="both"/>
              <w:rPr>
                <w:lang w:val="en-US"/>
              </w:rPr>
            </w:pPr>
            <w:proofErr w:type="spellStart"/>
            <w:r>
              <w:rPr>
                <w:lang w:val="en-US"/>
              </w:rPr>
              <w:t>Centrul</w:t>
            </w:r>
            <w:proofErr w:type="spellEnd"/>
            <w:r>
              <w:rPr>
                <w:lang w:val="en-US"/>
              </w:rPr>
              <w:t xml:space="preserve"> de </w:t>
            </w:r>
            <w:proofErr w:type="spellStart"/>
            <w:r>
              <w:rPr>
                <w:lang w:val="en-US"/>
              </w:rPr>
              <w:t>prevenire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combatere</w:t>
            </w:r>
            <w:proofErr w:type="spellEnd"/>
            <w:r>
              <w:rPr>
                <w:lang w:val="en-US"/>
              </w:rPr>
              <w:t xml:space="preserve"> a </w:t>
            </w:r>
            <w:proofErr w:type="spellStart"/>
            <w:r>
              <w:rPr>
                <w:lang w:val="en-US"/>
              </w:rPr>
              <w:t>violenței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familie</w:t>
            </w:r>
            <w:proofErr w:type="spellEnd"/>
          </w:p>
        </w:tc>
        <w:tc>
          <w:tcPr>
            <w:tcW w:w="1658" w:type="dxa"/>
          </w:tcPr>
          <w:p w14:paraId="48E06792" w14:textId="77777777" w:rsidR="000342B1" w:rsidRDefault="000342B1" w:rsidP="002D323F">
            <w:pPr>
              <w:pStyle w:val="Header"/>
              <w:jc w:val="both"/>
              <w:rPr>
                <w:lang w:val="en-US"/>
              </w:rPr>
            </w:pPr>
            <w:r>
              <w:rPr>
                <w:lang w:val="en-US"/>
              </w:rPr>
              <w:t>20-40/</w:t>
            </w:r>
            <w:proofErr w:type="spellStart"/>
            <w:r>
              <w:rPr>
                <w:lang w:val="en-US"/>
              </w:rPr>
              <w:t>lună</w:t>
            </w:r>
            <w:proofErr w:type="spellEnd"/>
          </w:p>
        </w:tc>
        <w:tc>
          <w:tcPr>
            <w:tcW w:w="1614" w:type="dxa"/>
            <w:gridSpan w:val="2"/>
          </w:tcPr>
          <w:p w14:paraId="63F22B6C" w14:textId="77777777" w:rsidR="000342B1" w:rsidRDefault="000342B1" w:rsidP="002D323F">
            <w:pPr>
              <w:pStyle w:val="Header"/>
              <w:jc w:val="both"/>
              <w:rPr>
                <w:lang w:val="en-US"/>
              </w:rPr>
            </w:pPr>
            <w:r>
              <w:rPr>
                <w:lang w:val="en-US"/>
              </w:rPr>
              <w:t>100%</w:t>
            </w:r>
          </w:p>
        </w:tc>
        <w:tc>
          <w:tcPr>
            <w:tcW w:w="1596" w:type="dxa"/>
          </w:tcPr>
          <w:p w14:paraId="5C78B0D7" w14:textId="77777777" w:rsidR="000342B1" w:rsidRDefault="000342B1" w:rsidP="002D323F">
            <w:pPr>
              <w:pStyle w:val="Header"/>
              <w:jc w:val="both"/>
              <w:rPr>
                <w:lang w:val="en-US"/>
              </w:rPr>
            </w:pPr>
            <w:r>
              <w:rPr>
                <w:lang w:val="en-US"/>
              </w:rPr>
              <w:t>263.960 lei</w:t>
            </w:r>
          </w:p>
        </w:tc>
        <w:tc>
          <w:tcPr>
            <w:tcW w:w="1650" w:type="dxa"/>
            <w:gridSpan w:val="2"/>
          </w:tcPr>
          <w:p w14:paraId="1D250372" w14:textId="77777777" w:rsidR="000342B1" w:rsidRDefault="000342B1" w:rsidP="002D323F">
            <w:pPr>
              <w:pStyle w:val="Header"/>
              <w:jc w:val="both"/>
              <w:rPr>
                <w:lang w:val="en-US"/>
              </w:rPr>
            </w:pPr>
            <w:proofErr w:type="spellStart"/>
            <w:r>
              <w:rPr>
                <w:lang w:val="en-US"/>
              </w:rPr>
              <w:t>Donații</w:t>
            </w:r>
            <w:proofErr w:type="spellEnd"/>
            <w:r>
              <w:rPr>
                <w:lang w:val="en-US"/>
              </w:rPr>
              <w:t xml:space="preserve">, </w:t>
            </w:r>
            <w:proofErr w:type="spellStart"/>
            <w:r>
              <w:rPr>
                <w:lang w:val="en-US"/>
              </w:rPr>
              <w:t>sponsorizări</w:t>
            </w:r>
            <w:proofErr w:type="spellEnd"/>
          </w:p>
        </w:tc>
      </w:tr>
    </w:tbl>
    <w:p w14:paraId="556103B2" w14:textId="77777777" w:rsidR="000342B1" w:rsidRPr="00077A1C" w:rsidRDefault="000342B1" w:rsidP="000342B1">
      <w:pPr>
        <w:pStyle w:val="Header"/>
        <w:ind w:left="720"/>
        <w:jc w:val="both"/>
        <w:rPr>
          <w:lang w:val="en-US"/>
        </w:rPr>
      </w:pPr>
    </w:p>
    <w:p w14:paraId="05D79963" w14:textId="77777777" w:rsidR="000342B1" w:rsidRPr="00077A1C" w:rsidRDefault="000342B1" w:rsidP="000342B1">
      <w:pPr>
        <w:pStyle w:val="Header"/>
        <w:ind w:left="720"/>
        <w:jc w:val="both"/>
        <w:rPr>
          <w:lang w:val="en-US"/>
        </w:rPr>
      </w:pPr>
    </w:p>
    <w:p w14:paraId="3B2416A6" w14:textId="77777777" w:rsidR="000342B1" w:rsidRDefault="000342B1" w:rsidP="000342B1">
      <w:pPr>
        <w:jc w:val="both"/>
      </w:pPr>
    </w:p>
    <w:p w14:paraId="7285B42B" w14:textId="77777777" w:rsidR="000342B1" w:rsidRDefault="000342B1" w:rsidP="000342B1">
      <w:pPr>
        <w:jc w:val="both"/>
      </w:pPr>
      <w:r>
        <w:tab/>
      </w:r>
    </w:p>
    <w:p w14:paraId="0E5DDBF9" w14:textId="77777777" w:rsidR="000342B1" w:rsidRDefault="000342B1" w:rsidP="000342B1">
      <w:pPr>
        <w:ind w:left="708"/>
        <w:jc w:val="both"/>
        <w:rPr>
          <w:lang w:val="en-US"/>
        </w:rPr>
      </w:pPr>
    </w:p>
    <w:p w14:paraId="41CC86CB" w14:textId="77777777" w:rsidR="000342B1" w:rsidRDefault="000342B1" w:rsidP="000342B1">
      <w:pPr>
        <w:ind w:left="708"/>
        <w:jc w:val="both"/>
        <w:rPr>
          <w:lang w:val="en-US"/>
        </w:rPr>
      </w:pPr>
    </w:p>
    <w:p w14:paraId="5E5C0172" w14:textId="77777777" w:rsidR="000342B1" w:rsidRDefault="000342B1" w:rsidP="000342B1">
      <w:pPr>
        <w:pStyle w:val="ListParagraph"/>
        <w:numPr>
          <w:ilvl w:val="0"/>
          <w:numId w:val="11"/>
        </w:numPr>
        <w:spacing w:after="160" w:line="259" w:lineRule="auto"/>
        <w:jc w:val="both"/>
        <w:rPr>
          <w:lang w:val="en-US"/>
        </w:rPr>
      </w:pPr>
      <w:proofErr w:type="spellStart"/>
      <w:r>
        <w:rPr>
          <w:lang w:val="en-US"/>
        </w:rPr>
        <w:t>Programul</w:t>
      </w:r>
      <w:proofErr w:type="spellEnd"/>
      <w:r>
        <w:rPr>
          <w:lang w:val="en-US"/>
        </w:rPr>
        <w:t xml:space="preserve"> de </w:t>
      </w:r>
      <w:proofErr w:type="spellStart"/>
      <w:r>
        <w:rPr>
          <w:lang w:val="en-US"/>
        </w:rPr>
        <w:t>subvenționare</w:t>
      </w:r>
      <w:proofErr w:type="spellEnd"/>
      <w:r>
        <w:rPr>
          <w:lang w:val="en-US"/>
        </w:rPr>
        <w:t xml:space="preserve"> </w:t>
      </w:r>
      <w:proofErr w:type="gramStart"/>
      <w:r>
        <w:rPr>
          <w:lang w:val="en-US"/>
        </w:rPr>
        <w:t>a</w:t>
      </w:r>
      <w:proofErr w:type="gramEnd"/>
      <w:r>
        <w:rPr>
          <w:lang w:val="en-US"/>
        </w:rPr>
        <w:t xml:space="preserve"> </w:t>
      </w:r>
      <w:proofErr w:type="spellStart"/>
      <w:r>
        <w:rPr>
          <w:lang w:val="en-US"/>
        </w:rPr>
        <w:t>asociațiilor</w:t>
      </w:r>
      <w:proofErr w:type="spellEnd"/>
      <w:r>
        <w:rPr>
          <w:lang w:val="en-US"/>
        </w:rPr>
        <w:t xml:space="preserve">, </w:t>
      </w:r>
      <w:proofErr w:type="spellStart"/>
      <w:r>
        <w:rPr>
          <w:lang w:val="en-US"/>
        </w:rPr>
        <w:t>fundațiilor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cultelor</w:t>
      </w:r>
      <w:proofErr w:type="spellEnd"/>
      <w:r>
        <w:rPr>
          <w:lang w:val="en-US"/>
        </w:rPr>
        <w:t xml:space="preserve"> </w:t>
      </w:r>
      <w:proofErr w:type="spellStart"/>
      <w:r>
        <w:rPr>
          <w:lang w:val="en-US"/>
        </w:rPr>
        <w:t>recunoscute</w:t>
      </w:r>
      <w:proofErr w:type="spellEnd"/>
      <w:r>
        <w:rPr>
          <w:lang w:val="en-US"/>
        </w:rPr>
        <w:t xml:space="preserve"> de </w:t>
      </w:r>
      <w:proofErr w:type="spellStart"/>
      <w:r>
        <w:rPr>
          <w:lang w:val="en-US"/>
        </w:rPr>
        <w:t>lege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legii</w:t>
      </w:r>
      <w:proofErr w:type="spellEnd"/>
      <w:r>
        <w:rPr>
          <w:lang w:val="en-US"/>
        </w:rPr>
        <w:t xml:space="preserve"> </w:t>
      </w:r>
      <w:proofErr w:type="spellStart"/>
      <w:r>
        <w:rPr>
          <w:lang w:val="en-US"/>
        </w:rPr>
        <w:t>nr</w:t>
      </w:r>
      <w:proofErr w:type="spellEnd"/>
      <w:r>
        <w:rPr>
          <w:lang w:val="en-US"/>
        </w:rPr>
        <w:t xml:space="preserve">. 34/1998 </w:t>
      </w:r>
      <w:proofErr w:type="spellStart"/>
      <w:r>
        <w:rPr>
          <w:lang w:val="en-US"/>
        </w:rPr>
        <w:t>privind</w:t>
      </w:r>
      <w:proofErr w:type="spellEnd"/>
      <w:r>
        <w:rPr>
          <w:lang w:val="en-US"/>
        </w:rPr>
        <w:t xml:space="preserve"> </w:t>
      </w:r>
      <w:proofErr w:type="spellStart"/>
      <w:r>
        <w:rPr>
          <w:lang w:val="en-US"/>
        </w:rPr>
        <w:t>acordarea</w:t>
      </w:r>
      <w:proofErr w:type="spellEnd"/>
      <w:r>
        <w:rPr>
          <w:lang w:val="en-US"/>
        </w:rPr>
        <w:t xml:space="preserve"> </w:t>
      </w:r>
      <w:proofErr w:type="spellStart"/>
      <w:r>
        <w:rPr>
          <w:lang w:val="en-US"/>
        </w:rPr>
        <w:t>unor</w:t>
      </w:r>
      <w:proofErr w:type="spellEnd"/>
      <w:r>
        <w:rPr>
          <w:lang w:val="en-US"/>
        </w:rPr>
        <w:t xml:space="preserve"> </w:t>
      </w:r>
      <w:proofErr w:type="spellStart"/>
      <w:r>
        <w:rPr>
          <w:lang w:val="en-US"/>
        </w:rPr>
        <w:t>subvenții</w:t>
      </w:r>
      <w:proofErr w:type="spellEnd"/>
      <w:r>
        <w:rPr>
          <w:lang w:val="en-US"/>
        </w:rPr>
        <w:t xml:space="preserve"> </w:t>
      </w:r>
      <w:proofErr w:type="spellStart"/>
      <w:r>
        <w:rPr>
          <w:lang w:val="en-US"/>
        </w:rPr>
        <w:t>asociațiilor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fundațiilor</w:t>
      </w:r>
      <w:proofErr w:type="spellEnd"/>
      <w:r>
        <w:rPr>
          <w:lang w:val="en-US"/>
        </w:rPr>
        <w:t xml:space="preserve"> </w:t>
      </w:r>
      <w:proofErr w:type="spellStart"/>
      <w:r>
        <w:rPr>
          <w:lang w:val="en-US"/>
        </w:rPr>
        <w:t>române</w:t>
      </w:r>
      <w:proofErr w:type="spellEnd"/>
      <w:r>
        <w:rPr>
          <w:lang w:val="en-US"/>
        </w:rPr>
        <w:t xml:space="preserve"> cu </w:t>
      </w:r>
      <w:proofErr w:type="spellStart"/>
      <w:r>
        <w:rPr>
          <w:lang w:val="en-US"/>
        </w:rPr>
        <w:t>personalitate</w:t>
      </w:r>
      <w:proofErr w:type="spellEnd"/>
      <w:r>
        <w:rPr>
          <w:lang w:val="en-US"/>
        </w:rPr>
        <w:t xml:space="preserve"> </w:t>
      </w:r>
      <w:proofErr w:type="spellStart"/>
      <w:r>
        <w:rPr>
          <w:lang w:val="en-US"/>
        </w:rPr>
        <w:t>juridică</w:t>
      </w:r>
      <w:proofErr w:type="spellEnd"/>
      <w:r>
        <w:rPr>
          <w:lang w:val="en-US"/>
        </w:rPr>
        <w:t xml:space="preserve">, care </w:t>
      </w:r>
      <w:proofErr w:type="spellStart"/>
      <w:r>
        <w:rPr>
          <w:lang w:val="en-US"/>
        </w:rPr>
        <w:t>înființează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administrează</w:t>
      </w:r>
      <w:proofErr w:type="spellEnd"/>
      <w:r>
        <w:rPr>
          <w:lang w:val="en-US"/>
        </w:rPr>
        <w:t xml:space="preserve"> </w:t>
      </w:r>
      <w:proofErr w:type="spellStart"/>
      <w:r>
        <w:rPr>
          <w:lang w:val="en-US"/>
        </w:rPr>
        <w:t>unități</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w:t>
      </w:r>
    </w:p>
    <w:p w14:paraId="0AB05B3E" w14:textId="77777777" w:rsidR="000342B1" w:rsidRDefault="000342B1" w:rsidP="000342B1">
      <w:pPr>
        <w:pStyle w:val="ListParagraph"/>
        <w:numPr>
          <w:ilvl w:val="0"/>
          <w:numId w:val="12"/>
        </w:numPr>
        <w:spacing w:after="160" w:line="259" w:lineRule="auto"/>
        <w:jc w:val="both"/>
        <w:rPr>
          <w:lang w:val="en-US"/>
        </w:rPr>
      </w:pPr>
      <w:proofErr w:type="spellStart"/>
      <w:r>
        <w:rPr>
          <w:lang w:val="en-US"/>
        </w:rPr>
        <w:t>Serviciile</w:t>
      </w:r>
      <w:proofErr w:type="spellEnd"/>
      <w:r>
        <w:rPr>
          <w:lang w:val="en-US"/>
        </w:rPr>
        <w:t xml:space="preserve"> </w:t>
      </w:r>
      <w:proofErr w:type="spellStart"/>
      <w:r>
        <w:rPr>
          <w:lang w:val="en-US"/>
        </w:rPr>
        <w:t>sociale</w:t>
      </w:r>
      <w:proofErr w:type="spellEnd"/>
      <w:r>
        <w:rPr>
          <w:lang w:val="en-US"/>
        </w:rPr>
        <w:t xml:space="preserve"> </w:t>
      </w:r>
      <w:proofErr w:type="spellStart"/>
      <w:r>
        <w:rPr>
          <w:lang w:val="en-US"/>
        </w:rPr>
        <w:t>eligibile</w:t>
      </w:r>
      <w:proofErr w:type="spellEnd"/>
      <w:r>
        <w:rPr>
          <w:lang w:val="en-US"/>
        </w:rPr>
        <w:t>/</w:t>
      </w:r>
      <w:proofErr w:type="spellStart"/>
      <w:r>
        <w:rPr>
          <w:lang w:val="en-US"/>
        </w:rPr>
        <w:t>neeligibile</w:t>
      </w:r>
      <w:proofErr w:type="spellEnd"/>
      <w:r>
        <w:rPr>
          <w:lang w:val="en-US"/>
        </w:rPr>
        <w:t xml:space="preserve"> </w:t>
      </w:r>
      <w:proofErr w:type="spellStart"/>
      <w:r>
        <w:rPr>
          <w:lang w:val="en-US"/>
        </w:rPr>
        <w:t>pentru</w:t>
      </w:r>
      <w:proofErr w:type="spellEnd"/>
      <w:r>
        <w:rPr>
          <w:lang w:val="en-US"/>
        </w:rPr>
        <w:t xml:space="preserve"> a </w:t>
      </w:r>
      <w:proofErr w:type="spellStart"/>
      <w:r>
        <w:rPr>
          <w:lang w:val="en-US"/>
        </w:rPr>
        <w:t>primi</w:t>
      </w:r>
      <w:proofErr w:type="spellEnd"/>
      <w:r>
        <w:rPr>
          <w:lang w:val="en-US"/>
        </w:rPr>
        <w:t xml:space="preserve"> </w:t>
      </w:r>
      <w:proofErr w:type="spellStart"/>
      <w:r>
        <w:rPr>
          <w:lang w:val="en-US"/>
        </w:rPr>
        <w:t>subvenții</w:t>
      </w:r>
      <w:proofErr w:type="spellEnd"/>
      <w:r>
        <w:rPr>
          <w:lang w:val="en-US"/>
        </w:rPr>
        <w:t xml:space="preserve"> de la </w:t>
      </w:r>
      <w:proofErr w:type="spellStart"/>
      <w:r>
        <w:rPr>
          <w:lang w:val="en-US"/>
        </w:rPr>
        <w:t>bugetul</w:t>
      </w:r>
      <w:proofErr w:type="spellEnd"/>
      <w:r>
        <w:rPr>
          <w:lang w:val="en-US"/>
        </w:rPr>
        <w:t xml:space="preserve"> local:</w:t>
      </w:r>
    </w:p>
    <w:p w14:paraId="2AA9116C" w14:textId="77777777" w:rsidR="000342B1" w:rsidRDefault="000342B1" w:rsidP="000342B1">
      <w:pPr>
        <w:pStyle w:val="ListParagraph"/>
        <w:numPr>
          <w:ilvl w:val="0"/>
          <w:numId w:val="13"/>
        </w:numPr>
        <w:spacing w:after="160" w:line="259" w:lineRule="auto"/>
        <w:jc w:val="both"/>
        <w:rPr>
          <w:lang w:val="en-US"/>
        </w:rPr>
      </w:pPr>
      <w:proofErr w:type="spellStart"/>
      <w:r>
        <w:rPr>
          <w:lang w:val="en-US"/>
        </w:rPr>
        <w:t>Servicii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tineri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adulți</w:t>
      </w:r>
      <w:proofErr w:type="spellEnd"/>
      <w:r>
        <w:rPr>
          <w:lang w:val="en-US"/>
        </w:rPr>
        <w:t xml:space="preserve"> cu </w:t>
      </w:r>
      <w:proofErr w:type="spellStart"/>
      <w:r>
        <w:rPr>
          <w:lang w:val="en-US"/>
        </w:rPr>
        <w:t>dizabilități</w:t>
      </w:r>
      <w:proofErr w:type="spellEnd"/>
      <w:r>
        <w:rPr>
          <w:lang w:val="en-US"/>
        </w:rPr>
        <w:t xml:space="preserve">: </w:t>
      </w:r>
      <w:proofErr w:type="spellStart"/>
      <w:r>
        <w:rPr>
          <w:lang w:val="en-US"/>
        </w:rPr>
        <w:t>informare</w:t>
      </w:r>
      <w:proofErr w:type="spellEnd"/>
      <w:r>
        <w:rPr>
          <w:lang w:val="en-US"/>
        </w:rPr>
        <w:t xml:space="preserve">, </w:t>
      </w:r>
      <w:proofErr w:type="spellStart"/>
      <w:r>
        <w:rPr>
          <w:lang w:val="en-US"/>
        </w:rPr>
        <w:t>evaluare</w:t>
      </w:r>
      <w:proofErr w:type="spellEnd"/>
      <w:r>
        <w:rPr>
          <w:lang w:val="en-US"/>
        </w:rPr>
        <w:t xml:space="preserve"> </w:t>
      </w:r>
      <w:proofErr w:type="spellStart"/>
      <w:r>
        <w:rPr>
          <w:lang w:val="en-US"/>
        </w:rPr>
        <w:t>psihosocială</w:t>
      </w:r>
      <w:proofErr w:type="spellEnd"/>
      <w:r>
        <w:rPr>
          <w:lang w:val="en-US"/>
        </w:rPr>
        <w:t xml:space="preserve">, </w:t>
      </w:r>
      <w:proofErr w:type="spellStart"/>
      <w:r>
        <w:rPr>
          <w:lang w:val="en-US"/>
        </w:rPr>
        <w:t>integrare</w:t>
      </w:r>
      <w:proofErr w:type="spellEnd"/>
      <w:r>
        <w:rPr>
          <w:lang w:val="en-US"/>
        </w:rPr>
        <w:t>/</w:t>
      </w:r>
      <w:proofErr w:type="spellStart"/>
      <w:r>
        <w:rPr>
          <w:lang w:val="en-US"/>
        </w:rPr>
        <w:t>reintegrare</w:t>
      </w:r>
      <w:proofErr w:type="spellEnd"/>
      <w:r>
        <w:rPr>
          <w:lang w:val="en-US"/>
        </w:rPr>
        <w:t xml:space="preserve"> </w:t>
      </w:r>
      <w:proofErr w:type="spellStart"/>
      <w:r>
        <w:rPr>
          <w:lang w:val="en-US"/>
        </w:rPr>
        <w:t>socială</w:t>
      </w:r>
      <w:proofErr w:type="spellEnd"/>
      <w:r>
        <w:rPr>
          <w:lang w:val="en-US"/>
        </w:rPr>
        <w:t xml:space="preserve">, program de </w:t>
      </w:r>
      <w:proofErr w:type="spellStart"/>
      <w:r>
        <w:rPr>
          <w:lang w:val="en-US"/>
        </w:rPr>
        <w:t>socializare</w:t>
      </w:r>
      <w:proofErr w:type="spellEnd"/>
      <w:r>
        <w:rPr>
          <w:lang w:val="en-US"/>
        </w:rPr>
        <w:t xml:space="preserve">, </w:t>
      </w:r>
      <w:proofErr w:type="spellStart"/>
      <w:r>
        <w:rPr>
          <w:lang w:val="en-US"/>
        </w:rPr>
        <w:t>grup</w:t>
      </w:r>
      <w:proofErr w:type="spellEnd"/>
      <w:r>
        <w:rPr>
          <w:lang w:val="en-US"/>
        </w:rPr>
        <w:t xml:space="preserve"> de support </w:t>
      </w:r>
      <w:proofErr w:type="spellStart"/>
      <w:r>
        <w:rPr>
          <w:lang w:val="en-US"/>
        </w:rPr>
        <w:t>pentru</w:t>
      </w:r>
      <w:proofErr w:type="spellEnd"/>
      <w:r>
        <w:rPr>
          <w:lang w:val="en-US"/>
        </w:rPr>
        <w:t xml:space="preserve"> personae cu </w:t>
      </w:r>
      <w:proofErr w:type="spellStart"/>
      <w:r>
        <w:rPr>
          <w:lang w:val="en-US"/>
        </w:rPr>
        <w:t>dificultăți</w:t>
      </w:r>
      <w:proofErr w:type="spellEnd"/>
      <w:r>
        <w:rPr>
          <w:lang w:val="en-US"/>
        </w:rPr>
        <w:t xml:space="preserve"> </w:t>
      </w:r>
      <w:proofErr w:type="spellStart"/>
      <w:r>
        <w:rPr>
          <w:lang w:val="en-US"/>
        </w:rPr>
        <w:t>psihice</w:t>
      </w:r>
      <w:proofErr w:type="spellEnd"/>
      <w:r>
        <w:rPr>
          <w:lang w:val="en-US"/>
        </w:rPr>
        <w:t>;</w:t>
      </w:r>
    </w:p>
    <w:p w14:paraId="330E230B" w14:textId="77777777" w:rsidR="000342B1" w:rsidRDefault="000342B1" w:rsidP="000342B1">
      <w:pPr>
        <w:pStyle w:val="ListParagraph"/>
        <w:numPr>
          <w:ilvl w:val="0"/>
          <w:numId w:val="13"/>
        </w:numPr>
        <w:spacing w:after="160" w:line="259" w:lineRule="auto"/>
        <w:jc w:val="both"/>
        <w:rPr>
          <w:lang w:val="en-US"/>
        </w:rPr>
      </w:pPr>
      <w:proofErr w:type="spellStart"/>
      <w:r>
        <w:rPr>
          <w:lang w:val="en-US"/>
        </w:rPr>
        <w:lastRenderedPageBreak/>
        <w:t>Servicii</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copiii</w:t>
      </w:r>
      <w:proofErr w:type="spellEnd"/>
      <w:r>
        <w:rPr>
          <w:lang w:val="en-US"/>
        </w:rPr>
        <w:t xml:space="preserve"> cu </w:t>
      </w:r>
      <w:proofErr w:type="spellStart"/>
      <w:r>
        <w:rPr>
          <w:lang w:val="en-US"/>
        </w:rPr>
        <w:t>vârste</w:t>
      </w:r>
      <w:proofErr w:type="spellEnd"/>
      <w:r>
        <w:rPr>
          <w:lang w:val="en-US"/>
        </w:rPr>
        <w:t xml:space="preserve"> </w:t>
      </w:r>
      <w:proofErr w:type="spellStart"/>
      <w:r>
        <w:rPr>
          <w:lang w:val="en-US"/>
        </w:rPr>
        <w:t>între</w:t>
      </w:r>
      <w:proofErr w:type="spellEnd"/>
      <w:r>
        <w:rPr>
          <w:lang w:val="en-US"/>
        </w:rPr>
        <w:t xml:space="preserve"> 3 </w:t>
      </w:r>
      <w:proofErr w:type="spellStart"/>
      <w:r>
        <w:rPr>
          <w:lang w:val="en-US"/>
        </w:rPr>
        <w:t>și</w:t>
      </w:r>
      <w:proofErr w:type="spellEnd"/>
      <w:r>
        <w:rPr>
          <w:lang w:val="en-US"/>
        </w:rPr>
        <w:t xml:space="preserve"> 7 </w:t>
      </w:r>
      <w:proofErr w:type="spellStart"/>
      <w:r>
        <w:rPr>
          <w:lang w:val="en-US"/>
        </w:rPr>
        <w:t>ani</w:t>
      </w:r>
      <w:proofErr w:type="spellEnd"/>
      <w:r>
        <w:rPr>
          <w:lang w:val="en-US"/>
        </w:rPr>
        <w:t xml:space="preserve"> </w:t>
      </w:r>
      <w:proofErr w:type="spellStart"/>
      <w:r>
        <w:rPr>
          <w:lang w:val="en-US"/>
        </w:rPr>
        <w:t>proveniți</w:t>
      </w:r>
      <w:proofErr w:type="spellEnd"/>
      <w:r>
        <w:rPr>
          <w:lang w:val="en-US"/>
        </w:rPr>
        <w:t xml:space="preserve"> din </w:t>
      </w:r>
      <w:proofErr w:type="spellStart"/>
      <w:r>
        <w:rPr>
          <w:lang w:val="en-US"/>
        </w:rPr>
        <w:t>familiile</w:t>
      </w:r>
      <w:proofErr w:type="spellEnd"/>
      <w:r>
        <w:rPr>
          <w:lang w:val="en-US"/>
        </w:rPr>
        <w:t xml:space="preserve"> </w:t>
      </w:r>
      <w:proofErr w:type="spellStart"/>
      <w:r>
        <w:rPr>
          <w:lang w:val="en-US"/>
        </w:rPr>
        <w:t>nevoiașe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diferite</w:t>
      </w:r>
      <w:proofErr w:type="spellEnd"/>
      <w:r>
        <w:rPr>
          <w:lang w:val="en-US"/>
        </w:rPr>
        <w:t xml:space="preserve"> </w:t>
      </w:r>
      <w:proofErr w:type="spellStart"/>
      <w:r>
        <w:rPr>
          <w:lang w:val="en-US"/>
        </w:rPr>
        <w:t>activități</w:t>
      </w:r>
      <w:proofErr w:type="spellEnd"/>
      <w:r>
        <w:rPr>
          <w:lang w:val="en-US"/>
        </w:rPr>
        <w:t xml:space="preserve">: </w:t>
      </w:r>
      <w:proofErr w:type="spellStart"/>
      <w:r>
        <w:rPr>
          <w:lang w:val="en-US"/>
        </w:rPr>
        <w:t>administrarea</w:t>
      </w:r>
      <w:proofErr w:type="spellEnd"/>
      <w:r>
        <w:rPr>
          <w:lang w:val="en-US"/>
        </w:rPr>
        <w:t xml:space="preserve"> </w:t>
      </w:r>
      <w:proofErr w:type="spellStart"/>
      <w:r>
        <w:rPr>
          <w:lang w:val="en-US"/>
        </w:rPr>
        <w:t>medicamentelor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boala</w:t>
      </w:r>
      <w:proofErr w:type="spellEnd"/>
      <w:r>
        <w:rPr>
          <w:lang w:val="en-US"/>
        </w:rPr>
        <w:t xml:space="preserve"> </w:t>
      </w:r>
      <w:proofErr w:type="spellStart"/>
      <w:r>
        <w:rPr>
          <w:lang w:val="en-US"/>
        </w:rPr>
        <w:t>cronică</w:t>
      </w:r>
      <w:proofErr w:type="spellEnd"/>
      <w:r>
        <w:rPr>
          <w:lang w:val="en-US"/>
        </w:rPr>
        <w:t xml:space="preserve">, consul medical periodic </w:t>
      </w:r>
      <w:proofErr w:type="spellStart"/>
      <w:r>
        <w:rPr>
          <w:lang w:val="en-US"/>
        </w:rPr>
        <w:t>și</w:t>
      </w:r>
      <w:proofErr w:type="spellEnd"/>
      <w:r>
        <w:rPr>
          <w:lang w:val="en-US"/>
        </w:rPr>
        <w:t xml:space="preserve"> la </w:t>
      </w:r>
      <w:proofErr w:type="spellStart"/>
      <w:r>
        <w:rPr>
          <w:lang w:val="en-US"/>
        </w:rPr>
        <w:t>nevoie</w:t>
      </w:r>
      <w:proofErr w:type="spellEnd"/>
      <w:r>
        <w:rPr>
          <w:lang w:val="en-US"/>
        </w:rPr>
        <w:t xml:space="preserve">, </w:t>
      </w:r>
      <w:proofErr w:type="spellStart"/>
      <w:r>
        <w:rPr>
          <w:lang w:val="en-US"/>
        </w:rPr>
        <w:t>ședințe</w:t>
      </w:r>
      <w:proofErr w:type="spellEnd"/>
      <w:r>
        <w:rPr>
          <w:lang w:val="en-US"/>
        </w:rPr>
        <w:t xml:space="preserve"> </w:t>
      </w:r>
      <w:proofErr w:type="spellStart"/>
      <w:r>
        <w:rPr>
          <w:lang w:val="en-US"/>
        </w:rPr>
        <w:t>psihologice</w:t>
      </w:r>
      <w:proofErr w:type="spellEnd"/>
      <w:r>
        <w:rPr>
          <w:lang w:val="en-US"/>
        </w:rPr>
        <w:t xml:space="preserve"> de </w:t>
      </w:r>
      <w:proofErr w:type="spellStart"/>
      <w:r>
        <w:rPr>
          <w:lang w:val="en-US"/>
        </w:rPr>
        <w:t>grup</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individuale</w:t>
      </w:r>
      <w:proofErr w:type="spellEnd"/>
      <w:r>
        <w:rPr>
          <w:lang w:val="en-US"/>
        </w:rPr>
        <w:t>;</w:t>
      </w:r>
    </w:p>
    <w:p w14:paraId="4063296C" w14:textId="77777777" w:rsidR="000342B1" w:rsidRDefault="000342B1" w:rsidP="000342B1">
      <w:pPr>
        <w:pStyle w:val="ListParagraph"/>
        <w:numPr>
          <w:ilvl w:val="0"/>
          <w:numId w:val="13"/>
        </w:numPr>
        <w:spacing w:after="160" w:line="259" w:lineRule="auto"/>
        <w:jc w:val="both"/>
        <w:rPr>
          <w:lang w:val="en-US"/>
        </w:rPr>
      </w:pPr>
      <w:proofErr w:type="spellStart"/>
      <w:r>
        <w:rPr>
          <w:lang w:val="en-US"/>
        </w:rPr>
        <w:t>Activitatea</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și</w:t>
      </w:r>
      <w:proofErr w:type="spellEnd"/>
      <w:r>
        <w:rPr>
          <w:lang w:val="en-US"/>
        </w:rPr>
        <w:t xml:space="preserve"> socio-</w:t>
      </w:r>
      <w:proofErr w:type="spellStart"/>
      <w:r>
        <w:rPr>
          <w:lang w:val="en-US"/>
        </w:rPr>
        <w:t>medicală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copiii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tinerii</w:t>
      </w:r>
      <w:proofErr w:type="spellEnd"/>
      <w:r>
        <w:rPr>
          <w:lang w:val="en-US"/>
        </w:rPr>
        <w:t xml:space="preserve"> </w:t>
      </w:r>
      <w:proofErr w:type="spellStart"/>
      <w:r>
        <w:rPr>
          <w:lang w:val="en-US"/>
        </w:rPr>
        <w:t>infectați</w:t>
      </w:r>
      <w:proofErr w:type="spellEnd"/>
      <w:r>
        <w:rPr>
          <w:lang w:val="en-US"/>
        </w:rPr>
        <w:t xml:space="preserve"> cu </w:t>
      </w:r>
      <w:proofErr w:type="spellStart"/>
      <w:r>
        <w:rPr>
          <w:lang w:val="en-US"/>
        </w:rPr>
        <w:t>virusul</w:t>
      </w:r>
      <w:proofErr w:type="spellEnd"/>
      <w:r>
        <w:rPr>
          <w:lang w:val="en-US"/>
        </w:rPr>
        <w:t xml:space="preserve"> HIV, </w:t>
      </w:r>
      <w:proofErr w:type="spellStart"/>
      <w:r>
        <w:rPr>
          <w:lang w:val="en-US"/>
        </w:rPr>
        <w:t>beneficiarii</w:t>
      </w:r>
      <w:proofErr w:type="spellEnd"/>
      <w:r>
        <w:rPr>
          <w:lang w:val="en-US"/>
        </w:rPr>
        <w:t xml:space="preserve"> </w:t>
      </w:r>
      <w:proofErr w:type="spellStart"/>
      <w:r>
        <w:rPr>
          <w:lang w:val="en-US"/>
        </w:rPr>
        <w:t>aflându</w:t>
      </w:r>
      <w:proofErr w:type="spellEnd"/>
      <w:r>
        <w:rPr>
          <w:lang w:val="en-US"/>
        </w:rPr>
        <w:t xml:space="preserve">-se </w:t>
      </w:r>
      <w:proofErr w:type="spellStart"/>
      <w:r>
        <w:rPr>
          <w:lang w:val="en-US"/>
        </w:rPr>
        <w:t>în</w:t>
      </w:r>
      <w:proofErr w:type="spellEnd"/>
      <w:r>
        <w:rPr>
          <w:lang w:val="en-US"/>
        </w:rPr>
        <w:t xml:space="preserve"> </w:t>
      </w:r>
      <w:proofErr w:type="spellStart"/>
      <w:r>
        <w:rPr>
          <w:lang w:val="en-US"/>
        </w:rPr>
        <w:t>plasament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cadrul</w:t>
      </w:r>
      <w:proofErr w:type="spellEnd"/>
      <w:r>
        <w:rPr>
          <w:lang w:val="en-US"/>
        </w:rPr>
        <w:t xml:space="preserve"> </w:t>
      </w:r>
      <w:proofErr w:type="spellStart"/>
      <w:r>
        <w:rPr>
          <w:lang w:val="en-US"/>
        </w:rPr>
        <w:t>caselor</w:t>
      </w:r>
      <w:proofErr w:type="spellEnd"/>
      <w:r>
        <w:rPr>
          <w:lang w:val="en-US"/>
        </w:rPr>
        <w:t xml:space="preserve"> de tip familial;</w:t>
      </w:r>
    </w:p>
    <w:p w14:paraId="3738F890" w14:textId="77777777" w:rsidR="000342B1" w:rsidRDefault="000342B1" w:rsidP="000342B1">
      <w:pPr>
        <w:pStyle w:val="ListParagraph"/>
        <w:numPr>
          <w:ilvl w:val="0"/>
          <w:numId w:val="13"/>
        </w:numPr>
        <w:spacing w:after="160" w:line="259" w:lineRule="auto"/>
        <w:jc w:val="both"/>
        <w:rPr>
          <w:lang w:val="en-US"/>
        </w:rPr>
      </w:pPr>
      <w:proofErr w:type="spellStart"/>
      <w:r>
        <w:rPr>
          <w:lang w:val="en-US"/>
        </w:rPr>
        <w:t>Servicii</w:t>
      </w:r>
      <w:proofErr w:type="spellEnd"/>
      <w:r>
        <w:rPr>
          <w:lang w:val="en-US"/>
        </w:rPr>
        <w:t xml:space="preserve"> </w:t>
      </w:r>
      <w:proofErr w:type="spellStart"/>
      <w:r>
        <w:rPr>
          <w:lang w:val="en-US"/>
        </w:rPr>
        <w:t>școlare</w:t>
      </w:r>
      <w:proofErr w:type="spellEnd"/>
      <w:r>
        <w:rPr>
          <w:lang w:val="en-US"/>
        </w:rPr>
        <w:t xml:space="preserve"> </w:t>
      </w:r>
      <w:proofErr w:type="spellStart"/>
      <w:r>
        <w:rPr>
          <w:lang w:val="en-US"/>
        </w:rPr>
        <w:t>primare</w:t>
      </w:r>
      <w:proofErr w:type="spellEnd"/>
      <w:r>
        <w:rPr>
          <w:lang w:val="en-US"/>
        </w:rPr>
        <w:t xml:space="preserve">, </w:t>
      </w:r>
      <w:proofErr w:type="spellStart"/>
      <w:r>
        <w:rPr>
          <w:lang w:val="en-US"/>
        </w:rPr>
        <w:t>servicii</w:t>
      </w:r>
      <w:proofErr w:type="spellEnd"/>
      <w:r>
        <w:rPr>
          <w:lang w:val="en-US"/>
        </w:rPr>
        <w:t xml:space="preserve"> </w:t>
      </w:r>
      <w:proofErr w:type="spellStart"/>
      <w:r>
        <w:rPr>
          <w:lang w:val="en-US"/>
        </w:rPr>
        <w:t>specializate</w:t>
      </w:r>
      <w:proofErr w:type="spellEnd"/>
      <w:r>
        <w:rPr>
          <w:lang w:val="en-US"/>
        </w:rPr>
        <w:t xml:space="preserve">, </w:t>
      </w:r>
      <w:proofErr w:type="spellStart"/>
      <w:r>
        <w:rPr>
          <w:lang w:val="en-US"/>
        </w:rPr>
        <w:t>servicii</w:t>
      </w:r>
      <w:proofErr w:type="spellEnd"/>
      <w:r>
        <w:rPr>
          <w:lang w:val="en-US"/>
        </w:rPr>
        <w:t xml:space="preserve"> </w:t>
      </w:r>
      <w:proofErr w:type="spellStart"/>
      <w:r>
        <w:rPr>
          <w:lang w:val="en-US"/>
        </w:rPr>
        <w:t>comunitare</w:t>
      </w:r>
      <w:proofErr w:type="spellEnd"/>
      <w:r>
        <w:rPr>
          <w:lang w:val="en-US"/>
        </w:rPr>
        <w:t xml:space="preserve"> </w:t>
      </w:r>
      <w:proofErr w:type="spellStart"/>
      <w:r>
        <w:rPr>
          <w:lang w:val="en-US"/>
        </w:rPr>
        <w:t>persoanelor</w:t>
      </w:r>
      <w:proofErr w:type="spellEnd"/>
      <w:r>
        <w:rPr>
          <w:lang w:val="en-US"/>
        </w:rPr>
        <w:t xml:space="preserve"> </w:t>
      </w:r>
      <w:proofErr w:type="spellStart"/>
      <w:r>
        <w:rPr>
          <w:lang w:val="en-US"/>
        </w:rPr>
        <w:t>vârstnice</w:t>
      </w:r>
      <w:proofErr w:type="spellEnd"/>
      <w:r>
        <w:rPr>
          <w:lang w:val="en-US"/>
        </w:rPr>
        <w:t xml:space="preserve">, cu </w:t>
      </w:r>
      <w:proofErr w:type="spellStart"/>
      <w:r>
        <w:rPr>
          <w:lang w:val="en-US"/>
        </w:rPr>
        <w:t>venituri</w:t>
      </w:r>
      <w:proofErr w:type="spellEnd"/>
      <w:r>
        <w:rPr>
          <w:lang w:val="en-US"/>
        </w:rPr>
        <w:t xml:space="preserve"> </w:t>
      </w:r>
      <w:proofErr w:type="spellStart"/>
      <w:r>
        <w:rPr>
          <w:lang w:val="en-US"/>
        </w:rPr>
        <w:t>reduse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sprijin</w:t>
      </w:r>
      <w:proofErr w:type="spellEnd"/>
      <w:r>
        <w:rPr>
          <w:lang w:val="en-US"/>
        </w:rPr>
        <w:t xml:space="preserve"> din parte </w:t>
      </w:r>
      <w:proofErr w:type="spellStart"/>
      <w:r>
        <w:rPr>
          <w:lang w:val="en-US"/>
        </w:rPr>
        <w:t>familiei</w:t>
      </w:r>
      <w:proofErr w:type="spellEnd"/>
      <w:r>
        <w:rPr>
          <w:lang w:val="en-US"/>
        </w:rPr>
        <w:t>.</w:t>
      </w:r>
    </w:p>
    <w:p w14:paraId="1FA48E79" w14:textId="77777777" w:rsidR="000342B1" w:rsidRDefault="000342B1" w:rsidP="000342B1">
      <w:pPr>
        <w:pStyle w:val="ListParagraph"/>
        <w:numPr>
          <w:ilvl w:val="0"/>
          <w:numId w:val="12"/>
        </w:numPr>
        <w:spacing w:after="160" w:line="259" w:lineRule="auto"/>
        <w:jc w:val="both"/>
        <w:rPr>
          <w:lang w:val="en-US"/>
        </w:rPr>
      </w:pPr>
      <w:proofErr w:type="spellStart"/>
      <w:r>
        <w:rPr>
          <w:lang w:val="en-US"/>
        </w:rPr>
        <w:t>Capitolele</w:t>
      </w:r>
      <w:proofErr w:type="spellEnd"/>
      <w:r>
        <w:rPr>
          <w:lang w:val="en-US"/>
        </w:rPr>
        <w:t xml:space="preserve"> de </w:t>
      </w:r>
      <w:proofErr w:type="spellStart"/>
      <w:r>
        <w:rPr>
          <w:lang w:val="en-US"/>
        </w:rPr>
        <w:t>cheltuieli</w:t>
      </w:r>
      <w:proofErr w:type="spellEnd"/>
      <w:r>
        <w:rPr>
          <w:lang w:val="en-US"/>
        </w:rPr>
        <w:t xml:space="preserve"> </w:t>
      </w:r>
      <w:proofErr w:type="spellStart"/>
      <w:r>
        <w:rPr>
          <w:lang w:val="en-US"/>
        </w:rPr>
        <w:t>curente</w:t>
      </w:r>
      <w:proofErr w:type="spellEnd"/>
      <w:r>
        <w:rPr>
          <w:lang w:val="en-US"/>
        </w:rPr>
        <w:t xml:space="preserve"> de </w:t>
      </w:r>
      <w:proofErr w:type="spellStart"/>
      <w:r>
        <w:rPr>
          <w:lang w:val="en-US"/>
        </w:rPr>
        <w:t>funcționare</w:t>
      </w:r>
      <w:proofErr w:type="spellEnd"/>
      <w:r>
        <w:rPr>
          <w:lang w:val="en-US"/>
        </w:rPr>
        <w:t xml:space="preserve"> a </w:t>
      </w:r>
      <w:proofErr w:type="spellStart"/>
      <w:r>
        <w:rPr>
          <w:lang w:val="en-US"/>
        </w:rPr>
        <w:t>unităților</w:t>
      </w:r>
      <w:proofErr w:type="spellEnd"/>
      <w:r>
        <w:rPr>
          <w:lang w:val="en-US"/>
        </w:rPr>
        <w:t xml:space="preserve"> de </w:t>
      </w:r>
      <w:proofErr w:type="spellStart"/>
      <w:r>
        <w:rPr>
          <w:lang w:val="en-US"/>
        </w:rPr>
        <w:t>asistență</w:t>
      </w:r>
      <w:proofErr w:type="spellEnd"/>
      <w:r>
        <w:rPr>
          <w:lang w:val="en-US"/>
        </w:rPr>
        <w:t xml:space="preserve"> </w:t>
      </w:r>
      <w:proofErr w:type="spellStart"/>
      <w:proofErr w:type="gramStart"/>
      <w:r>
        <w:rPr>
          <w:lang w:val="en-US"/>
        </w:rPr>
        <w:t>socială</w:t>
      </w:r>
      <w:proofErr w:type="spellEnd"/>
      <w:r>
        <w:rPr>
          <w:lang w:val="en-US"/>
        </w:rPr>
        <w:t xml:space="preserve"> ,</w:t>
      </w:r>
      <w:proofErr w:type="gramEnd"/>
      <w:r>
        <w:rPr>
          <w:lang w:val="en-US"/>
        </w:rPr>
        <w:t xml:space="preserve"> </w:t>
      </w:r>
      <w:proofErr w:type="spellStart"/>
      <w:r>
        <w:rPr>
          <w:lang w:val="en-US"/>
        </w:rPr>
        <w:t>pentru</w:t>
      </w:r>
      <w:proofErr w:type="spellEnd"/>
      <w:r>
        <w:rPr>
          <w:lang w:val="en-US"/>
        </w:rPr>
        <w:t xml:space="preserve"> care se pot  </w:t>
      </w:r>
      <w:proofErr w:type="spellStart"/>
      <w:r>
        <w:rPr>
          <w:lang w:val="en-US"/>
        </w:rPr>
        <w:t>acorda</w:t>
      </w:r>
      <w:proofErr w:type="spellEnd"/>
      <w:r>
        <w:rPr>
          <w:lang w:val="en-US"/>
        </w:rPr>
        <w:t xml:space="preserve"> </w:t>
      </w:r>
      <w:proofErr w:type="spellStart"/>
      <w:r>
        <w:rPr>
          <w:lang w:val="en-US"/>
        </w:rPr>
        <w:t>subvenții</w:t>
      </w:r>
      <w:proofErr w:type="spellEnd"/>
      <w:r>
        <w:rPr>
          <w:lang w:val="en-US"/>
        </w:rPr>
        <w:t>.</w:t>
      </w:r>
    </w:p>
    <w:p w14:paraId="06FA697D" w14:textId="77777777" w:rsidR="000342B1" w:rsidRPr="0050496D" w:rsidRDefault="000342B1" w:rsidP="000342B1">
      <w:pPr>
        <w:pStyle w:val="ListParagraph"/>
        <w:numPr>
          <w:ilvl w:val="0"/>
          <w:numId w:val="12"/>
        </w:numPr>
        <w:spacing w:after="160" w:line="259" w:lineRule="auto"/>
        <w:jc w:val="both"/>
        <w:rPr>
          <w:lang w:val="en-US"/>
        </w:rPr>
      </w:pPr>
      <w:proofErr w:type="spellStart"/>
      <w:r w:rsidRPr="0050496D">
        <w:rPr>
          <w:lang w:val="en-US"/>
        </w:rPr>
        <w:t>Bugetul</w:t>
      </w:r>
      <w:proofErr w:type="spellEnd"/>
      <w:r w:rsidRPr="0050496D">
        <w:rPr>
          <w:lang w:val="en-US"/>
        </w:rPr>
        <w:t xml:space="preserve"> </w:t>
      </w:r>
      <w:proofErr w:type="spellStart"/>
      <w:r w:rsidRPr="0050496D">
        <w:rPr>
          <w:lang w:val="en-US"/>
        </w:rPr>
        <w:t>programului</w:t>
      </w:r>
      <w:proofErr w:type="spellEnd"/>
      <w:r w:rsidRPr="0050496D">
        <w:rPr>
          <w:lang w:val="en-US"/>
        </w:rPr>
        <w:t xml:space="preserve"> de </w:t>
      </w:r>
      <w:proofErr w:type="spellStart"/>
      <w:r w:rsidRPr="0050496D">
        <w:rPr>
          <w:lang w:val="en-US"/>
        </w:rPr>
        <w:t>subvenționare</w:t>
      </w:r>
      <w:proofErr w:type="spellEnd"/>
      <w:r w:rsidRPr="0050496D">
        <w:rPr>
          <w:lang w:val="en-US"/>
        </w:rPr>
        <w:t xml:space="preserve"> </w:t>
      </w:r>
      <w:proofErr w:type="spellStart"/>
      <w:r w:rsidRPr="0050496D">
        <w:rPr>
          <w:lang w:val="en-US"/>
        </w:rPr>
        <w:t>pentru</w:t>
      </w:r>
      <w:proofErr w:type="spellEnd"/>
      <w:r w:rsidRPr="0050496D">
        <w:rPr>
          <w:lang w:val="en-US"/>
        </w:rPr>
        <w:t xml:space="preserve"> </w:t>
      </w:r>
      <w:proofErr w:type="spellStart"/>
      <w:r w:rsidRPr="0050496D">
        <w:rPr>
          <w:lang w:val="en-US"/>
        </w:rPr>
        <w:t>anul</w:t>
      </w:r>
      <w:proofErr w:type="spellEnd"/>
      <w:r w:rsidRPr="0050496D">
        <w:rPr>
          <w:lang w:val="en-US"/>
        </w:rPr>
        <w:t xml:space="preserve"> 2019 </w:t>
      </w:r>
      <w:proofErr w:type="spellStart"/>
      <w:proofErr w:type="gramStart"/>
      <w:r w:rsidRPr="0050496D">
        <w:rPr>
          <w:lang w:val="en-US"/>
        </w:rPr>
        <w:t>este</w:t>
      </w:r>
      <w:proofErr w:type="spellEnd"/>
      <w:proofErr w:type="gramEnd"/>
      <w:r w:rsidRPr="0050496D">
        <w:rPr>
          <w:lang w:val="en-US"/>
        </w:rPr>
        <w:t xml:space="preserve"> de 828.900 lei.</w:t>
      </w:r>
    </w:p>
    <w:p w14:paraId="4FAD965C" w14:textId="77777777" w:rsidR="000342B1" w:rsidRDefault="000342B1" w:rsidP="000342B1">
      <w:pPr>
        <w:ind w:left="720"/>
        <w:jc w:val="both"/>
        <w:rPr>
          <w:lang w:val="en-US"/>
        </w:rPr>
      </w:pPr>
    </w:p>
    <w:p w14:paraId="516E18DE" w14:textId="77777777" w:rsidR="000342B1" w:rsidRPr="00D8446A" w:rsidRDefault="000342B1" w:rsidP="000342B1">
      <w:pPr>
        <w:pStyle w:val="Header"/>
        <w:jc w:val="center"/>
        <w:rPr>
          <w:b/>
          <w:bCs/>
        </w:rPr>
      </w:pPr>
      <w:r w:rsidRPr="00D8446A">
        <w:rPr>
          <w:b/>
          <w:bCs/>
        </w:rPr>
        <w:t>CAPITOLUL II</w:t>
      </w:r>
    </w:p>
    <w:p w14:paraId="07BCE780" w14:textId="77777777" w:rsidR="000342B1" w:rsidRPr="00D8446A" w:rsidRDefault="000342B1" w:rsidP="000342B1">
      <w:pPr>
        <w:pStyle w:val="Header"/>
        <w:jc w:val="center"/>
        <w:rPr>
          <w:b/>
          <w:bCs/>
        </w:rPr>
      </w:pPr>
      <w:r w:rsidRPr="00D8446A">
        <w:rPr>
          <w:b/>
          <w:bCs/>
        </w:rPr>
        <w:t>PLANIFICAREA ACTIVITĂȚILOR DE INFORMARE A PUBLICULUI CU PRIVIRE LA SERVICIILE SOCIALE EXISTENTE LA NIVEL LOCAL ÎN CONFORMITATE CU PREVEDERILE ART. 6 DIN HOTĂRÂREA GUVERNULUI NR. 797/2017</w:t>
      </w:r>
    </w:p>
    <w:p w14:paraId="7509CDB9" w14:textId="77777777" w:rsidR="000342B1" w:rsidRDefault="000342B1" w:rsidP="000342B1">
      <w:pPr>
        <w:pStyle w:val="Header"/>
        <w:jc w:val="center"/>
        <w:rPr>
          <w:bCs/>
        </w:rPr>
      </w:pPr>
    </w:p>
    <w:p w14:paraId="14262334" w14:textId="77777777" w:rsidR="000342B1" w:rsidRDefault="000342B1" w:rsidP="000342B1">
      <w:pPr>
        <w:pStyle w:val="Header"/>
        <w:jc w:val="center"/>
        <w:rPr>
          <w:bCs/>
        </w:rPr>
      </w:pPr>
    </w:p>
    <w:p w14:paraId="16213213" w14:textId="77777777" w:rsidR="000342B1" w:rsidRDefault="000342B1" w:rsidP="000342B1">
      <w:pPr>
        <w:pStyle w:val="Header"/>
        <w:jc w:val="both"/>
        <w:rPr>
          <w:bCs/>
        </w:rPr>
      </w:pPr>
      <w:r>
        <w:rPr>
          <w:bCs/>
        </w:rPr>
        <w:t xml:space="preserve">            Pentru anul 2019, Direcția de Asistență Socială Târgu Mureș își propune înființarea unui web-site, în paralel cu pagina de internet a Primăriei Târgu Mureș.</w:t>
      </w:r>
    </w:p>
    <w:p w14:paraId="128AAE84" w14:textId="77777777" w:rsidR="000342B1" w:rsidRPr="002F3C92" w:rsidRDefault="000342B1" w:rsidP="000342B1">
      <w:pPr>
        <w:pStyle w:val="Header"/>
        <w:numPr>
          <w:ilvl w:val="0"/>
          <w:numId w:val="14"/>
        </w:numPr>
        <w:jc w:val="both"/>
        <w:rPr>
          <w:b/>
          <w:bCs/>
        </w:rPr>
      </w:pPr>
      <w:r w:rsidRPr="002F3C92">
        <w:rPr>
          <w:b/>
          <w:bCs/>
        </w:rPr>
        <w:t xml:space="preserve">Revizuirea/actualizarea informațiilor care se publică pe pagina proprie de internet/se afișează la sediul </w:t>
      </w:r>
      <w:r>
        <w:rPr>
          <w:b/>
          <w:bCs/>
        </w:rPr>
        <w:t>Direcției de Asistență Socială Târgu Mureș</w:t>
      </w:r>
      <w:r w:rsidRPr="002F3C92">
        <w:rPr>
          <w:b/>
          <w:bCs/>
        </w:rPr>
        <w:t>:</w:t>
      </w:r>
    </w:p>
    <w:p w14:paraId="6D55A67D" w14:textId="77777777" w:rsidR="000342B1" w:rsidRDefault="000342B1" w:rsidP="000342B1">
      <w:pPr>
        <w:pStyle w:val="Header"/>
        <w:numPr>
          <w:ilvl w:val="0"/>
          <w:numId w:val="15"/>
        </w:numPr>
        <w:jc w:val="both"/>
        <w:rPr>
          <w:bCs/>
        </w:rPr>
      </w:pPr>
      <w:r>
        <w:rPr>
          <w:bCs/>
        </w:rPr>
        <w:t>Strategia de dezvoltare a serviciilor sociale se actualizează prin Hotărâre a Consiliului Local și se publică pe pagina de internet.</w:t>
      </w:r>
    </w:p>
    <w:p w14:paraId="09E0ED85" w14:textId="77777777" w:rsidR="000342B1" w:rsidRPr="00BE1A7A" w:rsidRDefault="000342B1" w:rsidP="000342B1">
      <w:pPr>
        <w:pStyle w:val="Header"/>
        <w:numPr>
          <w:ilvl w:val="0"/>
          <w:numId w:val="15"/>
        </w:numPr>
        <w:jc w:val="both"/>
        <w:rPr>
          <w:bCs/>
        </w:rPr>
      </w:pPr>
      <w:r w:rsidRPr="00BE1A7A">
        <w:rPr>
          <w:bCs/>
        </w:rPr>
        <w:t>Planul anual de acțiune al Direcției de Asistență Socială Târgu Mureș</w:t>
      </w:r>
      <w:r>
        <w:rPr>
          <w:bCs/>
        </w:rPr>
        <w:t xml:space="preserve"> privind serviciile sociale administrate și finanțate din bugetul Consiliului Local Târgu Mureș se aprobă prin Hotărâre a Consiliului Local se publică pe pagina de internet și se afișează la sediul instituției, și se actualizează ori de câte ori apar modificări.</w:t>
      </w:r>
    </w:p>
    <w:p w14:paraId="1504AE35" w14:textId="77777777" w:rsidR="000342B1" w:rsidRDefault="000342B1" w:rsidP="000342B1">
      <w:pPr>
        <w:pStyle w:val="Header"/>
        <w:numPr>
          <w:ilvl w:val="0"/>
          <w:numId w:val="15"/>
        </w:numPr>
        <w:jc w:val="both"/>
        <w:rPr>
          <w:bCs/>
        </w:rPr>
      </w:pPr>
      <w:r>
        <w:rPr>
          <w:bCs/>
        </w:rPr>
        <w:t>Activitatea proprie și serviciile din cadrul Direcției de Asistență Socială Târgu Mureș, respectiv formulare/modele de cereri în format editabil, programul instituției, condiții de eligibilitate, informațiile privind costurile serviciilor sociale acordate, pentru fiecare serviciu furnizat etc – se actualizează cel puțin lunar și se publică pe pagina de internet.</w:t>
      </w:r>
    </w:p>
    <w:p w14:paraId="6F9BE524" w14:textId="77777777" w:rsidR="000342B1" w:rsidRDefault="000342B1" w:rsidP="000342B1">
      <w:pPr>
        <w:pStyle w:val="Header"/>
        <w:ind w:left="1500"/>
        <w:jc w:val="both"/>
        <w:rPr>
          <w:bCs/>
        </w:rPr>
      </w:pPr>
      <w:r>
        <w:rPr>
          <w:bCs/>
        </w:rPr>
        <w:t>Informații privind serviciile sociale disponibile la nivelul Direcției de Asistență Socială Târgu Mureș acordate de furnizori publici și privați:</w:t>
      </w:r>
    </w:p>
    <w:p w14:paraId="4AB297A1" w14:textId="77777777" w:rsidR="000342B1" w:rsidRDefault="000342B1" w:rsidP="000342B1">
      <w:pPr>
        <w:pStyle w:val="Header"/>
        <w:numPr>
          <w:ilvl w:val="0"/>
          <w:numId w:val="16"/>
        </w:numPr>
        <w:jc w:val="both"/>
        <w:rPr>
          <w:bCs/>
        </w:rPr>
      </w:pPr>
      <w:r>
        <w:rPr>
          <w:bCs/>
        </w:rPr>
        <w:t>lista furnizorilor de servicii sociale din comunitate și din județ și a serviciilor sociale acordate de aceștia – se actualizează lunar;</w:t>
      </w:r>
    </w:p>
    <w:p w14:paraId="406FD793" w14:textId="77777777" w:rsidR="000342B1" w:rsidRDefault="000342B1" w:rsidP="000342B1">
      <w:pPr>
        <w:pStyle w:val="Header"/>
        <w:numPr>
          <w:ilvl w:val="0"/>
          <w:numId w:val="16"/>
        </w:numPr>
        <w:jc w:val="both"/>
        <w:rPr>
          <w:bCs/>
        </w:rPr>
      </w:pPr>
      <w:r>
        <w:rPr>
          <w:bCs/>
        </w:rPr>
        <w:lastRenderedPageBreak/>
        <w:t>serviciile sociale care funcționează în cadrul Direcției de Asistență Socială Târgu Mureș: nr. cod serviciu, datele privind beneficiarii, costurile și personalul/tipul de serviciu, înregistrare în anul anterior etc – se actualizează trimestrial/anual;</w:t>
      </w:r>
    </w:p>
    <w:p w14:paraId="1DAE054F" w14:textId="77777777" w:rsidR="000342B1" w:rsidRDefault="000342B1" w:rsidP="000342B1">
      <w:pPr>
        <w:pStyle w:val="Header"/>
        <w:numPr>
          <w:ilvl w:val="0"/>
          <w:numId w:val="16"/>
        </w:numPr>
        <w:jc w:val="both"/>
        <w:rPr>
          <w:bCs/>
        </w:rPr>
      </w:pPr>
      <w:r>
        <w:rPr>
          <w:bCs/>
        </w:rPr>
        <w:t>situații statistice care privesc serviciile sociale organizate și acordate la nivelul județului se actualizează cel puțin anual;</w:t>
      </w:r>
    </w:p>
    <w:p w14:paraId="380E788C" w14:textId="77777777" w:rsidR="000342B1" w:rsidRDefault="000342B1" w:rsidP="000342B1">
      <w:pPr>
        <w:pStyle w:val="Header"/>
        <w:numPr>
          <w:ilvl w:val="0"/>
          <w:numId w:val="15"/>
        </w:numPr>
        <w:jc w:val="both"/>
        <w:rPr>
          <w:bCs/>
        </w:rPr>
      </w:pPr>
      <w:r>
        <w:rPr>
          <w:bCs/>
        </w:rPr>
        <w:t>Informații privind alte servicii de interes public care nu au organizate compartimente deconcentrate la nivelul unității administrativ-teritoriale – se actualizează cel puțin trimestrial.</w:t>
      </w:r>
    </w:p>
    <w:p w14:paraId="1E336C53" w14:textId="77777777" w:rsidR="000342B1" w:rsidRDefault="000342B1" w:rsidP="000342B1">
      <w:pPr>
        <w:pStyle w:val="Header"/>
        <w:jc w:val="both"/>
        <w:rPr>
          <w:bCs/>
        </w:rPr>
      </w:pPr>
    </w:p>
    <w:p w14:paraId="35CF8159" w14:textId="77777777" w:rsidR="000342B1" w:rsidRPr="004E37E4" w:rsidRDefault="000342B1" w:rsidP="000342B1">
      <w:pPr>
        <w:pStyle w:val="Header"/>
        <w:numPr>
          <w:ilvl w:val="0"/>
          <w:numId w:val="14"/>
        </w:numPr>
        <w:jc w:val="both"/>
        <w:rPr>
          <w:b/>
          <w:bCs/>
        </w:rPr>
      </w:pPr>
      <w:r w:rsidRPr="004E37E4">
        <w:rPr>
          <w:b/>
          <w:bCs/>
        </w:rPr>
        <w:t>Activități de informare a publicului, altele decât activitatea de informare a beneficiarului în cadrul procesului de acordare a serviciilor sociale, respectiv pe perioada realizării evaluării inițiale, a anchetelor sociale sau a activității de consiliere în cadrul centrelor de zi.</w:t>
      </w:r>
    </w:p>
    <w:p w14:paraId="74A1FAF6" w14:textId="77777777" w:rsidR="000342B1" w:rsidRDefault="000342B1" w:rsidP="000342B1">
      <w:pPr>
        <w:pStyle w:val="Header"/>
        <w:ind w:left="1140"/>
        <w:jc w:val="both"/>
        <w:rPr>
          <w:bCs/>
        </w:rPr>
      </w:pPr>
      <w:r>
        <w:rPr>
          <w:bCs/>
        </w:rPr>
        <w:t>Promovarea activității Direcției de Asistență Socială Târgu Mureș prin: realizarea și distribuirea de materiale informative în comunitate</w:t>
      </w:r>
    </w:p>
    <w:p w14:paraId="0525A216" w14:textId="77777777" w:rsidR="000342B1" w:rsidRDefault="000342B1" w:rsidP="000342B1">
      <w:pPr>
        <w:pStyle w:val="Header"/>
        <w:jc w:val="both"/>
        <w:rPr>
          <w:bCs/>
        </w:rPr>
      </w:pPr>
      <w:r>
        <w:rPr>
          <w:bCs/>
        </w:rPr>
        <w:t>privind serviciile sociale oferite, în funcție de specificul activităților derulate și nevoile particulare ale fiecărei categorii de beneficiari; prezentarea pe pagina proprie de internet a activităților desfășurate și a informațiilor relevante cu privire la modificările legislative apărute privind acordarea beneficiilor sociale; organizarea unor campanii de informare și sensibilizare a comunității organizate de direcție sau în colaborare cu alte instituții publice de interes local cu privire la promovarea serviciilor sociale ale direcției; organizarea unor întâlniri cu furnizorii de servicii sociale acreditați, organizații de voluntariat, reprezentaanți ai persoanelor beneficiare.</w:t>
      </w:r>
    </w:p>
    <w:p w14:paraId="0FC7DD11" w14:textId="77777777" w:rsidR="000342B1" w:rsidRDefault="000342B1" w:rsidP="000342B1">
      <w:pPr>
        <w:pStyle w:val="Header"/>
        <w:jc w:val="both"/>
        <w:rPr>
          <w:bCs/>
        </w:rPr>
      </w:pPr>
      <w:r>
        <w:rPr>
          <w:bCs/>
        </w:rPr>
        <w:t xml:space="preserve">                  Informarea comunității cu privire la cadrul legislativ general și specific ce reglementează activitatea Direcției de Asistență Socială Târgu Mureș prin: publicarea pe pagina de internet a modificărilor legislative; organizarea de întâlniri având ca obiect impactul modificărilor legislative asupra evoluției problematicii sociale; informare privind  serviciile sociale existente în municipiul Târgu Mureș, adaptate nevoilor fiecărei persoane.</w:t>
      </w:r>
    </w:p>
    <w:p w14:paraId="01789C10" w14:textId="77777777" w:rsidR="000342B1" w:rsidRDefault="000342B1" w:rsidP="000342B1">
      <w:pPr>
        <w:pStyle w:val="Header"/>
        <w:jc w:val="both"/>
        <w:rPr>
          <w:bCs/>
        </w:rPr>
      </w:pPr>
      <w:r>
        <w:rPr>
          <w:bCs/>
        </w:rPr>
        <w:t xml:space="preserve">                   Promovarea unei societăți incluzive în comunitate și a unei culturi organizaționale non-discriminatorii, prin următoarele acțiuni: conceperea și implementarea unor campanii educative și de sporire a conștientizării diversității, cu participarea diverselor categorii de grupuri marginalizate sau discriminate; transmiterea unor mesaje de interes public prin presă.</w:t>
      </w:r>
    </w:p>
    <w:p w14:paraId="0B07BED9" w14:textId="77777777" w:rsidR="000342B1" w:rsidRDefault="000342B1" w:rsidP="000342B1">
      <w:pPr>
        <w:pStyle w:val="Header"/>
        <w:ind w:left="1500"/>
        <w:jc w:val="both"/>
        <w:rPr>
          <w:bCs/>
        </w:rPr>
      </w:pPr>
    </w:p>
    <w:p w14:paraId="433144AE" w14:textId="77777777" w:rsidR="000342B1" w:rsidRDefault="000342B1" w:rsidP="000342B1">
      <w:pPr>
        <w:pStyle w:val="Header"/>
        <w:ind w:left="1500"/>
        <w:jc w:val="both"/>
        <w:rPr>
          <w:bCs/>
        </w:rPr>
      </w:pPr>
    </w:p>
    <w:p w14:paraId="54248EE1" w14:textId="77777777" w:rsidR="000342B1" w:rsidRPr="00CE3A22" w:rsidRDefault="000342B1" w:rsidP="000342B1">
      <w:pPr>
        <w:pStyle w:val="Header"/>
        <w:ind w:left="1500"/>
        <w:jc w:val="center"/>
        <w:rPr>
          <w:b/>
          <w:bCs/>
        </w:rPr>
      </w:pPr>
      <w:r w:rsidRPr="00CE3A22">
        <w:rPr>
          <w:b/>
          <w:bCs/>
        </w:rPr>
        <w:t>CAPITOLUL III</w:t>
      </w:r>
    </w:p>
    <w:p w14:paraId="198A30CC" w14:textId="77777777" w:rsidR="000342B1" w:rsidRDefault="000342B1" w:rsidP="000342B1">
      <w:pPr>
        <w:pStyle w:val="Header"/>
        <w:ind w:left="1500"/>
        <w:jc w:val="center"/>
        <w:rPr>
          <w:b/>
          <w:bCs/>
        </w:rPr>
      </w:pPr>
      <w:r w:rsidRPr="00CE3A22">
        <w:rPr>
          <w:b/>
          <w:bCs/>
        </w:rPr>
        <w:t>PROGRAMUL DE FORMARE ȘI ÎNDRUMARE METODOLOGICĂ A PERSONALULUI CARE LUCREAZĂ ÎN DOMENIUL SERVICIILOR SOCIALE</w:t>
      </w:r>
    </w:p>
    <w:p w14:paraId="657EBA87" w14:textId="77777777" w:rsidR="000342B1" w:rsidRDefault="000342B1" w:rsidP="000342B1">
      <w:pPr>
        <w:pStyle w:val="Header"/>
        <w:ind w:left="1500"/>
        <w:jc w:val="center"/>
        <w:rPr>
          <w:b/>
          <w:bCs/>
        </w:rPr>
      </w:pPr>
    </w:p>
    <w:p w14:paraId="49C6C4A1" w14:textId="77777777" w:rsidR="000342B1" w:rsidRDefault="000342B1" w:rsidP="000342B1">
      <w:pPr>
        <w:pStyle w:val="Header"/>
        <w:ind w:left="1500"/>
        <w:jc w:val="center"/>
        <w:rPr>
          <w:b/>
          <w:bCs/>
        </w:rPr>
      </w:pPr>
    </w:p>
    <w:p w14:paraId="69722A6E" w14:textId="77777777" w:rsidR="000342B1" w:rsidRPr="00ED005C" w:rsidRDefault="000342B1" w:rsidP="000342B1">
      <w:pPr>
        <w:pStyle w:val="Header"/>
        <w:ind w:left="1260"/>
        <w:jc w:val="both"/>
        <w:rPr>
          <w:bCs/>
        </w:rPr>
      </w:pPr>
      <w:r w:rsidRPr="00ED005C">
        <w:rPr>
          <w:bCs/>
        </w:rPr>
        <w:t>Propuneri de activități de formare profesională continuă în vederea creșterii performanței personalului din structurile proprii/instruire:</w:t>
      </w:r>
    </w:p>
    <w:p w14:paraId="5BD2A4E9" w14:textId="77777777" w:rsidR="000342B1" w:rsidRPr="00ED005C" w:rsidRDefault="000342B1" w:rsidP="000342B1">
      <w:pPr>
        <w:pStyle w:val="Header"/>
        <w:jc w:val="both"/>
        <w:rPr>
          <w:bCs/>
        </w:rPr>
      </w:pPr>
      <w:r>
        <w:rPr>
          <w:bCs/>
        </w:rPr>
        <w:lastRenderedPageBreak/>
        <w:t xml:space="preserve">                     </w:t>
      </w:r>
      <w:r w:rsidRPr="00ED005C">
        <w:rPr>
          <w:bCs/>
        </w:rPr>
        <w:t>Cursuri de perfecționare</w:t>
      </w:r>
      <w:r>
        <w:rPr>
          <w:bCs/>
        </w:rPr>
        <w:t>:</w:t>
      </w:r>
    </w:p>
    <w:p w14:paraId="3B0D6E83" w14:textId="77777777" w:rsidR="000342B1" w:rsidRPr="00ED005C" w:rsidRDefault="000342B1" w:rsidP="000342B1">
      <w:pPr>
        <w:pStyle w:val="Header"/>
        <w:ind w:left="1620"/>
        <w:jc w:val="both"/>
        <w:rPr>
          <w:bCs/>
        </w:rPr>
      </w:pPr>
    </w:p>
    <w:tbl>
      <w:tblPr>
        <w:tblStyle w:val="TableGrid"/>
        <w:tblW w:w="0" w:type="auto"/>
        <w:tblInd w:w="1260" w:type="dxa"/>
        <w:tblLook w:val="04A0" w:firstRow="1" w:lastRow="0" w:firstColumn="1" w:lastColumn="0" w:noHBand="0" w:noVBand="1"/>
      </w:tblPr>
      <w:tblGrid>
        <w:gridCol w:w="3020"/>
        <w:gridCol w:w="3021"/>
      </w:tblGrid>
      <w:tr w:rsidR="000342B1" w:rsidRPr="00ED005C" w14:paraId="7268F1A2" w14:textId="77777777" w:rsidTr="002D323F">
        <w:tc>
          <w:tcPr>
            <w:tcW w:w="3020" w:type="dxa"/>
          </w:tcPr>
          <w:p w14:paraId="0D5578B3" w14:textId="77777777" w:rsidR="000342B1" w:rsidRPr="00ED005C" w:rsidRDefault="000342B1" w:rsidP="002D323F">
            <w:pPr>
              <w:pStyle w:val="Header"/>
              <w:jc w:val="both"/>
              <w:rPr>
                <w:bCs/>
              </w:rPr>
            </w:pPr>
            <w:r w:rsidRPr="00ED005C">
              <w:rPr>
                <w:bCs/>
              </w:rPr>
              <w:t>Personalul de specialitate</w:t>
            </w:r>
          </w:p>
        </w:tc>
        <w:tc>
          <w:tcPr>
            <w:tcW w:w="3021" w:type="dxa"/>
          </w:tcPr>
          <w:p w14:paraId="23042E17" w14:textId="77777777" w:rsidR="000342B1" w:rsidRPr="00ED005C" w:rsidRDefault="000342B1" w:rsidP="002D323F">
            <w:pPr>
              <w:pStyle w:val="Header"/>
              <w:jc w:val="both"/>
              <w:rPr>
                <w:bCs/>
              </w:rPr>
            </w:pPr>
            <w:r w:rsidRPr="00ED005C">
              <w:rPr>
                <w:bCs/>
              </w:rPr>
              <w:t>Număr de persoane</w:t>
            </w:r>
          </w:p>
        </w:tc>
      </w:tr>
      <w:tr w:rsidR="000342B1" w:rsidRPr="00ED005C" w14:paraId="6A48F9A2" w14:textId="77777777" w:rsidTr="002D323F">
        <w:tc>
          <w:tcPr>
            <w:tcW w:w="3020" w:type="dxa"/>
          </w:tcPr>
          <w:p w14:paraId="3F0AC66B" w14:textId="77777777" w:rsidR="000342B1" w:rsidRPr="00ED005C" w:rsidRDefault="000342B1" w:rsidP="002D323F">
            <w:pPr>
              <w:pStyle w:val="Header"/>
              <w:jc w:val="both"/>
              <w:rPr>
                <w:bCs/>
              </w:rPr>
            </w:pPr>
            <w:r w:rsidRPr="00ED005C">
              <w:rPr>
                <w:bCs/>
              </w:rPr>
              <w:t>Funcționari publici</w:t>
            </w:r>
          </w:p>
        </w:tc>
        <w:tc>
          <w:tcPr>
            <w:tcW w:w="3021" w:type="dxa"/>
          </w:tcPr>
          <w:p w14:paraId="1B6AC65F" w14:textId="77777777" w:rsidR="000342B1" w:rsidRPr="00ED005C" w:rsidRDefault="000342B1" w:rsidP="002D323F">
            <w:pPr>
              <w:pStyle w:val="Header"/>
              <w:jc w:val="both"/>
              <w:rPr>
                <w:bCs/>
              </w:rPr>
            </w:pPr>
            <w:r w:rsidRPr="00ED005C">
              <w:rPr>
                <w:bCs/>
              </w:rPr>
              <w:t>11</w:t>
            </w:r>
          </w:p>
        </w:tc>
      </w:tr>
      <w:tr w:rsidR="000342B1" w:rsidRPr="00ED005C" w14:paraId="6B8DD45C" w14:textId="77777777" w:rsidTr="002D323F">
        <w:tc>
          <w:tcPr>
            <w:tcW w:w="3020" w:type="dxa"/>
          </w:tcPr>
          <w:p w14:paraId="0C9DB4DD" w14:textId="77777777" w:rsidR="000342B1" w:rsidRPr="00ED005C" w:rsidRDefault="000342B1" w:rsidP="002D323F">
            <w:pPr>
              <w:pStyle w:val="Header"/>
              <w:jc w:val="both"/>
              <w:rPr>
                <w:bCs/>
              </w:rPr>
            </w:pPr>
            <w:r w:rsidRPr="00ED005C">
              <w:rPr>
                <w:bCs/>
              </w:rPr>
              <w:t xml:space="preserve">Personal contractual din Serviciul Asistență Specială </w:t>
            </w:r>
          </w:p>
        </w:tc>
        <w:tc>
          <w:tcPr>
            <w:tcW w:w="3021" w:type="dxa"/>
          </w:tcPr>
          <w:p w14:paraId="1930432D" w14:textId="77777777" w:rsidR="000342B1" w:rsidRPr="00ED005C" w:rsidRDefault="000342B1" w:rsidP="002D323F">
            <w:pPr>
              <w:pStyle w:val="Header"/>
              <w:jc w:val="both"/>
              <w:rPr>
                <w:bCs/>
              </w:rPr>
            </w:pPr>
            <w:r w:rsidRPr="00ED005C">
              <w:rPr>
                <w:bCs/>
              </w:rPr>
              <w:t>272</w:t>
            </w:r>
          </w:p>
        </w:tc>
      </w:tr>
    </w:tbl>
    <w:p w14:paraId="3B18C469" w14:textId="77777777" w:rsidR="000342B1" w:rsidRPr="00ED005C" w:rsidRDefault="000342B1" w:rsidP="000342B1">
      <w:pPr>
        <w:pStyle w:val="Header"/>
        <w:ind w:left="2340"/>
        <w:jc w:val="both"/>
        <w:rPr>
          <w:bCs/>
        </w:rPr>
      </w:pPr>
    </w:p>
    <w:p w14:paraId="4033B4B4" w14:textId="77777777" w:rsidR="000342B1" w:rsidRPr="00ED005C" w:rsidRDefault="000342B1" w:rsidP="000342B1">
      <w:pPr>
        <w:pStyle w:val="Header"/>
        <w:jc w:val="both"/>
        <w:rPr>
          <w:bCs/>
        </w:rPr>
      </w:pPr>
      <w:r w:rsidRPr="00ED005C">
        <w:rPr>
          <w:bCs/>
        </w:rPr>
        <w:t xml:space="preserve">                      Direcția de Asistență Socială Târgu Mureș are în vedere pentru anul 2019 desfășurarea unor instruiri cu asistenții personali și cu îngrijitorii informali. Temele abordate în cadrul sesiunilor de informare sunt:</w:t>
      </w:r>
    </w:p>
    <w:p w14:paraId="1AA83EF3" w14:textId="77777777" w:rsidR="000342B1" w:rsidRPr="00EF182B" w:rsidRDefault="000342B1" w:rsidP="000342B1">
      <w:pPr>
        <w:pStyle w:val="Header"/>
        <w:numPr>
          <w:ilvl w:val="0"/>
          <w:numId w:val="18"/>
        </w:numPr>
        <w:jc w:val="both"/>
        <w:rPr>
          <w:bCs/>
        </w:rPr>
      </w:pPr>
      <w:r w:rsidRPr="00EF182B">
        <w:rPr>
          <w:bCs/>
        </w:rPr>
        <w:t>Consolidarea și dezvoltarea competenței de a realiza corect îngrijiri primare;</w:t>
      </w:r>
    </w:p>
    <w:p w14:paraId="4383B6C9" w14:textId="77777777" w:rsidR="000342B1" w:rsidRPr="00EF182B" w:rsidRDefault="000342B1" w:rsidP="000342B1">
      <w:pPr>
        <w:pStyle w:val="Header"/>
        <w:numPr>
          <w:ilvl w:val="0"/>
          <w:numId w:val="18"/>
        </w:numPr>
        <w:jc w:val="both"/>
        <w:rPr>
          <w:bCs/>
        </w:rPr>
      </w:pPr>
      <w:r w:rsidRPr="00EF182B">
        <w:rPr>
          <w:bCs/>
        </w:rPr>
        <w:t>Consolidarea și dezvoltarea competenței asistentului personal privind asistarea persoanei cu handicap grav în alimentație și hrănire;</w:t>
      </w:r>
    </w:p>
    <w:p w14:paraId="2F0813F0" w14:textId="77777777" w:rsidR="000342B1" w:rsidRPr="00EF182B" w:rsidRDefault="000342B1" w:rsidP="000342B1">
      <w:pPr>
        <w:pStyle w:val="Header"/>
        <w:numPr>
          <w:ilvl w:val="0"/>
          <w:numId w:val="18"/>
        </w:numPr>
        <w:jc w:val="both"/>
        <w:rPr>
          <w:bCs/>
        </w:rPr>
      </w:pPr>
      <w:r w:rsidRPr="00EF182B">
        <w:rPr>
          <w:bCs/>
        </w:rPr>
        <w:t>Adaptarea mediului la nevoile beneficiarului;</w:t>
      </w:r>
    </w:p>
    <w:p w14:paraId="63F1ACA3" w14:textId="77777777" w:rsidR="000342B1" w:rsidRDefault="000342B1" w:rsidP="000342B1">
      <w:pPr>
        <w:pStyle w:val="Header"/>
        <w:numPr>
          <w:ilvl w:val="0"/>
          <w:numId w:val="18"/>
        </w:numPr>
        <w:jc w:val="both"/>
        <w:rPr>
          <w:bCs/>
        </w:rPr>
      </w:pPr>
      <w:r>
        <w:rPr>
          <w:bCs/>
        </w:rPr>
        <w:t>Comunicarea între asistentul personal și persoana cu dizabilități;</w:t>
      </w:r>
    </w:p>
    <w:p w14:paraId="4978C9DF" w14:textId="77777777" w:rsidR="000342B1" w:rsidRDefault="000342B1" w:rsidP="000342B1">
      <w:pPr>
        <w:pStyle w:val="Header"/>
        <w:numPr>
          <w:ilvl w:val="0"/>
          <w:numId w:val="18"/>
        </w:numPr>
        <w:jc w:val="both"/>
        <w:rPr>
          <w:bCs/>
        </w:rPr>
      </w:pPr>
      <w:r>
        <w:rPr>
          <w:bCs/>
        </w:rPr>
        <w:t>Asigurarea integrării școlare, profesionale și a educației permanente;</w:t>
      </w:r>
    </w:p>
    <w:p w14:paraId="39E555FD" w14:textId="77777777" w:rsidR="000342B1" w:rsidRDefault="000342B1" w:rsidP="000342B1">
      <w:pPr>
        <w:pStyle w:val="Header"/>
        <w:numPr>
          <w:ilvl w:val="0"/>
          <w:numId w:val="18"/>
        </w:numPr>
        <w:jc w:val="both"/>
      </w:pPr>
      <w:r w:rsidRPr="00EF182B">
        <w:t xml:space="preserve">Utilizarea corectă a materialelor ajutătoare; </w:t>
      </w:r>
    </w:p>
    <w:p w14:paraId="2E20ACEB" w14:textId="77777777" w:rsidR="000342B1" w:rsidRDefault="000342B1" w:rsidP="000342B1">
      <w:pPr>
        <w:pStyle w:val="Header"/>
        <w:numPr>
          <w:ilvl w:val="0"/>
          <w:numId w:val="18"/>
        </w:numPr>
        <w:jc w:val="both"/>
      </w:pPr>
      <w:r w:rsidRPr="00EF182B">
        <w:t>Tehnici de transfer a bolnavilor;</w:t>
      </w:r>
    </w:p>
    <w:p w14:paraId="36967D54" w14:textId="77777777" w:rsidR="000342B1" w:rsidRDefault="000342B1" w:rsidP="000342B1">
      <w:pPr>
        <w:pStyle w:val="Header"/>
        <w:numPr>
          <w:ilvl w:val="0"/>
          <w:numId w:val="18"/>
        </w:numPr>
        <w:jc w:val="both"/>
      </w:pPr>
      <w:r w:rsidRPr="00EF182B">
        <w:t>Îngrijirea paliativă și comunicarea în situații de diagnostic terminal;</w:t>
      </w:r>
    </w:p>
    <w:p w14:paraId="4652BDB5" w14:textId="77777777" w:rsidR="000342B1" w:rsidRPr="00EF182B" w:rsidRDefault="000342B1" w:rsidP="000342B1">
      <w:pPr>
        <w:pStyle w:val="Header"/>
        <w:numPr>
          <w:ilvl w:val="0"/>
          <w:numId w:val="18"/>
        </w:numPr>
        <w:jc w:val="both"/>
        <w:rPr>
          <w:bCs/>
        </w:rPr>
      </w:pPr>
      <w:r>
        <w:t>T</w:t>
      </w:r>
      <w:r w:rsidRPr="00EF182B">
        <w:t>ehnici de comunicare cu persoanele diagnosticate cu demență</w:t>
      </w:r>
      <w:r>
        <w:t>.</w:t>
      </w:r>
    </w:p>
    <w:p w14:paraId="6F449973" w14:textId="77777777" w:rsidR="000342B1" w:rsidRPr="00CE3A22" w:rsidRDefault="000342B1" w:rsidP="000342B1">
      <w:pPr>
        <w:pStyle w:val="Header"/>
        <w:jc w:val="both"/>
        <w:rPr>
          <w:bCs/>
        </w:rPr>
      </w:pPr>
      <w:r>
        <w:rPr>
          <w:bCs/>
        </w:rPr>
        <w:t xml:space="preserve">                     </w:t>
      </w:r>
    </w:p>
    <w:tbl>
      <w:tblPr>
        <w:tblStyle w:val="TableGrid"/>
        <w:tblW w:w="0" w:type="auto"/>
        <w:tblInd w:w="1673" w:type="dxa"/>
        <w:tblLook w:val="04A0" w:firstRow="1" w:lastRow="0" w:firstColumn="1" w:lastColumn="0" w:noHBand="0" w:noVBand="1"/>
      </w:tblPr>
      <w:tblGrid>
        <w:gridCol w:w="3020"/>
        <w:gridCol w:w="3021"/>
      </w:tblGrid>
      <w:tr w:rsidR="000342B1" w:rsidRPr="00931F64" w14:paraId="3274EFD5" w14:textId="77777777" w:rsidTr="002D323F">
        <w:tc>
          <w:tcPr>
            <w:tcW w:w="3020" w:type="dxa"/>
          </w:tcPr>
          <w:p w14:paraId="35BFC2AB" w14:textId="77777777" w:rsidR="000342B1" w:rsidRPr="00931F64" w:rsidRDefault="000342B1" w:rsidP="002D323F">
            <w:pPr>
              <w:pStyle w:val="Header"/>
              <w:jc w:val="both"/>
              <w:rPr>
                <w:bCs/>
              </w:rPr>
            </w:pPr>
          </w:p>
        </w:tc>
        <w:tc>
          <w:tcPr>
            <w:tcW w:w="3021" w:type="dxa"/>
          </w:tcPr>
          <w:p w14:paraId="189BF78F" w14:textId="77777777" w:rsidR="000342B1" w:rsidRPr="00931F64" w:rsidRDefault="000342B1" w:rsidP="002D323F">
            <w:pPr>
              <w:pStyle w:val="Header"/>
              <w:jc w:val="both"/>
              <w:rPr>
                <w:bCs/>
              </w:rPr>
            </w:pPr>
            <w:r w:rsidRPr="00931F64">
              <w:rPr>
                <w:bCs/>
              </w:rPr>
              <w:t>Număr de persoane</w:t>
            </w:r>
          </w:p>
        </w:tc>
      </w:tr>
      <w:tr w:rsidR="000342B1" w:rsidRPr="00931F64" w14:paraId="3EB6D63F" w14:textId="77777777" w:rsidTr="002D323F">
        <w:tc>
          <w:tcPr>
            <w:tcW w:w="3020" w:type="dxa"/>
          </w:tcPr>
          <w:p w14:paraId="4B2191C6" w14:textId="77777777" w:rsidR="000342B1" w:rsidRPr="00931F64" w:rsidRDefault="000342B1" w:rsidP="002D323F">
            <w:pPr>
              <w:pStyle w:val="Header"/>
              <w:jc w:val="both"/>
              <w:rPr>
                <w:bCs/>
              </w:rPr>
            </w:pPr>
            <w:r w:rsidRPr="00931F64">
              <w:rPr>
                <w:bCs/>
              </w:rPr>
              <w:t>Asistenți personali</w:t>
            </w:r>
          </w:p>
        </w:tc>
        <w:tc>
          <w:tcPr>
            <w:tcW w:w="3021" w:type="dxa"/>
          </w:tcPr>
          <w:p w14:paraId="61E23923" w14:textId="77777777" w:rsidR="000342B1" w:rsidRPr="00931F64" w:rsidRDefault="000342B1" w:rsidP="002D323F">
            <w:pPr>
              <w:pStyle w:val="Header"/>
              <w:jc w:val="both"/>
              <w:rPr>
                <w:bCs/>
              </w:rPr>
            </w:pPr>
            <w:r w:rsidRPr="00931F64">
              <w:rPr>
                <w:bCs/>
              </w:rPr>
              <w:t>244</w:t>
            </w:r>
          </w:p>
        </w:tc>
      </w:tr>
      <w:tr w:rsidR="000342B1" w:rsidRPr="00931F64" w14:paraId="72F486E4" w14:textId="77777777" w:rsidTr="002D323F">
        <w:tc>
          <w:tcPr>
            <w:tcW w:w="3020" w:type="dxa"/>
          </w:tcPr>
          <w:p w14:paraId="07460342" w14:textId="77777777" w:rsidR="000342B1" w:rsidRPr="00931F64" w:rsidRDefault="000342B1" w:rsidP="002D323F">
            <w:pPr>
              <w:pStyle w:val="Header"/>
              <w:jc w:val="both"/>
              <w:rPr>
                <w:bCs/>
              </w:rPr>
            </w:pPr>
            <w:r w:rsidRPr="00931F64">
              <w:rPr>
                <w:bCs/>
              </w:rPr>
              <w:t>Îngrijitori informali</w:t>
            </w:r>
          </w:p>
        </w:tc>
        <w:tc>
          <w:tcPr>
            <w:tcW w:w="3021" w:type="dxa"/>
          </w:tcPr>
          <w:p w14:paraId="23F7C2AF" w14:textId="77777777" w:rsidR="000342B1" w:rsidRPr="00931F64" w:rsidRDefault="000342B1" w:rsidP="002D323F">
            <w:pPr>
              <w:pStyle w:val="Header"/>
              <w:jc w:val="both"/>
              <w:rPr>
                <w:bCs/>
              </w:rPr>
            </w:pPr>
            <w:r w:rsidRPr="00931F64">
              <w:rPr>
                <w:bCs/>
              </w:rPr>
              <w:t>27</w:t>
            </w:r>
          </w:p>
        </w:tc>
      </w:tr>
      <w:tr w:rsidR="000342B1" w:rsidRPr="00931F64" w14:paraId="0AE06CE7" w14:textId="77777777" w:rsidTr="002D323F">
        <w:tc>
          <w:tcPr>
            <w:tcW w:w="3020" w:type="dxa"/>
          </w:tcPr>
          <w:p w14:paraId="29E7D86F" w14:textId="77777777" w:rsidR="000342B1" w:rsidRPr="00931F64" w:rsidRDefault="000342B1" w:rsidP="002D323F">
            <w:pPr>
              <w:pStyle w:val="Header"/>
              <w:jc w:val="both"/>
              <w:rPr>
                <w:bCs/>
              </w:rPr>
            </w:pPr>
            <w:r w:rsidRPr="00931F64">
              <w:rPr>
                <w:bCs/>
              </w:rPr>
              <w:t xml:space="preserve">Voluntari </w:t>
            </w:r>
          </w:p>
        </w:tc>
        <w:tc>
          <w:tcPr>
            <w:tcW w:w="3021" w:type="dxa"/>
          </w:tcPr>
          <w:p w14:paraId="3E66DAB0" w14:textId="77777777" w:rsidR="000342B1" w:rsidRPr="00931F64" w:rsidRDefault="000342B1" w:rsidP="002D323F">
            <w:pPr>
              <w:pStyle w:val="Header"/>
              <w:jc w:val="both"/>
              <w:rPr>
                <w:bCs/>
              </w:rPr>
            </w:pPr>
            <w:r w:rsidRPr="00931F64">
              <w:rPr>
                <w:bCs/>
              </w:rPr>
              <w:t>3</w:t>
            </w:r>
          </w:p>
        </w:tc>
      </w:tr>
    </w:tbl>
    <w:p w14:paraId="5EBEA106" w14:textId="77777777" w:rsidR="000342B1" w:rsidRPr="00931F64" w:rsidRDefault="000342B1" w:rsidP="000342B1">
      <w:pPr>
        <w:pStyle w:val="Header"/>
        <w:jc w:val="both"/>
        <w:rPr>
          <w:bCs/>
        </w:rPr>
      </w:pPr>
    </w:p>
    <w:p w14:paraId="52344B7B" w14:textId="77777777" w:rsidR="000342B1" w:rsidRPr="00931F64" w:rsidRDefault="000342B1" w:rsidP="000342B1">
      <w:pPr>
        <w:pStyle w:val="Header"/>
        <w:numPr>
          <w:ilvl w:val="0"/>
          <w:numId w:val="17"/>
        </w:numPr>
        <w:jc w:val="both"/>
        <w:rPr>
          <w:bCs/>
        </w:rPr>
      </w:pPr>
      <w:r w:rsidRPr="00931F64">
        <w:rPr>
          <w:bCs/>
        </w:rPr>
        <w:t>Organizarea de întâlniri de tip peer review, inclusiv prin structurile asociative ale municipiilor, orașelor, comunelor, prin asociații profesionale, prin asociații de dezvoltare</w:t>
      </w:r>
      <w:r>
        <w:rPr>
          <w:bCs/>
        </w:rPr>
        <w:t>:</w:t>
      </w:r>
    </w:p>
    <w:p w14:paraId="3B408187" w14:textId="77777777" w:rsidR="000342B1" w:rsidRPr="00931F64" w:rsidRDefault="000342B1" w:rsidP="000342B1">
      <w:pPr>
        <w:pStyle w:val="Header"/>
        <w:jc w:val="both"/>
        <w:rPr>
          <w:bCs/>
        </w:rPr>
      </w:pPr>
    </w:p>
    <w:tbl>
      <w:tblPr>
        <w:tblStyle w:val="TableGrid"/>
        <w:tblW w:w="0" w:type="auto"/>
        <w:tblInd w:w="1553" w:type="dxa"/>
        <w:tblLook w:val="04A0" w:firstRow="1" w:lastRow="0" w:firstColumn="1" w:lastColumn="0" w:noHBand="0" w:noVBand="1"/>
      </w:tblPr>
      <w:tblGrid>
        <w:gridCol w:w="2924"/>
        <w:gridCol w:w="2924"/>
      </w:tblGrid>
      <w:tr w:rsidR="000342B1" w:rsidRPr="00931F64" w14:paraId="5BE980FF" w14:textId="77777777" w:rsidTr="002D323F">
        <w:trPr>
          <w:trHeight w:val="250"/>
        </w:trPr>
        <w:tc>
          <w:tcPr>
            <w:tcW w:w="2924" w:type="dxa"/>
          </w:tcPr>
          <w:p w14:paraId="34B5FBB3" w14:textId="77777777" w:rsidR="000342B1" w:rsidRPr="00931F64" w:rsidRDefault="000342B1" w:rsidP="002D323F">
            <w:pPr>
              <w:pStyle w:val="Header"/>
              <w:jc w:val="both"/>
              <w:rPr>
                <w:bCs/>
              </w:rPr>
            </w:pPr>
            <w:r w:rsidRPr="00931F64">
              <w:rPr>
                <w:bCs/>
              </w:rPr>
              <w:t>Teme de interes</w:t>
            </w:r>
          </w:p>
        </w:tc>
        <w:tc>
          <w:tcPr>
            <w:tcW w:w="2924" w:type="dxa"/>
          </w:tcPr>
          <w:p w14:paraId="4485CBD5" w14:textId="77777777" w:rsidR="000342B1" w:rsidRPr="00931F64" w:rsidRDefault="000342B1" w:rsidP="002D323F">
            <w:pPr>
              <w:pStyle w:val="Header"/>
              <w:jc w:val="both"/>
              <w:rPr>
                <w:bCs/>
              </w:rPr>
            </w:pPr>
            <w:r w:rsidRPr="00931F64">
              <w:rPr>
                <w:bCs/>
              </w:rPr>
              <w:t>Număr de persoane</w:t>
            </w:r>
          </w:p>
        </w:tc>
      </w:tr>
      <w:tr w:rsidR="000342B1" w:rsidRPr="00931F64" w14:paraId="1D5F17FA" w14:textId="77777777" w:rsidTr="002D323F">
        <w:trPr>
          <w:trHeight w:val="752"/>
        </w:trPr>
        <w:tc>
          <w:tcPr>
            <w:tcW w:w="2924" w:type="dxa"/>
          </w:tcPr>
          <w:p w14:paraId="28068F94" w14:textId="77777777" w:rsidR="000342B1" w:rsidRPr="00931F64" w:rsidRDefault="000342B1" w:rsidP="002D323F">
            <w:pPr>
              <w:pStyle w:val="Header"/>
              <w:jc w:val="both"/>
              <w:rPr>
                <w:bCs/>
              </w:rPr>
            </w:pPr>
            <w:r w:rsidRPr="00931F64">
              <w:rPr>
                <w:bCs/>
              </w:rPr>
              <w:t xml:space="preserve">1.Asigurarea implementării legislației privind protecția </w:t>
            </w:r>
            <w:r w:rsidRPr="00931F64">
              <w:rPr>
                <w:bCs/>
              </w:rPr>
              <w:lastRenderedPageBreak/>
              <w:t>datelor cu caracter personal</w:t>
            </w:r>
          </w:p>
        </w:tc>
        <w:tc>
          <w:tcPr>
            <w:tcW w:w="2924" w:type="dxa"/>
          </w:tcPr>
          <w:p w14:paraId="1EBEEB8C" w14:textId="77777777" w:rsidR="000342B1" w:rsidRPr="00931F64" w:rsidRDefault="000342B1" w:rsidP="002D323F">
            <w:pPr>
              <w:pStyle w:val="Header"/>
              <w:jc w:val="both"/>
              <w:rPr>
                <w:bCs/>
              </w:rPr>
            </w:pPr>
            <w:r w:rsidRPr="00931F64">
              <w:rPr>
                <w:bCs/>
              </w:rPr>
              <w:lastRenderedPageBreak/>
              <w:t>5</w:t>
            </w:r>
          </w:p>
        </w:tc>
      </w:tr>
      <w:tr w:rsidR="000342B1" w:rsidRPr="00931F64" w14:paraId="05AA2B14" w14:textId="77777777" w:rsidTr="002D323F">
        <w:trPr>
          <w:trHeight w:val="490"/>
        </w:trPr>
        <w:tc>
          <w:tcPr>
            <w:tcW w:w="2924" w:type="dxa"/>
          </w:tcPr>
          <w:p w14:paraId="64279B8C" w14:textId="77777777" w:rsidR="000342B1" w:rsidRPr="00931F64" w:rsidRDefault="000342B1" w:rsidP="002D323F">
            <w:pPr>
              <w:pStyle w:val="Header"/>
              <w:jc w:val="both"/>
              <w:rPr>
                <w:bCs/>
              </w:rPr>
            </w:pPr>
            <w:r w:rsidRPr="00931F64">
              <w:rPr>
                <w:bCs/>
              </w:rPr>
              <w:lastRenderedPageBreak/>
              <w:t>2.Modalități eficiente de lucru în echipă</w:t>
            </w:r>
          </w:p>
        </w:tc>
        <w:tc>
          <w:tcPr>
            <w:tcW w:w="2924" w:type="dxa"/>
          </w:tcPr>
          <w:p w14:paraId="5E873FDF" w14:textId="77777777" w:rsidR="000342B1" w:rsidRPr="00931F64" w:rsidRDefault="000342B1" w:rsidP="002D323F">
            <w:pPr>
              <w:pStyle w:val="Header"/>
              <w:jc w:val="both"/>
              <w:rPr>
                <w:bCs/>
              </w:rPr>
            </w:pPr>
            <w:r w:rsidRPr="00931F64">
              <w:rPr>
                <w:bCs/>
              </w:rPr>
              <w:t>5</w:t>
            </w:r>
          </w:p>
        </w:tc>
      </w:tr>
      <w:tr w:rsidR="000342B1" w:rsidRPr="00931F64" w14:paraId="0021CB95" w14:textId="77777777" w:rsidTr="002D323F">
        <w:trPr>
          <w:trHeight w:val="501"/>
        </w:trPr>
        <w:tc>
          <w:tcPr>
            <w:tcW w:w="2924" w:type="dxa"/>
          </w:tcPr>
          <w:p w14:paraId="6C43424E" w14:textId="77777777" w:rsidR="000342B1" w:rsidRPr="00931F64" w:rsidRDefault="000342B1" w:rsidP="002D323F">
            <w:pPr>
              <w:pStyle w:val="Header"/>
              <w:jc w:val="both"/>
              <w:rPr>
                <w:bCs/>
              </w:rPr>
            </w:pPr>
            <w:r w:rsidRPr="00931F64">
              <w:rPr>
                <w:bCs/>
              </w:rPr>
              <w:t>3.Managementul resurselor umane și noutăți legislative</w:t>
            </w:r>
          </w:p>
        </w:tc>
        <w:tc>
          <w:tcPr>
            <w:tcW w:w="2924" w:type="dxa"/>
          </w:tcPr>
          <w:p w14:paraId="6B539256" w14:textId="77777777" w:rsidR="000342B1" w:rsidRPr="00931F64" w:rsidRDefault="000342B1" w:rsidP="002D323F">
            <w:pPr>
              <w:pStyle w:val="Header"/>
              <w:jc w:val="both"/>
              <w:rPr>
                <w:bCs/>
              </w:rPr>
            </w:pPr>
            <w:r w:rsidRPr="00931F64">
              <w:rPr>
                <w:bCs/>
              </w:rPr>
              <w:t>5</w:t>
            </w:r>
          </w:p>
        </w:tc>
      </w:tr>
    </w:tbl>
    <w:p w14:paraId="2B8BBA9E" w14:textId="77777777" w:rsidR="000342B1" w:rsidRDefault="000342B1" w:rsidP="000342B1">
      <w:pPr>
        <w:pStyle w:val="Header"/>
        <w:jc w:val="both"/>
        <w:rPr>
          <w:bCs/>
        </w:rPr>
      </w:pPr>
    </w:p>
    <w:p w14:paraId="2A830EAD" w14:textId="77777777" w:rsidR="000342B1" w:rsidRDefault="000342B1" w:rsidP="000342B1">
      <w:pPr>
        <w:pStyle w:val="Header"/>
        <w:numPr>
          <w:ilvl w:val="0"/>
          <w:numId w:val="17"/>
        </w:numPr>
        <w:jc w:val="both"/>
        <w:rPr>
          <w:bCs/>
        </w:rPr>
      </w:pPr>
      <w:r>
        <w:rPr>
          <w:bCs/>
        </w:rPr>
        <w:t>Participarea la sesiunile de formare organizate prin programe de interes național;</w:t>
      </w:r>
    </w:p>
    <w:p w14:paraId="00D6CB75" w14:textId="77777777" w:rsidR="000342B1" w:rsidRDefault="000342B1" w:rsidP="000342B1">
      <w:pPr>
        <w:pStyle w:val="Header"/>
        <w:numPr>
          <w:ilvl w:val="0"/>
          <w:numId w:val="17"/>
        </w:numPr>
        <w:jc w:val="both"/>
        <w:rPr>
          <w:bCs/>
        </w:rPr>
      </w:pPr>
      <w:r>
        <w:rPr>
          <w:bCs/>
        </w:rPr>
        <w:t>Întâlniri de lucru organizate cu: furnizorii de sercivii sociale acreditați, reprezentanți ai unităților de învățământ, asociații de dezvoltare intercomunitară, reprezentanți în domenii precum protecția și promovarea drepturilor copilului, ocrotirea persoanelor cu dizabilități, reprezentanți ai pensionarilor, reprezentanți ai DGASPC Mureș, Casa Județeană de Pensii, Inspectoratul Școlar al județului Mureș, Agenția Județeană pentru Ocuparea Forței de Muncă.</w:t>
      </w:r>
    </w:p>
    <w:p w14:paraId="4B47FB5B" w14:textId="77777777" w:rsidR="000342B1" w:rsidRDefault="000342B1" w:rsidP="000342B1">
      <w:pPr>
        <w:pStyle w:val="Header"/>
        <w:ind w:left="1620"/>
        <w:jc w:val="both"/>
        <w:rPr>
          <w:bCs/>
        </w:rPr>
      </w:pPr>
    </w:p>
    <w:p w14:paraId="2382A036" w14:textId="77777777" w:rsidR="000342B1" w:rsidRDefault="000342B1" w:rsidP="000342B1">
      <w:pPr>
        <w:pStyle w:val="Header"/>
        <w:jc w:val="both"/>
        <w:rPr>
          <w:bCs/>
        </w:rPr>
        <w:sectPr w:rsidR="000342B1" w:rsidSect="002D323F">
          <w:pgSz w:w="16838" w:h="11906" w:orient="landscape" w:code="9"/>
          <w:pgMar w:top="1418" w:right="1418" w:bottom="1418" w:left="1418" w:header="709" w:footer="709" w:gutter="0"/>
          <w:cols w:space="708"/>
          <w:docGrid w:linePitch="360"/>
        </w:sectPr>
      </w:pPr>
    </w:p>
    <w:p w14:paraId="654907DD" w14:textId="77777777" w:rsidR="000342B1" w:rsidRPr="00CF24BA" w:rsidRDefault="000342B1" w:rsidP="000342B1"/>
    <w:p w14:paraId="444439E5" w14:textId="77777777" w:rsidR="00B81410" w:rsidRDefault="00B81410"/>
    <w:sectPr w:rsidR="00B814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1ED1F" w14:textId="77777777" w:rsidR="004127CE" w:rsidRDefault="004127CE" w:rsidP="002D323F">
      <w:r>
        <w:separator/>
      </w:r>
    </w:p>
  </w:endnote>
  <w:endnote w:type="continuationSeparator" w:id="0">
    <w:p w14:paraId="604BA8E4" w14:textId="77777777" w:rsidR="004127CE" w:rsidRDefault="004127CE" w:rsidP="002D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ACE92" w14:textId="77777777" w:rsidR="002D323F" w:rsidRPr="000F5A02" w:rsidRDefault="002D323F" w:rsidP="002D323F">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54E3B4C7" w14:textId="6477EFEF" w:rsidR="002D323F" w:rsidRPr="002D323F" w:rsidRDefault="002D323F">
    <w:pPr>
      <w:pStyle w:val="Footer"/>
      <w:rPr>
        <w:sz w:val="20"/>
        <w:szCs w:val="20"/>
      </w:rPr>
    </w:pPr>
  </w:p>
  <w:p w14:paraId="7A2CB0BB" w14:textId="77777777" w:rsidR="002D323F" w:rsidRDefault="002D3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88D6C" w14:textId="77777777" w:rsidR="004127CE" w:rsidRDefault="004127CE" w:rsidP="002D323F">
      <w:r>
        <w:separator/>
      </w:r>
    </w:p>
  </w:footnote>
  <w:footnote w:type="continuationSeparator" w:id="0">
    <w:p w14:paraId="23BC1ABF" w14:textId="77777777" w:rsidR="004127CE" w:rsidRDefault="004127CE" w:rsidP="002D3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77C"/>
    <w:multiLevelType w:val="hybridMultilevel"/>
    <w:tmpl w:val="67CA1B3E"/>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03B03673"/>
    <w:multiLevelType w:val="hybridMultilevel"/>
    <w:tmpl w:val="0D6E7418"/>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nsid w:val="12FD31E4"/>
    <w:multiLevelType w:val="hybridMultilevel"/>
    <w:tmpl w:val="D41E00EE"/>
    <w:lvl w:ilvl="0" w:tplc="DBB65C06">
      <w:start w:val="1"/>
      <w:numFmt w:val="low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3">
    <w:nsid w:val="170D00BA"/>
    <w:multiLevelType w:val="hybridMultilevel"/>
    <w:tmpl w:val="CFB84AC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80E0BAE"/>
    <w:multiLevelType w:val="hybridMultilevel"/>
    <w:tmpl w:val="15F820AC"/>
    <w:lvl w:ilvl="0" w:tplc="F9E6712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B401329"/>
    <w:multiLevelType w:val="hybridMultilevel"/>
    <w:tmpl w:val="9D2C3164"/>
    <w:lvl w:ilvl="0" w:tplc="BDDAF3E0">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6">
    <w:nsid w:val="1F28099B"/>
    <w:multiLevelType w:val="hybridMultilevel"/>
    <w:tmpl w:val="7B5C144E"/>
    <w:lvl w:ilvl="0" w:tplc="04180001">
      <w:start w:val="1"/>
      <w:numFmt w:val="bullet"/>
      <w:lvlText w:val=""/>
      <w:lvlJc w:val="left"/>
      <w:pPr>
        <w:ind w:left="2040" w:hanging="360"/>
      </w:pPr>
      <w:rPr>
        <w:rFonts w:ascii="Symbol" w:hAnsi="Symbol" w:hint="default"/>
      </w:rPr>
    </w:lvl>
    <w:lvl w:ilvl="1" w:tplc="04180003" w:tentative="1">
      <w:start w:val="1"/>
      <w:numFmt w:val="bullet"/>
      <w:lvlText w:val="o"/>
      <w:lvlJc w:val="left"/>
      <w:pPr>
        <w:ind w:left="2760" w:hanging="360"/>
      </w:pPr>
      <w:rPr>
        <w:rFonts w:ascii="Courier New" w:hAnsi="Courier New" w:cs="Courier New" w:hint="default"/>
      </w:rPr>
    </w:lvl>
    <w:lvl w:ilvl="2" w:tplc="04180005" w:tentative="1">
      <w:start w:val="1"/>
      <w:numFmt w:val="bullet"/>
      <w:lvlText w:val=""/>
      <w:lvlJc w:val="left"/>
      <w:pPr>
        <w:ind w:left="3480" w:hanging="360"/>
      </w:pPr>
      <w:rPr>
        <w:rFonts w:ascii="Wingdings" w:hAnsi="Wingdings" w:hint="default"/>
      </w:rPr>
    </w:lvl>
    <w:lvl w:ilvl="3" w:tplc="04180001" w:tentative="1">
      <w:start w:val="1"/>
      <w:numFmt w:val="bullet"/>
      <w:lvlText w:val=""/>
      <w:lvlJc w:val="left"/>
      <w:pPr>
        <w:ind w:left="4200" w:hanging="360"/>
      </w:pPr>
      <w:rPr>
        <w:rFonts w:ascii="Symbol" w:hAnsi="Symbol" w:hint="default"/>
      </w:rPr>
    </w:lvl>
    <w:lvl w:ilvl="4" w:tplc="04180003" w:tentative="1">
      <w:start w:val="1"/>
      <w:numFmt w:val="bullet"/>
      <w:lvlText w:val="o"/>
      <w:lvlJc w:val="left"/>
      <w:pPr>
        <w:ind w:left="4920" w:hanging="360"/>
      </w:pPr>
      <w:rPr>
        <w:rFonts w:ascii="Courier New" w:hAnsi="Courier New" w:cs="Courier New" w:hint="default"/>
      </w:rPr>
    </w:lvl>
    <w:lvl w:ilvl="5" w:tplc="04180005" w:tentative="1">
      <w:start w:val="1"/>
      <w:numFmt w:val="bullet"/>
      <w:lvlText w:val=""/>
      <w:lvlJc w:val="left"/>
      <w:pPr>
        <w:ind w:left="5640" w:hanging="360"/>
      </w:pPr>
      <w:rPr>
        <w:rFonts w:ascii="Wingdings" w:hAnsi="Wingdings" w:hint="default"/>
      </w:rPr>
    </w:lvl>
    <w:lvl w:ilvl="6" w:tplc="04180001" w:tentative="1">
      <w:start w:val="1"/>
      <w:numFmt w:val="bullet"/>
      <w:lvlText w:val=""/>
      <w:lvlJc w:val="left"/>
      <w:pPr>
        <w:ind w:left="6360" w:hanging="360"/>
      </w:pPr>
      <w:rPr>
        <w:rFonts w:ascii="Symbol" w:hAnsi="Symbol" w:hint="default"/>
      </w:rPr>
    </w:lvl>
    <w:lvl w:ilvl="7" w:tplc="04180003" w:tentative="1">
      <w:start w:val="1"/>
      <w:numFmt w:val="bullet"/>
      <w:lvlText w:val="o"/>
      <w:lvlJc w:val="left"/>
      <w:pPr>
        <w:ind w:left="7080" w:hanging="360"/>
      </w:pPr>
      <w:rPr>
        <w:rFonts w:ascii="Courier New" w:hAnsi="Courier New" w:cs="Courier New" w:hint="default"/>
      </w:rPr>
    </w:lvl>
    <w:lvl w:ilvl="8" w:tplc="04180005" w:tentative="1">
      <w:start w:val="1"/>
      <w:numFmt w:val="bullet"/>
      <w:lvlText w:val=""/>
      <w:lvlJc w:val="left"/>
      <w:pPr>
        <w:ind w:left="7800" w:hanging="360"/>
      </w:pPr>
      <w:rPr>
        <w:rFonts w:ascii="Wingdings" w:hAnsi="Wingdings" w:hint="default"/>
      </w:rPr>
    </w:lvl>
  </w:abstractNum>
  <w:abstractNum w:abstractNumId="7">
    <w:nsid w:val="21FC0B19"/>
    <w:multiLevelType w:val="hybridMultilevel"/>
    <w:tmpl w:val="F68E63B6"/>
    <w:lvl w:ilvl="0" w:tplc="406CEF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25BF3D26"/>
    <w:multiLevelType w:val="hybridMultilevel"/>
    <w:tmpl w:val="49301A5C"/>
    <w:lvl w:ilvl="0" w:tplc="2CC85602">
      <w:numFmt w:val="bullet"/>
      <w:lvlText w:val="-"/>
      <w:lvlJc w:val="left"/>
      <w:pPr>
        <w:ind w:left="2136" w:hanging="360"/>
      </w:pPr>
      <w:rPr>
        <w:rFonts w:ascii="Times New Roman" w:eastAsiaTheme="minorHAnsi" w:hAnsi="Times New Roman" w:cs="Times New Roman" w:hint="default"/>
      </w:rPr>
    </w:lvl>
    <w:lvl w:ilvl="1" w:tplc="04180003">
      <w:start w:val="1"/>
      <w:numFmt w:val="bullet"/>
      <w:lvlText w:val="o"/>
      <w:lvlJc w:val="left"/>
      <w:pPr>
        <w:ind w:left="2856" w:hanging="360"/>
      </w:pPr>
      <w:rPr>
        <w:rFonts w:ascii="Courier New" w:hAnsi="Courier New" w:cs="Courier New" w:hint="default"/>
      </w:rPr>
    </w:lvl>
    <w:lvl w:ilvl="2" w:tplc="04180005">
      <w:start w:val="1"/>
      <w:numFmt w:val="bullet"/>
      <w:lvlText w:val=""/>
      <w:lvlJc w:val="left"/>
      <w:pPr>
        <w:ind w:left="3576" w:hanging="360"/>
      </w:pPr>
      <w:rPr>
        <w:rFonts w:ascii="Wingdings" w:hAnsi="Wingdings" w:hint="default"/>
      </w:rPr>
    </w:lvl>
    <w:lvl w:ilvl="3" w:tplc="04180001">
      <w:start w:val="1"/>
      <w:numFmt w:val="bullet"/>
      <w:lvlText w:val=""/>
      <w:lvlJc w:val="left"/>
      <w:pPr>
        <w:ind w:left="4296" w:hanging="360"/>
      </w:pPr>
      <w:rPr>
        <w:rFonts w:ascii="Symbol" w:hAnsi="Symbol" w:hint="default"/>
      </w:rPr>
    </w:lvl>
    <w:lvl w:ilvl="4" w:tplc="04180003">
      <w:start w:val="1"/>
      <w:numFmt w:val="bullet"/>
      <w:lvlText w:val="o"/>
      <w:lvlJc w:val="left"/>
      <w:pPr>
        <w:ind w:left="5016" w:hanging="360"/>
      </w:pPr>
      <w:rPr>
        <w:rFonts w:ascii="Courier New" w:hAnsi="Courier New" w:cs="Courier New" w:hint="default"/>
      </w:rPr>
    </w:lvl>
    <w:lvl w:ilvl="5" w:tplc="04180005">
      <w:start w:val="1"/>
      <w:numFmt w:val="bullet"/>
      <w:lvlText w:val=""/>
      <w:lvlJc w:val="left"/>
      <w:pPr>
        <w:ind w:left="5736" w:hanging="360"/>
      </w:pPr>
      <w:rPr>
        <w:rFonts w:ascii="Wingdings" w:hAnsi="Wingdings" w:hint="default"/>
      </w:rPr>
    </w:lvl>
    <w:lvl w:ilvl="6" w:tplc="04180001">
      <w:start w:val="1"/>
      <w:numFmt w:val="bullet"/>
      <w:lvlText w:val=""/>
      <w:lvlJc w:val="left"/>
      <w:pPr>
        <w:ind w:left="6456" w:hanging="360"/>
      </w:pPr>
      <w:rPr>
        <w:rFonts w:ascii="Symbol" w:hAnsi="Symbol" w:hint="default"/>
      </w:rPr>
    </w:lvl>
    <w:lvl w:ilvl="7" w:tplc="04180003">
      <w:start w:val="1"/>
      <w:numFmt w:val="bullet"/>
      <w:lvlText w:val="o"/>
      <w:lvlJc w:val="left"/>
      <w:pPr>
        <w:ind w:left="7176" w:hanging="360"/>
      </w:pPr>
      <w:rPr>
        <w:rFonts w:ascii="Courier New" w:hAnsi="Courier New" w:cs="Courier New" w:hint="default"/>
      </w:rPr>
    </w:lvl>
    <w:lvl w:ilvl="8" w:tplc="04180005">
      <w:start w:val="1"/>
      <w:numFmt w:val="bullet"/>
      <w:lvlText w:val=""/>
      <w:lvlJc w:val="left"/>
      <w:pPr>
        <w:ind w:left="7896" w:hanging="360"/>
      </w:pPr>
      <w:rPr>
        <w:rFonts w:ascii="Wingdings" w:hAnsi="Wingdings" w:hint="default"/>
      </w:rPr>
    </w:lvl>
  </w:abstractNum>
  <w:abstractNum w:abstractNumId="9">
    <w:nsid w:val="2E03542D"/>
    <w:multiLevelType w:val="hybridMultilevel"/>
    <w:tmpl w:val="D84A4D9C"/>
    <w:lvl w:ilvl="0" w:tplc="6EF657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37C95938"/>
    <w:multiLevelType w:val="hybridMultilevel"/>
    <w:tmpl w:val="0E16AB56"/>
    <w:lvl w:ilvl="0" w:tplc="606ED962">
      <w:start w:val="1"/>
      <w:numFmt w:val="bullet"/>
      <w:lvlText w:val="-"/>
      <w:lvlJc w:val="left"/>
      <w:pPr>
        <w:ind w:left="1860" w:hanging="360"/>
      </w:pPr>
      <w:rPr>
        <w:rFonts w:ascii="Times New Roman" w:eastAsia="Calibri" w:hAnsi="Times New Roman" w:cs="Times New Roman"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1">
    <w:nsid w:val="40757850"/>
    <w:multiLevelType w:val="hybridMultilevel"/>
    <w:tmpl w:val="EB0E11F8"/>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nsid w:val="49697B72"/>
    <w:multiLevelType w:val="hybridMultilevel"/>
    <w:tmpl w:val="6F268198"/>
    <w:lvl w:ilvl="0" w:tplc="F7448DE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4E8B60D7"/>
    <w:multiLevelType w:val="hybridMultilevel"/>
    <w:tmpl w:val="8E329994"/>
    <w:lvl w:ilvl="0" w:tplc="C87CF66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nsid w:val="528A383E"/>
    <w:multiLevelType w:val="hybridMultilevel"/>
    <w:tmpl w:val="2866542E"/>
    <w:lvl w:ilvl="0" w:tplc="0C1A8ABE">
      <w:start w:val="1"/>
      <w:numFmt w:val="lowerLetter"/>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5">
    <w:nsid w:val="531E5E97"/>
    <w:multiLevelType w:val="hybridMultilevel"/>
    <w:tmpl w:val="90CA0514"/>
    <w:lvl w:ilvl="0" w:tplc="F052FB18">
      <w:start w:val="1"/>
      <w:numFmt w:val="lowerLetter"/>
      <w:lvlText w:val="%1)"/>
      <w:lvlJc w:val="left"/>
      <w:pPr>
        <w:ind w:left="1620" w:hanging="360"/>
      </w:pPr>
      <w:rPr>
        <w:rFonts w:hint="default"/>
      </w:r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6">
    <w:nsid w:val="53750424"/>
    <w:multiLevelType w:val="hybridMultilevel"/>
    <w:tmpl w:val="245684A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44D216A"/>
    <w:multiLevelType w:val="hybridMultilevel"/>
    <w:tmpl w:val="8CE6FD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5DC7FD8"/>
    <w:multiLevelType w:val="hybridMultilevel"/>
    <w:tmpl w:val="CB84425A"/>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nsid w:val="732A6C97"/>
    <w:multiLevelType w:val="hybridMultilevel"/>
    <w:tmpl w:val="730CFC4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nsid w:val="7FDD0307"/>
    <w:multiLevelType w:val="hybridMultilevel"/>
    <w:tmpl w:val="900C9502"/>
    <w:lvl w:ilvl="0" w:tplc="E3C80B1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13"/>
  </w:num>
  <w:num w:numId="2">
    <w:abstractNumId w:val="17"/>
  </w:num>
  <w:num w:numId="3">
    <w:abstractNumId w:val="4"/>
  </w:num>
  <w:num w:numId="4">
    <w:abstractNumId w:val="19"/>
  </w:num>
  <w:num w:numId="5">
    <w:abstractNumId w:val="1"/>
  </w:num>
  <w:num w:numId="6">
    <w:abstractNumId w:val="11"/>
  </w:num>
  <w:num w:numId="7">
    <w:abstractNumId w:val="0"/>
  </w:num>
  <w:num w:numId="8">
    <w:abstractNumId w:val="18"/>
  </w:num>
  <w:num w:numId="9">
    <w:abstractNumId w:val="7"/>
  </w:num>
  <w:num w:numId="10">
    <w:abstractNumId w:val="12"/>
  </w:num>
  <w:num w:numId="11">
    <w:abstractNumId w:val="3"/>
  </w:num>
  <w:num w:numId="12">
    <w:abstractNumId w:val="9"/>
  </w:num>
  <w:num w:numId="13">
    <w:abstractNumId w:val="20"/>
  </w:num>
  <w:num w:numId="14">
    <w:abstractNumId w:val="5"/>
  </w:num>
  <w:num w:numId="15">
    <w:abstractNumId w:val="2"/>
  </w:num>
  <w:num w:numId="16">
    <w:abstractNumId w:val="10"/>
  </w:num>
  <w:num w:numId="17">
    <w:abstractNumId w:val="15"/>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B1"/>
    <w:rsid w:val="000342B1"/>
    <w:rsid w:val="002D323F"/>
    <w:rsid w:val="004127CE"/>
    <w:rsid w:val="005739FB"/>
    <w:rsid w:val="008504A2"/>
    <w:rsid w:val="00A26850"/>
    <w:rsid w:val="00A41349"/>
    <w:rsid w:val="00B549C6"/>
    <w:rsid w:val="00B81410"/>
    <w:rsid w:val="00C05DDE"/>
    <w:rsid w:val="00E44FE5"/>
    <w:rsid w:val="00E85702"/>
    <w:rsid w:val="00F27C09"/>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B1"/>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2B1"/>
    <w:pPr>
      <w:ind w:left="720"/>
      <w:contextualSpacing/>
    </w:pPr>
  </w:style>
  <w:style w:type="paragraph" w:styleId="Header">
    <w:name w:val="header"/>
    <w:basedOn w:val="Normal"/>
    <w:link w:val="HeaderChar"/>
    <w:unhideWhenUsed/>
    <w:rsid w:val="000342B1"/>
    <w:pPr>
      <w:tabs>
        <w:tab w:val="center" w:pos="4536"/>
        <w:tab w:val="right" w:pos="9072"/>
      </w:tabs>
    </w:pPr>
  </w:style>
  <w:style w:type="character" w:customStyle="1" w:styleId="HeaderChar">
    <w:name w:val="Header Char"/>
    <w:basedOn w:val="DefaultParagraphFont"/>
    <w:link w:val="Header"/>
    <w:rsid w:val="000342B1"/>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0342B1"/>
    <w:pPr>
      <w:tabs>
        <w:tab w:val="center" w:pos="4536"/>
        <w:tab w:val="right" w:pos="9072"/>
      </w:tabs>
    </w:pPr>
  </w:style>
  <w:style w:type="character" w:customStyle="1" w:styleId="FooterChar">
    <w:name w:val="Footer Char"/>
    <w:basedOn w:val="DefaultParagraphFont"/>
    <w:link w:val="Footer"/>
    <w:uiPriority w:val="99"/>
    <w:rsid w:val="000342B1"/>
    <w:rPr>
      <w:rFonts w:ascii="Times New Roman" w:eastAsia="Times New Roman" w:hAnsi="Times New Roman" w:cs="Times New Roman"/>
      <w:sz w:val="24"/>
      <w:szCs w:val="24"/>
      <w:lang w:eastAsia="ro-RO"/>
    </w:rPr>
  </w:style>
  <w:style w:type="table" w:styleId="TableGrid">
    <w:name w:val="Table Grid"/>
    <w:basedOn w:val="TableNormal"/>
    <w:uiPriority w:val="39"/>
    <w:rsid w:val="0003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B1"/>
    <w:rPr>
      <w:rFonts w:ascii="Segoe UI" w:eastAsia="Times New Roman" w:hAnsi="Segoe UI" w:cs="Segoe UI"/>
      <w:sz w:val="18"/>
      <w:szCs w:val="18"/>
      <w:lang w:eastAsia="ro-RO"/>
    </w:rPr>
  </w:style>
  <w:style w:type="paragraph" w:styleId="NoSpacing">
    <w:name w:val="No Spacing"/>
    <w:uiPriority w:val="1"/>
    <w:qFormat/>
    <w:rsid w:val="000342B1"/>
    <w:pPr>
      <w:spacing w:after="0"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B1"/>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2B1"/>
    <w:pPr>
      <w:ind w:left="720"/>
      <w:contextualSpacing/>
    </w:pPr>
  </w:style>
  <w:style w:type="paragraph" w:styleId="Header">
    <w:name w:val="header"/>
    <w:basedOn w:val="Normal"/>
    <w:link w:val="HeaderChar"/>
    <w:unhideWhenUsed/>
    <w:rsid w:val="000342B1"/>
    <w:pPr>
      <w:tabs>
        <w:tab w:val="center" w:pos="4536"/>
        <w:tab w:val="right" w:pos="9072"/>
      </w:tabs>
    </w:pPr>
  </w:style>
  <w:style w:type="character" w:customStyle="1" w:styleId="HeaderChar">
    <w:name w:val="Header Char"/>
    <w:basedOn w:val="DefaultParagraphFont"/>
    <w:link w:val="Header"/>
    <w:rsid w:val="000342B1"/>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0342B1"/>
    <w:pPr>
      <w:tabs>
        <w:tab w:val="center" w:pos="4536"/>
        <w:tab w:val="right" w:pos="9072"/>
      </w:tabs>
    </w:pPr>
  </w:style>
  <w:style w:type="character" w:customStyle="1" w:styleId="FooterChar">
    <w:name w:val="Footer Char"/>
    <w:basedOn w:val="DefaultParagraphFont"/>
    <w:link w:val="Footer"/>
    <w:uiPriority w:val="99"/>
    <w:rsid w:val="000342B1"/>
    <w:rPr>
      <w:rFonts w:ascii="Times New Roman" w:eastAsia="Times New Roman" w:hAnsi="Times New Roman" w:cs="Times New Roman"/>
      <w:sz w:val="24"/>
      <w:szCs w:val="24"/>
      <w:lang w:eastAsia="ro-RO"/>
    </w:rPr>
  </w:style>
  <w:style w:type="table" w:styleId="TableGrid">
    <w:name w:val="Table Grid"/>
    <w:basedOn w:val="TableNormal"/>
    <w:uiPriority w:val="39"/>
    <w:rsid w:val="0003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B1"/>
    <w:rPr>
      <w:rFonts w:ascii="Segoe UI" w:eastAsia="Times New Roman" w:hAnsi="Segoe UI" w:cs="Segoe UI"/>
      <w:sz w:val="18"/>
      <w:szCs w:val="18"/>
      <w:lang w:eastAsia="ro-RO"/>
    </w:rPr>
  </w:style>
  <w:style w:type="paragraph" w:styleId="NoSpacing">
    <w:name w:val="No Spacing"/>
    <w:uiPriority w:val="1"/>
    <w:qFormat/>
    <w:rsid w:val="000342B1"/>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6335</Words>
  <Characters>36744</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dcterms:created xsi:type="dcterms:W3CDTF">2019-08-06T09:26:00Z</dcterms:created>
  <dcterms:modified xsi:type="dcterms:W3CDTF">2019-08-06T09:26:00Z</dcterms:modified>
</cp:coreProperties>
</file>