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AABCE" w14:textId="77777777" w:rsidR="00075DA8" w:rsidRPr="00075DA8" w:rsidRDefault="00D16848" w:rsidP="00075DA8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noProof/>
          <w:color w:val="000000"/>
          <w:lang w:eastAsia="ar-SA"/>
        </w:rPr>
        <w:pict w14:anchorId="61AEA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.5pt;margin-top:21.75pt;width:47.7pt;height:69.15pt;z-index:-251656704" wrapcoords="-174 0 -174 21481 21600 21481 21600 0 -174 0">
            <v:imagedata r:id="rId6" o:title=""/>
            <w10:wrap type="tight"/>
          </v:shape>
          <o:OLEObject Type="Embed" ProgID="Word.Picture.8" ShapeID="_x0000_s1027" DrawAspect="Content" ObjectID="_1651565512" r:id="rId7">
            <o:FieldCodes>\* MERGEFORMAT</o:FieldCodes>
          </o:OLEObject>
        </w:pict>
      </w:r>
      <w:r w:rsidR="00075DA8" w:rsidRPr="00075DA8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 O M Â N I A                                                                             </w:t>
      </w:r>
      <w:r w:rsidR="00075DA8" w:rsidRPr="00075DA8">
        <w:rPr>
          <w:rFonts w:ascii="Times New Roman" w:hAnsi="Times New Roman"/>
          <w:b/>
          <w:sz w:val="20"/>
          <w:szCs w:val="20"/>
        </w:rPr>
        <w:t xml:space="preserve">(nu produce </w:t>
      </w:r>
      <w:proofErr w:type="spellStart"/>
      <w:r w:rsidR="00075DA8" w:rsidRPr="00075DA8">
        <w:rPr>
          <w:rFonts w:ascii="Times New Roman" w:hAnsi="Times New Roman"/>
          <w:b/>
          <w:sz w:val="20"/>
          <w:szCs w:val="20"/>
        </w:rPr>
        <w:t>efecte</w:t>
      </w:r>
      <w:proofErr w:type="spellEnd"/>
      <w:r w:rsidR="00075DA8" w:rsidRPr="00075DA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075DA8" w:rsidRPr="00075DA8">
        <w:rPr>
          <w:rFonts w:ascii="Times New Roman" w:hAnsi="Times New Roman"/>
          <w:b/>
          <w:sz w:val="20"/>
          <w:szCs w:val="20"/>
        </w:rPr>
        <w:t>juridice</w:t>
      </w:r>
      <w:proofErr w:type="spellEnd"/>
      <w:r w:rsidR="00075DA8" w:rsidRPr="00075DA8">
        <w:rPr>
          <w:rFonts w:ascii="Times New Roman" w:hAnsi="Times New Roman"/>
          <w:b/>
          <w:sz w:val="20"/>
          <w:szCs w:val="20"/>
        </w:rPr>
        <w:t>)*</w:t>
      </w:r>
    </w:p>
    <w:p w14:paraId="586DEFCD" w14:textId="77777777" w:rsidR="00075DA8" w:rsidRPr="00075DA8" w:rsidRDefault="00075DA8" w:rsidP="00075DA8">
      <w:pPr>
        <w:suppressAutoHyphens/>
        <w:spacing w:after="0" w:line="240" w:lineRule="auto"/>
        <w:ind w:right="-501"/>
        <w:rPr>
          <w:rFonts w:ascii="Times New Roman" w:hAnsi="Times New Roman"/>
          <w:b/>
          <w:color w:val="000000"/>
          <w:lang w:eastAsia="ar-SA"/>
        </w:rPr>
      </w:pPr>
      <w:r w:rsidRPr="00075DA8">
        <w:rPr>
          <w:rFonts w:ascii="Times New Roman" w:hAnsi="Times New Roman"/>
          <w:b/>
          <w:color w:val="000000"/>
          <w:lang w:eastAsia="ar-SA"/>
        </w:rPr>
        <w:t xml:space="preserve">JUDEŢUL MUREŞ   </w:t>
      </w:r>
      <w:r w:rsidRPr="00075DA8">
        <w:rPr>
          <w:rFonts w:ascii="Times New Roman" w:hAnsi="Times New Roman"/>
          <w:b/>
          <w:color w:val="000000"/>
          <w:lang w:eastAsia="ar-SA"/>
        </w:rPr>
        <w:tab/>
      </w:r>
      <w:r w:rsidRPr="00075DA8">
        <w:rPr>
          <w:rFonts w:ascii="Times New Roman" w:hAnsi="Times New Roman"/>
          <w:b/>
          <w:color w:val="000000"/>
          <w:lang w:eastAsia="ar-SA"/>
        </w:rPr>
        <w:tab/>
      </w:r>
      <w:r w:rsidRPr="00075DA8">
        <w:rPr>
          <w:rFonts w:ascii="Times New Roman" w:hAnsi="Times New Roman"/>
          <w:b/>
          <w:color w:val="000000"/>
          <w:lang w:eastAsia="ar-SA"/>
        </w:rPr>
        <w:tab/>
      </w:r>
      <w:r w:rsidRPr="00075DA8">
        <w:rPr>
          <w:rFonts w:ascii="Times New Roman" w:hAnsi="Times New Roman"/>
          <w:b/>
          <w:color w:val="000000"/>
          <w:lang w:eastAsia="ar-SA"/>
        </w:rPr>
        <w:tab/>
      </w:r>
      <w:r w:rsidRPr="00075DA8">
        <w:rPr>
          <w:rFonts w:ascii="Times New Roman" w:hAnsi="Times New Roman"/>
          <w:b/>
          <w:color w:val="000000"/>
          <w:lang w:eastAsia="ar-SA"/>
        </w:rPr>
        <w:tab/>
      </w:r>
      <w:r w:rsidRPr="00075DA8">
        <w:rPr>
          <w:rFonts w:ascii="Times New Roman" w:hAnsi="Times New Roman"/>
          <w:b/>
          <w:color w:val="000000"/>
          <w:lang w:eastAsia="ar-SA"/>
        </w:rPr>
        <w:tab/>
      </w:r>
      <w:r w:rsidRPr="00075DA8">
        <w:rPr>
          <w:rFonts w:ascii="Times New Roman" w:hAnsi="Times New Roman"/>
          <w:b/>
          <w:color w:val="000000"/>
          <w:lang w:eastAsia="ar-SA"/>
        </w:rPr>
        <w:tab/>
        <w:t xml:space="preserve">  </w:t>
      </w:r>
      <w:proofErr w:type="spellStart"/>
      <w:r w:rsidRPr="00075DA8">
        <w:rPr>
          <w:rFonts w:ascii="Times New Roman" w:hAnsi="Times New Roman"/>
          <w:b/>
          <w:color w:val="000000"/>
          <w:lang w:eastAsia="ar-SA"/>
        </w:rPr>
        <w:t>Inițiator</w:t>
      </w:r>
      <w:proofErr w:type="spellEnd"/>
      <w:r w:rsidRPr="00075DA8">
        <w:rPr>
          <w:rFonts w:ascii="Times New Roman" w:hAnsi="Times New Roman"/>
          <w:b/>
          <w:color w:val="000000"/>
          <w:lang w:eastAsia="ar-SA"/>
        </w:rPr>
        <w:t xml:space="preserve">             </w:t>
      </w:r>
    </w:p>
    <w:p w14:paraId="0C956FF4" w14:textId="77777777" w:rsidR="00075DA8" w:rsidRPr="00075DA8" w:rsidRDefault="00075DA8" w:rsidP="00075DA8">
      <w:pPr>
        <w:suppressAutoHyphens/>
        <w:spacing w:after="0" w:line="240" w:lineRule="auto"/>
        <w:ind w:right="-501"/>
        <w:rPr>
          <w:rFonts w:ascii="Times New Roman" w:hAnsi="Times New Roman"/>
          <w:b/>
          <w:color w:val="000000"/>
          <w:lang w:eastAsia="ar-SA"/>
        </w:rPr>
      </w:pPr>
      <w:r w:rsidRPr="00075DA8">
        <w:rPr>
          <w:rFonts w:ascii="Times New Roman" w:hAnsi="Times New Roman"/>
          <w:b/>
          <w:color w:val="000000"/>
          <w:lang w:eastAsia="ar-SA"/>
        </w:rPr>
        <w:t xml:space="preserve">MUNICIPIUL TÂRGU MUREŞ </w:t>
      </w:r>
      <w:r w:rsidRPr="00075DA8">
        <w:rPr>
          <w:rFonts w:ascii="Times New Roman" w:hAnsi="Times New Roman"/>
          <w:b/>
          <w:color w:val="000000"/>
          <w:lang w:eastAsia="ar-SA"/>
        </w:rPr>
        <w:tab/>
      </w:r>
      <w:r w:rsidRPr="00075DA8">
        <w:rPr>
          <w:rFonts w:ascii="Times New Roman" w:hAnsi="Times New Roman"/>
          <w:b/>
          <w:color w:val="000000"/>
          <w:lang w:eastAsia="ar-SA"/>
        </w:rPr>
        <w:tab/>
      </w:r>
      <w:r w:rsidRPr="00075DA8">
        <w:rPr>
          <w:rFonts w:ascii="Times New Roman" w:hAnsi="Times New Roman"/>
          <w:b/>
          <w:color w:val="000000"/>
          <w:lang w:eastAsia="ar-SA"/>
        </w:rPr>
        <w:tab/>
      </w:r>
      <w:r w:rsidRPr="00075DA8">
        <w:rPr>
          <w:rFonts w:ascii="Times New Roman" w:hAnsi="Times New Roman"/>
          <w:b/>
          <w:color w:val="000000"/>
          <w:lang w:eastAsia="ar-SA"/>
        </w:rPr>
        <w:tab/>
      </w:r>
      <w:r w:rsidRPr="00075DA8">
        <w:rPr>
          <w:rFonts w:ascii="Times New Roman" w:hAnsi="Times New Roman"/>
          <w:b/>
          <w:color w:val="000000"/>
          <w:lang w:eastAsia="ar-SA"/>
        </w:rPr>
        <w:tab/>
        <w:t xml:space="preserve">   </w:t>
      </w:r>
      <w:proofErr w:type="spellStart"/>
      <w:r w:rsidRPr="00075DA8">
        <w:rPr>
          <w:rFonts w:ascii="Times New Roman" w:hAnsi="Times New Roman"/>
          <w:b/>
          <w:color w:val="000000"/>
          <w:lang w:eastAsia="ar-SA"/>
        </w:rPr>
        <w:t>Primar</w:t>
      </w:r>
      <w:proofErr w:type="spellEnd"/>
      <w:r w:rsidRPr="00075DA8">
        <w:rPr>
          <w:rFonts w:ascii="Times New Roman" w:hAnsi="Times New Roman"/>
          <w:b/>
          <w:color w:val="000000"/>
          <w:lang w:eastAsia="ar-SA"/>
        </w:rPr>
        <w:t>,</w:t>
      </w:r>
    </w:p>
    <w:p w14:paraId="5BF4AD5E" w14:textId="77777777" w:rsidR="00075DA8" w:rsidRPr="00075DA8" w:rsidRDefault="00075DA8" w:rsidP="00075DA8">
      <w:pPr>
        <w:suppressAutoHyphens/>
        <w:spacing w:after="0" w:line="240" w:lineRule="auto"/>
        <w:ind w:right="-501"/>
        <w:rPr>
          <w:rFonts w:ascii="Times New Roman" w:hAnsi="Times New Roman"/>
          <w:b/>
          <w:color w:val="000000"/>
          <w:lang w:eastAsia="ar-SA"/>
        </w:rPr>
      </w:pPr>
      <w:proofErr w:type="spellStart"/>
      <w:r w:rsidRPr="00075DA8">
        <w:rPr>
          <w:rFonts w:ascii="Times New Roman" w:hAnsi="Times New Roman"/>
          <w:b/>
          <w:color w:val="000000"/>
          <w:lang w:eastAsia="ar-SA"/>
        </w:rPr>
        <w:t>Serviciul</w:t>
      </w:r>
      <w:proofErr w:type="spellEnd"/>
      <w:r w:rsidRPr="00075DA8">
        <w:rPr>
          <w:rFonts w:ascii="Times New Roman" w:hAnsi="Times New Roman"/>
          <w:b/>
          <w:color w:val="000000"/>
          <w:lang w:eastAsia="ar-SA"/>
        </w:rPr>
        <w:t xml:space="preserve"> Public de </w:t>
      </w:r>
      <w:proofErr w:type="spellStart"/>
      <w:r w:rsidRPr="00075DA8">
        <w:rPr>
          <w:rFonts w:ascii="Times New Roman" w:hAnsi="Times New Roman"/>
          <w:b/>
          <w:color w:val="000000"/>
          <w:lang w:eastAsia="ar-SA"/>
        </w:rPr>
        <w:t>Utilități</w:t>
      </w:r>
      <w:proofErr w:type="spellEnd"/>
      <w:r w:rsidRPr="00075DA8">
        <w:rPr>
          <w:rFonts w:ascii="Times New Roman" w:hAnsi="Times New Roman"/>
          <w:b/>
          <w:color w:val="000000"/>
          <w:lang w:eastAsia="ar-SA"/>
        </w:rPr>
        <w:t xml:space="preserve"> </w:t>
      </w:r>
      <w:proofErr w:type="spellStart"/>
      <w:r w:rsidRPr="00075DA8">
        <w:rPr>
          <w:rFonts w:ascii="Times New Roman" w:hAnsi="Times New Roman"/>
          <w:b/>
          <w:color w:val="000000"/>
          <w:lang w:eastAsia="ar-SA"/>
        </w:rPr>
        <w:t>Municipale</w:t>
      </w:r>
      <w:proofErr w:type="spellEnd"/>
      <w:r w:rsidRPr="00075DA8">
        <w:rPr>
          <w:rFonts w:ascii="Times New Roman" w:hAnsi="Times New Roman"/>
          <w:b/>
          <w:color w:val="000000"/>
          <w:lang w:eastAsia="ar-SA"/>
        </w:rPr>
        <w:tab/>
      </w:r>
      <w:r w:rsidRPr="00075DA8">
        <w:rPr>
          <w:rFonts w:ascii="Times New Roman" w:hAnsi="Times New Roman"/>
          <w:b/>
          <w:color w:val="000000"/>
          <w:lang w:eastAsia="ar-SA"/>
        </w:rPr>
        <w:tab/>
        <w:t xml:space="preserve">         </w:t>
      </w:r>
      <w:bookmarkStart w:id="0" w:name="_Hlk8296999"/>
      <w:r w:rsidRPr="00075DA8">
        <w:rPr>
          <w:rFonts w:ascii="Times New Roman" w:hAnsi="Times New Roman"/>
          <w:b/>
          <w:color w:val="000000"/>
          <w:lang w:eastAsia="ar-SA"/>
        </w:rPr>
        <w:tab/>
        <w:t xml:space="preserve">          </w:t>
      </w:r>
      <w:proofErr w:type="spellStart"/>
      <w:r w:rsidRPr="00075DA8">
        <w:rPr>
          <w:rFonts w:ascii="Times New Roman" w:hAnsi="Times New Roman"/>
          <w:b/>
          <w:color w:val="000000"/>
          <w:lang w:eastAsia="ar-SA"/>
        </w:rPr>
        <w:t>Dr.</w:t>
      </w:r>
      <w:proofErr w:type="spellEnd"/>
      <w:r w:rsidRPr="00075DA8">
        <w:rPr>
          <w:rFonts w:ascii="Times New Roman" w:hAnsi="Times New Roman"/>
          <w:b/>
          <w:color w:val="000000"/>
          <w:lang w:eastAsia="ar-SA"/>
        </w:rPr>
        <w:t xml:space="preserve"> </w:t>
      </w:r>
      <w:bookmarkEnd w:id="0"/>
      <w:proofErr w:type="spellStart"/>
      <w:r w:rsidRPr="00075DA8">
        <w:rPr>
          <w:rFonts w:ascii="Times New Roman" w:hAnsi="Times New Roman"/>
          <w:b/>
          <w:color w:val="000000"/>
          <w:lang w:eastAsia="ar-SA"/>
        </w:rPr>
        <w:t>Dorin</w:t>
      </w:r>
      <w:proofErr w:type="spellEnd"/>
      <w:r w:rsidRPr="00075DA8">
        <w:rPr>
          <w:rFonts w:ascii="Times New Roman" w:hAnsi="Times New Roman"/>
          <w:b/>
          <w:color w:val="000000"/>
          <w:lang w:eastAsia="ar-SA"/>
        </w:rPr>
        <w:t xml:space="preserve"> </w:t>
      </w:r>
      <w:proofErr w:type="spellStart"/>
      <w:r w:rsidRPr="00075DA8">
        <w:rPr>
          <w:rFonts w:ascii="Times New Roman" w:hAnsi="Times New Roman"/>
          <w:b/>
          <w:color w:val="000000"/>
          <w:lang w:eastAsia="ar-SA"/>
        </w:rPr>
        <w:t>Florea</w:t>
      </w:r>
      <w:proofErr w:type="spellEnd"/>
    </w:p>
    <w:p w14:paraId="54ABE529" w14:textId="77777777" w:rsidR="00075DA8" w:rsidRPr="00075DA8" w:rsidRDefault="00075DA8" w:rsidP="00075DA8">
      <w:pPr>
        <w:suppressAutoHyphens/>
        <w:spacing w:after="0" w:line="240" w:lineRule="auto"/>
        <w:ind w:right="-501"/>
        <w:rPr>
          <w:rFonts w:ascii="Times New Roman" w:hAnsi="Times New Roman"/>
          <w:b/>
          <w:color w:val="000000"/>
          <w:lang w:eastAsia="ar-SA"/>
        </w:rPr>
      </w:pPr>
      <w:proofErr w:type="spellStart"/>
      <w:r w:rsidRPr="00075DA8">
        <w:rPr>
          <w:rFonts w:ascii="Times New Roman" w:hAnsi="Times New Roman"/>
          <w:b/>
          <w:color w:val="000000"/>
          <w:lang w:eastAsia="ar-SA"/>
        </w:rPr>
        <w:t>Nr</w:t>
      </w:r>
      <w:proofErr w:type="spellEnd"/>
      <w:r w:rsidRPr="00075DA8">
        <w:rPr>
          <w:rFonts w:ascii="Times New Roman" w:hAnsi="Times New Roman"/>
          <w:b/>
          <w:color w:val="000000"/>
          <w:lang w:eastAsia="ar-SA"/>
        </w:rPr>
        <w:t>. 91904 din 14.05.2020</w:t>
      </w:r>
    </w:p>
    <w:p w14:paraId="618332F4" w14:textId="77777777" w:rsidR="00075DA8" w:rsidRPr="00075DA8" w:rsidRDefault="00075DA8" w:rsidP="00075DA8">
      <w:pPr>
        <w:suppressAutoHyphens/>
        <w:spacing w:after="0" w:line="240" w:lineRule="auto"/>
        <w:ind w:left="432" w:right="288"/>
        <w:rPr>
          <w:rFonts w:ascii="Times New Roman" w:hAnsi="Times New Roman"/>
          <w:b/>
          <w:color w:val="000000"/>
          <w:lang w:eastAsia="ar-SA"/>
        </w:rPr>
      </w:pPr>
    </w:p>
    <w:p w14:paraId="0146AB69" w14:textId="77777777" w:rsidR="00075DA8" w:rsidRPr="00075DA8" w:rsidRDefault="00075DA8" w:rsidP="00075DA8">
      <w:pPr>
        <w:suppressAutoHyphens/>
        <w:spacing w:after="0" w:line="240" w:lineRule="auto"/>
        <w:ind w:left="432" w:right="288"/>
        <w:rPr>
          <w:rFonts w:ascii="Times New Roman" w:hAnsi="Times New Roman"/>
          <w:b/>
          <w:color w:val="000000"/>
          <w:lang w:eastAsia="ar-SA"/>
        </w:rPr>
      </w:pPr>
    </w:p>
    <w:p w14:paraId="0F2A9CC9" w14:textId="77777777" w:rsidR="00075DA8" w:rsidRPr="00075DA8" w:rsidRDefault="00075DA8" w:rsidP="00075DA8">
      <w:pPr>
        <w:suppressAutoHyphens/>
        <w:ind w:left="432" w:right="288"/>
        <w:rPr>
          <w:rFonts w:ascii="Times New Roman" w:hAnsi="Times New Roman"/>
          <w:b/>
          <w:color w:val="000000"/>
          <w:lang w:eastAsia="ar-SA"/>
        </w:rPr>
      </w:pPr>
    </w:p>
    <w:p w14:paraId="70CD82FD" w14:textId="77777777" w:rsidR="00075DA8" w:rsidRPr="00075DA8" w:rsidRDefault="00075DA8" w:rsidP="00075DA8">
      <w:pPr>
        <w:suppressAutoHyphens/>
        <w:ind w:left="432" w:right="288"/>
        <w:jc w:val="center"/>
        <w:rPr>
          <w:rFonts w:ascii="Times New Roman" w:hAnsi="Times New Roman"/>
          <w:b/>
          <w:color w:val="000000"/>
          <w:lang w:eastAsia="ar-SA"/>
        </w:rPr>
      </w:pPr>
    </w:p>
    <w:p w14:paraId="1727238E" w14:textId="77777777" w:rsidR="00075DA8" w:rsidRPr="00075DA8" w:rsidRDefault="00075DA8" w:rsidP="00075DA8">
      <w:pPr>
        <w:suppressAutoHyphens/>
        <w:ind w:left="2556" w:right="288" w:firstLine="276"/>
        <w:rPr>
          <w:rFonts w:ascii="Times New Roman" w:hAnsi="Times New Roman"/>
          <w:b/>
          <w:color w:val="000000"/>
          <w:lang w:eastAsia="ar-SA"/>
        </w:rPr>
      </w:pPr>
      <w:r w:rsidRPr="00075DA8">
        <w:rPr>
          <w:rFonts w:ascii="Times New Roman" w:hAnsi="Times New Roman"/>
          <w:b/>
          <w:color w:val="000000"/>
          <w:lang w:eastAsia="ar-SA"/>
        </w:rPr>
        <w:t>REFERAT DE APROBARE</w:t>
      </w:r>
    </w:p>
    <w:p w14:paraId="538BAF37" w14:textId="77777777" w:rsidR="00075DA8" w:rsidRPr="00075DA8" w:rsidRDefault="00075DA8" w:rsidP="00075DA8">
      <w:pPr>
        <w:ind w:right="-75" w:firstLine="708"/>
        <w:jc w:val="center"/>
        <w:rPr>
          <w:rFonts w:ascii="Times New Roman" w:hAnsi="Times New Roman"/>
          <w:bCs/>
          <w:i/>
          <w:iCs/>
          <w:color w:val="000000"/>
        </w:rPr>
      </w:pPr>
      <w:proofErr w:type="spellStart"/>
      <w:r w:rsidRPr="00075DA8">
        <w:rPr>
          <w:rFonts w:ascii="Times New Roman" w:hAnsi="Times New Roman"/>
          <w:i/>
          <w:iCs/>
        </w:rPr>
        <w:t>pentru</w:t>
      </w:r>
      <w:proofErr w:type="spellEnd"/>
      <w:r w:rsidRPr="00075DA8">
        <w:rPr>
          <w:rFonts w:ascii="Times New Roman" w:hAnsi="Times New Roman"/>
          <w:i/>
          <w:iCs/>
        </w:rPr>
        <w:t xml:space="preserve"> </w:t>
      </w:r>
      <w:proofErr w:type="spellStart"/>
      <w:r w:rsidRPr="00075DA8">
        <w:rPr>
          <w:rFonts w:ascii="Times New Roman" w:hAnsi="Times New Roman"/>
          <w:i/>
          <w:iCs/>
        </w:rPr>
        <w:t>închirierea</w:t>
      </w:r>
      <w:proofErr w:type="spellEnd"/>
      <w:r w:rsidRPr="00075DA8">
        <w:rPr>
          <w:rFonts w:ascii="Times New Roman" w:hAnsi="Times New Roman"/>
          <w:i/>
          <w:iCs/>
        </w:rPr>
        <w:t xml:space="preserve">  </w:t>
      </w:r>
      <w:proofErr w:type="spellStart"/>
      <w:r w:rsidRPr="00075DA8">
        <w:rPr>
          <w:rFonts w:ascii="Times New Roman" w:hAnsi="Times New Roman"/>
          <w:i/>
          <w:iCs/>
        </w:rPr>
        <w:t>prin</w:t>
      </w:r>
      <w:proofErr w:type="spellEnd"/>
      <w:r w:rsidRPr="00075DA8">
        <w:rPr>
          <w:rFonts w:ascii="Times New Roman" w:hAnsi="Times New Roman"/>
          <w:i/>
          <w:iCs/>
        </w:rPr>
        <w:t xml:space="preserve"> </w:t>
      </w:r>
      <w:proofErr w:type="spellStart"/>
      <w:r w:rsidRPr="00075DA8">
        <w:rPr>
          <w:rFonts w:ascii="Times New Roman" w:hAnsi="Times New Roman"/>
          <w:i/>
          <w:iCs/>
        </w:rPr>
        <w:t>licitație</w:t>
      </w:r>
      <w:proofErr w:type="spellEnd"/>
      <w:r w:rsidRPr="00075DA8">
        <w:rPr>
          <w:rFonts w:ascii="Times New Roman" w:hAnsi="Times New Roman"/>
          <w:i/>
          <w:iCs/>
        </w:rPr>
        <w:t xml:space="preserve"> </w:t>
      </w:r>
      <w:proofErr w:type="spellStart"/>
      <w:r w:rsidRPr="00075DA8">
        <w:rPr>
          <w:rFonts w:ascii="Times New Roman" w:hAnsi="Times New Roman"/>
          <w:i/>
          <w:iCs/>
        </w:rPr>
        <w:t>publică</w:t>
      </w:r>
      <w:proofErr w:type="spellEnd"/>
      <w:r w:rsidRPr="00075DA8">
        <w:rPr>
          <w:rFonts w:ascii="Times New Roman" w:hAnsi="Times New Roman"/>
          <w:i/>
          <w:iCs/>
        </w:rPr>
        <w:t xml:space="preserve">, a </w:t>
      </w:r>
      <w:proofErr w:type="spellStart"/>
      <w:r w:rsidRPr="00075DA8">
        <w:rPr>
          <w:rFonts w:ascii="Times New Roman" w:hAnsi="Times New Roman"/>
          <w:i/>
          <w:iCs/>
        </w:rPr>
        <w:t>unui</w:t>
      </w:r>
      <w:proofErr w:type="spellEnd"/>
      <w:r w:rsidRPr="00075DA8">
        <w:rPr>
          <w:rFonts w:ascii="Times New Roman" w:hAnsi="Times New Roman"/>
          <w:i/>
          <w:iCs/>
        </w:rPr>
        <w:t xml:space="preserve"> </w:t>
      </w:r>
      <w:proofErr w:type="spellStart"/>
      <w:r w:rsidRPr="00075DA8">
        <w:rPr>
          <w:rFonts w:ascii="Times New Roman" w:hAnsi="Times New Roman"/>
          <w:i/>
          <w:iCs/>
        </w:rPr>
        <w:t>număr</w:t>
      </w:r>
      <w:proofErr w:type="spellEnd"/>
      <w:r w:rsidRPr="00075DA8">
        <w:rPr>
          <w:rFonts w:ascii="Times New Roman" w:hAnsi="Times New Roman"/>
          <w:i/>
          <w:iCs/>
        </w:rPr>
        <w:t xml:space="preserve"> de 35  </w:t>
      </w:r>
      <w:proofErr w:type="spellStart"/>
      <w:r w:rsidRPr="00075DA8">
        <w:rPr>
          <w:rFonts w:ascii="Times New Roman" w:hAnsi="Times New Roman"/>
          <w:i/>
          <w:iCs/>
        </w:rPr>
        <w:t>locații</w:t>
      </w:r>
      <w:proofErr w:type="spellEnd"/>
      <w:r w:rsidRPr="00075DA8">
        <w:rPr>
          <w:rFonts w:ascii="Times New Roman" w:hAnsi="Times New Roman"/>
          <w:i/>
          <w:iCs/>
        </w:rPr>
        <w:t xml:space="preserve"> </w:t>
      </w:r>
      <w:proofErr w:type="spellStart"/>
      <w:r w:rsidRPr="00075DA8">
        <w:rPr>
          <w:rFonts w:ascii="Times New Roman" w:hAnsi="Times New Roman"/>
          <w:i/>
          <w:iCs/>
        </w:rPr>
        <w:t>aparținând</w:t>
      </w:r>
      <w:proofErr w:type="spellEnd"/>
      <w:r w:rsidRPr="00075DA8">
        <w:rPr>
          <w:rFonts w:ascii="Times New Roman" w:hAnsi="Times New Roman"/>
          <w:i/>
          <w:iCs/>
        </w:rPr>
        <w:t xml:space="preserve"> </w:t>
      </w:r>
      <w:proofErr w:type="spellStart"/>
      <w:r w:rsidRPr="00075DA8">
        <w:rPr>
          <w:rFonts w:ascii="Times New Roman" w:hAnsi="Times New Roman"/>
          <w:i/>
          <w:iCs/>
        </w:rPr>
        <w:t>domeniului</w:t>
      </w:r>
      <w:proofErr w:type="spellEnd"/>
      <w:r w:rsidRPr="00075DA8">
        <w:rPr>
          <w:rFonts w:ascii="Times New Roman" w:hAnsi="Times New Roman"/>
          <w:i/>
          <w:iCs/>
        </w:rPr>
        <w:t xml:space="preserve"> public al </w:t>
      </w:r>
      <w:proofErr w:type="spellStart"/>
      <w:r w:rsidRPr="00075DA8">
        <w:rPr>
          <w:rFonts w:ascii="Times New Roman" w:hAnsi="Times New Roman"/>
          <w:i/>
          <w:iCs/>
        </w:rPr>
        <w:t>municipiului</w:t>
      </w:r>
      <w:proofErr w:type="spellEnd"/>
      <w:r w:rsidRPr="00075DA8">
        <w:rPr>
          <w:rFonts w:ascii="Times New Roman" w:hAnsi="Times New Roman"/>
          <w:i/>
          <w:iCs/>
        </w:rPr>
        <w:t xml:space="preserve"> </w:t>
      </w:r>
      <w:proofErr w:type="spellStart"/>
      <w:r w:rsidRPr="00075DA8">
        <w:rPr>
          <w:rFonts w:ascii="Times New Roman" w:hAnsi="Times New Roman"/>
          <w:i/>
          <w:iCs/>
        </w:rPr>
        <w:t>Târgu</w:t>
      </w:r>
      <w:proofErr w:type="spellEnd"/>
      <w:r w:rsidRPr="00075DA8">
        <w:rPr>
          <w:rFonts w:ascii="Times New Roman" w:hAnsi="Times New Roman"/>
          <w:i/>
          <w:iCs/>
        </w:rPr>
        <w:t xml:space="preserve"> Mureș, </w:t>
      </w:r>
      <w:proofErr w:type="spellStart"/>
      <w:r w:rsidRPr="00075DA8">
        <w:rPr>
          <w:rFonts w:ascii="Times New Roman" w:hAnsi="Times New Roman"/>
          <w:i/>
          <w:iCs/>
        </w:rPr>
        <w:t>destinate</w:t>
      </w:r>
      <w:proofErr w:type="spellEnd"/>
      <w:r w:rsidRPr="00075DA8">
        <w:rPr>
          <w:rFonts w:ascii="Times New Roman" w:hAnsi="Times New Roman"/>
          <w:i/>
          <w:iCs/>
        </w:rPr>
        <w:t xml:space="preserve"> </w:t>
      </w:r>
      <w:proofErr w:type="spellStart"/>
      <w:r w:rsidRPr="00075DA8">
        <w:rPr>
          <w:rFonts w:ascii="Times New Roman" w:hAnsi="Times New Roman"/>
          <w:i/>
          <w:iCs/>
        </w:rPr>
        <w:t>amplasării</w:t>
      </w:r>
      <w:proofErr w:type="spellEnd"/>
      <w:r w:rsidRPr="00075DA8">
        <w:rPr>
          <w:rFonts w:ascii="Times New Roman" w:hAnsi="Times New Roman"/>
          <w:i/>
          <w:iCs/>
        </w:rPr>
        <w:t xml:space="preserve"> de </w:t>
      </w:r>
      <w:proofErr w:type="spellStart"/>
      <w:r w:rsidRPr="00075DA8">
        <w:rPr>
          <w:rFonts w:ascii="Times New Roman" w:hAnsi="Times New Roman"/>
          <w:i/>
          <w:iCs/>
        </w:rPr>
        <w:t>construcţii</w:t>
      </w:r>
      <w:proofErr w:type="spellEnd"/>
      <w:r w:rsidRPr="00075DA8">
        <w:rPr>
          <w:rFonts w:ascii="Times New Roman" w:hAnsi="Times New Roman"/>
          <w:i/>
          <w:iCs/>
        </w:rPr>
        <w:t xml:space="preserve"> </w:t>
      </w:r>
      <w:proofErr w:type="spellStart"/>
      <w:r w:rsidRPr="00075DA8">
        <w:rPr>
          <w:rFonts w:ascii="Times New Roman" w:hAnsi="Times New Roman"/>
          <w:i/>
          <w:iCs/>
        </w:rPr>
        <w:t>provizorii</w:t>
      </w:r>
      <w:proofErr w:type="spellEnd"/>
      <w:r w:rsidRPr="00075DA8">
        <w:rPr>
          <w:rFonts w:ascii="Times New Roman" w:hAnsi="Times New Roman"/>
          <w:i/>
          <w:iCs/>
        </w:rPr>
        <w:t xml:space="preserve">, tip </w:t>
      </w:r>
      <w:proofErr w:type="spellStart"/>
      <w:r w:rsidRPr="00075DA8">
        <w:rPr>
          <w:rFonts w:ascii="Times New Roman" w:hAnsi="Times New Roman"/>
          <w:i/>
          <w:iCs/>
        </w:rPr>
        <w:t>chiosc</w:t>
      </w:r>
      <w:proofErr w:type="spellEnd"/>
      <w:r w:rsidRPr="00075DA8">
        <w:rPr>
          <w:rFonts w:ascii="Times New Roman" w:hAnsi="Times New Roman"/>
          <w:i/>
          <w:iCs/>
        </w:rPr>
        <w:t xml:space="preserve">, </w:t>
      </w:r>
      <w:proofErr w:type="spellStart"/>
      <w:r w:rsidRPr="00075DA8">
        <w:rPr>
          <w:rFonts w:ascii="Times New Roman" w:hAnsi="Times New Roman"/>
          <w:i/>
          <w:iCs/>
        </w:rPr>
        <w:t>tonetă</w:t>
      </w:r>
      <w:proofErr w:type="spellEnd"/>
      <w:r w:rsidRPr="00075DA8">
        <w:rPr>
          <w:rFonts w:ascii="Times New Roman" w:hAnsi="Times New Roman"/>
          <w:i/>
          <w:iCs/>
        </w:rPr>
        <w:t xml:space="preserve"> </w:t>
      </w:r>
      <w:proofErr w:type="spellStart"/>
      <w:r w:rsidRPr="00075DA8">
        <w:rPr>
          <w:rFonts w:ascii="Times New Roman" w:hAnsi="Times New Roman"/>
          <w:i/>
          <w:iCs/>
        </w:rPr>
        <w:t>sau</w:t>
      </w:r>
      <w:proofErr w:type="spellEnd"/>
      <w:r w:rsidRPr="00075DA8">
        <w:rPr>
          <w:rFonts w:ascii="Times New Roman" w:hAnsi="Times New Roman"/>
          <w:i/>
          <w:iCs/>
        </w:rPr>
        <w:t xml:space="preserve"> </w:t>
      </w:r>
      <w:proofErr w:type="spellStart"/>
      <w:r w:rsidRPr="00075DA8">
        <w:rPr>
          <w:rFonts w:ascii="Times New Roman" w:hAnsi="Times New Roman"/>
          <w:i/>
          <w:iCs/>
        </w:rPr>
        <w:t>rulotă</w:t>
      </w:r>
      <w:proofErr w:type="spellEnd"/>
      <w:r w:rsidRPr="00075DA8">
        <w:rPr>
          <w:rFonts w:ascii="Times New Roman" w:hAnsi="Times New Roman"/>
          <w:i/>
          <w:iCs/>
        </w:rPr>
        <w:t xml:space="preserve"> </w:t>
      </w:r>
      <w:proofErr w:type="spellStart"/>
      <w:r w:rsidRPr="00075DA8">
        <w:rPr>
          <w:rFonts w:ascii="Times New Roman" w:hAnsi="Times New Roman"/>
          <w:i/>
          <w:iCs/>
        </w:rPr>
        <w:t>pentru</w:t>
      </w:r>
      <w:proofErr w:type="spellEnd"/>
      <w:r w:rsidRPr="00075DA8">
        <w:rPr>
          <w:rFonts w:ascii="Times New Roman" w:hAnsi="Times New Roman"/>
          <w:i/>
          <w:iCs/>
        </w:rPr>
        <w:t xml:space="preserve"> </w:t>
      </w:r>
      <w:proofErr w:type="spellStart"/>
      <w:r w:rsidRPr="00075DA8">
        <w:rPr>
          <w:rFonts w:ascii="Times New Roman" w:hAnsi="Times New Roman"/>
          <w:i/>
          <w:iCs/>
        </w:rPr>
        <w:t>activități</w:t>
      </w:r>
      <w:proofErr w:type="spellEnd"/>
      <w:r w:rsidRPr="00075DA8">
        <w:rPr>
          <w:rFonts w:ascii="Times New Roman" w:hAnsi="Times New Roman"/>
          <w:i/>
          <w:iCs/>
        </w:rPr>
        <w:t xml:space="preserve"> </w:t>
      </w:r>
      <w:proofErr w:type="spellStart"/>
      <w:r w:rsidRPr="00075DA8">
        <w:rPr>
          <w:rFonts w:ascii="Times New Roman" w:hAnsi="Times New Roman"/>
          <w:i/>
          <w:iCs/>
        </w:rPr>
        <w:t>comerciale</w:t>
      </w:r>
      <w:proofErr w:type="spellEnd"/>
      <w:r w:rsidRPr="00075DA8">
        <w:rPr>
          <w:rFonts w:ascii="Times New Roman" w:hAnsi="Times New Roman"/>
          <w:i/>
          <w:iCs/>
        </w:rPr>
        <w:t xml:space="preserve"> la </w:t>
      </w:r>
      <w:proofErr w:type="spellStart"/>
      <w:r w:rsidRPr="00075DA8">
        <w:rPr>
          <w:rFonts w:ascii="Times New Roman" w:hAnsi="Times New Roman"/>
          <w:i/>
          <w:iCs/>
        </w:rPr>
        <w:t>Platoul</w:t>
      </w:r>
      <w:proofErr w:type="spellEnd"/>
      <w:r w:rsidRPr="00075DA8">
        <w:rPr>
          <w:rFonts w:ascii="Times New Roman" w:hAnsi="Times New Roman"/>
          <w:i/>
          <w:iCs/>
        </w:rPr>
        <w:t xml:space="preserve"> </w:t>
      </w:r>
      <w:proofErr w:type="spellStart"/>
      <w:r w:rsidRPr="00075DA8">
        <w:rPr>
          <w:rFonts w:ascii="Times New Roman" w:hAnsi="Times New Roman"/>
          <w:i/>
          <w:iCs/>
        </w:rPr>
        <w:t>Cornești</w:t>
      </w:r>
      <w:proofErr w:type="spellEnd"/>
      <w:r w:rsidRPr="00075DA8">
        <w:rPr>
          <w:rFonts w:ascii="Times New Roman" w:hAnsi="Times New Roman"/>
          <w:bCs/>
          <w:i/>
          <w:iCs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bCs/>
          <w:i/>
          <w:iCs/>
          <w:color w:val="000000"/>
        </w:rPr>
        <w:t>aprobarea</w:t>
      </w:r>
      <w:proofErr w:type="spellEnd"/>
      <w:r w:rsidRPr="00075DA8">
        <w:rPr>
          <w:rFonts w:ascii="Times New Roman" w:hAnsi="Times New Roman"/>
          <w:bCs/>
          <w:i/>
          <w:iCs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Cs/>
          <w:i/>
          <w:iCs/>
          <w:color w:val="000000"/>
        </w:rPr>
        <w:t>documentației</w:t>
      </w:r>
      <w:proofErr w:type="spellEnd"/>
      <w:r w:rsidRPr="00075DA8">
        <w:rPr>
          <w:rFonts w:ascii="Times New Roman" w:hAnsi="Times New Roman"/>
          <w:bCs/>
          <w:i/>
          <w:iCs/>
          <w:color w:val="000000"/>
        </w:rPr>
        <w:t xml:space="preserve"> de </w:t>
      </w:r>
      <w:proofErr w:type="spellStart"/>
      <w:r w:rsidRPr="00075DA8">
        <w:rPr>
          <w:rFonts w:ascii="Times New Roman" w:hAnsi="Times New Roman"/>
          <w:bCs/>
          <w:i/>
          <w:iCs/>
          <w:color w:val="000000"/>
        </w:rPr>
        <w:t>atribuire</w:t>
      </w:r>
      <w:proofErr w:type="spellEnd"/>
      <w:r w:rsidRPr="00075DA8">
        <w:rPr>
          <w:rFonts w:ascii="Times New Roman" w:hAnsi="Times New Roman"/>
          <w:bCs/>
          <w:i/>
          <w:iCs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bCs/>
          <w:i/>
          <w:iCs/>
          <w:color w:val="000000"/>
        </w:rPr>
        <w:t>aprobarea</w:t>
      </w:r>
      <w:proofErr w:type="spellEnd"/>
      <w:r w:rsidRPr="00075DA8">
        <w:rPr>
          <w:rFonts w:ascii="Times New Roman" w:hAnsi="Times New Roman"/>
          <w:bCs/>
          <w:i/>
          <w:iCs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Cs/>
          <w:i/>
          <w:iCs/>
          <w:color w:val="000000"/>
        </w:rPr>
        <w:t>componenței</w:t>
      </w:r>
      <w:proofErr w:type="spellEnd"/>
      <w:r w:rsidRPr="00075DA8">
        <w:rPr>
          <w:rFonts w:ascii="Times New Roman" w:hAnsi="Times New Roman"/>
          <w:bCs/>
          <w:i/>
          <w:iCs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Cs/>
          <w:i/>
          <w:iCs/>
          <w:color w:val="000000"/>
        </w:rPr>
        <w:t>comisiei</w:t>
      </w:r>
      <w:proofErr w:type="spellEnd"/>
      <w:r w:rsidRPr="00075DA8">
        <w:rPr>
          <w:rFonts w:ascii="Times New Roman" w:hAnsi="Times New Roman"/>
          <w:bCs/>
          <w:i/>
          <w:iCs/>
          <w:color w:val="000000"/>
        </w:rPr>
        <w:t xml:space="preserve"> de </w:t>
      </w:r>
      <w:proofErr w:type="spellStart"/>
      <w:r w:rsidRPr="00075DA8">
        <w:rPr>
          <w:rFonts w:ascii="Times New Roman" w:hAnsi="Times New Roman"/>
          <w:bCs/>
          <w:i/>
          <w:iCs/>
          <w:color w:val="000000"/>
        </w:rPr>
        <w:t>evaluare</w:t>
      </w:r>
      <w:proofErr w:type="spellEnd"/>
      <w:r w:rsidRPr="00075DA8">
        <w:rPr>
          <w:rFonts w:ascii="Times New Roman" w:hAnsi="Times New Roman"/>
          <w:bCs/>
          <w:i/>
          <w:iCs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Cs/>
          <w:i/>
          <w:iCs/>
          <w:color w:val="000000"/>
        </w:rPr>
        <w:t>şi</w:t>
      </w:r>
      <w:proofErr w:type="spellEnd"/>
      <w:r w:rsidRPr="00075DA8">
        <w:rPr>
          <w:rFonts w:ascii="Times New Roman" w:hAnsi="Times New Roman"/>
          <w:bCs/>
          <w:i/>
          <w:iCs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Cs/>
          <w:i/>
          <w:iCs/>
          <w:color w:val="000000"/>
        </w:rPr>
        <w:t>membrii</w:t>
      </w:r>
      <w:proofErr w:type="spellEnd"/>
      <w:r w:rsidRPr="00075DA8">
        <w:rPr>
          <w:rFonts w:ascii="Times New Roman" w:hAnsi="Times New Roman"/>
          <w:bCs/>
          <w:i/>
          <w:iCs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Cs/>
          <w:i/>
          <w:iCs/>
          <w:color w:val="000000"/>
        </w:rPr>
        <w:t>supleanti</w:t>
      </w:r>
      <w:proofErr w:type="spellEnd"/>
    </w:p>
    <w:p w14:paraId="30CDA666" w14:textId="77777777" w:rsidR="00075DA8" w:rsidRPr="00075DA8" w:rsidRDefault="00075DA8" w:rsidP="00075DA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757397" w14:textId="77777777" w:rsidR="00075DA8" w:rsidRPr="00075DA8" w:rsidRDefault="00075DA8" w:rsidP="00075DA8">
      <w:pPr>
        <w:ind w:firstLine="709"/>
        <w:jc w:val="both"/>
        <w:rPr>
          <w:rFonts w:ascii="Times New Roman" w:hAnsi="Times New Roman"/>
          <w:bCs/>
          <w:color w:val="000000"/>
        </w:rPr>
      </w:pPr>
      <w:proofErr w:type="spellStart"/>
      <w:proofErr w:type="gramStart"/>
      <w:r w:rsidRPr="00075DA8">
        <w:rPr>
          <w:rFonts w:ascii="Times New Roman" w:hAnsi="Times New Roman"/>
          <w:color w:val="000000"/>
          <w:sz w:val="28"/>
          <w:szCs w:val="28"/>
        </w:rPr>
        <w:t>Î</w:t>
      </w:r>
      <w:r w:rsidRPr="00075DA8">
        <w:rPr>
          <w:rFonts w:ascii="Times New Roman" w:hAnsi="Times New Roman"/>
          <w:color w:val="000000"/>
        </w:rPr>
        <w:t>n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conformitate</w:t>
      </w:r>
      <w:proofErr w:type="spellEnd"/>
      <w:r w:rsidRPr="00075DA8">
        <w:rPr>
          <w:rFonts w:ascii="Times New Roman" w:hAnsi="Times New Roman"/>
          <w:color w:val="000000"/>
        </w:rPr>
        <w:t xml:space="preserve"> cu </w:t>
      </w:r>
      <w:proofErr w:type="spellStart"/>
      <w:r w:rsidRPr="00075DA8">
        <w:rPr>
          <w:rFonts w:ascii="Times New Roman" w:hAnsi="Times New Roman"/>
          <w:color w:val="000000"/>
        </w:rPr>
        <w:t>prevederile</w:t>
      </w:r>
      <w:proofErr w:type="spellEnd"/>
      <w:r w:rsidRPr="00075DA8">
        <w:rPr>
          <w:rFonts w:ascii="Times New Roman" w:hAnsi="Times New Roman"/>
          <w:color w:val="000000"/>
        </w:rPr>
        <w:t xml:space="preserve"> art.</w:t>
      </w:r>
      <w:proofErr w:type="gramEnd"/>
      <w:r w:rsidRPr="00075DA8">
        <w:rPr>
          <w:rFonts w:ascii="Times New Roman" w:hAnsi="Times New Roman"/>
          <w:color w:val="000000"/>
        </w:rPr>
        <w:t xml:space="preserve"> </w:t>
      </w:r>
      <w:proofErr w:type="gramStart"/>
      <w:r w:rsidRPr="00075DA8">
        <w:rPr>
          <w:rFonts w:ascii="Times New Roman" w:hAnsi="Times New Roman"/>
          <w:color w:val="000000"/>
        </w:rPr>
        <w:t xml:space="preserve">129, </w:t>
      </w:r>
      <w:proofErr w:type="spellStart"/>
      <w:r w:rsidRPr="00075DA8">
        <w:rPr>
          <w:rFonts w:ascii="Times New Roman" w:hAnsi="Times New Roman"/>
          <w:color w:val="000000"/>
        </w:rPr>
        <w:t>alin</w:t>
      </w:r>
      <w:proofErr w:type="spellEnd"/>
      <w:r w:rsidRPr="00075DA8">
        <w:rPr>
          <w:rFonts w:ascii="Times New Roman" w:hAnsi="Times New Roman"/>
          <w:color w:val="000000"/>
        </w:rPr>
        <w:t>.</w:t>
      </w:r>
      <w:proofErr w:type="gramEnd"/>
      <w:r w:rsidRPr="00075DA8">
        <w:rPr>
          <w:rFonts w:ascii="Times New Roman" w:hAnsi="Times New Roman"/>
          <w:color w:val="000000"/>
        </w:rPr>
        <w:t xml:space="preserve"> (1), </w:t>
      </w:r>
      <w:proofErr w:type="spellStart"/>
      <w:r w:rsidRPr="00075DA8">
        <w:rPr>
          <w:rFonts w:ascii="Times New Roman" w:hAnsi="Times New Roman"/>
          <w:color w:val="000000"/>
        </w:rPr>
        <w:t>alin</w:t>
      </w:r>
      <w:proofErr w:type="spellEnd"/>
      <w:r w:rsidRPr="00075DA8">
        <w:rPr>
          <w:rFonts w:ascii="Times New Roman" w:hAnsi="Times New Roman"/>
          <w:color w:val="000000"/>
        </w:rPr>
        <w:t xml:space="preserve">. (2), lit. c) </w:t>
      </w:r>
      <w:proofErr w:type="spellStart"/>
      <w:r w:rsidRPr="00075DA8">
        <w:rPr>
          <w:rFonts w:ascii="Times New Roman" w:hAnsi="Times New Roman"/>
          <w:color w:val="000000"/>
        </w:rPr>
        <w:t>și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alin</w:t>
      </w:r>
      <w:proofErr w:type="spellEnd"/>
      <w:r w:rsidRPr="00075DA8">
        <w:rPr>
          <w:rFonts w:ascii="Times New Roman" w:hAnsi="Times New Roman"/>
          <w:color w:val="000000"/>
        </w:rPr>
        <w:t xml:space="preserve">. (4), lit. c) </w:t>
      </w:r>
      <w:proofErr w:type="gramStart"/>
      <w:r w:rsidRPr="00075DA8">
        <w:rPr>
          <w:rFonts w:ascii="Times New Roman" w:hAnsi="Times New Roman"/>
          <w:color w:val="000000"/>
        </w:rPr>
        <w:t>din</w:t>
      </w:r>
      <w:proofErr w:type="gramEnd"/>
      <w:r w:rsidRPr="00075DA8">
        <w:rPr>
          <w:rFonts w:ascii="Times New Roman" w:hAnsi="Times New Roman"/>
          <w:color w:val="000000"/>
        </w:rPr>
        <w:t xml:space="preserve"> O.U.G. </w:t>
      </w:r>
      <w:proofErr w:type="spellStart"/>
      <w:r w:rsidRPr="00075DA8">
        <w:rPr>
          <w:rFonts w:ascii="Times New Roman" w:hAnsi="Times New Roman"/>
          <w:color w:val="000000"/>
        </w:rPr>
        <w:t>nr</w:t>
      </w:r>
      <w:proofErr w:type="spellEnd"/>
      <w:r w:rsidRPr="00075DA8">
        <w:rPr>
          <w:rFonts w:ascii="Times New Roman" w:hAnsi="Times New Roman"/>
          <w:color w:val="000000"/>
        </w:rPr>
        <w:t xml:space="preserve">. 57/2019 </w:t>
      </w:r>
      <w:proofErr w:type="spellStart"/>
      <w:r w:rsidRPr="00075DA8">
        <w:rPr>
          <w:rFonts w:ascii="Times New Roman" w:hAnsi="Times New Roman"/>
          <w:color w:val="000000"/>
        </w:rPr>
        <w:t>privind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Codul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administrativ</w:t>
      </w:r>
      <w:proofErr w:type="spellEnd"/>
      <w:r w:rsidRPr="00075DA8">
        <w:rPr>
          <w:rFonts w:ascii="Times New Roman" w:hAnsi="Times New Roman"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</w:rPr>
        <w:t>consiliul</w:t>
      </w:r>
      <w:proofErr w:type="spellEnd"/>
      <w:r w:rsidRPr="00075DA8">
        <w:rPr>
          <w:rFonts w:ascii="Times New Roman" w:hAnsi="Times New Roman"/>
          <w:color w:val="000000"/>
        </w:rPr>
        <w:t xml:space="preserve"> local </w:t>
      </w:r>
      <w:proofErr w:type="spellStart"/>
      <w:r w:rsidRPr="00075DA8">
        <w:rPr>
          <w:rFonts w:ascii="Times New Roman" w:hAnsi="Times New Roman"/>
          <w:color w:val="000000"/>
        </w:rPr>
        <w:t>hotărăşte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asupra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administrării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domeniului</w:t>
      </w:r>
      <w:proofErr w:type="spellEnd"/>
      <w:r w:rsidRPr="00075DA8">
        <w:rPr>
          <w:rFonts w:ascii="Times New Roman" w:hAnsi="Times New Roman"/>
          <w:color w:val="000000"/>
        </w:rPr>
        <w:t xml:space="preserve"> public </w:t>
      </w:r>
      <w:proofErr w:type="spellStart"/>
      <w:r w:rsidRPr="00075DA8">
        <w:rPr>
          <w:rFonts w:ascii="Times New Roman" w:hAnsi="Times New Roman"/>
          <w:color w:val="000000"/>
        </w:rPr>
        <w:t>şi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privat</w:t>
      </w:r>
      <w:proofErr w:type="spellEnd"/>
      <w:r w:rsidRPr="00075DA8">
        <w:rPr>
          <w:rFonts w:ascii="Times New Roman" w:hAnsi="Times New Roman"/>
          <w:color w:val="000000"/>
        </w:rPr>
        <w:t xml:space="preserve"> al </w:t>
      </w:r>
      <w:proofErr w:type="spellStart"/>
      <w:r w:rsidRPr="00075DA8">
        <w:rPr>
          <w:rFonts w:ascii="Times New Roman" w:hAnsi="Times New Roman"/>
          <w:color w:val="000000"/>
        </w:rPr>
        <w:t>municipiului</w:t>
      </w:r>
      <w:proofErr w:type="spellEnd"/>
      <w:r w:rsidRPr="00075DA8">
        <w:rPr>
          <w:rFonts w:ascii="Times New Roman" w:hAnsi="Times New Roman"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</w:rPr>
        <w:t>motiv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pentru</w:t>
      </w:r>
      <w:proofErr w:type="spellEnd"/>
      <w:r w:rsidRPr="00075DA8">
        <w:rPr>
          <w:rFonts w:ascii="Times New Roman" w:hAnsi="Times New Roman"/>
          <w:color w:val="000000"/>
        </w:rPr>
        <w:t xml:space="preserve"> care </w:t>
      </w:r>
      <w:proofErr w:type="spellStart"/>
      <w:r w:rsidRPr="00075DA8">
        <w:rPr>
          <w:rFonts w:ascii="Times New Roman" w:hAnsi="Times New Roman"/>
          <w:color w:val="000000"/>
        </w:rPr>
        <w:t>venim</w:t>
      </w:r>
      <w:proofErr w:type="spellEnd"/>
      <w:r w:rsidRPr="00075DA8">
        <w:rPr>
          <w:rFonts w:ascii="Times New Roman" w:hAnsi="Times New Roman"/>
          <w:color w:val="000000"/>
        </w:rPr>
        <w:t xml:space="preserve"> cu </w:t>
      </w:r>
      <w:proofErr w:type="spellStart"/>
      <w:r w:rsidRPr="00075DA8">
        <w:rPr>
          <w:rFonts w:ascii="Times New Roman" w:hAnsi="Times New Roman"/>
          <w:color w:val="000000"/>
        </w:rPr>
        <w:t>propunerea</w:t>
      </w:r>
      <w:proofErr w:type="spellEnd"/>
      <w:r w:rsidRPr="00075DA8">
        <w:rPr>
          <w:rFonts w:ascii="Times New Roman" w:hAnsi="Times New Roman"/>
          <w:color w:val="000000"/>
        </w:rPr>
        <w:t xml:space="preserve"> ca </w:t>
      </w:r>
      <w:proofErr w:type="spellStart"/>
      <w:r w:rsidRPr="00075DA8">
        <w:rPr>
          <w:rFonts w:ascii="Times New Roman" w:hAnsi="Times New Roman"/>
          <w:color w:val="000000"/>
        </w:rPr>
        <w:t>deliberativul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municipiului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să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aprobe</w:t>
      </w:r>
      <w:proofErr w:type="spellEnd"/>
      <w:r w:rsidRPr="00075DA8">
        <w:rPr>
          <w:rFonts w:ascii="Times New Roman" w:hAnsi="Times New Roman"/>
          <w:color w:val="000000"/>
        </w:rPr>
        <w:t xml:space="preserve"> un </w:t>
      </w:r>
      <w:proofErr w:type="spellStart"/>
      <w:r w:rsidRPr="00075DA8">
        <w:rPr>
          <w:rFonts w:ascii="Times New Roman" w:hAnsi="Times New Roman"/>
          <w:color w:val="000000"/>
        </w:rPr>
        <w:t>număr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r w:rsidRPr="00075DA8">
        <w:rPr>
          <w:rFonts w:ascii="Times New Roman" w:hAnsi="Times New Roman"/>
        </w:rPr>
        <w:t xml:space="preserve">de 35  </w:t>
      </w:r>
      <w:proofErr w:type="spellStart"/>
      <w:r w:rsidRPr="00075DA8">
        <w:rPr>
          <w:rFonts w:ascii="Times New Roman" w:hAnsi="Times New Roman"/>
        </w:rPr>
        <w:t>locații</w:t>
      </w:r>
      <w:proofErr w:type="spellEnd"/>
      <w:r w:rsidRPr="00075DA8">
        <w:rPr>
          <w:rFonts w:ascii="Times New Roman" w:hAnsi="Times New Roman"/>
        </w:rPr>
        <w:t xml:space="preserve"> </w:t>
      </w:r>
      <w:proofErr w:type="spellStart"/>
      <w:r w:rsidRPr="00075DA8">
        <w:rPr>
          <w:rFonts w:ascii="Times New Roman" w:hAnsi="Times New Roman"/>
        </w:rPr>
        <w:t>aparținând</w:t>
      </w:r>
      <w:proofErr w:type="spellEnd"/>
      <w:r w:rsidRPr="00075DA8">
        <w:rPr>
          <w:rFonts w:ascii="Times New Roman" w:hAnsi="Times New Roman"/>
        </w:rPr>
        <w:t xml:space="preserve"> </w:t>
      </w:r>
      <w:proofErr w:type="spellStart"/>
      <w:r w:rsidRPr="00075DA8">
        <w:rPr>
          <w:rFonts w:ascii="Times New Roman" w:hAnsi="Times New Roman"/>
        </w:rPr>
        <w:t>domeniului</w:t>
      </w:r>
      <w:proofErr w:type="spellEnd"/>
      <w:r w:rsidRPr="00075DA8">
        <w:rPr>
          <w:rFonts w:ascii="Times New Roman" w:hAnsi="Times New Roman"/>
        </w:rPr>
        <w:t xml:space="preserve"> public al </w:t>
      </w:r>
      <w:proofErr w:type="spellStart"/>
      <w:r w:rsidRPr="00075DA8">
        <w:rPr>
          <w:rFonts w:ascii="Times New Roman" w:hAnsi="Times New Roman"/>
        </w:rPr>
        <w:t>municipiului</w:t>
      </w:r>
      <w:proofErr w:type="spellEnd"/>
      <w:r w:rsidRPr="00075DA8">
        <w:rPr>
          <w:rFonts w:ascii="Times New Roman" w:hAnsi="Times New Roman"/>
        </w:rPr>
        <w:t xml:space="preserve"> </w:t>
      </w:r>
      <w:proofErr w:type="spellStart"/>
      <w:r w:rsidRPr="00075DA8">
        <w:rPr>
          <w:rFonts w:ascii="Times New Roman" w:hAnsi="Times New Roman"/>
        </w:rPr>
        <w:t>Târgu</w:t>
      </w:r>
      <w:proofErr w:type="spellEnd"/>
      <w:r w:rsidRPr="00075DA8">
        <w:rPr>
          <w:rFonts w:ascii="Times New Roman" w:hAnsi="Times New Roman"/>
        </w:rPr>
        <w:t xml:space="preserve"> Mureș, </w:t>
      </w:r>
      <w:proofErr w:type="spellStart"/>
      <w:r w:rsidRPr="00075DA8">
        <w:rPr>
          <w:rFonts w:ascii="Times New Roman" w:hAnsi="Times New Roman"/>
        </w:rPr>
        <w:t>destinate</w:t>
      </w:r>
      <w:proofErr w:type="spellEnd"/>
      <w:r w:rsidRPr="00075DA8">
        <w:rPr>
          <w:rFonts w:ascii="Times New Roman" w:hAnsi="Times New Roman"/>
        </w:rPr>
        <w:t xml:space="preserve"> </w:t>
      </w:r>
      <w:proofErr w:type="spellStart"/>
      <w:r w:rsidRPr="00075DA8">
        <w:rPr>
          <w:rFonts w:ascii="Times New Roman" w:hAnsi="Times New Roman"/>
        </w:rPr>
        <w:t>amplasării</w:t>
      </w:r>
      <w:proofErr w:type="spellEnd"/>
      <w:r w:rsidRPr="00075DA8">
        <w:rPr>
          <w:rFonts w:ascii="Times New Roman" w:hAnsi="Times New Roman"/>
        </w:rPr>
        <w:t xml:space="preserve"> de </w:t>
      </w:r>
      <w:proofErr w:type="spellStart"/>
      <w:r w:rsidRPr="00075DA8">
        <w:rPr>
          <w:rFonts w:ascii="Times New Roman" w:hAnsi="Times New Roman"/>
        </w:rPr>
        <w:t>construcţii</w:t>
      </w:r>
      <w:proofErr w:type="spellEnd"/>
      <w:r w:rsidRPr="00075DA8">
        <w:rPr>
          <w:rFonts w:ascii="Times New Roman" w:hAnsi="Times New Roman"/>
        </w:rPr>
        <w:t xml:space="preserve"> </w:t>
      </w:r>
      <w:proofErr w:type="spellStart"/>
      <w:r w:rsidRPr="00075DA8">
        <w:rPr>
          <w:rFonts w:ascii="Times New Roman" w:hAnsi="Times New Roman"/>
        </w:rPr>
        <w:t>provizorii</w:t>
      </w:r>
      <w:proofErr w:type="spellEnd"/>
      <w:r w:rsidRPr="00075DA8">
        <w:rPr>
          <w:rFonts w:ascii="Times New Roman" w:hAnsi="Times New Roman"/>
        </w:rPr>
        <w:t xml:space="preserve">, tip </w:t>
      </w:r>
      <w:proofErr w:type="spellStart"/>
      <w:r w:rsidRPr="00075DA8">
        <w:rPr>
          <w:rFonts w:ascii="Times New Roman" w:hAnsi="Times New Roman"/>
        </w:rPr>
        <w:t>chiosc</w:t>
      </w:r>
      <w:proofErr w:type="spellEnd"/>
      <w:r w:rsidRPr="00075DA8">
        <w:rPr>
          <w:rFonts w:ascii="Times New Roman" w:hAnsi="Times New Roman"/>
        </w:rPr>
        <w:t xml:space="preserve">, </w:t>
      </w:r>
      <w:proofErr w:type="spellStart"/>
      <w:r w:rsidRPr="00075DA8">
        <w:rPr>
          <w:rFonts w:ascii="Times New Roman" w:hAnsi="Times New Roman"/>
        </w:rPr>
        <w:t>tonetă</w:t>
      </w:r>
      <w:proofErr w:type="spellEnd"/>
      <w:r w:rsidRPr="00075DA8">
        <w:rPr>
          <w:rFonts w:ascii="Times New Roman" w:hAnsi="Times New Roman"/>
        </w:rPr>
        <w:t xml:space="preserve"> </w:t>
      </w:r>
      <w:proofErr w:type="spellStart"/>
      <w:r w:rsidRPr="00075DA8">
        <w:rPr>
          <w:rFonts w:ascii="Times New Roman" w:hAnsi="Times New Roman"/>
        </w:rPr>
        <w:t>sau</w:t>
      </w:r>
      <w:proofErr w:type="spellEnd"/>
      <w:r w:rsidRPr="00075DA8">
        <w:rPr>
          <w:rFonts w:ascii="Times New Roman" w:hAnsi="Times New Roman"/>
        </w:rPr>
        <w:t xml:space="preserve"> </w:t>
      </w:r>
      <w:proofErr w:type="spellStart"/>
      <w:r w:rsidRPr="00075DA8">
        <w:rPr>
          <w:rFonts w:ascii="Times New Roman" w:hAnsi="Times New Roman"/>
        </w:rPr>
        <w:t>rulotă</w:t>
      </w:r>
      <w:proofErr w:type="spellEnd"/>
      <w:r w:rsidRPr="00075DA8">
        <w:rPr>
          <w:rFonts w:ascii="Times New Roman" w:hAnsi="Times New Roman"/>
        </w:rPr>
        <w:t xml:space="preserve"> </w:t>
      </w:r>
      <w:proofErr w:type="spellStart"/>
      <w:r w:rsidRPr="00075DA8">
        <w:rPr>
          <w:rFonts w:ascii="Times New Roman" w:hAnsi="Times New Roman"/>
        </w:rPr>
        <w:t>pentru</w:t>
      </w:r>
      <w:proofErr w:type="spellEnd"/>
      <w:r w:rsidRPr="00075DA8">
        <w:rPr>
          <w:rFonts w:ascii="Times New Roman" w:hAnsi="Times New Roman"/>
        </w:rPr>
        <w:t xml:space="preserve"> </w:t>
      </w:r>
      <w:proofErr w:type="spellStart"/>
      <w:r w:rsidRPr="00075DA8">
        <w:rPr>
          <w:rFonts w:ascii="Times New Roman" w:hAnsi="Times New Roman"/>
        </w:rPr>
        <w:t>activități</w:t>
      </w:r>
      <w:proofErr w:type="spellEnd"/>
      <w:r w:rsidRPr="00075DA8">
        <w:rPr>
          <w:rFonts w:ascii="Times New Roman" w:hAnsi="Times New Roman"/>
        </w:rPr>
        <w:t xml:space="preserve"> </w:t>
      </w:r>
      <w:proofErr w:type="spellStart"/>
      <w:r w:rsidRPr="00075DA8">
        <w:rPr>
          <w:rFonts w:ascii="Times New Roman" w:hAnsi="Times New Roman"/>
        </w:rPr>
        <w:t>comerciale</w:t>
      </w:r>
      <w:proofErr w:type="spellEnd"/>
      <w:r w:rsidRPr="00075DA8">
        <w:rPr>
          <w:rFonts w:ascii="Times New Roman" w:hAnsi="Times New Roman"/>
        </w:rPr>
        <w:t xml:space="preserve"> la </w:t>
      </w:r>
      <w:proofErr w:type="spellStart"/>
      <w:r w:rsidRPr="00075DA8">
        <w:rPr>
          <w:rFonts w:ascii="Times New Roman" w:hAnsi="Times New Roman"/>
        </w:rPr>
        <w:t>Platoul</w:t>
      </w:r>
      <w:proofErr w:type="spellEnd"/>
      <w:r w:rsidRPr="00075DA8">
        <w:rPr>
          <w:rFonts w:ascii="Times New Roman" w:hAnsi="Times New Roman"/>
        </w:rPr>
        <w:t xml:space="preserve"> </w:t>
      </w:r>
      <w:proofErr w:type="spellStart"/>
      <w:r w:rsidRPr="00075DA8">
        <w:rPr>
          <w:rFonts w:ascii="Times New Roman" w:hAnsi="Times New Roman"/>
        </w:rPr>
        <w:t>Cornești</w:t>
      </w:r>
      <w:proofErr w:type="spellEnd"/>
      <w:r w:rsidRPr="00075DA8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bCs/>
          <w:color w:val="000000"/>
        </w:rPr>
        <w:t>închirierea</w:t>
      </w:r>
      <w:proofErr w:type="spellEnd"/>
      <w:r w:rsidRPr="00075DA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Cs/>
          <w:color w:val="000000"/>
        </w:rPr>
        <w:t>amplasamentelor</w:t>
      </w:r>
      <w:proofErr w:type="spellEnd"/>
      <w:r w:rsidRPr="00075DA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Cs/>
          <w:color w:val="000000"/>
        </w:rPr>
        <w:t>prin</w:t>
      </w:r>
      <w:proofErr w:type="spellEnd"/>
      <w:r w:rsidRPr="00075DA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Cs/>
          <w:color w:val="000000"/>
        </w:rPr>
        <w:t>licitație</w:t>
      </w:r>
      <w:proofErr w:type="spellEnd"/>
      <w:r w:rsidRPr="00075DA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Cs/>
          <w:color w:val="000000"/>
        </w:rPr>
        <w:t>publică</w:t>
      </w:r>
      <w:proofErr w:type="spellEnd"/>
      <w:r w:rsidRPr="00075DA8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bCs/>
          <w:color w:val="000000"/>
        </w:rPr>
        <w:t>Caietului</w:t>
      </w:r>
      <w:proofErr w:type="spellEnd"/>
      <w:r w:rsidRPr="00075DA8">
        <w:rPr>
          <w:rFonts w:ascii="Times New Roman" w:hAnsi="Times New Roman"/>
          <w:bCs/>
          <w:color w:val="000000"/>
        </w:rPr>
        <w:t xml:space="preserve"> de </w:t>
      </w:r>
      <w:proofErr w:type="spellStart"/>
      <w:r w:rsidRPr="00075DA8">
        <w:rPr>
          <w:rFonts w:ascii="Times New Roman" w:hAnsi="Times New Roman"/>
          <w:bCs/>
          <w:color w:val="000000"/>
        </w:rPr>
        <w:t>sarcini</w:t>
      </w:r>
      <w:proofErr w:type="spellEnd"/>
      <w:r w:rsidRPr="00075DA8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bCs/>
          <w:color w:val="000000"/>
        </w:rPr>
        <w:t>Comisia</w:t>
      </w:r>
      <w:proofErr w:type="spellEnd"/>
      <w:r w:rsidRPr="00075DA8">
        <w:rPr>
          <w:rFonts w:ascii="Times New Roman" w:hAnsi="Times New Roman"/>
          <w:bCs/>
          <w:color w:val="000000"/>
        </w:rPr>
        <w:t xml:space="preserve"> de </w:t>
      </w:r>
      <w:proofErr w:type="spellStart"/>
      <w:r w:rsidRPr="00075DA8">
        <w:rPr>
          <w:rFonts w:ascii="Times New Roman" w:hAnsi="Times New Roman"/>
          <w:bCs/>
          <w:color w:val="000000"/>
        </w:rPr>
        <w:t>licitaţie</w:t>
      </w:r>
      <w:proofErr w:type="spellEnd"/>
      <w:r w:rsidRPr="00075DA8">
        <w:rPr>
          <w:rFonts w:ascii="Times New Roman" w:hAnsi="Times New Roman"/>
          <w:bCs/>
          <w:color w:val="000000"/>
        </w:rPr>
        <w:t xml:space="preserve"> .</w:t>
      </w:r>
    </w:p>
    <w:p w14:paraId="20E04E36" w14:textId="77777777" w:rsidR="00075DA8" w:rsidRPr="00075DA8" w:rsidRDefault="00075DA8" w:rsidP="00075DA8">
      <w:pPr>
        <w:ind w:right="-75" w:firstLine="284"/>
        <w:jc w:val="both"/>
        <w:rPr>
          <w:rFonts w:ascii="Times New Roman" w:hAnsi="Times New Roman"/>
          <w:color w:val="000000"/>
        </w:rPr>
      </w:pPr>
      <w:proofErr w:type="spellStart"/>
      <w:r w:rsidRPr="00075DA8">
        <w:rPr>
          <w:rFonts w:ascii="Times New Roman" w:hAnsi="Times New Roman"/>
          <w:color w:val="000000"/>
        </w:rPr>
        <w:t>În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vederea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reglementării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modului</w:t>
      </w:r>
      <w:proofErr w:type="spellEnd"/>
      <w:r w:rsidRPr="00075DA8">
        <w:rPr>
          <w:rFonts w:ascii="Times New Roman" w:hAnsi="Times New Roman"/>
          <w:color w:val="000000"/>
        </w:rPr>
        <w:t xml:space="preserve"> de </w:t>
      </w:r>
      <w:proofErr w:type="spellStart"/>
      <w:r w:rsidRPr="00075DA8">
        <w:rPr>
          <w:rFonts w:ascii="Times New Roman" w:hAnsi="Times New Roman"/>
          <w:color w:val="000000"/>
        </w:rPr>
        <w:t>atribuire</w:t>
      </w:r>
      <w:proofErr w:type="spellEnd"/>
      <w:r w:rsidRPr="00075DA8">
        <w:rPr>
          <w:rFonts w:ascii="Times New Roman" w:hAnsi="Times New Roman"/>
          <w:color w:val="000000"/>
        </w:rPr>
        <w:t xml:space="preserve"> a </w:t>
      </w:r>
      <w:proofErr w:type="spellStart"/>
      <w:r w:rsidRPr="00075DA8">
        <w:rPr>
          <w:rFonts w:ascii="Times New Roman" w:hAnsi="Times New Roman"/>
          <w:color w:val="000000"/>
        </w:rPr>
        <w:t>locațiilor</w:t>
      </w:r>
      <w:proofErr w:type="spellEnd"/>
      <w:r w:rsidRPr="00075DA8">
        <w:rPr>
          <w:rFonts w:ascii="Times New Roman" w:hAnsi="Times New Roman"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</w:rPr>
        <w:t>precum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și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stabilirea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unui</w:t>
      </w:r>
      <w:proofErr w:type="spellEnd"/>
      <w:r w:rsidRPr="00075DA8">
        <w:rPr>
          <w:rFonts w:ascii="Times New Roman" w:hAnsi="Times New Roman"/>
          <w:color w:val="000000"/>
        </w:rPr>
        <w:t xml:space="preserve"> mod </w:t>
      </w:r>
      <w:proofErr w:type="spellStart"/>
      <w:r w:rsidRPr="00075DA8">
        <w:rPr>
          <w:rFonts w:ascii="Times New Roman" w:hAnsi="Times New Roman"/>
          <w:color w:val="000000"/>
        </w:rPr>
        <w:t>unitar</w:t>
      </w:r>
      <w:proofErr w:type="spellEnd"/>
      <w:r w:rsidRPr="00075DA8">
        <w:rPr>
          <w:rFonts w:ascii="Times New Roman" w:hAnsi="Times New Roman"/>
          <w:color w:val="000000"/>
        </w:rPr>
        <w:t xml:space="preserve"> a </w:t>
      </w:r>
      <w:proofErr w:type="spellStart"/>
      <w:r w:rsidRPr="00075DA8">
        <w:rPr>
          <w:rFonts w:ascii="Times New Roman" w:hAnsi="Times New Roman"/>
          <w:color w:val="000000"/>
        </w:rPr>
        <w:t>construcțiilor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provizorii</w:t>
      </w:r>
      <w:proofErr w:type="spellEnd"/>
      <w:r w:rsidRPr="00075DA8">
        <w:rPr>
          <w:rFonts w:ascii="Times New Roman" w:hAnsi="Times New Roman"/>
          <w:color w:val="000000"/>
        </w:rPr>
        <w:t xml:space="preserve"> tip </w:t>
      </w:r>
      <w:proofErr w:type="spellStart"/>
      <w:r w:rsidRPr="00075DA8">
        <w:rPr>
          <w:rFonts w:ascii="Times New Roman" w:hAnsi="Times New Roman"/>
          <w:color w:val="000000"/>
        </w:rPr>
        <w:t>chioșc</w:t>
      </w:r>
      <w:proofErr w:type="spellEnd"/>
      <w:r w:rsidRPr="00075DA8">
        <w:rPr>
          <w:rFonts w:ascii="Times New Roman" w:hAnsi="Times New Roman"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</w:rPr>
        <w:t>tonetă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sau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rulotă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pentru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activități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comerciale</w:t>
      </w:r>
      <w:proofErr w:type="spellEnd"/>
      <w:r w:rsidRPr="00075DA8">
        <w:rPr>
          <w:rFonts w:ascii="Times New Roman" w:hAnsi="Times New Roman"/>
          <w:color w:val="000000"/>
        </w:rPr>
        <w:t xml:space="preserve"> la </w:t>
      </w:r>
      <w:proofErr w:type="spellStart"/>
      <w:r w:rsidRPr="00075DA8">
        <w:rPr>
          <w:rFonts w:ascii="Times New Roman" w:hAnsi="Times New Roman"/>
          <w:color w:val="000000"/>
        </w:rPr>
        <w:t>Platoul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Cornești</w:t>
      </w:r>
      <w:proofErr w:type="spellEnd"/>
      <w:r w:rsidRPr="00075DA8">
        <w:rPr>
          <w:rFonts w:ascii="Times New Roman" w:hAnsi="Times New Roman"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</w:rPr>
        <w:t>propunem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aprobarea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celor</w:t>
      </w:r>
      <w:proofErr w:type="spellEnd"/>
      <w:r w:rsidRPr="00075DA8">
        <w:rPr>
          <w:rFonts w:ascii="Times New Roman" w:hAnsi="Times New Roman"/>
          <w:color w:val="000000"/>
        </w:rPr>
        <w:t xml:space="preserve"> 35 </w:t>
      </w:r>
      <w:proofErr w:type="spellStart"/>
      <w:r w:rsidRPr="00075DA8">
        <w:rPr>
          <w:rFonts w:ascii="Times New Roman" w:hAnsi="Times New Roman"/>
          <w:color w:val="000000"/>
        </w:rPr>
        <w:t>locații</w:t>
      </w:r>
      <w:proofErr w:type="spellEnd"/>
      <w:r w:rsidRPr="00075DA8">
        <w:rPr>
          <w:rFonts w:ascii="Times New Roman" w:hAnsi="Times New Roman"/>
          <w:color w:val="000000"/>
        </w:rPr>
        <w:t xml:space="preserve">, </w:t>
      </w:r>
      <w:bookmarkStart w:id="1" w:name="_Hlk19706941"/>
      <w:proofErr w:type="spellStart"/>
      <w:r w:rsidRPr="00075DA8">
        <w:rPr>
          <w:rFonts w:ascii="Times New Roman" w:hAnsi="Times New Roman"/>
          <w:color w:val="000000"/>
        </w:rPr>
        <w:t>prezentate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în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/>
          <w:bCs/>
          <w:color w:val="000000"/>
        </w:rPr>
        <w:t>Anexa</w:t>
      </w:r>
      <w:proofErr w:type="spellEnd"/>
      <w:r w:rsidRPr="00075DA8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/>
          <w:bCs/>
          <w:color w:val="000000"/>
        </w:rPr>
        <w:t>nr</w:t>
      </w:r>
      <w:proofErr w:type="spellEnd"/>
      <w:r w:rsidRPr="00075DA8">
        <w:rPr>
          <w:rFonts w:ascii="Times New Roman" w:hAnsi="Times New Roman"/>
          <w:b/>
          <w:bCs/>
          <w:color w:val="000000"/>
        </w:rPr>
        <w:t xml:space="preserve">. </w:t>
      </w:r>
      <w:proofErr w:type="gramStart"/>
      <w:r w:rsidRPr="00075DA8">
        <w:rPr>
          <w:rFonts w:ascii="Times New Roman" w:hAnsi="Times New Roman"/>
          <w:b/>
          <w:bCs/>
          <w:color w:val="000000"/>
        </w:rPr>
        <w:t>1</w:t>
      </w:r>
      <w:r w:rsidRPr="00075DA8">
        <w:rPr>
          <w:rFonts w:ascii="Times New Roman" w:hAnsi="Times New Roman"/>
          <w:color w:val="000000"/>
        </w:rPr>
        <w:t xml:space="preserve">, la </w:t>
      </w:r>
      <w:proofErr w:type="spellStart"/>
      <w:r w:rsidRPr="00075DA8">
        <w:rPr>
          <w:rFonts w:ascii="Times New Roman" w:hAnsi="Times New Roman"/>
          <w:color w:val="000000"/>
        </w:rPr>
        <w:t>prezentul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referat</w:t>
      </w:r>
      <w:bookmarkEnd w:id="1"/>
      <w:proofErr w:type="spellEnd"/>
      <w:r w:rsidRPr="00075DA8">
        <w:rPr>
          <w:rFonts w:ascii="Times New Roman" w:hAnsi="Times New Roman"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</w:rPr>
        <w:t>pentru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edificarea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unor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noi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construcții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provizorii</w:t>
      </w:r>
      <w:proofErr w:type="spellEnd"/>
      <w:r w:rsidRPr="00075DA8">
        <w:rPr>
          <w:rFonts w:ascii="Times New Roman" w:hAnsi="Times New Roman"/>
          <w:color w:val="000000"/>
        </w:rPr>
        <w:t xml:space="preserve"> tip </w:t>
      </w:r>
      <w:proofErr w:type="spellStart"/>
      <w:r w:rsidRPr="00075DA8">
        <w:rPr>
          <w:rFonts w:ascii="Times New Roman" w:hAnsi="Times New Roman"/>
          <w:color w:val="000000"/>
        </w:rPr>
        <w:t>chioșc</w:t>
      </w:r>
      <w:proofErr w:type="spellEnd"/>
      <w:r w:rsidRPr="00075DA8">
        <w:rPr>
          <w:rFonts w:ascii="Times New Roman" w:hAnsi="Times New Roman"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</w:rPr>
        <w:t>tonetă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sau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rulotă</w:t>
      </w:r>
      <w:proofErr w:type="spellEnd"/>
      <w:r w:rsidRPr="00075DA8">
        <w:rPr>
          <w:rFonts w:ascii="Times New Roman" w:hAnsi="Times New Roman"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</w:rPr>
        <w:t>agreate</w:t>
      </w:r>
      <w:proofErr w:type="spellEnd"/>
      <w:r w:rsidRPr="00075DA8">
        <w:rPr>
          <w:rFonts w:ascii="Times New Roman" w:hAnsi="Times New Roman"/>
          <w:color w:val="000000"/>
        </w:rPr>
        <w:t xml:space="preserve"> de </w:t>
      </w:r>
      <w:proofErr w:type="spellStart"/>
      <w:r w:rsidRPr="00075DA8">
        <w:rPr>
          <w:rFonts w:ascii="Times New Roman" w:hAnsi="Times New Roman"/>
          <w:color w:val="000000"/>
        </w:rPr>
        <w:t>Municipiul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Târgu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Mureş</w:t>
      </w:r>
      <w:proofErr w:type="spellEnd"/>
      <w:r w:rsidRPr="00075DA8">
        <w:rPr>
          <w:rFonts w:ascii="Times New Roman" w:hAnsi="Times New Roman"/>
          <w:color w:val="000000"/>
        </w:rPr>
        <w:t>.</w:t>
      </w:r>
      <w:proofErr w:type="gramEnd"/>
      <w:r w:rsidRPr="00075DA8">
        <w:rPr>
          <w:rFonts w:ascii="Times New Roman" w:hAnsi="Times New Roman"/>
          <w:color w:val="000000"/>
        </w:rPr>
        <w:t xml:space="preserve">  </w:t>
      </w:r>
      <w:proofErr w:type="spellStart"/>
      <w:r w:rsidRPr="00075DA8">
        <w:rPr>
          <w:rFonts w:ascii="Times New Roman" w:hAnsi="Times New Roman"/>
          <w:color w:val="000000"/>
        </w:rPr>
        <w:t>Pentru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construcțiile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provizorii</w:t>
      </w:r>
      <w:proofErr w:type="spellEnd"/>
      <w:r w:rsidRPr="00075DA8">
        <w:rPr>
          <w:rFonts w:ascii="Times New Roman" w:hAnsi="Times New Roman"/>
          <w:color w:val="000000"/>
        </w:rPr>
        <w:t xml:space="preserve"> tip </w:t>
      </w:r>
      <w:proofErr w:type="spellStart"/>
      <w:r w:rsidRPr="00075DA8">
        <w:rPr>
          <w:rFonts w:ascii="Times New Roman" w:hAnsi="Times New Roman"/>
          <w:color w:val="000000"/>
        </w:rPr>
        <w:t>chioșc</w:t>
      </w:r>
      <w:proofErr w:type="spellEnd"/>
      <w:r w:rsidRPr="00075DA8">
        <w:rPr>
          <w:rFonts w:ascii="Times New Roman" w:hAnsi="Times New Roman"/>
          <w:color w:val="000000"/>
        </w:rPr>
        <w:t xml:space="preserve"> se </w:t>
      </w:r>
      <w:proofErr w:type="spellStart"/>
      <w:r w:rsidRPr="00075DA8">
        <w:rPr>
          <w:rFonts w:ascii="Times New Roman" w:hAnsi="Times New Roman"/>
          <w:color w:val="000000"/>
        </w:rPr>
        <w:t>vor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avea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în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vedere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următoarele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cerințe</w:t>
      </w:r>
      <w:proofErr w:type="spellEnd"/>
      <w:r w:rsidRPr="00075DA8">
        <w:rPr>
          <w:rFonts w:ascii="Times New Roman" w:hAnsi="Times New Roman"/>
          <w:color w:val="000000"/>
        </w:rPr>
        <w:t xml:space="preserve">: </w:t>
      </w:r>
    </w:p>
    <w:p w14:paraId="582525BD" w14:textId="77777777" w:rsidR="00075DA8" w:rsidRPr="00075DA8" w:rsidRDefault="00075DA8" w:rsidP="00075DA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" w:after="0" w:line="240" w:lineRule="auto"/>
        <w:ind w:right="-871"/>
        <w:contextualSpacing/>
        <w:jc w:val="both"/>
        <w:rPr>
          <w:rFonts w:ascii="Times New Roman" w:hAnsi="Times New Roman"/>
          <w:b/>
          <w:bCs/>
          <w:w w:val="102"/>
        </w:rPr>
      </w:pPr>
      <w:proofErr w:type="spellStart"/>
      <w:r w:rsidRPr="00075DA8">
        <w:rPr>
          <w:rFonts w:ascii="Times New Roman" w:hAnsi="Times New Roman"/>
          <w:b/>
          <w:bCs/>
          <w:w w:val="102"/>
        </w:rPr>
        <w:t>Culoarea</w:t>
      </w:r>
      <w:proofErr w:type="spellEnd"/>
      <w:r w:rsidRPr="00075DA8">
        <w:rPr>
          <w:rFonts w:ascii="Times New Roman" w:hAnsi="Times New Roman"/>
          <w:b/>
          <w:bCs/>
          <w:w w:val="102"/>
        </w:rPr>
        <w:t>:</w:t>
      </w:r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wenge</w:t>
      </w:r>
      <w:proofErr w:type="spellEnd"/>
      <w:r w:rsidRPr="00075DA8">
        <w:rPr>
          <w:rFonts w:ascii="Times New Roman" w:hAnsi="Times New Roman"/>
          <w:w w:val="102"/>
        </w:rPr>
        <w:t xml:space="preserve"> cu </w:t>
      </w:r>
      <w:proofErr w:type="spellStart"/>
      <w:r w:rsidRPr="00075DA8">
        <w:rPr>
          <w:rFonts w:ascii="Times New Roman" w:hAnsi="Times New Roman"/>
          <w:w w:val="102"/>
        </w:rPr>
        <w:t>roșu</w:t>
      </w:r>
      <w:proofErr w:type="spellEnd"/>
    </w:p>
    <w:p w14:paraId="24259F60" w14:textId="77777777" w:rsidR="00075DA8" w:rsidRPr="00075DA8" w:rsidRDefault="00075DA8" w:rsidP="00075DA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" w:after="0" w:line="240" w:lineRule="auto"/>
        <w:ind w:right="-17"/>
        <w:contextualSpacing/>
        <w:jc w:val="both"/>
        <w:rPr>
          <w:rFonts w:ascii="Times New Roman" w:hAnsi="Times New Roman"/>
          <w:b/>
          <w:bCs/>
          <w:w w:val="102"/>
        </w:rPr>
      </w:pPr>
      <w:proofErr w:type="spellStart"/>
      <w:r w:rsidRPr="00075DA8">
        <w:rPr>
          <w:rFonts w:ascii="Times New Roman" w:hAnsi="Times New Roman"/>
          <w:b/>
          <w:bCs/>
          <w:w w:val="102"/>
        </w:rPr>
        <w:t>Materiale</w:t>
      </w:r>
      <w:proofErr w:type="spellEnd"/>
      <w:r w:rsidRPr="00075DA8">
        <w:rPr>
          <w:rFonts w:ascii="Times New Roman" w:hAnsi="Times New Roman"/>
          <w:b/>
          <w:bCs/>
          <w:w w:val="102"/>
        </w:rPr>
        <w:t>:</w:t>
      </w:r>
      <w:r w:rsidRPr="00075DA8">
        <w:rPr>
          <w:rFonts w:ascii="Times New Roman" w:hAnsi="Times New Roman"/>
          <w:w w:val="102"/>
        </w:rPr>
        <w:t xml:space="preserve"> - </w:t>
      </w:r>
      <w:proofErr w:type="spellStart"/>
      <w:r w:rsidRPr="00075DA8">
        <w:rPr>
          <w:rFonts w:ascii="Times New Roman" w:hAnsi="Times New Roman"/>
          <w:w w:val="102"/>
        </w:rPr>
        <w:t>construcție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ușoară</w:t>
      </w:r>
      <w:proofErr w:type="spellEnd"/>
      <w:r w:rsidRPr="00075DA8">
        <w:rPr>
          <w:rFonts w:ascii="Times New Roman" w:hAnsi="Times New Roman"/>
          <w:w w:val="102"/>
        </w:rPr>
        <w:t xml:space="preserve"> din </w:t>
      </w:r>
      <w:proofErr w:type="spellStart"/>
      <w:r w:rsidRPr="00075DA8">
        <w:rPr>
          <w:rFonts w:ascii="Times New Roman" w:hAnsi="Times New Roman"/>
          <w:w w:val="102"/>
        </w:rPr>
        <w:t>lemn</w:t>
      </w:r>
      <w:proofErr w:type="spellEnd"/>
      <w:r w:rsidRPr="00075DA8">
        <w:rPr>
          <w:rFonts w:ascii="Times New Roman" w:hAnsi="Times New Roman"/>
          <w:w w:val="102"/>
        </w:rPr>
        <w:t xml:space="preserve">, cu </w:t>
      </w:r>
      <w:proofErr w:type="spellStart"/>
      <w:r w:rsidRPr="00075DA8">
        <w:rPr>
          <w:rFonts w:ascii="Times New Roman" w:hAnsi="Times New Roman"/>
          <w:w w:val="102"/>
        </w:rPr>
        <w:t>una</w:t>
      </w:r>
      <w:proofErr w:type="spellEnd"/>
      <w:r w:rsidRPr="00075DA8">
        <w:rPr>
          <w:rFonts w:ascii="Times New Roman" w:hAnsi="Times New Roman"/>
          <w:w w:val="102"/>
        </w:rPr>
        <w:t xml:space="preserve"> din  </w:t>
      </w:r>
      <w:proofErr w:type="spellStart"/>
      <w:r w:rsidRPr="00075DA8">
        <w:rPr>
          <w:rFonts w:ascii="Times New Roman" w:hAnsi="Times New Roman"/>
          <w:w w:val="102"/>
        </w:rPr>
        <w:t>laturi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deschisă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și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materiale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transparente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pentru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închiderea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perimetrală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pentru</w:t>
      </w:r>
      <w:proofErr w:type="spellEnd"/>
      <w:r w:rsidRPr="00075DA8">
        <w:rPr>
          <w:rFonts w:ascii="Times New Roman" w:hAnsi="Times New Roman"/>
          <w:w w:val="102"/>
        </w:rPr>
        <w:t xml:space="preserve"> a </w:t>
      </w:r>
      <w:proofErr w:type="spellStart"/>
      <w:r w:rsidRPr="00075DA8">
        <w:rPr>
          <w:rFonts w:ascii="Times New Roman" w:hAnsi="Times New Roman"/>
          <w:w w:val="102"/>
        </w:rPr>
        <w:t>putea</w:t>
      </w:r>
      <w:proofErr w:type="spellEnd"/>
      <w:r w:rsidRPr="00075DA8">
        <w:rPr>
          <w:rFonts w:ascii="Times New Roman" w:hAnsi="Times New Roman"/>
          <w:w w:val="102"/>
        </w:rPr>
        <w:t xml:space="preserve"> fi </w:t>
      </w:r>
      <w:proofErr w:type="spellStart"/>
      <w:r w:rsidRPr="00075DA8">
        <w:rPr>
          <w:rFonts w:ascii="Times New Roman" w:hAnsi="Times New Roman"/>
          <w:w w:val="102"/>
        </w:rPr>
        <w:t>expuse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produsele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pe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toate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laturile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acesteia</w:t>
      </w:r>
      <w:proofErr w:type="spellEnd"/>
      <w:r w:rsidRPr="00075DA8">
        <w:rPr>
          <w:rFonts w:ascii="Times New Roman" w:hAnsi="Times New Roman"/>
          <w:w w:val="102"/>
        </w:rPr>
        <w:t xml:space="preserve">, </w:t>
      </w:r>
      <w:proofErr w:type="spellStart"/>
      <w:r w:rsidRPr="00075DA8">
        <w:rPr>
          <w:rFonts w:ascii="Times New Roman" w:hAnsi="Times New Roman"/>
          <w:w w:val="102"/>
        </w:rPr>
        <w:t>asigurându</w:t>
      </w:r>
      <w:proofErr w:type="spellEnd"/>
      <w:r w:rsidRPr="00075DA8">
        <w:rPr>
          <w:rFonts w:ascii="Times New Roman" w:hAnsi="Times New Roman"/>
          <w:w w:val="102"/>
        </w:rPr>
        <w:t xml:space="preserve">-se </w:t>
      </w:r>
      <w:proofErr w:type="spellStart"/>
      <w:r w:rsidRPr="00075DA8">
        <w:rPr>
          <w:rFonts w:ascii="Times New Roman" w:hAnsi="Times New Roman"/>
          <w:w w:val="102"/>
        </w:rPr>
        <w:t>vizibilitatea</w:t>
      </w:r>
      <w:proofErr w:type="spellEnd"/>
      <w:r w:rsidRPr="00075DA8">
        <w:rPr>
          <w:rFonts w:ascii="Times New Roman" w:hAnsi="Times New Roman"/>
          <w:w w:val="102"/>
        </w:rPr>
        <w:t xml:space="preserve"> din </w:t>
      </w:r>
      <w:proofErr w:type="spellStart"/>
      <w:r w:rsidRPr="00075DA8">
        <w:rPr>
          <w:rFonts w:ascii="Times New Roman" w:hAnsi="Times New Roman"/>
          <w:w w:val="102"/>
        </w:rPr>
        <w:t>toate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direcțiile</w:t>
      </w:r>
      <w:proofErr w:type="spellEnd"/>
      <w:r w:rsidRPr="00075DA8">
        <w:rPr>
          <w:rFonts w:ascii="Times New Roman" w:hAnsi="Times New Roman"/>
          <w:w w:val="102"/>
        </w:rPr>
        <w:t>;</w:t>
      </w:r>
    </w:p>
    <w:p w14:paraId="525FE5F0" w14:textId="77777777" w:rsidR="00075DA8" w:rsidRPr="00075DA8" w:rsidRDefault="00075DA8" w:rsidP="00075DA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" w:after="0" w:line="240" w:lineRule="auto"/>
        <w:ind w:right="-871"/>
        <w:contextualSpacing/>
        <w:jc w:val="both"/>
        <w:rPr>
          <w:rFonts w:ascii="Times New Roman" w:hAnsi="Times New Roman"/>
          <w:b/>
          <w:bCs/>
          <w:w w:val="102"/>
        </w:rPr>
      </w:pPr>
      <w:proofErr w:type="spellStart"/>
      <w:r w:rsidRPr="00075DA8">
        <w:rPr>
          <w:rFonts w:ascii="Times New Roman" w:hAnsi="Times New Roman"/>
          <w:b/>
          <w:bCs/>
          <w:w w:val="102"/>
        </w:rPr>
        <w:t>Suprafața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construcţiei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provizorii</w:t>
      </w:r>
      <w:proofErr w:type="spellEnd"/>
      <w:r w:rsidRPr="00075DA8">
        <w:rPr>
          <w:rFonts w:ascii="Times New Roman" w:hAnsi="Times New Roman"/>
          <w:w w:val="102"/>
        </w:rPr>
        <w:t xml:space="preserve">, tip </w:t>
      </w:r>
      <w:proofErr w:type="spellStart"/>
      <w:r w:rsidRPr="00075DA8">
        <w:rPr>
          <w:rFonts w:ascii="Times New Roman" w:hAnsi="Times New Roman"/>
          <w:w w:val="102"/>
        </w:rPr>
        <w:t>chioșc</w:t>
      </w:r>
      <w:proofErr w:type="spellEnd"/>
      <w:r w:rsidRPr="00075DA8">
        <w:rPr>
          <w:rFonts w:ascii="Times New Roman" w:hAnsi="Times New Roman"/>
          <w:w w:val="102"/>
        </w:rPr>
        <w:t xml:space="preserve">, </w:t>
      </w:r>
      <w:proofErr w:type="spellStart"/>
      <w:proofErr w:type="gramStart"/>
      <w:r w:rsidRPr="00075DA8">
        <w:rPr>
          <w:rFonts w:ascii="Times New Roman" w:hAnsi="Times New Roman"/>
          <w:w w:val="102"/>
        </w:rPr>
        <w:t>să</w:t>
      </w:r>
      <w:proofErr w:type="spellEnd"/>
      <w:proofErr w:type="gramEnd"/>
      <w:r w:rsidRPr="00075DA8">
        <w:rPr>
          <w:rFonts w:ascii="Times New Roman" w:hAnsi="Times New Roman"/>
          <w:w w:val="102"/>
        </w:rPr>
        <w:t xml:space="preserve"> fie de </w:t>
      </w:r>
      <w:r w:rsidRPr="00075DA8">
        <w:rPr>
          <w:rFonts w:ascii="Times New Roman" w:hAnsi="Times New Roman"/>
          <w:b/>
          <w:bCs/>
          <w:w w:val="102"/>
        </w:rPr>
        <w:t xml:space="preserve">maximum 15 </w:t>
      </w:r>
      <w:proofErr w:type="spellStart"/>
      <w:r w:rsidRPr="00075DA8">
        <w:rPr>
          <w:rFonts w:ascii="Times New Roman" w:hAnsi="Times New Roman"/>
          <w:b/>
          <w:bCs/>
          <w:w w:val="102"/>
        </w:rPr>
        <w:t>mp</w:t>
      </w:r>
      <w:proofErr w:type="spellEnd"/>
      <w:r w:rsidRPr="00075DA8">
        <w:rPr>
          <w:rFonts w:ascii="Times New Roman" w:hAnsi="Times New Roman"/>
          <w:b/>
          <w:bCs/>
          <w:w w:val="102"/>
        </w:rPr>
        <w:t>.</w:t>
      </w:r>
    </w:p>
    <w:p w14:paraId="44050DA4" w14:textId="77777777" w:rsidR="00075DA8" w:rsidRPr="00075DA8" w:rsidRDefault="00075DA8" w:rsidP="00075DA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" w:after="0" w:line="240" w:lineRule="auto"/>
        <w:ind w:right="-871"/>
        <w:contextualSpacing/>
        <w:jc w:val="both"/>
        <w:rPr>
          <w:rFonts w:ascii="Times New Roman" w:hAnsi="Times New Roman"/>
          <w:b/>
          <w:bCs/>
          <w:w w:val="102"/>
        </w:rPr>
      </w:pPr>
      <w:proofErr w:type="spellStart"/>
      <w:r w:rsidRPr="00075DA8">
        <w:rPr>
          <w:rFonts w:ascii="Times New Roman" w:hAnsi="Times New Roman"/>
          <w:b/>
          <w:bCs/>
          <w:w w:val="102"/>
        </w:rPr>
        <w:t>Instalațiile</w:t>
      </w:r>
      <w:proofErr w:type="spellEnd"/>
      <w:r w:rsidRPr="00075DA8">
        <w:rPr>
          <w:rFonts w:ascii="Times New Roman" w:hAnsi="Times New Roman"/>
          <w:b/>
          <w:bCs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b/>
          <w:bCs/>
          <w:w w:val="102"/>
        </w:rPr>
        <w:t>electrice</w:t>
      </w:r>
      <w:proofErr w:type="spellEnd"/>
      <w:r w:rsidRPr="00075DA8">
        <w:rPr>
          <w:rFonts w:ascii="Times New Roman" w:hAnsi="Times New Roman"/>
          <w:b/>
          <w:bCs/>
          <w:w w:val="102"/>
        </w:rPr>
        <w:t>:</w:t>
      </w:r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prevăzute</w:t>
      </w:r>
      <w:proofErr w:type="spellEnd"/>
      <w:r w:rsidRPr="00075DA8">
        <w:rPr>
          <w:rFonts w:ascii="Times New Roman" w:hAnsi="Times New Roman"/>
          <w:w w:val="102"/>
        </w:rPr>
        <w:t xml:space="preserve"> cu prize </w:t>
      </w:r>
      <w:proofErr w:type="spellStart"/>
      <w:r w:rsidRPr="00075DA8">
        <w:rPr>
          <w:rFonts w:ascii="Times New Roman" w:hAnsi="Times New Roman"/>
          <w:w w:val="102"/>
        </w:rPr>
        <w:t>și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sistem</w:t>
      </w:r>
      <w:proofErr w:type="spellEnd"/>
      <w:r w:rsidRPr="00075DA8">
        <w:rPr>
          <w:rFonts w:ascii="Times New Roman" w:hAnsi="Times New Roman"/>
          <w:w w:val="102"/>
        </w:rPr>
        <w:t xml:space="preserve"> de </w:t>
      </w:r>
      <w:proofErr w:type="spellStart"/>
      <w:r w:rsidRPr="00075DA8">
        <w:rPr>
          <w:rFonts w:ascii="Times New Roman" w:hAnsi="Times New Roman"/>
          <w:w w:val="102"/>
        </w:rPr>
        <w:t>iluminare</w:t>
      </w:r>
      <w:proofErr w:type="spellEnd"/>
      <w:r w:rsidRPr="00075DA8">
        <w:rPr>
          <w:rFonts w:ascii="Times New Roman" w:hAnsi="Times New Roman"/>
          <w:w w:val="102"/>
        </w:rPr>
        <w:t>.</w:t>
      </w:r>
    </w:p>
    <w:p w14:paraId="10E9242C" w14:textId="77777777" w:rsidR="00075DA8" w:rsidRPr="00075DA8" w:rsidRDefault="00075DA8" w:rsidP="00075DA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" w:after="0" w:line="240" w:lineRule="auto"/>
        <w:ind w:right="-17"/>
        <w:contextualSpacing/>
        <w:jc w:val="both"/>
        <w:rPr>
          <w:rFonts w:ascii="Times New Roman" w:hAnsi="Times New Roman"/>
          <w:b/>
          <w:bCs/>
          <w:w w:val="102"/>
        </w:rPr>
      </w:pPr>
      <w:proofErr w:type="spellStart"/>
      <w:r w:rsidRPr="00075DA8">
        <w:rPr>
          <w:rFonts w:ascii="Times New Roman" w:hAnsi="Times New Roman"/>
          <w:w w:val="102"/>
        </w:rPr>
        <w:t>Constructia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proofErr w:type="gramStart"/>
      <w:r w:rsidRPr="00075DA8">
        <w:rPr>
          <w:rFonts w:ascii="Times New Roman" w:hAnsi="Times New Roman"/>
          <w:w w:val="102"/>
        </w:rPr>
        <w:t>să</w:t>
      </w:r>
      <w:proofErr w:type="spellEnd"/>
      <w:proofErr w:type="gramEnd"/>
      <w:r w:rsidRPr="00075DA8">
        <w:rPr>
          <w:rFonts w:ascii="Times New Roman" w:hAnsi="Times New Roman"/>
          <w:w w:val="102"/>
        </w:rPr>
        <w:t xml:space="preserve"> se </w:t>
      </w:r>
      <w:proofErr w:type="spellStart"/>
      <w:r w:rsidRPr="00075DA8">
        <w:rPr>
          <w:rFonts w:ascii="Times New Roman" w:hAnsi="Times New Roman"/>
          <w:w w:val="102"/>
        </w:rPr>
        <w:t>poată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închide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în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afara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orelor</w:t>
      </w:r>
      <w:proofErr w:type="spellEnd"/>
      <w:r w:rsidRPr="00075DA8">
        <w:rPr>
          <w:rFonts w:ascii="Times New Roman" w:hAnsi="Times New Roman"/>
          <w:w w:val="102"/>
        </w:rPr>
        <w:t xml:space="preserve"> de </w:t>
      </w:r>
      <w:proofErr w:type="spellStart"/>
      <w:r w:rsidRPr="00075DA8">
        <w:rPr>
          <w:rFonts w:ascii="Times New Roman" w:hAnsi="Times New Roman"/>
          <w:w w:val="102"/>
        </w:rPr>
        <w:t>funcționare</w:t>
      </w:r>
      <w:proofErr w:type="spellEnd"/>
      <w:r w:rsidRPr="00075DA8">
        <w:rPr>
          <w:rFonts w:ascii="Times New Roman" w:hAnsi="Times New Roman"/>
          <w:w w:val="102"/>
        </w:rPr>
        <w:t xml:space="preserve"> cu </w:t>
      </w:r>
      <w:proofErr w:type="spellStart"/>
      <w:r w:rsidRPr="00075DA8">
        <w:rPr>
          <w:rFonts w:ascii="Times New Roman" w:hAnsi="Times New Roman"/>
          <w:w w:val="102"/>
        </w:rPr>
        <w:t>rulouri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executate</w:t>
      </w:r>
      <w:proofErr w:type="spellEnd"/>
      <w:r w:rsidRPr="00075DA8">
        <w:rPr>
          <w:rFonts w:ascii="Times New Roman" w:hAnsi="Times New Roman"/>
          <w:w w:val="102"/>
        </w:rPr>
        <w:t xml:space="preserve"> din </w:t>
      </w:r>
      <w:proofErr w:type="spellStart"/>
      <w:r w:rsidRPr="00075DA8">
        <w:rPr>
          <w:rFonts w:ascii="Times New Roman" w:hAnsi="Times New Roman"/>
          <w:w w:val="102"/>
        </w:rPr>
        <w:t>același</w:t>
      </w:r>
      <w:proofErr w:type="spellEnd"/>
      <w:r w:rsidRPr="00075DA8">
        <w:rPr>
          <w:rFonts w:ascii="Times New Roman" w:hAnsi="Times New Roman"/>
          <w:w w:val="102"/>
        </w:rPr>
        <w:t xml:space="preserve"> material </w:t>
      </w:r>
      <w:proofErr w:type="spellStart"/>
      <w:r w:rsidRPr="00075DA8">
        <w:rPr>
          <w:rFonts w:ascii="Times New Roman" w:hAnsi="Times New Roman"/>
          <w:w w:val="102"/>
        </w:rPr>
        <w:t>și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culoare</w:t>
      </w:r>
      <w:proofErr w:type="spellEnd"/>
      <w:r w:rsidRPr="00075DA8">
        <w:rPr>
          <w:rFonts w:ascii="Times New Roman" w:hAnsi="Times New Roman"/>
          <w:w w:val="102"/>
        </w:rPr>
        <w:t xml:space="preserve"> ca </w:t>
      </w:r>
      <w:proofErr w:type="spellStart"/>
      <w:r w:rsidRPr="00075DA8">
        <w:rPr>
          <w:rFonts w:ascii="Times New Roman" w:hAnsi="Times New Roman"/>
          <w:w w:val="102"/>
        </w:rPr>
        <w:t>și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construcția</w:t>
      </w:r>
      <w:proofErr w:type="spellEnd"/>
      <w:r w:rsidRPr="00075DA8">
        <w:rPr>
          <w:rFonts w:ascii="Times New Roman" w:hAnsi="Times New Roman"/>
          <w:w w:val="102"/>
        </w:rPr>
        <w:t>.</w:t>
      </w:r>
    </w:p>
    <w:p w14:paraId="5B1D6C6C" w14:textId="77777777" w:rsidR="00075DA8" w:rsidRPr="00075DA8" w:rsidRDefault="00075DA8" w:rsidP="00075DA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" w:after="0" w:line="240" w:lineRule="auto"/>
        <w:ind w:right="-17"/>
        <w:contextualSpacing/>
        <w:jc w:val="both"/>
        <w:rPr>
          <w:rFonts w:ascii="Times New Roman" w:hAnsi="Times New Roman"/>
          <w:b/>
          <w:bCs/>
          <w:w w:val="102"/>
        </w:rPr>
      </w:pPr>
      <w:proofErr w:type="spellStart"/>
      <w:r w:rsidRPr="00075DA8">
        <w:rPr>
          <w:rFonts w:ascii="Times New Roman" w:hAnsi="Times New Roman"/>
          <w:b/>
          <w:bCs/>
          <w:w w:val="102"/>
        </w:rPr>
        <w:t>Amplasarea</w:t>
      </w:r>
      <w:proofErr w:type="spellEnd"/>
      <w:r w:rsidRPr="00075DA8">
        <w:rPr>
          <w:rFonts w:ascii="Times New Roman" w:hAnsi="Times New Roman"/>
          <w:b/>
          <w:bCs/>
          <w:w w:val="102"/>
        </w:rPr>
        <w:t xml:space="preserve">  </w:t>
      </w:r>
      <w:bookmarkStart w:id="2" w:name="_Hlk15034555"/>
      <w:proofErr w:type="spellStart"/>
      <w:r w:rsidRPr="00075DA8">
        <w:rPr>
          <w:rFonts w:ascii="Times New Roman" w:hAnsi="Times New Roman"/>
          <w:b/>
          <w:bCs/>
          <w:w w:val="102"/>
        </w:rPr>
        <w:t>construcţilor</w:t>
      </w:r>
      <w:proofErr w:type="spellEnd"/>
      <w:r w:rsidRPr="00075DA8">
        <w:rPr>
          <w:rFonts w:ascii="Times New Roman" w:hAnsi="Times New Roman"/>
          <w:b/>
          <w:bCs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b/>
          <w:bCs/>
          <w:w w:val="102"/>
        </w:rPr>
        <w:t>provizorii</w:t>
      </w:r>
      <w:proofErr w:type="spellEnd"/>
      <w:r w:rsidRPr="00075DA8">
        <w:rPr>
          <w:rFonts w:ascii="Times New Roman" w:hAnsi="Times New Roman"/>
          <w:b/>
          <w:bCs/>
          <w:i/>
          <w:iCs/>
          <w:w w:val="102"/>
        </w:rPr>
        <w:t xml:space="preserve">, </w:t>
      </w:r>
      <w:r w:rsidRPr="00075DA8">
        <w:rPr>
          <w:rFonts w:ascii="Times New Roman" w:hAnsi="Times New Roman"/>
          <w:w w:val="102"/>
        </w:rPr>
        <w:t xml:space="preserve">tip </w:t>
      </w:r>
      <w:proofErr w:type="spellStart"/>
      <w:r w:rsidRPr="00075DA8">
        <w:rPr>
          <w:rFonts w:ascii="Times New Roman" w:hAnsi="Times New Roman"/>
          <w:w w:val="102"/>
        </w:rPr>
        <w:t>chioșc</w:t>
      </w:r>
      <w:proofErr w:type="spellEnd"/>
      <w:r w:rsidRPr="00075DA8">
        <w:rPr>
          <w:rFonts w:ascii="Times New Roman" w:hAnsi="Times New Roman"/>
          <w:w w:val="102"/>
        </w:rPr>
        <w:t xml:space="preserve">, </w:t>
      </w:r>
      <w:bookmarkEnd w:id="2"/>
      <w:proofErr w:type="spellStart"/>
      <w:r w:rsidRPr="00075DA8">
        <w:rPr>
          <w:rFonts w:ascii="Times New Roman" w:hAnsi="Times New Roman"/>
          <w:w w:val="102"/>
        </w:rPr>
        <w:t>tonetă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sau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rulotă</w:t>
      </w:r>
      <w:proofErr w:type="spellEnd"/>
      <w:r w:rsidRPr="00075DA8">
        <w:rPr>
          <w:rFonts w:ascii="Times New Roman" w:hAnsi="Times New Roman"/>
          <w:w w:val="102"/>
        </w:rPr>
        <w:t xml:space="preserve"> se </w:t>
      </w:r>
      <w:proofErr w:type="spellStart"/>
      <w:r w:rsidRPr="00075DA8">
        <w:rPr>
          <w:rFonts w:ascii="Times New Roman" w:hAnsi="Times New Roman"/>
          <w:w w:val="102"/>
        </w:rPr>
        <w:t>va</w:t>
      </w:r>
      <w:proofErr w:type="spellEnd"/>
      <w:r w:rsidRPr="00075DA8">
        <w:rPr>
          <w:rFonts w:ascii="Times New Roman" w:hAnsi="Times New Roman"/>
          <w:w w:val="102"/>
        </w:rPr>
        <w:t xml:space="preserve"> face </w:t>
      </w:r>
      <w:proofErr w:type="spellStart"/>
      <w:r w:rsidRPr="00075DA8">
        <w:rPr>
          <w:rFonts w:ascii="Times New Roman" w:hAnsi="Times New Roman"/>
          <w:w w:val="102"/>
        </w:rPr>
        <w:t>pe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cheltuiala</w:t>
      </w:r>
      <w:proofErr w:type="spellEnd"/>
      <w:r w:rsidRPr="00075DA8">
        <w:rPr>
          <w:rFonts w:ascii="Times New Roman" w:hAnsi="Times New Roman"/>
          <w:w w:val="102"/>
        </w:rPr>
        <w:t xml:space="preserve">  </w:t>
      </w:r>
      <w:proofErr w:type="spellStart"/>
      <w:r w:rsidRPr="00075DA8">
        <w:rPr>
          <w:rFonts w:ascii="Times New Roman" w:hAnsi="Times New Roman"/>
          <w:w w:val="102"/>
        </w:rPr>
        <w:t>chiriașului</w:t>
      </w:r>
      <w:proofErr w:type="spellEnd"/>
      <w:r w:rsidRPr="00075DA8">
        <w:rPr>
          <w:rFonts w:ascii="Times New Roman" w:hAnsi="Times New Roman"/>
          <w:w w:val="102"/>
        </w:rPr>
        <w:t xml:space="preserve">,  </w:t>
      </w:r>
      <w:proofErr w:type="spellStart"/>
      <w:r w:rsidRPr="00075DA8">
        <w:rPr>
          <w:rFonts w:ascii="Times New Roman" w:hAnsi="Times New Roman"/>
          <w:w w:val="102"/>
        </w:rPr>
        <w:t>în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baza</w:t>
      </w:r>
      <w:proofErr w:type="spellEnd"/>
      <w:r w:rsidRPr="00075DA8">
        <w:rPr>
          <w:rFonts w:ascii="Times New Roman" w:hAnsi="Times New Roman"/>
          <w:w w:val="102"/>
        </w:rPr>
        <w:t xml:space="preserve">  </w:t>
      </w:r>
      <w:proofErr w:type="spellStart"/>
      <w:r w:rsidRPr="00075DA8">
        <w:rPr>
          <w:rFonts w:ascii="Times New Roman" w:hAnsi="Times New Roman"/>
          <w:w w:val="102"/>
        </w:rPr>
        <w:t>Avizului</w:t>
      </w:r>
      <w:proofErr w:type="spellEnd"/>
      <w:r w:rsidRPr="00075DA8">
        <w:rPr>
          <w:rFonts w:ascii="Times New Roman" w:hAnsi="Times New Roman"/>
          <w:w w:val="102"/>
        </w:rPr>
        <w:t xml:space="preserve">  </w:t>
      </w:r>
      <w:proofErr w:type="spellStart"/>
      <w:r w:rsidRPr="00075DA8">
        <w:rPr>
          <w:rFonts w:ascii="Times New Roman" w:hAnsi="Times New Roman"/>
          <w:w w:val="102"/>
        </w:rPr>
        <w:t>emis</w:t>
      </w:r>
      <w:proofErr w:type="spellEnd"/>
      <w:r w:rsidRPr="00075DA8">
        <w:rPr>
          <w:rFonts w:ascii="Times New Roman" w:hAnsi="Times New Roman"/>
          <w:w w:val="102"/>
        </w:rPr>
        <w:t xml:space="preserve"> de </w:t>
      </w:r>
      <w:proofErr w:type="spellStart"/>
      <w:r w:rsidRPr="00075DA8">
        <w:rPr>
          <w:rFonts w:ascii="Times New Roman" w:hAnsi="Times New Roman"/>
          <w:w w:val="102"/>
        </w:rPr>
        <w:t>Direcția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Arhitect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Șef</w:t>
      </w:r>
      <w:proofErr w:type="spellEnd"/>
      <w:r w:rsidRPr="00075DA8">
        <w:rPr>
          <w:rFonts w:ascii="Times New Roman" w:hAnsi="Times New Roman"/>
          <w:w w:val="102"/>
        </w:rPr>
        <w:t xml:space="preserve"> din </w:t>
      </w:r>
      <w:proofErr w:type="spellStart"/>
      <w:r w:rsidRPr="00075DA8">
        <w:rPr>
          <w:rFonts w:ascii="Times New Roman" w:hAnsi="Times New Roman"/>
          <w:w w:val="102"/>
        </w:rPr>
        <w:t>cadrul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Municipiului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Târgu</w:t>
      </w:r>
      <w:proofErr w:type="spellEnd"/>
      <w:r w:rsidRPr="00075DA8">
        <w:rPr>
          <w:rFonts w:ascii="Times New Roman" w:hAnsi="Times New Roman"/>
          <w:w w:val="102"/>
        </w:rPr>
        <w:t xml:space="preserve"> Mureș,</w:t>
      </w:r>
      <w:r w:rsidRPr="00075DA8">
        <w:rPr>
          <w:rFonts w:ascii="Times New Roman" w:hAnsi="Times New Roman"/>
          <w:b/>
          <w:bCs/>
          <w:i/>
          <w:iCs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în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conformitate</w:t>
      </w:r>
      <w:proofErr w:type="spellEnd"/>
      <w:r w:rsidRPr="00075DA8">
        <w:rPr>
          <w:rFonts w:ascii="Times New Roman" w:hAnsi="Times New Roman"/>
          <w:w w:val="102"/>
        </w:rPr>
        <w:t xml:space="preserve"> cu </w:t>
      </w:r>
      <w:proofErr w:type="spellStart"/>
      <w:r w:rsidRPr="00075DA8">
        <w:rPr>
          <w:rFonts w:ascii="Times New Roman" w:hAnsi="Times New Roman"/>
          <w:w w:val="102"/>
        </w:rPr>
        <w:t>prevederile</w:t>
      </w:r>
      <w:proofErr w:type="spellEnd"/>
      <w:r w:rsidRPr="00075DA8">
        <w:rPr>
          <w:rFonts w:ascii="Times New Roman" w:hAnsi="Times New Roman"/>
          <w:w w:val="102"/>
        </w:rPr>
        <w:t xml:space="preserve"> art. 28, </w:t>
      </w:r>
      <w:proofErr w:type="spellStart"/>
      <w:r w:rsidRPr="00075DA8">
        <w:rPr>
          <w:rFonts w:ascii="Times New Roman" w:hAnsi="Times New Roman"/>
          <w:w w:val="102"/>
        </w:rPr>
        <w:t>alin</w:t>
      </w:r>
      <w:proofErr w:type="spellEnd"/>
      <w:r w:rsidRPr="00075DA8">
        <w:rPr>
          <w:rFonts w:ascii="Times New Roman" w:hAnsi="Times New Roman"/>
          <w:w w:val="102"/>
        </w:rPr>
        <w:t xml:space="preserve">. (2) </w:t>
      </w:r>
      <w:proofErr w:type="spellStart"/>
      <w:r w:rsidRPr="00075DA8">
        <w:rPr>
          <w:rFonts w:ascii="Times New Roman" w:hAnsi="Times New Roman"/>
          <w:w w:val="102"/>
        </w:rPr>
        <w:t>și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alin</w:t>
      </w:r>
      <w:proofErr w:type="spellEnd"/>
      <w:proofErr w:type="gramStart"/>
      <w:r w:rsidRPr="00075DA8">
        <w:rPr>
          <w:rFonts w:ascii="Times New Roman" w:hAnsi="Times New Roman"/>
          <w:w w:val="102"/>
        </w:rPr>
        <w:t>.(</w:t>
      </w:r>
      <w:proofErr w:type="gramEnd"/>
      <w:r w:rsidRPr="00075DA8">
        <w:rPr>
          <w:rFonts w:ascii="Times New Roman" w:hAnsi="Times New Roman"/>
          <w:w w:val="102"/>
        </w:rPr>
        <w:t xml:space="preserve">3), </w:t>
      </w:r>
      <w:proofErr w:type="spellStart"/>
      <w:r w:rsidRPr="00075DA8">
        <w:rPr>
          <w:rFonts w:ascii="Times New Roman" w:hAnsi="Times New Roman"/>
          <w:w w:val="102"/>
        </w:rPr>
        <w:t>lit.c</w:t>
      </w:r>
      <w:proofErr w:type="spellEnd"/>
      <w:r w:rsidRPr="00075DA8">
        <w:rPr>
          <w:rFonts w:ascii="Times New Roman" w:hAnsi="Times New Roman"/>
          <w:w w:val="102"/>
        </w:rPr>
        <w:t xml:space="preserve">) din </w:t>
      </w:r>
      <w:proofErr w:type="spellStart"/>
      <w:r w:rsidRPr="00075DA8">
        <w:rPr>
          <w:rFonts w:ascii="Times New Roman" w:hAnsi="Times New Roman"/>
          <w:w w:val="102"/>
        </w:rPr>
        <w:t>Ordinul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nr</w:t>
      </w:r>
      <w:proofErr w:type="spellEnd"/>
      <w:r w:rsidRPr="00075DA8">
        <w:rPr>
          <w:rFonts w:ascii="Times New Roman" w:hAnsi="Times New Roman"/>
          <w:w w:val="102"/>
        </w:rPr>
        <w:t xml:space="preserve">. 839/2009 </w:t>
      </w:r>
      <w:proofErr w:type="spellStart"/>
      <w:r w:rsidRPr="00075DA8">
        <w:rPr>
          <w:rFonts w:ascii="Times New Roman" w:hAnsi="Times New Roman"/>
          <w:w w:val="102"/>
        </w:rPr>
        <w:t>pentru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aprobarea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Normelor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metodologice</w:t>
      </w:r>
      <w:proofErr w:type="spellEnd"/>
      <w:r w:rsidRPr="00075DA8">
        <w:rPr>
          <w:rFonts w:ascii="Times New Roman" w:hAnsi="Times New Roman"/>
          <w:w w:val="102"/>
        </w:rPr>
        <w:t xml:space="preserve"> de </w:t>
      </w:r>
      <w:proofErr w:type="spellStart"/>
      <w:r w:rsidRPr="00075DA8">
        <w:rPr>
          <w:rFonts w:ascii="Times New Roman" w:hAnsi="Times New Roman"/>
          <w:w w:val="102"/>
        </w:rPr>
        <w:t>aplicare</w:t>
      </w:r>
      <w:proofErr w:type="spellEnd"/>
      <w:r w:rsidRPr="00075DA8">
        <w:rPr>
          <w:rFonts w:ascii="Times New Roman" w:hAnsi="Times New Roman"/>
          <w:w w:val="102"/>
        </w:rPr>
        <w:t xml:space="preserve"> a </w:t>
      </w:r>
      <w:proofErr w:type="spellStart"/>
      <w:r w:rsidRPr="00075DA8">
        <w:rPr>
          <w:rFonts w:ascii="Times New Roman" w:hAnsi="Times New Roman"/>
          <w:w w:val="102"/>
        </w:rPr>
        <w:t>Legii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nr</w:t>
      </w:r>
      <w:proofErr w:type="spellEnd"/>
      <w:r w:rsidRPr="00075DA8">
        <w:rPr>
          <w:rFonts w:ascii="Times New Roman" w:hAnsi="Times New Roman"/>
          <w:w w:val="102"/>
        </w:rPr>
        <w:t xml:space="preserve">. 50/1991 </w:t>
      </w:r>
      <w:proofErr w:type="spellStart"/>
      <w:r w:rsidRPr="00075DA8">
        <w:rPr>
          <w:rFonts w:ascii="Times New Roman" w:hAnsi="Times New Roman"/>
          <w:w w:val="102"/>
        </w:rPr>
        <w:t>privind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autorizarea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executării</w:t>
      </w:r>
      <w:proofErr w:type="spellEnd"/>
      <w:r w:rsidRPr="00075DA8">
        <w:rPr>
          <w:rFonts w:ascii="Times New Roman" w:hAnsi="Times New Roman"/>
          <w:w w:val="102"/>
        </w:rPr>
        <w:t xml:space="preserve"> </w:t>
      </w:r>
      <w:proofErr w:type="spellStart"/>
      <w:r w:rsidRPr="00075DA8">
        <w:rPr>
          <w:rFonts w:ascii="Times New Roman" w:hAnsi="Times New Roman"/>
          <w:w w:val="102"/>
        </w:rPr>
        <w:t>lucrărilor</w:t>
      </w:r>
      <w:proofErr w:type="spellEnd"/>
      <w:r w:rsidRPr="00075DA8">
        <w:rPr>
          <w:rFonts w:ascii="Times New Roman" w:hAnsi="Times New Roman"/>
          <w:w w:val="102"/>
        </w:rPr>
        <w:t xml:space="preserve"> de </w:t>
      </w:r>
      <w:proofErr w:type="spellStart"/>
      <w:r w:rsidRPr="00075DA8">
        <w:rPr>
          <w:rFonts w:ascii="Times New Roman" w:hAnsi="Times New Roman"/>
          <w:w w:val="102"/>
        </w:rPr>
        <w:t>construcţii</w:t>
      </w:r>
      <w:proofErr w:type="spellEnd"/>
      <w:r w:rsidRPr="00075DA8">
        <w:rPr>
          <w:rFonts w:ascii="Times New Roman" w:hAnsi="Times New Roman"/>
          <w:w w:val="102"/>
        </w:rPr>
        <w:t>.</w:t>
      </w:r>
    </w:p>
    <w:p w14:paraId="12D54D2B" w14:textId="77777777" w:rsidR="00075DA8" w:rsidRPr="00075DA8" w:rsidRDefault="00075DA8" w:rsidP="00075DA8">
      <w:pPr>
        <w:ind w:firstLine="709"/>
        <w:jc w:val="both"/>
        <w:rPr>
          <w:rFonts w:ascii="Times New Roman" w:hAnsi="Times New Roman"/>
          <w:color w:val="000000"/>
          <w:lang w:val="fr-FR"/>
        </w:rPr>
      </w:pPr>
      <w:proofErr w:type="spellStart"/>
      <w:r w:rsidRPr="00075DA8">
        <w:rPr>
          <w:rFonts w:ascii="Times New Roman" w:hAnsi="Times New Roman"/>
          <w:color w:val="000000"/>
          <w:lang w:val="fr-FR"/>
        </w:rPr>
        <w:t>Cele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35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locații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au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fost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alese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după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analizarea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în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teren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a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fiecărei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locații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astfel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încât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să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 nu fie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perturbată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circulaţia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pietonală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în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zonă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și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arhitectura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construcțiilor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provizorii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tip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chioșc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, 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tonetă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sau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/>
        </w:rPr>
        <w:t>rulotă</w:t>
      </w:r>
      <w:proofErr w:type="spellEnd"/>
      <w:r w:rsidRPr="00075DA8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să</w:t>
      </w:r>
      <w:proofErr w:type="spellEnd"/>
      <w:r w:rsidRPr="00075DA8">
        <w:rPr>
          <w:rFonts w:ascii="Times New Roman" w:hAnsi="Times New Roman"/>
          <w:color w:val="000000"/>
        </w:rPr>
        <w:t xml:space="preserve"> se </w:t>
      </w:r>
      <w:proofErr w:type="spellStart"/>
      <w:r w:rsidRPr="00075DA8">
        <w:rPr>
          <w:rFonts w:ascii="Times New Roman" w:hAnsi="Times New Roman"/>
          <w:color w:val="000000"/>
        </w:rPr>
        <w:t>încadreze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în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ambientul</w:t>
      </w:r>
      <w:proofErr w:type="spellEnd"/>
      <w:r w:rsidRPr="00075DA8">
        <w:rPr>
          <w:rFonts w:ascii="Times New Roman" w:hAnsi="Times New Roman"/>
          <w:color w:val="000000"/>
        </w:rPr>
        <w:t xml:space="preserve"> zonal.</w:t>
      </w:r>
    </w:p>
    <w:p w14:paraId="1BFE2D9C" w14:textId="77777777" w:rsidR="00075DA8" w:rsidRPr="00075DA8" w:rsidRDefault="00075DA8" w:rsidP="00075DA8">
      <w:pPr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075DA8">
        <w:rPr>
          <w:rFonts w:ascii="Times New Roman" w:hAnsi="Times New Roman"/>
          <w:color w:val="000000"/>
        </w:rPr>
        <w:t>Propunem</w:t>
      </w:r>
      <w:proofErr w:type="spellEnd"/>
      <w:r w:rsidRPr="00075DA8">
        <w:rPr>
          <w:rFonts w:ascii="Times New Roman" w:hAnsi="Times New Roman"/>
          <w:color w:val="000000"/>
        </w:rPr>
        <w:t xml:space="preserve"> ca </w:t>
      </w:r>
      <w:proofErr w:type="spellStart"/>
      <w:r w:rsidRPr="00075DA8">
        <w:rPr>
          <w:rFonts w:ascii="Times New Roman" w:hAnsi="Times New Roman"/>
          <w:color w:val="000000"/>
        </w:rPr>
        <w:t>licitaţia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acestor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amplasamente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075DA8">
        <w:rPr>
          <w:rFonts w:ascii="Times New Roman" w:hAnsi="Times New Roman"/>
          <w:color w:val="000000"/>
        </w:rPr>
        <w:t>să</w:t>
      </w:r>
      <w:proofErr w:type="spellEnd"/>
      <w:proofErr w:type="gram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aibă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loc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pe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baza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Caietului</w:t>
      </w:r>
      <w:proofErr w:type="spellEnd"/>
      <w:r w:rsidRPr="00075DA8">
        <w:rPr>
          <w:rFonts w:ascii="Times New Roman" w:hAnsi="Times New Roman"/>
          <w:color w:val="000000"/>
        </w:rPr>
        <w:t xml:space="preserve"> de </w:t>
      </w:r>
      <w:proofErr w:type="spellStart"/>
      <w:r w:rsidRPr="00075DA8">
        <w:rPr>
          <w:rFonts w:ascii="Times New Roman" w:hAnsi="Times New Roman"/>
          <w:color w:val="000000"/>
        </w:rPr>
        <w:t>sarcini</w:t>
      </w:r>
      <w:proofErr w:type="spellEnd"/>
      <w:r w:rsidRPr="00075DA8">
        <w:rPr>
          <w:rFonts w:ascii="Times New Roman" w:hAnsi="Times New Roman"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</w:rPr>
        <w:t>prezentat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în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/>
          <w:bCs/>
          <w:color w:val="000000"/>
        </w:rPr>
        <w:t>Anexa</w:t>
      </w:r>
      <w:proofErr w:type="spellEnd"/>
      <w:r w:rsidRPr="00075DA8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/>
          <w:bCs/>
          <w:color w:val="000000"/>
        </w:rPr>
        <w:t>nr</w:t>
      </w:r>
      <w:proofErr w:type="spellEnd"/>
      <w:r w:rsidRPr="00075DA8">
        <w:rPr>
          <w:rFonts w:ascii="Times New Roman" w:hAnsi="Times New Roman"/>
          <w:b/>
          <w:bCs/>
          <w:color w:val="000000"/>
        </w:rPr>
        <w:t xml:space="preserve">. </w:t>
      </w:r>
      <w:proofErr w:type="gramStart"/>
      <w:r w:rsidRPr="00075DA8">
        <w:rPr>
          <w:rFonts w:ascii="Times New Roman" w:hAnsi="Times New Roman"/>
          <w:b/>
          <w:bCs/>
          <w:color w:val="000000"/>
        </w:rPr>
        <w:t>2</w:t>
      </w:r>
      <w:r w:rsidRPr="00075DA8">
        <w:rPr>
          <w:rFonts w:ascii="Times New Roman" w:hAnsi="Times New Roman"/>
          <w:color w:val="000000"/>
        </w:rPr>
        <w:t xml:space="preserve">, la </w:t>
      </w:r>
      <w:proofErr w:type="spellStart"/>
      <w:r w:rsidRPr="00075DA8">
        <w:rPr>
          <w:rFonts w:ascii="Times New Roman" w:hAnsi="Times New Roman"/>
          <w:color w:val="000000"/>
        </w:rPr>
        <w:t>prezentul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referat</w:t>
      </w:r>
      <w:proofErr w:type="spellEnd"/>
      <w:r w:rsidRPr="00075DA8">
        <w:rPr>
          <w:rFonts w:ascii="Times New Roman" w:hAnsi="Times New Roman"/>
          <w:color w:val="000000"/>
        </w:rPr>
        <w:t>.</w:t>
      </w:r>
      <w:proofErr w:type="gramEnd"/>
    </w:p>
    <w:p w14:paraId="01287BFD" w14:textId="77777777" w:rsidR="00075DA8" w:rsidRPr="00075DA8" w:rsidRDefault="00075DA8" w:rsidP="00075DA8">
      <w:pPr>
        <w:ind w:firstLine="709"/>
        <w:jc w:val="both"/>
        <w:rPr>
          <w:rFonts w:ascii="Times New Roman" w:hAnsi="Times New Roman"/>
          <w:color w:val="000000"/>
        </w:rPr>
      </w:pPr>
      <w:proofErr w:type="spellStart"/>
      <w:proofErr w:type="gramStart"/>
      <w:r w:rsidRPr="00075DA8">
        <w:rPr>
          <w:rFonts w:ascii="Times New Roman" w:hAnsi="Times New Roman"/>
          <w:color w:val="000000"/>
        </w:rPr>
        <w:t>Licitaţia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amplasamentelor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prezentate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în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/>
          <w:bCs/>
          <w:color w:val="000000"/>
        </w:rPr>
        <w:t>Anexa</w:t>
      </w:r>
      <w:proofErr w:type="spellEnd"/>
      <w:r w:rsidRPr="00075DA8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/>
          <w:bCs/>
          <w:color w:val="000000"/>
        </w:rPr>
        <w:t>nr</w:t>
      </w:r>
      <w:proofErr w:type="spellEnd"/>
      <w:r w:rsidRPr="00075DA8">
        <w:rPr>
          <w:rFonts w:ascii="Times New Roman" w:hAnsi="Times New Roman"/>
          <w:b/>
          <w:bCs/>
          <w:color w:val="000000"/>
        </w:rPr>
        <w:t>.</w:t>
      </w:r>
      <w:proofErr w:type="gramEnd"/>
      <w:r w:rsidRPr="00075DA8">
        <w:rPr>
          <w:rFonts w:ascii="Times New Roman" w:hAnsi="Times New Roman"/>
          <w:b/>
          <w:bCs/>
          <w:color w:val="000000"/>
        </w:rPr>
        <w:t xml:space="preserve"> 1</w:t>
      </w:r>
      <w:r w:rsidRPr="00075DA8">
        <w:rPr>
          <w:rFonts w:ascii="Times New Roman" w:hAnsi="Times New Roman"/>
          <w:color w:val="000000"/>
        </w:rPr>
        <w:t xml:space="preserve">, la </w:t>
      </w:r>
      <w:proofErr w:type="spellStart"/>
      <w:r w:rsidRPr="00075DA8">
        <w:rPr>
          <w:rFonts w:ascii="Times New Roman" w:hAnsi="Times New Roman"/>
          <w:color w:val="000000"/>
        </w:rPr>
        <w:t>prezentul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referat</w:t>
      </w:r>
      <w:proofErr w:type="spellEnd"/>
      <w:r w:rsidRPr="00075DA8">
        <w:rPr>
          <w:rFonts w:ascii="Times New Roman" w:hAnsi="Times New Roman"/>
          <w:color w:val="000000"/>
        </w:rPr>
        <w:t xml:space="preserve">, </w:t>
      </w:r>
      <w:proofErr w:type="spellStart"/>
      <w:proofErr w:type="gramStart"/>
      <w:r w:rsidRPr="00075DA8">
        <w:rPr>
          <w:rFonts w:ascii="Times New Roman" w:hAnsi="Times New Roman"/>
          <w:color w:val="000000"/>
        </w:rPr>
        <w:t>va</w:t>
      </w:r>
      <w:proofErr w:type="spellEnd"/>
      <w:proofErr w:type="gram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avea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loc</w:t>
      </w:r>
      <w:proofErr w:type="spellEnd"/>
      <w:r w:rsidRPr="00075DA8">
        <w:rPr>
          <w:rFonts w:ascii="Times New Roman" w:hAnsi="Times New Roman"/>
          <w:color w:val="000000"/>
        </w:rPr>
        <w:t xml:space="preserve"> la data </w:t>
      </w:r>
      <w:proofErr w:type="spellStart"/>
      <w:r w:rsidRPr="00075DA8">
        <w:rPr>
          <w:rFonts w:ascii="Times New Roman" w:hAnsi="Times New Roman"/>
          <w:color w:val="000000"/>
        </w:rPr>
        <w:t>comunicată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prin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anunțul</w:t>
      </w:r>
      <w:proofErr w:type="spellEnd"/>
      <w:r w:rsidRPr="00075DA8">
        <w:rPr>
          <w:rFonts w:ascii="Times New Roman" w:hAnsi="Times New Roman"/>
          <w:color w:val="000000"/>
        </w:rPr>
        <w:t xml:space="preserve"> de </w:t>
      </w:r>
      <w:proofErr w:type="spellStart"/>
      <w:r w:rsidRPr="00075DA8">
        <w:rPr>
          <w:rFonts w:ascii="Times New Roman" w:hAnsi="Times New Roman"/>
          <w:color w:val="000000"/>
        </w:rPr>
        <w:t>participare</w:t>
      </w:r>
      <w:proofErr w:type="spellEnd"/>
      <w:r w:rsidRPr="00075DA8">
        <w:rPr>
          <w:rFonts w:ascii="Times New Roman" w:hAnsi="Times New Roman"/>
          <w:color w:val="000000"/>
        </w:rPr>
        <w:t xml:space="preserve"> la </w:t>
      </w:r>
      <w:proofErr w:type="spellStart"/>
      <w:r w:rsidRPr="00075DA8">
        <w:rPr>
          <w:rFonts w:ascii="Times New Roman" w:hAnsi="Times New Roman"/>
          <w:color w:val="000000"/>
        </w:rPr>
        <w:t>licitație</w:t>
      </w:r>
      <w:proofErr w:type="spellEnd"/>
      <w:r w:rsidRPr="00075DA8">
        <w:rPr>
          <w:rFonts w:ascii="Times New Roman" w:hAnsi="Times New Roman"/>
          <w:color w:val="000000"/>
        </w:rPr>
        <w:t>.</w:t>
      </w:r>
    </w:p>
    <w:p w14:paraId="092942E0" w14:textId="77777777" w:rsidR="00075DA8" w:rsidRPr="00075DA8" w:rsidRDefault="00075DA8" w:rsidP="00075DA8">
      <w:pPr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075DA8">
        <w:rPr>
          <w:rFonts w:ascii="Times New Roman" w:hAnsi="Times New Roman"/>
          <w:color w:val="000000"/>
        </w:rPr>
        <w:lastRenderedPageBreak/>
        <w:t>Întocmirea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contractelor</w:t>
      </w:r>
      <w:proofErr w:type="spellEnd"/>
      <w:r w:rsidRPr="00075DA8">
        <w:rPr>
          <w:rFonts w:ascii="Times New Roman" w:hAnsi="Times New Roman"/>
          <w:color w:val="000000"/>
        </w:rPr>
        <w:t xml:space="preserve"> de </w:t>
      </w:r>
      <w:proofErr w:type="spellStart"/>
      <w:r w:rsidRPr="00075DA8">
        <w:rPr>
          <w:rFonts w:ascii="Times New Roman" w:hAnsi="Times New Roman"/>
          <w:color w:val="000000"/>
        </w:rPr>
        <w:t>închiriere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și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urmărirea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acestora</w:t>
      </w:r>
      <w:proofErr w:type="spellEnd"/>
      <w:r w:rsidRPr="00075DA8">
        <w:rPr>
          <w:rFonts w:ascii="Times New Roman" w:hAnsi="Times New Roman"/>
          <w:color w:val="000000"/>
        </w:rPr>
        <w:t xml:space="preserve"> se face </w:t>
      </w:r>
      <w:proofErr w:type="spellStart"/>
      <w:r w:rsidRPr="00075DA8">
        <w:rPr>
          <w:rFonts w:ascii="Times New Roman" w:hAnsi="Times New Roman"/>
          <w:color w:val="000000"/>
        </w:rPr>
        <w:t>prin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grija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Biroului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concesionări</w:t>
      </w:r>
      <w:proofErr w:type="spellEnd"/>
      <w:r w:rsidRPr="00075DA8">
        <w:rPr>
          <w:rFonts w:ascii="Times New Roman" w:hAnsi="Times New Roman"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</w:rPr>
        <w:t>închirieri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și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vânzări</w:t>
      </w:r>
      <w:proofErr w:type="spellEnd"/>
      <w:r w:rsidRPr="00075DA8">
        <w:rPr>
          <w:rFonts w:ascii="Times New Roman" w:hAnsi="Times New Roman"/>
          <w:color w:val="000000"/>
        </w:rPr>
        <w:t xml:space="preserve">, din </w:t>
      </w:r>
      <w:proofErr w:type="spellStart"/>
      <w:r w:rsidRPr="00075DA8">
        <w:rPr>
          <w:rFonts w:ascii="Times New Roman" w:hAnsi="Times New Roman"/>
          <w:color w:val="000000"/>
        </w:rPr>
        <w:t>cadrul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Direcției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economice</w:t>
      </w:r>
      <w:proofErr w:type="spellEnd"/>
      <w:r w:rsidRPr="00075DA8">
        <w:rPr>
          <w:rFonts w:ascii="Times New Roman" w:hAnsi="Times New Roman"/>
          <w:color w:val="000000"/>
        </w:rPr>
        <w:t>.</w:t>
      </w:r>
    </w:p>
    <w:p w14:paraId="0EF73411" w14:textId="77777777" w:rsidR="00075DA8" w:rsidRPr="00075DA8" w:rsidRDefault="00075DA8" w:rsidP="00075DA8">
      <w:pPr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075DA8">
        <w:rPr>
          <w:rFonts w:ascii="Times New Roman" w:hAnsi="Times New Roman"/>
          <w:b/>
          <w:color w:val="000000"/>
        </w:rPr>
        <w:t>Chiriașii</w:t>
      </w:r>
      <w:proofErr w:type="spellEnd"/>
      <w:r w:rsidRPr="00075DA8">
        <w:rPr>
          <w:rFonts w:ascii="Times New Roman" w:hAnsi="Times New Roman"/>
          <w:b/>
          <w:color w:val="000000"/>
        </w:rPr>
        <w:t xml:space="preserve"> au </w:t>
      </w:r>
      <w:proofErr w:type="spellStart"/>
      <w:r w:rsidRPr="00075DA8">
        <w:rPr>
          <w:rFonts w:ascii="Times New Roman" w:hAnsi="Times New Roman"/>
          <w:b/>
          <w:color w:val="000000"/>
        </w:rPr>
        <w:t>termen</w:t>
      </w:r>
      <w:proofErr w:type="spellEnd"/>
      <w:r w:rsidRPr="00075DA8">
        <w:rPr>
          <w:rFonts w:ascii="Times New Roman" w:hAnsi="Times New Roman"/>
          <w:b/>
          <w:color w:val="000000"/>
        </w:rPr>
        <w:t xml:space="preserve"> 90 </w:t>
      </w:r>
      <w:proofErr w:type="spellStart"/>
      <w:r w:rsidRPr="00075DA8">
        <w:rPr>
          <w:rFonts w:ascii="Times New Roman" w:hAnsi="Times New Roman"/>
          <w:b/>
          <w:color w:val="000000"/>
        </w:rPr>
        <w:t>zile</w:t>
      </w:r>
      <w:proofErr w:type="spellEnd"/>
      <w:r w:rsidRPr="00075DA8">
        <w:rPr>
          <w:rFonts w:ascii="Times New Roman" w:hAnsi="Times New Roman"/>
          <w:color w:val="000000"/>
        </w:rPr>
        <w:t xml:space="preserve"> de la data </w:t>
      </w:r>
      <w:proofErr w:type="spellStart"/>
      <w:r w:rsidRPr="00075DA8">
        <w:rPr>
          <w:rFonts w:ascii="Times New Roman" w:hAnsi="Times New Roman"/>
          <w:color w:val="000000"/>
        </w:rPr>
        <w:t>semnării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contractelor</w:t>
      </w:r>
      <w:proofErr w:type="spellEnd"/>
      <w:r w:rsidRPr="00075DA8">
        <w:rPr>
          <w:rFonts w:ascii="Times New Roman" w:hAnsi="Times New Roman"/>
          <w:color w:val="000000"/>
        </w:rPr>
        <w:t xml:space="preserve"> de </w:t>
      </w:r>
      <w:proofErr w:type="spellStart"/>
      <w:r w:rsidRPr="00075DA8">
        <w:rPr>
          <w:rFonts w:ascii="Times New Roman" w:hAnsi="Times New Roman"/>
          <w:color w:val="000000"/>
        </w:rPr>
        <w:t>închiriere</w:t>
      </w:r>
      <w:proofErr w:type="spellEnd"/>
      <w:r w:rsidRPr="00075DA8">
        <w:rPr>
          <w:rFonts w:ascii="Times New Roman" w:hAnsi="Times New Roman"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</w:rPr>
        <w:t>să</w:t>
      </w:r>
      <w:proofErr w:type="spellEnd"/>
      <w:r w:rsidRPr="00075DA8">
        <w:rPr>
          <w:rFonts w:ascii="Times New Roman" w:hAnsi="Times New Roman"/>
          <w:color w:val="000000"/>
        </w:rPr>
        <w:t xml:space="preserve"> edifice </w:t>
      </w:r>
      <w:proofErr w:type="spellStart"/>
      <w:r w:rsidRPr="00075DA8">
        <w:rPr>
          <w:rFonts w:ascii="Times New Roman" w:hAnsi="Times New Roman"/>
          <w:color w:val="000000"/>
        </w:rPr>
        <w:t>noile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construcții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provizorii</w:t>
      </w:r>
      <w:proofErr w:type="spellEnd"/>
      <w:r w:rsidRPr="00075DA8">
        <w:rPr>
          <w:rFonts w:ascii="Times New Roman" w:hAnsi="Times New Roman"/>
          <w:color w:val="000000"/>
        </w:rPr>
        <w:t xml:space="preserve"> tip </w:t>
      </w:r>
      <w:proofErr w:type="spellStart"/>
      <w:r w:rsidRPr="00075DA8">
        <w:rPr>
          <w:rFonts w:ascii="Times New Roman" w:hAnsi="Times New Roman"/>
          <w:color w:val="000000"/>
        </w:rPr>
        <w:t>chioșc</w:t>
      </w:r>
      <w:proofErr w:type="spellEnd"/>
      <w:r w:rsidRPr="00075DA8">
        <w:rPr>
          <w:rFonts w:ascii="Times New Roman" w:hAnsi="Times New Roman"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</w:rPr>
        <w:t>impuse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şi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agreate</w:t>
      </w:r>
      <w:proofErr w:type="spellEnd"/>
      <w:r w:rsidRPr="00075DA8">
        <w:rPr>
          <w:rFonts w:ascii="Times New Roman" w:hAnsi="Times New Roman"/>
          <w:color w:val="000000"/>
        </w:rPr>
        <w:t xml:space="preserve"> de </w:t>
      </w:r>
      <w:proofErr w:type="spellStart"/>
      <w:r w:rsidRPr="00075DA8">
        <w:rPr>
          <w:rFonts w:ascii="Times New Roman" w:hAnsi="Times New Roman"/>
          <w:color w:val="000000"/>
        </w:rPr>
        <w:t>Municipiul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Târgu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Mureş</w:t>
      </w:r>
      <w:proofErr w:type="spellEnd"/>
      <w:r w:rsidRPr="00075DA8">
        <w:rPr>
          <w:rFonts w:ascii="Times New Roman" w:hAnsi="Times New Roman"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</w:rPr>
        <w:t>în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caz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contrar</w:t>
      </w:r>
      <w:proofErr w:type="spellEnd"/>
      <w:r w:rsidRPr="00075DA8">
        <w:rPr>
          <w:rFonts w:ascii="Times New Roman" w:hAnsi="Times New Roman"/>
          <w:color w:val="000000"/>
        </w:rPr>
        <w:t xml:space="preserve">  se  </w:t>
      </w:r>
      <w:proofErr w:type="spellStart"/>
      <w:r w:rsidRPr="00075DA8">
        <w:rPr>
          <w:rFonts w:ascii="Times New Roman" w:hAnsi="Times New Roman"/>
          <w:color w:val="000000"/>
        </w:rPr>
        <w:t>reia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procedura</w:t>
      </w:r>
      <w:proofErr w:type="spellEnd"/>
      <w:r w:rsidRPr="00075DA8">
        <w:rPr>
          <w:rFonts w:ascii="Times New Roman" w:hAnsi="Times New Roman"/>
          <w:color w:val="000000"/>
        </w:rPr>
        <w:t xml:space="preserve"> de </w:t>
      </w:r>
      <w:proofErr w:type="spellStart"/>
      <w:r w:rsidRPr="00075DA8">
        <w:rPr>
          <w:rFonts w:ascii="Times New Roman" w:hAnsi="Times New Roman"/>
          <w:color w:val="000000"/>
        </w:rPr>
        <w:t>licitație</w:t>
      </w:r>
      <w:proofErr w:type="spellEnd"/>
      <w:r w:rsidRPr="00075DA8">
        <w:rPr>
          <w:rFonts w:ascii="Times New Roman" w:hAnsi="Times New Roman"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</w:rPr>
        <w:t>în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condițiile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legii</w:t>
      </w:r>
      <w:proofErr w:type="spellEnd"/>
      <w:r w:rsidRPr="00075DA8">
        <w:rPr>
          <w:rFonts w:ascii="Times New Roman" w:hAnsi="Times New Roman"/>
          <w:color w:val="000000"/>
        </w:rPr>
        <w:t>.</w:t>
      </w:r>
    </w:p>
    <w:p w14:paraId="3C9520FE" w14:textId="77777777" w:rsidR="00075DA8" w:rsidRPr="00075DA8" w:rsidRDefault="00075DA8" w:rsidP="00075DA8">
      <w:pPr>
        <w:ind w:firstLine="709"/>
        <w:jc w:val="both"/>
        <w:rPr>
          <w:rFonts w:ascii="Times New Roman" w:hAnsi="Times New Roman"/>
          <w:color w:val="000000"/>
        </w:rPr>
      </w:pPr>
      <w:bookmarkStart w:id="3" w:name="_Hlk20130696"/>
      <w:proofErr w:type="spellStart"/>
      <w:r w:rsidRPr="00075DA8">
        <w:rPr>
          <w:rFonts w:ascii="Times New Roman" w:hAnsi="Times New Roman"/>
          <w:color w:val="000000"/>
        </w:rPr>
        <w:t>Fișa</w:t>
      </w:r>
      <w:proofErr w:type="spellEnd"/>
      <w:r w:rsidRPr="00075DA8">
        <w:rPr>
          <w:rFonts w:ascii="Times New Roman" w:hAnsi="Times New Roman"/>
          <w:color w:val="000000"/>
        </w:rPr>
        <w:t xml:space="preserve"> de date a </w:t>
      </w:r>
      <w:proofErr w:type="spellStart"/>
      <w:r w:rsidRPr="00075DA8">
        <w:rPr>
          <w:rFonts w:ascii="Times New Roman" w:hAnsi="Times New Roman"/>
          <w:color w:val="000000"/>
        </w:rPr>
        <w:t>procedurii</w:t>
      </w:r>
      <w:proofErr w:type="spellEnd"/>
      <w:r w:rsidRPr="00075DA8">
        <w:rPr>
          <w:rFonts w:ascii="Times New Roman" w:hAnsi="Times New Roman"/>
          <w:color w:val="000000"/>
        </w:rPr>
        <w:t xml:space="preserve"> de </w:t>
      </w:r>
      <w:proofErr w:type="spellStart"/>
      <w:r w:rsidRPr="00075DA8">
        <w:rPr>
          <w:rFonts w:ascii="Times New Roman" w:hAnsi="Times New Roman"/>
          <w:color w:val="000000"/>
        </w:rPr>
        <w:t>licitație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075DA8">
        <w:rPr>
          <w:rFonts w:ascii="Times New Roman" w:hAnsi="Times New Roman"/>
          <w:color w:val="000000"/>
        </w:rPr>
        <w:t>este</w:t>
      </w:r>
      <w:proofErr w:type="spellEnd"/>
      <w:proofErr w:type="gram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prezentată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în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/>
          <w:bCs/>
          <w:color w:val="000000"/>
        </w:rPr>
        <w:t>Anexa</w:t>
      </w:r>
      <w:proofErr w:type="spellEnd"/>
      <w:r w:rsidRPr="00075DA8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/>
          <w:bCs/>
          <w:color w:val="000000"/>
        </w:rPr>
        <w:t>nr</w:t>
      </w:r>
      <w:proofErr w:type="spellEnd"/>
      <w:r w:rsidRPr="00075DA8">
        <w:rPr>
          <w:rFonts w:ascii="Times New Roman" w:hAnsi="Times New Roman"/>
          <w:b/>
          <w:bCs/>
          <w:color w:val="000000"/>
        </w:rPr>
        <w:t>. 3</w:t>
      </w:r>
      <w:bookmarkEnd w:id="3"/>
      <w:r w:rsidRPr="00075DA8">
        <w:rPr>
          <w:rFonts w:ascii="Times New Roman" w:hAnsi="Times New Roman"/>
          <w:color w:val="000000"/>
        </w:rPr>
        <w:t xml:space="preserve">, la </w:t>
      </w:r>
      <w:proofErr w:type="spellStart"/>
      <w:r w:rsidRPr="00075DA8">
        <w:rPr>
          <w:rFonts w:ascii="Times New Roman" w:hAnsi="Times New Roman"/>
          <w:color w:val="000000"/>
        </w:rPr>
        <w:t>prezentul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referat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și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075DA8">
        <w:rPr>
          <w:rFonts w:ascii="Times New Roman" w:hAnsi="Times New Roman"/>
          <w:color w:val="000000"/>
        </w:rPr>
        <w:t>este</w:t>
      </w:r>
      <w:proofErr w:type="spellEnd"/>
      <w:proofErr w:type="gram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întocmită</w:t>
      </w:r>
      <w:proofErr w:type="spellEnd"/>
      <w:r w:rsidRPr="00075DA8">
        <w:rPr>
          <w:rFonts w:ascii="Times New Roman" w:hAnsi="Times New Roman"/>
          <w:color w:val="000000"/>
        </w:rPr>
        <w:t xml:space="preserve"> de </w:t>
      </w:r>
      <w:proofErr w:type="spellStart"/>
      <w:r w:rsidRPr="00075DA8">
        <w:rPr>
          <w:rFonts w:ascii="Times New Roman" w:hAnsi="Times New Roman"/>
          <w:color w:val="000000"/>
        </w:rPr>
        <w:t>Biroul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concesionări</w:t>
      </w:r>
      <w:proofErr w:type="spellEnd"/>
      <w:r w:rsidRPr="00075DA8">
        <w:rPr>
          <w:rFonts w:ascii="Times New Roman" w:hAnsi="Times New Roman"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</w:rPr>
        <w:t>închirieri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și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vânzări</w:t>
      </w:r>
      <w:proofErr w:type="spellEnd"/>
      <w:r w:rsidRPr="00075DA8">
        <w:rPr>
          <w:rFonts w:ascii="Times New Roman" w:hAnsi="Times New Roman"/>
          <w:color w:val="000000"/>
        </w:rPr>
        <w:t xml:space="preserve">, din </w:t>
      </w:r>
      <w:proofErr w:type="spellStart"/>
      <w:r w:rsidRPr="00075DA8">
        <w:rPr>
          <w:rFonts w:ascii="Times New Roman" w:hAnsi="Times New Roman"/>
          <w:color w:val="000000"/>
        </w:rPr>
        <w:t>cadrul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Direcției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economice</w:t>
      </w:r>
      <w:proofErr w:type="spellEnd"/>
      <w:r w:rsidRPr="00075DA8">
        <w:rPr>
          <w:rFonts w:ascii="Times New Roman" w:hAnsi="Times New Roman"/>
          <w:color w:val="000000"/>
        </w:rPr>
        <w:t>.</w:t>
      </w:r>
    </w:p>
    <w:p w14:paraId="401F83EE" w14:textId="77777777" w:rsidR="00075DA8" w:rsidRPr="00075DA8" w:rsidRDefault="00075DA8" w:rsidP="00075DA8">
      <w:pPr>
        <w:ind w:firstLine="708"/>
        <w:jc w:val="both"/>
        <w:rPr>
          <w:rFonts w:ascii="Times New Roman" w:hAnsi="Times New Roman"/>
          <w:color w:val="000000"/>
        </w:rPr>
      </w:pPr>
      <w:proofErr w:type="spellStart"/>
      <w:r w:rsidRPr="00075DA8">
        <w:rPr>
          <w:rFonts w:ascii="Times New Roman" w:hAnsi="Times New Roman"/>
          <w:color w:val="000000"/>
        </w:rPr>
        <w:t>Modelul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contractului</w:t>
      </w:r>
      <w:proofErr w:type="spellEnd"/>
      <w:r w:rsidRPr="00075DA8">
        <w:rPr>
          <w:rFonts w:ascii="Times New Roman" w:hAnsi="Times New Roman"/>
          <w:color w:val="000000"/>
        </w:rPr>
        <w:t xml:space="preserve"> de </w:t>
      </w:r>
      <w:proofErr w:type="spellStart"/>
      <w:r w:rsidRPr="00075DA8">
        <w:rPr>
          <w:rFonts w:ascii="Times New Roman" w:hAnsi="Times New Roman"/>
          <w:color w:val="000000"/>
        </w:rPr>
        <w:t>închiriere</w:t>
      </w:r>
      <w:proofErr w:type="spellEnd"/>
      <w:r w:rsidRPr="00075DA8">
        <w:rPr>
          <w:rFonts w:ascii="Times New Roman" w:hAnsi="Times New Roman"/>
          <w:color w:val="000000"/>
        </w:rPr>
        <w:t xml:space="preserve">, cu </w:t>
      </w:r>
      <w:proofErr w:type="spellStart"/>
      <w:r w:rsidRPr="00075DA8">
        <w:rPr>
          <w:rFonts w:ascii="Times New Roman" w:hAnsi="Times New Roman"/>
          <w:color w:val="000000"/>
        </w:rPr>
        <w:t>clauze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clar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precizate</w:t>
      </w:r>
      <w:proofErr w:type="spellEnd"/>
      <w:r w:rsidRPr="00075DA8">
        <w:rPr>
          <w:rFonts w:ascii="Times New Roman" w:hAnsi="Times New Roman"/>
          <w:color w:val="000000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</w:rPr>
        <w:t>pentru</w:t>
      </w:r>
      <w:proofErr w:type="spellEnd"/>
      <w:r w:rsidRPr="00075DA8">
        <w:rPr>
          <w:rFonts w:ascii="Times New Roman" w:hAnsi="Times New Roman"/>
          <w:color w:val="000000"/>
        </w:rPr>
        <w:t xml:space="preserve"> a </w:t>
      </w:r>
      <w:proofErr w:type="spellStart"/>
      <w:r w:rsidRPr="00075DA8">
        <w:rPr>
          <w:rFonts w:ascii="Times New Roman" w:hAnsi="Times New Roman"/>
          <w:color w:val="000000"/>
        </w:rPr>
        <w:t>putea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interveni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uşor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în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anularea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acestora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fără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implicarea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instanţelor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judecătoreşti</w:t>
      </w:r>
      <w:proofErr w:type="spellEnd"/>
      <w:r w:rsidRPr="00075DA8">
        <w:rPr>
          <w:rFonts w:ascii="Times New Roman" w:hAnsi="Times New Roman"/>
          <w:color w:val="000000"/>
        </w:rPr>
        <w:t xml:space="preserve">, </w:t>
      </w:r>
      <w:proofErr w:type="spellStart"/>
      <w:proofErr w:type="gramStart"/>
      <w:r w:rsidRPr="00075DA8">
        <w:rPr>
          <w:rFonts w:ascii="Times New Roman" w:hAnsi="Times New Roman"/>
          <w:color w:val="000000"/>
        </w:rPr>
        <w:t>este</w:t>
      </w:r>
      <w:proofErr w:type="spellEnd"/>
      <w:proofErr w:type="gram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prezentat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bookmarkStart w:id="4" w:name="_Hlk20465466"/>
      <w:proofErr w:type="spellStart"/>
      <w:r w:rsidRPr="00075DA8">
        <w:rPr>
          <w:rFonts w:ascii="Times New Roman" w:hAnsi="Times New Roman"/>
          <w:color w:val="000000"/>
        </w:rPr>
        <w:t>în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/>
          <w:bCs/>
          <w:color w:val="000000"/>
        </w:rPr>
        <w:t>Anexa</w:t>
      </w:r>
      <w:proofErr w:type="spellEnd"/>
      <w:r w:rsidRPr="00075DA8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/>
          <w:bCs/>
          <w:color w:val="000000"/>
        </w:rPr>
        <w:t>nr</w:t>
      </w:r>
      <w:proofErr w:type="spellEnd"/>
      <w:r w:rsidRPr="00075DA8">
        <w:rPr>
          <w:rFonts w:ascii="Times New Roman" w:hAnsi="Times New Roman"/>
          <w:b/>
          <w:bCs/>
          <w:color w:val="000000"/>
        </w:rPr>
        <w:t xml:space="preserve">. </w:t>
      </w:r>
      <w:proofErr w:type="gramStart"/>
      <w:r w:rsidRPr="00075DA8">
        <w:rPr>
          <w:rFonts w:ascii="Times New Roman" w:hAnsi="Times New Roman"/>
          <w:b/>
          <w:bCs/>
          <w:color w:val="000000"/>
        </w:rPr>
        <w:t>4</w:t>
      </w:r>
      <w:r w:rsidRPr="00075DA8">
        <w:rPr>
          <w:rFonts w:ascii="Times New Roman" w:hAnsi="Times New Roman"/>
          <w:color w:val="000000"/>
        </w:rPr>
        <w:t xml:space="preserve">, la </w:t>
      </w:r>
      <w:proofErr w:type="spellStart"/>
      <w:r w:rsidRPr="00075DA8">
        <w:rPr>
          <w:rFonts w:ascii="Times New Roman" w:hAnsi="Times New Roman"/>
          <w:color w:val="000000"/>
        </w:rPr>
        <w:t>prezentul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referat</w:t>
      </w:r>
      <w:proofErr w:type="spellEnd"/>
      <w:r w:rsidRPr="00075DA8">
        <w:rPr>
          <w:rFonts w:ascii="Times New Roman" w:hAnsi="Times New Roman"/>
          <w:color w:val="000000"/>
        </w:rPr>
        <w:t>.</w:t>
      </w:r>
      <w:bookmarkEnd w:id="4"/>
      <w:proofErr w:type="gramEnd"/>
    </w:p>
    <w:p w14:paraId="141526EB" w14:textId="77777777" w:rsidR="00075DA8" w:rsidRPr="00075DA8" w:rsidRDefault="00075DA8" w:rsidP="00075DA8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proofErr w:type="spellStart"/>
      <w:proofErr w:type="gramStart"/>
      <w:r w:rsidRPr="00075DA8">
        <w:rPr>
          <w:rFonts w:ascii="Times New Roman" w:hAnsi="Times New Roman"/>
          <w:color w:val="000000"/>
        </w:rPr>
        <w:t>Formulare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și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modele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documentelor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necesare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participării</w:t>
      </w:r>
      <w:proofErr w:type="spellEnd"/>
      <w:r w:rsidRPr="00075DA8">
        <w:rPr>
          <w:rFonts w:ascii="Times New Roman" w:hAnsi="Times New Roman"/>
          <w:color w:val="000000"/>
        </w:rPr>
        <w:t xml:space="preserve"> la </w:t>
      </w:r>
      <w:proofErr w:type="spellStart"/>
      <w:r w:rsidRPr="00075DA8">
        <w:rPr>
          <w:rFonts w:ascii="Times New Roman" w:hAnsi="Times New Roman"/>
          <w:color w:val="000000"/>
        </w:rPr>
        <w:t>licitația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publică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sunt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prezentate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în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/>
          <w:bCs/>
          <w:color w:val="000000"/>
        </w:rPr>
        <w:t>Anexa</w:t>
      </w:r>
      <w:proofErr w:type="spellEnd"/>
      <w:r w:rsidRPr="00075DA8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b/>
          <w:bCs/>
          <w:color w:val="000000"/>
        </w:rPr>
        <w:t>nr</w:t>
      </w:r>
      <w:proofErr w:type="spellEnd"/>
      <w:r w:rsidRPr="00075DA8">
        <w:rPr>
          <w:rFonts w:ascii="Times New Roman" w:hAnsi="Times New Roman"/>
          <w:b/>
          <w:bCs/>
          <w:color w:val="000000"/>
        </w:rPr>
        <w:t>.</w:t>
      </w:r>
      <w:proofErr w:type="gramEnd"/>
      <w:r w:rsidRPr="00075DA8">
        <w:rPr>
          <w:rFonts w:ascii="Times New Roman" w:hAnsi="Times New Roman"/>
          <w:b/>
          <w:bCs/>
          <w:color w:val="000000"/>
        </w:rPr>
        <w:t xml:space="preserve"> </w:t>
      </w:r>
      <w:proofErr w:type="gramStart"/>
      <w:r w:rsidRPr="00075DA8">
        <w:rPr>
          <w:rFonts w:ascii="Times New Roman" w:hAnsi="Times New Roman"/>
          <w:b/>
          <w:bCs/>
          <w:color w:val="000000"/>
        </w:rPr>
        <w:t>5</w:t>
      </w:r>
      <w:r w:rsidRPr="00075DA8">
        <w:rPr>
          <w:rFonts w:ascii="Times New Roman" w:hAnsi="Times New Roman"/>
          <w:color w:val="000000"/>
        </w:rPr>
        <w:t xml:space="preserve">, la </w:t>
      </w:r>
      <w:proofErr w:type="spellStart"/>
      <w:r w:rsidRPr="00075DA8">
        <w:rPr>
          <w:rFonts w:ascii="Times New Roman" w:hAnsi="Times New Roman"/>
          <w:color w:val="000000"/>
        </w:rPr>
        <w:t>prezentul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referat</w:t>
      </w:r>
      <w:proofErr w:type="spellEnd"/>
      <w:r w:rsidRPr="00075DA8">
        <w:rPr>
          <w:rFonts w:ascii="Times New Roman" w:hAnsi="Times New Roman"/>
          <w:color w:val="000000"/>
        </w:rPr>
        <w:t>.</w:t>
      </w:r>
      <w:proofErr w:type="gramEnd"/>
    </w:p>
    <w:p w14:paraId="0A82B69A" w14:textId="77777777" w:rsidR="00075DA8" w:rsidRPr="00075DA8" w:rsidRDefault="00075DA8" w:rsidP="00075DA8">
      <w:pPr>
        <w:suppressAutoHyphens/>
        <w:spacing w:after="0"/>
        <w:ind w:left="709" w:right="-270" w:hanging="709"/>
        <w:jc w:val="both"/>
        <w:rPr>
          <w:rFonts w:ascii="Times New Roman" w:hAnsi="Times New Roman"/>
          <w:color w:val="000000"/>
          <w:lang w:val="en-US" w:eastAsia="ar-SA"/>
        </w:rPr>
      </w:pPr>
      <w:proofErr w:type="spellStart"/>
      <w:r w:rsidRPr="00075DA8">
        <w:rPr>
          <w:rFonts w:ascii="Times New Roman" w:hAnsi="Times New Roman"/>
          <w:color w:val="000000"/>
        </w:rPr>
        <w:t>Propunem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constituirea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</w:rPr>
        <w:t>Comisiei</w:t>
      </w:r>
      <w:proofErr w:type="spellEnd"/>
      <w:r w:rsidRPr="00075DA8">
        <w:rPr>
          <w:rFonts w:ascii="Times New Roman" w:hAnsi="Times New Roman"/>
          <w:color w:val="000000"/>
        </w:rPr>
        <w:t xml:space="preserve"> de </w:t>
      </w:r>
      <w:proofErr w:type="spellStart"/>
      <w:r w:rsidRPr="00075DA8">
        <w:rPr>
          <w:rFonts w:ascii="Times New Roman" w:hAnsi="Times New Roman"/>
          <w:color w:val="000000"/>
        </w:rPr>
        <w:t>evaluare</w:t>
      </w:r>
      <w:proofErr w:type="spellEnd"/>
      <w:r w:rsidRPr="00075DA8">
        <w:rPr>
          <w:rFonts w:ascii="Times New Roman" w:hAnsi="Times New Roman"/>
          <w:color w:val="000000"/>
        </w:rPr>
        <w:t xml:space="preserve"> </w:t>
      </w:r>
      <w:r w:rsidRPr="00075DA8">
        <w:rPr>
          <w:rFonts w:ascii="Times New Roman" w:hAnsi="Times New Roman"/>
          <w:color w:val="000000"/>
          <w:lang w:val="en-US" w:eastAsia="ar-SA"/>
        </w:rPr>
        <w:t xml:space="preserve">cu </w:t>
      </w: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următoarea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componență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>:</w:t>
      </w:r>
    </w:p>
    <w:p w14:paraId="53A3F262" w14:textId="77777777" w:rsidR="00075DA8" w:rsidRPr="00075DA8" w:rsidRDefault="00075DA8" w:rsidP="00075DA8">
      <w:pPr>
        <w:numPr>
          <w:ilvl w:val="0"/>
          <w:numId w:val="4"/>
        </w:numPr>
        <w:suppressAutoHyphens/>
        <w:spacing w:after="0" w:line="240" w:lineRule="auto"/>
        <w:ind w:left="993" w:right="-270" w:hanging="284"/>
        <w:jc w:val="both"/>
        <w:rPr>
          <w:rFonts w:ascii="Times New Roman" w:hAnsi="Times New Roman"/>
          <w:color w:val="000000"/>
          <w:lang w:val="en-US" w:eastAsia="ar-SA"/>
        </w:rPr>
      </w:pP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Președinte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>________________________________________</w:t>
      </w:r>
    </w:p>
    <w:p w14:paraId="53967B88" w14:textId="77777777" w:rsidR="00075DA8" w:rsidRPr="00075DA8" w:rsidRDefault="00075DA8" w:rsidP="00075DA8">
      <w:pPr>
        <w:numPr>
          <w:ilvl w:val="0"/>
          <w:numId w:val="4"/>
        </w:numPr>
        <w:suppressAutoHyphens/>
        <w:spacing w:after="0" w:line="240" w:lineRule="auto"/>
        <w:ind w:left="993" w:right="-270" w:hanging="284"/>
        <w:jc w:val="both"/>
        <w:rPr>
          <w:rFonts w:ascii="Times New Roman" w:hAnsi="Times New Roman"/>
          <w:color w:val="000000"/>
          <w:lang w:val="en-US" w:eastAsia="ar-SA"/>
        </w:rPr>
      </w:pP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Membrii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>:</w:t>
      </w:r>
    </w:p>
    <w:p w14:paraId="4F0DF9C1" w14:textId="77777777" w:rsidR="00075DA8" w:rsidRPr="00075DA8" w:rsidRDefault="00075DA8" w:rsidP="00075DA8">
      <w:pPr>
        <w:suppressAutoHyphens/>
        <w:spacing w:after="0"/>
        <w:ind w:left="993" w:right="-270"/>
        <w:jc w:val="both"/>
        <w:rPr>
          <w:rFonts w:ascii="Times New Roman" w:hAnsi="Times New Roman"/>
          <w:color w:val="000000"/>
          <w:lang w:val="en-US" w:eastAsia="ar-SA"/>
        </w:rPr>
      </w:pPr>
      <w:r w:rsidRPr="00075DA8">
        <w:rPr>
          <w:rFonts w:ascii="Times New Roman" w:hAnsi="Times New Roman"/>
          <w:color w:val="000000"/>
          <w:lang w:val="en-US" w:eastAsia="ar-SA"/>
        </w:rPr>
        <w:t>(1)_____________________________________________</w:t>
      </w:r>
      <w:proofErr w:type="gramStart"/>
      <w:r w:rsidRPr="00075DA8">
        <w:rPr>
          <w:rFonts w:ascii="Times New Roman" w:hAnsi="Times New Roman"/>
          <w:color w:val="000000"/>
          <w:lang w:val="en-US" w:eastAsia="ar-SA"/>
        </w:rPr>
        <w:t>_(</w:t>
      </w:r>
      <w:proofErr w:type="spellStart"/>
      <w:proofErr w:type="gramEnd"/>
      <w:r w:rsidRPr="00075DA8">
        <w:rPr>
          <w:rFonts w:ascii="Times New Roman" w:hAnsi="Times New Roman"/>
          <w:color w:val="000000"/>
          <w:lang w:val="en-US" w:eastAsia="ar-SA"/>
        </w:rPr>
        <w:t>Consilier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 local)</w:t>
      </w:r>
    </w:p>
    <w:p w14:paraId="663349C9" w14:textId="77777777" w:rsidR="00075DA8" w:rsidRPr="00075DA8" w:rsidRDefault="00075DA8" w:rsidP="00075DA8">
      <w:pPr>
        <w:suppressAutoHyphens/>
        <w:spacing w:after="0"/>
        <w:ind w:left="993" w:right="-270"/>
        <w:jc w:val="both"/>
        <w:rPr>
          <w:rFonts w:ascii="Times New Roman" w:hAnsi="Times New Roman"/>
          <w:color w:val="000000"/>
          <w:lang w:val="en-US" w:eastAsia="ar-SA"/>
        </w:rPr>
      </w:pPr>
      <w:r w:rsidRPr="00075DA8">
        <w:rPr>
          <w:rFonts w:ascii="Times New Roman" w:hAnsi="Times New Roman"/>
          <w:color w:val="000000"/>
          <w:lang w:val="en-US" w:eastAsia="ar-SA"/>
        </w:rPr>
        <w:t>(2)_____________________________________________</w:t>
      </w:r>
      <w:proofErr w:type="gramStart"/>
      <w:r w:rsidRPr="00075DA8">
        <w:rPr>
          <w:rFonts w:ascii="Times New Roman" w:hAnsi="Times New Roman"/>
          <w:color w:val="000000"/>
          <w:lang w:val="en-US" w:eastAsia="ar-SA"/>
        </w:rPr>
        <w:t>_(</w:t>
      </w:r>
      <w:proofErr w:type="spellStart"/>
      <w:proofErr w:type="gramEnd"/>
      <w:r w:rsidRPr="00075DA8">
        <w:rPr>
          <w:rFonts w:ascii="Times New Roman" w:hAnsi="Times New Roman"/>
          <w:color w:val="000000"/>
          <w:lang w:val="en-US" w:eastAsia="ar-SA"/>
        </w:rPr>
        <w:t>reprezentant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 ANAF)</w:t>
      </w:r>
    </w:p>
    <w:p w14:paraId="58A29AB4" w14:textId="77777777" w:rsidR="00075DA8" w:rsidRPr="00075DA8" w:rsidRDefault="00075DA8" w:rsidP="00075DA8">
      <w:pPr>
        <w:suppressAutoHyphens/>
        <w:spacing w:after="0"/>
        <w:ind w:left="993" w:right="-270"/>
        <w:jc w:val="both"/>
        <w:rPr>
          <w:rFonts w:ascii="Times New Roman" w:hAnsi="Times New Roman"/>
          <w:color w:val="000000"/>
          <w:lang w:val="en-US" w:eastAsia="ar-SA"/>
        </w:rPr>
      </w:pPr>
      <w:r w:rsidRPr="00075DA8">
        <w:rPr>
          <w:rFonts w:ascii="Times New Roman" w:hAnsi="Times New Roman"/>
          <w:color w:val="000000"/>
          <w:lang w:val="en-US" w:eastAsia="ar-SA"/>
        </w:rPr>
        <w:t xml:space="preserve">(3) Virgil </w:t>
      </w:r>
      <w:proofErr w:type="spellStart"/>
      <w:r w:rsidRPr="00075DA8">
        <w:rPr>
          <w:rFonts w:ascii="Times New Roman" w:hAnsi="Times New Roman"/>
          <w:color w:val="000000"/>
          <w:u w:val="single"/>
          <w:lang w:val="en-US" w:eastAsia="ar-SA"/>
        </w:rPr>
        <w:t>Măceșanu</w:t>
      </w:r>
      <w:proofErr w:type="spellEnd"/>
      <w:r w:rsidRPr="00075DA8">
        <w:rPr>
          <w:rFonts w:ascii="Times New Roman" w:hAnsi="Times New Roman"/>
          <w:color w:val="000000"/>
          <w:u w:val="single"/>
          <w:lang w:val="en-US" w:eastAsia="ar-SA"/>
        </w:rPr>
        <w:t xml:space="preserve"> </w:t>
      </w:r>
      <w:r w:rsidRPr="00075DA8">
        <w:rPr>
          <w:rFonts w:ascii="Times New Roman" w:hAnsi="Times New Roman"/>
          <w:color w:val="000000"/>
          <w:lang w:val="en-US" w:eastAsia="ar-SA"/>
        </w:rPr>
        <w:t>(</w:t>
      </w: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reprezentant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 SPUM)</w:t>
      </w:r>
    </w:p>
    <w:p w14:paraId="7115E0CD" w14:textId="77777777" w:rsidR="00075DA8" w:rsidRPr="00075DA8" w:rsidRDefault="00075DA8" w:rsidP="00075DA8">
      <w:pPr>
        <w:numPr>
          <w:ilvl w:val="0"/>
          <w:numId w:val="4"/>
        </w:numPr>
        <w:suppressAutoHyphens/>
        <w:spacing w:after="0" w:line="240" w:lineRule="auto"/>
        <w:ind w:left="993" w:right="-270" w:hanging="284"/>
        <w:jc w:val="both"/>
        <w:rPr>
          <w:rFonts w:ascii="Times New Roman" w:hAnsi="Times New Roman"/>
          <w:color w:val="000000"/>
          <w:lang w:val="en-US" w:eastAsia="ar-SA"/>
        </w:rPr>
      </w:pP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Secretar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: </w:t>
      </w:r>
      <w:r w:rsidRPr="00075DA8">
        <w:rPr>
          <w:rFonts w:ascii="Times New Roman" w:hAnsi="Times New Roman"/>
          <w:color w:val="000000"/>
          <w:u w:val="single"/>
          <w:lang w:val="en-US" w:eastAsia="ar-SA"/>
        </w:rPr>
        <w:t>______________________</w:t>
      </w:r>
      <w:r w:rsidRPr="00075DA8">
        <w:rPr>
          <w:rFonts w:ascii="Times New Roman" w:hAnsi="Times New Roman"/>
          <w:color w:val="000000"/>
          <w:lang w:val="en-US" w:eastAsia="ar-SA"/>
        </w:rPr>
        <w:t xml:space="preserve"> (</w:t>
      </w: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reprezentant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Biroul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concesiuni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închirieri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și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vânzări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) </w:t>
      </w:r>
    </w:p>
    <w:p w14:paraId="6F5E0A83" w14:textId="77777777" w:rsidR="00075DA8" w:rsidRPr="00075DA8" w:rsidRDefault="00075DA8" w:rsidP="00075DA8">
      <w:pPr>
        <w:suppressAutoHyphens/>
        <w:spacing w:after="0"/>
        <w:ind w:right="-270"/>
        <w:jc w:val="both"/>
        <w:rPr>
          <w:rFonts w:ascii="Times New Roman" w:hAnsi="Times New Roman"/>
          <w:color w:val="000000"/>
          <w:lang w:val="en-US" w:eastAsia="ar-SA"/>
        </w:rPr>
      </w:pP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Propunem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membrii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supleanti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>:</w:t>
      </w:r>
    </w:p>
    <w:p w14:paraId="05C62F1E" w14:textId="77777777" w:rsidR="00075DA8" w:rsidRPr="00075DA8" w:rsidRDefault="00075DA8" w:rsidP="00075DA8">
      <w:pPr>
        <w:numPr>
          <w:ilvl w:val="0"/>
          <w:numId w:val="5"/>
        </w:numPr>
        <w:suppressAutoHyphens/>
        <w:spacing w:after="0" w:line="240" w:lineRule="auto"/>
        <w:ind w:left="993" w:right="-270" w:hanging="284"/>
        <w:jc w:val="both"/>
        <w:rPr>
          <w:rFonts w:ascii="Times New Roman" w:hAnsi="Times New Roman"/>
          <w:color w:val="000000"/>
          <w:lang w:val="en-US" w:eastAsia="ar-SA"/>
        </w:rPr>
      </w:pP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Președinte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>________________________________________</w:t>
      </w:r>
    </w:p>
    <w:p w14:paraId="1F0A3830" w14:textId="77777777" w:rsidR="00075DA8" w:rsidRPr="00075DA8" w:rsidRDefault="00075DA8" w:rsidP="00075DA8">
      <w:pPr>
        <w:numPr>
          <w:ilvl w:val="0"/>
          <w:numId w:val="5"/>
        </w:numPr>
        <w:suppressAutoHyphens/>
        <w:spacing w:after="0" w:line="240" w:lineRule="auto"/>
        <w:ind w:left="993" w:right="-270" w:hanging="284"/>
        <w:jc w:val="both"/>
        <w:rPr>
          <w:rFonts w:ascii="Times New Roman" w:hAnsi="Times New Roman"/>
          <w:color w:val="000000"/>
          <w:lang w:val="en-US" w:eastAsia="ar-SA"/>
        </w:rPr>
      </w:pP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Membrii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>:</w:t>
      </w:r>
    </w:p>
    <w:p w14:paraId="661A5C4E" w14:textId="77777777" w:rsidR="00075DA8" w:rsidRPr="00075DA8" w:rsidRDefault="00075DA8" w:rsidP="00075DA8">
      <w:pPr>
        <w:suppressAutoHyphens/>
        <w:spacing w:after="0"/>
        <w:ind w:left="993" w:right="-270"/>
        <w:jc w:val="both"/>
        <w:rPr>
          <w:rFonts w:ascii="Times New Roman" w:hAnsi="Times New Roman"/>
          <w:color w:val="000000"/>
          <w:lang w:val="en-US" w:eastAsia="ar-SA"/>
        </w:rPr>
      </w:pPr>
      <w:r w:rsidRPr="00075DA8">
        <w:rPr>
          <w:rFonts w:ascii="Times New Roman" w:hAnsi="Times New Roman"/>
          <w:color w:val="000000"/>
          <w:lang w:val="en-US" w:eastAsia="ar-SA"/>
        </w:rPr>
        <w:t>(1)_____________________________________________</w:t>
      </w:r>
      <w:proofErr w:type="gramStart"/>
      <w:r w:rsidRPr="00075DA8">
        <w:rPr>
          <w:rFonts w:ascii="Times New Roman" w:hAnsi="Times New Roman"/>
          <w:color w:val="000000"/>
          <w:lang w:val="en-US" w:eastAsia="ar-SA"/>
        </w:rPr>
        <w:t>_(</w:t>
      </w:r>
      <w:proofErr w:type="spellStart"/>
      <w:proofErr w:type="gramEnd"/>
      <w:r w:rsidRPr="00075DA8">
        <w:rPr>
          <w:rFonts w:ascii="Times New Roman" w:hAnsi="Times New Roman"/>
          <w:color w:val="000000"/>
          <w:lang w:val="en-US" w:eastAsia="ar-SA"/>
        </w:rPr>
        <w:t>Consilier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 local)</w:t>
      </w:r>
    </w:p>
    <w:p w14:paraId="1C54187F" w14:textId="77777777" w:rsidR="00075DA8" w:rsidRPr="00075DA8" w:rsidRDefault="00075DA8" w:rsidP="00075DA8">
      <w:pPr>
        <w:suppressAutoHyphens/>
        <w:spacing w:after="0"/>
        <w:ind w:left="993" w:right="-270"/>
        <w:jc w:val="both"/>
        <w:rPr>
          <w:rFonts w:ascii="Times New Roman" w:hAnsi="Times New Roman"/>
          <w:color w:val="000000"/>
          <w:lang w:val="en-US" w:eastAsia="ar-SA"/>
        </w:rPr>
      </w:pPr>
      <w:r w:rsidRPr="00075DA8">
        <w:rPr>
          <w:rFonts w:ascii="Times New Roman" w:hAnsi="Times New Roman"/>
          <w:color w:val="000000"/>
          <w:lang w:val="en-US" w:eastAsia="ar-SA"/>
        </w:rPr>
        <w:t>(2)</w:t>
      </w:r>
      <w:r w:rsidRPr="00075DA8">
        <w:rPr>
          <w:rFonts w:ascii="Times New Roman" w:hAnsi="Times New Roman"/>
          <w:color w:val="000000"/>
          <w:u w:val="single"/>
          <w:lang w:val="en-US" w:eastAsia="ar-SA"/>
        </w:rPr>
        <w:t xml:space="preserve">Adrian </w:t>
      </w:r>
      <w:proofErr w:type="spellStart"/>
      <w:r w:rsidRPr="00075DA8">
        <w:rPr>
          <w:rFonts w:ascii="Times New Roman" w:hAnsi="Times New Roman"/>
          <w:color w:val="000000"/>
          <w:u w:val="single"/>
          <w:lang w:val="en-US" w:eastAsia="ar-SA"/>
        </w:rPr>
        <w:t>Coroian</w:t>
      </w:r>
      <w:proofErr w:type="spellEnd"/>
      <w:r w:rsidRPr="00075DA8">
        <w:rPr>
          <w:rFonts w:ascii="Times New Roman" w:hAnsi="Times New Roman"/>
          <w:color w:val="000000"/>
          <w:u w:val="single"/>
          <w:lang w:val="en-US" w:eastAsia="ar-SA"/>
        </w:rPr>
        <w:t xml:space="preserve"> </w:t>
      </w:r>
      <w:r w:rsidRPr="00075DA8">
        <w:rPr>
          <w:rFonts w:ascii="Times New Roman" w:hAnsi="Times New Roman"/>
          <w:color w:val="000000"/>
          <w:lang w:val="en-US" w:eastAsia="ar-SA"/>
        </w:rPr>
        <w:t>(</w:t>
      </w: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reprezentant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 SPUM)</w:t>
      </w:r>
    </w:p>
    <w:p w14:paraId="613C72C9" w14:textId="77777777" w:rsidR="00075DA8" w:rsidRPr="00075DA8" w:rsidRDefault="00075DA8" w:rsidP="00075DA8">
      <w:pPr>
        <w:numPr>
          <w:ilvl w:val="0"/>
          <w:numId w:val="5"/>
        </w:numPr>
        <w:suppressAutoHyphens/>
        <w:spacing w:after="0" w:line="240" w:lineRule="auto"/>
        <w:ind w:left="993" w:right="-270" w:hanging="284"/>
        <w:jc w:val="both"/>
        <w:rPr>
          <w:rFonts w:ascii="Times New Roman" w:hAnsi="Times New Roman"/>
          <w:color w:val="000000"/>
          <w:lang w:val="en-US" w:eastAsia="ar-SA"/>
        </w:rPr>
      </w:pP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Secretar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>: _______________________ (</w:t>
      </w: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reprezentant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Biroul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concesiuni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închirieri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și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en-US" w:eastAsia="ar-SA"/>
        </w:rPr>
        <w:t>vânzări</w:t>
      </w:r>
      <w:proofErr w:type="spellEnd"/>
      <w:r w:rsidRPr="00075DA8">
        <w:rPr>
          <w:rFonts w:ascii="Times New Roman" w:hAnsi="Times New Roman"/>
          <w:color w:val="000000"/>
          <w:lang w:val="en-US" w:eastAsia="ar-SA"/>
        </w:rPr>
        <w:t xml:space="preserve">) </w:t>
      </w:r>
    </w:p>
    <w:p w14:paraId="78CDB36F" w14:textId="799E66D2" w:rsidR="00075DA8" w:rsidRPr="00075DA8" w:rsidRDefault="00075DA8" w:rsidP="00075DA8">
      <w:pPr>
        <w:suppressAutoHyphens/>
        <w:spacing w:after="0"/>
        <w:ind w:firstLine="720"/>
        <w:jc w:val="both"/>
        <w:rPr>
          <w:rFonts w:ascii="Times New Roman" w:hAnsi="Times New Roman"/>
          <w:color w:val="000000"/>
          <w:lang w:val="fr-FR" w:eastAsia="ar-SA"/>
        </w:rPr>
      </w:pPr>
      <w:proofErr w:type="spellStart"/>
      <w:r w:rsidRPr="00075DA8">
        <w:rPr>
          <w:rFonts w:ascii="Times New Roman" w:hAnsi="Times New Roman"/>
          <w:color w:val="000000"/>
          <w:lang w:val="fr-FR" w:eastAsia="ar-SA"/>
        </w:rPr>
        <w:t>Ţinând</w:t>
      </w:r>
      <w:proofErr w:type="spellEnd"/>
      <w:r w:rsidRPr="00075DA8">
        <w:rPr>
          <w:rFonts w:ascii="Times New Roman" w:hAnsi="Times New Roman"/>
          <w:color w:val="000000"/>
          <w:lang w:val="fr-FR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 w:eastAsia="ar-SA"/>
        </w:rPr>
        <w:t>cont</w:t>
      </w:r>
      <w:proofErr w:type="spellEnd"/>
      <w:r w:rsidRPr="00075DA8">
        <w:rPr>
          <w:rFonts w:ascii="Times New Roman" w:hAnsi="Times New Roman"/>
          <w:color w:val="000000"/>
          <w:lang w:val="fr-FR" w:eastAsia="ar-SA"/>
        </w:rPr>
        <w:t xml:space="preserve"> de </w:t>
      </w:r>
      <w:proofErr w:type="spellStart"/>
      <w:r w:rsidRPr="00075DA8">
        <w:rPr>
          <w:rFonts w:ascii="Times New Roman" w:hAnsi="Times New Roman"/>
          <w:color w:val="000000"/>
          <w:lang w:val="fr-FR" w:eastAsia="ar-SA"/>
        </w:rPr>
        <w:t>cele</w:t>
      </w:r>
      <w:proofErr w:type="spellEnd"/>
      <w:r w:rsidRPr="00075DA8">
        <w:rPr>
          <w:rFonts w:ascii="Times New Roman" w:hAnsi="Times New Roman"/>
          <w:color w:val="000000"/>
          <w:lang w:val="fr-FR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 w:eastAsia="ar-SA"/>
        </w:rPr>
        <w:t>menţionate</w:t>
      </w:r>
      <w:proofErr w:type="spellEnd"/>
      <w:r w:rsidRPr="00075DA8">
        <w:rPr>
          <w:rFonts w:ascii="Times New Roman" w:hAnsi="Times New Roman"/>
          <w:color w:val="000000"/>
          <w:lang w:val="fr-FR" w:eastAsia="ar-SA"/>
        </w:rPr>
        <w:t xml:space="preserve"> mai sus, </w:t>
      </w:r>
      <w:proofErr w:type="spellStart"/>
      <w:r w:rsidRPr="00075DA8">
        <w:rPr>
          <w:rFonts w:ascii="Times New Roman" w:hAnsi="Times New Roman"/>
          <w:color w:val="000000"/>
          <w:lang w:val="fr-FR" w:eastAsia="ar-SA"/>
        </w:rPr>
        <w:t>supunem</w:t>
      </w:r>
      <w:proofErr w:type="spellEnd"/>
      <w:r w:rsidRPr="00075DA8">
        <w:rPr>
          <w:rFonts w:ascii="Times New Roman" w:hAnsi="Times New Roman"/>
          <w:color w:val="000000"/>
          <w:lang w:val="fr-FR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 w:eastAsia="ar-SA"/>
        </w:rPr>
        <w:t>aprobării</w:t>
      </w:r>
      <w:proofErr w:type="spellEnd"/>
      <w:r w:rsidRPr="00075DA8">
        <w:rPr>
          <w:rFonts w:ascii="Times New Roman" w:hAnsi="Times New Roman"/>
          <w:color w:val="000000"/>
          <w:lang w:val="fr-FR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 w:eastAsia="ar-SA"/>
        </w:rPr>
        <w:t>dumneavoastră</w:t>
      </w:r>
      <w:proofErr w:type="spellEnd"/>
      <w:r w:rsidRPr="00075DA8">
        <w:rPr>
          <w:rFonts w:ascii="Times New Roman" w:hAnsi="Times New Roman"/>
          <w:color w:val="000000"/>
          <w:lang w:val="fr-FR" w:eastAsia="ar-SA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  <w:lang w:val="fr-FR" w:eastAsia="ar-SA"/>
        </w:rPr>
        <w:t>proiectul</w:t>
      </w:r>
      <w:proofErr w:type="spellEnd"/>
      <w:r w:rsidRPr="00075DA8">
        <w:rPr>
          <w:rFonts w:ascii="Times New Roman" w:hAnsi="Times New Roman"/>
          <w:color w:val="000000"/>
          <w:lang w:val="fr-FR" w:eastAsia="ar-SA"/>
        </w:rPr>
        <w:t xml:space="preserve"> de </w:t>
      </w:r>
      <w:proofErr w:type="spellStart"/>
      <w:r w:rsidRPr="00075DA8">
        <w:rPr>
          <w:rFonts w:ascii="Times New Roman" w:hAnsi="Times New Roman"/>
          <w:color w:val="000000"/>
          <w:lang w:val="fr-FR" w:eastAsia="ar-SA"/>
        </w:rPr>
        <w:t>hotărâre</w:t>
      </w:r>
      <w:proofErr w:type="spellEnd"/>
      <w:r w:rsidRPr="00075DA8">
        <w:rPr>
          <w:rFonts w:ascii="Times New Roman" w:hAnsi="Times New Roman"/>
          <w:color w:val="000000"/>
          <w:lang w:val="fr-FR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 w:eastAsia="ar-SA"/>
        </w:rPr>
        <w:t>aşa</w:t>
      </w:r>
      <w:proofErr w:type="spellEnd"/>
      <w:r w:rsidRPr="00075DA8">
        <w:rPr>
          <w:rFonts w:ascii="Times New Roman" w:hAnsi="Times New Roman"/>
          <w:color w:val="000000"/>
          <w:lang w:val="fr-FR" w:eastAsia="ar-SA"/>
        </w:rPr>
        <w:t xml:space="preserve"> cum a </w:t>
      </w:r>
      <w:proofErr w:type="spellStart"/>
      <w:r w:rsidRPr="00075DA8">
        <w:rPr>
          <w:rFonts w:ascii="Times New Roman" w:hAnsi="Times New Roman"/>
          <w:color w:val="000000"/>
          <w:lang w:val="fr-FR" w:eastAsia="ar-SA"/>
        </w:rPr>
        <w:t>fost</w:t>
      </w:r>
      <w:proofErr w:type="spellEnd"/>
      <w:r w:rsidRPr="00075DA8">
        <w:rPr>
          <w:rFonts w:ascii="Times New Roman" w:hAnsi="Times New Roman"/>
          <w:color w:val="000000"/>
          <w:lang w:val="fr-FR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lang w:val="fr-FR" w:eastAsia="ar-SA"/>
        </w:rPr>
        <w:t>redactat</w:t>
      </w:r>
      <w:proofErr w:type="spellEnd"/>
      <w:r w:rsidRPr="00075DA8">
        <w:rPr>
          <w:rFonts w:ascii="Times New Roman" w:hAnsi="Times New Roman"/>
          <w:color w:val="000000"/>
          <w:lang w:val="fr-FR" w:eastAsia="ar-SA"/>
        </w:rPr>
        <w:t xml:space="preserve">. </w:t>
      </w:r>
    </w:p>
    <w:p w14:paraId="14DF617C" w14:textId="77777777" w:rsidR="00075DA8" w:rsidRDefault="00075DA8" w:rsidP="00075DA8">
      <w:pPr>
        <w:suppressAutoHyphens/>
        <w:ind w:right="288"/>
        <w:jc w:val="both"/>
        <w:rPr>
          <w:rFonts w:ascii="Times New Roman" w:hAnsi="Times New Roman"/>
          <w:color w:val="000000"/>
        </w:rPr>
      </w:pPr>
      <w:r w:rsidRPr="00075DA8">
        <w:rPr>
          <w:rFonts w:ascii="Times New Roman" w:hAnsi="Times New Roman"/>
          <w:color w:val="000000"/>
        </w:rPr>
        <w:tab/>
      </w:r>
      <w:r w:rsidRPr="00075DA8">
        <w:rPr>
          <w:rFonts w:ascii="Times New Roman" w:hAnsi="Times New Roman"/>
          <w:color w:val="000000"/>
        </w:rPr>
        <w:tab/>
      </w:r>
      <w:r w:rsidRPr="00075DA8">
        <w:rPr>
          <w:rFonts w:ascii="Times New Roman" w:hAnsi="Times New Roman"/>
          <w:color w:val="000000"/>
        </w:rPr>
        <w:tab/>
      </w:r>
      <w:r w:rsidRPr="00075DA8">
        <w:rPr>
          <w:rFonts w:ascii="Times New Roman" w:hAnsi="Times New Roman"/>
          <w:color w:val="000000"/>
        </w:rPr>
        <w:tab/>
      </w:r>
      <w:r w:rsidRPr="00075DA8">
        <w:rPr>
          <w:rFonts w:ascii="Times New Roman" w:hAnsi="Times New Roman"/>
          <w:color w:val="000000"/>
        </w:rPr>
        <w:tab/>
      </w:r>
      <w:r w:rsidRPr="00075DA8">
        <w:rPr>
          <w:rFonts w:ascii="Times New Roman" w:hAnsi="Times New Roman"/>
          <w:color w:val="000000"/>
        </w:rPr>
        <w:tab/>
      </w:r>
      <w:r w:rsidRPr="00075DA8">
        <w:rPr>
          <w:rFonts w:ascii="Times New Roman" w:hAnsi="Times New Roman"/>
          <w:color w:val="000000"/>
        </w:rPr>
        <w:tab/>
      </w:r>
      <w:r w:rsidRPr="00075DA8">
        <w:rPr>
          <w:rFonts w:ascii="Times New Roman" w:hAnsi="Times New Roman"/>
          <w:color w:val="000000"/>
        </w:rPr>
        <w:tab/>
      </w:r>
    </w:p>
    <w:p w14:paraId="06699BD2" w14:textId="4B026B40" w:rsidR="00075DA8" w:rsidRPr="00075DA8" w:rsidRDefault="00075DA8" w:rsidP="00075DA8">
      <w:pPr>
        <w:suppressAutoHyphens/>
        <w:ind w:right="2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</w:t>
      </w:r>
      <w:r w:rsidRPr="00075DA8">
        <w:rPr>
          <w:rFonts w:ascii="Times New Roman" w:hAnsi="Times New Roman"/>
          <w:color w:val="000000"/>
        </w:rPr>
        <w:t xml:space="preserve"> Director SPUM</w:t>
      </w:r>
    </w:p>
    <w:p w14:paraId="3F331263" w14:textId="3199F024" w:rsidR="00075DA8" w:rsidRDefault="00075DA8" w:rsidP="00075DA8">
      <w:pPr>
        <w:suppressAutoHyphens/>
        <w:ind w:right="2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000000"/>
        </w:rPr>
        <w:t>Mircea</w:t>
      </w:r>
      <w:proofErr w:type="spellEnd"/>
      <w:r>
        <w:rPr>
          <w:rFonts w:ascii="Times New Roman" w:hAnsi="Times New Roman"/>
          <w:color w:val="000000"/>
        </w:rPr>
        <w:t xml:space="preserve"> Moldovan</w:t>
      </w:r>
    </w:p>
    <w:p w14:paraId="36D95DCD" w14:textId="77777777" w:rsidR="00075DA8" w:rsidRPr="00075DA8" w:rsidRDefault="00075DA8" w:rsidP="00075DA8">
      <w:pPr>
        <w:suppressAutoHyphens/>
        <w:ind w:right="288"/>
        <w:jc w:val="both"/>
        <w:rPr>
          <w:rFonts w:ascii="Times New Roman" w:hAnsi="Times New Roman"/>
          <w:color w:val="000000"/>
        </w:rPr>
      </w:pPr>
    </w:p>
    <w:p w14:paraId="2555371C" w14:textId="77777777" w:rsidR="00075DA8" w:rsidRPr="00075DA8" w:rsidRDefault="00075DA8" w:rsidP="00075DA8">
      <w:pPr>
        <w:jc w:val="center"/>
        <w:rPr>
          <w:rFonts w:ascii="Times New Roman" w:hAnsi="Times New Roman"/>
          <w:b/>
        </w:rPr>
      </w:pPr>
      <w:proofErr w:type="spellStart"/>
      <w:r w:rsidRPr="00075DA8">
        <w:rPr>
          <w:rFonts w:ascii="Times New Roman" w:hAnsi="Times New Roman"/>
          <w:b/>
          <w:szCs w:val="20"/>
        </w:rPr>
        <w:t>Aviz</w:t>
      </w:r>
      <w:proofErr w:type="spellEnd"/>
      <w:r w:rsidRPr="00075DA8">
        <w:rPr>
          <w:rFonts w:ascii="Times New Roman" w:hAnsi="Times New Roman"/>
          <w:b/>
          <w:szCs w:val="20"/>
        </w:rPr>
        <w:t xml:space="preserve"> </w:t>
      </w:r>
      <w:proofErr w:type="spellStart"/>
      <w:r w:rsidRPr="00075DA8">
        <w:rPr>
          <w:rFonts w:ascii="Times New Roman" w:hAnsi="Times New Roman"/>
          <w:b/>
          <w:szCs w:val="20"/>
        </w:rPr>
        <w:t>favorabil</w:t>
      </w:r>
      <w:proofErr w:type="spellEnd"/>
      <w:r w:rsidRPr="00075DA8">
        <w:rPr>
          <w:rFonts w:ascii="Times New Roman" w:hAnsi="Times New Roman"/>
          <w:b/>
          <w:szCs w:val="20"/>
        </w:rPr>
        <w:t xml:space="preserve"> al</w:t>
      </w:r>
    </w:p>
    <w:p w14:paraId="512FEA2A" w14:textId="77777777" w:rsidR="00075DA8" w:rsidRPr="00075DA8" w:rsidRDefault="00075DA8" w:rsidP="00075DA8">
      <w:pPr>
        <w:jc w:val="center"/>
        <w:rPr>
          <w:rFonts w:ascii="Times New Roman" w:hAnsi="Times New Roman"/>
          <w:b/>
        </w:rPr>
      </w:pPr>
      <w:proofErr w:type="spellStart"/>
      <w:r w:rsidRPr="00075DA8">
        <w:rPr>
          <w:rFonts w:ascii="Times New Roman" w:hAnsi="Times New Roman"/>
          <w:b/>
        </w:rPr>
        <w:t>Direcției</w:t>
      </w:r>
      <w:proofErr w:type="spellEnd"/>
      <w:r w:rsidRPr="00075DA8">
        <w:rPr>
          <w:rFonts w:ascii="Times New Roman" w:hAnsi="Times New Roman"/>
          <w:b/>
        </w:rPr>
        <w:t xml:space="preserve"> </w:t>
      </w:r>
      <w:proofErr w:type="spellStart"/>
      <w:r w:rsidRPr="00075DA8">
        <w:rPr>
          <w:rFonts w:ascii="Times New Roman" w:hAnsi="Times New Roman"/>
          <w:b/>
        </w:rPr>
        <w:t>economice</w:t>
      </w:r>
      <w:proofErr w:type="spellEnd"/>
    </w:p>
    <w:p w14:paraId="6D585828" w14:textId="75D02D31" w:rsidR="00075DA8" w:rsidRPr="00075DA8" w:rsidRDefault="00075DA8" w:rsidP="00075DA8">
      <w:pPr>
        <w:jc w:val="center"/>
        <w:rPr>
          <w:rFonts w:ascii="Times New Roman" w:hAnsi="Times New Roman"/>
          <w:b/>
        </w:rPr>
      </w:pPr>
      <w:r w:rsidRPr="00075DA8">
        <w:rPr>
          <w:rFonts w:ascii="Times New Roman" w:hAnsi="Times New Roman"/>
          <w:b/>
        </w:rPr>
        <w:t>---------------------------</w:t>
      </w:r>
    </w:p>
    <w:p w14:paraId="713AE7AC" w14:textId="77777777" w:rsidR="00075DA8" w:rsidRPr="00075DA8" w:rsidRDefault="00075DA8" w:rsidP="00075DA8">
      <w:pPr>
        <w:jc w:val="center"/>
        <w:rPr>
          <w:rFonts w:ascii="Times New Roman" w:hAnsi="Times New Roman"/>
          <w:b/>
        </w:rPr>
      </w:pPr>
      <w:proofErr w:type="spellStart"/>
      <w:r w:rsidRPr="00075DA8">
        <w:rPr>
          <w:rFonts w:ascii="Times New Roman" w:hAnsi="Times New Roman"/>
          <w:b/>
          <w:szCs w:val="20"/>
        </w:rPr>
        <w:t>Aviz</w:t>
      </w:r>
      <w:proofErr w:type="spellEnd"/>
      <w:r w:rsidRPr="00075DA8">
        <w:rPr>
          <w:rFonts w:ascii="Times New Roman" w:hAnsi="Times New Roman"/>
          <w:b/>
          <w:szCs w:val="20"/>
        </w:rPr>
        <w:t xml:space="preserve"> </w:t>
      </w:r>
      <w:proofErr w:type="spellStart"/>
      <w:r w:rsidRPr="00075DA8">
        <w:rPr>
          <w:rFonts w:ascii="Times New Roman" w:hAnsi="Times New Roman"/>
          <w:b/>
          <w:szCs w:val="20"/>
        </w:rPr>
        <w:t>favorabil</w:t>
      </w:r>
      <w:proofErr w:type="spellEnd"/>
      <w:r w:rsidRPr="00075DA8">
        <w:rPr>
          <w:rFonts w:ascii="Times New Roman" w:hAnsi="Times New Roman"/>
          <w:b/>
          <w:szCs w:val="20"/>
        </w:rPr>
        <w:t xml:space="preserve"> al</w:t>
      </w:r>
    </w:p>
    <w:p w14:paraId="7BD6961C" w14:textId="77777777" w:rsidR="00075DA8" w:rsidRPr="00075DA8" w:rsidRDefault="00075DA8" w:rsidP="00075DA8">
      <w:pPr>
        <w:jc w:val="center"/>
        <w:rPr>
          <w:rFonts w:ascii="Times New Roman" w:hAnsi="Times New Roman"/>
          <w:b/>
        </w:rPr>
      </w:pPr>
      <w:proofErr w:type="spellStart"/>
      <w:r w:rsidRPr="00075DA8">
        <w:rPr>
          <w:rFonts w:ascii="Times New Roman" w:hAnsi="Times New Roman"/>
          <w:b/>
        </w:rPr>
        <w:t>Direcției</w:t>
      </w:r>
      <w:proofErr w:type="spellEnd"/>
      <w:r w:rsidRPr="00075DA8">
        <w:rPr>
          <w:rFonts w:ascii="Times New Roman" w:hAnsi="Times New Roman"/>
          <w:b/>
        </w:rPr>
        <w:t xml:space="preserve"> </w:t>
      </w:r>
      <w:proofErr w:type="spellStart"/>
      <w:r w:rsidRPr="00075DA8">
        <w:rPr>
          <w:rFonts w:ascii="Times New Roman" w:hAnsi="Times New Roman"/>
          <w:b/>
        </w:rPr>
        <w:t>Arhitect</w:t>
      </w:r>
      <w:proofErr w:type="spellEnd"/>
      <w:r w:rsidRPr="00075DA8">
        <w:rPr>
          <w:rFonts w:ascii="Times New Roman" w:hAnsi="Times New Roman"/>
          <w:b/>
        </w:rPr>
        <w:t xml:space="preserve"> </w:t>
      </w:r>
      <w:proofErr w:type="spellStart"/>
      <w:r w:rsidRPr="00075DA8">
        <w:rPr>
          <w:rFonts w:ascii="Times New Roman" w:hAnsi="Times New Roman"/>
          <w:b/>
        </w:rPr>
        <w:t>șef</w:t>
      </w:r>
      <w:proofErr w:type="spellEnd"/>
    </w:p>
    <w:p w14:paraId="086F18D7" w14:textId="4BF05C5C" w:rsidR="00075DA8" w:rsidRPr="00075DA8" w:rsidRDefault="00075DA8" w:rsidP="00075DA8">
      <w:pPr>
        <w:tabs>
          <w:tab w:val="left" w:pos="5250"/>
        </w:tabs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------------------------------</w:t>
      </w:r>
    </w:p>
    <w:p w14:paraId="29189413" w14:textId="77777777" w:rsidR="00075DA8" w:rsidRPr="00075DA8" w:rsidRDefault="00075DA8" w:rsidP="00075DA8">
      <w:pPr>
        <w:rPr>
          <w:rFonts w:ascii="Times New Roman" w:hAnsi="Times New Roman"/>
          <w:sz w:val="20"/>
          <w:szCs w:val="20"/>
        </w:rPr>
      </w:pPr>
      <w:proofErr w:type="spellStart"/>
      <w:r w:rsidRPr="00075DA8">
        <w:rPr>
          <w:rFonts w:ascii="Times New Roman" w:hAnsi="Times New Roman"/>
          <w:sz w:val="20"/>
          <w:szCs w:val="20"/>
        </w:rPr>
        <w:t>Întocmit</w:t>
      </w:r>
      <w:proofErr w:type="spellEnd"/>
      <w:r w:rsidRPr="00075DA8">
        <w:rPr>
          <w:rFonts w:ascii="Times New Roman" w:hAnsi="Times New Roman"/>
          <w:sz w:val="20"/>
          <w:szCs w:val="20"/>
        </w:rPr>
        <w:t xml:space="preserve">: Virgil </w:t>
      </w:r>
      <w:proofErr w:type="spellStart"/>
      <w:r w:rsidRPr="00075DA8">
        <w:rPr>
          <w:rFonts w:ascii="Times New Roman" w:hAnsi="Times New Roman"/>
          <w:sz w:val="20"/>
          <w:szCs w:val="20"/>
        </w:rPr>
        <w:t>Măceșanu</w:t>
      </w:r>
      <w:proofErr w:type="spellEnd"/>
    </w:p>
    <w:p w14:paraId="2EF55793" w14:textId="77777777" w:rsidR="00075DA8" w:rsidRPr="00075DA8" w:rsidRDefault="00075DA8" w:rsidP="00075DA8">
      <w:pPr>
        <w:rPr>
          <w:rFonts w:ascii="Times New Roman" w:hAnsi="Times New Roman"/>
          <w:sz w:val="40"/>
          <w:szCs w:val="40"/>
        </w:rPr>
      </w:pPr>
    </w:p>
    <w:p w14:paraId="62175C33" w14:textId="2061BEBB" w:rsidR="00075DA8" w:rsidRPr="00D16848" w:rsidRDefault="00075DA8" w:rsidP="00D16848">
      <w:pPr>
        <w:ind w:left="170" w:firstLine="720"/>
        <w:rPr>
          <w:rFonts w:ascii="Times New Roman" w:hAnsi="Times New Roman"/>
          <w:b/>
          <w:sz w:val="16"/>
          <w:szCs w:val="16"/>
        </w:rPr>
      </w:pPr>
      <w:r w:rsidRPr="00075DA8">
        <w:rPr>
          <w:rFonts w:ascii="Times New Roman" w:hAnsi="Times New Roman"/>
          <w:b/>
          <w:sz w:val="16"/>
          <w:szCs w:val="16"/>
        </w:rPr>
        <w:t>*</w:t>
      </w:r>
      <w:proofErr w:type="spellStart"/>
      <w:r w:rsidRPr="00075DA8">
        <w:rPr>
          <w:rFonts w:ascii="Times New Roman" w:hAnsi="Times New Roman"/>
          <w:b/>
          <w:sz w:val="16"/>
          <w:szCs w:val="16"/>
        </w:rPr>
        <w:t>Actele</w:t>
      </w:r>
      <w:proofErr w:type="spellEnd"/>
      <w:r w:rsidRPr="00075DA8">
        <w:rPr>
          <w:rFonts w:ascii="Times New Roman" w:hAnsi="Times New Roman"/>
          <w:b/>
          <w:sz w:val="16"/>
          <w:szCs w:val="16"/>
        </w:rPr>
        <w:t xml:space="preserve"> administrative </w:t>
      </w:r>
      <w:proofErr w:type="spellStart"/>
      <w:r w:rsidRPr="00075DA8">
        <w:rPr>
          <w:rFonts w:ascii="Times New Roman" w:hAnsi="Times New Roman"/>
          <w:b/>
          <w:sz w:val="16"/>
          <w:szCs w:val="16"/>
        </w:rPr>
        <w:t>sunt</w:t>
      </w:r>
      <w:proofErr w:type="spellEnd"/>
      <w:r w:rsidRPr="00075DA8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5DA8">
        <w:rPr>
          <w:rFonts w:ascii="Times New Roman" w:hAnsi="Times New Roman"/>
          <w:b/>
          <w:sz w:val="16"/>
          <w:szCs w:val="16"/>
        </w:rPr>
        <w:t>hotărârile</w:t>
      </w:r>
      <w:proofErr w:type="spellEnd"/>
      <w:r w:rsidRPr="00075DA8">
        <w:rPr>
          <w:rFonts w:ascii="Times New Roman" w:hAnsi="Times New Roman"/>
          <w:b/>
          <w:sz w:val="16"/>
          <w:szCs w:val="16"/>
        </w:rPr>
        <w:t xml:space="preserve"> de </w:t>
      </w:r>
      <w:proofErr w:type="spellStart"/>
      <w:r w:rsidRPr="00075DA8">
        <w:rPr>
          <w:rFonts w:ascii="Times New Roman" w:hAnsi="Times New Roman"/>
          <w:b/>
          <w:sz w:val="16"/>
          <w:szCs w:val="16"/>
        </w:rPr>
        <w:t>Consiliu</w:t>
      </w:r>
      <w:proofErr w:type="spellEnd"/>
      <w:r w:rsidRPr="00075DA8">
        <w:rPr>
          <w:rFonts w:ascii="Times New Roman" w:hAnsi="Times New Roman"/>
          <w:b/>
          <w:sz w:val="16"/>
          <w:szCs w:val="16"/>
        </w:rPr>
        <w:t xml:space="preserve"> local care </w:t>
      </w:r>
      <w:proofErr w:type="spellStart"/>
      <w:r w:rsidRPr="00075DA8">
        <w:rPr>
          <w:rFonts w:ascii="Times New Roman" w:hAnsi="Times New Roman"/>
          <w:b/>
          <w:sz w:val="16"/>
          <w:szCs w:val="16"/>
        </w:rPr>
        <w:t>intră</w:t>
      </w:r>
      <w:proofErr w:type="spellEnd"/>
      <w:r w:rsidRPr="00075DA8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5DA8">
        <w:rPr>
          <w:rFonts w:ascii="Times New Roman" w:hAnsi="Times New Roman"/>
          <w:b/>
          <w:sz w:val="16"/>
          <w:szCs w:val="16"/>
        </w:rPr>
        <w:t>în</w:t>
      </w:r>
      <w:proofErr w:type="spellEnd"/>
      <w:r w:rsidRPr="00075DA8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5DA8">
        <w:rPr>
          <w:rFonts w:ascii="Times New Roman" w:hAnsi="Times New Roman"/>
          <w:b/>
          <w:sz w:val="16"/>
          <w:szCs w:val="16"/>
        </w:rPr>
        <w:t>vigoare</w:t>
      </w:r>
      <w:proofErr w:type="spellEnd"/>
      <w:r w:rsidRPr="00075DA8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5DA8">
        <w:rPr>
          <w:rFonts w:ascii="Times New Roman" w:hAnsi="Times New Roman"/>
          <w:b/>
          <w:sz w:val="16"/>
          <w:szCs w:val="16"/>
        </w:rPr>
        <w:t>şi</w:t>
      </w:r>
      <w:proofErr w:type="spellEnd"/>
      <w:r w:rsidRPr="00075DA8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5DA8">
        <w:rPr>
          <w:rFonts w:ascii="Times New Roman" w:hAnsi="Times New Roman"/>
          <w:b/>
          <w:sz w:val="16"/>
          <w:szCs w:val="16"/>
        </w:rPr>
        <w:t>produc</w:t>
      </w:r>
      <w:proofErr w:type="spellEnd"/>
      <w:r w:rsidRPr="00075DA8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5DA8">
        <w:rPr>
          <w:rFonts w:ascii="Times New Roman" w:hAnsi="Times New Roman"/>
          <w:b/>
          <w:sz w:val="16"/>
          <w:szCs w:val="16"/>
        </w:rPr>
        <w:t>efecte</w:t>
      </w:r>
      <w:proofErr w:type="spellEnd"/>
      <w:r w:rsidRPr="00075DA8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5DA8">
        <w:rPr>
          <w:rFonts w:ascii="Times New Roman" w:hAnsi="Times New Roman"/>
          <w:b/>
          <w:sz w:val="16"/>
          <w:szCs w:val="16"/>
        </w:rPr>
        <w:t>juridice</w:t>
      </w:r>
      <w:proofErr w:type="spellEnd"/>
      <w:r w:rsidRPr="00075DA8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5DA8">
        <w:rPr>
          <w:rFonts w:ascii="Times New Roman" w:hAnsi="Times New Roman"/>
          <w:b/>
          <w:sz w:val="16"/>
          <w:szCs w:val="16"/>
        </w:rPr>
        <w:t>după</w:t>
      </w:r>
      <w:proofErr w:type="spellEnd"/>
      <w:r w:rsidRPr="00075DA8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5DA8">
        <w:rPr>
          <w:rFonts w:ascii="Times New Roman" w:hAnsi="Times New Roman"/>
          <w:b/>
          <w:sz w:val="16"/>
          <w:szCs w:val="16"/>
        </w:rPr>
        <w:t>îndeplinirea</w:t>
      </w:r>
      <w:proofErr w:type="spellEnd"/>
      <w:r w:rsidRPr="00075DA8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5DA8">
        <w:rPr>
          <w:rFonts w:ascii="Times New Roman" w:hAnsi="Times New Roman"/>
          <w:b/>
          <w:sz w:val="16"/>
          <w:szCs w:val="16"/>
        </w:rPr>
        <w:t>condiţiilor</w:t>
      </w:r>
      <w:proofErr w:type="spellEnd"/>
      <w:r w:rsidRPr="00075DA8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5DA8">
        <w:rPr>
          <w:rFonts w:ascii="Times New Roman" w:hAnsi="Times New Roman"/>
          <w:b/>
          <w:sz w:val="16"/>
          <w:szCs w:val="16"/>
        </w:rPr>
        <w:t>prevăzute</w:t>
      </w:r>
      <w:proofErr w:type="spellEnd"/>
      <w:r w:rsidRPr="00075DA8">
        <w:rPr>
          <w:rFonts w:ascii="Times New Roman" w:hAnsi="Times New Roman"/>
          <w:b/>
          <w:sz w:val="16"/>
          <w:szCs w:val="16"/>
        </w:rPr>
        <w:t xml:space="preserve"> de art. </w:t>
      </w:r>
      <w:proofErr w:type="gramStart"/>
      <w:r w:rsidRPr="00075DA8">
        <w:rPr>
          <w:rFonts w:ascii="Times New Roman" w:hAnsi="Times New Roman"/>
          <w:b/>
          <w:sz w:val="16"/>
          <w:szCs w:val="16"/>
        </w:rPr>
        <w:t>129, art.</w:t>
      </w:r>
      <w:proofErr w:type="gramEnd"/>
      <w:r w:rsidRPr="00075DA8">
        <w:rPr>
          <w:rFonts w:ascii="Times New Roman" w:hAnsi="Times New Roman"/>
          <w:b/>
          <w:sz w:val="16"/>
          <w:szCs w:val="16"/>
        </w:rPr>
        <w:t xml:space="preserve"> 139 din O.U.G. </w:t>
      </w:r>
      <w:proofErr w:type="spellStart"/>
      <w:r w:rsidRPr="00075DA8">
        <w:rPr>
          <w:rFonts w:ascii="Times New Roman" w:hAnsi="Times New Roman"/>
          <w:b/>
          <w:sz w:val="16"/>
          <w:szCs w:val="16"/>
        </w:rPr>
        <w:t>nr</w:t>
      </w:r>
      <w:proofErr w:type="spellEnd"/>
      <w:r w:rsidRPr="00075DA8">
        <w:rPr>
          <w:rFonts w:ascii="Times New Roman" w:hAnsi="Times New Roman"/>
          <w:b/>
          <w:sz w:val="16"/>
          <w:szCs w:val="16"/>
        </w:rPr>
        <w:t xml:space="preserve">. 57/2019 </w:t>
      </w:r>
      <w:proofErr w:type="spellStart"/>
      <w:r w:rsidRPr="00075DA8">
        <w:rPr>
          <w:rFonts w:ascii="Times New Roman" w:hAnsi="Times New Roman"/>
          <w:b/>
          <w:sz w:val="16"/>
          <w:szCs w:val="16"/>
        </w:rPr>
        <w:t>privind</w:t>
      </w:r>
      <w:proofErr w:type="spellEnd"/>
      <w:r w:rsidRPr="00075DA8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5DA8">
        <w:rPr>
          <w:rFonts w:ascii="Times New Roman" w:hAnsi="Times New Roman"/>
          <w:b/>
          <w:sz w:val="16"/>
          <w:szCs w:val="16"/>
        </w:rPr>
        <w:t>Codul</w:t>
      </w:r>
      <w:proofErr w:type="spellEnd"/>
      <w:r w:rsidRPr="00075DA8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5DA8">
        <w:rPr>
          <w:rFonts w:ascii="Times New Roman" w:hAnsi="Times New Roman"/>
          <w:b/>
          <w:sz w:val="16"/>
          <w:szCs w:val="16"/>
        </w:rPr>
        <w:t>Administrativ</w:t>
      </w:r>
      <w:proofErr w:type="spellEnd"/>
    </w:p>
    <w:p w14:paraId="35390471" w14:textId="77777777" w:rsidR="00075DA8" w:rsidRPr="00075DA8" w:rsidRDefault="00075DA8" w:rsidP="008E3F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377E18C" w14:textId="0996F57E" w:rsidR="008E3FA2" w:rsidRPr="00075DA8" w:rsidRDefault="00D16848" w:rsidP="008E3F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szCs w:val="24"/>
        </w:rPr>
        <w:pict w14:anchorId="719421D9">
          <v:shape id="Picture 5" o:spid="_x0000_s1026" type="#_x0000_t75" style="position:absolute;left:0;text-align:left;margin-left:-6.5pt;margin-top:0;width:38.4pt;height:60.9pt;z-index:-251658752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651565513" r:id="rId9">
            <o:FieldCodes>\* MERGEFORMAT</o:FieldCodes>
          </o:OLEObject>
        </w:pict>
      </w:r>
      <w:r w:rsidR="008E3FA2" w:rsidRPr="00075D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="008E3FA2" w:rsidRPr="00075D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8E3FA2" w:rsidRPr="00075D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8E3FA2" w:rsidRPr="00075D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8E3FA2" w:rsidRPr="00075D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8E3FA2" w:rsidRPr="00075D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8E3FA2" w:rsidRPr="00075D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8E3FA2" w:rsidRPr="00075D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19148437" w14:textId="77777777" w:rsidR="008E3FA2" w:rsidRPr="00075DA8" w:rsidRDefault="008E3FA2" w:rsidP="008E3F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075D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14:paraId="4320E8FA" w14:textId="77777777" w:rsidR="008E3FA2" w:rsidRPr="00075DA8" w:rsidRDefault="008E3FA2" w:rsidP="008E3F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075D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AL MUNICIPIULUI TÂRGU MUREŞ</w:t>
      </w:r>
    </w:p>
    <w:p w14:paraId="6096A519" w14:textId="77777777" w:rsidR="008E3FA2" w:rsidRPr="00075DA8" w:rsidRDefault="008E3FA2" w:rsidP="008E3F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E48879A" w14:textId="02A2AFB3" w:rsidR="008E3FA2" w:rsidRPr="00075DA8" w:rsidRDefault="008E3FA2" w:rsidP="008E3F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075DA8">
        <w:rPr>
          <w:rFonts w:ascii="Times New Roman" w:eastAsia="Umbra BT" w:hAnsi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Proiect</w:t>
      </w:r>
    </w:p>
    <w:p w14:paraId="0F86D86B" w14:textId="4708168C" w:rsidR="008E3FA2" w:rsidRPr="00075DA8" w:rsidRDefault="008E3FA2" w:rsidP="008E3FA2">
      <w:pPr>
        <w:spacing w:after="0" w:line="240" w:lineRule="auto"/>
        <w:ind w:left="6372"/>
        <w:jc w:val="both"/>
        <w:rPr>
          <w:rFonts w:ascii="Times New Roman" w:eastAsia="Times New Roman" w:hAnsi="Times New Roman"/>
          <w:bCs/>
          <w:sz w:val="20"/>
          <w:szCs w:val="20"/>
          <w:lang w:val="ro-RO"/>
        </w:rPr>
      </w:pPr>
      <w:r w:rsidRPr="00075DA8">
        <w:rPr>
          <w:rFonts w:ascii="Times New Roman" w:eastAsia="Times New Roman" w:hAnsi="Times New Roman"/>
          <w:bCs/>
          <w:sz w:val="20"/>
          <w:szCs w:val="20"/>
          <w:lang w:val="ro-RO"/>
        </w:rPr>
        <w:t xml:space="preserve">      </w:t>
      </w:r>
      <w:r w:rsidR="004D0A6B" w:rsidRPr="00075DA8">
        <w:rPr>
          <w:rFonts w:ascii="Times New Roman" w:eastAsia="Times New Roman" w:hAnsi="Times New Roman"/>
          <w:bCs/>
          <w:sz w:val="20"/>
          <w:szCs w:val="20"/>
          <w:lang w:val="ro-RO"/>
        </w:rPr>
        <w:t xml:space="preserve">           </w:t>
      </w:r>
      <w:r w:rsidRPr="00075DA8">
        <w:rPr>
          <w:rFonts w:ascii="Times New Roman" w:eastAsia="Times New Roman" w:hAnsi="Times New Roman"/>
          <w:bCs/>
          <w:sz w:val="20"/>
          <w:szCs w:val="20"/>
          <w:lang w:val="ro-RO"/>
        </w:rPr>
        <w:t xml:space="preserve">(nu produce efecte juridice) * </w:t>
      </w:r>
    </w:p>
    <w:p w14:paraId="4329408F" w14:textId="77777777" w:rsidR="008E3FA2" w:rsidRPr="00075DA8" w:rsidRDefault="008E3FA2" w:rsidP="008E3FA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209E96ED" w14:textId="1C55C656" w:rsidR="008E3FA2" w:rsidRPr="00075DA8" w:rsidRDefault="008E3FA2" w:rsidP="008E3FA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075DA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Iniţiator</w:t>
      </w:r>
    </w:p>
    <w:p w14:paraId="7F10C7ED" w14:textId="099978C0" w:rsidR="008E3FA2" w:rsidRPr="00075DA8" w:rsidRDefault="008E3FA2" w:rsidP="008E3FA2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075DA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PRIMAR</w:t>
      </w:r>
    </w:p>
    <w:p w14:paraId="41D2DA64" w14:textId="766B6CC1" w:rsidR="008E3FA2" w:rsidRPr="00075DA8" w:rsidRDefault="008E3FA2" w:rsidP="008E3FA2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075DA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Dr. Dorin Florea  </w:t>
      </w:r>
    </w:p>
    <w:p w14:paraId="1238118A" w14:textId="0C05A47E" w:rsidR="008E3FA2" w:rsidRPr="00075DA8" w:rsidRDefault="008E3FA2" w:rsidP="008E3FA2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F842294" w14:textId="1B2F796F" w:rsidR="008E3FA2" w:rsidRPr="00075DA8" w:rsidRDefault="008E3FA2" w:rsidP="008E3FA2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7525FDC" w14:textId="77777777" w:rsidR="008E3FA2" w:rsidRPr="00075DA8" w:rsidRDefault="008E3FA2" w:rsidP="008E3FA2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110FB94" w14:textId="77777777" w:rsidR="008E3FA2" w:rsidRPr="00075DA8" w:rsidRDefault="008E3FA2" w:rsidP="008E3FA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o-RO"/>
        </w:rPr>
      </w:pPr>
      <w:r w:rsidRPr="00075DA8">
        <w:rPr>
          <w:rFonts w:ascii="Times New Roman" w:eastAsia="Times New Roman" w:hAnsi="Times New Roman"/>
          <w:b/>
          <w:sz w:val="32"/>
          <w:szCs w:val="32"/>
          <w:lang w:val="ro-RO"/>
        </w:rPr>
        <w:t>H O T Ă R Â R E A     nr. ______</w:t>
      </w:r>
    </w:p>
    <w:p w14:paraId="201B3802" w14:textId="77777777" w:rsidR="008E3FA2" w:rsidRPr="00075DA8" w:rsidRDefault="008E3FA2" w:rsidP="008E3F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5DA8">
        <w:rPr>
          <w:rFonts w:ascii="Times New Roman" w:eastAsia="Times New Roman" w:hAnsi="Times New Roman"/>
          <w:b/>
          <w:sz w:val="32"/>
          <w:szCs w:val="32"/>
          <w:lang w:val="ro-RO"/>
        </w:rPr>
        <w:t>din _____________________ 2020</w:t>
      </w:r>
    </w:p>
    <w:p w14:paraId="4F405A60" w14:textId="77777777" w:rsidR="008E3FA2" w:rsidRPr="00075DA8" w:rsidRDefault="008E3FA2" w:rsidP="008E3F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F589CE2" w14:textId="1B2B0994" w:rsidR="00546FE7" w:rsidRPr="00075DA8" w:rsidRDefault="00546FE7" w:rsidP="00546FE7">
      <w:pPr>
        <w:ind w:right="-75" w:firstLine="708"/>
        <w:jc w:val="center"/>
        <w:rPr>
          <w:rFonts w:ascii="Times New Roman" w:hAnsi="Times New Roman"/>
          <w:bCs/>
          <w:color w:val="000000"/>
          <w:sz w:val="24"/>
          <w:szCs w:val="24"/>
          <w:lang w:eastAsia="ro-RO"/>
        </w:rPr>
      </w:pPr>
      <w:r w:rsidRPr="00075DA8">
        <w:rPr>
          <w:rFonts w:ascii="Times New Roman" w:hAnsi="Times New Roman"/>
          <w:sz w:val="24"/>
          <w:szCs w:val="24"/>
          <w:lang w:val="ro-RO"/>
        </w:rPr>
        <w:t xml:space="preserve">pentru închirierea  prin licitație publică, a unui număr de </w:t>
      </w:r>
      <w:r w:rsidRPr="00075DA8">
        <w:rPr>
          <w:rFonts w:ascii="Times New Roman" w:hAnsi="Times New Roman"/>
          <w:sz w:val="24"/>
          <w:szCs w:val="24"/>
        </w:rPr>
        <w:t>3</w:t>
      </w:r>
      <w:r w:rsidR="00F72CAD" w:rsidRPr="00075DA8">
        <w:rPr>
          <w:rFonts w:ascii="Times New Roman" w:hAnsi="Times New Roman"/>
          <w:sz w:val="24"/>
          <w:szCs w:val="24"/>
        </w:rPr>
        <w:t>5</w:t>
      </w:r>
      <w:r w:rsidRPr="00075DA8">
        <w:rPr>
          <w:rFonts w:ascii="Times New Roman" w:hAnsi="Times New Roman"/>
          <w:sz w:val="24"/>
          <w:szCs w:val="24"/>
          <w:lang w:val="ro-RO"/>
        </w:rPr>
        <w:t xml:space="preserve">  locații aparținând domeniului public al municipiului Târgu Mureș, destinate amp</w:t>
      </w:r>
      <w:bookmarkStart w:id="5" w:name="_GoBack"/>
      <w:bookmarkEnd w:id="5"/>
      <w:r w:rsidRPr="00075DA8">
        <w:rPr>
          <w:rFonts w:ascii="Times New Roman" w:hAnsi="Times New Roman"/>
          <w:sz w:val="24"/>
          <w:szCs w:val="24"/>
          <w:lang w:val="ro-RO"/>
        </w:rPr>
        <w:t>lasării de construcţii provizorii, tip chiosc, tonetă sau rulotă pentru activități comerciale la Platoul Cornești</w:t>
      </w:r>
      <w:r w:rsidRPr="00075DA8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075DA8">
        <w:rPr>
          <w:rFonts w:ascii="Times New Roman" w:hAnsi="Times New Roman"/>
          <w:bCs/>
          <w:color w:val="000000"/>
          <w:sz w:val="24"/>
          <w:szCs w:val="24"/>
        </w:rPr>
        <w:t>aprobarea</w:t>
      </w:r>
      <w:proofErr w:type="spellEnd"/>
      <w:r w:rsidRPr="00075DA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bCs/>
          <w:color w:val="000000"/>
          <w:sz w:val="24"/>
          <w:szCs w:val="24"/>
        </w:rPr>
        <w:t>documentației</w:t>
      </w:r>
      <w:proofErr w:type="spellEnd"/>
      <w:r w:rsidRPr="00075DA8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proofErr w:type="spellStart"/>
      <w:r w:rsidRPr="00075DA8">
        <w:rPr>
          <w:rFonts w:ascii="Times New Roman" w:hAnsi="Times New Roman"/>
          <w:bCs/>
          <w:color w:val="000000"/>
          <w:sz w:val="24"/>
          <w:szCs w:val="24"/>
        </w:rPr>
        <w:t>atribuire</w:t>
      </w:r>
      <w:proofErr w:type="spellEnd"/>
      <w:r w:rsidRPr="00075DA8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075DA8">
        <w:rPr>
          <w:rFonts w:ascii="Times New Roman" w:hAnsi="Times New Roman"/>
          <w:bCs/>
          <w:color w:val="000000"/>
          <w:sz w:val="24"/>
          <w:szCs w:val="24"/>
        </w:rPr>
        <w:t>aprobarea</w:t>
      </w:r>
      <w:proofErr w:type="spellEnd"/>
      <w:r w:rsidRPr="00075DA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bCs/>
          <w:color w:val="000000"/>
          <w:sz w:val="24"/>
          <w:szCs w:val="24"/>
        </w:rPr>
        <w:t>componenței</w:t>
      </w:r>
      <w:proofErr w:type="spellEnd"/>
      <w:r w:rsidRPr="00075DA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bCs/>
          <w:color w:val="000000"/>
          <w:sz w:val="24"/>
          <w:szCs w:val="24"/>
        </w:rPr>
        <w:t>comisiei</w:t>
      </w:r>
      <w:proofErr w:type="spellEnd"/>
      <w:r w:rsidRPr="00075DA8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proofErr w:type="spellStart"/>
      <w:r w:rsidRPr="00075DA8">
        <w:rPr>
          <w:rFonts w:ascii="Times New Roman" w:hAnsi="Times New Roman"/>
          <w:bCs/>
          <w:color w:val="000000"/>
          <w:sz w:val="24"/>
          <w:szCs w:val="24"/>
        </w:rPr>
        <w:t>evaluare</w:t>
      </w:r>
      <w:proofErr w:type="spellEnd"/>
      <w:r w:rsidRPr="00075DA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bCs/>
          <w:color w:val="000000"/>
          <w:sz w:val="24"/>
          <w:szCs w:val="24"/>
        </w:rPr>
        <w:t>şi</w:t>
      </w:r>
      <w:proofErr w:type="spellEnd"/>
      <w:r w:rsidRPr="00075DA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bCs/>
          <w:color w:val="000000"/>
          <w:sz w:val="24"/>
          <w:szCs w:val="24"/>
        </w:rPr>
        <w:t>membrii</w:t>
      </w:r>
      <w:proofErr w:type="spellEnd"/>
      <w:r w:rsidRPr="00075DA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bCs/>
          <w:color w:val="000000"/>
          <w:sz w:val="24"/>
          <w:szCs w:val="24"/>
        </w:rPr>
        <w:t>supleanti</w:t>
      </w:r>
      <w:proofErr w:type="spellEnd"/>
    </w:p>
    <w:p w14:paraId="1B1BF73C" w14:textId="1AE8823B" w:rsidR="008E3FA2" w:rsidRPr="00075DA8" w:rsidRDefault="008E3FA2" w:rsidP="008E3FA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29D8AAA6" w14:textId="108EB3D5" w:rsidR="008E3FA2" w:rsidRPr="00075DA8" w:rsidRDefault="008E3FA2" w:rsidP="008E3FA2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075DA8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78176297" w14:textId="77777777" w:rsidR="008E3FA2" w:rsidRPr="00075DA8" w:rsidRDefault="008E3FA2" w:rsidP="004D0A6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</w:p>
    <w:p w14:paraId="342E3537" w14:textId="77777777" w:rsidR="008E3FA2" w:rsidRPr="00075DA8" w:rsidRDefault="008E3FA2" w:rsidP="004D0A6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075DA8">
        <w:rPr>
          <w:rFonts w:ascii="Times New Roman" w:hAnsi="Times New Roman"/>
          <w:b/>
          <w:sz w:val="24"/>
          <w:szCs w:val="24"/>
          <w:lang w:val="ro-RO"/>
        </w:rPr>
        <w:t xml:space="preserve">Având în vedere: </w:t>
      </w:r>
    </w:p>
    <w:p w14:paraId="6BBC4A48" w14:textId="005C9559" w:rsidR="008E3FA2" w:rsidRPr="00075DA8" w:rsidRDefault="008E3FA2" w:rsidP="004D0A6B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075DA8">
        <w:rPr>
          <w:rFonts w:ascii="Times New Roman" w:hAnsi="Times New Roman"/>
          <w:sz w:val="24"/>
          <w:szCs w:val="24"/>
          <w:lang w:val="ro-RO"/>
        </w:rPr>
        <w:t>Referatul de aprobare nr.</w:t>
      </w:r>
      <w:r w:rsidR="006770E7" w:rsidRPr="00075DA8">
        <w:rPr>
          <w:rFonts w:ascii="Times New Roman" w:hAnsi="Times New Roman"/>
          <w:sz w:val="24"/>
          <w:szCs w:val="24"/>
          <w:lang w:val="ro-RO"/>
        </w:rPr>
        <w:t>91094</w:t>
      </w:r>
      <w:r w:rsidRPr="00075DA8">
        <w:rPr>
          <w:rFonts w:ascii="Times New Roman" w:hAnsi="Times New Roman"/>
          <w:sz w:val="24"/>
          <w:szCs w:val="24"/>
          <w:lang w:val="ro-RO"/>
        </w:rPr>
        <w:t xml:space="preserve"> din</w:t>
      </w:r>
      <w:r w:rsidR="006770E7" w:rsidRPr="00075DA8">
        <w:rPr>
          <w:rFonts w:ascii="Times New Roman" w:hAnsi="Times New Roman"/>
          <w:sz w:val="24"/>
          <w:szCs w:val="24"/>
          <w:lang w:val="ro-RO"/>
        </w:rPr>
        <w:t xml:space="preserve"> 14.05.</w:t>
      </w:r>
      <w:r w:rsidRPr="00075DA8">
        <w:rPr>
          <w:rFonts w:ascii="Times New Roman" w:hAnsi="Times New Roman"/>
          <w:sz w:val="24"/>
          <w:szCs w:val="24"/>
          <w:lang w:val="ro-RO"/>
        </w:rPr>
        <w:t xml:space="preserve">2020 iniţiat de Serviciul Public de Utilități Municipale  </w:t>
      </w:r>
    </w:p>
    <w:p w14:paraId="479B14F8" w14:textId="2C550DB1" w:rsidR="008E3FA2" w:rsidRPr="00075DA8" w:rsidRDefault="008E3FA2" w:rsidP="004D0A6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ro-RO"/>
        </w:rPr>
      </w:pPr>
      <w:r w:rsidRPr="00075DA8">
        <w:rPr>
          <w:rFonts w:ascii="Times New Roman" w:hAnsi="Times New Roman"/>
          <w:sz w:val="24"/>
          <w:szCs w:val="24"/>
          <w:lang w:val="ro-RO"/>
        </w:rPr>
        <w:t xml:space="preserve">Avizele favorabile ale Compartimentelor de specialitate </w:t>
      </w:r>
    </w:p>
    <w:p w14:paraId="2380405E" w14:textId="77777777" w:rsidR="008E3FA2" w:rsidRPr="00075DA8" w:rsidRDefault="008E3FA2" w:rsidP="004D0A6B">
      <w:pPr>
        <w:numPr>
          <w:ilvl w:val="0"/>
          <w:numId w:val="1"/>
        </w:num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75DA8">
        <w:rPr>
          <w:rFonts w:ascii="Times New Roman" w:hAnsi="Times New Roman"/>
          <w:sz w:val="24"/>
          <w:szCs w:val="24"/>
          <w:lang w:val="ro-RO"/>
        </w:rPr>
        <w:t>Raportul Comisiilor de specialitate din cadrul Consiliului local municipal Târgu Mureş</w:t>
      </w:r>
    </w:p>
    <w:p w14:paraId="5C43BB53" w14:textId="53F621BF" w:rsidR="00F73C32" w:rsidRPr="00075DA8" w:rsidRDefault="008E3FA2" w:rsidP="00254240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75DA8">
        <w:rPr>
          <w:rFonts w:ascii="Times New Roman" w:hAnsi="Times New Roman"/>
          <w:b/>
          <w:sz w:val="24"/>
          <w:szCs w:val="24"/>
          <w:lang w:val="ro-RO"/>
        </w:rPr>
        <w:t xml:space="preserve"> În conformitate cu prevederile :</w:t>
      </w:r>
    </w:p>
    <w:p w14:paraId="70C2B6C9" w14:textId="07477AEE" w:rsidR="008E3FA2" w:rsidRPr="00075DA8" w:rsidRDefault="008E3FA2" w:rsidP="004D0A6B">
      <w:pPr>
        <w:numPr>
          <w:ilvl w:val="0"/>
          <w:numId w:val="2"/>
        </w:numPr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075DA8">
        <w:rPr>
          <w:rFonts w:ascii="Times New Roman" w:eastAsia="Times New Roman" w:hAnsi="Times New Roman"/>
          <w:iCs/>
          <w:sz w:val="24"/>
          <w:szCs w:val="24"/>
          <w:lang w:val="ro-RO"/>
        </w:rPr>
        <w:t>Legii nr. 52/2003 privind transparenţa decizională în administraţia publică, republicată,</w:t>
      </w:r>
    </w:p>
    <w:p w14:paraId="78EB398C" w14:textId="5D5095AA" w:rsidR="008E3FA2" w:rsidRPr="00075DA8" w:rsidRDefault="00546FE7" w:rsidP="004D0A6B">
      <w:pPr>
        <w:pStyle w:val="NoSpacing"/>
        <w:numPr>
          <w:ilvl w:val="0"/>
          <w:numId w:val="2"/>
        </w:numPr>
        <w:ind w:left="0" w:firstLine="426"/>
        <w:jc w:val="both"/>
        <w:rPr>
          <w:szCs w:val="24"/>
        </w:rPr>
      </w:pPr>
      <w:r w:rsidRPr="00075DA8">
        <w:t>art. 129, alin. (1), alin. (2), lit. c) și alin. (4), lit. c), a art.139, alin. (3), lit. c) și lit. g), a art. 196, alin. (1), lit. a) și a art. 243, alin. (1), lit. a)</w:t>
      </w:r>
      <w:r w:rsidR="00F73C32" w:rsidRPr="00075DA8">
        <w:t>, precum și ale art.333-348</w:t>
      </w:r>
      <w:r w:rsidRPr="00075DA8">
        <w:t xml:space="preserve"> din O.U.G. nr. 57/2019 privind Codul administrativ</w:t>
      </w:r>
      <w:r w:rsidR="008E3FA2" w:rsidRPr="00075DA8">
        <w:rPr>
          <w:szCs w:val="24"/>
        </w:rPr>
        <w:t>,</w:t>
      </w:r>
    </w:p>
    <w:p w14:paraId="730BABDD" w14:textId="77777777" w:rsidR="008E3FA2" w:rsidRPr="00075DA8" w:rsidRDefault="008E3FA2" w:rsidP="004D0A6B">
      <w:pPr>
        <w:pStyle w:val="NoSpacing"/>
        <w:ind w:left="426"/>
        <w:jc w:val="both"/>
        <w:rPr>
          <w:szCs w:val="24"/>
        </w:rPr>
      </w:pPr>
    </w:p>
    <w:p w14:paraId="21CD2ECE" w14:textId="77777777" w:rsidR="008E3FA2" w:rsidRPr="00075DA8" w:rsidRDefault="008E3FA2" w:rsidP="004D0A6B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32"/>
          <w:szCs w:val="32"/>
          <w:lang w:val="ro-RO" w:eastAsia="ro-RO"/>
        </w:rPr>
      </w:pPr>
      <w:r w:rsidRPr="00075DA8">
        <w:rPr>
          <w:rFonts w:ascii="Times New Roman" w:eastAsia="Times New Roman" w:hAnsi="Times New Roman"/>
          <w:b/>
          <w:bCs/>
          <w:sz w:val="32"/>
          <w:szCs w:val="32"/>
          <w:lang w:val="ro-RO" w:eastAsia="ro-RO"/>
        </w:rPr>
        <w:t xml:space="preserve">H o t ă r ă ş t e </w:t>
      </w:r>
      <w:r w:rsidRPr="00075DA8">
        <w:rPr>
          <w:rFonts w:ascii="Times New Roman" w:eastAsia="Times New Roman" w:hAnsi="Times New Roman"/>
          <w:sz w:val="32"/>
          <w:szCs w:val="32"/>
          <w:lang w:val="ro-RO" w:eastAsia="ro-RO"/>
        </w:rPr>
        <w:t>:</w:t>
      </w:r>
    </w:p>
    <w:p w14:paraId="57894F81" w14:textId="77777777" w:rsidR="008E3FA2" w:rsidRPr="00075DA8" w:rsidRDefault="008E3FA2" w:rsidP="008E3F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CCA3CA0" w14:textId="7599CA10" w:rsidR="00546FE7" w:rsidRPr="00075DA8" w:rsidRDefault="00546FE7" w:rsidP="00546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DA8">
        <w:rPr>
          <w:rFonts w:ascii="Times New Roman" w:hAnsi="Times New Roman"/>
          <w:b/>
          <w:bCs/>
          <w:sz w:val="24"/>
          <w:szCs w:val="24"/>
        </w:rPr>
        <w:t>Art.1.</w:t>
      </w:r>
      <w:r w:rsidRPr="00075DA8">
        <w:rPr>
          <w:rFonts w:ascii="Times New Roman" w:hAnsi="Times New Roman"/>
          <w:sz w:val="24"/>
          <w:szCs w:val="24"/>
        </w:rPr>
        <w:t xml:space="preserve"> </w:t>
      </w:r>
      <w:r w:rsidR="00F73C32" w:rsidRPr="00075DA8">
        <w:rPr>
          <w:rFonts w:ascii="Times New Roman" w:hAnsi="Times New Roman"/>
          <w:sz w:val="24"/>
          <w:szCs w:val="24"/>
          <w:lang w:val="ro-RO"/>
        </w:rPr>
        <w:t xml:space="preserve">Închirierea  prin licitație publică, a unui număr de </w:t>
      </w:r>
      <w:r w:rsidR="00F73C32" w:rsidRPr="00075DA8">
        <w:rPr>
          <w:rFonts w:ascii="Times New Roman" w:hAnsi="Times New Roman"/>
          <w:sz w:val="24"/>
          <w:szCs w:val="24"/>
        </w:rPr>
        <w:t>3</w:t>
      </w:r>
      <w:r w:rsidR="00F72CAD" w:rsidRPr="00075DA8">
        <w:rPr>
          <w:rFonts w:ascii="Times New Roman" w:hAnsi="Times New Roman"/>
          <w:sz w:val="24"/>
          <w:szCs w:val="24"/>
        </w:rPr>
        <w:t>5</w:t>
      </w:r>
      <w:r w:rsidR="00F73C32" w:rsidRPr="00075DA8">
        <w:rPr>
          <w:rFonts w:ascii="Times New Roman" w:hAnsi="Times New Roman"/>
          <w:sz w:val="24"/>
          <w:szCs w:val="24"/>
          <w:lang w:val="ro-RO"/>
        </w:rPr>
        <w:t xml:space="preserve">  locații aparținând domeniului public al municipiului Târgu Mureș, destinate amplasării de construcţii provizorii, tip chiosc, tonetă sau rulotă pentru activități comerciale la Platoul Cornești</w:t>
      </w:r>
      <w:r w:rsidRPr="00075D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5DA8">
        <w:rPr>
          <w:rFonts w:ascii="Times New Roman" w:hAnsi="Times New Roman"/>
          <w:sz w:val="24"/>
          <w:szCs w:val="24"/>
        </w:rPr>
        <w:t>prezentate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în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Anexa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nr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. 1, parte </w:t>
      </w:r>
      <w:proofErr w:type="spellStart"/>
      <w:r w:rsidRPr="00075DA8">
        <w:rPr>
          <w:rFonts w:ascii="Times New Roman" w:hAnsi="Times New Roman"/>
          <w:sz w:val="24"/>
          <w:szCs w:val="24"/>
        </w:rPr>
        <w:t>integrantă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75DA8">
        <w:rPr>
          <w:rFonts w:ascii="Times New Roman" w:hAnsi="Times New Roman"/>
          <w:sz w:val="24"/>
          <w:szCs w:val="24"/>
        </w:rPr>
        <w:t>prezenta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hotărâre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5DA8">
        <w:rPr>
          <w:rFonts w:ascii="Times New Roman" w:hAnsi="Times New Roman"/>
          <w:sz w:val="24"/>
          <w:szCs w:val="24"/>
        </w:rPr>
        <w:t>după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cum </w:t>
      </w:r>
      <w:proofErr w:type="spellStart"/>
      <w:r w:rsidRPr="00075DA8">
        <w:rPr>
          <w:rFonts w:ascii="Times New Roman" w:hAnsi="Times New Roman"/>
          <w:sz w:val="24"/>
          <w:szCs w:val="24"/>
        </w:rPr>
        <w:t>urmează</w:t>
      </w:r>
      <w:proofErr w:type="spellEnd"/>
      <w:r w:rsidRPr="00075DA8">
        <w:rPr>
          <w:rFonts w:ascii="Times New Roman" w:hAnsi="Times New Roman"/>
          <w:sz w:val="24"/>
          <w:szCs w:val="24"/>
        </w:rPr>
        <w:t>:</w:t>
      </w:r>
    </w:p>
    <w:p w14:paraId="5D941B1D" w14:textId="1635871F" w:rsidR="00546FE7" w:rsidRPr="00075DA8" w:rsidRDefault="00546FE7" w:rsidP="00546FE7">
      <w:pPr>
        <w:pStyle w:val="ListParagraph"/>
        <w:numPr>
          <w:ilvl w:val="3"/>
          <w:numId w:val="3"/>
        </w:numPr>
        <w:spacing w:after="0" w:line="240" w:lineRule="auto"/>
        <w:ind w:left="1440" w:hanging="270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075DA8">
        <w:rPr>
          <w:rFonts w:ascii="Times New Roman" w:hAnsi="Times New Roman"/>
          <w:sz w:val="24"/>
          <w:szCs w:val="24"/>
          <w:lang w:val="ro-RO" w:eastAsia="ro-RO"/>
        </w:rPr>
        <w:t>Pe sensul de mers înspre Grădina Zoologică un număr de 2</w:t>
      </w:r>
      <w:r w:rsidR="00F73C32" w:rsidRPr="00075DA8">
        <w:rPr>
          <w:rFonts w:ascii="Times New Roman" w:hAnsi="Times New Roman"/>
          <w:sz w:val="24"/>
          <w:szCs w:val="24"/>
          <w:lang w:val="ro-RO" w:eastAsia="ro-RO"/>
        </w:rPr>
        <w:t>5</w:t>
      </w:r>
      <w:r w:rsidRPr="00075DA8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F72CAD" w:rsidRPr="00075DA8">
        <w:rPr>
          <w:rFonts w:ascii="Times New Roman" w:hAnsi="Times New Roman"/>
          <w:sz w:val="24"/>
          <w:szCs w:val="24"/>
          <w:lang w:val="ro-RO" w:eastAsia="ro-RO"/>
        </w:rPr>
        <w:t>locații.</w:t>
      </w:r>
    </w:p>
    <w:p w14:paraId="15E10F63" w14:textId="222489E6" w:rsidR="00546FE7" w:rsidRPr="00075DA8" w:rsidRDefault="00546FE7" w:rsidP="00546FE7">
      <w:pPr>
        <w:pStyle w:val="ListParagraph"/>
        <w:numPr>
          <w:ilvl w:val="3"/>
          <w:numId w:val="3"/>
        </w:numPr>
        <w:spacing w:after="0" w:line="240" w:lineRule="auto"/>
        <w:ind w:left="1440" w:hanging="270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075DA8">
        <w:rPr>
          <w:rFonts w:ascii="Times New Roman" w:hAnsi="Times New Roman"/>
          <w:sz w:val="24"/>
          <w:szCs w:val="24"/>
          <w:lang w:val="ro-RO" w:eastAsia="ro-RO"/>
        </w:rPr>
        <w:t xml:space="preserve">Pe aleea de mers înspre stația CFR un număr de 10 </w:t>
      </w:r>
      <w:r w:rsidR="00F72CAD" w:rsidRPr="00075DA8">
        <w:rPr>
          <w:rFonts w:ascii="Times New Roman" w:hAnsi="Times New Roman"/>
          <w:sz w:val="24"/>
          <w:szCs w:val="24"/>
          <w:lang w:val="ro-RO" w:eastAsia="ro-RO"/>
        </w:rPr>
        <w:t>locații.</w:t>
      </w:r>
    </w:p>
    <w:p w14:paraId="13B713E4" w14:textId="2B95CBCD" w:rsidR="00546FE7" w:rsidRPr="00075DA8" w:rsidRDefault="00546FE7" w:rsidP="00546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DA8">
        <w:rPr>
          <w:rFonts w:ascii="Times New Roman" w:hAnsi="Times New Roman"/>
          <w:b/>
          <w:bCs/>
          <w:sz w:val="24"/>
          <w:szCs w:val="24"/>
        </w:rPr>
        <w:t>Art.</w:t>
      </w:r>
      <w:r w:rsidR="00A81555" w:rsidRPr="00075DA8">
        <w:rPr>
          <w:rFonts w:ascii="Times New Roman" w:hAnsi="Times New Roman"/>
          <w:b/>
          <w:bCs/>
          <w:sz w:val="24"/>
          <w:szCs w:val="24"/>
        </w:rPr>
        <w:t>2</w:t>
      </w:r>
      <w:r w:rsidRPr="00075DA8">
        <w:rPr>
          <w:rFonts w:ascii="Times New Roman" w:hAnsi="Times New Roman"/>
          <w:b/>
          <w:bCs/>
          <w:sz w:val="24"/>
          <w:szCs w:val="24"/>
        </w:rPr>
        <w:t>.</w:t>
      </w:r>
      <w:r w:rsidRPr="00075DA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75DA8">
        <w:rPr>
          <w:rFonts w:ascii="Times New Roman" w:hAnsi="Times New Roman"/>
          <w:sz w:val="24"/>
          <w:szCs w:val="24"/>
        </w:rPr>
        <w:t>abrobă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documentația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5DA8">
        <w:rPr>
          <w:rFonts w:ascii="Times New Roman" w:hAnsi="Times New Roman"/>
          <w:sz w:val="24"/>
          <w:szCs w:val="24"/>
        </w:rPr>
        <w:t>atribuire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5DA8">
        <w:rPr>
          <w:rFonts w:ascii="Times New Roman" w:hAnsi="Times New Roman"/>
          <w:sz w:val="24"/>
          <w:szCs w:val="24"/>
        </w:rPr>
        <w:t>alcătuită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din: </w:t>
      </w:r>
    </w:p>
    <w:p w14:paraId="3B084315" w14:textId="5BA2E84F" w:rsidR="00546FE7" w:rsidRPr="00075DA8" w:rsidRDefault="00546FE7" w:rsidP="00546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DA8">
        <w:rPr>
          <w:rFonts w:ascii="Times New Roman" w:hAnsi="Times New Roman"/>
          <w:sz w:val="24"/>
          <w:szCs w:val="24"/>
        </w:rPr>
        <w:t xml:space="preserve">(1) </w:t>
      </w:r>
      <w:proofErr w:type="spellStart"/>
      <w:r w:rsidRPr="00075DA8">
        <w:rPr>
          <w:rFonts w:ascii="Times New Roman" w:hAnsi="Times New Roman"/>
          <w:sz w:val="24"/>
          <w:szCs w:val="24"/>
        </w:rPr>
        <w:t>Caietul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5DA8">
        <w:rPr>
          <w:rFonts w:ascii="Times New Roman" w:hAnsi="Times New Roman"/>
          <w:sz w:val="24"/>
          <w:szCs w:val="24"/>
        </w:rPr>
        <w:t>sarcini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5DA8">
        <w:rPr>
          <w:rFonts w:ascii="Times New Roman" w:hAnsi="Times New Roman"/>
          <w:sz w:val="24"/>
          <w:szCs w:val="24"/>
        </w:rPr>
        <w:t>prezentat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în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Anexa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nr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. 2, parte </w:t>
      </w:r>
      <w:proofErr w:type="spellStart"/>
      <w:r w:rsidRPr="00075DA8">
        <w:rPr>
          <w:rFonts w:ascii="Times New Roman" w:hAnsi="Times New Roman"/>
          <w:sz w:val="24"/>
          <w:szCs w:val="24"/>
        </w:rPr>
        <w:t>integrantă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75DA8">
        <w:rPr>
          <w:rFonts w:ascii="Times New Roman" w:hAnsi="Times New Roman"/>
          <w:sz w:val="24"/>
          <w:szCs w:val="24"/>
        </w:rPr>
        <w:t>prezenta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hotărâre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. </w:t>
      </w:r>
    </w:p>
    <w:p w14:paraId="47024F6D" w14:textId="6ECB10FF" w:rsidR="00546FE7" w:rsidRPr="00075DA8" w:rsidRDefault="00546FE7" w:rsidP="00546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DA8">
        <w:rPr>
          <w:rFonts w:ascii="Times New Roman" w:hAnsi="Times New Roman"/>
          <w:sz w:val="24"/>
          <w:szCs w:val="24"/>
        </w:rPr>
        <w:t>(2)</w:t>
      </w:r>
      <w:r w:rsidR="00F72CAD"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Fișa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de date a </w:t>
      </w:r>
      <w:proofErr w:type="spellStart"/>
      <w:r w:rsidRPr="00075DA8">
        <w:rPr>
          <w:rFonts w:ascii="Times New Roman" w:hAnsi="Times New Roman"/>
          <w:sz w:val="24"/>
          <w:szCs w:val="24"/>
        </w:rPr>
        <w:t>procedurii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5DA8">
        <w:rPr>
          <w:rFonts w:ascii="Times New Roman" w:hAnsi="Times New Roman"/>
          <w:sz w:val="24"/>
          <w:szCs w:val="24"/>
        </w:rPr>
        <w:t>licitație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5DA8">
        <w:rPr>
          <w:rFonts w:ascii="Times New Roman" w:hAnsi="Times New Roman"/>
          <w:sz w:val="24"/>
          <w:szCs w:val="24"/>
        </w:rPr>
        <w:t>prezentată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în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Anexa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nr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. 3, parte </w:t>
      </w:r>
      <w:proofErr w:type="spellStart"/>
      <w:r w:rsidRPr="00075DA8">
        <w:rPr>
          <w:rFonts w:ascii="Times New Roman" w:hAnsi="Times New Roman"/>
          <w:sz w:val="24"/>
          <w:szCs w:val="24"/>
        </w:rPr>
        <w:t>integrantă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75DA8">
        <w:rPr>
          <w:rFonts w:ascii="Times New Roman" w:hAnsi="Times New Roman"/>
          <w:sz w:val="24"/>
          <w:szCs w:val="24"/>
        </w:rPr>
        <w:t>prezenta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hotărâre</w:t>
      </w:r>
      <w:proofErr w:type="spellEnd"/>
      <w:r w:rsidRPr="00075DA8">
        <w:rPr>
          <w:rFonts w:ascii="Times New Roman" w:hAnsi="Times New Roman"/>
          <w:sz w:val="24"/>
          <w:szCs w:val="24"/>
        </w:rPr>
        <w:t>.</w:t>
      </w:r>
    </w:p>
    <w:p w14:paraId="3EADD76C" w14:textId="6D71C4CA" w:rsidR="00546FE7" w:rsidRPr="00075DA8" w:rsidRDefault="00546FE7" w:rsidP="00546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DA8">
        <w:rPr>
          <w:rFonts w:ascii="Times New Roman" w:hAnsi="Times New Roman"/>
          <w:sz w:val="24"/>
          <w:szCs w:val="24"/>
        </w:rPr>
        <w:t xml:space="preserve"> (3)</w:t>
      </w:r>
      <w:r w:rsidR="00F72CAD"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Modelul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Contractului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5DA8">
        <w:rPr>
          <w:rFonts w:ascii="Times New Roman" w:hAnsi="Times New Roman"/>
          <w:sz w:val="24"/>
          <w:szCs w:val="24"/>
        </w:rPr>
        <w:t>închiriere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5DA8">
        <w:rPr>
          <w:rFonts w:ascii="Times New Roman" w:hAnsi="Times New Roman"/>
          <w:sz w:val="24"/>
          <w:szCs w:val="24"/>
        </w:rPr>
        <w:t>prezentat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în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Anexa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nr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. 4, parte </w:t>
      </w:r>
      <w:proofErr w:type="spellStart"/>
      <w:r w:rsidRPr="00075DA8">
        <w:rPr>
          <w:rFonts w:ascii="Times New Roman" w:hAnsi="Times New Roman"/>
          <w:sz w:val="24"/>
          <w:szCs w:val="24"/>
        </w:rPr>
        <w:t>integrantă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75DA8">
        <w:rPr>
          <w:rFonts w:ascii="Times New Roman" w:hAnsi="Times New Roman"/>
          <w:sz w:val="24"/>
          <w:szCs w:val="24"/>
        </w:rPr>
        <w:t>prezenta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hotărâre</w:t>
      </w:r>
      <w:proofErr w:type="spellEnd"/>
      <w:r w:rsidRPr="00075DA8">
        <w:rPr>
          <w:rFonts w:ascii="Times New Roman" w:hAnsi="Times New Roman"/>
          <w:sz w:val="24"/>
          <w:szCs w:val="24"/>
        </w:rPr>
        <w:t>.</w:t>
      </w:r>
    </w:p>
    <w:p w14:paraId="2E2E275F" w14:textId="40975B50" w:rsidR="00546FE7" w:rsidRPr="00075DA8" w:rsidRDefault="00546FE7" w:rsidP="00546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DA8">
        <w:rPr>
          <w:rFonts w:ascii="Times New Roman" w:hAnsi="Times New Roman"/>
          <w:sz w:val="24"/>
          <w:szCs w:val="24"/>
        </w:rPr>
        <w:t>(4)</w:t>
      </w:r>
      <w:r w:rsidR="00F72CAD"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Formularele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și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modelul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documentelor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necesare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licitației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publice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5DA8">
        <w:rPr>
          <w:rFonts w:ascii="Times New Roman" w:hAnsi="Times New Roman"/>
          <w:sz w:val="24"/>
          <w:szCs w:val="24"/>
        </w:rPr>
        <w:t>prezentate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în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Anexa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nr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. 5, parte </w:t>
      </w:r>
      <w:proofErr w:type="spellStart"/>
      <w:r w:rsidRPr="00075DA8">
        <w:rPr>
          <w:rFonts w:ascii="Times New Roman" w:hAnsi="Times New Roman"/>
          <w:sz w:val="24"/>
          <w:szCs w:val="24"/>
        </w:rPr>
        <w:t>integrantă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75DA8">
        <w:rPr>
          <w:rFonts w:ascii="Times New Roman" w:hAnsi="Times New Roman"/>
          <w:sz w:val="24"/>
          <w:szCs w:val="24"/>
        </w:rPr>
        <w:t>prezenta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hotărâre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. </w:t>
      </w:r>
    </w:p>
    <w:p w14:paraId="3BA938E2" w14:textId="2031A50E" w:rsidR="00546FE7" w:rsidRPr="00075DA8" w:rsidRDefault="00546FE7" w:rsidP="00546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DA8">
        <w:rPr>
          <w:rFonts w:ascii="Times New Roman" w:hAnsi="Times New Roman"/>
          <w:b/>
          <w:bCs/>
          <w:sz w:val="24"/>
          <w:szCs w:val="24"/>
        </w:rPr>
        <w:t>Art.</w:t>
      </w:r>
      <w:r w:rsidR="00A81555" w:rsidRPr="00075DA8">
        <w:rPr>
          <w:rFonts w:ascii="Times New Roman" w:hAnsi="Times New Roman"/>
          <w:b/>
          <w:bCs/>
          <w:sz w:val="24"/>
          <w:szCs w:val="24"/>
        </w:rPr>
        <w:t>3</w:t>
      </w:r>
      <w:r w:rsidRPr="00075DA8">
        <w:rPr>
          <w:rFonts w:ascii="Times New Roman" w:hAnsi="Times New Roman"/>
          <w:b/>
          <w:bCs/>
          <w:sz w:val="24"/>
          <w:szCs w:val="24"/>
        </w:rPr>
        <w:t>.</w:t>
      </w:r>
      <w:r w:rsidRPr="00075DA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75DA8">
        <w:rPr>
          <w:rFonts w:ascii="Times New Roman" w:hAnsi="Times New Roman"/>
          <w:sz w:val="24"/>
          <w:szCs w:val="24"/>
        </w:rPr>
        <w:t>aprobă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constituirea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comisiei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5DA8">
        <w:rPr>
          <w:rFonts w:ascii="Times New Roman" w:hAnsi="Times New Roman"/>
          <w:sz w:val="24"/>
          <w:szCs w:val="24"/>
        </w:rPr>
        <w:t>evaluare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5DA8">
        <w:rPr>
          <w:rFonts w:ascii="Times New Roman" w:hAnsi="Times New Roman"/>
          <w:sz w:val="24"/>
          <w:szCs w:val="24"/>
        </w:rPr>
        <w:t>în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următoarea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A8">
        <w:rPr>
          <w:rFonts w:ascii="Times New Roman" w:hAnsi="Times New Roman"/>
          <w:sz w:val="24"/>
          <w:szCs w:val="24"/>
        </w:rPr>
        <w:t>componență</w:t>
      </w:r>
      <w:proofErr w:type="spellEnd"/>
      <w:r w:rsidRPr="00075DA8">
        <w:rPr>
          <w:rFonts w:ascii="Times New Roman" w:hAnsi="Times New Roman"/>
          <w:sz w:val="24"/>
          <w:szCs w:val="24"/>
        </w:rPr>
        <w:t xml:space="preserve">: </w:t>
      </w:r>
    </w:p>
    <w:p w14:paraId="4AA766B4" w14:textId="77777777" w:rsidR="004D0A6B" w:rsidRPr="00075DA8" w:rsidRDefault="004D0A6B" w:rsidP="004D0A6B">
      <w:pPr>
        <w:numPr>
          <w:ilvl w:val="0"/>
          <w:numId w:val="4"/>
        </w:numPr>
        <w:suppressAutoHyphens/>
        <w:spacing w:after="0" w:line="240" w:lineRule="auto"/>
        <w:ind w:left="993" w:right="-270" w:hanging="284"/>
        <w:jc w:val="both"/>
        <w:rPr>
          <w:rFonts w:ascii="Times New Roman" w:hAnsi="Times New Roman"/>
          <w:color w:val="000000"/>
          <w:sz w:val="24"/>
          <w:szCs w:val="24"/>
          <w:lang w:val="en-US" w:eastAsia="ar-SA"/>
        </w:rPr>
      </w:pP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lastRenderedPageBreak/>
        <w:t>Președinte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________________________________________</w:t>
      </w:r>
    </w:p>
    <w:p w14:paraId="131BE1AF" w14:textId="77777777" w:rsidR="004D0A6B" w:rsidRPr="00075DA8" w:rsidRDefault="004D0A6B" w:rsidP="004D0A6B">
      <w:pPr>
        <w:numPr>
          <w:ilvl w:val="0"/>
          <w:numId w:val="4"/>
        </w:numPr>
        <w:suppressAutoHyphens/>
        <w:spacing w:after="0" w:line="240" w:lineRule="auto"/>
        <w:ind w:left="993" w:right="-270" w:hanging="284"/>
        <w:jc w:val="both"/>
        <w:rPr>
          <w:rFonts w:ascii="Times New Roman" w:hAnsi="Times New Roman"/>
          <w:color w:val="000000"/>
          <w:sz w:val="24"/>
          <w:szCs w:val="24"/>
          <w:lang w:val="en-US" w:eastAsia="ar-SA"/>
        </w:rPr>
      </w:pP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Membrii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:</w:t>
      </w:r>
    </w:p>
    <w:p w14:paraId="2FADA555" w14:textId="77777777" w:rsidR="004D0A6B" w:rsidRPr="00075DA8" w:rsidRDefault="004D0A6B" w:rsidP="004D0A6B">
      <w:pPr>
        <w:suppressAutoHyphens/>
        <w:spacing w:after="0" w:line="240" w:lineRule="auto"/>
        <w:ind w:left="993" w:right="-270"/>
        <w:jc w:val="both"/>
        <w:rPr>
          <w:rFonts w:ascii="Times New Roman" w:hAnsi="Times New Roman"/>
          <w:color w:val="000000"/>
          <w:sz w:val="24"/>
          <w:szCs w:val="24"/>
          <w:lang w:val="en-US" w:eastAsia="ar-SA"/>
        </w:rPr>
      </w:pPr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(1)_____________________________________________</w:t>
      </w:r>
      <w:proofErr w:type="gram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_(</w:t>
      </w:r>
      <w:proofErr w:type="spellStart"/>
      <w:proofErr w:type="gram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Consilier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 local)</w:t>
      </w:r>
    </w:p>
    <w:p w14:paraId="33AC6E8B" w14:textId="77777777" w:rsidR="004D0A6B" w:rsidRPr="00075DA8" w:rsidRDefault="004D0A6B" w:rsidP="004D0A6B">
      <w:pPr>
        <w:suppressAutoHyphens/>
        <w:spacing w:after="0" w:line="240" w:lineRule="auto"/>
        <w:ind w:left="993" w:right="-270"/>
        <w:jc w:val="both"/>
        <w:rPr>
          <w:rFonts w:ascii="Times New Roman" w:hAnsi="Times New Roman"/>
          <w:color w:val="000000"/>
          <w:sz w:val="24"/>
          <w:szCs w:val="24"/>
          <w:lang w:val="en-US" w:eastAsia="ar-SA"/>
        </w:rPr>
      </w:pPr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(2)_____________________________________________</w:t>
      </w:r>
      <w:proofErr w:type="gram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_(</w:t>
      </w:r>
      <w:proofErr w:type="spellStart"/>
      <w:proofErr w:type="gram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reprezentant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 ANAF)</w:t>
      </w:r>
    </w:p>
    <w:p w14:paraId="79199AF7" w14:textId="19219F86" w:rsidR="004D0A6B" w:rsidRPr="00075DA8" w:rsidRDefault="004D0A6B" w:rsidP="004D0A6B">
      <w:pPr>
        <w:suppressAutoHyphens/>
        <w:spacing w:after="0" w:line="240" w:lineRule="auto"/>
        <w:ind w:left="993" w:right="-270"/>
        <w:jc w:val="both"/>
        <w:rPr>
          <w:rFonts w:ascii="Times New Roman" w:hAnsi="Times New Roman"/>
          <w:color w:val="000000"/>
          <w:sz w:val="24"/>
          <w:szCs w:val="24"/>
          <w:lang w:val="en-US" w:eastAsia="ar-SA"/>
        </w:rPr>
      </w:pPr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(3)</w:t>
      </w:r>
      <w:r w:rsidR="005635DD" w:rsidRPr="00075DA8">
        <w:rPr>
          <w:rFonts w:ascii="Times New Roman" w:hAnsi="Times New Roman"/>
          <w:color w:val="000000"/>
          <w:sz w:val="24"/>
          <w:szCs w:val="24"/>
          <w:u w:val="single"/>
          <w:lang w:val="en-US" w:eastAsia="ar-SA"/>
        </w:rPr>
        <w:t xml:space="preserve">Virgil </w:t>
      </w:r>
      <w:proofErr w:type="spellStart"/>
      <w:r w:rsidR="005635DD" w:rsidRPr="00075DA8">
        <w:rPr>
          <w:rFonts w:ascii="Times New Roman" w:hAnsi="Times New Roman"/>
          <w:color w:val="000000"/>
          <w:sz w:val="24"/>
          <w:szCs w:val="24"/>
          <w:u w:val="single"/>
          <w:lang w:val="en-US" w:eastAsia="ar-SA"/>
        </w:rPr>
        <w:t>Măceșanu</w:t>
      </w:r>
      <w:proofErr w:type="spellEnd"/>
      <w:r w:rsidR="005635DD" w:rsidRPr="00075DA8">
        <w:rPr>
          <w:rFonts w:ascii="Times New Roman" w:hAnsi="Times New Roman"/>
          <w:color w:val="000000"/>
          <w:sz w:val="24"/>
          <w:szCs w:val="24"/>
          <w:u w:val="single"/>
          <w:lang w:val="en-US" w:eastAsia="ar-SA"/>
        </w:rPr>
        <w:t xml:space="preserve"> - </w:t>
      </w:r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(</w:t>
      </w: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reprezentant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 SPUM)</w:t>
      </w:r>
    </w:p>
    <w:p w14:paraId="665AF914" w14:textId="77777777" w:rsidR="004D0A6B" w:rsidRPr="00075DA8" w:rsidRDefault="004D0A6B" w:rsidP="004D0A6B">
      <w:pPr>
        <w:numPr>
          <w:ilvl w:val="0"/>
          <w:numId w:val="4"/>
        </w:numPr>
        <w:suppressAutoHyphens/>
        <w:spacing w:after="0" w:line="240" w:lineRule="auto"/>
        <w:ind w:left="993" w:right="-270" w:hanging="284"/>
        <w:jc w:val="both"/>
        <w:rPr>
          <w:rFonts w:ascii="Times New Roman" w:hAnsi="Times New Roman"/>
          <w:color w:val="000000"/>
          <w:sz w:val="24"/>
          <w:szCs w:val="24"/>
          <w:lang w:val="en-US" w:eastAsia="ar-SA"/>
        </w:rPr>
      </w:pP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Secretar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: </w:t>
      </w:r>
      <w:r w:rsidRPr="00075DA8">
        <w:rPr>
          <w:rFonts w:ascii="Times New Roman" w:hAnsi="Times New Roman"/>
          <w:color w:val="000000"/>
          <w:sz w:val="24"/>
          <w:szCs w:val="24"/>
          <w:u w:val="single"/>
          <w:lang w:val="en-US" w:eastAsia="ar-SA"/>
        </w:rPr>
        <w:t>______________________</w:t>
      </w:r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 (</w:t>
      </w: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reprezentant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Biroul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concesiuni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închirieri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și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vânzări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) </w:t>
      </w:r>
    </w:p>
    <w:p w14:paraId="4B125E24" w14:textId="77777777" w:rsidR="004D0A6B" w:rsidRPr="00075DA8" w:rsidRDefault="004D0A6B" w:rsidP="004D0A6B">
      <w:pPr>
        <w:suppressAutoHyphens/>
        <w:spacing w:after="0" w:line="240" w:lineRule="auto"/>
        <w:ind w:right="-270"/>
        <w:jc w:val="both"/>
        <w:rPr>
          <w:rFonts w:ascii="Times New Roman" w:hAnsi="Times New Roman"/>
          <w:color w:val="000000"/>
          <w:sz w:val="24"/>
          <w:szCs w:val="24"/>
          <w:lang w:val="en-US" w:eastAsia="ar-SA"/>
        </w:rPr>
      </w:pP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Propunem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membribrii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supleanti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:</w:t>
      </w:r>
    </w:p>
    <w:p w14:paraId="1AB257CF" w14:textId="77777777" w:rsidR="004D0A6B" w:rsidRPr="00075DA8" w:rsidRDefault="004D0A6B" w:rsidP="004D0A6B">
      <w:pPr>
        <w:numPr>
          <w:ilvl w:val="0"/>
          <w:numId w:val="5"/>
        </w:numPr>
        <w:suppressAutoHyphens/>
        <w:spacing w:after="0" w:line="240" w:lineRule="auto"/>
        <w:ind w:left="993" w:right="-270" w:hanging="284"/>
        <w:jc w:val="both"/>
        <w:rPr>
          <w:rFonts w:ascii="Times New Roman" w:hAnsi="Times New Roman"/>
          <w:color w:val="000000"/>
          <w:sz w:val="24"/>
          <w:szCs w:val="24"/>
          <w:lang w:val="en-US" w:eastAsia="ar-SA"/>
        </w:rPr>
      </w:pP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Președinte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________________________________________</w:t>
      </w:r>
    </w:p>
    <w:p w14:paraId="46DF53AD" w14:textId="77777777" w:rsidR="004D0A6B" w:rsidRPr="00075DA8" w:rsidRDefault="004D0A6B" w:rsidP="004D0A6B">
      <w:pPr>
        <w:numPr>
          <w:ilvl w:val="0"/>
          <w:numId w:val="5"/>
        </w:numPr>
        <w:suppressAutoHyphens/>
        <w:spacing w:after="0" w:line="240" w:lineRule="auto"/>
        <w:ind w:left="993" w:right="-270" w:hanging="284"/>
        <w:jc w:val="both"/>
        <w:rPr>
          <w:rFonts w:ascii="Times New Roman" w:hAnsi="Times New Roman"/>
          <w:color w:val="000000"/>
          <w:sz w:val="24"/>
          <w:szCs w:val="24"/>
          <w:lang w:val="en-US" w:eastAsia="ar-SA"/>
        </w:rPr>
      </w:pP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Membrii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:</w:t>
      </w:r>
    </w:p>
    <w:p w14:paraId="0099E586" w14:textId="77777777" w:rsidR="004D0A6B" w:rsidRPr="00075DA8" w:rsidRDefault="004D0A6B" w:rsidP="004D0A6B">
      <w:pPr>
        <w:suppressAutoHyphens/>
        <w:spacing w:after="0" w:line="240" w:lineRule="auto"/>
        <w:ind w:left="993" w:right="-270"/>
        <w:jc w:val="both"/>
        <w:rPr>
          <w:rFonts w:ascii="Times New Roman" w:hAnsi="Times New Roman"/>
          <w:color w:val="000000"/>
          <w:sz w:val="24"/>
          <w:szCs w:val="24"/>
          <w:lang w:val="en-US" w:eastAsia="ar-SA"/>
        </w:rPr>
      </w:pPr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(1)_____________________________________________</w:t>
      </w:r>
      <w:proofErr w:type="gram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_(</w:t>
      </w:r>
      <w:proofErr w:type="spellStart"/>
      <w:proofErr w:type="gram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Consilier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 local)</w:t>
      </w:r>
    </w:p>
    <w:p w14:paraId="2B06F8B5" w14:textId="6E66C760" w:rsidR="004D0A6B" w:rsidRPr="00075DA8" w:rsidRDefault="004D0A6B" w:rsidP="004D0A6B">
      <w:pPr>
        <w:suppressAutoHyphens/>
        <w:spacing w:after="0" w:line="240" w:lineRule="auto"/>
        <w:ind w:left="993" w:right="-270"/>
        <w:jc w:val="both"/>
        <w:rPr>
          <w:rFonts w:ascii="Times New Roman" w:hAnsi="Times New Roman"/>
          <w:color w:val="000000"/>
          <w:sz w:val="24"/>
          <w:szCs w:val="24"/>
          <w:lang w:val="en-US" w:eastAsia="ar-SA"/>
        </w:rPr>
      </w:pPr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(2)</w:t>
      </w:r>
      <w:r w:rsidR="005635DD" w:rsidRPr="00075DA8">
        <w:rPr>
          <w:rFonts w:ascii="Times New Roman" w:hAnsi="Times New Roman"/>
          <w:color w:val="000000"/>
          <w:sz w:val="24"/>
          <w:szCs w:val="24"/>
          <w:u w:val="single"/>
          <w:lang w:val="en-US" w:eastAsia="ar-SA"/>
        </w:rPr>
        <w:t xml:space="preserve">Adrian </w:t>
      </w:r>
      <w:proofErr w:type="spellStart"/>
      <w:r w:rsidR="005635DD" w:rsidRPr="00075DA8">
        <w:rPr>
          <w:rFonts w:ascii="Times New Roman" w:hAnsi="Times New Roman"/>
          <w:color w:val="000000"/>
          <w:sz w:val="24"/>
          <w:szCs w:val="24"/>
          <w:u w:val="single"/>
          <w:lang w:val="en-US" w:eastAsia="ar-SA"/>
        </w:rPr>
        <w:t>Coroian</w:t>
      </w:r>
      <w:proofErr w:type="spellEnd"/>
      <w:r w:rsidR="005635DD" w:rsidRPr="00075DA8">
        <w:rPr>
          <w:rFonts w:ascii="Times New Roman" w:hAnsi="Times New Roman"/>
          <w:color w:val="000000"/>
          <w:sz w:val="24"/>
          <w:szCs w:val="24"/>
          <w:u w:val="single"/>
          <w:lang w:val="en-US" w:eastAsia="ar-SA"/>
        </w:rPr>
        <w:t xml:space="preserve"> - </w:t>
      </w:r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(</w:t>
      </w: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reprezentant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 SPUM)</w:t>
      </w:r>
    </w:p>
    <w:p w14:paraId="458005FB" w14:textId="77777777" w:rsidR="004D0A6B" w:rsidRPr="00075DA8" w:rsidRDefault="004D0A6B" w:rsidP="004D0A6B">
      <w:pPr>
        <w:numPr>
          <w:ilvl w:val="0"/>
          <w:numId w:val="5"/>
        </w:numPr>
        <w:suppressAutoHyphens/>
        <w:spacing w:after="0" w:line="240" w:lineRule="auto"/>
        <w:ind w:left="993" w:right="-270" w:hanging="284"/>
        <w:jc w:val="both"/>
        <w:rPr>
          <w:rFonts w:ascii="Times New Roman" w:hAnsi="Times New Roman"/>
          <w:color w:val="000000"/>
          <w:sz w:val="24"/>
          <w:szCs w:val="24"/>
          <w:lang w:val="en-US" w:eastAsia="ar-SA"/>
        </w:rPr>
      </w:pP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Secretar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: _______________________ (</w:t>
      </w: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reprezentant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Biroul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concesiuni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, </w:t>
      </w: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închirieri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și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>vânzări</w:t>
      </w:r>
      <w:proofErr w:type="spellEnd"/>
      <w:r w:rsidRPr="00075DA8">
        <w:rPr>
          <w:rFonts w:ascii="Times New Roman" w:hAnsi="Times New Roman"/>
          <w:color w:val="000000"/>
          <w:sz w:val="24"/>
          <w:szCs w:val="24"/>
          <w:lang w:val="en-US" w:eastAsia="ar-SA"/>
        </w:rPr>
        <w:t xml:space="preserve">) </w:t>
      </w:r>
    </w:p>
    <w:p w14:paraId="62E838A0" w14:textId="5E167FCC" w:rsidR="008E3FA2" w:rsidRPr="00075DA8" w:rsidRDefault="008E3FA2" w:rsidP="008E3F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075DA8">
        <w:rPr>
          <w:rFonts w:ascii="Times New Roman" w:eastAsia="Times New Roman" w:hAnsi="Times New Roman"/>
          <w:b/>
          <w:sz w:val="24"/>
          <w:szCs w:val="24"/>
          <w:lang w:val="ro-RO"/>
        </w:rPr>
        <w:t>Art.</w:t>
      </w:r>
      <w:r w:rsidR="00A81555" w:rsidRPr="00075DA8"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  <w:r w:rsidRPr="00075DA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Pr="00075DA8">
        <w:rPr>
          <w:rFonts w:ascii="Times New Roman" w:hAnsi="Times New Roman"/>
          <w:sz w:val="24"/>
          <w:szCs w:val="24"/>
          <w:lang w:val="ro-RO"/>
        </w:rPr>
        <w:t xml:space="preserve">Cu aducerea la îndeplinire a prevederilor prezentei hotărâri se încredinţează Executivul Municipiului Târgu Mureş prin  </w:t>
      </w:r>
      <w:r w:rsidR="00254240" w:rsidRPr="00075DA8">
        <w:rPr>
          <w:rFonts w:ascii="Times New Roman" w:hAnsi="Times New Roman"/>
          <w:sz w:val="24"/>
          <w:szCs w:val="24"/>
          <w:lang w:val="ro-RO"/>
        </w:rPr>
        <w:t>Serviciul Public de Utilități Municipale, Direcția Economică, Direcția Arhitect șef.</w:t>
      </w:r>
    </w:p>
    <w:p w14:paraId="01D14B70" w14:textId="46058D9C" w:rsidR="008E3FA2" w:rsidRPr="00075DA8" w:rsidRDefault="008E3FA2" w:rsidP="008E3FA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5DA8">
        <w:rPr>
          <w:rFonts w:ascii="Times New Roman" w:eastAsia="Times New Roman" w:hAnsi="Times New Roman"/>
          <w:b/>
          <w:sz w:val="24"/>
          <w:szCs w:val="24"/>
          <w:lang w:val="ro-RO"/>
        </w:rPr>
        <w:t>Art.</w:t>
      </w:r>
      <w:r w:rsidR="00A81555" w:rsidRPr="00075DA8">
        <w:rPr>
          <w:rFonts w:ascii="Times New Roman" w:eastAsia="Times New Roman" w:hAnsi="Times New Roman"/>
          <w:b/>
          <w:sz w:val="24"/>
          <w:szCs w:val="24"/>
          <w:lang w:val="ro-RO"/>
        </w:rPr>
        <w:t>5</w:t>
      </w:r>
      <w:r w:rsidRPr="00075DA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075DA8">
        <w:rPr>
          <w:rFonts w:ascii="Times New Roman" w:eastAsia="Times New Roman" w:hAnsi="Times New Roman"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075DA8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4701D9DB" w14:textId="2D0F6EA4" w:rsidR="004D0A6B" w:rsidRPr="00075DA8" w:rsidRDefault="004D0A6B" w:rsidP="008E3FA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4145960" w14:textId="5BB5A2DF" w:rsidR="004D0A6B" w:rsidRPr="00075DA8" w:rsidRDefault="004D0A6B" w:rsidP="008E3FA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2362D89" w14:textId="537DC985" w:rsidR="004D0A6B" w:rsidRPr="00075DA8" w:rsidRDefault="004D0A6B" w:rsidP="008E3FA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BA8CA9C" w14:textId="77777777" w:rsidR="004D0A6B" w:rsidRPr="00075DA8" w:rsidRDefault="004D0A6B" w:rsidP="008E3FA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364BB98" w14:textId="23060BE7" w:rsidR="008E3FA2" w:rsidRPr="00075DA8" w:rsidRDefault="008E3FA2" w:rsidP="004D0A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075DA8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Viză de legalitate</w:t>
      </w:r>
    </w:p>
    <w:p w14:paraId="4A7D63A0" w14:textId="3A036261" w:rsidR="008E3FA2" w:rsidRPr="00075DA8" w:rsidRDefault="008E3FA2" w:rsidP="004D0A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5DA8">
        <w:rPr>
          <w:rFonts w:ascii="Times New Roman" w:hAnsi="Times New Roman"/>
          <w:b/>
          <w:color w:val="040408"/>
          <w:sz w:val="24"/>
          <w:szCs w:val="24"/>
          <w:lang w:val="ro-RO" w:bidi="he-IL"/>
        </w:rPr>
        <w:t xml:space="preserve">p. </w:t>
      </w:r>
      <w:r w:rsidRPr="00075DA8">
        <w:rPr>
          <w:rFonts w:ascii="Times New Roman" w:eastAsia="Times New Roman" w:hAnsi="Times New Roman"/>
          <w:b/>
          <w:sz w:val="24"/>
          <w:szCs w:val="24"/>
          <w:lang w:val="ro-RO"/>
        </w:rPr>
        <w:t>Secretarul general al Municipiului  Târgu Mureş,</w:t>
      </w:r>
    </w:p>
    <w:p w14:paraId="4763CDD0" w14:textId="2EE1E554" w:rsidR="008E3FA2" w:rsidRPr="00075DA8" w:rsidRDefault="008E3FA2" w:rsidP="004D0A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5DA8">
        <w:rPr>
          <w:rFonts w:ascii="Times New Roman" w:eastAsia="Times New Roman" w:hAnsi="Times New Roman"/>
          <w:b/>
          <w:sz w:val="24"/>
          <w:szCs w:val="24"/>
          <w:lang w:val="ro-RO"/>
        </w:rPr>
        <w:t>Director executiv D.J.C.A.A.P.L.</w:t>
      </w:r>
    </w:p>
    <w:p w14:paraId="5ADB727D" w14:textId="2B2782EF" w:rsidR="008E3FA2" w:rsidRPr="00075DA8" w:rsidRDefault="008E3FA2" w:rsidP="004D0A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5DA8">
        <w:rPr>
          <w:rFonts w:ascii="Times New Roman" w:eastAsia="Times New Roman" w:hAnsi="Times New Roman"/>
          <w:b/>
          <w:sz w:val="24"/>
          <w:szCs w:val="24"/>
          <w:lang w:val="ro-RO"/>
        </w:rPr>
        <w:t>Buculei Dianora-Monica</w:t>
      </w:r>
    </w:p>
    <w:p w14:paraId="2FC3FBA7" w14:textId="77777777" w:rsidR="008E3FA2" w:rsidRPr="00075DA8" w:rsidRDefault="008E3FA2" w:rsidP="004D0A6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C9A1222" w14:textId="25D6E63D" w:rsidR="008E3FA2" w:rsidRPr="00075DA8" w:rsidRDefault="008E3FA2" w:rsidP="008E3FA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04B7CB7" w14:textId="2AFC480E" w:rsidR="004D0A6B" w:rsidRPr="00075DA8" w:rsidRDefault="004D0A6B" w:rsidP="008E3FA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B65172E" w14:textId="60370E3C" w:rsidR="004D0A6B" w:rsidRPr="00075DA8" w:rsidRDefault="004D0A6B" w:rsidP="008E3FA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B29FB6C" w14:textId="549F4017" w:rsidR="004D0A6B" w:rsidRPr="00075DA8" w:rsidRDefault="004D0A6B" w:rsidP="008E3FA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C6A94BC" w14:textId="1FD8DD18" w:rsidR="004D0A6B" w:rsidRPr="00075DA8" w:rsidRDefault="004D0A6B" w:rsidP="008E3FA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DA6B1AA" w14:textId="5EFABFB1" w:rsidR="004D0A6B" w:rsidRPr="00075DA8" w:rsidRDefault="004D0A6B" w:rsidP="008E3FA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498C995" w14:textId="047A42A2" w:rsidR="004D0A6B" w:rsidRPr="00075DA8" w:rsidRDefault="004D0A6B" w:rsidP="008E3FA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15AEABC" w14:textId="77EC1CBD" w:rsidR="004D0A6B" w:rsidRPr="00075DA8" w:rsidRDefault="004D0A6B" w:rsidP="008E3FA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81774D3" w14:textId="76E9875C" w:rsidR="004D0A6B" w:rsidRPr="00075DA8" w:rsidRDefault="004D0A6B" w:rsidP="008E3FA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7FAC3E9" w14:textId="6A3ACCA2" w:rsidR="004D0A6B" w:rsidRPr="00075DA8" w:rsidRDefault="004D0A6B" w:rsidP="008E3FA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D66EAAC" w14:textId="5045A2FF" w:rsidR="004D0A6B" w:rsidRPr="00075DA8" w:rsidRDefault="004D0A6B" w:rsidP="00075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A8AFAAA" w14:textId="77777777" w:rsidR="004D0A6B" w:rsidRPr="00075DA8" w:rsidRDefault="004D0A6B" w:rsidP="008E3FA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13BBF07" w14:textId="0C1C3B99" w:rsidR="004D0A6B" w:rsidRPr="00075DA8" w:rsidRDefault="004D0A6B" w:rsidP="008E3FA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2271E12" w14:textId="21B968F0" w:rsidR="004D0A6B" w:rsidRPr="00075DA8" w:rsidRDefault="004D0A6B" w:rsidP="008E3FA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0FB9534" w14:textId="2E97D9D0" w:rsidR="004D0A6B" w:rsidRPr="00075DA8" w:rsidRDefault="004D0A6B" w:rsidP="008E3FA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28BC5F3" w14:textId="1735B666" w:rsidR="004D0A6B" w:rsidRPr="00075DA8" w:rsidRDefault="004D0A6B" w:rsidP="008E3FA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2A32699" w14:textId="480C7042" w:rsidR="004D0A6B" w:rsidRPr="00075DA8" w:rsidRDefault="004D0A6B" w:rsidP="008E3FA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03B620E" w14:textId="212D87E8" w:rsidR="004D0A6B" w:rsidRPr="00075DA8" w:rsidRDefault="004D0A6B" w:rsidP="008E3FA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DB65B60" w14:textId="77777777" w:rsidR="008E3FA2" w:rsidRPr="00075DA8" w:rsidRDefault="008E3FA2" w:rsidP="008E3FA2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Cs/>
          <w:sz w:val="20"/>
          <w:szCs w:val="20"/>
          <w:lang w:val="ro-RO" w:eastAsia="ro-RO"/>
        </w:rPr>
      </w:pPr>
      <w:r w:rsidRPr="00075DA8">
        <w:rPr>
          <w:rFonts w:ascii="Times New Roman" w:eastAsia="Times New Roman" w:hAnsi="Times New Roman"/>
          <w:bCs/>
          <w:sz w:val="20"/>
          <w:szCs w:val="20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29401ADD" w14:textId="77777777" w:rsidR="00470C46" w:rsidRPr="00075DA8" w:rsidRDefault="00470C46">
      <w:pPr>
        <w:rPr>
          <w:rFonts w:ascii="Times New Roman" w:hAnsi="Times New Roman"/>
          <w:sz w:val="24"/>
          <w:szCs w:val="24"/>
        </w:rPr>
      </w:pPr>
    </w:p>
    <w:sectPr w:rsidR="00470C46" w:rsidRPr="00075DA8" w:rsidSect="000813BD">
      <w:pgSz w:w="11906" w:h="16838" w:code="9"/>
      <w:pgMar w:top="1152" w:right="792" w:bottom="677" w:left="141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10A5B"/>
    <w:multiLevelType w:val="hybridMultilevel"/>
    <w:tmpl w:val="1E363E0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D47FA"/>
    <w:multiLevelType w:val="hybridMultilevel"/>
    <w:tmpl w:val="1E363E0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70931"/>
    <w:multiLevelType w:val="hybridMultilevel"/>
    <w:tmpl w:val="B24EE338"/>
    <w:lvl w:ilvl="0" w:tplc="E94E15E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778"/>
        </w:tabs>
        <w:ind w:left="177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E87DB8">
      <w:start w:val="1"/>
      <w:numFmt w:val="lowerLetter"/>
      <w:lvlText w:val="%4)"/>
      <w:lvlJc w:val="left"/>
      <w:pPr>
        <w:ind w:left="324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DDA1395"/>
    <w:multiLevelType w:val="hybridMultilevel"/>
    <w:tmpl w:val="D85486E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A2"/>
    <w:rsid w:val="00075DA8"/>
    <w:rsid w:val="000813BD"/>
    <w:rsid w:val="0013623E"/>
    <w:rsid w:val="00254240"/>
    <w:rsid w:val="00386583"/>
    <w:rsid w:val="00470C46"/>
    <w:rsid w:val="004D0A6B"/>
    <w:rsid w:val="00546FE7"/>
    <w:rsid w:val="005635DD"/>
    <w:rsid w:val="006770E7"/>
    <w:rsid w:val="008D4272"/>
    <w:rsid w:val="008E3FA2"/>
    <w:rsid w:val="00A81555"/>
    <w:rsid w:val="00D16848"/>
    <w:rsid w:val="00E04562"/>
    <w:rsid w:val="00F72CAD"/>
    <w:rsid w:val="00F7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B73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A2"/>
    <w:pPr>
      <w:spacing w:after="200" w:line="276" w:lineRule="auto"/>
      <w:jc w:val="left"/>
    </w:pPr>
    <w:rPr>
      <w:rFonts w:ascii="Calibri" w:eastAsia="Calibri" w:hAnsi="Calibri" w:cs="Times New Roman"/>
      <w:sz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E3FA2"/>
    <w:pPr>
      <w:jc w:val="left"/>
    </w:pPr>
    <w:rPr>
      <w:rFonts w:eastAsia="Times New Roman" w:cs="Times New Roman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546FE7"/>
    <w:pPr>
      <w:spacing w:after="160" w:line="256" w:lineRule="auto"/>
      <w:ind w:left="720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A2"/>
    <w:pPr>
      <w:spacing w:after="200" w:line="276" w:lineRule="auto"/>
      <w:jc w:val="left"/>
    </w:pPr>
    <w:rPr>
      <w:rFonts w:ascii="Calibri" w:eastAsia="Calibri" w:hAnsi="Calibri" w:cs="Times New Roman"/>
      <w:sz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E3FA2"/>
    <w:pPr>
      <w:jc w:val="left"/>
    </w:pPr>
    <w:rPr>
      <w:rFonts w:eastAsia="Times New Roman" w:cs="Times New Roman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546FE7"/>
    <w:pPr>
      <w:spacing w:after="160" w:line="256" w:lineRule="auto"/>
      <w:ind w:left="720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2389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Statia15</cp:lastModifiedBy>
  <cp:revision>6</cp:revision>
  <dcterms:created xsi:type="dcterms:W3CDTF">2020-05-11T09:14:00Z</dcterms:created>
  <dcterms:modified xsi:type="dcterms:W3CDTF">2020-05-21T08:25:00Z</dcterms:modified>
</cp:coreProperties>
</file>