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FFB6" w14:textId="77777777" w:rsidR="0021242A" w:rsidRPr="0021242A" w:rsidRDefault="0021242A" w:rsidP="0021242A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MUREȘ                                                                                </w:t>
      </w:r>
      <w:r w:rsidRPr="0021242A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6B12D862" w14:textId="77777777" w:rsidR="0021242A" w:rsidRPr="0021242A" w:rsidRDefault="0021242A" w:rsidP="0021242A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TÂRGU MUREȘ                                                                </w:t>
      </w:r>
    </w:p>
    <w:p w14:paraId="4D041DB0" w14:textId="77777777" w:rsidR="00BF32EE" w:rsidRDefault="0021242A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Administrația Domeniului Public                                                              PRIMAR,</w:t>
      </w:r>
    </w:p>
    <w:p w14:paraId="31F3CCF8" w14:textId="77777777" w:rsidR="00BF32EE" w:rsidRDefault="00BF32EE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Serviciul Siguranța Circulației,                                                                </w:t>
      </w:r>
      <w:r w:rsidR="002D1951">
        <w:rPr>
          <w:rFonts w:ascii="Times New Roman" w:hAnsi="Times New Roman" w:cs="Times New Roman"/>
          <w:b/>
          <w:sz w:val="24"/>
          <w:szCs w:val="24"/>
          <w:lang w:val="ro-RO"/>
        </w:rPr>
        <w:t>Soós Zoltá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</w:p>
    <w:p w14:paraId="710B0C60" w14:textId="77777777" w:rsidR="0021242A" w:rsidRDefault="00BF32EE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Transport Rutier și Transport Local                                 </w:t>
      </w:r>
    </w:p>
    <w:p w14:paraId="4FE6A740" w14:textId="77777777" w:rsidR="00BF32EE" w:rsidRDefault="00BF32EE" w:rsidP="0021242A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. . . . . . . . . . / . . . . . . . . / . . . . . . . ..2020                                             </w:t>
      </w:r>
    </w:p>
    <w:p w14:paraId="5EAB1D23" w14:textId="77777777" w:rsidR="0021242A" w:rsidRDefault="0021242A" w:rsidP="00A9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89AE37" w14:textId="77777777" w:rsidR="0021242A" w:rsidRDefault="0021242A" w:rsidP="002124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REFERAT   DE   APROBARE</w:t>
      </w:r>
    </w:p>
    <w:p w14:paraId="6DED6066" w14:textId="77777777" w:rsidR="0021242A" w:rsidRDefault="0021242A" w:rsidP="002124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9822E3" w14:textId="56ED5FAA" w:rsidR="0021242A" w:rsidRDefault="002F2AA4" w:rsidP="002124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C1F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</w:t>
      </w:r>
      <w:r w:rsidR="0021242A">
        <w:rPr>
          <w:rFonts w:ascii="Times New Roman" w:hAnsi="Times New Roman" w:cs="Times New Roman"/>
          <w:b/>
          <w:sz w:val="24"/>
          <w:szCs w:val="24"/>
          <w:lang w:val="ro-RO"/>
        </w:rPr>
        <w:t>rivind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actualizarea </w:t>
      </w:r>
      <w:r w:rsidR="00BF32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componenț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ei</w:t>
      </w:r>
      <w:r w:rsidR="00BF32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de Circulație a Municipiului Târgu Mureș </w:t>
      </w:r>
    </w:p>
    <w:p w14:paraId="557F45CA" w14:textId="77777777" w:rsidR="0021242A" w:rsidRDefault="0021242A" w:rsidP="00A9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A542BC" w14:textId="77777777" w:rsidR="00CF34A2" w:rsidRDefault="0021242A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F32EE">
        <w:rPr>
          <w:rFonts w:ascii="Times New Roman" w:hAnsi="Times New Roman" w:cs="Times New Roman"/>
          <w:sz w:val="24"/>
          <w:szCs w:val="24"/>
          <w:lang w:val="ro-RO"/>
        </w:rPr>
        <w:t>Prin art. 1 al H.C.L.M. nr. 297 din 30 noiembrie 2005, Consiliul Local al Municipiului Târgu Mureș a aprobat înființarea Comisiei de Circulație a municipiului Târgu Mureș, care funcționează până în prezent, având atribuțiile stabilite potrivit anexei la actul normativ menționat.</w:t>
      </w:r>
    </w:p>
    <w:p w14:paraId="74FDCC6F" w14:textId="77777777" w:rsidR="00A92797" w:rsidRDefault="00A92797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Atribuțiile principale ale comisiei de circulație sunt următoarele:</w:t>
      </w:r>
    </w:p>
    <w:p w14:paraId="4798A99F" w14:textId="75E8D3C1" w:rsidR="00A92797" w:rsidRDefault="00915E0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Avizarea (</w:t>
      </w:r>
      <w:proofErr w:type="spellStart"/>
      <w:r>
        <w:rPr>
          <w:rFonts w:ascii="Times New Roman" w:hAnsi="Times New Roman" w:cs="Times New Roman"/>
          <w:lang w:val="ro-RO"/>
        </w:rPr>
        <w:t>d.p.d.v</w:t>
      </w:r>
      <w:proofErr w:type="spellEnd"/>
      <w:r>
        <w:rPr>
          <w:rFonts w:ascii="Times New Roman" w:hAnsi="Times New Roman" w:cs="Times New Roman"/>
          <w:lang w:val="ro-RO"/>
        </w:rPr>
        <w:t xml:space="preserve">. al </w:t>
      </w:r>
      <w:proofErr w:type="spellStart"/>
      <w:r>
        <w:rPr>
          <w:rFonts w:ascii="Times New Roman" w:hAnsi="Times New Roman" w:cs="Times New Roman"/>
          <w:lang w:val="ro-RO"/>
        </w:rPr>
        <w:t>sigurentei</w:t>
      </w:r>
      <w:proofErr w:type="spellEnd"/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circulatiei,in</w:t>
      </w:r>
      <w:proofErr w:type="spellEnd"/>
      <w:r>
        <w:rPr>
          <w:rFonts w:ascii="Times New Roman" w:hAnsi="Times New Roman" w:cs="Times New Roman"/>
          <w:lang w:val="ro-RO"/>
        </w:rPr>
        <w:t xml:space="preserve"> conformitate</w:t>
      </w:r>
      <w:r w:rsidR="004360A0">
        <w:rPr>
          <w:rFonts w:ascii="Times New Roman" w:hAnsi="Times New Roman" w:cs="Times New Roman"/>
          <w:lang w:val="ro-RO"/>
        </w:rPr>
        <w:t xml:space="preserve"> cu prevederile OUG  nr 195/2002) </w:t>
      </w:r>
      <w:proofErr w:type="spellStart"/>
      <w:r w:rsidR="004360A0">
        <w:rPr>
          <w:rFonts w:ascii="Times New Roman" w:hAnsi="Times New Roman" w:cs="Times New Roman"/>
          <w:lang w:val="ro-RO"/>
        </w:rPr>
        <w:t>documentatiei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aferente pentru proiectele si </w:t>
      </w:r>
      <w:proofErr w:type="spellStart"/>
      <w:r w:rsidR="004360A0">
        <w:rPr>
          <w:rFonts w:ascii="Times New Roman" w:hAnsi="Times New Roman" w:cs="Times New Roman"/>
          <w:lang w:val="ro-RO"/>
        </w:rPr>
        <w:t>lucrarile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ce </w:t>
      </w:r>
      <w:proofErr w:type="spellStart"/>
      <w:r w:rsidR="004360A0">
        <w:rPr>
          <w:rFonts w:ascii="Times New Roman" w:hAnsi="Times New Roman" w:cs="Times New Roman"/>
          <w:lang w:val="ro-RO"/>
        </w:rPr>
        <w:t>tin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="004360A0">
        <w:rPr>
          <w:rFonts w:ascii="Times New Roman" w:hAnsi="Times New Roman" w:cs="Times New Roman"/>
          <w:lang w:val="ro-RO"/>
        </w:rPr>
        <w:t>reteaua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stradala  a municipiului (conform </w:t>
      </w:r>
      <w:proofErr w:type="spellStart"/>
      <w:r w:rsidR="004360A0">
        <w:rPr>
          <w:rFonts w:ascii="Times New Roman" w:hAnsi="Times New Roman" w:cs="Times New Roman"/>
          <w:lang w:val="ro-RO"/>
        </w:rPr>
        <w:t>specificatiei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din documentele emise de SERVICIUL URBANISM) </w:t>
      </w:r>
    </w:p>
    <w:p w14:paraId="46B016CC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Avizarea stațiilor de transport în comun și taxi;</w:t>
      </w:r>
    </w:p>
    <w:p w14:paraId="6C67685F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Avizarea locurilor de staționare pentru aprovizionare cu marfă, orarul aferent și parcările pentru autovehiculele de mare tonaj;</w:t>
      </w:r>
    </w:p>
    <w:p w14:paraId="561C03AA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Stabilirea zonelor de staționare cu plată pentru autoturisme la nivel de municipiu;</w:t>
      </w:r>
    </w:p>
    <w:p w14:paraId="0BC5740B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ro-RO"/>
        </w:rPr>
        <w:t>Analizaarea</w:t>
      </w:r>
      <w:proofErr w:type="spellEnd"/>
      <w:r>
        <w:rPr>
          <w:rFonts w:ascii="Times New Roman" w:hAnsi="Times New Roman" w:cs="Times New Roman"/>
          <w:lang w:val="ro-RO"/>
        </w:rPr>
        <w:t xml:space="preserve"> soluțiilor de optimizare a traficului prin introducerea de sensuri unice, restricții de staționare etc.;</w:t>
      </w:r>
    </w:p>
    <w:p w14:paraId="310170F6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Propunerea de exproprieri pentru reconfigurarea unor intersecții;</w:t>
      </w:r>
    </w:p>
    <w:p w14:paraId="1F57523B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Studierea posibilităților de circulație alternativă la nivelul municipiului Târgu Mureș;</w:t>
      </w:r>
    </w:p>
    <w:p w14:paraId="73FA5222" w14:textId="77777777" w:rsidR="00A92797" w:rsidRP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Elaborarea și aprobarea oricăror alte reglementări care au legătură cu rețeaua stradală a municipiului și cu siguranța circulației.</w:t>
      </w:r>
    </w:p>
    <w:p w14:paraId="652DE519" w14:textId="77777777" w:rsidR="00BF32EE" w:rsidRDefault="00BF32EE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Ulterior, această hotărâre a fost modificată și completată succesiv, în funcție de schimbările de personal sau de încetarea mandatului consilierilor locali nominalizați în comisia respectivă</w:t>
      </w:r>
      <w:r w:rsidR="00A92797">
        <w:rPr>
          <w:rFonts w:ascii="Times New Roman" w:hAnsi="Times New Roman" w:cs="Times New Roman"/>
          <w:sz w:val="24"/>
          <w:szCs w:val="24"/>
          <w:lang w:val="ro-RO"/>
        </w:rPr>
        <w:t>, ultimul astfel de act de modificare fiind H.C.LM. nr. 156/30.05.2018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CBAEEF0" w14:textId="77777777" w:rsidR="00BF32EE" w:rsidRPr="00A92797" w:rsidRDefault="00A92797" w:rsidP="00A92797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Având în vedere că, în cadrul ședinței din data de 26.10.2020, s-a concretizat constituirea unui nou consiliu local în temeiul art. 116 alin. (3) din O.U.G. nr. 57/2019 privind Codul Administrativ și, ținând cont de importanța primordială a asigurării continuității Comisiei de Circulației, propunem nominalizarea unor noi consilieri locali care să facă parte din această comisie.</w:t>
      </w:r>
    </w:p>
    <w:p w14:paraId="1A6D3486" w14:textId="77777777" w:rsidR="00CF34A2" w:rsidRDefault="00CF34A2" w:rsidP="00CF34A2">
      <w:pPr>
        <w:pStyle w:val="ListParagraph"/>
        <w:spacing w:after="0"/>
        <w:ind w:left="432" w:firstLine="28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menționate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supunem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Consiliului</w:t>
      </w:r>
      <w:proofErr w:type="spellEnd"/>
      <w:r>
        <w:rPr>
          <w:rFonts w:ascii="Times New Roman" w:hAnsi="Times New Roman" w:cs="Times New Roman"/>
        </w:rPr>
        <w:t xml:space="preserve"> Local al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Târgu</w:t>
      </w:r>
      <w:proofErr w:type="spellEnd"/>
      <w:r>
        <w:rPr>
          <w:rFonts w:ascii="Times New Roman" w:hAnsi="Times New Roman" w:cs="Times New Roman"/>
        </w:rPr>
        <w:t xml:space="preserve"> Mureș </w:t>
      </w:r>
      <w:proofErr w:type="spellStart"/>
      <w:r>
        <w:rPr>
          <w:rFonts w:ascii="Times New Roman" w:hAnsi="Times New Roman" w:cs="Times New Roman"/>
        </w:rPr>
        <w:t>proiectul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hotărâre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alăturat</w:t>
      </w:r>
      <w:proofErr w:type="spellEnd"/>
      <w:r>
        <w:rPr>
          <w:rFonts w:ascii="Times New Roman" w:hAnsi="Times New Roman" w:cs="Times New Roman"/>
        </w:rPr>
        <w:t>.</w:t>
      </w:r>
    </w:p>
    <w:p w14:paraId="6A84A928" w14:textId="77777777" w:rsidR="00CF34A2" w:rsidRPr="00A92797" w:rsidRDefault="00CF34A2" w:rsidP="00A92797">
      <w:pPr>
        <w:spacing w:after="0"/>
        <w:jc w:val="both"/>
        <w:rPr>
          <w:rFonts w:ascii="Times New Roman" w:hAnsi="Times New Roman" w:cs="Times New Roman"/>
        </w:rPr>
      </w:pPr>
    </w:p>
    <w:p w14:paraId="7E5A515F" w14:textId="77777777" w:rsidR="00DF130B" w:rsidRDefault="00CF34A2" w:rsidP="00CF34A2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Aviz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favorabil</w:t>
      </w:r>
      <w:proofErr w:type="spellEnd"/>
      <w:r>
        <w:rPr>
          <w:rFonts w:ascii="Times New Roman" w:hAnsi="Times New Roman" w:cs="Times New Roman"/>
          <w:b/>
        </w:rPr>
        <w:t xml:space="preserve"> al </w:t>
      </w:r>
    </w:p>
    <w:p w14:paraId="69F0B4A7" w14:textId="77777777" w:rsidR="00CF34A2" w:rsidRDefault="00CF34A2" w:rsidP="00CF34A2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Administrației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Domeniului</w:t>
      </w:r>
      <w:proofErr w:type="spellEnd"/>
      <w:r>
        <w:rPr>
          <w:rFonts w:ascii="Times New Roman" w:hAnsi="Times New Roman" w:cs="Times New Roman"/>
          <w:b/>
        </w:rPr>
        <w:t xml:space="preserve"> Public</w:t>
      </w:r>
    </w:p>
    <w:p w14:paraId="524F5058" w14:textId="77777777" w:rsidR="00CF34A2" w:rsidRPr="00CF34A2" w:rsidRDefault="00CF34A2" w:rsidP="00CF34A2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Florian Moldovan</w:t>
      </w:r>
    </w:p>
    <w:p w14:paraId="47CA2C77" w14:textId="77777777" w:rsidR="002810FD" w:rsidRDefault="002810FD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3218ABAC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777EA22C" w14:textId="77777777" w:rsidR="00CF34A2" w:rsidRDefault="00A92797" w:rsidP="00A92797">
      <w:pPr>
        <w:spacing w:after="0" w:line="240" w:lineRule="auto"/>
        <w:ind w:left="43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Șef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S.S.C.T.R.T.L.,</w:t>
      </w:r>
    </w:p>
    <w:p w14:paraId="50207722" w14:textId="77777777" w:rsidR="00A92797" w:rsidRPr="00A92797" w:rsidRDefault="00A92797" w:rsidP="00A92797">
      <w:pPr>
        <w:spacing w:after="0" w:line="240" w:lineRule="auto"/>
        <w:ind w:left="43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Szekely Laszlo</w:t>
      </w:r>
    </w:p>
    <w:p w14:paraId="088724A7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4395D137" w14:textId="77777777" w:rsidR="00CF34A2" w:rsidRPr="00CF34A2" w:rsidRDefault="00CF34A2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880DCF" w14:textId="77777777" w:rsidR="00CF34A2" w:rsidRPr="00CF34A2" w:rsidRDefault="00CF34A2" w:rsidP="00CF34A2">
      <w:pPr>
        <w:ind w:left="432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 w:eastAsia="ro-RO"/>
        </w:rPr>
        <w:t>*</w:t>
      </w:r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 xml:space="preserve">Actele administrative sunt hotărârile de Consiliu local care intră în vigoare </w:t>
      </w:r>
      <w:proofErr w:type="spellStart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şi</w:t>
      </w:r>
      <w:proofErr w:type="spellEnd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 xml:space="preserve"> produc efecte juridice după îndeplinirea </w:t>
      </w:r>
      <w:proofErr w:type="spellStart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condiţiilor</w:t>
      </w:r>
      <w:proofErr w:type="spellEnd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 xml:space="preserve"> prevăzute de </w:t>
      </w:r>
      <w:proofErr w:type="spellStart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art</w:t>
      </w:r>
      <w:proofErr w:type="spellEnd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 xml:space="preserve"> 129, </w:t>
      </w:r>
      <w:proofErr w:type="spellStart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art</w:t>
      </w:r>
      <w:proofErr w:type="spellEnd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 xml:space="preserve"> 139  OUG Codul administrativ</w:t>
      </w:r>
    </w:p>
    <w:p w14:paraId="2F86AE71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 O M Â N I A</w:t>
      </w:r>
    </w:p>
    <w:p w14:paraId="5CDF02A3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JUDEȚUL MUREȘ</w:t>
      </w:r>
    </w:p>
    <w:p w14:paraId="7274FC08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CONSILIUL LOCAL MUNICIPAL TÂRGU MUREȘ</w:t>
      </w:r>
    </w:p>
    <w:p w14:paraId="0CF5B06D" w14:textId="77777777" w:rsidR="00CF34A2" w:rsidRDefault="00CF34A2" w:rsidP="00CF34A2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Proiect</w:t>
      </w:r>
    </w:p>
    <w:p w14:paraId="487E0044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  <w:r w:rsidRPr="00CF34A2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24DD1329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034D94B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</w:p>
    <w:p w14:paraId="16810471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</w:t>
      </w:r>
      <w:r w:rsidR="002D1951">
        <w:rPr>
          <w:rFonts w:ascii="Times New Roman" w:hAnsi="Times New Roman" w:cs="Times New Roman"/>
          <w:b/>
          <w:sz w:val="24"/>
          <w:szCs w:val="24"/>
          <w:lang w:val="ro-RO"/>
        </w:rPr>
        <w:t>Soós Zoltá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</w:p>
    <w:p w14:paraId="6E940FA1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28969D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Â R E A   nr. ___________</w:t>
      </w:r>
    </w:p>
    <w:p w14:paraId="4D26DA14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891152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din _________________________2020</w:t>
      </w:r>
    </w:p>
    <w:p w14:paraId="336A71BF" w14:textId="77777777" w:rsidR="00CF34A2" w:rsidRPr="001921B3" w:rsidRDefault="00CF34A2" w:rsidP="00CF3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59A8900" w14:textId="366E1140" w:rsidR="00A92797" w:rsidRDefault="00A92797" w:rsidP="00A92797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privind actualizarea  componenț</w:t>
      </w:r>
      <w:r w:rsidR="00D21B9E">
        <w:rPr>
          <w:rFonts w:ascii="Times New Roman" w:hAnsi="Times New Roman" w:cs="Times New Roman"/>
          <w:b/>
          <w:sz w:val="24"/>
          <w:szCs w:val="24"/>
          <w:lang w:val="ro-RO"/>
        </w:rPr>
        <w:t>ei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de Circulație a Municipiului Târgu Mureș </w:t>
      </w:r>
    </w:p>
    <w:p w14:paraId="64868BF5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B4105F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i/>
          <w:sz w:val="24"/>
          <w:szCs w:val="24"/>
          <w:lang w:val="ro-RO"/>
        </w:rPr>
        <w:t>Consiliul Local Municipal Târgu Mureș, întrunit în ședință ordinară de lucru,</w:t>
      </w:r>
    </w:p>
    <w:p w14:paraId="4EE4C23C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FC5AB4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ab/>
        <w:t>Având în vedere:</w:t>
      </w:r>
    </w:p>
    <w:p w14:paraId="44307C3D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31B09A1" w14:textId="77777777" w:rsidR="00CF34A2" w:rsidRPr="001921B3" w:rsidRDefault="00CF34A2" w:rsidP="00CF34A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1921B3">
        <w:rPr>
          <w:rFonts w:ascii="Times New Roman" w:hAnsi="Times New Roman" w:cs="Times New Roman"/>
          <w:lang w:val="ro-RO"/>
        </w:rPr>
        <w:t>Referatul de aprobare nr. . . . . . din . . . . ..2020 inițiat de</w:t>
      </w:r>
      <w:r w:rsidR="00A92797">
        <w:rPr>
          <w:rFonts w:ascii="Times New Roman" w:hAnsi="Times New Roman" w:cs="Times New Roman"/>
          <w:lang w:val="ro-RO"/>
        </w:rPr>
        <w:t xml:space="preserve"> Serviciul Siguranța Circulației, Transport Rutier și Transport Local din cadrul</w:t>
      </w:r>
      <w:r w:rsidRPr="001921B3">
        <w:rPr>
          <w:rFonts w:ascii="Times New Roman" w:hAnsi="Times New Roman" w:cs="Times New Roman"/>
          <w:lang w:val="ro-RO"/>
        </w:rPr>
        <w:t xml:space="preserve"> Serviciul</w:t>
      </w:r>
      <w:r w:rsidR="00A92797">
        <w:rPr>
          <w:rFonts w:ascii="Times New Roman" w:hAnsi="Times New Roman" w:cs="Times New Roman"/>
          <w:lang w:val="ro-RO"/>
        </w:rPr>
        <w:t>ui</w:t>
      </w:r>
      <w:r w:rsidRPr="001921B3">
        <w:rPr>
          <w:rFonts w:ascii="Times New Roman" w:hAnsi="Times New Roman" w:cs="Times New Roman"/>
          <w:lang w:val="ro-RO"/>
        </w:rPr>
        <w:t xml:space="preserve"> Public Administrația Domeniului Public </w:t>
      </w:r>
      <w:r w:rsidR="00A92797">
        <w:rPr>
          <w:rFonts w:ascii="Times New Roman" w:hAnsi="Times New Roman" w:cs="Times New Roman"/>
          <w:i/>
          <w:lang w:val="ro-RO"/>
        </w:rPr>
        <w:t>privind actualizare art. 1 din Hotărârea nr. 156 din 30.05.2018 privind componența Comisiei de Circulație a Municipiului Târgu Mureș înființată prin Hotărârea nr. 297 din 30.11.2005 și a art. Nr. 300 din 14 octombrie 2014 care completează componența Comisiei de Circulație;</w:t>
      </w:r>
    </w:p>
    <w:p w14:paraId="0F4D1452" w14:textId="77777777" w:rsidR="00CF34A2" w:rsidRPr="001921B3" w:rsidRDefault="00CF34A2" w:rsidP="00CF34A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1921B3">
        <w:rPr>
          <w:rFonts w:ascii="Times New Roman" w:hAnsi="Times New Roman" w:cs="Times New Roman"/>
          <w:lang w:val="ro-RO"/>
        </w:rPr>
        <w:t>Raportul comisiilor de specialitate din cadrul Consiliului Local Municipal Târgu Mureș;</w:t>
      </w:r>
    </w:p>
    <w:p w14:paraId="1B11556C" w14:textId="77777777" w:rsidR="00CF34A2" w:rsidRPr="001921B3" w:rsidRDefault="00CF34A2" w:rsidP="00CF34A2">
      <w:pPr>
        <w:spacing w:after="0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06DC97" w14:textId="77777777" w:rsidR="00CF34A2" w:rsidRPr="001921B3" w:rsidRDefault="00CF34A2" w:rsidP="00CF34A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În conformitate cu prevederile:</w:t>
      </w:r>
    </w:p>
    <w:p w14:paraId="394943DB" w14:textId="77777777" w:rsidR="00CF34A2" w:rsidRPr="001921B3" w:rsidRDefault="00CF34A2" w:rsidP="00CF34A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ABCE879" w14:textId="77777777" w:rsidR="00CF34A2" w:rsidRPr="001921B3" w:rsidRDefault="00CF34A2" w:rsidP="00CF34A2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b/>
          <w:lang w:val="ro-RO"/>
        </w:rPr>
      </w:pPr>
      <w:r w:rsidRPr="001921B3">
        <w:rPr>
          <w:rFonts w:ascii="Times New Roman" w:hAnsi="Times New Roman" w:cs="Times New Roman"/>
          <w:lang w:val="ro-RO"/>
        </w:rPr>
        <w:t xml:space="preserve">Ordonanței Guvernului nr. 71/2002 privind organizarea și funcționarea serviciilor publice de </w:t>
      </w:r>
      <w:proofErr w:type="spellStart"/>
      <w:r w:rsidRPr="001921B3">
        <w:rPr>
          <w:rFonts w:ascii="Times New Roman" w:hAnsi="Times New Roman" w:cs="Times New Roman"/>
          <w:lang w:val="ro-RO"/>
        </w:rPr>
        <w:t>administare</w:t>
      </w:r>
      <w:proofErr w:type="spellEnd"/>
      <w:r w:rsidRPr="001921B3">
        <w:rPr>
          <w:rFonts w:ascii="Times New Roman" w:hAnsi="Times New Roman" w:cs="Times New Roman"/>
          <w:lang w:val="ro-RO"/>
        </w:rPr>
        <w:t xml:space="preserve"> a domeniului public și privat de interes local, cu modificările și completările ulterioare;</w:t>
      </w:r>
      <w:r w:rsidR="00A92797">
        <w:rPr>
          <w:rFonts w:ascii="Times New Roman" w:hAnsi="Times New Roman" w:cs="Times New Roman"/>
          <w:lang w:val="ro-RO"/>
        </w:rPr>
        <w:t xml:space="preserve"> </w:t>
      </w:r>
    </w:p>
    <w:p w14:paraId="4C2F587A" w14:textId="77777777" w:rsidR="00A92797" w:rsidRPr="001921B3" w:rsidRDefault="00CF34A2" w:rsidP="00A92797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b/>
          <w:lang w:val="ro-RO"/>
        </w:rPr>
      </w:pPr>
      <w:r w:rsidRPr="001921B3">
        <w:rPr>
          <w:rFonts w:ascii="Times New Roman" w:hAnsi="Times New Roman" w:cs="Times New Roman"/>
          <w:lang w:val="ro-RO"/>
        </w:rPr>
        <w:t xml:space="preserve">Ordonanței </w:t>
      </w:r>
      <w:r w:rsidR="00A92797">
        <w:rPr>
          <w:rFonts w:ascii="Times New Roman" w:hAnsi="Times New Roman" w:cs="Times New Roman"/>
          <w:lang w:val="ro-RO"/>
        </w:rPr>
        <w:t xml:space="preserve">de Urgență a Guvernului nr. 195 din 2002 privind circulația pe drumurile publice, republicată, </w:t>
      </w:r>
      <w:r w:rsidR="00A92797" w:rsidRPr="001921B3">
        <w:rPr>
          <w:rFonts w:ascii="Times New Roman" w:hAnsi="Times New Roman" w:cs="Times New Roman"/>
          <w:lang w:val="ro-RO"/>
        </w:rPr>
        <w:t>cu modificările și completările ulterioare;</w:t>
      </w:r>
      <w:r w:rsidR="00A92797">
        <w:rPr>
          <w:rFonts w:ascii="Times New Roman" w:hAnsi="Times New Roman" w:cs="Times New Roman"/>
          <w:lang w:val="ro-RO"/>
        </w:rPr>
        <w:t xml:space="preserve"> </w:t>
      </w:r>
    </w:p>
    <w:p w14:paraId="4F621716" w14:textId="77777777" w:rsidR="00CF34A2" w:rsidRDefault="00A92797" w:rsidP="00CF34A2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lang w:val="ro-RO"/>
        </w:rPr>
      </w:pPr>
      <w:r w:rsidRPr="00EB739E">
        <w:rPr>
          <w:rFonts w:ascii="Times New Roman" w:hAnsi="Times New Roman" w:cs="Times New Roman"/>
          <w:lang w:val="ro-RO"/>
        </w:rPr>
        <w:t>Ordonanței Guvernului nr. 43/1997 privind regimul drumurilor</w:t>
      </w:r>
      <w:r w:rsidR="00EB739E" w:rsidRPr="00EB739E">
        <w:rPr>
          <w:rFonts w:ascii="Times New Roman" w:hAnsi="Times New Roman" w:cs="Times New Roman"/>
          <w:lang w:val="ro-RO"/>
        </w:rPr>
        <w:t>, republicată, cu modificările și completările ulterioare;</w:t>
      </w:r>
    </w:p>
    <w:p w14:paraId="011C8DDF" w14:textId="77777777" w:rsidR="00EB739E" w:rsidRDefault="00EB739E" w:rsidP="00CF34A2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Legii nr. 38/2003 privind transportul în regim de taxi și în regim de închiriere,</w:t>
      </w:r>
      <w:r w:rsidRPr="00EB739E">
        <w:rPr>
          <w:rFonts w:ascii="Times New Roman" w:hAnsi="Times New Roman" w:cs="Times New Roman"/>
          <w:lang w:val="ro-RO"/>
        </w:rPr>
        <w:t xml:space="preserve"> </w:t>
      </w:r>
      <w:r w:rsidRPr="001921B3">
        <w:rPr>
          <w:rFonts w:ascii="Times New Roman" w:hAnsi="Times New Roman" w:cs="Times New Roman"/>
          <w:lang w:val="ro-RO"/>
        </w:rPr>
        <w:t>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3F7B668C" w14:textId="77777777" w:rsidR="00EB739E" w:rsidRDefault="00EB739E" w:rsidP="00CF34A2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Legii serviciilor de transport public persoane în unitățile administrativ-teritoriale nr. 92/2007, </w:t>
      </w:r>
      <w:r w:rsidRPr="001921B3">
        <w:rPr>
          <w:rFonts w:ascii="Times New Roman" w:hAnsi="Times New Roman" w:cs="Times New Roman"/>
          <w:lang w:val="ro-RO"/>
        </w:rPr>
        <w:t>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7C19EE16" w14:textId="77777777" w:rsidR="00EB739E" w:rsidRPr="00EB739E" w:rsidRDefault="00EB739E" w:rsidP="00CF34A2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Legii serviciilor comunitare de utilități publice nr. 51/2006, republicată, </w:t>
      </w:r>
      <w:r w:rsidRPr="001921B3">
        <w:rPr>
          <w:rFonts w:ascii="Times New Roman" w:hAnsi="Times New Roman" w:cs="Times New Roman"/>
          <w:lang w:val="ro-RO"/>
        </w:rPr>
        <w:t>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09CFB682" w14:textId="77777777" w:rsidR="001921B3" w:rsidRPr="001921B3" w:rsidRDefault="001921B3" w:rsidP="001921B3">
      <w:pPr>
        <w:spacing w:after="0"/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995E17" w14:textId="77777777" w:rsidR="001921B3" w:rsidRPr="001921B3" w:rsidRDefault="001921B3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temeiul prevederilor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art. 129, alin. (1) și alin. (2), lit. c) și d), art. 139, alin. (1), art. 196, alin. (1), lit. a) și ale art. 243, alin. (1), lit. a) din O.U.G. nr. 57/2019 privind Codul Administrativ, cu modificările și completările ulterioare,</w:t>
      </w:r>
    </w:p>
    <w:p w14:paraId="16BB4910" w14:textId="77777777" w:rsidR="001921B3" w:rsidRPr="001921B3" w:rsidRDefault="001921B3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EEA0D7" w14:textId="77777777" w:rsidR="001921B3" w:rsidRPr="001921B3" w:rsidRDefault="001921B3" w:rsidP="001921B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ă ș t e :</w:t>
      </w:r>
    </w:p>
    <w:p w14:paraId="429D15A9" w14:textId="77777777" w:rsidR="001921B3" w:rsidRPr="001921B3" w:rsidRDefault="001921B3" w:rsidP="001921B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54C369" w14:textId="067F750C" w:rsidR="001921B3" w:rsidRDefault="00EB739E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I</w:t>
      </w:r>
      <w:r w:rsidR="001921B3"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1921B3" w:rsidRPr="00BB21C8">
        <w:rPr>
          <w:rFonts w:ascii="Times New Roman" w:hAnsi="Times New Roman" w:cs="Times New Roman"/>
          <w:sz w:val="24"/>
          <w:szCs w:val="24"/>
          <w:lang w:val="ro-RO"/>
        </w:rPr>
        <w:t xml:space="preserve">Se aprobă </w:t>
      </w:r>
      <w:r w:rsidR="00E7448E">
        <w:rPr>
          <w:rFonts w:ascii="Times New Roman" w:hAnsi="Times New Roman" w:cs="Times New Roman"/>
          <w:sz w:val="24"/>
          <w:szCs w:val="24"/>
          <w:lang w:val="ro-RO"/>
        </w:rPr>
        <w:t>actualizarea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componenței Comisiei de circulație a municipiului Târgu Mureș, aceasta urmând a avea următorul cuprins:</w:t>
      </w:r>
    </w:p>
    <w:p w14:paraId="62B9F345" w14:textId="12B69AD3" w:rsidR="00567614" w:rsidRDefault="00567614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DE73B5" w14:textId="188F6C58" w:rsidR="00DC1F5B" w:rsidRDefault="00DC1F5B" w:rsidP="00DC1F5B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lastRenderedPageBreak/>
        <w:t>Comisia de circulație</w:t>
      </w:r>
    </w:p>
    <w:p w14:paraId="025E54B1" w14:textId="77777777" w:rsidR="00567614" w:rsidRDefault="00567614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A11E9F" w14:textId="4FEFB76B" w:rsidR="004B5532" w:rsidRDefault="00567614" w:rsidP="00567614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="004B5532">
        <w:rPr>
          <w:rFonts w:ascii="Times New Roman" w:hAnsi="Times New Roman" w:cs="Times New Roman"/>
          <w:lang w:val="ro-RO"/>
        </w:rPr>
        <w:t>Presedinte</w:t>
      </w:r>
      <w:proofErr w:type="spellEnd"/>
      <w:r w:rsidR="004B5532">
        <w:rPr>
          <w:rFonts w:ascii="Times New Roman" w:hAnsi="Times New Roman" w:cs="Times New Roman"/>
          <w:lang w:val="ro-RO"/>
        </w:rPr>
        <w:t xml:space="preserve"> de comisie dl Primar </w:t>
      </w:r>
      <w:proofErr w:type="spellStart"/>
      <w:r w:rsidR="004B5532">
        <w:rPr>
          <w:rFonts w:ascii="Times New Roman" w:hAnsi="Times New Roman" w:cs="Times New Roman"/>
          <w:lang w:val="ro-RO"/>
        </w:rPr>
        <w:t>Soos</w:t>
      </w:r>
      <w:proofErr w:type="spellEnd"/>
      <w:r w:rsidR="004B5532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B5532">
        <w:rPr>
          <w:rFonts w:ascii="Times New Roman" w:hAnsi="Times New Roman" w:cs="Times New Roman"/>
          <w:lang w:val="ro-RO"/>
        </w:rPr>
        <w:t>Zoltan,sau</w:t>
      </w:r>
      <w:proofErr w:type="spellEnd"/>
      <w:r w:rsidR="004B5532">
        <w:rPr>
          <w:rFonts w:ascii="Times New Roman" w:hAnsi="Times New Roman" w:cs="Times New Roman"/>
          <w:lang w:val="ro-RO"/>
        </w:rPr>
        <w:t xml:space="preserve"> o persoana desemnata care va prelua </w:t>
      </w:r>
      <w:proofErr w:type="spellStart"/>
      <w:r w:rsidR="004B5532">
        <w:rPr>
          <w:rFonts w:ascii="Times New Roman" w:hAnsi="Times New Roman" w:cs="Times New Roman"/>
          <w:lang w:val="ro-RO"/>
        </w:rPr>
        <w:t>atributiile</w:t>
      </w:r>
      <w:proofErr w:type="spellEnd"/>
      <w:r w:rsidR="004B5532">
        <w:rPr>
          <w:rFonts w:ascii="Times New Roman" w:hAnsi="Times New Roman" w:cs="Times New Roman"/>
          <w:lang w:val="ro-RO"/>
        </w:rPr>
        <w:t xml:space="preserve"> aferente </w:t>
      </w:r>
    </w:p>
    <w:p w14:paraId="19F8126C" w14:textId="5EBB3F13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Director Direcția Tehnică – </w:t>
      </w:r>
    </w:p>
    <w:p w14:paraId="5CE768F6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Director Administrația Domeniului Public– ing. Moldovan Florian;</w:t>
      </w:r>
    </w:p>
    <w:p w14:paraId="34B29A42" w14:textId="6FE2F952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Administrației Domeniului Public – </w:t>
      </w:r>
      <w:proofErr w:type="spellStart"/>
      <w:r w:rsidR="004B5532">
        <w:rPr>
          <w:rFonts w:ascii="Times New Roman" w:hAnsi="Times New Roman" w:cs="Times New Roman"/>
          <w:lang w:val="ro-RO"/>
        </w:rPr>
        <w:t>ec</w:t>
      </w:r>
      <w:proofErr w:type="spellEnd"/>
      <w:r w:rsidR="004B5532">
        <w:rPr>
          <w:rFonts w:ascii="Times New Roman" w:hAnsi="Times New Roman" w:cs="Times New Roman"/>
          <w:lang w:val="ro-RO"/>
        </w:rPr>
        <w:t xml:space="preserve"> Szekely L</w:t>
      </w:r>
      <w:r w:rsidR="000B3B3C">
        <w:rPr>
          <w:rFonts w:ascii="Times New Roman" w:hAnsi="Times New Roman" w:cs="Times New Roman"/>
          <w:lang w:val="ro-RO"/>
        </w:rPr>
        <w:t>a</w:t>
      </w:r>
      <w:r w:rsidR="004B5532">
        <w:rPr>
          <w:rFonts w:ascii="Times New Roman" w:hAnsi="Times New Roman" w:cs="Times New Roman"/>
          <w:lang w:val="ro-RO"/>
        </w:rPr>
        <w:t xml:space="preserve">szlo 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42D4973D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Direcției Poliția Locală;</w:t>
      </w:r>
    </w:p>
    <w:p w14:paraId="70BAE104" w14:textId="02F65D4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</w:t>
      </w:r>
      <w:bookmarkStart w:id="0" w:name="_Hlk55805271"/>
      <w:r>
        <w:rPr>
          <w:rFonts w:ascii="Times New Roman" w:hAnsi="Times New Roman" w:cs="Times New Roman"/>
          <w:lang w:val="ro-RO"/>
        </w:rPr>
        <w:t xml:space="preserve">Poliției Municipiului Târgu </w:t>
      </w:r>
      <w:proofErr w:type="spellStart"/>
      <w:r>
        <w:rPr>
          <w:rFonts w:ascii="Times New Roman" w:hAnsi="Times New Roman" w:cs="Times New Roman"/>
          <w:lang w:val="ro-RO"/>
        </w:rPr>
        <w:t>Mureș</w:t>
      </w:r>
      <w:bookmarkEnd w:id="0"/>
      <w:r>
        <w:rPr>
          <w:rFonts w:ascii="Times New Roman" w:hAnsi="Times New Roman" w:cs="Times New Roman"/>
          <w:lang w:val="ro-RO"/>
        </w:rPr>
        <w:t>;</w:t>
      </w:r>
      <w:r w:rsidR="004B5532">
        <w:rPr>
          <w:rFonts w:ascii="Times New Roman" w:hAnsi="Times New Roman" w:cs="Times New Roman"/>
          <w:lang w:val="ro-RO"/>
        </w:rPr>
        <w:t>Serviciul</w:t>
      </w:r>
      <w:proofErr w:type="spellEnd"/>
      <w:r w:rsidR="004B5532">
        <w:rPr>
          <w:rFonts w:ascii="Times New Roman" w:hAnsi="Times New Roman" w:cs="Times New Roman"/>
          <w:lang w:val="ro-RO"/>
        </w:rPr>
        <w:t xml:space="preserve"> Rutier </w:t>
      </w:r>
    </w:p>
    <w:p w14:paraId="4537C559" w14:textId="280A208B" w:rsidR="004B5532" w:rsidRDefault="004B5532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Membru-   din partea Poliției Municipiului Târgu Mureș .Biroul Rutier </w:t>
      </w:r>
    </w:p>
    <w:p w14:paraId="4C5738D5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Direcției Arhitect Șef;</w:t>
      </w:r>
    </w:p>
    <w:p w14:paraId="492C3040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ONG-urilor cu obiect de activitate în creșterea nivelului de siguranță în trafic și/sau promovarea posibilităților de circulație alternativă;</w:t>
      </w:r>
    </w:p>
    <w:p w14:paraId="3F43DE2B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un reprezentant cu dizabilități din partea ONG-urilor competente;</w:t>
      </w:r>
    </w:p>
    <w:p w14:paraId="29AEE613" w14:textId="6CB4A211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Secretarul Municipiului Târgu Mureș</w:t>
      </w:r>
      <w:r w:rsidR="000B3B3C">
        <w:rPr>
          <w:rFonts w:ascii="Times New Roman" w:hAnsi="Times New Roman" w:cs="Times New Roman"/>
          <w:lang w:val="ro-RO"/>
        </w:rPr>
        <w:t xml:space="preserve"> </w:t>
      </w:r>
    </w:p>
    <w:p w14:paraId="35BD2133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</w:t>
      </w:r>
    </w:p>
    <w:p w14:paraId="33AF6124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</w:t>
      </w:r>
    </w:p>
    <w:p w14:paraId="6A2E8415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</w:t>
      </w:r>
    </w:p>
    <w:p w14:paraId="158E09F3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</w:t>
      </w:r>
    </w:p>
    <w:p w14:paraId="05206D79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</w:t>
      </w:r>
    </w:p>
    <w:p w14:paraId="4814654B" w14:textId="77777777" w:rsidR="00EB739E" w:rsidRDefault="00EB739E" w:rsidP="00EB739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</w:t>
      </w:r>
    </w:p>
    <w:p w14:paraId="517EB9C6" w14:textId="77777777" w:rsidR="00EB739E" w:rsidRDefault="00EB739E" w:rsidP="00EB739E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</w:p>
    <w:p w14:paraId="05A9BE5F" w14:textId="010D7BB5" w:rsidR="00EB739E" w:rsidRPr="00EB739E" w:rsidRDefault="00EB739E" w:rsidP="00EB739E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Secretar comisie – din partea A.D.P. – </w:t>
      </w:r>
      <w:r w:rsidR="004B5532">
        <w:rPr>
          <w:rFonts w:ascii="Times New Roman" w:hAnsi="Times New Roman" w:cs="Times New Roman"/>
          <w:lang w:val="ro-RO"/>
        </w:rPr>
        <w:t>dl G</w:t>
      </w:r>
      <w:r w:rsidR="000B3B3C">
        <w:rPr>
          <w:rFonts w:ascii="Times New Roman" w:hAnsi="Times New Roman" w:cs="Times New Roman"/>
          <w:lang w:val="ro-RO"/>
        </w:rPr>
        <w:t xml:space="preserve">rama Darius </w:t>
      </w:r>
      <w:r w:rsidR="00230D83">
        <w:rPr>
          <w:rFonts w:ascii="Times New Roman" w:hAnsi="Times New Roman" w:cs="Times New Roman"/>
          <w:lang w:val="ro-RO"/>
        </w:rPr>
        <w:t xml:space="preserve"> ”</w:t>
      </w:r>
    </w:p>
    <w:p w14:paraId="5BF8E307" w14:textId="77777777" w:rsidR="001921B3" w:rsidRPr="00BB21C8" w:rsidRDefault="001921B3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2A7D4C" w14:textId="4D242D0D" w:rsidR="00230D83" w:rsidRDefault="00230D83" w:rsidP="00230D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II</w:t>
      </w:r>
      <w:r w:rsidR="00567614" w:rsidRPr="005676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7614" w:rsidRPr="00BB21C8">
        <w:rPr>
          <w:rFonts w:ascii="Times New Roman" w:hAnsi="Times New Roman" w:cs="Times New Roman"/>
          <w:sz w:val="24"/>
          <w:szCs w:val="24"/>
          <w:lang w:val="ro-RO"/>
        </w:rPr>
        <w:t xml:space="preserve">Se aprobă </w:t>
      </w:r>
      <w:r w:rsidR="00567614">
        <w:rPr>
          <w:rFonts w:ascii="Times New Roman" w:hAnsi="Times New Roman" w:cs="Times New Roman"/>
          <w:sz w:val="24"/>
          <w:szCs w:val="24"/>
          <w:lang w:val="ro-RO"/>
        </w:rPr>
        <w:t>actualizarea  componenței Comisiei de circulație a municipiului Târgu Mureș, aceasta urmând a avea următorul cuprins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715D32E" w14:textId="77777777" w:rsidR="00230D83" w:rsidRDefault="00230D83" w:rsidP="00230D83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230D83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Se stabilesc membrii înlocuitori în </w:t>
      </w:r>
      <w:bookmarkStart w:id="1" w:name="_Hlk56600526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Comisia de circulație astfel:</w:t>
      </w:r>
    </w:p>
    <w:bookmarkEnd w:id="1"/>
    <w:p w14:paraId="7B536E3D" w14:textId="77777777" w:rsidR="00230D83" w:rsidRDefault="00230D83" w:rsidP="00230D83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4AB914E4" w14:textId="6DC0296E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Direcției Tehnice – </w:t>
      </w:r>
      <w:r w:rsidR="000B3B3C">
        <w:rPr>
          <w:rFonts w:ascii="Times New Roman" w:hAnsi="Times New Roman" w:cs="Times New Roman"/>
          <w:lang w:val="ro-RO"/>
        </w:rPr>
        <w:t>..................</w:t>
      </w:r>
    </w:p>
    <w:p w14:paraId="39635D0C" w14:textId="77777777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Administrației Domeniului Public – ing. Gheorghiță Ioan;</w:t>
      </w:r>
    </w:p>
    <w:p w14:paraId="33F5769E" w14:textId="6AE667C3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Administrației Domeniului Public – </w:t>
      </w:r>
      <w:r w:rsidR="000B3B3C">
        <w:rPr>
          <w:rFonts w:ascii="Times New Roman" w:hAnsi="Times New Roman" w:cs="Times New Roman"/>
          <w:lang w:val="ro-RO"/>
        </w:rPr>
        <w:t>dl</w:t>
      </w:r>
      <w:r w:rsidR="00915E07">
        <w:rPr>
          <w:rFonts w:ascii="Times New Roman" w:hAnsi="Times New Roman" w:cs="Times New Roman"/>
          <w:lang w:val="ro-RO"/>
        </w:rPr>
        <w:t xml:space="preserve"> inspector </w:t>
      </w:r>
      <w:r w:rsidR="000B3B3C">
        <w:rPr>
          <w:rFonts w:ascii="Times New Roman" w:hAnsi="Times New Roman" w:cs="Times New Roman"/>
          <w:lang w:val="ro-RO"/>
        </w:rPr>
        <w:t xml:space="preserve"> </w:t>
      </w:r>
      <w:r w:rsidR="00915E07">
        <w:rPr>
          <w:rFonts w:ascii="Times New Roman" w:hAnsi="Times New Roman" w:cs="Times New Roman"/>
          <w:lang w:val="ro-RO"/>
        </w:rPr>
        <w:t xml:space="preserve">Macarie Adrian </w:t>
      </w:r>
      <w:r w:rsidR="000B3B3C">
        <w:rPr>
          <w:rFonts w:ascii="Times New Roman" w:hAnsi="Times New Roman" w:cs="Times New Roman"/>
          <w:lang w:val="ro-RO"/>
        </w:rPr>
        <w:t xml:space="preserve"> </w:t>
      </w:r>
    </w:p>
    <w:p w14:paraId="6AD45C65" w14:textId="77777777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Direcției Poliția Locală;</w:t>
      </w:r>
    </w:p>
    <w:p w14:paraId="6FE97617" w14:textId="77777777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Poliției Municipiului Târgu Mureș;</w:t>
      </w:r>
    </w:p>
    <w:p w14:paraId="6A6443AB" w14:textId="77777777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Direcției Arhitect Șef;</w:t>
      </w:r>
    </w:p>
    <w:p w14:paraId="2384E5F1" w14:textId="77777777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ONG-urilor care au obiectul de activitate creșterea nivelului de siguranță în trafic și/sau promovarea posibilităților de circulație alternativă;</w:t>
      </w:r>
    </w:p>
    <w:p w14:paraId="3C761AD4" w14:textId="77777777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.;</w:t>
      </w:r>
    </w:p>
    <w:p w14:paraId="19F00D69" w14:textId="77777777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.;</w:t>
      </w:r>
    </w:p>
    <w:p w14:paraId="293F392E" w14:textId="77777777" w:rsidR="00230D83" w:rsidRDefault="00230D83" w:rsidP="00230D8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. . . . . . . . . . . . . . . . . . ..</w:t>
      </w:r>
    </w:p>
    <w:p w14:paraId="798170D9" w14:textId="77777777" w:rsidR="00230D83" w:rsidRDefault="00230D83" w:rsidP="00230D83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</w:p>
    <w:p w14:paraId="75D33E8C" w14:textId="24E4EB5B" w:rsidR="00230D83" w:rsidRDefault="00230D83" w:rsidP="00230D83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Înlocuitor secretar –</w:t>
      </w:r>
      <w:r w:rsidR="00915E07">
        <w:rPr>
          <w:rFonts w:ascii="Times New Roman" w:hAnsi="Times New Roman" w:cs="Times New Roman"/>
          <w:lang w:val="ro-RO"/>
        </w:rPr>
        <w:t xml:space="preserve"> dna referent   </w:t>
      </w:r>
      <w:proofErr w:type="spellStart"/>
      <w:r w:rsidR="00915E07">
        <w:rPr>
          <w:rFonts w:ascii="Times New Roman" w:hAnsi="Times New Roman" w:cs="Times New Roman"/>
          <w:lang w:val="ro-RO"/>
        </w:rPr>
        <w:t>Kovacs</w:t>
      </w:r>
      <w:proofErr w:type="spellEnd"/>
      <w:r w:rsidR="00915E07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915E07">
        <w:rPr>
          <w:rFonts w:ascii="Times New Roman" w:hAnsi="Times New Roman" w:cs="Times New Roman"/>
          <w:lang w:val="ro-RO"/>
        </w:rPr>
        <w:t>Gizella</w:t>
      </w:r>
      <w:proofErr w:type="spellEnd"/>
      <w:r w:rsidR="00915E07">
        <w:rPr>
          <w:rFonts w:ascii="Times New Roman" w:hAnsi="Times New Roman" w:cs="Times New Roman"/>
          <w:lang w:val="ro-RO"/>
        </w:rPr>
        <w:t xml:space="preserve"> </w:t>
      </w:r>
    </w:p>
    <w:p w14:paraId="44137BAB" w14:textId="77777777" w:rsidR="00230D83" w:rsidRDefault="00230D83" w:rsidP="00230D83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</w:p>
    <w:p w14:paraId="3A7C1DDF" w14:textId="77777777" w:rsidR="00230D83" w:rsidRPr="00230D83" w:rsidRDefault="00230D83" w:rsidP="00230D83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Art. III. </w:t>
      </w:r>
      <w:r>
        <w:rPr>
          <w:rFonts w:ascii="Times New Roman" w:hAnsi="Times New Roman" w:cs="Times New Roman"/>
          <w:lang w:val="ro-RO"/>
        </w:rPr>
        <w:t xml:space="preserve">Celelalte prevederi ale H.C.L.M. nr. 297/2005, H.C.L.M. nr. 25/2012 și H.C.L.M. nr. 300/2014 </w:t>
      </w:r>
      <w:proofErr w:type="spellStart"/>
      <w:r>
        <w:rPr>
          <w:rFonts w:ascii="Times New Roman" w:hAnsi="Times New Roman" w:cs="Times New Roman"/>
          <w:lang w:val="ro-RO"/>
        </w:rPr>
        <w:t>rămând</w:t>
      </w:r>
      <w:proofErr w:type="spellEnd"/>
      <w:r>
        <w:rPr>
          <w:rFonts w:ascii="Times New Roman" w:hAnsi="Times New Roman" w:cs="Times New Roman"/>
          <w:lang w:val="ro-RO"/>
        </w:rPr>
        <w:t xml:space="preserve"> neschimbate.</w:t>
      </w:r>
    </w:p>
    <w:p w14:paraId="4692CA2E" w14:textId="77777777" w:rsidR="00BB21C8" w:rsidRPr="00BB21C8" w:rsidRDefault="00BB21C8" w:rsidP="00230D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631C35" w14:textId="77777777" w:rsidR="00BB21C8" w:rsidRPr="00BB21C8" w:rsidRDefault="00230D83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IV</w:t>
      </w:r>
      <w:r w:rsidR="00BB21C8"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B21C8" w:rsidRPr="00BB21C8">
        <w:rPr>
          <w:rFonts w:ascii="Times New Roman" w:hAnsi="Times New Roman" w:cs="Times New Roman"/>
          <w:sz w:val="24"/>
          <w:szCs w:val="24"/>
          <w:lang w:val="ro-RO"/>
        </w:rPr>
        <w:t xml:space="preserve">Cu aducerea la îndeplinire a prezentei hotărâri se încredințează Executivul Municipiului Târgu Mureș prin Serviciul Public Administrația Domeniului Public, Direcția Tehnică,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Direcția Poliția Locală, </w:t>
      </w:r>
      <w:r w:rsidR="00BB21C8" w:rsidRPr="00BB21C8">
        <w:rPr>
          <w:rFonts w:ascii="Times New Roman" w:hAnsi="Times New Roman" w:cs="Times New Roman"/>
          <w:sz w:val="24"/>
          <w:szCs w:val="24"/>
          <w:lang w:val="ro-RO"/>
        </w:rPr>
        <w:t>Direcția Arhitect Șef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membrii comisiei de la art. I și art. II al prezentei</w:t>
      </w:r>
      <w:r w:rsidR="00BB21C8" w:rsidRPr="00BB21C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D3DDA65" w14:textId="77777777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F036ED" w14:textId="77777777" w:rsidR="00BB21C8" w:rsidRPr="00BB21C8" w:rsidRDefault="00230D83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55807564"/>
      <w:r>
        <w:rPr>
          <w:rFonts w:ascii="Times New Roman" w:hAnsi="Times New Roman" w:cs="Times New Roman"/>
          <w:b/>
          <w:sz w:val="24"/>
          <w:szCs w:val="24"/>
          <w:lang w:val="ro-RO"/>
        </w:rPr>
        <w:t>Art. V</w:t>
      </w:r>
      <w:r w:rsidR="00BB21C8"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B21C8" w:rsidRPr="00BB21C8">
        <w:rPr>
          <w:rFonts w:ascii="Times New Roman" w:hAnsi="Times New Roman" w:cs="Times New Roman"/>
          <w:sz w:val="24"/>
          <w:szCs w:val="24"/>
          <w:lang w:val="ro-RO"/>
        </w:rPr>
        <w:t>În conformitate cu prevederile art. 252, alin. (1), lit. c) și ale art. 255 din O.U</w:t>
      </w:r>
      <w:bookmarkEnd w:id="2"/>
      <w:r w:rsidR="00BB21C8" w:rsidRPr="00BB21C8">
        <w:rPr>
          <w:rFonts w:ascii="Times New Roman" w:hAnsi="Times New Roman" w:cs="Times New Roman"/>
          <w:sz w:val="24"/>
          <w:szCs w:val="24"/>
          <w:lang w:val="ro-RO"/>
        </w:rPr>
        <w:t xml:space="preserve">.G. nr. 57/2019 privind Codul Administrativ precum și ale art. 3, alin. (1) din Legea nr. </w:t>
      </w:r>
      <w:r w:rsidR="00BB21C8" w:rsidRPr="00BB21C8">
        <w:rPr>
          <w:rFonts w:ascii="Times New Roman" w:hAnsi="Times New Roman" w:cs="Times New Roman"/>
          <w:sz w:val="24"/>
          <w:szCs w:val="24"/>
          <w:lang w:val="ro-RO"/>
        </w:rPr>
        <w:lastRenderedPageBreak/>
        <w:t>554/2004 privind contenciosul administrativ, prezenta Hotărâre se înaintează Prefectului Județului Mureș pentru exercitarea controlului de legalitate.</w:t>
      </w:r>
    </w:p>
    <w:p w14:paraId="2277DA99" w14:textId="3ECD230B" w:rsidR="00BB21C8" w:rsidRPr="00BB21C8" w:rsidRDefault="004360A0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VI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Comisia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circulatie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avizarea PUZ , PUD va fi parte integranta afiliata COMISIEI ARHITECT SEF, iar pentru alte cazuri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siguranta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circulatiei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va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functiona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independent </w:t>
      </w:r>
    </w:p>
    <w:p w14:paraId="6B09D168" w14:textId="37E9BB98" w:rsidR="00BB21C8" w:rsidRPr="00BB21C8" w:rsidRDefault="00230D83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VI</w:t>
      </w:r>
      <w:r w:rsidR="004360A0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BB21C8"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B21C8" w:rsidRPr="00BB21C8">
        <w:rPr>
          <w:rFonts w:ascii="Times New Roman" w:hAnsi="Times New Roman" w:cs="Times New Roman"/>
          <w:sz w:val="24"/>
          <w:szCs w:val="24"/>
          <w:lang w:val="ro-RO"/>
        </w:rPr>
        <w:t>Prezenta hotărâre se comunică:</w:t>
      </w:r>
    </w:p>
    <w:p w14:paraId="72B37AF7" w14:textId="77777777" w:rsidR="00BB21C8" w:rsidRPr="00BB21C8" w:rsidRDefault="00BB21C8" w:rsidP="00BB21C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BB21C8">
        <w:rPr>
          <w:rFonts w:ascii="Times New Roman" w:eastAsiaTheme="minorHAnsi" w:hAnsi="Times New Roman" w:cs="Times New Roman"/>
          <w:kern w:val="0"/>
          <w:lang w:val="ro-RO" w:eastAsia="en-US" w:bidi="ar-SA"/>
        </w:rPr>
        <w:t>Serviciului Public Administrația Domeniului Public;</w:t>
      </w:r>
    </w:p>
    <w:p w14:paraId="6A813D0E" w14:textId="77777777" w:rsidR="00BB21C8" w:rsidRPr="00BB21C8" w:rsidRDefault="00BB21C8" w:rsidP="00BB21C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BB21C8">
        <w:rPr>
          <w:rFonts w:ascii="Times New Roman" w:eastAsiaTheme="minorHAnsi" w:hAnsi="Times New Roman" w:cs="Times New Roman"/>
          <w:kern w:val="0"/>
          <w:lang w:val="ro-RO" w:eastAsia="en-US" w:bidi="ar-SA"/>
        </w:rPr>
        <w:t>Direcției Tehnice;</w:t>
      </w:r>
    </w:p>
    <w:p w14:paraId="7B102E81" w14:textId="77777777" w:rsidR="00BB21C8" w:rsidRPr="00BB21C8" w:rsidRDefault="00230D83" w:rsidP="00BB21C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>Poliția Locală;</w:t>
      </w:r>
    </w:p>
    <w:p w14:paraId="36D504B3" w14:textId="77777777" w:rsidR="00BB21C8" w:rsidRPr="00230D83" w:rsidRDefault="00BB21C8" w:rsidP="00BB21C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BB21C8">
        <w:rPr>
          <w:rFonts w:ascii="Times New Roman" w:eastAsiaTheme="minorHAnsi" w:hAnsi="Times New Roman" w:cs="Times New Roman"/>
          <w:kern w:val="0"/>
          <w:lang w:val="ro-RO" w:eastAsia="en-US" w:bidi="ar-SA"/>
        </w:rPr>
        <w:t>Direcției Arhitect Șef.</w:t>
      </w:r>
    </w:p>
    <w:p w14:paraId="252207FE" w14:textId="77777777" w:rsidR="00230D83" w:rsidRPr="00BB21C8" w:rsidRDefault="00230D83" w:rsidP="00BB21C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>Membrilor comisiei nominalizați la art. I și II al prezentei.</w:t>
      </w:r>
    </w:p>
    <w:p w14:paraId="25996142" w14:textId="77777777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34ED7B" w14:textId="77777777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874C9D" w14:textId="77777777" w:rsidR="00BB21C8" w:rsidRP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Viză de legalitate</w:t>
      </w:r>
    </w:p>
    <w:p w14:paraId="6E93276E" w14:textId="27BFE812" w:rsidR="00BB21C8" w:rsidRP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p. Secretarul</w:t>
      </w:r>
      <w:r w:rsidR="005676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Municipiului Târgu Mureș,</w:t>
      </w:r>
    </w:p>
    <w:p w14:paraId="1E5CA5AB" w14:textId="7B26BC26" w:rsidR="00BB21C8" w:rsidRP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Director executiv D.</w:t>
      </w:r>
      <w:r w:rsidR="00567614">
        <w:rPr>
          <w:rFonts w:ascii="Times New Roman" w:hAnsi="Times New Roman" w:cs="Times New Roman"/>
          <w:b/>
          <w:sz w:val="24"/>
          <w:szCs w:val="24"/>
          <w:lang w:val="ro-RO"/>
        </w:rPr>
        <w:t>I.T.L.</w:t>
      </w:r>
    </w:p>
    <w:p w14:paraId="634C4A97" w14:textId="408A3D54" w:rsidR="00BB21C8" w:rsidRPr="00BB21C8" w:rsidRDefault="00567614" w:rsidP="00BB21C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Sz</w:t>
      </w:r>
      <w:r w:rsidR="00DC1F5B">
        <w:rPr>
          <w:rFonts w:ascii="Times New Roman" w:hAnsi="Times New Roman" w:cs="Times New Roman"/>
          <w:b/>
          <w:sz w:val="24"/>
          <w:szCs w:val="24"/>
          <w:lang w:val="ro-RO"/>
        </w:rPr>
        <w:t>ö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="00DC1F5B">
        <w:rPr>
          <w:rFonts w:ascii="Times New Roman" w:hAnsi="Times New Roman" w:cs="Times New Roman"/>
          <w:b/>
          <w:sz w:val="24"/>
          <w:szCs w:val="24"/>
          <w:lang w:val="ro-RO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rfi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</w:t>
      </w:r>
      <w:r w:rsidR="00DC1F5B">
        <w:rPr>
          <w:rFonts w:ascii="Times New Roman" w:hAnsi="Times New Roman" w:cs="Times New Roman"/>
          <w:b/>
          <w:sz w:val="24"/>
          <w:szCs w:val="24"/>
          <w:lang w:val="ro-RO"/>
        </w:rPr>
        <w:t>á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szl</w:t>
      </w:r>
      <w:r w:rsidR="00DC1F5B">
        <w:rPr>
          <w:rFonts w:ascii="Times New Roman" w:hAnsi="Times New Roman" w:cs="Times New Roman"/>
          <w:b/>
          <w:sz w:val="24"/>
          <w:szCs w:val="24"/>
          <w:lang w:val="ro-RO"/>
        </w:rPr>
        <w:t>ó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</w:p>
    <w:p w14:paraId="00D668E9" w14:textId="77777777" w:rsid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lang w:val="ro-RO"/>
        </w:rPr>
      </w:pPr>
    </w:p>
    <w:p w14:paraId="3C837542" w14:textId="77777777" w:rsid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lang w:val="ro-RO"/>
        </w:rPr>
      </w:pPr>
    </w:p>
    <w:p w14:paraId="1A362AD0" w14:textId="77777777" w:rsid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lang w:val="ro-RO"/>
        </w:rPr>
      </w:pPr>
    </w:p>
    <w:p w14:paraId="2B153798" w14:textId="77777777" w:rsidR="00BB21C8" w:rsidRP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8028760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41060D1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35EFDD4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E3C87EE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3378E19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55350B6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84C4B14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1E92CDC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96AD1A8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1F9FCC9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E63944C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D3CE306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3DE5EF4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4EDA78F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C41E885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78232C7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8E2A488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9CEBDA4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B4DF3F4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8949408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6FFE02F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148266B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7F6AB52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D17111A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8F7E1A6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898508D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6573AB8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B74644F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B38FEC5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4929DC3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7BB25A5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1A002AF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293C1F4" w14:textId="77777777" w:rsidR="00F5345D" w:rsidRDefault="00F5345D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98460F7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688CDD3" w14:textId="77777777" w:rsidR="00BB21C8" w:rsidRP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94D1FA5" w14:textId="77777777" w:rsidR="00BB21C8" w:rsidRPr="00BB21C8" w:rsidRDefault="00BB21C8" w:rsidP="00BB21C8">
      <w:pPr>
        <w:spacing w:after="0" w:line="240" w:lineRule="auto"/>
        <w:ind w:left="432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21C8">
        <w:rPr>
          <w:rFonts w:ascii="Times New Roman" w:hAnsi="Times New Roman"/>
          <w:b/>
          <w:sz w:val="20"/>
          <w:szCs w:val="20"/>
        </w:rPr>
        <w:t>*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Actele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administrative sunt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hotărârile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Consiliu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local care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intră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vigoare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şi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produc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efecte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juridice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după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îndeplinirea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condiţiilor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prevăzute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de art. 129, art. 139 din O.U.G. nr.57/2019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privind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Codul</w:t>
      </w:r>
      <w:proofErr w:type="spellEnd"/>
      <w:r w:rsidRPr="00BB21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21C8">
        <w:rPr>
          <w:rFonts w:ascii="Times New Roman" w:hAnsi="Times New Roman"/>
          <w:b/>
          <w:sz w:val="20"/>
          <w:szCs w:val="20"/>
        </w:rPr>
        <w:t>Administrativ</w:t>
      </w:r>
      <w:proofErr w:type="spellEnd"/>
    </w:p>
    <w:p w14:paraId="1EC3F0DC" w14:textId="77777777" w:rsidR="00CF34A2" w:rsidRPr="00BB21C8" w:rsidRDefault="00CF34A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F34A2" w:rsidRPr="00BB21C8" w:rsidSect="00A92797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4880"/>
    <w:multiLevelType w:val="hybridMultilevel"/>
    <w:tmpl w:val="F6AE19B6"/>
    <w:lvl w:ilvl="0" w:tplc="9E84A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7C6D86"/>
    <w:multiLevelType w:val="hybridMultilevel"/>
    <w:tmpl w:val="9DC898B4"/>
    <w:lvl w:ilvl="0" w:tplc="818EA6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38A12FE"/>
    <w:multiLevelType w:val="hybridMultilevel"/>
    <w:tmpl w:val="98EC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377C92"/>
    <w:multiLevelType w:val="hybridMultilevel"/>
    <w:tmpl w:val="32D22A9C"/>
    <w:lvl w:ilvl="0" w:tplc="FDDCA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964FB"/>
    <w:multiLevelType w:val="hybridMultilevel"/>
    <w:tmpl w:val="B7805DF6"/>
    <w:lvl w:ilvl="0" w:tplc="129A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15"/>
  </w:num>
  <w:num w:numId="17">
    <w:abstractNumId w:val="18"/>
  </w:num>
  <w:num w:numId="18">
    <w:abstractNumId w:val="12"/>
  </w:num>
  <w:num w:numId="19">
    <w:abstractNumId w:val="6"/>
  </w:num>
  <w:num w:numId="20">
    <w:abstractNumId w:val="1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2A"/>
    <w:rsid w:val="000B3B3C"/>
    <w:rsid w:val="001921B3"/>
    <w:rsid w:val="0021242A"/>
    <w:rsid w:val="00230D83"/>
    <w:rsid w:val="002810FD"/>
    <w:rsid w:val="002D1951"/>
    <w:rsid w:val="002F2AA4"/>
    <w:rsid w:val="004360A0"/>
    <w:rsid w:val="004A1664"/>
    <w:rsid w:val="004B5532"/>
    <w:rsid w:val="00567614"/>
    <w:rsid w:val="005F10B8"/>
    <w:rsid w:val="00600891"/>
    <w:rsid w:val="00694C65"/>
    <w:rsid w:val="0078458E"/>
    <w:rsid w:val="00915E07"/>
    <w:rsid w:val="00A92797"/>
    <w:rsid w:val="00BB21C8"/>
    <w:rsid w:val="00BF32EE"/>
    <w:rsid w:val="00C64A6D"/>
    <w:rsid w:val="00CF34A2"/>
    <w:rsid w:val="00D21B9E"/>
    <w:rsid w:val="00DC1F5B"/>
    <w:rsid w:val="00DF130B"/>
    <w:rsid w:val="00E7448E"/>
    <w:rsid w:val="00EB739E"/>
    <w:rsid w:val="00F5345D"/>
    <w:rsid w:val="00F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9BB"/>
  <w15:chartTrackingRefBased/>
  <w15:docId w15:val="{D797F865-9473-46F3-8C4D-1C5A513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  <w:style w:type="paragraph" w:styleId="BalloonText">
    <w:name w:val="Balloon Text"/>
    <w:basedOn w:val="Normal"/>
    <w:link w:val="BalloonTextChar"/>
    <w:uiPriority w:val="99"/>
    <w:semiHidden/>
    <w:unhideWhenUsed/>
    <w:rsid w:val="00F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Laszlo Szekely</cp:lastModifiedBy>
  <cp:revision>2</cp:revision>
  <cp:lastPrinted>2020-11-12T06:29:00Z</cp:lastPrinted>
  <dcterms:created xsi:type="dcterms:W3CDTF">2020-11-23T12:11:00Z</dcterms:created>
  <dcterms:modified xsi:type="dcterms:W3CDTF">2020-11-23T12:11:00Z</dcterms:modified>
</cp:coreProperties>
</file>