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C6" w:rsidRDefault="009B63F7" w:rsidP="001327C6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>
        <w:rPr>
          <w:b/>
          <w:lang w:val="ro-RO"/>
        </w:rPr>
        <w:tab/>
      </w:r>
      <w:r w:rsidR="001327C6" w:rsidRPr="008F4538">
        <w:rPr>
          <w:b/>
          <w:sz w:val="16"/>
          <w:szCs w:val="16"/>
        </w:rPr>
        <w:t>(</w:t>
      </w:r>
      <w:proofErr w:type="gramStart"/>
      <w:r w:rsidR="001327C6" w:rsidRPr="008F4538">
        <w:rPr>
          <w:b/>
          <w:sz w:val="16"/>
          <w:szCs w:val="16"/>
        </w:rPr>
        <w:t>nu</w:t>
      </w:r>
      <w:proofErr w:type="gramEnd"/>
      <w:r w:rsidR="001327C6" w:rsidRPr="008F4538">
        <w:rPr>
          <w:b/>
          <w:sz w:val="16"/>
          <w:szCs w:val="16"/>
        </w:rPr>
        <w:t xml:space="preserve"> produce </w:t>
      </w:r>
      <w:proofErr w:type="spellStart"/>
      <w:r w:rsidR="001327C6" w:rsidRPr="008F4538">
        <w:rPr>
          <w:b/>
          <w:sz w:val="16"/>
          <w:szCs w:val="16"/>
        </w:rPr>
        <w:t>efecte</w:t>
      </w:r>
      <w:proofErr w:type="spellEnd"/>
      <w:r w:rsidR="001327C6" w:rsidRPr="008F4538">
        <w:rPr>
          <w:b/>
          <w:sz w:val="16"/>
          <w:szCs w:val="16"/>
        </w:rPr>
        <w:t xml:space="preserve"> </w:t>
      </w:r>
      <w:proofErr w:type="spellStart"/>
      <w:r w:rsidR="001327C6" w:rsidRPr="008F4538">
        <w:rPr>
          <w:b/>
          <w:sz w:val="16"/>
          <w:szCs w:val="16"/>
        </w:rPr>
        <w:t>juridice</w:t>
      </w:r>
      <w:proofErr w:type="spellEnd"/>
      <w:r w:rsidR="001327C6" w:rsidRPr="008F4538">
        <w:rPr>
          <w:b/>
          <w:sz w:val="16"/>
          <w:szCs w:val="16"/>
        </w:rPr>
        <w:t>)</w:t>
      </w:r>
      <w:r w:rsidR="001327C6">
        <w:rPr>
          <w:b/>
        </w:rPr>
        <w:t>*</w:t>
      </w:r>
      <w:r w:rsidR="001327C6" w:rsidRPr="008F4538">
        <w:rPr>
          <w:b/>
        </w:rPr>
        <w:br/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:rsidR="001327C6" w:rsidRPr="001F3ADC" w:rsidRDefault="001327C6" w:rsidP="001327C6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 xml:space="preserve">Nr. </w:t>
      </w:r>
      <w:r>
        <w:rPr>
          <w:b/>
          <w:sz w:val="28"/>
          <w:szCs w:val="28"/>
          <w:lang w:val="ro-RO"/>
        </w:rPr>
        <w:t xml:space="preserve"> __________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 15.12.2021</w:t>
      </w:r>
    </w:p>
    <w:p w:rsidR="001327C6" w:rsidRDefault="001327C6" w:rsidP="001327C6">
      <w:pPr>
        <w:ind w:left="-570" w:right="-465"/>
        <w:rPr>
          <w:b/>
          <w:lang w:val="ro-RO"/>
        </w:rPr>
      </w:pPr>
    </w:p>
    <w:p w:rsidR="001327C6" w:rsidRPr="001F3ADC" w:rsidRDefault="001327C6" w:rsidP="001327C6">
      <w:pPr>
        <w:ind w:left="-570" w:right="-465"/>
        <w:rPr>
          <w:b/>
          <w:lang w:val="ro-RO"/>
        </w:rPr>
      </w:pPr>
    </w:p>
    <w:p w:rsidR="001327C6" w:rsidRDefault="001327C6" w:rsidP="001327C6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:rsidR="001327C6" w:rsidRPr="001F3ADC" w:rsidRDefault="001327C6" w:rsidP="001327C6">
      <w:pPr>
        <w:ind w:left="-570" w:right="-465"/>
        <w:jc w:val="center"/>
        <w:rPr>
          <w:b/>
          <w:lang w:val="ro-RO"/>
        </w:rPr>
      </w:pPr>
    </w:p>
    <w:p w:rsidR="001327C6" w:rsidRPr="004207DC" w:rsidRDefault="00F770AE" w:rsidP="00852BA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 xml:space="preserve"> </w:t>
      </w:r>
      <w:r w:rsidR="001327C6" w:rsidRPr="004207DC">
        <w:rPr>
          <w:b/>
          <w:lang w:val="ro-RO"/>
        </w:rPr>
        <w:t xml:space="preserve"> a proiectului de hotărâre privind funcționarea centrelor de vaccinare împotriva COVID 19, la nivelul Municipiului Târgu Mureş,</w:t>
      </w:r>
      <w:r w:rsidR="001327C6">
        <w:rPr>
          <w:b/>
          <w:lang w:val="ro-RO"/>
        </w:rPr>
        <w:t xml:space="preserve"> în locațiile</w:t>
      </w:r>
      <w:r w:rsidR="001327C6" w:rsidRPr="004207DC">
        <w:rPr>
          <w:b/>
          <w:lang w:val="ro-RO"/>
        </w:rPr>
        <w:t xml:space="preserve"> </w:t>
      </w:r>
      <w:r w:rsidR="001327C6" w:rsidRPr="004207DC">
        <w:rPr>
          <w:lang w:val="ro-RO"/>
        </w:rPr>
        <w:t>Casa de Cultură Mihai Eminescu Târgu Mureş,str. Nicolae Grigorescu, nr.19</w:t>
      </w:r>
      <w:r w:rsidR="00852BA2">
        <w:rPr>
          <w:lang w:val="ro-RO"/>
        </w:rPr>
        <w:t>, Centrul Tineretului din Târgu Mureș, str. Nicolae Grigorescu, nr.19, r</w:t>
      </w:r>
      <w:r w:rsidR="001327C6">
        <w:rPr>
          <w:lang w:val="ro-RO"/>
        </w:rPr>
        <w:t xml:space="preserve">espectiv </w:t>
      </w:r>
      <w:r w:rsidR="001327C6" w:rsidRPr="004207DC">
        <w:rPr>
          <w:lang w:val="ro-RO"/>
        </w:rPr>
        <w:t xml:space="preserve">Casa de oaspeţi </w:t>
      </w:r>
      <w:r>
        <w:rPr>
          <w:lang w:val="ro-RO"/>
        </w:rPr>
        <w:t>a Primariei</w:t>
      </w:r>
      <w:r w:rsidR="001327C6" w:rsidRPr="004207DC">
        <w:rPr>
          <w:lang w:val="ro-RO"/>
        </w:rPr>
        <w:t>–str. Plutelor, nr.2</w:t>
      </w:r>
    </w:p>
    <w:p w:rsidR="001327C6" w:rsidRPr="00CD2FA9" w:rsidRDefault="001327C6" w:rsidP="001327C6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lang w:val="ro-RO"/>
        </w:rPr>
        <w:t xml:space="preserve">Prin hotărârea nr.1 din 14 ianuarie 2021, Consiliului Local al Municipiului Târgu Mureș a dispus inființarea centrelor de vaccinare împotriva virusului SARS COV 2 la nivelul Municipiului Târgu Mureș în următoarele locații : </w:t>
      </w:r>
    </w:p>
    <w:p w:rsidR="001327C6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 w:rsidRPr="00FF0CD4">
        <w:rPr>
          <w:lang w:val="ro-RO"/>
        </w:rPr>
        <w:t>Sala de sport a Scolii Gimnaziale Alexandru Ioan Cuza</w:t>
      </w:r>
      <w:r>
        <w:rPr>
          <w:lang w:val="ro-RO"/>
        </w:rPr>
        <w:t>- str. Bărăganului nr.2B</w:t>
      </w:r>
      <w:r w:rsidRPr="00FF0CD4">
        <w:rPr>
          <w:lang w:val="ro-RO"/>
        </w:rPr>
        <w:t xml:space="preserve"> </w:t>
      </w:r>
    </w:p>
    <w:p w:rsidR="001327C6" w:rsidRPr="00FF0CD4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 w:rsidRPr="00FF0CD4">
        <w:rPr>
          <w:lang w:val="ro-RO"/>
        </w:rPr>
        <w:t>Sala de sport a Şcolii Gimnaziale Tudor Vladimirescu</w:t>
      </w:r>
      <w:r>
        <w:rPr>
          <w:lang w:val="ro-RO"/>
        </w:rPr>
        <w:t>-str.Cutezanţei, nr.51,</w:t>
      </w:r>
    </w:p>
    <w:p w:rsidR="001327C6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Sala de sport a Scolii Gimnaziale Serafim Duicu-str. Hunedoarei nr.38</w:t>
      </w:r>
    </w:p>
    <w:p w:rsidR="001327C6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Casa de Cultură Mihai Eminescu Târgu Mureş,str. Nicolae Grigorescu, nr.19</w:t>
      </w:r>
    </w:p>
    <w:p w:rsidR="001327C6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Casa de oaspeţi –str. Plutelor, nr.2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 cadrul aceleasi hotărâri s-a dispus schimbarea temporară a destinației imobilelor reprezentand săli de sport în centre de vaccinare pentru o perioadă de 6 luni cu posibilitate de prelungire, cu r</w:t>
      </w:r>
      <w:r w:rsidR="0095399A">
        <w:rPr>
          <w:lang w:val="ro-RO"/>
        </w:rPr>
        <w:t>e</w:t>
      </w:r>
      <w:r>
        <w:rPr>
          <w:lang w:val="ro-RO"/>
        </w:rPr>
        <w:t>spectarea dispozitiilor legale.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Ca urmare a hotărârii mai sus menționate, executivul Municipiului Târgu Mureș , prin intermediul aparatului de specialitate al primarului a procedat la dotarea imobilelor respective transformandu-le în centre de vaccinare, conform reglementărilor legale în vigoare prevăzute de HG nr.1031/2020, respectiv Instructiunile Comitetului Național de Coordonare a activităților privind vaccinarea împotriva SARS COV 2.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Dacă la deschiderea acestor centre, interesul populației pentru vaccinarea împotriva virsului SARS COV 2 era unul ridicat, 4 dintre acestea funcționând la capacitate maxima, începand cu luna iunie 2021, interesul populației pentru vaccinare scăzand considerabil nu doar la nivel local ci și la nivel național, s-a ajuns astfel în situația în care numărul maxim de persoane ce solicită aceste servicii fiind in jur de 100/zi/total centre.</w:t>
      </w:r>
    </w:p>
    <w:p w:rsidR="00750D9D" w:rsidRDefault="00750D9D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Cu toate acestea, începând cu data de 15 noiembrie 2021, la nivelul Municipiului Târgu Mureș a mai fost înființat un centru de vaccinare, respectivul Centrul Tineretului.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Întrucât,</w:t>
      </w:r>
      <w:r w:rsidR="001A533A">
        <w:rPr>
          <w:lang w:val="ro-RO"/>
        </w:rPr>
        <w:t xml:space="preserve"> prin HCl nr.352 din 28 octombrie 2021, au fost închise centrele de vaccinare aflate în subordinea autorității publice locale ce functionau în sălilele de sport a Scolii Gimnaziale Alexandru Ioan Cuza si Scoala Gimnaziala Serafim Duicu, </w:t>
      </w:r>
      <w:r>
        <w:rPr>
          <w:lang w:val="ro-RO"/>
        </w:rPr>
        <w:t>considerăm util ca</w:t>
      </w:r>
      <w:r w:rsidR="001A533A">
        <w:rPr>
          <w:lang w:val="ro-RO"/>
        </w:rPr>
        <w:t xml:space="preserve"> si sala de sport a Scolii Gimnaziale Tudor Vladimirescu </w:t>
      </w:r>
      <w:r>
        <w:rPr>
          <w:lang w:val="ro-RO"/>
        </w:rPr>
        <w:t>să fie redat</w:t>
      </w:r>
      <w:r w:rsidR="001A533A">
        <w:rPr>
          <w:lang w:val="ro-RO"/>
        </w:rPr>
        <w:t>ă</w:t>
      </w:r>
      <w:r>
        <w:rPr>
          <w:lang w:val="ro-RO"/>
        </w:rPr>
        <w:t xml:space="preserve"> circuitului educațional, de vreme ce la nivelul Municipiului Târgu Mureș, există cele </w:t>
      </w:r>
      <w:r w:rsidR="00750D9D">
        <w:rPr>
          <w:lang w:val="ro-RO"/>
        </w:rPr>
        <w:t xml:space="preserve">trei </w:t>
      </w:r>
      <w:r>
        <w:rPr>
          <w:lang w:val="ro-RO"/>
        </w:rPr>
        <w:t xml:space="preserve">locații amenajate ca centre de vaccinare in incinta Casei de </w:t>
      </w:r>
      <w:r>
        <w:rPr>
          <w:lang w:val="ro-RO"/>
        </w:rPr>
        <w:lastRenderedPageBreak/>
        <w:t>Oaspeți a Primariei, respectiv Casa de Cultura Mihai Eminescu</w:t>
      </w:r>
      <w:r w:rsidR="00A75101">
        <w:rPr>
          <w:lang w:val="ro-RO"/>
        </w:rPr>
        <w:t xml:space="preserve"> si Centrul Tineteretului din Hotel Tineretului</w:t>
      </w:r>
      <w:r>
        <w:rPr>
          <w:lang w:val="ro-RO"/>
        </w:rPr>
        <w:t>, în măsura să asigure corespunzator cerințele actuale ale populatiei, la nivel local în ceea ce privește vaccinarea.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>Considerăm astfel, necesară încetarea apl</w:t>
      </w:r>
      <w:r w:rsidR="001A533A">
        <w:rPr>
          <w:lang w:val="ro-RO"/>
        </w:rPr>
        <w:t>icabilității efectelor  HCL nr.352</w:t>
      </w:r>
      <w:r>
        <w:rPr>
          <w:lang w:val="ro-RO"/>
        </w:rPr>
        <w:t xml:space="preserve"> din </w:t>
      </w:r>
      <w:r w:rsidR="001A533A">
        <w:rPr>
          <w:lang w:val="ro-RO"/>
        </w:rPr>
        <w:t>28 octombrie 2021</w:t>
      </w:r>
      <w:r>
        <w:rPr>
          <w:lang w:val="ro-RO"/>
        </w:rPr>
        <w:t>, în sensul închiderii centr</w:t>
      </w:r>
      <w:r w:rsidR="001A533A">
        <w:rPr>
          <w:lang w:val="ro-RO"/>
        </w:rPr>
        <w:t>u</w:t>
      </w:r>
      <w:r>
        <w:rPr>
          <w:lang w:val="ro-RO"/>
        </w:rPr>
        <w:t>l</w:t>
      </w:r>
      <w:r w:rsidR="001A533A">
        <w:rPr>
          <w:lang w:val="ro-RO"/>
        </w:rPr>
        <w:t>ui de vaccinare deschis</w:t>
      </w:r>
      <w:r>
        <w:rPr>
          <w:lang w:val="ro-RO"/>
        </w:rPr>
        <w:t xml:space="preserve"> in incinta săli</w:t>
      </w:r>
      <w:r w:rsidR="0095399A">
        <w:rPr>
          <w:lang w:val="ro-RO"/>
        </w:rPr>
        <w:t>i</w:t>
      </w:r>
      <w:r>
        <w:rPr>
          <w:lang w:val="ro-RO"/>
        </w:rPr>
        <w:t xml:space="preserve"> de sport din cadrul </w:t>
      </w:r>
      <w:r w:rsidR="0095399A">
        <w:rPr>
          <w:lang w:val="ro-RO"/>
        </w:rPr>
        <w:t xml:space="preserve">Scolii Gimnaziale Tudor Vladimirescu din Târgu Mures </w:t>
      </w:r>
      <w:r w:rsidRPr="00FC31CE">
        <w:rPr>
          <w:u w:val="single"/>
          <w:lang w:val="ro-RO"/>
        </w:rPr>
        <w:t>începând cu 1</w:t>
      </w:r>
      <w:r w:rsidR="00A75101">
        <w:rPr>
          <w:u w:val="single"/>
          <w:lang w:val="ro-RO"/>
        </w:rPr>
        <w:t>5</w:t>
      </w:r>
      <w:r w:rsidRPr="00FC31CE">
        <w:rPr>
          <w:u w:val="single"/>
          <w:lang w:val="ro-RO"/>
        </w:rPr>
        <w:t xml:space="preserve"> </w:t>
      </w:r>
      <w:r w:rsidR="00A75101">
        <w:rPr>
          <w:u w:val="single"/>
          <w:lang w:val="ro-RO"/>
        </w:rPr>
        <w:t xml:space="preserve">ianuarie 2022, </w:t>
      </w:r>
      <w:r w:rsidR="00A75101" w:rsidRPr="00A75101">
        <w:rPr>
          <w:lang w:val="ro-RO"/>
        </w:rPr>
        <w:t>dată</w:t>
      </w:r>
      <w:r w:rsidR="00A75101">
        <w:rPr>
          <w:lang w:val="ro-RO"/>
        </w:rPr>
        <w:t xml:space="preserve"> la care se vor relua cursurile școlare.</w:t>
      </w:r>
      <w:r>
        <w:rPr>
          <w:lang w:val="ro-RO"/>
        </w:rPr>
        <w:t>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 xml:space="preserve">Urgenta luarii unei atari hotărâri este justificată și de anotimp, întrucât cursurile scolare fiind în plină desfășurare, </w:t>
      </w:r>
      <w:r w:rsidR="00A75101">
        <w:rPr>
          <w:lang w:val="ro-RO"/>
        </w:rPr>
        <w:t>plin sezon de iarnă</w:t>
      </w:r>
      <w:r>
        <w:rPr>
          <w:lang w:val="ro-RO"/>
        </w:rPr>
        <w:t>, se impune asigurarea conditiilor adecvate desfășurării orelor de educație fizică și sport în incinta săli</w:t>
      </w:r>
      <w:r w:rsidR="0095399A">
        <w:rPr>
          <w:lang w:val="ro-RO"/>
        </w:rPr>
        <w:t>i</w:t>
      </w:r>
      <w:r>
        <w:rPr>
          <w:lang w:val="ro-RO"/>
        </w:rPr>
        <w:t xml:space="preserve"> de sport mai sus menționate, tocmai pentru evitarea sedentarismului in cadrul colectivității de elevi, cu atât mai mult cu cât la nivel local cerința de asigurare a vaccinului în randul populatiei este asigurata în cadrul celor </w:t>
      </w:r>
      <w:r w:rsidR="00A75101">
        <w:rPr>
          <w:lang w:val="ro-RO"/>
        </w:rPr>
        <w:t xml:space="preserve">trei </w:t>
      </w:r>
      <w:r>
        <w:rPr>
          <w:lang w:val="ro-RO"/>
        </w:rPr>
        <w:t>centre indicate și în cadrul cărora există posibilitatea deschiderii mai multor fluxuri în cazul unor solicitari mai mari.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</w:pPr>
      <w:r>
        <w:rPr>
          <w:lang w:val="ro-RO"/>
        </w:rPr>
        <w:tab/>
        <w:t>Efectuarea orelor de educație fizica si sport de către elevii din ace</w:t>
      </w:r>
      <w:r w:rsidR="0095399A">
        <w:rPr>
          <w:lang w:val="ro-RO"/>
        </w:rPr>
        <w:t>a</w:t>
      </w:r>
      <w:r>
        <w:rPr>
          <w:lang w:val="ro-RO"/>
        </w:rPr>
        <w:t>st</w:t>
      </w:r>
      <w:r w:rsidR="0095399A">
        <w:rPr>
          <w:lang w:val="ro-RO"/>
        </w:rPr>
        <w:t>ă</w:t>
      </w:r>
      <w:r>
        <w:rPr>
          <w:lang w:val="ro-RO"/>
        </w:rPr>
        <w:t xml:space="preserve"> unit</w:t>
      </w:r>
      <w:r w:rsidR="0095399A">
        <w:rPr>
          <w:lang w:val="ro-RO"/>
        </w:rPr>
        <w:t>ate</w:t>
      </w:r>
      <w:r>
        <w:rPr>
          <w:lang w:val="ro-RO"/>
        </w:rPr>
        <w:t xml:space="preserve"> de </w:t>
      </w:r>
      <w:proofErr w:type="spellStart"/>
      <w:r>
        <w:rPr>
          <w:lang w:val="ro-RO"/>
        </w:rPr>
        <w:t>invățământ</w:t>
      </w:r>
      <w:proofErr w:type="spellEnd"/>
      <w:r>
        <w:rPr>
          <w:lang w:val="ro-RO"/>
        </w:rP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: –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tensiunii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,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corporale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boală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, </w:t>
      </w:r>
      <w:proofErr w:type="spellStart"/>
      <w:r>
        <w:t>atac</w:t>
      </w:r>
      <w:proofErr w:type="spellEnd"/>
      <w:r>
        <w:t xml:space="preserve"> cerebral, 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depresie</w:t>
      </w:r>
      <w:proofErr w:type="spellEnd"/>
      <w:r>
        <w:t xml:space="preserve">, a </w:t>
      </w:r>
      <w:proofErr w:type="spellStart"/>
      <w:r>
        <w:t>declinului</w:t>
      </w:r>
      <w:proofErr w:type="spellEnd"/>
      <w:r>
        <w:t xml:space="preserve"> </w:t>
      </w:r>
      <w:proofErr w:type="spellStart"/>
      <w:r>
        <w:t>cognitiv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întârzierea</w:t>
      </w:r>
      <w:proofErr w:type="spellEnd"/>
      <w:r>
        <w:t xml:space="preserve"> </w:t>
      </w:r>
      <w:proofErr w:type="spellStart"/>
      <w:r>
        <w:t>debutului</w:t>
      </w:r>
      <w:proofErr w:type="spellEnd"/>
      <w:r>
        <w:t xml:space="preserve"> </w:t>
      </w:r>
      <w:proofErr w:type="spellStart"/>
      <w:r>
        <w:t>demenței</w:t>
      </w:r>
      <w:proofErr w:type="spellEnd"/>
      <w:r>
        <w:t xml:space="preserve">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armonioasă</w:t>
      </w:r>
      <w:proofErr w:type="spellEnd"/>
      <w:r>
        <w:t xml:space="preserve">, </w:t>
      </w:r>
      <w:proofErr w:type="spellStart"/>
      <w:r>
        <w:t>succesul</w:t>
      </w:r>
      <w:proofErr w:type="spellEnd"/>
      <w:r>
        <w:t xml:space="preserve"> academic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socializarea</w:t>
      </w:r>
      <w:proofErr w:type="spellEnd"/>
      <w:r>
        <w:t xml:space="preserve"> 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tab/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contexul</w:t>
      </w:r>
      <w:proofErr w:type="spellEnd"/>
      <w:r>
        <w:t xml:space="preserve"> </w:t>
      </w:r>
      <w:proofErr w:type="spellStart"/>
      <w:r>
        <w:t>pandemiei</w:t>
      </w:r>
      <w:proofErr w:type="spellEnd"/>
      <w:r>
        <w:t xml:space="preserve"> COVID</w:t>
      </w:r>
      <w:r>
        <w:rPr>
          <w:rFonts w:ascii="Cambria Math" w:hAnsi="Cambria Math" w:cs="Cambria Math"/>
        </w:rPr>
        <w:t>‐</w:t>
      </w:r>
      <w:r>
        <w:t xml:space="preserve">19: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limitarea</w:t>
      </w:r>
      <w:proofErr w:type="spellEnd"/>
      <w:r>
        <w:t xml:space="preserve"> </w:t>
      </w:r>
      <w:proofErr w:type="spellStart"/>
      <w:r>
        <w:t>deplasărilor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măsură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obligatia</w:t>
      </w:r>
      <w:proofErr w:type="spellEnd"/>
      <w:r>
        <w:t xml:space="preserve"> de </w:t>
      </w:r>
      <w:proofErr w:type="spellStart"/>
      <w:r>
        <w:t>distanțare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, </w:t>
      </w:r>
      <w:proofErr w:type="spellStart"/>
      <w:r>
        <w:t>limitarea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(ex. </w:t>
      </w:r>
      <w:proofErr w:type="spellStart"/>
      <w:r>
        <w:t>săli</w:t>
      </w:r>
      <w:proofErr w:type="spellEnd"/>
      <w:r>
        <w:t xml:space="preserve"> de sport, </w:t>
      </w:r>
      <w:proofErr w:type="spellStart"/>
      <w:r>
        <w:t>bazine</w:t>
      </w:r>
      <w:proofErr w:type="spellEnd"/>
      <w:r>
        <w:t xml:space="preserve">, ore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)  au </w:t>
      </w:r>
      <w:proofErr w:type="spellStart"/>
      <w:r>
        <w:t>dezvoltat</w:t>
      </w:r>
      <w:proofErr w:type="spellEnd"/>
      <w:r>
        <w:t xml:space="preserve"> </w:t>
      </w:r>
      <w:proofErr w:type="spellStart"/>
      <w:r>
        <w:t>tendința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sedendarism</w:t>
      </w:r>
      <w:proofErr w:type="spellEnd"/>
      <w:r>
        <w:t xml:space="preserve">, stress </w:t>
      </w:r>
      <w:proofErr w:type="spellStart"/>
      <w:r>
        <w:t>psihic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social la </w:t>
      </w:r>
      <w:proofErr w:type="spellStart"/>
      <w:r>
        <w:t>foarte</w:t>
      </w:r>
      <w:proofErr w:type="spellEnd"/>
      <w:r>
        <w:t xml:space="preserve"> multi </w:t>
      </w:r>
      <w:proofErr w:type="spellStart"/>
      <w:r>
        <w:t>copii</w:t>
      </w:r>
      <w:proofErr w:type="spellEnd"/>
      <w:r>
        <w:t>.</w:t>
      </w:r>
      <w:r>
        <w:rPr>
          <w:lang w:val="ro-RO"/>
        </w:rPr>
        <w:t xml:space="preserve"> 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lang w:val="ro-RO"/>
        </w:rPr>
        <w:tab/>
        <w:t>Faţă de situaţia mai sus descrisă se impune adoptarea unei hotărâri cu privirela funcționarea centrelor de vaccinare la nivel local și  de modific</w:t>
      </w:r>
      <w:r w:rsidR="0095399A">
        <w:rPr>
          <w:lang w:val="ro-RO"/>
        </w:rPr>
        <w:t>area a prevederilor din HCL nr.352</w:t>
      </w:r>
      <w:r>
        <w:rPr>
          <w:lang w:val="ro-RO"/>
        </w:rPr>
        <w:t>/</w:t>
      </w:r>
      <w:r w:rsidR="0095399A">
        <w:rPr>
          <w:lang w:val="ro-RO"/>
        </w:rPr>
        <w:t>28.10.2021</w:t>
      </w:r>
      <w:r>
        <w:rPr>
          <w:lang w:val="ro-RO"/>
        </w:rPr>
        <w:t>, întrucât în conformitate cu disp.art.129 din OUG nr.57/2019 privind Codul Administrativ</w:t>
      </w:r>
      <w:r>
        <w:rPr>
          <w:bCs/>
        </w:rPr>
        <w:t xml:space="preserve">,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are </w:t>
      </w:r>
      <w:proofErr w:type="spellStart"/>
      <w:r>
        <w:rPr>
          <w:bCs/>
        </w:rPr>
        <w:t>iniţiativă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hotărăşte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condiţiile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problemele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interes</w:t>
      </w:r>
      <w:proofErr w:type="spellEnd"/>
      <w:r>
        <w:rPr>
          <w:bCs/>
        </w:rPr>
        <w:t xml:space="preserve"> local. </w:t>
      </w:r>
    </w:p>
    <w:p w:rsidR="001327C6" w:rsidRPr="00FE30B5" w:rsidRDefault="001327C6" w:rsidP="001327C6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 xml:space="preserve"> </w:t>
      </w: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1327C6" w:rsidRDefault="001327C6" w:rsidP="001327C6">
      <w:pPr>
        <w:ind w:left="-570" w:right="-465"/>
        <w:jc w:val="center"/>
        <w:rPr>
          <w:b/>
          <w:lang w:val="ro-RO"/>
        </w:rPr>
      </w:pPr>
    </w:p>
    <w:p w:rsidR="001327C6" w:rsidRDefault="001327C6" w:rsidP="001327C6">
      <w:pPr>
        <w:ind w:left="-570" w:right="-465"/>
        <w:jc w:val="center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both"/>
        <w:rPr>
          <w:b/>
          <w:lang w:val="ro-RO"/>
        </w:rPr>
      </w:pPr>
    </w:p>
    <w:p w:rsidR="001327C6" w:rsidRDefault="001327C6" w:rsidP="001327C6">
      <w:pPr>
        <w:ind w:left="-570" w:right="-465"/>
        <w:jc w:val="center"/>
        <w:rPr>
          <w:b/>
          <w:lang w:val="ro-RO"/>
        </w:rPr>
      </w:pPr>
    </w:p>
    <w:p w:rsidR="001327C6" w:rsidRPr="00FF0CD4" w:rsidRDefault="001327C6" w:rsidP="001327C6">
      <w:pPr>
        <w:rPr>
          <w:sz w:val="16"/>
          <w:szCs w:val="16"/>
        </w:rPr>
      </w:pP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proofErr w:type="spellStart"/>
      <w:proofErr w:type="gramStart"/>
      <w:r w:rsidRPr="00FF0CD4">
        <w:rPr>
          <w:sz w:val="16"/>
          <w:szCs w:val="16"/>
        </w:rPr>
        <w:t>întocmit</w:t>
      </w:r>
      <w:proofErr w:type="spellEnd"/>
      <w:proofErr w:type="gramEnd"/>
      <w:r w:rsidRPr="00FF0CD4">
        <w:rPr>
          <w:sz w:val="16"/>
          <w:szCs w:val="16"/>
        </w:rPr>
        <w:t>/ D.M</w:t>
      </w:r>
    </w:p>
    <w:p w:rsidR="001327C6" w:rsidRDefault="001327C6" w:rsidP="001327C6">
      <w:pPr>
        <w:jc w:val="both"/>
        <w:rPr>
          <w:b/>
        </w:rPr>
      </w:pPr>
      <w:r w:rsidRPr="00561AF5">
        <w:rPr>
          <w:b/>
        </w:rPr>
        <w:lastRenderedPageBreak/>
        <w:t xml:space="preserve">R O M Â N I A 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:rsidR="001327C6" w:rsidRPr="00A43FAA" w:rsidRDefault="001327C6" w:rsidP="001327C6">
      <w:pPr>
        <w:ind w:left="432" w:right="288"/>
        <w:jc w:val="both"/>
        <w:rPr>
          <w:b/>
          <w:lang w:val="ro-RO"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:rsidR="001327C6" w:rsidRPr="00561AF5" w:rsidRDefault="001327C6" w:rsidP="001327C6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proofErr w:type="spellStart"/>
      <w:r>
        <w:rPr>
          <w:b/>
        </w:rPr>
        <w:t>Primar</w:t>
      </w:r>
      <w:proofErr w:type="spellEnd"/>
      <w:r w:rsidRPr="00561AF5">
        <w:rPr>
          <w:b/>
        </w:rPr>
        <w:t>,</w:t>
      </w:r>
    </w:p>
    <w:p w:rsidR="001327C6" w:rsidRPr="00561AF5" w:rsidRDefault="001327C6" w:rsidP="001327C6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</w:t>
      </w:r>
      <w:proofErr w:type="spellStart"/>
      <w:r>
        <w:rPr>
          <w:b/>
        </w:rPr>
        <w:t>Soos</w:t>
      </w:r>
      <w:proofErr w:type="spellEnd"/>
      <w:r>
        <w:rPr>
          <w:b/>
        </w:rPr>
        <w:t xml:space="preserve"> Zoltan</w:t>
      </w:r>
    </w:p>
    <w:p w:rsidR="001327C6" w:rsidRDefault="001327C6" w:rsidP="001327C6">
      <w:pPr>
        <w:jc w:val="both"/>
        <w:rPr>
          <w:b/>
          <w:lang w:val="ro-RO"/>
        </w:rPr>
      </w:pPr>
    </w:p>
    <w:p w:rsidR="001327C6" w:rsidRPr="00B16FE5" w:rsidRDefault="001327C6" w:rsidP="001327C6">
      <w:pPr>
        <w:jc w:val="both"/>
        <w:rPr>
          <w:b/>
          <w:lang w:val="ro-RO"/>
        </w:rPr>
      </w:pPr>
    </w:p>
    <w:p w:rsidR="001327C6" w:rsidRPr="00B16FE5" w:rsidRDefault="001327C6" w:rsidP="001327C6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1327C6" w:rsidRPr="00B16FE5" w:rsidRDefault="001327C6" w:rsidP="001327C6">
      <w:pPr>
        <w:jc w:val="center"/>
        <w:rPr>
          <w:b/>
          <w:lang w:val="ro-RO"/>
        </w:rPr>
      </w:pPr>
    </w:p>
    <w:p w:rsidR="001327C6" w:rsidRDefault="001327C6" w:rsidP="001327C6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1327C6" w:rsidRDefault="001327C6" w:rsidP="001327C6">
      <w:pPr>
        <w:jc w:val="center"/>
        <w:rPr>
          <w:b/>
          <w:lang w:val="ro-RO"/>
        </w:rPr>
      </w:pPr>
    </w:p>
    <w:p w:rsidR="001327C6" w:rsidRDefault="001327C6" w:rsidP="001327C6">
      <w:pPr>
        <w:jc w:val="both"/>
        <w:rPr>
          <w:b/>
          <w:lang w:val="ro-RO"/>
        </w:rPr>
      </w:pP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>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</w:t>
      </w:r>
      <w:r w:rsidRPr="004207DC">
        <w:rPr>
          <w:b/>
          <w:lang w:val="ro-RO"/>
        </w:rPr>
        <w:t xml:space="preserve">funcționarea centrelor de vaccinare împotriva </w:t>
      </w:r>
      <w:r>
        <w:rPr>
          <w:b/>
          <w:lang w:val="ro-RO"/>
        </w:rPr>
        <w:t>virusului SARS COV 2</w:t>
      </w:r>
      <w:r w:rsidRPr="004207DC">
        <w:rPr>
          <w:b/>
          <w:lang w:val="ro-RO"/>
        </w:rPr>
        <w:t>, la nivelul Municipiului Târgu Mureş,</w:t>
      </w:r>
      <w:r>
        <w:rPr>
          <w:b/>
          <w:lang w:val="ro-RO"/>
        </w:rPr>
        <w:t xml:space="preserve"> în locațiile </w:t>
      </w:r>
      <w:r w:rsidRPr="004207DC">
        <w:rPr>
          <w:b/>
          <w:lang w:val="ro-RO"/>
        </w:rPr>
        <w:t xml:space="preserve"> </w:t>
      </w:r>
      <w:r w:rsidRPr="004207DC">
        <w:rPr>
          <w:lang w:val="ro-RO"/>
        </w:rPr>
        <w:t>Casa de Cultură Mihai Eminescu Târgu Mureş,str. Nicolae Grigorescu, nr.19</w:t>
      </w:r>
      <w:r w:rsidR="00852BA2">
        <w:rPr>
          <w:lang w:val="ro-RO"/>
        </w:rPr>
        <w:t>, Centrul Tineretului din Târgu Mureș, str. Nicolae Grigorescu nr.19,</w:t>
      </w:r>
      <w:r>
        <w:rPr>
          <w:lang w:val="ro-RO"/>
        </w:rPr>
        <w:t xml:space="preserve"> respectiv  </w:t>
      </w:r>
      <w:r w:rsidRPr="004207DC">
        <w:rPr>
          <w:lang w:val="ro-RO"/>
        </w:rPr>
        <w:t>Casa de oaspeţi –str. Plutelor, nr.2</w:t>
      </w:r>
    </w:p>
    <w:p w:rsidR="001327C6" w:rsidRPr="004207DC" w:rsidRDefault="001327C6" w:rsidP="001327C6">
      <w:pPr>
        <w:autoSpaceDE w:val="0"/>
        <w:autoSpaceDN w:val="0"/>
        <w:adjustRightInd w:val="0"/>
        <w:ind w:right="-465"/>
        <w:rPr>
          <w:lang w:val="ro-RO"/>
        </w:rPr>
      </w:pPr>
    </w:p>
    <w:p w:rsidR="001327C6" w:rsidRDefault="001327C6" w:rsidP="001327C6">
      <w:pPr>
        <w:autoSpaceDE w:val="0"/>
        <w:autoSpaceDN w:val="0"/>
        <w:adjustRightInd w:val="0"/>
        <w:ind w:left="-570" w:right="-465"/>
        <w:jc w:val="both"/>
        <w:rPr>
          <w:b/>
          <w:bCs/>
        </w:rPr>
      </w:pPr>
    </w:p>
    <w:p w:rsidR="001327C6" w:rsidRPr="00B16FE5" w:rsidRDefault="001327C6" w:rsidP="001327C6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Mureş, întrunit în şedinţă </w:t>
      </w:r>
      <w:r>
        <w:rPr>
          <w:b/>
          <w:bCs/>
          <w:i/>
          <w:lang w:val="ro-RO"/>
        </w:rPr>
        <w:t>extraordinară</w:t>
      </w:r>
      <w:r w:rsidRPr="00B16FE5">
        <w:rPr>
          <w:b/>
          <w:bCs/>
          <w:i/>
          <w:lang w:val="ro-RO"/>
        </w:rPr>
        <w:t>,</w:t>
      </w:r>
    </w:p>
    <w:p w:rsidR="001327C6" w:rsidRPr="00B16FE5" w:rsidRDefault="001327C6" w:rsidP="001327C6">
      <w:pPr>
        <w:jc w:val="both"/>
        <w:rPr>
          <w:lang w:val="ro-RO"/>
        </w:rPr>
      </w:pPr>
    </w:p>
    <w:p w:rsidR="001327C6" w:rsidRPr="009D2F01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9D2F01">
        <w:rPr>
          <w:lang w:val="ro-RO"/>
        </w:rPr>
        <w:tab/>
        <w:t>Văzând Referatul</w:t>
      </w:r>
      <w:r>
        <w:rPr>
          <w:lang w:val="ro-RO"/>
        </w:rPr>
        <w:t xml:space="preserve"> de aprobare nr. </w:t>
      </w:r>
      <w:r w:rsidR="00852BA2">
        <w:rPr>
          <w:lang w:val="ro-RO"/>
        </w:rPr>
        <w:t>________</w:t>
      </w:r>
      <w:r>
        <w:rPr>
          <w:lang w:val="ro-RO"/>
        </w:rPr>
        <w:t xml:space="preserve">din </w:t>
      </w:r>
      <w:r w:rsidR="00852BA2">
        <w:rPr>
          <w:lang w:val="ro-RO"/>
        </w:rPr>
        <w:t xml:space="preserve">15.12.2021 </w:t>
      </w:r>
      <w:r w:rsidRPr="009D2F01">
        <w:rPr>
          <w:lang w:val="ro-RO"/>
        </w:rPr>
        <w:t>, iniţiat de Primarul Municipiului Târgu Mureş, prin Direcţia Şcoli,</w:t>
      </w:r>
      <w:r>
        <w:rPr>
          <w:lang w:val="ro-RO"/>
        </w:rPr>
        <w:t xml:space="preserve"> relativ la</w:t>
      </w:r>
      <w:r w:rsidRPr="009D2F01">
        <w:rPr>
          <w:lang w:val="ro-RO"/>
        </w:rPr>
        <w:t xml:space="preserve"> </w:t>
      </w:r>
      <w:r>
        <w:rPr>
          <w:lang w:val="ro-RO"/>
        </w:rPr>
        <w:t>necesitatea adoptării unei hotărâri privitoare la funcționarea centrelor de vaccinare împotriva virsului SARS COV 2 la nivelul Municipiului Târgu Mureș încetarea efectelor HCL nr.</w:t>
      </w:r>
      <w:r w:rsidR="0095399A">
        <w:rPr>
          <w:lang w:val="ro-RO"/>
        </w:rPr>
        <w:t>352</w:t>
      </w:r>
      <w:r>
        <w:rPr>
          <w:lang w:val="ro-RO"/>
        </w:rPr>
        <w:t>/</w:t>
      </w:r>
      <w:r w:rsidR="0095399A">
        <w:rPr>
          <w:lang w:val="ro-RO"/>
        </w:rPr>
        <w:t>28.10</w:t>
      </w:r>
      <w:r>
        <w:rPr>
          <w:lang w:val="ro-RO"/>
        </w:rPr>
        <w:t xml:space="preserve">.2021, </w:t>
      </w:r>
    </w:p>
    <w:p w:rsidR="001327C6" w:rsidRPr="00B16FE5" w:rsidRDefault="001327C6" w:rsidP="001327C6">
      <w:pPr>
        <w:jc w:val="both"/>
        <w:rPr>
          <w:b/>
          <w:lang w:val="ro-RO"/>
        </w:rPr>
      </w:pPr>
    </w:p>
    <w:p w:rsidR="001327C6" w:rsidRDefault="001327C6" w:rsidP="00852BA2">
      <w:pPr>
        <w:ind w:firstLine="720"/>
        <w:jc w:val="both"/>
        <w:rPr>
          <w:lang w:val="ro-RO"/>
        </w:rPr>
      </w:pPr>
      <w:r w:rsidRPr="00B16FE5">
        <w:rPr>
          <w:lang w:val="ro-RO"/>
        </w:rPr>
        <w:t xml:space="preserve">Având în vedere prevederile art. </w:t>
      </w:r>
      <w:r>
        <w:rPr>
          <w:lang w:val="ro-RO"/>
        </w:rPr>
        <w:t xml:space="preserve">105 alin.1 lit.a) </w:t>
      </w:r>
      <w:r w:rsidRPr="00B16FE5">
        <w:rPr>
          <w:lang w:val="ro-RO"/>
        </w:rPr>
        <w:t xml:space="preserve">din </w:t>
      </w:r>
      <w:r>
        <w:rPr>
          <w:lang w:val="ro-RO"/>
        </w:rPr>
        <w:t>OUG nr.57/2019 privind Codul administrativ</w:t>
      </w:r>
      <w:r w:rsidRPr="00B16FE5">
        <w:rPr>
          <w:lang w:val="ro-RO"/>
        </w:rPr>
        <w:t xml:space="preserve">, </w:t>
      </w:r>
    </w:p>
    <w:p w:rsidR="001327C6" w:rsidRDefault="001327C6" w:rsidP="00852BA2">
      <w:pPr>
        <w:ind w:firstLine="720"/>
        <w:jc w:val="both"/>
        <w:rPr>
          <w:lang w:val="ro-RO"/>
        </w:rPr>
      </w:pPr>
      <w:r w:rsidRPr="00361BBD">
        <w:rPr>
          <w:lang w:val="ro-RO"/>
        </w:rPr>
        <w:t>Dispozi</w:t>
      </w:r>
      <w:r>
        <w:rPr>
          <w:lang w:val="ro-RO"/>
        </w:rPr>
        <w:t>ţ</w:t>
      </w:r>
      <w:r w:rsidRPr="00361BBD">
        <w:rPr>
          <w:lang w:val="ro-RO"/>
        </w:rPr>
        <w:t xml:space="preserve">iilor HG nr.1031/2020 privind </w:t>
      </w:r>
      <w:r w:rsidRPr="00361BBD">
        <w:rPr>
          <w:rFonts w:eastAsia="Calibri"/>
          <w:lang w:val="ro-RO" w:eastAsia="ro-RO"/>
        </w:rPr>
        <w:t>aprobarea Strategiei de vaccinare împotriva COVID-19 în România</w:t>
      </w:r>
      <w:r w:rsidRPr="00361BBD">
        <w:rPr>
          <w:lang w:val="ro-RO"/>
        </w:rPr>
        <w:t xml:space="preserve"> </w:t>
      </w:r>
    </w:p>
    <w:p w:rsidR="001327C6" w:rsidRDefault="001327C6" w:rsidP="00852BA2">
      <w:pPr>
        <w:ind w:firstLine="720"/>
        <w:jc w:val="both"/>
        <w:rPr>
          <w:lang w:val="ro-RO"/>
        </w:rPr>
      </w:pPr>
      <w:r>
        <w:rPr>
          <w:lang w:val="ro-RO"/>
        </w:rPr>
        <w:t>Ordinul Ministerului Sănătăţii nr.2171/181/M.223/4380/2020 pentru stabilirea normelor privind autorizarea, organizarea şi funcţionarea centrelor de vaccinare împotriva COVID-19,</w:t>
      </w:r>
    </w:p>
    <w:p w:rsidR="001327C6" w:rsidRDefault="001327C6" w:rsidP="00852BA2">
      <w:pPr>
        <w:ind w:firstLine="720"/>
        <w:jc w:val="both"/>
        <w:rPr>
          <w:lang w:val="ro-RO"/>
        </w:rPr>
      </w:pPr>
      <w:r>
        <w:rPr>
          <w:lang w:val="ro-RO"/>
        </w:rPr>
        <w:t>Legea educației naționale nr.1/2011,.cu modificările și completările ulterioare,</w:t>
      </w:r>
    </w:p>
    <w:p w:rsidR="00A9485E" w:rsidRDefault="00A9485E" w:rsidP="00852BA2">
      <w:pPr>
        <w:ind w:firstLine="720"/>
        <w:jc w:val="both"/>
        <w:rPr>
          <w:lang w:val="ro-RO"/>
        </w:rPr>
      </w:pPr>
      <w:r>
        <w:rPr>
          <w:lang w:val="ro-RO"/>
        </w:rPr>
        <w:t>Art.5 din Legea nr.69/2000, legea educației fizice si sportului cu modificările si completarile ulterioare</w:t>
      </w:r>
    </w:p>
    <w:p w:rsidR="001327C6" w:rsidRDefault="001327C6" w:rsidP="00852BA2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Municipal Târgu Mureş,</w:t>
      </w:r>
    </w:p>
    <w:p w:rsidR="001327C6" w:rsidRPr="00B16FE5" w:rsidRDefault="001327C6" w:rsidP="00852BA2">
      <w:pPr>
        <w:ind w:firstLine="720"/>
        <w:jc w:val="both"/>
        <w:rPr>
          <w:lang w:val="ro-RO"/>
        </w:rPr>
      </w:pPr>
      <w:r>
        <w:rPr>
          <w:lang w:val="ro-RO"/>
        </w:rPr>
        <w:t>Ţinând cont de prevederile art.41, alin.5 şi ale art.59 din Legea nr.24/2000 privind normele de tehnică legislativă pentru elaborarea actelor normative, republicată</w:t>
      </w:r>
    </w:p>
    <w:p w:rsidR="001327C6" w:rsidRDefault="001327C6" w:rsidP="00852BA2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 xml:space="preserve">129, alin.1, alin.2, lit.a, e, alin.7 lit.a,c, art. 136,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</w:p>
    <w:p w:rsidR="001327C6" w:rsidRDefault="001327C6" w:rsidP="001327C6">
      <w:pPr>
        <w:ind w:left="-570" w:right="-465"/>
        <w:jc w:val="center"/>
        <w:rPr>
          <w:b/>
          <w:lang w:val="ro-RO"/>
        </w:rPr>
      </w:pPr>
    </w:p>
    <w:p w:rsidR="001327C6" w:rsidRDefault="001327C6" w:rsidP="001327C6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1327C6" w:rsidRPr="00B16FE5" w:rsidRDefault="001327C6" w:rsidP="001327C6">
      <w:pPr>
        <w:jc w:val="center"/>
        <w:rPr>
          <w:b/>
          <w:lang w:val="ro-RO"/>
        </w:rPr>
      </w:pPr>
    </w:p>
    <w:p w:rsidR="001327C6" w:rsidRPr="00F4231C" w:rsidRDefault="001327C6" w:rsidP="00100925">
      <w:pPr>
        <w:autoSpaceDE w:val="0"/>
        <w:autoSpaceDN w:val="0"/>
        <w:adjustRightInd w:val="0"/>
        <w:ind w:right="-465"/>
        <w:rPr>
          <w:lang w:val="ro-RO"/>
        </w:rPr>
      </w:pPr>
      <w:bookmarkStart w:id="0" w:name="_GoBack"/>
      <w:bookmarkEnd w:id="0"/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funcționarea centrelor de vaccinare împotriva SARS-CoV-2 la nivelul Municipiului Târgu Mureş </w:t>
      </w:r>
      <w:r>
        <w:rPr>
          <w:b/>
          <w:lang w:val="ro-RO"/>
        </w:rPr>
        <w:t>în locațiile :</w:t>
      </w:r>
    </w:p>
    <w:p w:rsidR="001327C6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left="0" w:right="-465"/>
        <w:rPr>
          <w:lang w:val="ro-RO"/>
        </w:rPr>
      </w:pPr>
      <w:r w:rsidRPr="004207DC">
        <w:rPr>
          <w:b/>
          <w:lang w:val="ro-RO"/>
        </w:rPr>
        <w:t xml:space="preserve"> </w:t>
      </w:r>
      <w:r w:rsidRPr="004207DC">
        <w:rPr>
          <w:lang w:val="ro-RO"/>
        </w:rPr>
        <w:t>Casa de Cultură Mihai Eminescu Târgu Mureş,str. Nicolae Grigorescu, nr.19</w:t>
      </w:r>
      <w:r>
        <w:rPr>
          <w:lang w:val="ro-RO"/>
        </w:rPr>
        <w:t xml:space="preserve"> ,</w:t>
      </w:r>
    </w:p>
    <w:p w:rsidR="006F1198" w:rsidRDefault="006F1198" w:rsidP="001327C6">
      <w:pPr>
        <w:numPr>
          <w:ilvl w:val="0"/>
          <w:numId w:val="1"/>
        </w:numPr>
        <w:autoSpaceDE w:val="0"/>
        <w:autoSpaceDN w:val="0"/>
        <w:adjustRightInd w:val="0"/>
        <w:ind w:left="0" w:right="-465"/>
        <w:rPr>
          <w:lang w:val="ro-RO"/>
        </w:rPr>
      </w:pPr>
      <w:r>
        <w:rPr>
          <w:lang w:val="ro-RO"/>
        </w:rPr>
        <w:t>Centrul Tineretului- Târgu Mureș, str. Nicolae Grigorescu, nr.19</w:t>
      </w:r>
    </w:p>
    <w:p w:rsidR="001327C6" w:rsidRPr="004207DC" w:rsidRDefault="001327C6" w:rsidP="001327C6">
      <w:pPr>
        <w:numPr>
          <w:ilvl w:val="0"/>
          <w:numId w:val="1"/>
        </w:numPr>
        <w:autoSpaceDE w:val="0"/>
        <w:autoSpaceDN w:val="0"/>
        <w:adjustRightInd w:val="0"/>
        <w:ind w:left="0" w:right="-465"/>
        <w:rPr>
          <w:lang w:val="ro-RO"/>
        </w:rPr>
      </w:pPr>
      <w:r>
        <w:rPr>
          <w:lang w:val="ro-RO"/>
        </w:rPr>
        <w:t xml:space="preserve"> </w:t>
      </w:r>
      <w:r w:rsidRPr="004207DC">
        <w:rPr>
          <w:lang w:val="ro-RO"/>
        </w:rPr>
        <w:t>Casa de oaspeţi –str. Plutelor, nr.2</w:t>
      </w:r>
    </w:p>
    <w:p w:rsidR="001327C6" w:rsidRDefault="001327C6" w:rsidP="001327C6">
      <w:pPr>
        <w:ind w:right="-426" w:firstLine="720"/>
        <w:jc w:val="both"/>
        <w:rPr>
          <w:b/>
          <w:lang w:val="ro-RO"/>
        </w:rPr>
      </w:pPr>
      <w:r>
        <w:rPr>
          <w:b/>
          <w:lang w:val="ro-RO"/>
        </w:rPr>
        <w:lastRenderedPageBreak/>
        <w:t>Art. 2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Î</w:t>
      </w:r>
      <w:r w:rsidRPr="001E5E2F">
        <w:rPr>
          <w:lang w:val="ro-RO"/>
        </w:rPr>
        <w:t>ncep</w:t>
      </w:r>
      <w:r>
        <w:rPr>
          <w:lang w:val="ro-RO"/>
        </w:rPr>
        <w:t>â</w:t>
      </w:r>
      <w:r w:rsidRPr="001E5E2F">
        <w:rPr>
          <w:lang w:val="ro-RO"/>
        </w:rPr>
        <w:t>nd cu data adopt</w:t>
      </w:r>
      <w:r>
        <w:rPr>
          <w:lang w:val="ro-RO"/>
        </w:rPr>
        <w:t>ă</w:t>
      </w:r>
      <w:r w:rsidRPr="001E5E2F">
        <w:rPr>
          <w:lang w:val="ro-RO"/>
        </w:rPr>
        <w:t>rii prezentei, HCL nr.</w:t>
      </w:r>
      <w:r w:rsidR="0095399A">
        <w:rPr>
          <w:lang w:val="ro-RO"/>
        </w:rPr>
        <w:t>358</w:t>
      </w:r>
      <w:r w:rsidRPr="001E5E2F">
        <w:rPr>
          <w:lang w:val="ro-RO"/>
        </w:rPr>
        <w:t>/</w:t>
      </w:r>
      <w:r w:rsidR="0095399A">
        <w:rPr>
          <w:lang w:val="ro-RO"/>
        </w:rPr>
        <w:t>28.10</w:t>
      </w:r>
      <w:r w:rsidRPr="001E5E2F">
        <w:rPr>
          <w:lang w:val="ro-RO"/>
        </w:rPr>
        <w:t>.2021 își încetează aplicabilitatea</w:t>
      </w:r>
    </w:p>
    <w:p w:rsidR="001327C6" w:rsidRDefault="001327C6" w:rsidP="001327C6">
      <w:pPr>
        <w:ind w:right="-426" w:firstLine="720"/>
        <w:jc w:val="both"/>
        <w:rPr>
          <w:lang w:val="ro-RO"/>
        </w:rPr>
      </w:pPr>
      <w:r w:rsidRPr="00F021A2">
        <w:rPr>
          <w:b/>
          <w:lang w:val="ro-RO"/>
        </w:rPr>
        <w:t>Art.3.</w:t>
      </w:r>
      <w:r w:rsidRPr="00F021A2">
        <w:rPr>
          <w:lang w:val="ro-RO"/>
        </w:rPr>
        <w:t xml:space="preserve">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1327C6" w:rsidRPr="00FA4B1C" w:rsidRDefault="001327C6" w:rsidP="001327C6">
      <w:pPr>
        <w:ind w:right="-426" w:firstLine="720"/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 w:rsidRPr="00744207">
        <w:rPr>
          <w:b/>
          <w:lang w:val="ro-RO"/>
        </w:rPr>
        <w:t>Art.5</w:t>
      </w:r>
      <w:r>
        <w:rPr>
          <w:b/>
          <w:lang w:val="ro-RO"/>
        </w:rPr>
        <w:t xml:space="preserve"> </w:t>
      </w:r>
      <w:r>
        <w:rPr>
          <w:lang w:val="ro-RO"/>
        </w:rPr>
        <w:t>Prezenta hotărâre se comunică:</w:t>
      </w:r>
    </w:p>
    <w:p w:rsidR="001327C6" w:rsidRDefault="001327C6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Pr="00FF0CD4">
        <w:rPr>
          <w:lang w:val="ro-RO"/>
        </w:rPr>
        <w:t xml:space="preserve"> </w:t>
      </w:r>
      <w:r>
        <w:rPr>
          <w:lang w:val="ro-RO"/>
        </w:rPr>
        <w:t>Şcolii Gimnaziale Tudor Vladimirescu</w:t>
      </w:r>
    </w:p>
    <w:p w:rsidR="001327C6" w:rsidRDefault="00B927B2" w:rsidP="001327C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 xml:space="preserve"> </w:t>
      </w:r>
      <w:r w:rsidR="001327C6">
        <w:rPr>
          <w:lang w:val="ro-RO"/>
        </w:rPr>
        <w:tab/>
      </w:r>
      <w:r w:rsidR="001327C6">
        <w:rPr>
          <w:lang w:val="ro-RO"/>
        </w:rPr>
        <w:tab/>
        <w:t>- Direcţiei Şcoli,</w:t>
      </w: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DSP Mureș</w:t>
      </w: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</w:p>
    <w:p w:rsidR="001327C6" w:rsidRDefault="001327C6" w:rsidP="001327C6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1327C6" w:rsidRPr="00561AF5" w:rsidRDefault="001327C6" w:rsidP="006F1198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1327C6" w:rsidRDefault="001327C6" w:rsidP="006F1198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</w:t>
      </w:r>
      <w:r>
        <w:rPr>
          <w:rFonts w:cs="Tahoma"/>
          <w:b/>
          <w:bCs/>
        </w:rPr>
        <w:t>â</w:t>
      </w:r>
      <w:r w:rsidRPr="00561AF5">
        <w:rPr>
          <w:rFonts w:cs="Tahoma"/>
          <w:b/>
          <w:bCs/>
        </w:rPr>
        <w:t>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1327C6" w:rsidRPr="00561AF5" w:rsidRDefault="001327C6" w:rsidP="006F1198">
      <w:pPr>
        <w:jc w:val="center"/>
        <w:rPr>
          <w:rFonts w:cs="Tahoma"/>
          <w:b/>
          <w:bCs/>
        </w:rPr>
      </w:pPr>
    </w:p>
    <w:p w:rsidR="001327C6" w:rsidRPr="004E349A" w:rsidRDefault="001327C6" w:rsidP="006F1198">
      <w:pPr>
        <w:jc w:val="center"/>
        <w:rPr>
          <w:rFonts w:cs="Tahoma"/>
          <w:b/>
          <w:bCs/>
          <w:lang w:val="ro-RO"/>
        </w:rPr>
      </w:pPr>
      <w:proofErr w:type="spellStart"/>
      <w:r>
        <w:rPr>
          <w:rFonts w:cs="Tahoma"/>
          <w:b/>
          <w:bCs/>
        </w:rPr>
        <w:t>Bâta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Anca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Voichița</w:t>
      </w:r>
      <w:proofErr w:type="spellEnd"/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>
      <w:pPr>
        <w:jc w:val="both"/>
        <w:rPr>
          <w:b/>
          <w:sz w:val="16"/>
          <w:szCs w:val="16"/>
        </w:rPr>
      </w:pPr>
    </w:p>
    <w:p w:rsidR="001327C6" w:rsidRDefault="001327C6" w:rsidP="001327C6"/>
    <w:p w:rsidR="004868DD" w:rsidRDefault="004868DD"/>
    <w:sectPr w:rsidR="004868DD" w:rsidSect="00DC2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3774"/>
    <w:multiLevelType w:val="hybridMultilevel"/>
    <w:tmpl w:val="DEC27968"/>
    <w:lvl w:ilvl="0" w:tplc="C466017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327C6"/>
    <w:rsid w:val="00100925"/>
    <w:rsid w:val="001010F0"/>
    <w:rsid w:val="001327C6"/>
    <w:rsid w:val="001A533A"/>
    <w:rsid w:val="003B45E6"/>
    <w:rsid w:val="004868DD"/>
    <w:rsid w:val="00604E10"/>
    <w:rsid w:val="006D7A74"/>
    <w:rsid w:val="006F1198"/>
    <w:rsid w:val="00750D9D"/>
    <w:rsid w:val="00852BA2"/>
    <w:rsid w:val="0095399A"/>
    <w:rsid w:val="009B63F7"/>
    <w:rsid w:val="00A75101"/>
    <w:rsid w:val="00A9485E"/>
    <w:rsid w:val="00B927B2"/>
    <w:rsid w:val="00BA21A7"/>
    <w:rsid w:val="00BC7F7B"/>
    <w:rsid w:val="00F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1215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5</cp:revision>
  <cp:lastPrinted>2021-12-16T08:12:00Z</cp:lastPrinted>
  <dcterms:created xsi:type="dcterms:W3CDTF">2021-12-15T09:46:00Z</dcterms:created>
  <dcterms:modified xsi:type="dcterms:W3CDTF">2021-12-16T10:37:00Z</dcterms:modified>
</cp:coreProperties>
</file>