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BA07B" w14:textId="7C1D5179" w:rsidR="004E209E" w:rsidRDefault="004E209E" w:rsidP="004E209E">
      <w:pPr>
        <w:rPr>
          <w:b/>
        </w:rPr>
      </w:pPr>
      <w:r>
        <w:rPr>
          <w:b/>
        </w:rPr>
        <w:t xml:space="preserve">ROMÂNIA                                                                                         </w:t>
      </w:r>
      <w:r>
        <w:rPr>
          <w:b/>
          <w:sz w:val="16"/>
          <w:szCs w:val="16"/>
        </w:rPr>
        <w:t>(nu produce efecte juridice)</w:t>
      </w:r>
      <w:r>
        <w:rPr>
          <w:b/>
        </w:rPr>
        <w:t>*</w:t>
      </w:r>
      <w:r>
        <w:rPr>
          <w:b/>
        </w:rPr>
        <w:br/>
        <w:t>JUDEȚUL MUREȘ</w:t>
      </w:r>
      <w:r w:rsidR="00212AB1">
        <w:rPr>
          <w:b/>
        </w:rPr>
        <w:t xml:space="preserve">   </w:t>
      </w:r>
      <w:r w:rsidR="00507E54">
        <w:rPr>
          <w:b/>
        </w:rPr>
        <w:tab/>
      </w:r>
      <w:r w:rsidR="00507E54">
        <w:rPr>
          <w:b/>
        </w:rPr>
        <w:tab/>
      </w:r>
      <w:r w:rsidR="00507E54">
        <w:rPr>
          <w:b/>
        </w:rPr>
        <w:tab/>
      </w:r>
      <w:r w:rsidR="00507E54">
        <w:rPr>
          <w:b/>
        </w:rPr>
        <w:tab/>
      </w:r>
      <w:r w:rsidR="00507E54">
        <w:rPr>
          <w:b/>
        </w:rPr>
        <w:tab/>
      </w:r>
      <w:r w:rsidR="00507E54">
        <w:rPr>
          <w:b/>
        </w:rPr>
        <w:tab/>
      </w:r>
      <w:r w:rsidR="002A48B7">
        <w:rPr>
          <w:b/>
        </w:rPr>
        <w:t xml:space="preserve">    INIȚIATOR</w:t>
      </w:r>
      <w:r>
        <w:rPr>
          <w:b/>
        </w:rPr>
        <w:br/>
        <w:t>CONSILIUL LOCAL AL MUNCIPIULUI TÂRGU MUREȘ</w:t>
      </w:r>
      <w:r w:rsidR="002A48B7">
        <w:rPr>
          <w:b/>
        </w:rPr>
        <w:t xml:space="preserve">        PRIMAR</w:t>
      </w:r>
    </w:p>
    <w:p w14:paraId="02C409E8" w14:textId="015D00A3" w:rsidR="00AF3D60" w:rsidRDefault="004E209E" w:rsidP="00AF3D60">
      <w:pPr>
        <w:rPr>
          <w:b/>
        </w:rPr>
      </w:pPr>
      <w:r>
        <w:rPr>
          <w:b/>
        </w:rPr>
        <w:t>Nr.</w:t>
      </w:r>
      <w:r w:rsidR="00A662C9">
        <w:rPr>
          <w:b/>
        </w:rPr>
        <w:t xml:space="preserve"> 21505  din  18.03.</w:t>
      </w:r>
      <w:r w:rsidR="00890D56">
        <w:rPr>
          <w:b/>
        </w:rPr>
        <w:t xml:space="preserve">2021  </w:t>
      </w:r>
      <w:r w:rsidR="002A48B7">
        <w:rPr>
          <w:b/>
        </w:rPr>
        <w:tab/>
      </w:r>
      <w:r w:rsidR="002A48B7">
        <w:rPr>
          <w:b/>
        </w:rPr>
        <w:tab/>
      </w:r>
      <w:r w:rsidR="002A48B7">
        <w:rPr>
          <w:b/>
        </w:rPr>
        <w:tab/>
      </w:r>
      <w:r w:rsidR="00A662C9">
        <w:rPr>
          <w:b/>
        </w:rPr>
        <w:t xml:space="preserve">        </w:t>
      </w:r>
      <w:r w:rsidR="00A662C9">
        <w:rPr>
          <w:b/>
        </w:rPr>
        <w:tab/>
      </w:r>
      <w:r w:rsidR="00A662C9">
        <w:rPr>
          <w:b/>
        </w:rPr>
        <w:tab/>
      </w:r>
      <w:r w:rsidR="002A48B7">
        <w:rPr>
          <w:b/>
        </w:rPr>
        <w:tab/>
        <w:t>SOÓS ZOLTÁN</w:t>
      </w:r>
    </w:p>
    <w:p w14:paraId="6F2F46F3" w14:textId="4F3ABF27" w:rsidR="004E209E" w:rsidRDefault="00890D56" w:rsidP="00AF3D60">
      <w:pPr>
        <w:rPr>
          <w:b/>
        </w:rPr>
      </w:pPr>
      <w:r>
        <w:rPr>
          <w:b/>
        </w:rPr>
        <w:t xml:space="preserve">  </w:t>
      </w:r>
      <w:r w:rsidR="004E209E">
        <w:rPr>
          <w:b/>
        </w:rPr>
        <w:t xml:space="preserve">  </w:t>
      </w:r>
      <w:r w:rsidR="004E209E">
        <w:rPr>
          <w:b/>
        </w:rPr>
        <w:tab/>
      </w:r>
      <w:r w:rsidR="004E209E">
        <w:rPr>
          <w:b/>
        </w:rPr>
        <w:tab/>
      </w:r>
      <w:r w:rsidR="004E209E">
        <w:rPr>
          <w:b/>
        </w:rPr>
        <w:tab/>
        <w:t xml:space="preserve"> </w:t>
      </w:r>
      <w:r w:rsidR="004E209E">
        <w:rPr>
          <w:b/>
        </w:rPr>
        <w:tab/>
      </w:r>
    </w:p>
    <w:p w14:paraId="1BC417C8" w14:textId="77777777" w:rsidR="0086181D" w:rsidRDefault="0086181D" w:rsidP="00AF3D60">
      <w:pPr>
        <w:rPr>
          <w:b/>
          <w:color w:val="FF0000"/>
        </w:rPr>
      </w:pPr>
    </w:p>
    <w:p w14:paraId="03C1D842" w14:textId="4CD11A9D" w:rsidR="004E209E" w:rsidRDefault="004E209E" w:rsidP="004E209E">
      <w:pPr>
        <w:spacing w:line="360" w:lineRule="auto"/>
        <w:jc w:val="center"/>
        <w:rPr>
          <w:b/>
        </w:rPr>
      </w:pPr>
      <w:r>
        <w:rPr>
          <w:b/>
        </w:rPr>
        <w:t>REFERAT DE APROBARE</w:t>
      </w:r>
    </w:p>
    <w:p w14:paraId="0CF6D367" w14:textId="77777777" w:rsidR="0086181D" w:rsidRDefault="0086181D" w:rsidP="004E209E">
      <w:pPr>
        <w:spacing w:line="360" w:lineRule="auto"/>
        <w:jc w:val="center"/>
        <w:rPr>
          <w:b/>
        </w:rPr>
      </w:pPr>
    </w:p>
    <w:p w14:paraId="7381F4E8" w14:textId="33E530E9" w:rsidR="00B21D88" w:rsidRDefault="004E209E" w:rsidP="00B21D88">
      <w:pPr>
        <w:jc w:val="center"/>
        <w:rPr>
          <w:b/>
        </w:rPr>
      </w:pPr>
      <w:r>
        <w:rPr>
          <w:b/>
          <w:bCs/>
        </w:rPr>
        <w:tab/>
      </w:r>
      <w:r w:rsidR="00C4378D">
        <w:rPr>
          <w:b/>
          <w:bCs/>
        </w:rPr>
        <w:t xml:space="preserve">Privind </w:t>
      </w:r>
      <w:r w:rsidR="00B21D88">
        <w:rPr>
          <w:b/>
          <w:bCs/>
        </w:rPr>
        <w:t xml:space="preserve">utilizarea mijloacelor de transport public local în interes de serviciu de către angajații Primăriei Municipiului </w:t>
      </w:r>
      <w:r w:rsidR="00B21D88">
        <w:rPr>
          <w:b/>
        </w:rPr>
        <w:t xml:space="preserve">Târgu Mureș, precum și de angajații direcțiilor și serviciilor subordonate  Consiliului Local Municipal                                         </w:t>
      </w:r>
    </w:p>
    <w:p w14:paraId="5B9D530D" w14:textId="77777777" w:rsidR="00B21D88" w:rsidRDefault="00B21D88" w:rsidP="00B21D88">
      <w:pPr>
        <w:rPr>
          <w:b/>
          <w:bCs/>
        </w:rPr>
      </w:pPr>
    </w:p>
    <w:p w14:paraId="01929D66" w14:textId="3D8813C8" w:rsidR="004E209E" w:rsidRDefault="004E209E" w:rsidP="004E209E">
      <w:pPr>
        <w:jc w:val="both"/>
        <w:rPr>
          <w:b/>
          <w:bCs/>
        </w:rPr>
      </w:pPr>
    </w:p>
    <w:p w14:paraId="6E1C6309" w14:textId="5D83976F" w:rsidR="00AC414A" w:rsidRDefault="004E209E" w:rsidP="0099067F">
      <w:pPr>
        <w:autoSpaceDE w:val="0"/>
        <w:autoSpaceDN w:val="0"/>
        <w:adjustRightInd w:val="0"/>
        <w:jc w:val="both"/>
        <w:rPr>
          <w:rFonts w:eastAsiaTheme="minorHAnsi"/>
          <w:lang w:eastAsia="en-US"/>
        </w:rPr>
      </w:pPr>
      <w:r>
        <w:tab/>
      </w:r>
      <w:r w:rsidR="0099067F">
        <w:t>Ț</w:t>
      </w:r>
      <w:r w:rsidR="00AC414A">
        <w:t xml:space="preserve">inând </w:t>
      </w:r>
      <w:r w:rsidR="0099067F">
        <w:t xml:space="preserve"> seama </w:t>
      </w:r>
      <w:r w:rsidR="00AC414A">
        <w:t>de prevederile art. 14  H.G.nr. 714/2018 privind drepturile și obligațiile personalului</w:t>
      </w:r>
      <w:r w:rsidR="008940B5">
        <w:t xml:space="preserve"> </w:t>
      </w:r>
      <w:r w:rsidR="00AC414A">
        <w:t>autorităților și instituțiilor publice pe perioada delegării și detașării</w:t>
      </w:r>
      <w:r w:rsidR="008940B5">
        <w:t xml:space="preserve">  </w:t>
      </w:r>
      <w:r w:rsidR="00AC414A">
        <w:t xml:space="preserve">în altă localitate, </w:t>
      </w:r>
      <w:r w:rsidR="00AC414A" w:rsidRPr="00AC414A">
        <w:rPr>
          <w:rFonts w:eastAsiaTheme="minorHAnsi"/>
          <w:lang w:eastAsia="en-US"/>
        </w:rPr>
        <w:t>precum şi în cazul deplasării în interesul serviciului</w:t>
      </w:r>
      <w:r w:rsidR="00AC414A">
        <w:rPr>
          <w:rFonts w:eastAsiaTheme="minorHAnsi"/>
          <w:lang w:eastAsia="en-US"/>
        </w:rPr>
        <w:t xml:space="preserve"> cu modificările și completările ulterioare și de normele interne aplicabile</w:t>
      </w:r>
      <w:r w:rsidR="0099067F">
        <w:rPr>
          <w:rFonts w:eastAsiaTheme="minorHAnsi"/>
          <w:lang w:eastAsia="en-US"/>
        </w:rPr>
        <w:t xml:space="preserve"> la nivelul Primăriei Municipiului Târgu Mureș, personalul autorităților și instituțiilor publice, încadrat pe funcții pentru care, prin fișa postului, are stabilite sarcini care necesită deplasări frecvente cu mijloace de transport în comun, are dreptul la decontarea cheltuielilor de transport efectuate pentru îndeplinirea sarcinilor de serviciu.</w:t>
      </w:r>
    </w:p>
    <w:p w14:paraId="51D6BF3B" w14:textId="77777777" w:rsidR="00C376B9" w:rsidRPr="000C06D7" w:rsidRDefault="00C376B9" w:rsidP="00C376B9">
      <w:pPr>
        <w:autoSpaceDE w:val="0"/>
        <w:autoSpaceDN w:val="0"/>
        <w:adjustRightInd w:val="0"/>
        <w:ind w:firstLine="708"/>
        <w:jc w:val="both"/>
        <w:rPr>
          <w:rFonts w:eastAsiaTheme="minorHAnsi"/>
          <w:lang w:eastAsia="en-US"/>
        </w:rPr>
      </w:pPr>
      <w:r>
        <w:t xml:space="preserve">Conform prevederilor </w:t>
      </w:r>
      <w:r>
        <w:rPr>
          <w:rFonts w:eastAsiaTheme="minorHAnsi"/>
          <w:lang w:eastAsia="en-US"/>
        </w:rPr>
        <w:t xml:space="preserve">M.III.-ImS1.6 din Ordinul nr. 29/2019 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 - Standardele minime de calitate pentru serviciile de îngrijiri la domiciliu pentru persoane vârstnice, </w:t>
      </w:r>
      <w:r>
        <w:rPr>
          <w:rFonts w:eastAsiaTheme="minorHAnsi"/>
          <w:lang w:val="en-US" w:eastAsia="en-US"/>
        </w:rPr>
        <w:t>“</w:t>
      </w:r>
      <w:r>
        <w:rPr>
          <w:rFonts w:eastAsiaTheme="minorHAnsi"/>
          <w:lang w:eastAsia="en-US"/>
        </w:rPr>
        <w:t xml:space="preserve">serviciul deţine propriile autovehicule care asigură transportul îngrijitorilor la domiciliul beneficiarilor sau </w:t>
      </w:r>
      <w:r w:rsidRPr="000C06D7">
        <w:rPr>
          <w:rFonts w:eastAsiaTheme="minorHAnsi"/>
          <w:lang w:eastAsia="en-US"/>
        </w:rPr>
        <w:t>pune la dispoziţia acestora abonamente pentru transportul în comun, în cazul în care distanţa până la domiciliul beneficiarilor nu poate fi parcursă prin mersul pe jos.”</w:t>
      </w:r>
    </w:p>
    <w:p w14:paraId="36732954" w14:textId="120EA971" w:rsidR="00C376B9" w:rsidRDefault="00ED26A4" w:rsidP="00C376B9">
      <w:pPr>
        <w:autoSpaceDE w:val="0"/>
        <w:autoSpaceDN w:val="0"/>
        <w:adjustRightInd w:val="0"/>
        <w:ind w:firstLine="708"/>
        <w:jc w:val="both"/>
        <w:rPr>
          <w:rFonts w:eastAsiaTheme="minorHAnsi"/>
          <w:lang w:eastAsia="en-US"/>
        </w:rPr>
      </w:pPr>
      <w:r>
        <w:rPr>
          <w:rFonts w:eastAsiaTheme="minorHAnsi"/>
          <w:lang w:eastAsia="en-US"/>
        </w:rPr>
        <w:t>Î</w:t>
      </w:r>
      <w:r w:rsidR="00C376B9">
        <w:rPr>
          <w:rFonts w:eastAsiaTheme="minorHAnsi"/>
          <w:lang w:eastAsia="en-US"/>
        </w:rPr>
        <w:t>n cadrul Direcției de Asistență Socială Târgu Mureș sunt angajați asistenți sociali care efectuează muncă de teren, și anume efectuarea anchetelor sociale pentru acordarea beneficiilor și serviciilor de asistență socială.</w:t>
      </w:r>
    </w:p>
    <w:p w14:paraId="41038759" w14:textId="434D935B" w:rsidR="00110BE2" w:rsidRDefault="00ED26A4" w:rsidP="00110BE2">
      <w:pPr>
        <w:autoSpaceDE w:val="0"/>
        <w:autoSpaceDN w:val="0"/>
        <w:adjustRightInd w:val="0"/>
        <w:ind w:firstLine="708"/>
        <w:jc w:val="both"/>
        <w:rPr>
          <w:color w:val="202122"/>
          <w:shd w:val="clear" w:color="auto" w:fill="FFFFFF"/>
        </w:rPr>
      </w:pPr>
      <w:r w:rsidRPr="00FA119A">
        <w:rPr>
          <w:color w:val="202122"/>
          <w:shd w:val="clear" w:color="auto" w:fill="FFFFFF"/>
        </w:rPr>
        <w:t>Totodată, Serviciul Autoritate Tutelară are atribuții privitoare la stabilirea și organizarea </w:t>
      </w:r>
      <w:hyperlink r:id="rId7" w:tooltip="Tutelă" w:history="1">
        <w:r w:rsidRPr="00FA119A">
          <w:rPr>
            <w:rStyle w:val="Hyperlink"/>
            <w:color w:val="0645AD"/>
            <w:u w:val="none"/>
            <w:shd w:val="clear" w:color="auto" w:fill="FFFFFF"/>
          </w:rPr>
          <w:t>tutelei</w:t>
        </w:r>
      </w:hyperlink>
      <w:r w:rsidRPr="00FA119A">
        <w:rPr>
          <w:color w:val="202122"/>
          <w:shd w:val="clear" w:color="auto" w:fill="FFFFFF"/>
        </w:rPr>
        <w:t>, la supravegherea, controlul și îndrumarea activității de ocrotire a </w:t>
      </w:r>
      <w:hyperlink r:id="rId8" w:tooltip="Minor — pagină inexistentă" w:history="1">
        <w:r w:rsidRPr="00FA119A">
          <w:rPr>
            <w:rStyle w:val="Hyperlink"/>
            <w:color w:val="BA0000"/>
            <w:u w:val="none"/>
            <w:shd w:val="clear" w:color="auto" w:fill="FFFFFF"/>
          </w:rPr>
          <w:t>minorului</w:t>
        </w:r>
      </w:hyperlink>
      <w:r w:rsidRPr="00FA119A">
        <w:rPr>
          <w:color w:val="202122"/>
          <w:shd w:val="clear" w:color="auto" w:fill="FFFFFF"/>
        </w:rPr>
        <w:t xml:space="preserve">, </w:t>
      </w:r>
      <w:r w:rsidR="00151BC1">
        <w:rPr>
          <w:color w:val="202122"/>
          <w:shd w:val="clear" w:color="auto" w:fill="FFFFFF"/>
        </w:rPr>
        <w:t xml:space="preserve">în vederea  efectuării anchetei sociale se impune deplasarea la </w:t>
      </w:r>
      <w:r w:rsidR="005B024A">
        <w:rPr>
          <w:color w:val="202122"/>
          <w:shd w:val="clear" w:color="auto" w:fill="FFFFFF"/>
        </w:rPr>
        <w:t>domiciliul petentului</w:t>
      </w:r>
      <w:r w:rsidR="00110BE2">
        <w:rPr>
          <w:color w:val="202122"/>
          <w:shd w:val="clear" w:color="auto" w:fill="FFFFFF"/>
        </w:rPr>
        <w:t xml:space="preserve">, precum și alte servicii și direcții din cadrul instituției au obligația de a efectua verificări în fața locului. </w:t>
      </w:r>
    </w:p>
    <w:p w14:paraId="74402D02" w14:textId="263782A1" w:rsidR="009A4B8A" w:rsidRDefault="008940B5" w:rsidP="000C06D7">
      <w:pPr>
        <w:autoSpaceDE w:val="0"/>
        <w:autoSpaceDN w:val="0"/>
        <w:adjustRightInd w:val="0"/>
        <w:ind w:firstLine="708"/>
        <w:jc w:val="both"/>
        <w:rPr>
          <w:rFonts w:eastAsiaTheme="minorHAnsi"/>
          <w:lang w:eastAsia="en-US"/>
        </w:rPr>
      </w:pPr>
      <w:r w:rsidRPr="00AC414A">
        <w:t xml:space="preserve">    </w:t>
      </w:r>
      <w:r w:rsidR="0099067F">
        <w:t xml:space="preserve">Având în vedere că îndeplinirea atribuțiilor  ADP corespunzătoare Legii nr. 51/2006 a serviciilor  comunitare </w:t>
      </w:r>
      <w:r w:rsidR="008113D5">
        <w:t>de utilități municipale se realizează</w:t>
      </w:r>
      <w:r w:rsidR="00AA5988">
        <w:t xml:space="preserve"> prin intermediul salariaților care își desfășoară activitatea în proporție de 80-85% pe teren, coroborat cu preved</w:t>
      </w:r>
      <w:r w:rsidR="009A4B8A">
        <w:t>e</w:t>
      </w:r>
      <w:r w:rsidR="00AA5988">
        <w:t>r</w:t>
      </w:r>
      <w:r w:rsidR="009A4B8A">
        <w:t xml:space="preserve">ile art. 1, alin. 4 </w:t>
      </w:r>
      <w:r w:rsidR="009A4B8A">
        <w:rPr>
          <w:rFonts w:eastAsiaTheme="minorHAnsi"/>
          <w:i/>
          <w:iCs/>
          <w:sz w:val="28"/>
          <w:szCs w:val="28"/>
          <w:lang w:eastAsia="en-US"/>
        </w:rPr>
        <w:t xml:space="preserve"> </w:t>
      </w:r>
      <w:r w:rsidR="00B35564">
        <w:rPr>
          <w:rFonts w:eastAsiaTheme="minorHAnsi"/>
          <w:i/>
          <w:iCs/>
          <w:sz w:val="28"/>
          <w:szCs w:val="28"/>
          <w:lang w:eastAsia="en-US"/>
        </w:rPr>
        <w:t>”</w:t>
      </w:r>
      <w:r w:rsidR="009A4B8A" w:rsidRPr="009A4B8A">
        <w:rPr>
          <w:rFonts w:eastAsiaTheme="minorHAnsi"/>
          <w:i/>
          <w:iCs/>
          <w:lang w:eastAsia="en-US"/>
        </w:rPr>
        <w:t>Serviciul public de transport local şi judeţean de persoane se organizează de către autorităţile administraţiei publice locale, pe raza unităţilor administrativ-teritorial</w:t>
      </w:r>
      <w:r w:rsidR="00B35564">
        <w:rPr>
          <w:rFonts w:eastAsiaTheme="minorHAnsi"/>
          <w:i/>
          <w:iCs/>
          <w:lang w:eastAsia="en-US"/>
        </w:rPr>
        <w:t>e”</w:t>
      </w:r>
      <w:r w:rsidR="009A4B8A" w:rsidRPr="009A4B8A">
        <w:rPr>
          <w:rFonts w:eastAsiaTheme="minorHAnsi"/>
          <w:i/>
          <w:iCs/>
          <w:lang w:eastAsia="en-US"/>
        </w:rPr>
        <w:t xml:space="preserve">, </w:t>
      </w:r>
      <w:r w:rsidR="009A4B8A" w:rsidRPr="00B35564">
        <w:rPr>
          <w:rFonts w:eastAsiaTheme="minorHAnsi"/>
          <w:lang w:eastAsia="en-US"/>
        </w:rPr>
        <w:t xml:space="preserve">cu respectarea </w:t>
      </w:r>
      <w:r w:rsidR="00B35564">
        <w:rPr>
          <w:rFonts w:eastAsiaTheme="minorHAnsi"/>
          <w:lang w:eastAsia="en-US"/>
        </w:rPr>
        <w:t>mai multor</w:t>
      </w:r>
      <w:r w:rsidR="009A4B8A" w:rsidRPr="00B35564">
        <w:rPr>
          <w:rFonts w:eastAsiaTheme="minorHAnsi"/>
          <w:lang w:eastAsia="en-US"/>
        </w:rPr>
        <w:t xml:space="preserve"> principi</w:t>
      </w:r>
      <w:r w:rsidR="00B35564">
        <w:rPr>
          <w:rFonts w:eastAsiaTheme="minorHAnsi"/>
          <w:lang w:eastAsia="en-US"/>
        </w:rPr>
        <w:t xml:space="preserve">i.........satisfacerea cu prioritate a nevoilor de deplasare ale populației, ale personalului </w:t>
      </w:r>
      <w:proofErr w:type="spellStart"/>
      <w:r w:rsidR="00B35564">
        <w:rPr>
          <w:rFonts w:eastAsiaTheme="minorHAnsi"/>
          <w:lang w:eastAsia="en-US"/>
        </w:rPr>
        <w:t>institutiilor</w:t>
      </w:r>
      <w:proofErr w:type="spellEnd"/>
      <w:r w:rsidR="00B35564">
        <w:rPr>
          <w:rFonts w:eastAsiaTheme="minorHAnsi"/>
          <w:lang w:eastAsia="en-US"/>
        </w:rPr>
        <w:t xml:space="preserve"> publice pe teritoriul unităților administrativ teritoriale prin servicii de calitate, precum și necesitatea sprijinirii angajaților din cadrul instituției. </w:t>
      </w:r>
    </w:p>
    <w:p w14:paraId="04174FE6" w14:textId="773A4FB7" w:rsidR="005D70D6" w:rsidRDefault="005D70D6" w:rsidP="00C11086">
      <w:pPr>
        <w:autoSpaceDE w:val="0"/>
        <w:autoSpaceDN w:val="0"/>
        <w:adjustRightInd w:val="0"/>
        <w:ind w:firstLine="708"/>
        <w:jc w:val="both"/>
        <w:rPr>
          <w:rFonts w:eastAsiaTheme="minorHAnsi"/>
          <w:lang w:eastAsia="en-US"/>
        </w:rPr>
      </w:pPr>
      <w:r>
        <w:rPr>
          <w:rFonts w:eastAsiaTheme="minorHAnsi"/>
          <w:lang w:eastAsia="en-US"/>
        </w:rPr>
        <w:t xml:space="preserve">Astfel, arătăm faptul că mai multe direcții și servicii desfășoară activitate de teren </w:t>
      </w:r>
    </w:p>
    <w:p w14:paraId="3A9B1A07" w14:textId="6A8F69AF" w:rsidR="005D70D6" w:rsidRDefault="005D70D6" w:rsidP="00C11086">
      <w:pPr>
        <w:autoSpaceDE w:val="0"/>
        <w:autoSpaceDN w:val="0"/>
        <w:adjustRightInd w:val="0"/>
        <w:jc w:val="both"/>
        <w:rPr>
          <w:rFonts w:eastAsiaTheme="minorHAnsi"/>
          <w:lang w:eastAsia="en-US"/>
        </w:rPr>
      </w:pPr>
      <w:r>
        <w:rPr>
          <w:rFonts w:eastAsiaTheme="minorHAnsi"/>
          <w:lang w:eastAsia="en-US"/>
        </w:rPr>
        <w:t xml:space="preserve">( Biroul Inspecție </w:t>
      </w:r>
      <w:r w:rsidR="00C11086">
        <w:rPr>
          <w:rFonts w:eastAsiaTheme="minorHAnsi"/>
          <w:lang w:eastAsia="en-US"/>
        </w:rPr>
        <w:t>F</w:t>
      </w:r>
      <w:r>
        <w:rPr>
          <w:rFonts w:eastAsiaTheme="minorHAnsi"/>
          <w:lang w:eastAsia="en-US"/>
        </w:rPr>
        <w:t xml:space="preserve">iscala, </w:t>
      </w:r>
      <w:r w:rsidR="00C11086">
        <w:rPr>
          <w:rFonts w:eastAsiaTheme="minorHAnsi"/>
          <w:lang w:eastAsia="en-US"/>
        </w:rPr>
        <w:t>R</w:t>
      </w:r>
      <w:r>
        <w:rPr>
          <w:rFonts w:eastAsiaTheme="minorHAnsi"/>
          <w:lang w:eastAsia="en-US"/>
        </w:rPr>
        <w:t xml:space="preserve">egistrul </w:t>
      </w:r>
      <w:r w:rsidR="00C11086">
        <w:rPr>
          <w:rFonts w:eastAsiaTheme="minorHAnsi"/>
          <w:lang w:eastAsia="en-US"/>
        </w:rPr>
        <w:t>A</w:t>
      </w:r>
      <w:r>
        <w:rPr>
          <w:rFonts w:eastAsiaTheme="minorHAnsi"/>
          <w:lang w:eastAsia="en-US"/>
        </w:rPr>
        <w:t xml:space="preserve">gricol Serviciul Juridic precum și alte direcții și servicii), iar instituția noastră nu deține suficiente autoturisme care pot fi utilizate în interes de serviciu și ținând cont de faptul, că municipalitatea încurajează deplasarea cu  transportul în comun </w:t>
      </w:r>
      <w:r w:rsidR="00C11086">
        <w:rPr>
          <w:rFonts w:eastAsiaTheme="minorHAnsi"/>
          <w:lang w:eastAsia="en-US"/>
        </w:rPr>
        <w:t>este necesară promovarea unei hotărâri în acest sens.</w:t>
      </w:r>
    </w:p>
    <w:p w14:paraId="54B4B6E7" w14:textId="41C609E9" w:rsidR="00B863C1" w:rsidRPr="00C4378D" w:rsidRDefault="000B0B7B" w:rsidP="00B863C1">
      <w:pPr>
        <w:autoSpaceDE w:val="0"/>
        <w:autoSpaceDN w:val="0"/>
        <w:adjustRightInd w:val="0"/>
        <w:jc w:val="both"/>
      </w:pPr>
      <w:r>
        <w:rPr>
          <w:rFonts w:eastAsiaTheme="minorHAnsi"/>
          <w:lang w:eastAsia="en-US"/>
        </w:rPr>
        <w:lastRenderedPageBreak/>
        <w:tab/>
      </w:r>
      <w:r w:rsidR="00B863C1">
        <w:t xml:space="preserve">Prin urmare, propunem spre aprobarea Consiliului Local proiectul de hotărâre privind </w:t>
      </w:r>
      <w:r w:rsidR="00C4378D">
        <w:rPr>
          <w:b/>
          <w:bCs/>
        </w:rPr>
        <w:t xml:space="preserve"> </w:t>
      </w:r>
      <w:r w:rsidR="00C4378D" w:rsidRPr="00C4378D">
        <w:t>utilizarea mijloacelor de transport public local în interes de serviciu de către angajații Primăriei Municipiului Târgu Mureș, precum și de angajații direcțiilor și serviciilor subordonate  Consiliului Local Municipal</w:t>
      </w:r>
      <w:r w:rsidR="00C4378D">
        <w:t>.</w:t>
      </w:r>
      <w:r w:rsidR="00C4378D" w:rsidRPr="00C4378D">
        <w:t xml:space="preserve">                                         </w:t>
      </w:r>
    </w:p>
    <w:p w14:paraId="74F10F80" w14:textId="7418CC24" w:rsidR="00652078" w:rsidRDefault="00652078" w:rsidP="004E209E">
      <w:pPr>
        <w:ind w:left="2832"/>
        <w:jc w:val="both"/>
      </w:pPr>
    </w:p>
    <w:p w14:paraId="765C63FB" w14:textId="51748B65" w:rsidR="0086181D" w:rsidRDefault="0086181D" w:rsidP="004E209E">
      <w:pPr>
        <w:ind w:left="2832"/>
        <w:jc w:val="both"/>
      </w:pPr>
    </w:p>
    <w:p w14:paraId="7F147B3A" w14:textId="77777777" w:rsidR="0086181D" w:rsidRPr="00C4378D" w:rsidRDefault="0086181D" w:rsidP="004E209E">
      <w:pPr>
        <w:ind w:left="2832"/>
        <w:jc w:val="both"/>
      </w:pPr>
    </w:p>
    <w:p w14:paraId="34D3D85C" w14:textId="0F4CBFAA" w:rsidR="00652078" w:rsidRDefault="000C06D7" w:rsidP="000C06D7">
      <w:pPr>
        <w:ind w:left="3552" w:firstLine="48"/>
        <w:rPr>
          <w:b/>
          <w:bCs/>
        </w:rPr>
      </w:pPr>
      <w:r>
        <w:rPr>
          <w:b/>
          <w:bCs/>
        </w:rPr>
        <w:t xml:space="preserve">                 Văzut</w:t>
      </w:r>
    </w:p>
    <w:p w14:paraId="64948A78" w14:textId="5F8F4F77" w:rsidR="000C06D7" w:rsidRDefault="000C06D7" w:rsidP="000C06D7">
      <w:pPr>
        <w:jc w:val="center"/>
        <w:rPr>
          <w:b/>
          <w:bCs/>
        </w:rPr>
      </w:pPr>
      <w:r>
        <w:rPr>
          <w:b/>
          <w:bCs/>
        </w:rPr>
        <w:t xml:space="preserve">            VICEPRIMAR</w:t>
      </w:r>
    </w:p>
    <w:p w14:paraId="3B109D47" w14:textId="1393F316" w:rsidR="000C06D7" w:rsidRDefault="000C06D7" w:rsidP="000C06D7">
      <w:pPr>
        <w:ind w:left="1440"/>
        <w:jc w:val="center"/>
        <w:rPr>
          <w:b/>
          <w:bCs/>
          <w:lang w:val="hu-HU"/>
        </w:rPr>
      </w:pPr>
      <w:r>
        <w:rPr>
          <w:b/>
          <w:bCs/>
        </w:rPr>
        <w:t>PORTIK VILMOS L</w:t>
      </w:r>
      <w:r>
        <w:rPr>
          <w:b/>
          <w:bCs/>
          <w:lang w:val="hu-HU"/>
        </w:rPr>
        <w:t>ÁSZLÓ</w:t>
      </w:r>
    </w:p>
    <w:p w14:paraId="2DE14BA4" w14:textId="01710943" w:rsidR="000C5EAB" w:rsidRDefault="000C5EAB" w:rsidP="000C06D7">
      <w:pPr>
        <w:ind w:left="1440"/>
        <w:jc w:val="center"/>
        <w:rPr>
          <w:b/>
          <w:bCs/>
          <w:lang w:val="hu-HU"/>
        </w:rPr>
      </w:pPr>
    </w:p>
    <w:p w14:paraId="687D074F" w14:textId="77777777" w:rsidR="00A26C61" w:rsidRPr="000C06D7" w:rsidRDefault="00A26C61" w:rsidP="000C06D7">
      <w:pPr>
        <w:ind w:left="1440"/>
        <w:jc w:val="center"/>
        <w:rPr>
          <w:b/>
          <w:bCs/>
          <w:lang w:val="hu-HU"/>
        </w:rPr>
      </w:pPr>
    </w:p>
    <w:p w14:paraId="513E038C" w14:textId="7E04DBBC" w:rsidR="000C5EAB" w:rsidRDefault="000C06D7" w:rsidP="000C5EAB">
      <w:pPr>
        <w:jc w:val="both"/>
        <w:rPr>
          <w:b/>
          <w:bCs/>
        </w:rPr>
      </w:pPr>
      <w:r>
        <w:rPr>
          <w:b/>
          <w:bCs/>
        </w:rPr>
        <w:t xml:space="preserve">           </w:t>
      </w:r>
      <w:r w:rsidR="009A0E27">
        <w:rPr>
          <w:b/>
          <w:bCs/>
        </w:rPr>
        <w:tab/>
      </w:r>
      <w:r w:rsidR="009A0E27">
        <w:rPr>
          <w:b/>
          <w:bCs/>
        </w:rPr>
        <w:tab/>
      </w:r>
      <w:r w:rsidR="009A0E27">
        <w:rPr>
          <w:b/>
          <w:bCs/>
        </w:rPr>
        <w:tab/>
      </w:r>
      <w:r w:rsidR="009A0E27">
        <w:rPr>
          <w:b/>
          <w:bCs/>
        </w:rPr>
        <w:tab/>
      </w:r>
    </w:p>
    <w:p w14:paraId="67743305" w14:textId="4D0BCCEC" w:rsidR="000C5EAB" w:rsidRDefault="000C5EAB" w:rsidP="000C5EAB">
      <w:pPr>
        <w:jc w:val="both"/>
        <w:rPr>
          <w:b/>
          <w:bCs/>
        </w:rPr>
      </w:pPr>
      <w:r>
        <w:rPr>
          <w:b/>
          <w:bCs/>
        </w:rPr>
        <w:tab/>
        <w:t xml:space="preserve"> Aviz favorabil,                            Aviz favorabil,                              </w:t>
      </w:r>
      <w:r w:rsidR="00A05A63">
        <w:rPr>
          <w:b/>
          <w:bCs/>
        </w:rPr>
        <w:t xml:space="preserve">    </w:t>
      </w:r>
      <w:r>
        <w:rPr>
          <w:b/>
          <w:bCs/>
        </w:rPr>
        <w:t xml:space="preserve">Aviz favorabil, </w:t>
      </w:r>
    </w:p>
    <w:p w14:paraId="741E2F11" w14:textId="32517E82" w:rsidR="009A0E27" w:rsidRDefault="000C06D7" w:rsidP="002A48B7">
      <w:pPr>
        <w:rPr>
          <w:b/>
        </w:rPr>
      </w:pPr>
      <w:r>
        <w:rPr>
          <w:b/>
          <w:bCs/>
        </w:rPr>
        <w:t xml:space="preserve"> </w:t>
      </w:r>
      <w:r w:rsidR="009A0E27">
        <w:rPr>
          <w:b/>
        </w:rPr>
        <w:t>Director executiv D.J.C.A.A.P.L.</w:t>
      </w:r>
      <w:r w:rsidR="009A0E27">
        <w:rPr>
          <w:b/>
        </w:rPr>
        <w:tab/>
      </w:r>
      <w:r w:rsidR="00A05A63">
        <w:rPr>
          <w:b/>
        </w:rPr>
        <w:t xml:space="preserve">   </w:t>
      </w:r>
      <w:r w:rsidR="000C5EAB">
        <w:rPr>
          <w:b/>
        </w:rPr>
        <w:t xml:space="preserve"> </w:t>
      </w:r>
      <w:r w:rsidR="009A0E27">
        <w:rPr>
          <w:b/>
        </w:rPr>
        <w:t xml:space="preserve">Director executiv D.A.S.   </w:t>
      </w:r>
      <w:r w:rsidR="002A48B7">
        <w:rPr>
          <w:b/>
        </w:rPr>
        <w:t xml:space="preserve">    </w:t>
      </w:r>
      <w:r w:rsidR="000C5EAB">
        <w:rPr>
          <w:b/>
        </w:rPr>
        <w:t xml:space="preserve">         </w:t>
      </w:r>
      <w:r w:rsidR="009A0E27">
        <w:rPr>
          <w:b/>
        </w:rPr>
        <w:t xml:space="preserve"> </w:t>
      </w:r>
      <w:r w:rsidR="00A05A63">
        <w:rPr>
          <w:b/>
        </w:rPr>
        <w:t xml:space="preserve">    </w:t>
      </w:r>
      <w:r w:rsidR="009A0E27">
        <w:rPr>
          <w:b/>
        </w:rPr>
        <w:t>Director ADP</w:t>
      </w:r>
      <w:r w:rsidR="009A0E27">
        <w:rPr>
          <w:b/>
        </w:rPr>
        <w:tab/>
        <w:t xml:space="preserve">Buculei </w:t>
      </w:r>
      <w:proofErr w:type="spellStart"/>
      <w:r w:rsidR="009A0E27">
        <w:rPr>
          <w:b/>
        </w:rPr>
        <w:t>Dianora-Monica</w:t>
      </w:r>
      <w:proofErr w:type="spellEnd"/>
      <w:r w:rsidR="009A0E27">
        <w:rPr>
          <w:b/>
        </w:rPr>
        <w:tab/>
      </w:r>
      <w:r w:rsidR="009A0E27">
        <w:rPr>
          <w:b/>
        </w:rPr>
        <w:tab/>
        <w:t xml:space="preserve">Moraru </w:t>
      </w:r>
      <w:proofErr w:type="spellStart"/>
      <w:r w:rsidR="009A0E27">
        <w:rPr>
          <w:b/>
        </w:rPr>
        <w:t>Andreia</w:t>
      </w:r>
      <w:proofErr w:type="spellEnd"/>
      <w:r w:rsidR="002A48B7">
        <w:rPr>
          <w:b/>
        </w:rPr>
        <w:tab/>
      </w:r>
      <w:r w:rsidR="002A48B7">
        <w:rPr>
          <w:b/>
        </w:rPr>
        <w:tab/>
        <w:t>Moldovan Florian</w:t>
      </w:r>
    </w:p>
    <w:p w14:paraId="45009124" w14:textId="77777777" w:rsidR="009A0E27" w:rsidRDefault="009A0E27" w:rsidP="009A0E27">
      <w:pPr>
        <w:rPr>
          <w:b/>
        </w:rPr>
      </w:pPr>
    </w:p>
    <w:p w14:paraId="2F9EE216" w14:textId="41CCF68F" w:rsidR="000C06D7" w:rsidRDefault="000C06D7" w:rsidP="000C06D7">
      <w:pPr>
        <w:jc w:val="both"/>
        <w:rPr>
          <w:b/>
          <w:bCs/>
        </w:rPr>
      </w:pPr>
    </w:p>
    <w:p w14:paraId="1BD25CC6" w14:textId="77777777" w:rsidR="000C06D7" w:rsidRDefault="000C06D7" w:rsidP="000C06D7">
      <w:pPr>
        <w:jc w:val="both"/>
        <w:rPr>
          <w:b/>
          <w:bCs/>
        </w:rPr>
      </w:pPr>
    </w:p>
    <w:p w14:paraId="001847BB" w14:textId="77777777" w:rsidR="000C06D7" w:rsidRDefault="000C06D7" w:rsidP="004E209E">
      <w:pPr>
        <w:ind w:left="2832"/>
        <w:jc w:val="both"/>
        <w:rPr>
          <w:b/>
          <w:bCs/>
        </w:rPr>
      </w:pPr>
    </w:p>
    <w:p w14:paraId="18E97E14" w14:textId="3E2016B1" w:rsidR="004E209E" w:rsidRDefault="004E209E" w:rsidP="00652078">
      <w:pPr>
        <w:ind w:left="2832"/>
        <w:rPr>
          <w:b/>
          <w:bCs/>
        </w:rPr>
      </w:pPr>
      <w:r>
        <w:rPr>
          <w:b/>
          <w:bCs/>
        </w:rPr>
        <w:t>Aviz favorabil,</w:t>
      </w:r>
    </w:p>
    <w:p w14:paraId="509696C9" w14:textId="0E618825" w:rsidR="004E209E" w:rsidRDefault="004E209E" w:rsidP="00652078">
      <w:pPr>
        <w:ind w:left="1440" w:firstLine="720"/>
        <w:rPr>
          <w:b/>
          <w:bCs/>
        </w:rPr>
      </w:pPr>
      <w:r>
        <w:rPr>
          <w:b/>
          <w:bCs/>
        </w:rPr>
        <w:t>S</w:t>
      </w:r>
      <w:r w:rsidR="00652078">
        <w:rPr>
          <w:b/>
          <w:bCs/>
        </w:rPr>
        <w:t>C</w:t>
      </w:r>
      <w:r>
        <w:rPr>
          <w:b/>
          <w:bCs/>
        </w:rPr>
        <w:t xml:space="preserve"> Transport Local SA</w:t>
      </w:r>
    </w:p>
    <w:p w14:paraId="4EB0AD6F" w14:textId="0D01F905" w:rsidR="000C06D7" w:rsidRDefault="000C06D7" w:rsidP="00652078">
      <w:pPr>
        <w:ind w:left="1440" w:firstLine="720"/>
        <w:rPr>
          <w:b/>
          <w:bCs/>
        </w:rPr>
      </w:pPr>
      <w:r>
        <w:rPr>
          <w:b/>
          <w:bCs/>
        </w:rPr>
        <w:t xml:space="preserve">          TATÁR BÉLA</w:t>
      </w:r>
    </w:p>
    <w:p w14:paraId="1FBADAA8" w14:textId="5E632E74" w:rsidR="00502217" w:rsidRDefault="00502217" w:rsidP="00652078">
      <w:pPr>
        <w:ind w:left="1440" w:firstLine="720"/>
        <w:rPr>
          <w:b/>
          <w:bCs/>
        </w:rPr>
      </w:pPr>
    </w:p>
    <w:p w14:paraId="1DFA06AA" w14:textId="1BDE582A" w:rsidR="00502217" w:rsidRDefault="00502217" w:rsidP="00652078">
      <w:pPr>
        <w:ind w:left="1440" w:firstLine="720"/>
        <w:rPr>
          <w:b/>
          <w:bCs/>
        </w:rPr>
      </w:pPr>
    </w:p>
    <w:p w14:paraId="3BE903C6" w14:textId="75428577" w:rsidR="00502217" w:rsidRDefault="00502217" w:rsidP="00652078">
      <w:pPr>
        <w:ind w:left="1440" w:firstLine="720"/>
        <w:rPr>
          <w:b/>
          <w:bCs/>
        </w:rPr>
      </w:pPr>
    </w:p>
    <w:p w14:paraId="14070B76" w14:textId="6D4F70A0" w:rsidR="00502217" w:rsidRDefault="00502217" w:rsidP="00652078">
      <w:pPr>
        <w:ind w:left="1440" w:firstLine="720"/>
        <w:rPr>
          <w:b/>
          <w:bCs/>
        </w:rPr>
      </w:pPr>
    </w:p>
    <w:p w14:paraId="1BA0A443" w14:textId="7CCA54CF" w:rsidR="00502217" w:rsidRDefault="00502217" w:rsidP="00652078">
      <w:pPr>
        <w:ind w:left="1440" w:firstLine="720"/>
        <w:rPr>
          <w:b/>
          <w:bCs/>
        </w:rPr>
      </w:pPr>
    </w:p>
    <w:p w14:paraId="79248B6C" w14:textId="0A05A2C0" w:rsidR="00502217" w:rsidRDefault="00502217" w:rsidP="00652078">
      <w:pPr>
        <w:ind w:left="1440" w:firstLine="720"/>
        <w:rPr>
          <w:b/>
          <w:bCs/>
        </w:rPr>
      </w:pPr>
    </w:p>
    <w:p w14:paraId="1541649D" w14:textId="08BD8BBE" w:rsidR="00502217" w:rsidRDefault="00502217" w:rsidP="00652078">
      <w:pPr>
        <w:ind w:left="1440" w:firstLine="720"/>
        <w:rPr>
          <w:b/>
          <w:bCs/>
        </w:rPr>
      </w:pPr>
    </w:p>
    <w:p w14:paraId="6AA6AE0B" w14:textId="176FDAC7" w:rsidR="00502217" w:rsidRDefault="00502217" w:rsidP="00652078">
      <w:pPr>
        <w:ind w:left="1440" w:firstLine="720"/>
        <w:rPr>
          <w:b/>
          <w:bCs/>
        </w:rPr>
      </w:pPr>
    </w:p>
    <w:p w14:paraId="3928C4A8" w14:textId="6C0D3BFE" w:rsidR="00502217" w:rsidRDefault="00502217" w:rsidP="00652078">
      <w:pPr>
        <w:ind w:left="1440" w:firstLine="720"/>
        <w:rPr>
          <w:b/>
          <w:bCs/>
        </w:rPr>
      </w:pPr>
    </w:p>
    <w:p w14:paraId="52C36CBE" w14:textId="2E2F9D66" w:rsidR="00502217" w:rsidRDefault="00502217" w:rsidP="00652078">
      <w:pPr>
        <w:ind w:left="1440" w:firstLine="720"/>
        <w:rPr>
          <w:b/>
          <w:bCs/>
        </w:rPr>
      </w:pPr>
    </w:p>
    <w:p w14:paraId="73B62CDD" w14:textId="2EE4202F" w:rsidR="00502217" w:rsidRDefault="00502217" w:rsidP="00652078">
      <w:pPr>
        <w:ind w:left="1440" w:firstLine="720"/>
        <w:rPr>
          <w:b/>
          <w:bCs/>
        </w:rPr>
      </w:pPr>
    </w:p>
    <w:p w14:paraId="00B37555" w14:textId="7FA8F193" w:rsidR="00502217" w:rsidRDefault="00502217" w:rsidP="00652078">
      <w:pPr>
        <w:ind w:left="1440" w:firstLine="720"/>
        <w:rPr>
          <w:b/>
          <w:bCs/>
        </w:rPr>
      </w:pPr>
    </w:p>
    <w:p w14:paraId="0F48A159" w14:textId="7062859B" w:rsidR="00502217" w:rsidRDefault="00502217" w:rsidP="00652078">
      <w:pPr>
        <w:ind w:left="1440" w:firstLine="720"/>
        <w:rPr>
          <w:b/>
          <w:bCs/>
        </w:rPr>
      </w:pPr>
    </w:p>
    <w:p w14:paraId="0EAC86F2" w14:textId="0BC19A4E" w:rsidR="00502217" w:rsidRDefault="00502217" w:rsidP="00652078">
      <w:pPr>
        <w:ind w:left="1440" w:firstLine="720"/>
        <w:rPr>
          <w:b/>
          <w:bCs/>
        </w:rPr>
      </w:pPr>
    </w:p>
    <w:p w14:paraId="1D495225" w14:textId="20E10493" w:rsidR="00502217" w:rsidRDefault="00502217" w:rsidP="00652078">
      <w:pPr>
        <w:ind w:left="1440" w:firstLine="720"/>
        <w:rPr>
          <w:b/>
          <w:bCs/>
        </w:rPr>
      </w:pPr>
    </w:p>
    <w:p w14:paraId="7379388B" w14:textId="0C7B0EBB" w:rsidR="00502217" w:rsidRDefault="00502217" w:rsidP="00652078">
      <w:pPr>
        <w:ind w:left="1440" w:firstLine="720"/>
        <w:rPr>
          <w:b/>
          <w:bCs/>
        </w:rPr>
      </w:pPr>
    </w:p>
    <w:p w14:paraId="67F0D481" w14:textId="1D153806" w:rsidR="00502217" w:rsidRDefault="00502217" w:rsidP="00652078">
      <w:pPr>
        <w:ind w:left="1440" w:firstLine="720"/>
        <w:rPr>
          <w:b/>
          <w:bCs/>
        </w:rPr>
      </w:pPr>
    </w:p>
    <w:p w14:paraId="52130BE1" w14:textId="3FBB9E70" w:rsidR="00502217" w:rsidRDefault="00502217" w:rsidP="00652078">
      <w:pPr>
        <w:ind w:left="1440" w:firstLine="720"/>
        <w:rPr>
          <w:b/>
          <w:bCs/>
        </w:rPr>
      </w:pPr>
    </w:p>
    <w:p w14:paraId="1BBA1784" w14:textId="4D24DAD9" w:rsidR="00502217" w:rsidRDefault="00502217" w:rsidP="00652078">
      <w:pPr>
        <w:ind w:left="1440" w:firstLine="720"/>
        <w:rPr>
          <w:b/>
          <w:bCs/>
        </w:rPr>
      </w:pPr>
    </w:p>
    <w:p w14:paraId="19ECA401" w14:textId="265C86CB" w:rsidR="00502217" w:rsidRDefault="00502217" w:rsidP="00652078">
      <w:pPr>
        <w:ind w:left="1440" w:firstLine="720"/>
        <w:rPr>
          <w:b/>
          <w:bCs/>
        </w:rPr>
      </w:pPr>
    </w:p>
    <w:p w14:paraId="46ABD7B6" w14:textId="497F4346" w:rsidR="00502217" w:rsidRDefault="00502217" w:rsidP="00652078">
      <w:pPr>
        <w:ind w:left="1440" w:firstLine="720"/>
        <w:rPr>
          <w:b/>
          <w:bCs/>
        </w:rPr>
      </w:pPr>
    </w:p>
    <w:p w14:paraId="1C9C00C5" w14:textId="3D077DDF" w:rsidR="00502217" w:rsidRDefault="00502217" w:rsidP="00652078">
      <w:pPr>
        <w:ind w:left="1440" w:firstLine="720"/>
        <w:rPr>
          <w:b/>
          <w:bCs/>
        </w:rPr>
      </w:pPr>
    </w:p>
    <w:p w14:paraId="6374A3BC" w14:textId="5ED2A7B8" w:rsidR="00EB153F" w:rsidRDefault="00B65DF6" w:rsidP="00652078">
      <w:pPr>
        <w:ind w:left="1440" w:firstLine="720"/>
        <w:rPr>
          <w:b/>
          <w:bCs/>
        </w:rPr>
      </w:pPr>
      <w:r>
        <w:rPr>
          <w:b/>
          <w:bCs/>
        </w:rPr>
        <w:t xml:space="preserve">     </w:t>
      </w:r>
    </w:p>
    <w:p w14:paraId="61DE1B14" w14:textId="20C1B6A5" w:rsidR="00502217" w:rsidRDefault="00502217" w:rsidP="00652078">
      <w:pPr>
        <w:ind w:left="1440" w:firstLine="720"/>
        <w:rPr>
          <w:b/>
          <w:bCs/>
        </w:rPr>
      </w:pPr>
    </w:p>
    <w:p w14:paraId="42888C64" w14:textId="0B7EB7DD" w:rsidR="00502217" w:rsidRDefault="00502217" w:rsidP="00652078">
      <w:pPr>
        <w:ind w:left="1440" w:firstLine="720"/>
        <w:rPr>
          <w:b/>
          <w:bCs/>
        </w:rPr>
      </w:pPr>
    </w:p>
    <w:p w14:paraId="17606378" w14:textId="67D49F53" w:rsidR="00502217" w:rsidRDefault="00502217" w:rsidP="00652078">
      <w:pPr>
        <w:ind w:left="1440" w:firstLine="720"/>
        <w:rPr>
          <w:b/>
          <w:bCs/>
        </w:rPr>
      </w:pPr>
    </w:p>
    <w:p w14:paraId="25776617" w14:textId="70945219" w:rsidR="00502217" w:rsidRDefault="00502217" w:rsidP="00652078">
      <w:pPr>
        <w:ind w:left="1440" w:firstLine="720"/>
        <w:rPr>
          <w:b/>
          <w:bCs/>
        </w:rPr>
      </w:pPr>
    </w:p>
    <w:p w14:paraId="4735DCE5" w14:textId="77777777" w:rsidR="00502217" w:rsidRDefault="00502217" w:rsidP="00A662C9">
      <w:pPr>
        <w:rPr>
          <w:b/>
          <w:bCs/>
        </w:rPr>
      </w:pPr>
    </w:p>
    <w:p w14:paraId="1A22C685" w14:textId="77777777" w:rsidR="000C06D7" w:rsidRDefault="000C06D7" w:rsidP="00652078">
      <w:pPr>
        <w:ind w:left="1440" w:firstLine="720"/>
        <w:rPr>
          <w:b/>
          <w:bCs/>
        </w:rPr>
      </w:pPr>
    </w:p>
    <w:p w14:paraId="3B2B7E36" w14:textId="71C349C9" w:rsidR="004E209E" w:rsidRDefault="005E33FA" w:rsidP="004E209E">
      <w:pPr>
        <w:jc w:val="both"/>
        <w:rPr>
          <w:sz w:val="16"/>
          <w:szCs w:val="16"/>
        </w:rPr>
      </w:pPr>
      <w:r>
        <w:rPr>
          <w:sz w:val="16"/>
          <w:szCs w:val="16"/>
        </w:rPr>
        <w:t xml:space="preserve">    </w:t>
      </w:r>
      <w:r w:rsidR="004E209E">
        <w:rPr>
          <w:sz w:val="16"/>
          <w:szCs w:val="16"/>
        </w:rPr>
        <w:t>*Actele administrative sunt hotărârile de Consiliu local care intră în vigoare și produc efecte juridice după îndeplinirea condițiilor prevăzute de art. 129, art. 139 din OUG nr. 57/2019 privind Codul Administrativ</w:t>
      </w:r>
    </w:p>
    <w:p w14:paraId="776737ED" w14:textId="03861EF5" w:rsidR="007414E6" w:rsidRDefault="00502217" w:rsidP="00502217">
      <w:pPr>
        <w:ind w:left="5760" w:firstLine="720"/>
        <w:rPr>
          <w:b/>
          <w:lang w:val="en-US"/>
        </w:rPr>
      </w:pPr>
      <w:r>
        <w:rPr>
          <w:b/>
          <w:sz w:val="16"/>
          <w:szCs w:val="16"/>
        </w:rPr>
        <w:lastRenderedPageBreak/>
        <w:t>(nu produce efecte juridice)</w:t>
      </w:r>
      <w:r>
        <w:rPr>
          <w:b/>
        </w:rPr>
        <w:t>*</w:t>
      </w:r>
    </w:p>
    <w:p w14:paraId="0E95A8A0" w14:textId="4EE82C0A" w:rsidR="004E209E" w:rsidRDefault="004E209E" w:rsidP="004E209E">
      <w:pPr>
        <w:rPr>
          <w:b/>
        </w:rPr>
      </w:pPr>
      <w:r>
        <w:rPr>
          <w:b/>
          <w:lang w:val="en-US"/>
        </w:rPr>
        <w:t>ROM</w:t>
      </w:r>
      <w:r>
        <w:rPr>
          <w:b/>
        </w:rPr>
        <w:t>ÂNIA                                                                                               Proiect</w:t>
      </w:r>
    </w:p>
    <w:p w14:paraId="1E72AEC9" w14:textId="5DD0D856" w:rsidR="004E209E" w:rsidRDefault="004E209E" w:rsidP="004E209E">
      <w:pPr>
        <w:rPr>
          <w:b/>
        </w:rPr>
      </w:pPr>
      <w:r>
        <w:rPr>
          <w:b/>
        </w:rPr>
        <w:t xml:space="preserve">JUDEȚUL MUREȘ                                                                        </w:t>
      </w:r>
      <w:r w:rsidR="00502217">
        <w:rPr>
          <w:b/>
        </w:rPr>
        <w:t xml:space="preserve">      </w:t>
      </w:r>
      <w:r>
        <w:rPr>
          <w:b/>
        </w:rPr>
        <w:t xml:space="preserve"> </w:t>
      </w:r>
      <w:r w:rsidR="00502217">
        <w:rPr>
          <w:b/>
        </w:rPr>
        <w:t>Inițiator</w:t>
      </w:r>
    </w:p>
    <w:p w14:paraId="30A81263" w14:textId="126AAB4A" w:rsidR="004E209E" w:rsidRDefault="004E209E" w:rsidP="004E209E">
      <w:pPr>
        <w:rPr>
          <w:b/>
        </w:rPr>
      </w:pPr>
      <w:r>
        <w:rPr>
          <w:b/>
        </w:rPr>
        <w:t>CONSILIUL LOCAL AL MUNICIPIULUI</w:t>
      </w:r>
      <w:r>
        <w:rPr>
          <w:b/>
        </w:rPr>
        <w:tab/>
      </w:r>
      <w:r>
        <w:rPr>
          <w:b/>
        </w:rPr>
        <w:tab/>
      </w:r>
      <w:r>
        <w:rPr>
          <w:b/>
        </w:rPr>
        <w:tab/>
      </w:r>
      <w:r w:rsidR="00502217">
        <w:rPr>
          <w:b/>
        </w:rPr>
        <w:t xml:space="preserve">    PRIMAR </w:t>
      </w:r>
    </w:p>
    <w:p w14:paraId="0D5FC7F7" w14:textId="748BFBAF" w:rsidR="003678DD" w:rsidRPr="00502217" w:rsidRDefault="004E209E" w:rsidP="00507E54">
      <w:pPr>
        <w:rPr>
          <w:b/>
          <w:bCs/>
          <w:lang w:val="hu-HU"/>
        </w:rPr>
      </w:pPr>
      <w:r>
        <w:rPr>
          <w:b/>
        </w:rPr>
        <w:t>TÂRGU MUREȘ</w:t>
      </w:r>
      <w:r>
        <w:rPr>
          <w:color w:val="FF0000"/>
        </w:rPr>
        <w:t xml:space="preserve">    </w:t>
      </w:r>
      <w:r w:rsidR="00502217">
        <w:rPr>
          <w:color w:val="FF0000"/>
        </w:rPr>
        <w:tab/>
      </w:r>
      <w:r w:rsidR="00502217">
        <w:rPr>
          <w:color w:val="FF0000"/>
        </w:rPr>
        <w:tab/>
      </w:r>
      <w:r w:rsidR="00502217">
        <w:rPr>
          <w:color w:val="FF0000"/>
        </w:rPr>
        <w:tab/>
      </w:r>
      <w:r w:rsidR="00502217">
        <w:rPr>
          <w:color w:val="FF0000"/>
        </w:rPr>
        <w:tab/>
      </w:r>
      <w:r w:rsidR="00502217">
        <w:rPr>
          <w:color w:val="FF0000"/>
        </w:rPr>
        <w:tab/>
      </w:r>
      <w:r w:rsidR="00502217">
        <w:rPr>
          <w:color w:val="FF0000"/>
        </w:rPr>
        <w:tab/>
      </w:r>
      <w:r w:rsidR="00502217">
        <w:rPr>
          <w:color w:val="FF0000"/>
        </w:rPr>
        <w:tab/>
      </w:r>
      <w:r w:rsidR="00502217" w:rsidRPr="00502217">
        <w:rPr>
          <w:b/>
          <w:bCs/>
        </w:rPr>
        <w:t>SO</w:t>
      </w:r>
      <w:r w:rsidR="003C5C57">
        <w:rPr>
          <w:b/>
          <w:bCs/>
        </w:rPr>
        <w:t>Ó</w:t>
      </w:r>
      <w:r w:rsidR="00502217" w:rsidRPr="00502217">
        <w:rPr>
          <w:b/>
          <w:bCs/>
        </w:rPr>
        <w:t>S ZOLTÁN</w:t>
      </w:r>
    </w:p>
    <w:p w14:paraId="0A9DB1C0" w14:textId="77777777" w:rsidR="003678DD" w:rsidRPr="00502217" w:rsidRDefault="003678DD" w:rsidP="00507E54">
      <w:pPr>
        <w:rPr>
          <w:b/>
          <w:bCs/>
          <w:color w:val="FF0000"/>
        </w:rPr>
      </w:pPr>
    </w:p>
    <w:p w14:paraId="173D6417" w14:textId="2E86F625" w:rsidR="004E209E" w:rsidRDefault="004E209E" w:rsidP="00507E54">
      <w:pPr>
        <w:rPr>
          <w:b/>
        </w:rPr>
      </w:pPr>
      <w:r>
        <w:rPr>
          <w:color w:val="FF0000"/>
        </w:rPr>
        <w:t xml:space="preserve">                                                                          </w:t>
      </w:r>
      <w:r>
        <w:t xml:space="preserve"> </w:t>
      </w:r>
      <w:r>
        <w:rPr>
          <w:color w:val="FF0000"/>
        </w:rPr>
        <w:t xml:space="preserve"> </w:t>
      </w:r>
    </w:p>
    <w:p w14:paraId="2935963B" w14:textId="77777777" w:rsidR="004E209E" w:rsidRDefault="004E209E" w:rsidP="004E209E">
      <w:pPr>
        <w:jc w:val="center"/>
        <w:rPr>
          <w:lang w:val="hu-HU"/>
        </w:rPr>
      </w:pPr>
      <w:r>
        <w:rPr>
          <w:b/>
        </w:rPr>
        <w:t>HOTĂRÂREA nr.____</w:t>
      </w:r>
    </w:p>
    <w:p w14:paraId="07D1210A" w14:textId="75B7BF31" w:rsidR="004E209E" w:rsidRDefault="004E209E" w:rsidP="004E209E">
      <w:pPr>
        <w:jc w:val="center"/>
        <w:rPr>
          <w:b/>
        </w:rPr>
      </w:pPr>
      <w:r>
        <w:rPr>
          <w:b/>
        </w:rPr>
        <w:t>din ___________2021</w:t>
      </w:r>
    </w:p>
    <w:p w14:paraId="252EA13B" w14:textId="223F8E61" w:rsidR="003678DD" w:rsidRDefault="00C4378D" w:rsidP="004E209E">
      <w:pPr>
        <w:jc w:val="center"/>
        <w:rPr>
          <w:b/>
        </w:rPr>
      </w:pPr>
      <w:r>
        <w:rPr>
          <w:b/>
          <w:bCs/>
        </w:rPr>
        <w:t xml:space="preserve">Privind utilizarea mijloacelor de transport public local în interes de serviciu de către angajații Primăriei Municipiului </w:t>
      </w:r>
      <w:r>
        <w:rPr>
          <w:b/>
        </w:rPr>
        <w:t xml:space="preserve">Târgu Mureș, precum și de angajații direcțiilor și serviciilor subordonate  Consiliului Local Municipal                                         </w:t>
      </w:r>
    </w:p>
    <w:p w14:paraId="733A3DFD" w14:textId="77777777" w:rsidR="003678DD" w:rsidRDefault="003678DD" w:rsidP="004E209E">
      <w:pPr>
        <w:jc w:val="center"/>
        <w:rPr>
          <w:b/>
        </w:rPr>
      </w:pPr>
    </w:p>
    <w:p w14:paraId="36405184" w14:textId="77777777" w:rsidR="004E209E" w:rsidRDefault="004E209E" w:rsidP="004E209E">
      <w:pPr>
        <w:jc w:val="center"/>
        <w:rPr>
          <w:b/>
          <w:bCs/>
        </w:rPr>
      </w:pPr>
    </w:p>
    <w:p w14:paraId="5C84189B" w14:textId="77777777" w:rsidR="004E209E" w:rsidRDefault="004E209E" w:rsidP="004E209E">
      <w:pPr>
        <w:ind w:firstLine="708"/>
        <w:jc w:val="both"/>
        <w:rPr>
          <w:b/>
          <w:bCs/>
          <w:i/>
          <w:iCs/>
        </w:rPr>
      </w:pPr>
      <w:bookmarkStart w:id="0" w:name="_Hlk26785266"/>
      <w:r>
        <w:rPr>
          <w:b/>
          <w:bCs/>
          <w:i/>
          <w:iCs/>
        </w:rPr>
        <w:t>Consiliul Local al Municipiului Târgu Mureș, întrunit în ședință ordinară de lucru,</w:t>
      </w:r>
    </w:p>
    <w:p w14:paraId="52B0E27A" w14:textId="77777777" w:rsidR="004E209E" w:rsidRDefault="004E209E" w:rsidP="004E209E">
      <w:pPr>
        <w:jc w:val="both"/>
        <w:rPr>
          <w:b/>
          <w:bCs/>
        </w:rPr>
      </w:pPr>
      <w:r>
        <w:tab/>
      </w:r>
      <w:r>
        <w:rPr>
          <w:b/>
          <w:bCs/>
        </w:rPr>
        <w:t>Având în vedere:</w:t>
      </w:r>
    </w:p>
    <w:bookmarkEnd w:id="0"/>
    <w:p w14:paraId="1BCBCAC2" w14:textId="63003FE7" w:rsidR="004A7A5A" w:rsidRPr="004A7A5A" w:rsidRDefault="004E209E" w:rsidP="004A7A5A">
      <w:pPr>
        <w:jc w:val="both"/>
      </w:pPr>
      <w:r>
        <w:t>Referatul de aprobare nr.</w:t>
      </w:r>
      <w:r w:rsidR="00AF3D60">
        <w:t>________</w:t>
      </w:r>
      <w:r w:rsidR="003678DD">
        <w:t xml:space="preserve"> din ___2021</w:t>
      </w:r>
      <w:r w:rsidR="004A7A5A">
        <w:t xml:space="preserve">, </w:t>
      </w:r>
      <w:r>
        <w:t xml:space="preserve"> </w:t>
      </w:r>
      <w:r w:rsidR="004A7A5A">
        <w:t xml:space="preserve"> </w:t>
      </w:r>
      <w:r w:rsidRPr="004A7A5A">
        <w:t>privind</w:t>
      </w:r>
      <w:r w:rsidR="004A7A5A" w:rsidRPr="004A7A5A">
        <w:t xml:space="preserve"> utilizarea mijloacelor de transport public local în interes de serviciu de către angajații Primăriei Municipiului Târgu Mureș, precum și de angajații direcțiilor și serviciilor subordonate  Consiliului Local Municipal                                         </w:t>
      </w:r>
    </w:p>
    <w:p w14:paraId="35AE2821" w14:textId="77777777" w:rsidR="004E209E" w:rsidRDefault="004E209E" w:rsidP="004E209E">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bCs/>
          <w:sz w:val="24"/>
          <w:szCs w:val="24"/>
        </w:rPr>
        <w:t>Avizul SC Transport Local SA;</w:t>
      </w:r>
    </w:p>
    <w:p w14:paraId="754644C4" w14:textId="77777777" w:rsidR="004E209E" w:rsidRDefault="004E209E" w:rsidP="004E209E">
      <w:pPr>
        <w:pStyle w:val="ListParagraph"/>
        <w:numPr>
          <w:ilvl w:val="0"/>
          <w:numId w:val="1"/>
        </w:numPr>
        <w:spacing w:after="0" w:line="240" w:lineRule="auto"/>
        <w:jc w:val="both"/>
        <w:rPr>
          <w:rFonts w:ascii="Times New Roman" w:hAnsi="Times New Roman" w:cs="Times New Roman"/>
          <w:sz w:val="24"/>
          <w:szCs w:val="24"/>
        </w:rPr>
      </w:pPr>
      <w:bookmarkStart w:id="1" w:name="_Hlk26785306"/>
      <w:r>
        <w:rPr>
          <w:rFonts w:ascii="Times New Roman" w:hAnsi="Times New Roman" w:cs="Times New Roman"/>
          <w:sz w:val="24"/>
          <w:szCs w:val="24"/>
        </w:rPr>
        <w:t>Raportul Comisiilor de specialitate din cadrul Consiliului Local Municipal Târgu Mureș;</w:t>
      </w:r>
    </w:p>
    <w:p w14:paraId="23C8F7AF" w14:textId="3C1F23DA" w:rsidR="004E209E" w:rsidRDefault="004E209E" w:rsidP="004E209E">
      <w:pPr>
        <w:pStyle w:val="ListParagraph"/>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În conformitate cu prevederile:</w:t>
      </w:r>
    </w:p>
    <w:bookmarkEnd w:id="1"/>
    <w:p w14:paraId="78BFEAD6" w14:textId="3ED1E4BC" w:rsidR="00A30568" w:rsidRPr="00A30568" w:rsidRDefault="00A30568" w:rsidP="004E209E">
      <w:pPr>
        <w:pStyle w:val="ListParagraph"/>
        <w:numPr>
          <w:ilvl w:val="0"/>
          <w:numId w:val="2"/>
        </w:numPr>
        <w:spacing w:after="0" w:line="240" w:lineRule="auto"/>
        <w:jc w:val="both"/>
        <w:rPr>
          <w:rFonts w:ascii="Times New Roman" w:hAnsi="Times New Roman" w:cs="Times New Roman"/>
          <w:sz w:val="24"/>
          <w:szCs w:val="24"/>
        </w:rPr>
      </w:pPr>
      <w:r w:rsidRPr="00A30568">
        <w:rPr>
          <w:rFonts w:ascii="Times New Roman" w:hAnsi="Times New Roman" w:cs="Times New Roman"/>
          <w:sz w:val="24"/>
          <w:szCs w:val="24"/>
        </w:rPr>
        <w:t>H.G.nr. 714/2018 privind drepturile și obligațiile personalului autorităților și instituțiilor publice pe perioada delegării și detașării  în altă localitate, precum şi în cazul deplasării în interesul serviciului cu modificările și completările ulterioare</w:t>
      </w:r>
    </w:p>
    <w:p w14:paraId="6FD2BE60" w14:textId="04958FF2" w:rsidR="004E209E" w:rsidRDefault="004E209E" w:rsidP="004E209E">
      <w:pPr>
        <w:pStyle w:val="ListParagraph"/>
        <w:numPr>
          <w:ilvl w:val="0"/>
          <w:numId w:val="2"/>
        </w:num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lang w:val="en-US"/>
        </w:rPr>
        <w:t>Ordinul</w:t>
      </w:r>
      <w:proofErr w:type="spellEnd"/>
      <w:r>
        <w:rPr>
          <w:rFonts w:ascii="Times New Roman" w:hAnsi="Times New Roman" w:cs="Times New Roman"/>
          <w:sz w:val="24"/>
          <w:szCs w:val="24"/>
          <w:lang w:val="en-US"/>
        </w:rPr>
        <w:t xml:space="preserve"> 29/2019 </w:t>
      </w:r>
      <w:r>
        <w:rPr>
          <w:rFonts w:ascii="Times New Roman" w:hAnsi="Times New Roman" w:cs="Times New Roman"/>
          <w:sz w:val="24"/>
          <w:szCs w:val="24"/>
        </w:rPr>
        <w:t>pentru aprobarea standardelor minime de calitate pentru acreditarea serviciilor sociale destinate persoanelor vârstnice, persoanelor fără adăpost, tinerilor care au părăsit sistemul de protecţie a copilului şi altor categorii de persoane adulte aflate în dificultate, precum şi a serviciilor acordate în comunitate, serviciilor acordate în sistem integrat şi cantinele sociale;</w:t>
      </w:r>
    </w:p>
    <w:p w14:paraId="049340E4" w14:textId="02FB3CC4" w:rsidR="00A30568" w:rsidRPr="00A30568" w:rsidRDefault="00A30568" w:rsidP="004E209E">
      <w:pPr>
        <w:pStyle w:val="ListParagraph"/>
        <w:numPr>
          <w:ilvl w:val="0"/>
          <w:numId w:val="2"/>
        </w:numPr>
        <w:spacing w:after="0" w:line="240" w:lineRule="auto"/>
        <w:jc w:val="both"/>
        <w:rPr>
          <w:rFonts w:ascii="Times New Roman" w:hAnsi="Times New Roman" w:cs="Times New Roman"/>
          <w:sz w:val="24"/>
          <w:szCs w:val="24"/>
          <w:lang w:val="en-US"/>
        </w:rPr>
      </w:pPr>
      <w:r w:rsidRPr="00A30568">
        <w:rPr>
          <w:rFonts w:ascii="Times New Roman" w:hAnsi="Times New Roman" w:cs="Times New Roman"/>
          <w:sz w:val="24"/>
          <w:szCs w:val="24"/>
        </w:rPr>
        <w:t>Legii nr. 51/2006 a serviciilor  comunitare de utilități municipale</w:t>
      </w:r>
    </w:p>
    <w:p w14:paraId="7B56DB27" w14:textId="6C9C6599" w:rsidR="00A30568" w:rsidRPr="00A30568" w:rsidRDefault="00A30568" w:rsidP="004E209E">
      <w:pPr>
        <w:pStyle w:val="ListParagraph"/>
        <w:numPr>
          <w:ilvl w:val="0"/>
          <w:numId w:val="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Legea nr. 92/2007 privind serviciile de transport public local</w:t>
      </w:r>
    </w:p>
    <w:p w14:paraId="28F65B80" w14:textId="607506D0" w:rsidR="004E209E" w:rsidRDefault="004E209E" w:rsidP="004E209E">
      <w:pPr>
        <w:pStyle w:val="ListParagraph"/>
        <w:numPr>
          <w:ilvl w:val="0"/>
          <w:numId w:val="2"/>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HCL nr. 330/28.11.2019 </w:t>
      </w:r>
      <w:r>
        <w:rPr>
          <w:rFonts w:ascii="Times New Roman" w:hAnsi="Times New Roman" w:cs="Times New Roman"/>
          <w:color w:val="000000"/>
          <w:sz w:val="24"/>
          <w:szCs w:val="24"/>
          <w:shd w:val="clear" w:color="auto" w:fill="FFFFFF"/>
        </w:rPr>
        <w:t>privind atribuirea directă a gestiunii serviciului de transport public local de persoane cu autobuze,efectuat prin curse regulate în Municipiul Târgu Mureș,către S.C. Transport Local S.A.;</w:t>
      </w:r>
    </w:p>
    <w:p w14:paraId="0E210849" w14:textId="77777777" w:rsidR="004E209E" w:rsidRDefault="004E209E" w:rsidP="004E209E">
      <w:pPr>
        <w:pStyle w:val="ListParagraph"/>
        <w:numPr>
          <w:ilvl w:val="0"/>
          <w:numId w:val="2"/>
        </w:num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Legii nr. 24/2000  </w:t>
      </w:r>
      <w:r>
        <w:rPr>
          <w:rFonts w:ascii="Times New Roman" w:hAnsi="Times New Roman" w:cs="Times New Roman"/>
          <w:sz w:val="24"/>
          <w:szCs w:val="24"/>
          <w:lang w:eastAsia="ro-RO"/>
        </w:rPr>
        <w:t>privind normele de tehnică legislativă pentru elaborarea actelor normative, republicată</w:t>
      </w:r>
      <w:r>
        <w:rPr>
          <w:rFonts w:ascii="Times New Roman" w:hAnsi="Times New Roman" w:cs="Times New Roman"/>
          <w:sz w:val="24"/>
          <w:szCs w:val="24"/>
        </w:rPr>
        <w:t>, a art. 7 alin. 13 din Legea nr. 52/2003 privind transparența decizională în administrația publică, republicată,</w:t>
      </w:r>
    </w:p>
    <w:p w14:paraId="24478747" w14:textId="77777777" w:rsidR="004E209E" w:rsidRDefault="004E209E" w:rsidP="004E209E">
      <w:pPr>
        <w:pStyle w:val="ListParagraph"/>
        <w:numPr>
          <w:ilvl w:val="0"/>
          <w:numId w:val="2"/>
        </w:numPr>
        <w:jc w:val="both"/>
        <w:rPr>
          <w:rFonts w:ascii="Times New Roman" w:hAnsi="Times New Roman" w:cs="Times New Roman"/>
          <w:iCs/>
          <w:sz w:val="24"/>
          <w:szCs w:val="24"/>
        </w:rPr>
      </w:pPr>
      <w:r>
        <w:rPr>
          <w:rFonts w:ascii="Times New Roman" w:hAnsi="Times New Roman" w:cs="Times New Roman"/>
          <w:iCs/>
          <w:sz w:val="24"/>
          <w:szCs w:val="24"/>
        </w:rPr>
        <w:t xml:space="preserve">art. 129 alin. (1), alin. (2) lit. „d” și alin. 7 lit. „b”, art. 196 alin. (1) lit. „a”, art. 243 alin. (1) lit. „a”  și ale art. 139 din OUG nr. 57/2019 privind Codul administrativ, </w:t>
      </w:r>
    </w:p>
    <w:p w14:paraId="671D6F74" w14:textId="77777777" w:rsidR="004E209E" w:rsidRDefault="004E209E" w:rsidP="004E209E">
      <w:pPr>
        <w:jc w:val="center"/>
      </w:pPr>
      <w:r>
        <w:rPr>
          <w:b/>
        </w:rPr>
        <w:t>HOTĂRĂȘTE</w:t>
      </w:r>
      <w:r>
        <w:t>:</w:t>
      </w:r>
    </w:p>
    <w:p w14:paraId="6F49ABF9" w14:textId="77777777" w:rsidR="004E209E" w:rsidRDefault="004E209E" w:rsidP="004E209E">
      <w:pPr>
        <w:jc w:val="center"/>
      </w:pPr>
    </w:p>
    <w:p w14:paraId="60C22B94" w14:textId="3A62981F" w:rsidR="00A30568" w:rsidRPr="003C4F15" w:rsidRDefault="004E209E" w:rsidP="00507E54">
      <w:pPr>
        <w:ind w:firstLine="720"/>
        <w:jc w:val="both"/>
      </w:pPr>
      <w:r w:rsidRPr="00507E54">
        <w:rPr>
          <w:b/>
          <w:u w:val="single"/>
        </w:rPr>
        <w:t>Art. 1</w:t>
      </w:r>
      <w:r>
        <w:rPr>
          <w:bCs/>
        </w:rPr>
        <w:t xml:space="preserve"> </w:t>
      </w:r>
      <w:r w:rsidR="005E33FA">
        <w:rPr>
          <w:bCs/>
        </w:rPr>
        <w:t xml:space="preserve"> Se aprobă </w:t>
      </w:r>
      <w:r w:rsidR="00DC3475">
        <w:rPr>
          <w:bCs/>
        </w:rPr>
        <w:t xml:space="preserve"> </w:t>
      </w:r>
      <w:r w:rsidR="005E33FA" w:rsidRPr="003C4F15">
        <w:t xml:space="preserve">utilizarea mijloacelor de transport public local în interes de serviciu de către angajații Primăriei Municipiului Târgu Mureș, precum și de angajații direcțiilor și serviciilor subordonate  Consiliului Local Municipal                                         </w:t>
      </w:r>
    </w:p>
    <w:p w14:paraId="785772CE" w14:textId="140EAAA7" w:rsidR="004E209E" w:rsidRPr="003C4F15" w:rsidRDefault="004E209E" w:rsidP="004E209E">
      <w:pPr>
        <w:ind w:firstLine="708"/>
        <w:jc w:val="both"/>
      </w:pPr>
      <w:r w:rsidRPr="003C4F15">
        <w:t xml:space="preserve"> </w:t>
      </w:r>
    </w:p>
    <w:p w14:paraId="4DDC32B6" w14:textId="2E727534" w:rsidR="004E209E" w:rsidRDefault="004E209E" w:rsidP="00507E54">
      <w:pPr>
        <w:ind w:firstLine="720"/>
        <w:jc w:val="both"/>
        <w:rPr>
          <w:bCs/>
        </w:rPr>
      </w:pPr>
      <w:r w:rsidRPr="00507E54">
        <w:rPr>
          <w:b/>
          <w:u w:val="single"/>
        </w:rPr>
        <w:t>Art. 2</w:t>
      </w:r>
      <w:r>
        <w:rPr>
          <w:bCs/>
        </w:rPr>
        <w:t xml:space="preserve"> </w:t>
      </w:r>
      <w:r w:rsidR="003C4F15">
        <w:rPr>
          <w:bCs/>
        </w:rPr>
        <w:t xml:space="preserve"> Utilizarea </w:t>
      </w:r>
      <w:r>
        <w:rPr>
          <w:bCs/>
        </w:rPr>
        <w:t>se acordă în baza legitimației de serviciu vizată la zi, în timpul și pentru exercitarea atribuțiilor de serviciu.</w:t>
      </w:r>
    </w:p>
    <w:p w14:paraId="34E0922E" w14:textId="77777777" w:rsidR="004E209E" w:rsidRDefault="004E209E" w:rsidP="004E209E">
      <w:pPr>
        <w:ind w:firstLine="708"/>
        <w:jc w:val="both"/>
        <w:rPr>
          <w:bCs/>
        </w:rPr>
      </w:pPr>
    </w:p>
    <w:p w14:paraId="2654C062" w14:textId="74C697A9" w:rsidR="004E209E" w:rsidRDefault="004E209E" w:rsidP="00507E54">
      <w:pPr>
        <w:ind w:firstLine="708"/>
        <w:jc w:val="both"/>
        <w:rPr>
          <w:bCs/>
        </w:rPr>
      </w:pPr>
      <w:r w:rsidRPr="00507E54">
        <w:rPr>
          <w:b/>
          <w:u w:val="single"/>
        </w:rPr>
        <w:lastRenderedPageBreak/>
        <w:t>Art. 3</w:t>
      </w:r>
      <w:r>
        <w:rPr>
          <w:bCs/>
        </w:rPr>
        <w:t xml:space="preserve">  Cu aducerea la îndeplinire a prezentei hotărâri se împuternice</w:t>
      </w:r>
      <w:r w:rsidR="003E4358">
        <w:rPr>
          <w:bCs/>
        </w:rPr>
        <w:t xml:space="preserve">sc </w:t>
      </w:r>
      <w:r>
        <w:rPr>
          <w:bCs/>
        </w:rPr>
        <w:t xml:space="preserve"> </w:t>
      </w:r>
      <w:r w:rsidR="00023BF8">
        <w:rPr>
          <w:bCs/>
        </w:rPr>
        <w:t>d</w:t>
      </w:r>
      <w:r>
        <w:rPr>
          <w:bCs/>
        </w:rPr>
        <w:t>irecți</w:t>
      </w:r>
      <w:r w:rsidR="004949AA">
        <w:rPr>
          <w:bCs/>
        </w:rPr>
        <w:t>ile</w:t>
      </w:r>
      <w:r>
        <w:rPr>
          <w:bCs/>
        </w:rPr>
        <w:t xml:space="preserve"> </w:t>
      </w:r>
      <w:r w:rsidR="004949AA">
        <w:rPr>
          <w:bCs/>
        </w:rPr>
        <w:t xml:space="preserve"> și </w:t>
      </w:r>
      <w:r w:rsidR="00023BF8">
        <w:rPr>
          <w:bCs/>
        </w:rPr>
        <w:t>s</w:t>
      </w:r>
      <w:r w:rsidR="004949AA">
        <w:rPr>
          <w:bCs/>
        </w:rPr>
        <w:t xml:space="preserve">erviciile Primăriei  Municipiului </w:t>
      </w:r>
      <w:r>
        <w:rPr>
          <w:bCs/>
        </w:rPr>
        <w:t xml:space="preserve">Târgu Mureș </w:t>
      </w:r>
      <w:r w:rsidR="003E4358">
        <w:rPr>
          <w:bCs/>
        </w:rPr>
        <w:t>,</w:t>
      </w:r>
      <w:r w:rsidR="00507E54">
        <w:rPr>
          <w:bCs/>
        </w:rPr>
        <w:t xml:space="preserve"> direcțiile și serviciile subordonate Consiliului Local Municipal </w:t>
      </w:r>
      <w:r w:rsidR="003E4358">
        <w:rPr>
          <w:bCs/>
        </w:rPr>
        <w:t xml:space="preserve"> </w:t>
      </w:r>
      <w:r>
        <w:rPr>
          <w:bCs/>
        </w:rPr>
        <w:t>și SC Tra</w:t>
      </w:r>
      <w:r w:rsidR="004949AA">
        <w:rPr>
          <w:bCs/>
        </w:rPr>
        <w:t>n</w:t>
      </w:r>
      <w:r>
        <w:rPr>
          <w:bCs/>
        </w:rPr>
        <w:t>sport Local SA.</w:t>
      </w:r>
    </w:p>
    <w:p w14:paraId="01DB5E20" w14:textId="77777777" w:rsidR="00507E54" w:rsidRDefault="00507E54" w:rsidP="003E4358">
      <w:pPr>
        <w:jc w:val="both"/>
        <w:rPr>
          <w:bCs/>
        </w:rPr>
      </w:pPr>
    </w:p>
    <w:p w14:paraId="1C6548FE" w14:textId="02732751" w:rsidR="004E209E" w:rsidRDefault="004E209E" w:rsidP="004E209E">
      <w:pPr>
        <w:autoSpaceDE w:val="0"/>
        <w:autoSpaceDN w:val="0"/>
        <w:adjustRightInd w:val="0"/>
        <w:ind w:firstLine="708"/>
        <w:jc w:val="both"/>
      </w:pPr>
      <w:proofErr w:type="spellStart"/>
      <w:r w:rsidRPr="00507E54">
        <w:rPr>
          <w:b/>
          <w:u w:val="single"/>
        </w:rPr>
        <w:t>Art</w:t>
      </w:r>
      <w:proofErr w:type="spellEnd"/>
      <w:r w:rsidRPr="00507E54">
        <w:rPr>
          <w:b/>
          <w:u w:val="single"/>
        </w:rPr>
        <w:t xml:space="preserve"> .4</w:t>
      </w:r>
      <w:r>
        <w:rPr>
          <w:b/>
        </w:rPr>
        <w:t xml:space="preserve">  </w:t>
      </w:r>
      <w:r>
        <w:t>În conformitate cu prevederile art. 252 alin. 1 lit. c și ale art. 255 din OUG nr. 57/2019 privind Codul Administrativ și ale art. 3 alin. 1 din Legea nr. 554/2004, privind contenciosul administrativ, prezenta Hotărâre se înaintează Prefectului Județului Mureș pentru exercitarea controlului de legalitate.</w:t>
      </w:r>
    </w:p>
    <w:p w14:paraId="16B8014E" w14:textId="77777777" w:rsidR="00507E54" w:rsidRDefault="00507E54" w:rsidP="004E209E">
      <w:pPr>
        <w:autoSpaceDE w:val="0"/>
        <w:autoSpaceDN w:val="0"/>
        <w:adjustRightInd w:val="0"/>
        <w:ind w:firstLine="708"/>
        <w:jc w:val="both"/>
      </w:pPr>
    </w:p>
    <w:p w14:paraId="79A0A1DC" w14:textId="76118961" w:rsidR="00507E54" w:rsidRDefault="004E209E" w:rsidP="00507E54">
      <w:pPr>
        <w:ind w:firstLine="708"/>
        <w:jc w:val="both"/>
        <w:rPr>
          <w:bCs/>
        </w:rPr>
      </w:pPr>
      <w:r w:rsidRPr="00507E54">
        <w:rPr>
          <w:b/>
          <w:bCs/>
          <w:u w:val="single"/>
        </w:rPr>
        <w:t>Art. 5</w:t>
      </w:r>
      <w:r>
        <w:rPr>
          <w:b/>
          <w:bCs/>
        </w:rPr>
        <w:t xml:space="preserve"> </w:t>
      </w:r>
      <w:r>
        <w:t>Prezenta hotărâre se comunică:</w:t>
      </w:r>
      <w:r w:rsidR="00507E54" w:rsidRPr="00507E54">
        <w:rPr>
          <w:bCs/>
        </w:rPr>
        <w:t xml:space="preserve"> </w:t>
      </w:r>
      <w:r w:rsidR="00507E54">
        <w:rPr>
          <w:bCs/>
        </w:rPr>
        <w:t>direcțiil</w:t>
      </w:r>
      <w:r w:rsidR="00B82EED">
        <w:rPr>
          <w:bCs/>
        </w:rPr>
        <w:t>or</w:t>
      </w:r>
      <w:r w:rsidR="00507E54">
        <w:rPr>
          <w:bCs/>
        </w:rPr>
        <w:t xml:space="preserve">  și serviciil</w:t>
      </w:r>
      <w:r w:rsidR="00B82EED">
        <w:rPr>
          <w:bCs/>
        </w:rPr>
        <w:t>or</w:t>
      </w:r>
      <w:r w:rsidR="00507E54">
        <w:rPr>
          <w:bCs/>
        </w:rPr>
        <w:t xml:space="preserve"> Primăriei  Municipiului Târgu Mureș, direcțiil</w:t>
      </w:r>
      <w:r w:rsidR="00652078">
        <w:rPr>
          <w:bCs/>
        </w:rPr>
        <w:t>or</w:t>
      </w:r>
      <w:r w:rsidR="00507E54">
        <w:rPr>
          <w:bCs/>
        </w:rPr>
        <w:t xml:space="preserve"> și serviciil</w:t>
      </w:r>
      <w:r w:rsidR="00652078">
        <w:rPr>
          <w:bCs/>
        </w:rPr>
        <w:t>or</w:t>
      </w:r>
      <w:r w:rsidR="00507E54">
        <w:rPr>
          <w:bCs/>
        </w:rPr>
        <w:t xml:space="preserve"> subordonate Consiliului Local Municipal  și SC Transport Local SA.</w:t>
      </w:r>
    </w:p>
    <w:p w14:paraId="226E5E0D" w14:textId="77777777" w:rsidR="00507E54" w:rsidRDefault="00507E54" w:rsidP="00507E54">
      <w:pPr>
        <w:jc w:val="both"/>
        <w:rPr>
          <w:bCs/>
        </w:rPr>
      </w:pPr>
    </w:p>
    <w:p w14:paraId="74AE067F" w14:textId="7F1AD1BD" w:rsidR="004E209E" w:rsidRDefault="004E209E" w:rsidP="004E209E">
      <w:pPr>
        <w:ind w:firstLine="708"/>
        <w:jc w:val="both"/>
      </w:pPr>
    </w:p>
    <w:p w14:paraId="11E7D38F" w14:textId="77777777" w:rsidR="004E209E" w:rsidRDefault="004E209E" w:rsidP="004E209E">
      <w:pPr>
        <w:jc w:val="both"/>
      </w:pPr>
    </w:p>
    <w:p w14:paraId="05ABDC82" w14:textId="77777777" w:rsidR="004E209E" w:rsidRDefault="004E209E" w:rsidP="004E209E">
      <w:pPr>
        <w:jc w:val="both"/>
      </w:pPr>
    </w:p>
    <w:p w14:paraId="2D372C9D" w14:textId="77777777" w:rsidR="004E209E" w:rsidRDefault="004E209E" w:rsidP="004E209E">
      <w:pPr>
        <w:jc w:val="both"/>
      </w:pPr>
    </w:p>
    <w:p w14:paraId="38B73E28" w14:textId="77777777" w:rsidR="004E209E" w:rsidRDefault="004E209E" w:rsidP="004E209E">
      <w:pPr>
        <w:pStyle w:val="ListParagraph"/>
        <w:ind w:left="3192" w:firstLine="348"/>
        <w:jc w:val="both"/>
        <w:rPr>
          <w:rFonts w:ascii="Times New Roman" w:hAnsi="Times New Roman" w:cs="Times New Roman"/>
          <w:b/>
          <w:bCs/>
          <w:sz w:val="24"/>
          <w:szCs w:val="24"/>
        </w:rPr>
      </w:pPr>
      <w:r>
        <w:rPr>
          <w:rFonts w:ascii="Times New Roman" w:hAnsi="Times New Roman" w:cs="Times New Roman"/>
          <w:b/>
          <w:bCs/>
          <w:sz w:val="24"/>
          <w:szCs w:val="24"/>
        </w:rPr>
        <w:t>Viză de legalitate</w:t>
      </w:r>
    </w:p>
    <w:p w14:paraId="68D84411" w14:textId="77777777" w:rsidR="004E209E" w:rsidRDefault="004E209E" w:rsidP="004E209E">
      <w:pPr>
        <w:pStyle w:val="ListParagraph"/>
        <w:ind w:left="1776" w:firstLine="348"/>
        <w:rPr>
          <w:rFonts w:ascii="Times New Roman" w:hAnsi="Times New Roman" w:cs="Times New Roman"/>
          <w:b/>
          <w:bCs/>
          <w:sz w:val="24"/>
          <w:szCs w:val="24"/>
        </w:rPr>
      </w:pPr>
      <w:r>
        <w:rPr>
          <w:rFonts w:ascii="Times New Roman" w:hAnsi="Times New Roman" w:cs="Times New Roman"/>
          <w:b/>
          <w:bCs/>
          <w:sz w:val="24"/>
          <w:szCs w:val="24"/>
        </w:rPr>
        <w:t>Secretarul General al Municipiului Târgu Mureș,</w:t>
      </w:r>
    </w:p>
    <w:p w14:paraId="4BB84194" w14:textId="77777777" w:rsidR="004E209E" w:rsidRDefault="004E209E" w:rsidP="004E209E">
      <w:pPr>
        <w:pStyle w:val="ListParagraph"/>
        <w:ind w:left="3552"/>
        <w:rPr>
          <w:rFonts w:ascii="Times New Roman" w:hAnsi="Times New Roman" w:cs="Times New Roman"/>
          <w:b/>
          <w:sz w:val="24"/>
          <w:szCs w:val="24"/>
          <w:lang w:val="hu-HU"/>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So</w:t>
      </w:r>
      <w:proofErr w:type="spellEnd"/>
      <w:r>
        <w:rPr>
          <w:rFonts w:ascii="Times New Roman" w:hAnsi="Times New Roman" w:cs="Times New Roman"/>
          <w:b/>
          <w:sz w:val="24"/>
          <w:szCs w:val="24"/>
          <w:lang w:val="hu-HU"/>
        </w:rPr>
        <w:t>ós Erika</w:t>
      </w:r>
    </w:p>
    <w:p w14:paraId="76B898D7" w14:textId="77777777" w:rsidR="004E209E" w:rsidRDefault="004E209E" w:rsidP="004E209E">
      <w:pPr>
        <w:pStyle w:val="ListParagraph"/>
        <w:ind w:left="3552"/>
        <w:rPr>
          <w:rFonts w:ascii="Times New Roman" w:hAnsi="Times New Roman" w:cs="Times New Roman"/>
          <w:b/>
          <w:sz w:val="24"/>
          <w:szCs w:val="24"/>
          <w:lang w:val="hu-HU"/>
        </w:rPr>
      </w:pPr>
    </w:p>
    <w:p w14:paraId="22CC5449" w14:textId="77777777" w:rsidR="004E209E" w:rsidRDefault="004E209E" w:rsidP="004E209E">
      <w:pPr>
        <w:pStyle w:val="ListParagraph"/>
        <w:ind w:left="3552"/>
        <w:rPr>
          <w:rFonts w:ascii="Times New Roman" w:hAnsi="Times New Roman" w:cs="Times New Roman"/>
          <w:b/>
          <w:sz w:val="24"/>
          <w:szCs w:val="24"/>
          <w:lang w:val="hu-HU"/>
        </w:rPr>
      </w:pPr>
    </w:p>
    <w:p w14:paraId="13CA48D1" w14:textId="77777777" w:rsidR="004E209E" w:rsidRDefault="004E209E" w:rsidP="004E209E">
      <w:pPr>
        <w:pStyle w:val="ListParagraph"/>
        <w:ind w:left="3552"/>
        <w:rPr>
          <w:rFonts w:ascii="Times New Roman" w:hAnsi="Times New Roman" w:cs="Times New Roman"/>
          <w:b/>
          <w:sz w:val="24"/>
          <w:szCs w:val="24"/>
          <w:lang w:val="hu-HU"/>
        </w:rPr>
      </w:pPr>
    </w:p>
    <w:p w14:paraId="52583AAA" w14:textId="77777777" w:rsidR="004E209E" w:rsidRDefault="004E209E" w:rsidP="004E209E">
      <w:pPr>
        <w:pStyle w:val="ListParagraph"/>
        <w:ind w:left="3552"/>
        <w:rPr>
          <w:rFonts w:ascii="Times New Roman" w:hAnsi="Times New Roman" w:cs="Times New Roman"/>
          <w:b/>
          <w:sz w:val="24"/>
          <w:szCs w:val="24"/>
          <w:lang w:val="hu-HU"/>
        </w:rPr>
      </w:pPr>
    </w:p>
    <w:p w14:paraId="1DCF6334" w14:textId="77777777" w:rsidR="004E209E" w:rsidRDefault="004E209E" w:rsidP="004E209E">
      <w:pPr>
        <w:pStyle w:val="ListParagraph"/>
        <w:ind w:left="3552"/>
        <w:rPr>
          <w:rFonts w:ascii="Times New Roman" w:hAnsi="Times New Roman" w:cs="Times New Roman"/>
          <w:b/>
          <w:sz w:val="24"/>
          <w:szCs w:val="24"/>
          <w:lang w:val="hu-HU"/>
        </w:rPr>
      </w:pPr>
    </w:p>
    <w:p w14:paraId="381D7465" w14:textId="77777777" w:rsidR="004E209E" w:rsidRDefault="004E209E" w:rsidP="004E209E">
      <w:pPr>
        <w:pStyle w:val="ListParagraph"/>
        <w:ind w:left="3552"/>
        <w:rPr>
          <w:rFonts w:ascii="Times New Roman" w:hAnsi="Times New Roman" w:cs="Times New Roman"/>
          <w:b/>
          <w:sz w:val="24"/>
          <w:szCs w:val="24"/>
          <w:lang w:val="hu-HU"/>
        </w:rPr>
      </w:pPr>
    </w:p>
    <w:p w14:paraId="5D070A80" w14:textId="77777777" w:rsidR="004E209E" w:rsidRDefault="004E209E" w:rsidP="004E209E">
      <w:pPr>
        <w:pStyle w:val="ListParagraph"/>
        <w:ind w:left="3552"/>
        <w:rPr>
          <w:rFonts w:ascii="Times New Roman" w:hAnsi="Times New Roman" w:cs="Times New Roman"/>
          <w:b/>
          <w:sz w:val="24"/>
          <w:szCs w:val="24"/>
          <w:lang w:val="hu-HU"/>
        </w:rPr>
      </w:pPr>
    </w:p>
    <w:p w14:paraId="722AB919" w14:textId="77777777" w:rsidR="004E209E" w:rsidRDefault="004E209E" w:rsidP="004E209E">
      <w:pPr>
        <w:pStyle w:val="ListParagraph"/>
        <w:ind w:left="3552"/>
        <w:rPr>
          <w:rFonts w:ascii="Times New Roman" w:hAnsi="Times New Roman" w:cs="Times New Roman"/>
          <w:b/>
          <w:sz w:val="24"/>
          <w:szCs w:val="24"/>
          <w:lang w:val="hu-HU"/>
        </w:rPr>
      </w:pPr>
    </w:p>
    <w:p w14:paraId="6C0BE3CC" w14:textId="77777777" w:rsidR="004E209E" w:rsidRDefault="004E209E" w:rsidP="004E209E">
      <w:pPr>
        <w:pStyle w:val="ListParagraph"/>
        <w:ind w:left="3552"/>
        <w:rPr>
          <w:rFonts w:ascii="Times New Roman" w:hAnsi="Times New Roman" w:cs="Times New Roman"/>
          <w:b/>
          <w:sz w:val="24"/>
          <w:szCs w:val="24"/>
          <w:lang w:val="hu-HU"/>
        </w:rPr>
      </w:pPr>
    </w:p>
    <w:p w14:paraId="1F2F02B8" w14:textId="77777777" w:rsidR="004E209E" w:rsidRDefault="004E209E" w:rsidP="004E209E">
      <w:pPr>
        <w:pStyle w:val="ListParagraph"/>
        <w:ind w:left="3552"/>
        <w:rPr>
          <w:rFonts w:ascii="Times New Roman" w:hAnsi="Times New Roman" w:cs="Times New Roman"/>
          <w:b/>
          <w:sz w:val="24"/>
          <w:szCs w:val="24"/>
          <w:lang w:val="hu-HU"/>
        </w:rPr>
      </w:pPr>
    </w:p>
    <w:p w14:paraId="69881F30" w14:textId="77777777" w:rsidR="004E209E" w:rsidRDefault="004E209E" w:rsidP="004E209E">
      <w:pPr>
        <w:pStyle w:val="ListParagraph"/>
        <w:ind w:left="3552"/>
        <w:rPr>
          <w:rFonts w:ascii="Times New Roman" w:hAnsi="Times New Roman" w:cs="Times New Roman"/>
          <w:b/>
          <w:sz w:val="24"/>
          <w:szCs w:val="24"/>
          <w:lang w:val="hu-HU"/>
        </w:rPr>
      </w:pPr>
    </w:p>
    <w:p w14:paraId="2621662E" w14:textId="77777777" w:rsidR="004E209E" w:rsidRDefault="004E209E" w:rsidP="004E209E">
      <w:pPr>
        <w:pStyle w:val="ListParagraph"/>
        <w:ind w:left="3552"/>
        <w:rPr>
          <w:rFonts w:ascii="Times New Roman" w:hAnsi="Times New Roman" w:cs="Times New Roman"/>
          <w:b/>
          <w:sz w:val="24"/>
          <w:szCs w:val="24"/>
          <w:lang w:val="hu-HU"/>
        </w:rPr>
      </w:pPr>
    </w:p>
    <w:p w14:paraId="6A59C235" w14:textId="77777777" w:rsidR="004E209E" w:rsidRDefault="004E209E" w:rsidP="004E209E">
      <w:pPr>
        <w:pStyle w:val="ListParagraph"/>
        <w:ind w:left="3552"/>
        <w:rPr>
          <w:rFonts w:ascii="Times New Roman" w:hAnsi="Times New Roman" w:cs="Times New Roman"/>
          <w:b/>
          <w:sz w:val="24"/>
          <w:szCs w:val="24"/>
          <w:lang w:val="hu-HU"/>
        </w:rPr>
      </w:pPr>
    </w:p>
    <w:p w14:paraId="107C60BF" w14:textId="77777777" w:rsidR="004E209E" w:rsidRDefault="004E209E" w:rsidP="004E209E">
      <w:pPr>
        <w:pStyle w:val="ListParagraph"/>
        <w:ind w:left="3552"/>
        <w:rPr>
          <w:rFonts w:ascii="Times New Roman" w:hAnsi="Times New Roman" w:cs="Times New Roman"/>
          <w:b/>
          <w:sz w:val="24"/>
          <w:szCs w:val="24"/>
          <w:lang w:val="hu-HU"/>
        </w:rPr>
      </w:pPr>
    </w:p>
    <w:p w14:paraId="0E982BAC" w14:textId="77777777" w:rsidR="004E209E" w:rsidRDefault="004E209E" w:rsidP="004E209E">
      <w:pPr>
        <w:pStyle w:val="ListParagraph"/>
        <w:ind w:left="3552"/>
        <w:rPr>
          <w:rFonts w:ascii="Times New Roman" w:hAnsi="Times New Roman" w:cs="Times New Roman"/>
          <w:b/>
          <w:sz w:val="24"/>
          <w:szCs w:val="24"/>
          <w:lang w:val="hu-HU"/>
        </w:rPr>
      </w:pPr>
    </w:p>
    <w:p w14:paraId="7ED0265E" w14:textId="77777777" w:rsidR="004E209E" w:rsidRDefault="004E209E" w:rsidP="004E209E">
      <w:pPr>
        <w:pStyle w:val="ListParagraph"/>
        <w:ind w:left="3552"/>
        <w:rPr>
          <w:rFonts w:ascii="Times New Roman" w:hAnsi="Times New Roman" w:cs="Times New Roman"/>
          <w:b/>
          <w:sz w:val="24"/>
          <w:szCs w:val="24"/>
          <w:lang w:val="hu-HU"/>
        </w:rPr>
      </w:pPr>
    </w:p>
    <w:p w14:paraId="125CEFE5" w14:textId="77777777" w:rsidR="004E209E" w:rsidRDefault="004E209E" w:rsidP="004E209E">
      <w:pPr>
        <w:pStyle w:val="ListParagraph"/>
        <w:ind w:left="3552"/>
        <w:rPr>
          <w:rFonts w:ascii="Times New Roman" w:hAnsi="Times New Roman" w:cs="Times New Roman"/>
          <w:b/>
          <w:sz w:val="24"/>
          <w:szCs w:val="24"/>
          <w:lang w:val="hu-HU"/>
        </w:rPr>
      </w:pPr>
    </w:p>
    <w:p w14:paraId="126BCE87" w14:textId="08304780" w:rsidR="004E209E" w:rsidRDefault="004E209E" w:rsidP="004E209E">
      <w:pPr>
        <w:pStyle w:val="ListParagraph"/>
        <w:ind w:left="3552"/>
        <w:rPr>
          <w:rFonts w:ascii="Times New Roman" w:hAnsi="Times New Roman" w:cs="Times New Roman"/>
          <w:b/>
          <w:sz w:val="24"/>
          <w:szCs w:val="24"/>
          <w:lang w:val="hu-HU"/>
        </w:rPr>
      </w:pPr>
    </w:p>
    <w:p w14:paraId="3F33A376" w14:textId="3B12B4EB" w:rsidR="00A809BB" w:rsidRDefault="00A809BB" w:rsidP="004E209E">
      <w:pPr>
        <w:pStyle w:val="ListParagraph"/>
        <w:ind w:left="3552"/>
        <w:rPr>
          <w:rFonts w:ascii="Times New Roman" w:hAnsi="Times New Roman" w:cs="Times New Roman"/>
          <w:b/>
          <w:sz w:val="24"/>
          <w:szCs w:val="24"/>
          <w:lang w:val="hu-HU"/>
        </w:rPr>
      </w:pPr>
    </w:p>
    <w:p w14:paraId="57B3670C" w14:textId="188522BC" w:rsidR="00A809BB" w:rsidRDefault="00A809BB" w:rsidP="004E209E">
      <w:pPr>
        <w:pStyle w:val="ListParagraph"/>
        <w:ind w:left="3552"/>
        <w:rPr>
          <w:rFonts w:ascii="Times New Roman" w:hAnsi="Times New Roman" w:cs="Times New Roman"/>
          <w:b/>
          <w:sz w:val="24"/>
          <w:szCs w:val="24"/>
          <w:lang w:val="hu-HU"/>
        </w:rPr>
      </w:pPr>
    </w:p>
    <w:p w14:paraId="469244F0" w14:textId="746B7F54" w:rsidR="00A809BB" w:rsidRDefault="00A809BB" w:rsidP="004E209E">
      <w:pPr>
        <w:pStyle w:val="ListParagraph"/>
        <w:ind w:left="3552"/>
        <w:rPr>
          <w:rFonts w:ascii="Times New Roman" w:hAnsi="Times New Roman" w:cs="Times New Roman"/>
          <w:b/>
          <w:sz w:val="24"/>
          <w:szCs w:val="24"/>
          <w:lang w:val="hu-HU"/>
        </w:rPr>
      </w:pPr>
    </w:p>
    <w:p w14:paraId="5B00B90B" w14:textId="45C7BAD4" w:rsidR="00A809BB" w:rsidRDefault="00A809BB" w:rsidP="004E209E">
      <w:pPr>
        <w:pStyle w:val="ListParagraph"/>
        <w:ind w:left="3552"/>
        <w:rPr>
          <w:rFonts w:ascii="Times New Roman" w:hAnsi="Times New Roman" w:cs="Times New Roman"/>
          <w:b/>
          <w:sz w:val="24"/>
          <w:szCs w:val="24"/>
          <w:lang w:val="hu-HU"/>
        </w:rPr>
      </w:pPr>
    </w:p>
    <w:p w14:paraId="1A573D12" w14:textId="1FCE9E27" w:rsidR="00A809BB" w:rsidRDefault="00A809BB" w:rsidP="004E209E">
      <w:pPr>
        <w:pStyle w:val="ListParagraph"/>
        <w:ind w:left="3552"/>
        <w:rPr>
          <w:rFonts w:ascii="Times New Roman" w:hAnsi="Times New Roman" w:cs="Times New Roman"/>
          <w:b/>
          <w:sz w:val="24"/>
          <w:szCs w:val="24"/>
          <w:lang w:val="hu-HU"/>
        </w:rPr>
      </w:pPr>
    </w:p>
    <w:p w14:paraId="54960400" w14:textId="1A2458EE" w:rsidR="00A809BB" w:rsidRDefault="00A809BB" w:rsidP="004E209E">
      <w:pPr>
        <w:pStyle w:val="ListParagraph"/>
        <w:ind w:left="3552"/>
        <w:rPr>
          <w:rFonts w:ascii="Times New Roman" w:hAnsi="Times New Roman" w:cs="Times New Roman"/>
          <w:b/>
          <w:sz w:val="24"/>
          <w:szCs w:val="24"/>
          <w:lang w:val="hu-HU"/>
        </w:rPr>
      </w:pPr>
    </w:p>
    <w:p w14:paraId="7F746FA2" w14:textId="30EB9D80" w:rsidR="00A809BB" w:rsidRDefault="00A809BB" w:rsidP="004E209E">
      <w:pPr>
        <w:pStyle w:val="ListParagraph"/>
        <w:ind w:left="3552"/>
        <w:rPr>
          <w:rFonts w:ascii="Times New Roman" w:hAnsi="Times New Roman" w:cs="Times New Roman"/>
          <w:b/>
          <w:sz w:val="24"/>
          <w:szCs w:val="24"/>
          <w:lang w:val="hu-HU"/>
        </w:rPr>
      </w:pPr>
    </w:p>
    <w:p w14:paraId="5A0616E2" w14:textId="36A8BEB5" w:rsidR="00A809BB" w:rsidRDefault="00A809BB" w:rsidP="004E209E">
      <w:pPr>
        <w:pStyle w:val="ListParagraph"/>
        <w:ind w:left="3552"/>
        <w:rPr>
          <w:rFonts w:ascii="Times New Roman" w:hAnsi="Times New Roman" w:cs="Times New Roman"/>
          <w:b/>
          <w:sz w:val="24"/>
          <w:szCs w:val="24"/>
          <w:lang w:val="hu-HU"/>
        </w:rPr>
      </w:pPr>
    </w:p>
    <w:p w14:paraId="4CDEDC92" w14:textId="77777777" w:rsidR="004E209E" w:rsidRDefault="004E209E" w:rsidP="004E209E">
      <w:pPr>
        <w:pStyle w:val="ListParagraph"/>
        <w:ind w:left="3552"/>
        <w:rPr>
          <w:rFonts w:ascii="Times New Roman" w:hAnsi="Times New Roman" w:cs="Times New Roman"/>
          <w:b/>
          <w:sz w:val="24"/>
          <w:szCs w:val="24"/>
          <w:lang w:val="hu-HU"/>
        </w:rPr>
      </w:pPr>
    </w:p>
    <w:p w14:paraId="1CC0AA7A" w14:textId="77777777" w:rsidR="004E209E" w:rsidRDefault="004E209E" w:rsidP="004E209E">
      <w:pPr>
        <w:pStyle w:val="ListParagraph"/>
        <w:ind w:left="3552"/>
        <w:rPr>
          <w:rFonts w:ascii="Times New Roman" w:hAnsi="Times New Roman" w:cs="Times New Roman"/>
          <w:b/>
          <w:sz w:val="24"/>
          <w:szCs w:val="24"/>
          <w:lang w:val="hu-HU"/>
        </w:rPr>
      </w:pPr>
      <w:bookmarkStart w:id="2" w:name="_GoBack"/>
      <w:bookmarkEnd w:id="2"/>
    </w:p>
    <w:p w14:paraId="2658D134" w14:textId="77777777" w:rsidR="004E209E" w:rsidRDefault="004E209E" w:rsidP="004E209E">
      <w:pPr>
        <w:pStyle w:val="ListParagraph"/>
        <w:ind w:left="3552"/>
        <w:rPr>
          <w:rFonts w:ascii="Times New Roman" w:hAnsi="Times New Roman" w:cs="Times New Roman"/>
          <w:b/>
          <w:sz w:val="24"/>
          <w:szCs w:val="24"/>
          <w:lang w:val="hu-HU"/>
        </w:rPr>
      </w:pPr>
    </w:p>
    <w:p w14:paraId="72455126" w14:textId="77777777" w:rsidR="00A809BB" w:rsidRDefault="00A809BB" w:rsidP="00A809BB">
      <w:pPr>
        <w:jc w:val="both"/>
        <w:rPr>
          <w:b/>
        </w:rPr>
      </w:pPr>
      <w:r>
        <w:rPr>
          <w:sz w:val="16"/>
          <w:szCs w:val="16"/>
        </w:rPr>
        <w:t>*Actele administrative sunt hotărârile de Consiliu local care intră în vigoare și produc efecte juridice după îndeplinirea condițiilor prevăzute de art. 129, art. 139 din OUG nr. 57/2019 privind Codul Administrativ</w:t>
      </w:r>
    </w:p>
    <w:p w14:paraId="41E6BF5C" w14:textId="67CB2684" w:rsidR="004E209E" w:rsidRDefault="0086181D" w:rsidP="004E209E">
      <w:pPr>
        <w:jc w:val="right"/>
        <w:rPr>
          <w:b/>
        </w:rPr>
      </w:pPr>
      <w:r>
        <w:rPr>
          <w:b/>
        </w:rPr>
        <w:lastRenderedPageBreak/>
        <w:t>A</w:t>
      </w:r>
      <w:r w:rsidR="004E209E">
        <w:rPr>
          <w:b/>
        </w:rPr>
        <w:t xml:space="preserve">NEXA         </w:t>
      </w:r>
    </w:p>
    <w:p w14:paraId="4C48006B" w14:textId="77777777" w:rsidR="004E209E" w:rsidRDefault="004E209E" w:rsidP="004E209E">
      <w:pPr>
        <w:jc w:val="both"/>
        <w:rPr>
          <w:b/>
        </w:rPr>
      </w:pPr>
      <w:r>
        <w:rPr>
          <w:b/>
        </w:rPr>
        <w:t xml:space="preserve">COMISIA NR. 1 </w:t>
      </w:r>
      <w:r>
        <w:t>Comisia de studii, prognoze economico-sociale, buget-finanţe şi administrarea domeniului public şi privat al municipiului.</w:t>
      </w:r>
      <w:r>
        <w:rPr>
          <w:b/>
        </w:rPr>
        <w:t xml:space="preserve">     </w:t>
      </w:r>
    </w:p>
    <w:p w14:paraId="0144D41A" w14:textId="77777777" w:rsidR="004E209E" w:rsidRDefault="004E209E" w:rsidP="004E209E">
      <w:pPr>
        <w:jc w:val="both"/>
        <w:rPr>
          <w:b/>
        </w:rPr>
      </w:pPr>
      <w:r>
        <w:rPr>
          <w:b/>
        </w:rPr>
        <w:t xml:space="preserve"> </w:t>
      </w:r>
    </w:p>
    <w:p w14:paraId="4889AB02" w14:textId="77777777" w:rsidR="004E209E" w:rsidRDefault="004E209E" w:rsidP="004E209E">
      <w:pPr>
        <w:jc w:val="center"/>
        <w:rPr>
          <w:b/>
        </w:rPr>
      </w:pPr>
      <w:r>
        <w:rPr>
          <w:b/>
        </w:rPr>
        <w:t>RAPORT DE AVIZARE</w:t>
      </w:r>
    </w:p>
    <w:p w14:paraId="64724318" w14:textId="77777777" w:rsidR="004E209E" w:rsidRDefault="004E209E" w:rsidP="004E209E">
      <w:pPr>
        <w:jc w:val="center"/>
        <w:rPr>
          <w:b/>
        </w:rPr>
      </w:pPr>
      <w:r>
        <w:rPr>
          <w:b/>
        </w:rPr>
        <w:t>din data de _________________________</w:t>
      </w:r>
    </w:p>
    <w:p w14:paraId="0E84CD15" w14:textId="77777777" w:rsidR="004E209E" w:rsidRDefault="004E209E" w:rsidP="004E209E">
      <w:pPr>
        <w:ind w:firstLine="851"/>
        <w:jc w:val="both"/>
        <w:rPr>
          <w:bCs/>
        </w:rPr>
      </w:pPr>
      <w:r>
        <w:rPr>
          <w:bCs/>
        </w:rPr>
        <w:t xml:space="preserve">Comisia întrunită în şedinţa de lucru, astăzi, data indicată mai sus, a analizat proiectul de hotărâre anexat. </w:t>
      </w:r>
    </w:p>
    <w:p w14:paraId="17BC5E8C" w14:textId="77777777" w:rsidR="004E209E" w:rsidRDefault="004E209E" w:rsidP="004E209E">
      <w:pPr>
        <w:ind w:firstLine="851"/>
        <w:jc w:val="both"/>
        <w:rPr>
          <w:bCs/>
        </w:rPr>
      </w:pPr>
      <w:r>
        <w:rPr>
          <w:bCs/>
        </w:rPr>
        <w:t>Documentaţia prezentată la comisie cuprinde:</w:t>
      </w:r>
    </w:p>
    <w:p w14:paraId="3083D203"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4C1C9CEC"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00BCEFCA"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B47DAFE"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3EA92E79" w14:textId="77777777" w:rsidR="004E209E" w:rsidRDefault="004E209E" w:rsidP="004E209E">
      <w:pPr>
        <w:ind w:firstLine="851"/>
        <w:jc w:val="both"/>
        <w:rPr>
          <w:bCs/>
        </w:rPr>
      </w:pPr>
      <w:r>
        <w:rPr>
          <w:bCs/>
        </w:rPr>
        <w:t>Comisia analizând documentaţia,  avizează/</w:t>
      </w:r>
      <w:proofErr w:type="spellStart"/>
      <w:r>
        <w:rPr>
          <w:bCs/>
        </w:rPr>
        <w:t>neavizează</w:t>
      </w:r>
      <w:proofErr w:type="spellEnd"/>
      <w:r>
        <w:rPr>
          <w:bCs/>
        </w:rPr>
        <w:t xml:space="preserve"> cu __________ voturi „pentru”, _________ „abţineri” şi ___________ „împotrivă” proiectul de hotărâre.</w:t>
      </w:r>
    </w:p>
    <w:p w14:paraId="7B68A20F" w14:textId="77777777" w:rsidR="004E209E" w:rsidRDefault="004E209E" w:rsidP="004E209E">
      <w:pPr>
        <w:ind w:firstLine="851"/>
        <w:jc w:val="both"/>
        <w:rPr>
          <w:bCs/>
        </w:rPr>
      </w:pPr>
      <w:r>
        <w:rPr>
          <w:bCs/>
        </w:rPr>
        <w:t xml:space="preserve">Amendament/amendamente propus(e) şi motivat(e)  de comisia de specialitate pentru proiectul de hotărâre. </w:t>
      </w:r>
    </w:p>
    <w:p w14:paraId="781E0BF0" w14:textId="77777777" w:rsidR="004E209E" w:rsidRDefault="004E209E" w:rsidP="004E209E">
      <w:pPr>
        <w:ind w:firstLine="851"/>
        <w:jc w:val="both"/>
        <w:rPr>
          <w:bCs/>
        </w:rPr>
      </w:pPr>
    </w:p>
    <w:tbl>
      <w:tblPr>
        <w:tblStyle w:val="TableGrid"/>
        <w:tblW w:w="0" w:type="auto"/>
        <w:tblInd w:w="0" w:type="dxa"/>
        <w:tblLook w:val="04A0" w:firstRow="1" w:lastRow="0" w:firstColumn="1" w:lastColumn="0" w:noHBand="0" w:noVBand="1"/>
      </w:tblPr>
      <w:tblGrid>
        <w:gridCol w:w="1809"/>
        <w:gridCol w:w="7033"/>
      </w:tblGrid>
      <w:tr w:rsidR="004E209E" w14:paraId="209AF858" w14:textId="77777777" w:rsidTr="004E209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3BCE502" w14:textId="77777777" w:rsidR="004E209E" w:rsidRDefault="004E209E">
            <w:pPr>
              <w:rPr>
                <w:bCs/>
              </w:rPr>
            </w:pPr>
            <w:r>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70AA4A13" w14:textId="77777777" w:rsidR="004E209E" w:rsidRDefault="004E209E">
            <w:pPr>
              <w:jc w:val="both"/>
              <w:rPr>
                <w:bCs/>
              </w:rPr>
            </w:pPr>
          </w:p>
          <w:p w14:paraId="4FE8BEA0" w14:textId="77777777" w:rsidR="004E209E" w:rsidRDefault="004E209E">
            <w:pPr>
              <w:jc w:val="both"/>
              <w:rPr>
                <w:bCs/>
              </w:rPr>
            </w:pPr>
          </w:p>
          <w:p w14:paraId="2EE5E68E" w14:textId="77777777" w:rsidR="004E209E" w:rsidRDefault="004E209E">
            <w:pPr>
              <w:jc w:val="both"/>
              <w:rPr>
                <w:bCs/>
              </w:rPr>
            </w:pPr>
          </w:p>
          <w:p w14:paraId="44CA94AD" w14:textId="77777777" w:rsidR="004E209E" w:rsidRDefault="004E209E">
            <w:pPr>
              <w:jc w:val="both"/>
              <w:rPr>
                <w:bCs/>
              </w:rPr>
            </w:pPr>
          </w:p>
          <w:p w14:paraId="2AB68871" w14:textId="77777777" w:rsidR="004E209E" w:rsidRDefault="004E209E">
            <w:pPr>
              <w:jc w:val="both"/>
              <w:rPr>
                <w:bCs/>
              </w:rPr>
            </w:pPr>
          </w:p>
          <w:p w14:paraId="379D177D" w14:textId="77777777" w:rsidR="004E209E" w:rsidRDefault="004E209E">
            <w:pPr>
              <w:jc w:val="both"/>
              <w:rPr>
                <w:bCs/>
              </w:rPr>
            </w:pPr>
          </w:p>
        </w:tc>
      </w:tr>
      <w:tr w:rsidR="004E209E" w14:paraId="76FD874B"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74360AF4" w14:textId="77777777" w:rsidR="004E209E" w:rsidRDefault="004E209E">
            <w:pPr>
              <w:rPr>
                <w:bCs/>
              </w:rPr>
            </w:pPr>
            <w:r>
              <w:rPr>
                <w:bCs/>
              </w:rPr>
              <w:t>Text amendament propus</w:t>
            </w:r>
          </w:p>
          <w:p w14:paraId="584F1B50" w14:textId="77777777" w:rsidR="004E209E" w:rsidRDefault="004E209E">
            <w:pPr>
              <w:rPr>
                <w:bCs/>
              </w:rPr>
            </w:pPr>
            <w:r>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DD7C2D2" w14:textId="77777777" w:rsidR="004E209E" w:rsidRDefault="004E209E">
            <w:pPr>
              <w:jc w:val="both"/>
              <w:rPr>
                <w:bCs/>
              </w:rPr>
            </w:pPr>
          </w:p>
          <w:p w14:paraId="0959EEAC" w14:textId="77777777" w:rsidR="004E209E" w:rsidRDefault="004E209E">
            <w:pPr>
              <w:jc w:val="both"/>
              <w:rPr>
                <w:bCs/>
              </w:rPr>
            </w:pPr>
          </w:p>
          <w:p w14:paraId="5A26040A" w14:textId="77777777" w:rsidR="004E209E" w:rsidRDefault="004E209E">
            <w:pPr>
              <w:jc w:val="both"/>
              <w:rPr>
                <w:bCs/>
              </w:rPr>
            </w:pPr>
          </w:p>
          <w:p w14:paraId="7F75DF60" w14:textId="77777777" w:rsidR="004E209E" w:rsidRDefault="004E209E">
            <w:pPr>
              <w:jc w:val="both"/>
              <w:rPr>
                <w:bCs/>
              </w:rPr>
            </w:pPr>
          </w:p>
          <w:p w14:paraId="68076DB8" w14:textId="77777777" w:rsidR="004E209E" w:rsidRDefault="004E209E">
            <w:pPr>
              <w:jc w:val="both"/>
              <w:rPr>
                <w:bCs/>
              </w:rPr>
            </w:pPr>
          </w:p>
          <w:p w14:paraId="000911D3" w14:textId="77777777" w:rsidR="004E209E" w:rsidRDefault="004E209E">
            <w:pPr>
              <w:jc w:val="both"/>
              <w:rPr>
                <w:bCs/>
              </w:rPr>
            </w:pPr>
          </w:p>
        </w:tc>
      </w:tr>
      <w:tr w:rsidR="004E209E" w14:paraId="5EB7BCF8"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773C3890" w14:textId="77777777" w:rsidR="004E209E" w:rsidRDefault="004E209E">
            <w:pPr>
              <w:rPr>
                <w:bCs/>
              </w:rPr>
            </w:pPr>
            <w:r>
              <w:rPr>
                <w:bCs/>
              </w:rPr>
              <w:t>Motivare amendament</w:t>
            </w:r>
          </w:p>
          <w:p w14:paraId="5C52DE94" w14:textId="77777777" w:rsidR="004E209E" w:rsidRDefault="004E209E">
            <w:pPr>
              <w:rPr>
                <w:bCs/>
              </w:rPr>
            </w:pPr>
            <w:r>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7231ADC0" w14:textId="77777777" w:rsidR="004E209E" w:rsidRDefault="004E209E">
            <w:pPr>
              <w:jc w:val="both"/>
              <w:rPr>
                <w:bCs/>
              </w:rPr>
            </w:pPr>
          </w:p>
          <w:p w14:paraId="76E3A4B8" w14:textId="77777777" w:rsidR="004E209E" w:rsidRDefault="004E209E">
            <w:pPr>
              <w:jc w:val="both"/>
              <w:rPr>
                <w:bCs/>
              </w:rPr>
            </w:pPr>
          </w:p>
          <w:p w14:paraId="16331E5B" w14:textId="77777777" w:rsidR="004E209E" w:rsidRDefault="004E209E">
            <w:pPr>
              <w:jc w:val="both"/>
              <w:rPr>
                <w:bCs/>
              </w:rPr>
            </w:pPr>
          </w:p>
          <w:p w14:paraId="4220581C" w14:textId="77777777" w:rsidR="004E209E" w:rsidRDefault="004E209E">
            <w:pPr>
              <w:jc w:val="both"/>
              <w:rPr>
                <w:bCs/>
              </w:rPr>
            </w:pPr>
          </w:p>
          <w:p w14:paraId="6DE0F5D9" w14:textId="77777777" w:rsidR="004E209E" w:rsidRDefault="004E209E">
            <w:pPr>
              <w:jc w:val="both"/>
              <w:rPr>
                <w:bCs/>
              </w:rPr>
            </w:pPr>
          </w:p>
          <w:p w14:paraId="6A447134" w14:textId="77777777" w:rsidR="004E209E" w:rsidRDefault="004E209E">
            <w:pPr>
              <w:jc w:val="both"/>
              <w:rPr>
                <w:bCs/>
              </w:rPr>
            </w:pPr>
          </w:p>
        </w:tc>
      </w:tr>
      <w:tr w:rsidR="004E209E" w14:paraId="32F8F8B5" w14:textId="77777777" w:rsidTr="004E209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49D95135" w14:textId="77777777" w:rsidR="004E209E" w:rsidRDefault="004E209E">
            <w:pPr>
              <w:rPr>
                <w:bCs/>
              </w:rPr>
            </w:pPr>
            <w:r>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10D334C" w14:textId="77777777" w:rsidR="004E209E" w:rsidRDefault="004E209E">
            <w:pPr>
              <w:jc w:val="both"/>
              <w:rPr>
                <w:bCs/>
              </w:rPr>
            </w:pPr>
          </w:p>
          <w:p w14:paraId="6275CAAA" w14:textId="77777777" w:rsidR="004E209E" w:rsidRDefault="004E209E">
            <w:pPr>
              <w:jc w:val="both"/>
              <w:rPr>
                <w:bCs/>
              </w:rPr>
            </w:pPr>
          </w:p>
          <w:p w14:paraId="5BECD6B7" w14:textId="77777777" w:rsidR="004E209E" w:rsidRDefault="004E209E">
            <w:pPr>
              <w:jc w:val="both"/>
              <w:rPr>
                <w:bCs/>
              </w:rPr>
            </w:pPr>
          </w:p>
          <w:p w14:paraId="27F60718" w14:textId="77777777" w:rsidR="004E209E" w:rsidRDefault="004E209E">
            <w:pPr>
              <w:jc w:val="both"/>
              <w:rPr>
                <w:bCs/>
              </w:rPr>
            </w:pPr>
          </w:p>
          <w:p w14:paraId="247AEAAE" w14:textId="77777777" w:rsidR="004E209E" w:rsidRDefault="004E209E">
            <w:pPr>
              <w:jc w:val="both"/>
              <w:rPr>
                <w:bCs/>
              </w:rPr>
            </w:pPr>
          </w:p>
          <w:p w14:paraId="1A89C937" w14:textId="77777777" w:rsidR="004E209E" w:rsidRDefault="004E209E">
            <w:pPr>
              <w:jc w:val="both"/>
              <w:rPr>
                <w:bCs/>
              </w:rPr>
            </w:pPr>
          </w:p>
        </w:tc>
      </w:tr>
    </w:tbl>
    <w:p w14:paraId="1469F44D" w14:textId="77777777" w:rsidR="004E209E" w:rsidRDefault="004E209E" w:rsidP="004E209E">
      <w:pPr>
        <w:tabs>
          <w:tab w:val="left" w:pos="6480"/>
        </w:tabs>
        <w:jc w:val="both"/>
        <w:rPr>
          <w:bCs/>
        </w:rPr>
      </w:pPr>
    </w:p>
    <w:p w14:paraId="3FCDD875" w14:textId="77777777" w:rsidR="004E209E" w:rsidRDefault="004E209E" w:rsidP="004E209E">
      <w:pPr>
        <w:tabs>
          <w:tab w:val="left" w:pos="6480"/>
        </w:tabs>
        <w:jc w:val="both"/>
        <w:rPr>
          <w:b/>
        </w:rPr>
      </w:pPr>
      <w:r>
        <w:rPr>
          <w:bCs/>
        </w:rPr>
        <w:t xml:space="preserve">              </w:t>
      </w:r>
      <w:r>
        <w:rPr>
          <w:b/>
        </w:rPr>
        <w:t>Preşedinte                                                                                       Secretar</w:t>
      </w:r>
    </w:p>
    <w:p w14:paraId="56F5D9F8" w14:textId="77777777" w:rsidR="004E209E" w:rsidRDefault="004E209E" w:rsidP="004E209E">
      <w:pPr>
        <w:ind w:left="567"/>
        <w:contextualSpacing/>
        <w:jc w:val="both"/>
      </w:pPr>
      <w:r>
        <w:rPr>
          <w:b/>
        </w:rPr>
        <w:t xml:space="preserve">Kelemen </w:t>
      </w:r>
      <w:proofErr w:type="spellStart"/>
      <w:r>
        <w:rPr>
          <w:b/>
        </w:rPr>
        <w:t>Atilla-</w:t>
      </w:r>
      <w:proofErr w:type="spellEnd"/>
      <w:r>
        <w:rPr>
          <w:b/>
        </w:rPr>
        <w:t xml:space="preserve"> Márton</w:t>
      </w:r>
      <w:r>
        <w:rPr>
          <w:bCs/>
        </w:rPr>
        <w:t xml:space="preserve">                                                            </w:t>
      </w:r>
      <w:proofErr w:type="spellStart"/>
      <w:r>
        <w:rPr>
          <w:b/>
        </w:rPr>
        <w:t>Pápai</w:t>
      </w:r>
      <w:proofErr w:type="spellEnd"/>
      <w:r>
        <w:rPr>
          <w:b/>
        </w:rPr>
        <w:t xml:space="preserve"> László – Zsolt </w:t>
      </w:r>
    </w:p>
    <w:p w14:paraId="30B7D44A" w14:textId="77777777" w:rsidR="004E209E" w:rsidRDefault="004E209E" w:rsidP="004E209E">
      <w:pPr>
        <w:tabs>
          <w:tab w:val="left" w:pos="6480"/>
        </w:tabs>
        <w:jc w:val="both"/>
      </w:pPr>
    </w:p>
    <w:p w14:paraId="1757E284" w14:textId="77777777" w:rsidR="004E209E" w:rsidRDefault="004E209E" w:rsidP="004E209E">
      <w:pPr>
        <w:jc w:val="both"/>
      </w:pPr>
      <w:r>
        <w:t xml:space="preserve">          ___________                                                                              ________________</w:t>
      </w:r>
    </w:p>
    <w:p w14:paraId="2199AE4F" w14:textId="77777777" w:rsidR="004E209E" w:rsidRDefault="004E209E" w:rsidP="004E209E">
      <w:pPr>
        <w:jc w:val="both"/>
      </w:pPr>
    </w:p>
    <w:p w14:paraId="1FC0C3B3" w14:textId="262F0CEB" w:rsidR="004E209E" w:rsidRDefault="004E209E" w:rsidP="004E209E">
      <w:pPr>
        <w:jc w:val="both"/>
      </w:pPr>
    </w:p>
    <w:p w14:paraId="760F4B90" w14:textId="43D2DC5B" w:rsidR="000234AB" w:rsidRDefault="000234AB" w:rsidP="004E209E">
      <w:pPr>
        <w:jc w:val="both"/>
      </w:pPr>
    </w:p>
    <w:p w14:paraId="0B5C7171" w14:textId="7478C27B" w:rsidR="000234AB" w:rsidRDefault="000234AB" w:rsidP="004E209E">
      <w:pPr>
        <w:jc w:val="both"/>
      </w:pPr>
    </w:p>
    <w:p w14:paraId="57C9DEFF" w14:textId="0713AB67" w:rsidR="000234AB" w:rsidRDefault="000234AB" w:rsidP="004E209E">
      <w:pPr>
        <w:jc w:val="both"/>
      </w:pPr>
    </w:p>
    <w:p w14:paraId="138D1A12" w14:textId="77777777" w:rsidR="004E209E" w:rsidRDefault="004E209E" w:rsidP="004E209E">
      <w:pPr>
        <w:jc w:val="right"/>
        <w:rPr>
          <w:b/>
        </w:rPr>
      </w:pPr>
      <w:r>
        <w:rPr>
          <w:bCs/>
        </w:rPr>
        <w:lastRenderedPageBreak/>
        <w:t xml:space="preserve">                         </w:t>
      </w:r>
      <w:r>
        <w:rPr>
          <w:b/>
        </w:rPr>
        <w:t xml:space="preserve">ANEXA         </w:t>
      </w:r>
    </w:p>
    <w:p w14:paraId="272DDE03" w14:textId="77777777" w:rsidR="004E209E" w:rsidRDefault="004E209E" w:rsidP="004E209E">
      <w:pPr>
        <w:jc w:val="both"/>
      </w:pPr>
      <w:r>
        <w:rPr>
          <w:b/>
        </w:rPr>
        <w:t xml:space="preserve">COMISIA NR. 2 </w:t>
      </w:r>
      <w:r>
        <w:t>Comisia de organizare şi dezvoltare urbanistică, realizarea lucrărilor publice, protecţia mediului înconjurător, conservarea monumentelor istorice şi de arhitectură.</w:t>
      </w:r>
    </w:p>
    <w:p w14:paraId="25AAD8C8" w14:textId="77777777" w:rsidR="004E209E" w:rsidRDefault="004E209E" w:rsidP="004E209E">
      <w:pPr>
        <w:jc w:val="both"/>
        <w:rPr>
          <w:b/>
        </w:rPr>
      </w:pPr>
    </w:p>
    <w:p w14:paraId="264B3345" w14:textId="77777777" w:rsidR="004E209E" w:rsidRDefault="004E209E" w:rsidP="004E209E">
      <w:pPr>
        <w:jc w:val="center"/>
        <w:rPr>
          <w:b/>
        </w:rPr>
      </w:pPr>
      <w:r>
        <w:rPr>
          <w:b/>
        </w:rPr>
        <w:t>RAPORT DE AVIZARE</w:t>
      </w:r>
    </w:p>
    <w:p w14:paraId="2DFAA3E7" w14:textId="77777777" w:rsidR="004E209E" w:rsidRDefault="004E209E" w:rsidP="004E209E">
      <w:pPr>
        <w:jc w:val="center"/>
        <w:rPr>
          <w:b/>
        </w:rPr>
      </w:pPr>
      <w:r>
        <w:rPr>
          <w:b/>
        </w:rPr>
        <w:t>din data de _________________________</w:t>
      </w:r>
    </w:p>
    <w:p w14:paraId="036E937D" w14:textId="77777777" w:rsidR="004E209E" w:rsidRDefault="004E209E" w:rsidP="004E209E">
      <w:pPr>
        <w:ind w:firstLine="851"/>
        <w:jc w:val="both"/>
        <w:rPr>
          <w:bCs/>
        </w:rPr>
      </w:pPr>
      <w:r>
        <w:rPr>
          <w:bCs/>
        </w:rPr>
        <w:t xml:space="preserve">Comisia întrunită în şedinţa de lucru, astăzi, data indicată mai sus, a analizat proiectul de hotărâre anexat. </w:t>
      </w:r>
    </w:p>
    <w:p w14:paraId="441CC939" w14:textId="77777777" w:rsidR="004E209E" w:rsidRDefault="004E209E" w:rsidP="004E209E">
      <w:pPr>
        <w:ind w:firstLine="851"/>
        <w:jc w:val="both"/>
        <w:rPr>
          <w:bCs/>
        </w:rPr>
      </w:pPr>
      <w:r>
        <w:rPr>
          <w:bCs/>
        </w:rPr>
        <w:t>Documentaţia prezentată la comisie cuprinde:</w:t>
      </w:r>
    </w:p>
    <w:p w14:paraId="1F606CFF"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51422B95"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728ECEC3"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B9F14A9"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50E8811E" w14:textId="77777777" w:rsidR="004E209E" w:rsidRDefault="004E209E" w:rsidP="004E209E">
      <w:pPr>
        <w:ind w:firstLine="851"/>
        <w:jc w:val="both"/>
        <w:rPr>
          <w:bCs/>
        </w:rPr>
      </w:pPr>
      <w:r>
        <w:rPr>
          <w:bCs/>
        </w:rPr>
        <w:t>Comisia analizând documentaţia,  avizează/</w:t>
      </w:r>
      <w:proofErr w:type="spellStart"/>
      <w:r>
        <w:rPr>
          <w:bCs/>
        </w:rPr>
        <w:t>neavizează</w:t>
      </w:r>
      <w:proofErr w:type="spellEnd"/>
      <w:r>
        <w:rPr>
          <w:bCs/>
        </w:rPr>
        <w:t xml:space="preserve"> cu __________ voturi „pentru”, _________ „abţineri” şi ___________ „împotrivă” proiectul de hotărâre.</w:t>
      </w:r>
    </w:p>
    <w:p w14:paraId="02AE4121" w14:textId="77777777" w:rsidR="004E209E" w:rsidRDefault="004E209E" w:rsidP="004E209E">
      <w:pPr>
        <w:ind w:firstLine="851"/>
        <w:jc w:val="both"/>
        <w:rPr>
          <w:bCs/>
        </w:rPr>
      </w:pPr>
      <w:r>
        <w:rPr>
          <w:bCs/>
        </w:rPr>
        <w:t xml:space="preserve">Amendament/amendamente propus(e) şi motivat(e)  de comisia de specialitate pentru proiectul de hotărâre. </w:t>
      </w:r>
    </w:p>
    <w:p w14:paraId="720551AC" w14:textId="77777777" w:rsidR="004E209E" w:rsidRDefault="004E209E" w:rsidP="004E209E">
      <w:pPr>
        <w:ind w:firstLine="851"/>
        <w:jc w:val="both"/>
        <w:rPr>
          <w:bCs/>
        </w:rPr>
      </w:pPr>
    </w:p>
    <w:tbl>
      <w:tblPr>
        <w:tblStyle w:val="TableGrid"/>
        <w:tblW w:w="0" w:type="auto"/>
        <w:tblInd w:w="0" w:type="dxa"/>
        <w:tblLook w:val="04A0" w:firstRow="1" w:lastRow="0" w:firstColumn="1" w:lastColumn="0" w:noHBand="0" w:noVBand="1"/>
      </w:tblPr>
      <w:tblGrid>
        <w:gridCol w:w="1809"/>
        <w:gridCol w:w="7033"/>
      </w:tblGrid>
      <w:tr w:rsidR="004E209E" w14:paraId="0359A1CC" w14:textId="77777777" w:rsidTr="004E209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511B26A7" w14:textId="77777777" w:rsidR="004E209E" w:rsidRDefault="004E209E">
            <w:pPr>
              <w:rPr>
                <w:bCs/>
              </w:rPr>
            </w:pPr>
            <w:r>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9A6A61E" w14:textId="77777777" w:rsidR="004E209E" w:rsidRDefault="004E209E">
            <w:pPr>
              <w:jc w:val="both"/>
              <w:rPr>
                <w:bCs/>
              </w:rPr>
            </w:pPr>
          </w:p>
          <w:p w14:paraId="293F9162" w14:textId="77777777" w:rsidR="004E209E" w:rsidRDefault="004E209E">
            <w:pPr>
              <w:jc w:val="both"/>
              <w:rPr>
                <w:bCs/>
              </w:rPr>
            </w:pPr>
          </w:p>
          <w:p w14:paraId="06B93732" w14:textId="77777777" w:rsidR="004E209E" w:rsidRDefault="004E209E">
            <w:pPr>
              <w:jc w:val="both"/>
              <w:rPr>
                <w:bCs/>
              </w:rPr>
            </w:pPr>
          </w:p>
          <w:p w14:paraId="0A871D6F" w14:textId="77777777" w:rsidR="004E209E" w:rsidRDefault="004E209E">
            <w:pPr>
              <w:jc w:val="both"/>
              <w:rPr>
                <w:bCs/>
              </w:rPr>
            </w:pPr>
          </w:p>
          <w:p w14:paraId="7C80DB80" w14:textId="77777777" w:rsidR="004E209E" w:rsidRDefault="004E209E">
            <w:pPr>
              <w:jc w:val="both"/>
              <w:rPr>
                <w:bCs/>
              </w:rPr>
            </w:pPr>
          </w:p>
          <w:p w14:paraId="7671B5D5" w14:textId="77777777" w:rsidR="004E209E" w:rsidRDefault="004E209E">
            <w:pPr>
              <w:jc w:val="both"/>
              <w:rPr>
                <w:bCs/>
              </w:rPr>
            </w:pPr>
          </w:p>
        </w:tc>
      </w:tr>
      <w:tr w:rsidR="004E209E" w14:paraId="0340F2C6"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20A0B480" w14:textId="77777777" w:rsidR="004E209E" w:rsidRDefault="004E209E">
            <w:pPr>
              <w:rPr>
                <w:bCs/>
              </w:rPr>
            </w:pPr>
            <w:r>
              <w:rPr>
                <w:bCs/>
              </w:rPr>
              <w:t>Text amendament propus</w:t>
            </w:r>
          </w:p>
          <w:p w14:paraId="50395E7A" w14:textId="77777777" w:rsidR="004E209E" w:rsidRDefault="004E209E">
            <w:pPr>
              <w:rPr>
                <w:bCs/>
              </w:rPr>
            </w:pPr>
            <w:r>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43EA4F34" w14:textId="77777777" w:rsidR="004E209E" w:rsidRDefault="004E209E">
            <w:pPr>
              <w:jc w:val="both"/>
              <w:rPr>
                <w:bCs/>
              </w:rPr>
            </w:pPr>
          </w:p>
          <w:p w14:paraId="0EED526A" w14:textId="77777777" w:rsidR="004E209E" w:rsidRDefault="004E209E">
            <w:pPr>
              <w:jc w:val="both"/>
              <w:rPr>
                <w:bCs/>
              </w:rPr>
            </w:pPr>
          </w:p>
          <w:p w14:paraId="417F5BCA" w14:textId="77777777" w:rsidR="004E209E" w:rsidRDefault="004E209E">
            <w:pPr>
              <w:jc w:val="both"/>
              <w:rPr>
                <w:bCs/>
              </w:rPr>
            </w:pPr>
          </w:p>
          <w:p w14:paraId="4DF11F76" w14:textId="77777777" w:rsidR="004E209E" w:rsidRDefault="004E209E">
            <w:pPr>
              <w:jc w:val="both"/>
              <w:rPr>
                <w:bCs/>
              </w:rPr>
            </w:pPr>
          </w:p>
          <w:p w14:paraId="3650CBDB" w14:textId="77777777" w:rsidR="004E209E" w:rsidRDefault="004E209E">
            <w:pPr>
              <w:jc w:val="both"/>
              <w:rPr>
                <w:bCs/>
              </w:rPr>
            </w:pPr>
          </w:p>
          <w:p w14:paraId="54A9702B" w14:textId="77777777" w:rsidR="004E209E" w:rsidRDefault="004E209E">
            <w:pPr>
              <w:jc w:val="both"/>
              <w:rPr>
                <w:bCs/>
              </w:rPr>
            </w:pPr>
          </w:p>
        </w:tc>
      </w:tr>
      <w:tr w:rsidR="004E209E" w14:paraId="6E44A44D"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6DAE3E8A" w14:textId="77777777" w:rsidR="004E209E" w:rsidRDefault="004E209E">
            <w:pPr>
              <w:rPr>
                <w:bCs/>
              </w:rPr>
            </w:pPr>
            <w:r>
              <w:rPr>
                <w:bCs/>
              </w:rPr>
              <w:t>Motivare amendament</w:t>
            </w:r>
          </w:p>
          <w:p w14:paraId="50A21F35" w14:textId="77777777" w:rsidR="004E209E" w:rsidRDefault="004E209E">
            <w:pPr>
              <w:rPr>
                <w:bCs/>
              </w:rPr>
            </w:pPr>
            <w:r>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76941462" w14:textId="77777777" w:rsidR="004E209E" w:rsidRDefault="004E209E">
            <w:pPr>
              <w:jc w:val="both"/>
              <w:rPr>
                <w:bCs/>
              </w:rPr>
            </w:pPr>
          </w:p>
          <w:p w14:paraId="29DEF587" w14:textId="77777777" w:rsidR="004E209E" w:rsidRDefault="004E209E">
            <w:pPr>
              <w:jc w:val="both"/>
              <w:rPr>
                <w:bCs/>
              </w:rPr>
            </w:pPr>
          </w:p>
          <w:p w14:paraId="697E14AE" w14:textId="77777777" w:rsidR="004E209E" w:rsidRDefault="004E209E">
            <w:pPr>
              <w:jc w:val="both"/>
              <w:rPr>
                <w:bCs/>
              </w:rPr>
            </w:pPr>
          </w:p>
          <w:p w14:paraId="24EC52D8" w14:textId="77777777" w:rsidR="004E209E" w:rsidRDefault="004E209E">
            <w:pPr>
              <w:jc w:val="both"/>
              <w:rPr>
                <w:bCs/>
              </w:rPr>
            </w:pPr>
          </w:p>
          <w:p w14:paraId="1932F712" w14:textId="77777777" w:rsidR="004E209E" w:rsidRDefault="004E209E">
            <w:pPr>
              <w:jc w:val="both"/>
              <w:rPr>
                <w:bCs/>
              </w:rPr>
            </w:pPr>
          </w:p>
          <w:p w14:paraId="533D35C5" w14:textId="77777777" w:rsidR="004E209E" w:rsidRDefault="004E209E">
            <w:pPr>
              <w:jc w:val="both"/>
              <w:rPr>
                <w:bCs/>
              </w:rPr>
            </w:pPr>
          </w:p>
        </w:tc>
      </w:tr>
      <w:tr w:rsidR="004E209E" w14:paraId="73BBAAB4" w14:textId="77777777" w:rsidTr="004E209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5A6000BA" w14:textId="77777777" w:rsidR="004E209E" w:rsidRDefault="004E209E">
            <w:pPr>
              <w:rPr>
                <w:bCs/>
              </w:rPr>
            </w:pPr>
            <w:r>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008C8FF" w14:textId="77777777" w:rsidR="004E209E" w:rsidRDefault="004E209E">
            <w:pPr>
              <w:jc w:val="both"/>
              <w:rPr>
                <w:bCs/>
              </w:rPr>
            </w:pPr>
          </w:p>
          <w:p w14:paraId="5C13A7EA" w14:textId="77777777" w:rsidR="004E209E" w:rsidRDefault="004E209E">
            <w:pPr>
              <w:jc w:val="both"/>
              <w:rPr>
                <w:bCs/>
              </w:rPr>
            </w:pPr>
          </w:p>
          <w:p w14:paraId="791DAE92" w14:textId="77777777" w:rsidR="004E209E" w:rsidRDefault="004E209E">
            <w:pPr>
              <w:jc w:val="both"/>
              <w:rPr>
                <w:bCs/>
              </w:rPr>
            </w:pPr>
          </w:p>
          <w:p w14:paraId="02BF0CD5" w14:textId="77777777" w:rsidR="004E209E" w:rsidRDefault="004E209E">
            <w:pPr>
              <w:jc w:val="both"/>
              <w:rPr>
                <w:bCs/>
              </w:rPr>
            </w:pPr>
          </w:p>
          <w:p w14:paraId="765BE92B" w14:textId="77777777" w:rsidR="004E209E" w:rsidRDefault="004E209E">
            <w:pPr>
              <w:jc w:val="both"/>
              <w:rPr>
                <w:bCs/>
              </w:rPr>
            </w:pPr>
          </w:p>
          <w:p w14:paraId="3F0D13C1" w14:textId="77777777" w:rsidR="004E209E" w:rsidRDefault="004E209E">
            <w:pPr>
              <w:jc w:val="both"/>
              <w:rPr>
                <w:bCs/>
              </w:rPr>
            </w:pPr>
          </w:p>
        </w:tc>
      </w:tr>
    </w:tbl>
    <w:p w14:paraId="0190A232" w14:textId="77777777" w:rsidR="004E209E" w:rsidRDefault="004E209E" w:rsidP="004E209E">
      <w:pPr>
        <w:jc w:val="both"/>
        <w:rPr>
          <w:bCs/>
        </w:rPr>
      </w:pPr>
    </w:p>
    <w:p w14:paraId="24AB13BC" w14:textId="77777777" w:rsidR="004E209E" w:rsidRDefault="004E209E" w:rsidP="004E209E">
      <w:pPr>
        <w:jc w:val="both"/>
        <w:rPr>
          <w:b/>
        </w:rPr>
      </w:pPr>
      <w:r>
        <w:rPr>
          <w:bCs/>
        </w:rPr>
        <w:t xml:space="preserve">               </w:t>
      </w:r>
      <w:r>
        <w:rPr>
          <w:b/>
        </w:rPr>
        <w:t>Preşedinte</w:t>
      </w:r>
      <w:r>
        <w:rPr>
          <w:b/>
        </w:rPr>
        <w:tab/>
      </w:r>
      <w:r>
        <w:rPr>
          <w:b/>
        </w:rPr>
        <w:tab/>
      </w:r>
      <w:r>
        <w:rPr>
          <w:b/>
        </w:rPr>
        <w:tab/>
      </w:r>
      <w:r>
        <w:rPr>
          <w:b/>
        </w:rPr>
        <w:tab/>
      </w:r>
      <w:r>
        <w:rPr>
          <w:b/>
        </w:rPr>
        <w:tab/>
      </w:r>
      <w:r>
        <w:rPr>
          <w:b/>
        </w:rPr>
        <w:tab/>
      </w:r>
      <w:r>
        <w:rPr>
          <w:b/>
        </w:rPr>
        <w:tab/>
        <w:t xml:space="preserve">          Secretar</w:t>
      </w:r>
    </w:p>
    <w:p w14:paraId="5220D648" w14:textId="77777777" w:rsidR="004E209E" w:rsidRDefault="004E209E" w:rsidP="004E209E">
      <w:pPr>
        <w:ind w:left="567"/>
        <w:contextualSpacing/>
        <w:jc w:val="both"/>
        <w:rPr>
          <w:bCs/>
        </w:rPr>
      </w:pPr>
      <w:r>
        <w:rPr>
          <w:b/>
        </w:rPr>
        <w:t xml:space="preserve">   </w:t>
      </w:r>
      <w:proofErr w:type="spellStart"/>
      <w:r>
        <w:rPr>
          <w:b/>
        </w:rPr>
        <w:t>Iszlai</w:t>
      </w:r>
      <w:proofErr w:type="spellEnd"/>
      <w:r>
        <w:rPr>
          <w:b/>
        </w:rPr>
        <w:t xml:space="preserve"> Tamás                                                                             Pui Sebastian – Emil </w:t>
      </w:r>
    </w:p>
    <w:p w14:paraId="50C97C55" w14:textId="77777777" w:rsidR="004E209E" w:rsidRDefault="004E209E" w:rsidP="004E209E">
      <w:pPr>
        <w:ind w:left="567"/>
        <w:contextualSpacing/>
        <w:jc w:val="both"/>
        <w:rPr>
          <w:b/>
        </w:rPr>
      </w:pPr>
    </w:p>
    <w:p w14:paraId="5CB3A7E3" w14:textId="77777777" w:rsidR="004E209E" w:rsidRDefault="004E209E" w:rsidP="004E209E">
      <w:pPr>
        <w:jc w:val="both"/>
      </w:pPr>
      <w:r>
        <w:t xml:space="preserve">           ___________                                                                                  _____________</w:t>
      </w:r>
      <w:r>
        <w:rPr>
          <w:bCs/>
        </w:rPr>
        <w:t xml:space="preserve">         </w:t>
      </w:r>
    </w:p>
    <w:p w14:paraId="7721C841" w14:textId="77777777" w:rsidR="000234AB" w:rsidRDefault="000234AB" w:rsidP="004E209E">
      <w:pPr>
        <w:jc w:val="right"/>
        <w:rPr>
          <w:bCs/>
        </w:rPr>
      </w:pPr>
    </w:p>
    <w:p w14:paraId="05FE056A" w14:textId="77777777" w:rsidR="000234AB" w:rsidRDefault="000234AB" w:rsidP="004E209E">
      <w:pPr>
        <w:jc w:val="right"/>
        <w:rPr>
          <w:bCs/>
        </w:rPr>
      </w:pPr>
    </w:p>
    <w:p w14:paraId="2EACE280" w14:textId="77777777" w:rsidR="000234AB" w:rsidRDefault="000234AB" w:rsidP="004E209E">
      <w:pPr>
        <w:jc w:val="right"/>
        <w:rPr>
          <w:bCs/>
        </w:rPr>
      </w:pPr>
    </w:p>
    <w:p w14:paraId="1C7041B2" w14:textId="77777777" w:rsidR="000234AB" w:rsidRDefault="000234AB" w:rsidP="004E209E">
      <w:pPr>
        <w:jc w:val="right"/>
        <w:rPr>
          <w:bCs/>
        </w:rPr>
      </w:pPr>
    </w:p>
    <w:p w14:paraId="057ACBD6" w14:textId="4C852472" w:rsidR="000234AB" w:rsidRDefault="000234AB" w:rsidP="004E209E">
      <w:pPr>
        <w:jc w:val="right"/>
        <w:rPr>
          <w:bCs/>
        </w:rPr>
      </w:pPr>
    </w:p>
    <w:p w14:paraId="7643B1CC" w14:textId="56FABA95" w:rsidR="004E209E" w:rsidRDefault="004E209E" w:rsidP="004E209E">
      <w:pPr>
        <w:jc w:val="right"/>
        <w:rPr>
          <w:b/>
        </w:rPr>
      </w:pPr>
      <w:r>
        <w:rPr>
          <w:bCs/>
        </w:rPr>
        <w:lastRenderedPageBreak/>
        <w:t xml:space="preserve">             </w:t>
      </w:r>
      <w:r>
        <w:rPr>
          <w:b/>
        </w:rPr>
        <w:t xml:space="preserve">ANEXA         </w:t>
      </w:r>
    </w:p>
    <w:p w14:paraId="1E08C756" w14:textId="77777777" w:rsidR="004E209E" w:rsidRDefault="004E209E" w:rsidP="004E209E">
      <w:pPr>
        <w:ind w:firstLine="720"/>
        <w:jc w:val="both"/>
      </w:pPr>
      <w:r>
        <w:rPr>
          <w:b/>
        </w:rPr>
        <w:t xml:space="preserve">COMISIA NR. 3 </w:t>
      </w:r>
      <w:r>
        <w:t>Comisia pentru servicii publice şi comerţ.</w:t>
      </w:r>
    </w:p>
    <w:p w14:paraId="51D3FB31" w14:textId="77777777" w:rsidR="004E209E" w:rsidRDefault="004E209E" w:rsidP="004E209E">
      <w:pPr>
        <w:jc w:val="both"/>
      </w:pPr>
    </w:p>
    <w:p w14:paraId="4C58758B" w14:textId="77777777" w:rsidR="004E209E" w:rsidRDefault="004E209E" w:rsidP="004E209E">
      <w:pPr>
        <w:jc w:val="both"/>
        <w:rPr>
          <w:b/>
        </w:rPr>
      </w:pPr>
    </w:p>
    <w:p w14:paraId="78A2412A" w14:textId="77777777" w:rsidR="004E209E" w:rsidRDefault="004E209E" w:rsidP="004E209E">
      <w:pPr>
        <w:jc w:val="center"/>
        <w:rPr>
          <w:b/>
        </w:rPr>
      </w:pPr>
      <w:r>
        <w:rPr>
          <w:b/>
        </w:rPr>
        <w:t>RAPORT DE AVIZARE</w:t>
      </w:r>
    </w:p>
    <w:p w14:paraId="03AAE923" w14:textId="77777777" w:rsidR="004E209E" w:rsidRDefault="004E209E" w:rsidP="004E209E">
      <w:pPr>
        <w:jc w:val="center"/>
        <w:rPr>
          <w:b/>
        </w:rPr>
      </w:pPr>
      <w:r>
        <w:rPr>
          <w:b/>
        </w:rPr>
        <w:t>din data de _________________________</w:t>
      </w:r>
    </w:p>
    <w:p w14:paraId="4EBEA760" w14:textId="77777777" w:rsidR="004E209E" w:rsidRDefault="004E209E" w:rsidP="004E209E">
      <w:pPr>
        <w:ind w:firstLine="851"/>
        <w:jc w:val="both"/>
        <w:rPr>
          <w:bCs/>
        </w:rPr>
      </w:pPr>
      <w:r>
        <w:rPr>
          <w:bCs/>
        </w:rPr>
        <w:t xml:space="preserve">Comisia întrunită în şedinţa de lucru, astăzi, data indicată mai sus, a analizat proiectul de hotărâre anexat. </w:t>
      </w:r>
    </w:p>
    <w:p w14:paraId="0327E88B" w14:textId="77777777" w:rsidR="004E209E" w:rsidRDefault="004E209E" w:rsidP="004E209E">
      <w:pPr>
        <w:ind w:firstLine="851"/>
        <w:jc w:val="both"/>
        <w:rPr>
          <w:bCs/>
        </w:rPr>
      </w:pPr>
      <w:r>
        <w:rPr>
          <w:bCs/>
        </w:rPr>
        <w:t>Documentaţia prezentată la comisie cuprinde:</w:t>
      </w:r>
    </w:p>
    <w:p w14:paraId="2D10C7BB"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77CB235B"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47184368"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08DED59C"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7B57991" w14:textId="77777777" w:rsidR="004E209E" w:rsidRDefault="004E209E" w:rsidP="004E209E">
      <w:pPr>
        <w:ind w:firstLine="851"/>
        <w:jc w:val="both"/>
        <w:rPr>
          <w:bCs/>
        </w:rPr>
      </w:pPr>
      <w:r>
        <w:rPr>
          <w:bCs/>
        </w:rPr>
        <w:t>Comisia analizând documentaţia,  avizează/</w:t>
      </w:r>
      <w:proofErr w:type="spellStart"/>
      <w:r>
        <w:rPr>
          <w:bCs/>
        </w:rPr>
        <w:t>neavizează</w:t>
      </w:r>
      <w:proofErr w:type="spellEnd"/>
      <w:r>
        <w:rPr>
          <w:bCs/>
        </w:rPr>
        <w:t xml:space="preserve"> cu __________ voturi „pentru”, _________ „abţineri” şi ___________ „împotrivă” proiectul de hotărâre.</w:t>
      </w:r>
    </w:p>
    <w:p w14:paraId="38059CD9" w14:textId="77777777" w:rsidR="004E209E" w:rsidRDefault="004E209E" w:rsidP="004E209E">
      <w:pPr>
        <w:ind w:firstLine="851"/>
        <w:jc w:val="both"/>
        <w:rPr>
          <w:bCs/>
        </w:rPr>
      </w:pPr>
      <w:r>
        <w:rPr>
          <w:bCs/>
        </w:rPr>
        <w:t xml:space="preserve">Amendament/amendamente propus(e) şi motivat(e)  de comisia de specialitate pentru proiectul de hotărâre. </w:t>
      </w:r>
    </w:p>
    <w:p w14:paraId="4A5EFD42" w14:textId="77777777" w:rsidR="004E209E" w:rsidRDefault="004E209E" w:rsidP="004E209E">
      <w:pPr>
        <w:ind w:firstLine="851"/>
        <w:jc w:val="both"/>
        <w:rPr>
          <w:bCs/>
        </w:rPr>
      </w:pPr>
    </w:p>
    <w:tbl>
      <w:tblPr>
        <w:tblStyle w:val="TableGrid"/>
        <w:tblW w:w="0" w:type="auto"/>
        <w:tblInd w:w="0" w:type="dxa"/>
        <w:tblLook w:val="04A0" w:firstRow="1" w:lastRow="0" w:firstColumn="1" w:lastColumn="0" w:noHBand="0" w:noVBand="1"/>
      </w:tblPr>
      <w:tblGrid>
        <w:gridCol w:w="1809"/>
        <w:gridCol w:w="7033"/>
      </w:tblGrid>
      <w:tr w:rsidR="004E209E" w14:paraId="65A8ECC8" w14:textId="77777777" w:rsidTr="004E209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926B14E" w14:textId="77777777" w:rsidR="004E209E" w:rsidRDefault="004E209E">
            <w:pPr>
              <w:rPr>
                <w:bCs/>
              </w:rPr>
            </w:pPr>
            <w:r>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1C6CDF7F" w14:textId="77777777" w:rsidR="004E209E" w:rsidRDefault="004E209E">
            <w:pPr>
              <w:jc w:val="both"/>
              <w:rPr>
                <w:bCs/>
              </w:rPr>
            </w:pPr>
          </w:p>
          <w:p w14:paraId="17C6BCAB" w14:textId="77777777" w:rsidR="004E209E" w:rsidRDefault="004E209E">
            <w:pPr>
              <w:jc w:val="both"/>
              <w:rPr>
                <w:bCs/>
              </w:rPr>
            </w:pPr>
          </w:p>
          <w:p w14:paraId="3E40A212" w14:textId="77777777" w:rsidR="004E209E" w:rsidRDefault="004E209E">
            <w:pPr>
              <w:jc w:val="both"/>
              <w:rPr>
                <w:bCs/>
              </w:rPr>
            </w:pPr>
          </w:p>
          <w:p w14:paraId="50965DFC" w14:textId="77777777" w:rsidR="004E209E" w:rsidRDefault="004E209E">
            <w:pPr>
              <w:jc w:val="both"/>
              <w:rPr>
                <w:bCs/>
              </w:rPr>
            </w:pPr>
          </w:p>
          <w:p w14:paraId="33A07765" w14:textId="77777777" w:rsidR="004E209E" w:rsidRDefault="004E209E">
            <w:pPr>
              <w:jc w:val="both"/>
              <w:rPr>
                <w:bCs/>
              </w:rPr>
            </w:pPr>
          </w:p>
          <w:p w14:paraId="2E113848" w14:textId="77777777" w:rsidR="004E209E" w:rsidRDefault="004E209E">
            <w:pPr>
              <w:jc w:val="both"/>
              <w:rPr>
                <w:bCs/>
              </w:rPr>
            </w:pPr>
          </w:p>
        </w:tc>
      </w:tr>
      <w:tr w:rsidR="004E209E" w14:paraId="1A90E697"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1C90B190" w14:textId="77777777" w:rsidR="004E209E" w:rsidRDefault="004E209E">
            <w:pPr>
              <w:rPr>
                <w:bCs/>
              </w:rPr>
            </w:pPr>
            <w:r>
              <w:rPr>
                <w:bCs/>
              </w:rPr>
              <w:t>Text amendament propus</w:t>
            </w:r>
          </w:p>
          <w:p w14:paraId="75F8B348" w14:textId="77777777" w:rsidR="004E209E" w:rsidRDefault="004E209E">
            <w:pPr>
              <w:rPr>
                <w:bCs/>
              </w:rPr>
            </w:pPr>
            <w:r>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6102C66B" w14:textId="77777777" w:rsidR="004E209E" w:rsidRDefault="004E209E">
            <w:pPr>
              <w:jc w:val="both"/>
              <w:rPr>
                <w:bCs/>
              </w:rPr>
            </w:pPr>
          </w:p>
          <w:p w14:paraId="4282DB0D" w14:textId="77777777" w:rsidR="004E209E" w:rsidRDefault="004E209E">
            <w:pPr>
              <w:jc w:val="both"/>
              <w:rPr>
                <w:bCs/>
              </w:rPr>
            </w:pPr>
          </w:p>
          <w:p w14:paraId="311A55F1" w14:textId="77777777" w:rsidR="004E209E" w:rsidRDefault="004E209E">
            <w:pPr>
              <w:jc w:val="both"/>
              <w:rPr>
                <w:bCs/>
              </w:rPr>
            </w:pPr>
          </w:p>
          <w:p w14:paraId="5A5FDEAF" w14:textId="77777777" w:rsidR="004E209E" w:rsidRDefault="004E209E">
            <w:pPr>
              <w:jc w:val="both"/>
              <w:rPr>
                <w:bCs/>
              </w:rPr>
            </w:pPr>
          </w:p>
          <w:p w14:paraId="2AEEBB23" w14:textId="77777777" w:rsidR="004E209E" w:rsidRDefault="004E209E">
            <w:pPr>
              <w:jc w:val="both"/>
              <w:rPr>
                <w:bCs/>
              </w:rPr>
            </w:pPr>
          </w:p>
          <w:p w14:paraId="238E0635" w14:textId="77777777" w:rsidR="004E209E" w:rsidRDefault="004E209E">
            <w:pPr>
              <w:jc w:val="both"/>
              <w:rPr>
                <w:bCs/>
              </w:rPr>
            </w:pPr>
          </w:p>
        </w:tc>
      </w:tr>
      <w:tr w:rsidR="004E209E" w14:paraId="5C50BFC0"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43EADF56" w14:textId="77777777" w:rsidR="004E209E" w:rsidRDefault="004E209E">
            <w:pPr>
              <w:rPr>
                <w:bCs/>
              </w:rPr>
            </w:pPr>
            <w:r>
              <w:rPr>
                <w:bCs/>
              </w:rPr>
              <w:t>Motivarea amendament</w:t>
            </w:r>
          </w:p>
          <w:p w14:paraId="2486ADBA" w14:textId="77777777" w:rsidR="004E209E" w:rsidRDefault="004E209E">
            <w:pPr>
              <w:rPr>
                <w:bCs/>
              </w:rPr>
            </w:pPr>
            <w:r>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5DC376FC" w14:textId="77777777" w:rsidR="004E209E" w:rsidRDefault="004E209E">
            <w:pPr>
              <w:jc w:val="both"/>
              <w:rPr>
                <w:bCs/>
              </w:rPr>
            </w:pPr>
          </w:p>
          <w:p w14:paraId="2EB88727" w14:textId="77777777" w:rsidR="004E209E" w:rsidRDefault="004E209E">
            <w:pPr>
              <w:jc w:val="both"/>
              <w:rPr>
                <w:bCs/>
              </w:rPr>
            </w:pPr>
          </w:p>
          <w:p w14:paraId="7825A254" w14:textId="77777777" w:rsidR="004E209E" w:rsidRDefault="004E209E">
            <w:pPr>
              <w:jc w:val="both"/>
              <w:rPr>
                <w:bCs/>
              </w:rPr>
            </w:pPr>
          </w:p>
          <w:p w14:paraId="56D17570" w14:textId="77777777" w:rsidR="004E209E" w:rsidRDefault="004E209E">
            <w:pPr>
              <w:jc w:val="both"/>
              <w:rPr>
                <w:bCs/>
              </w:rPr>
            </w:pPr>
          </w:p>
          <w:p w14:paraId="3C932C85" w14:textId="77777777" w:rsidR="004E209E" w:rsidRDefault="004E209E">
            <w:pPr>
              <w:jc w:val="both"/>
              <w:rPr>
                <w:bCs/>
              </w:rPr>
            </w:pPr>
          </w:p>
          <w:p w14:paraId="751FB431" w14:textId="77777777" w:rsidR="004E209E" w:rsidRDefault="004E209E">
            <w:pPr>
              <w:jc w:val="both"/>
              <w:rPr>
                <w:bCs/>
              </w:rPr>
            </w:pPr>
          </w:p>
        </w:tc>
      </w:tr>
      <w:tr w:rsidR="004E209E" w14:paraId="23FF67DF" w14:textId="77777777" w:rsidTr="004E209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20D8FDA5" w14:textId="77777777" w:rsidR="004E209E" w:rsidRDefault="004E209E">
            <w:pPr>
              <w:rPr>
                <w:bCs/>
              </w:rPr>
            </w:pPr>
            <w:r>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3F877510" w14:textId="77777777" w:rsidR="004E209E" w:rsidRDefault="004E209E">
            <w:pPr>
              <w:jc w:val="both"/>
              <w:rPr>
                <w:bCs/>
              </w:rPr>
            </w:pPr>
          </w:p>
          <w:p w14:paraId="4AA2C3A6" w14:textId="77777777" w:rsidR="004E209E" w:rsidRDefault="004E209E">
            <w:pPr>
              <w:jc w:val="both"/>
              <w:rPr>
                <w:bCs/>
              </w:rPr>
            </w:pPr>
          </w:p>
          <w:p w14:paraId="6138932A" w14:textId="77777777" w:rsidR="004E209E" w:rsidRDefault="004E209E">
            <w:pPr>
              <w:jc w:val="both"/>
              <w:rPr>
                <w:bCs/>
              </w:rPr>
            </w:pPr>
          </w:p>
          <w:p w14:paraId="5272A69F" w14:textId="77777777" w:rsidR="004E209E" w:rsidRDefault="004E209E">
            <w:pPr>
              <w:jc w:val="both"/>
              <w:rPr>
                <w:bCs/>
              </w:rPr>
            </w:pPr>
          </w:p>
          <w:p w14:paraId="136EFEFA" w14:textId="77777777" w:rsidR="004E209E" w:rsidRDefault="004E209E">
            <w:pPr>
              <w:jc w:val="both"/>
              <w:rPr>
                <w:bCs/>
              </w:rPr>
            </w:pPr>
          </w:p>
          <w:p w14:paraId="24386ECD" w14:textId="77777777" w:rsidR="004E209E" w:rsidRDefault="004E209E">
            <w:pPr>
              <w:jc w:val="both"/>
              <w:rPr>
                <w:bCs/>
              </w:rPr>
            </w:pPr>
          </w:p>
        </w:tc>
      </w:tr>
    </w:tbl>
    <w:p w14:paraId="18408EBC" w14:textId="77777777" w:rsidR="004E209E" w:rsidRDefault="004E209E" w:rsidP="004E209E">
      <w:pPr>
        <w:jc w:val="both"/>
        <w:rPr>
          <w:bCs/>
        </w:rPr>
      </w:pPr>
    </w:p>
    <w:p w14:paraId="7FB08907" w14:textId="77777777" w:rsidR="004E209E" w:rsidRDefault="004E209E" w:rsidP="004E209E">
      <w:pPr>
        <w:ind w:firstLine="720"/>
        <w:jc w:val="both"/>
        <w:rPr>
          <w:b/>
        </w:rPr>
      </w:pPr>
      <w:r>
        <w:rPr>
          <w:b/>
        </w:rPr>
        <w:t>Preşedinte</w:t>
      </w:r>
      <w:r>
        <w:rPr>
          <w:b/>
        </w:rPr>
        <w:tab/>
      </w:r>
      <w:r>
        <w:rPr>
          <w:b/>
        </w:rPr>
        <w:tab/>
      </w:r>
      <w:r>
        <w:rPr>
          <w:b/>
        </w:rPr>
        <w:tab/>
      </w:r>
      <w:r>
        <w:rPr>
          <w:b/>
        </w:rPr>
        <w:tab/>
      </w:r>
      <w:r>
        <w:rPr>
          <w:b/>
        </w:rPr>
        <w:tab/>
      </w:r>
      <w:r>
        <w:rPr>
          <w:b/>
        </w:rPr>
        <w:tab/>
      </w:r>
      <w:r>
        <w:rPr>
          <w:b/>
        </w:rPr>
        <w:tab/>
        <w:t xml:space="preserve">          Secretar</w:t>
      </w:r>
    </w:p>
    <w:p w14:paraId="3285BD5E" w14:textId="77777777" w:rsidR="004E209E" w:rsidRDefault="004E209E" w:rsidP="004E209E">
      <w:pPr>
        <w:jc w:val="both"/>
        <w:rPr>
          <w:b/>
        </w:rPr>
      </w:pPr>
      <w:r>
        <w:t xml:space="preserve">          </w:t>
      </w:r>
      <w:r>
        <w:rPr>
          <w:b/>
        </w:rPr>
        <w:t xml:space="preserve">György Alexandru                                                                          Szabó </w:t>
      </w:r>
      <w:proofErr w:type="spellStart"/>
      <w:r>
        <w:rPr>
          <w:b/>
        </w:rPr>
        <w:t>Péter</w:t>
      </w:r>
      <w:proofErr w:type="spellEnd"/>
      <w:r>
        <w:rPr>
          <w:b/>
        </w:rPr>
        <w:t xml:space="preserve"> </w:t>
      </w:r>
    </w:p>
    <w:p w14:paraId="4FBE814F" w14:textId="77777777" w:rsidR="004E209E" w:rsidRDefault="004E209E" w:rsidP="004E209E">
      <w:pPr>
        <w:jc w:val="both"/>
        <w:rPr>
          <w:b/>
        </w:rPr>
      </w:pPr>
    </w:p>
    <w:p w14:paraId="5A739C73" w14:textId="77777777" w:rsidR="004E209E" w:rsidRDefault="004E209E" w:rsidP="004E209E">
      <w:pPr>
        <w:jc w:val="both"/>
      </w:pPr>
      <w:r>
        <w:t xml:space="preserve">              </w:t>
      </w:r>
    </w:p>
    <w:p w14:paraId="2045BF12" w14:textId="77777777" w:rsidR="004E209E" w:rsidRDefault="004E209E" w:rsidP="004E209E">
      <w:pPr>
        <w:jc w:val="both"/>
      </w:pPr>
      <w:r>
        <w:t xml:space="preserve">            ____________                                                                               _____________</w:t>
      </w:r>
    </w:p>
    <w:p w14:paraId="2EBFE078" w14:textId="081203EB" w:rsidR="004E209E" w:rsidRDefault="004E209E" w:rsidP="004E209E">
      <w:pPr>
        <w:jc w:val="both"/>
      </w:pPr>
      <w:r>
        <w:t xml:space="preserve">    </w:t>
      </w:r>
    </w:p>
    <w:p w14:paraId="362CFEED" w14:textId="773C988B" w:rsidR="000234AB" w:rsidRDefault="000234AB" w:rsidP="004E209E">
      <w:pPr>
        <w:jc w:val="both"/>
      </w:pPr>
    </w:p>
    <w:p w14:paraId="6AB51384" w14:textId="3FBA9515" w:rsidR="000234AB" w:rsidRDefault="000234AB" w:rsidP="004E209E">
      <w:pPr>
        <w:jc w:val="both"/>
      </w:pPr>
    </w:p>
    <w:p w14:paraId="73F61035" w14:textId="41D8A954" w:rsidR="000234AB" w:rsidRDefault="000234AB" w:rsidP="004E209E">
      <w:pPr>
        <w:jc w:val="both"/>
      </w:pPr>
    </w:p>
    <w:p w14:paraId="03E4CCCC" w14:textId="77777777" w:rsidR="004E209E" w:rsidRDefault="004E209E" w:rsidP="004E209E">
      <w:pPr>
        <w:jc w:val="right"/>
        <w:rPr>
          <w:b/>
        </w:rPr>
      </w:pPr>
      <w:r>
        <w:rPr>
          <w:bCs/>
        </w:rPr>
        <w:lastRenderedPageBreak/>
        <w:t xml:space="preserve">                         </w:t>
      </w:r>
      <w:r>
        <w:rPr>
          <w:b/>
        </w:rPr>
        <w:t xml:space="preserve">ANEXA         </w:t>
      </w:r>
    </w:p>
    <w:p w14:paraId="7B915824" w14:textId="77777777" w:rsidR="004E209E" w:rsidRDefault="004E209E" w:rsidP="004E209E">
      <w:pPr>
        <w:ind w:firstLine="142"/>
        <w:jc w:val="both"/>
        <w:rPr>
          <w:color w:val="000000" w:themeColor="text1"/>
        </w:rPr>
      </w:pPr>
      <w:r>
        <w:rPr>
          <w:b/>
        </w:rPr>
        <w:t xml:space="preserve">COMISIA NR. 4 </w:t>
      </w:r>
      <w:r>
        <w:rPr>
          <w:b/>
          <w:color w:val="000000" w:themeColor="text1"/>
        </w:rPr>
        <w:t>Comisia</w:t>
      </w:r>
      <w:r>
        <w:rPr>
          <w:color w:val="000000" w:themeColor="text1"/>
        </w:rPr>
        <w:t xml:space="preserve"> pentru activităţi ştiinţifice, învăţământ, sănătate, cultură, sport, agrement şi integrare europeană, probleme de minorităţi şi culte:</w:t>
      </w:r>
    </w:p>
    <w:p w14:paraId="11EF5976" w14:textId="77777777" w:rsidR="004E209E" w:rsidRDefault="004E209E" w:rsidP="004E209E">
      <w:pPr>
        <w:ind w:firstLine="720"/>
        <w:jc w:val="both"/>
      </w:pPr>
    </w:p>
    <w:p w14:paraId="2647CB6D" w14:textId="77777777" w:rsidR="004E209E" w:rsidRDefault="004E209E" w:rsidP="004E209E">
      <w:pPr>
        <w:jc w:val="both"/>
        <w:rPr>
          <w:b/>
        </w:rPr>
      </w:pPr>
    </w:p>
    <w:p w14:paraId="2B53D9FC" w14:textId="77777777" w:rsidR="004E209E" w:rsidRDefault="004E209E" w:rsidP="004E209E">
      <w:pPr>
        <w:jc w:val="center"/>
        <w:rPr>
          <w:b/>
        </w:rPr>
      </w:pPr>
      <w:r>
        <w:rPr>
          <w:b/>
        </w:rPr>
        <w:t>RAPORT DE AVIZARE</w:t>
      </w:r>
    </w:p>
    <w:p w14:paraId="4ADE53AA" w14:textId="77777777" w:rsidR="004E209E" w:rsidRDefault="004E209E" w:rsidP="004E209E">
      <w:pPr>
        <w:jc w:val="center"/>
        <w:rPr>
          <w:b/>
        </w:rPr>
      </w:pPr>
      <w:r>
        <w:rPr>
          <w:b/>
        </w:rPr>
        <w:t>din data de _________________________</w:t>
      </w:r>
    </w:p>
    <w:p w14:paraId="4E3C86A9" w14:textId="77777777" w:rsidR="004E209E" w:rsidRDefault="004E209E" w:rsidP="004E209E">
      <w:pPr>
        <w:ind w:firstLine="851"/>
        <w:jc w:val="both"/>
        <w:rPr>
          <w:bCs/>
        </w:rPr>
      </w:pPr>
      <w:r>
        <w:rPr>
          <w:bCs/>
        </w:rPr>
        <w:t xml:space="preserve">Comisia întrunită în şedinţa de lucru, astăzi, data indicată mai sus, a analizat proiectul de hotărâre anexat. </w:t>
      </w:r>
    </w:p>
    <w:p w14:paraId="0306DC70" w14:textId="77777777" w:rsidR="004E209E" w:rsidRDefault="004E209E" w:rsidP="004E209E">
      <w:pPr>
        <w:ind w:firstLine="851"/>
        <w:jc w:val="both"/>
        <w:rPr>
          <w:bCs/>
        </w:rPr>
      </w:pPr>
      <w:r>
        <w:rPr>
          <w:bCs/>
        </w:rPr>
        <w:t>Documentaţia prezentată la comisie cuprinde:</w:t>
      </w:r>
    </w:p>
    <w:p w14:paraId="39435C66"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683C993C"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77CF7E04"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E225CE1"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375226A4" w14:textId="77777777" w:rsidR="004E209E" w:rsidRDefault="004E209E" w:rsidP="004E209E">
      <w:pPr>
        <w:ind w:firstLine="851"/>
        <w:jc w:val="both"/>
        <w:rPr>
          <w:bCs/>
        </w:rPr>
      </w:pPr>
      <w:r>
        <w:rPr>
          <w:bCs/>
        </w:rPr>
        <w:t>Comisia analizând documentaţia,  avizează/</w:t>
      </w:r>
      <w:proofErr w:type="spellStart"/>
      <w:r>
        <w:rPr>
          <w:bCs/>
        </w:rPr>
        <w:t>neavizează</w:t>
      </w:r>
      <w:proofErr w:type="spellEnd"/>
      <w:r>
        <w:rPr>
          <w:bCs/>
        </w:rPr>
        <w:t xml:space="preserve"> cu __________ voturi „pentru”, _________ „abţineri” şi ___________ „împotrivă” proiectul de hotărâre.</w:t>
      </w:r>
    </w:p>
    <w:p w14:paraId="65A121A4" w14:textId="77777777" w:rsidR="004E209E" w:rsidRDefault="004E209E" w:rsidP="004E209E">
      <w:pPr>
        <w:ind w:firstLine="851"/>
        <w:jc w:val="both"/>
        <w:rPr>
          <w:bCs/>
        </w:rPr>
      </w:pPr>
      <w:r>
        <w:rPr>
          <w:bCs/>
        </w:rPr>
        <w:t xml:space="preserve">Amendament/amendamente propus(e) şi motivat(e)  de comisia de specialitate pentru proiectul de hotărâre. </w:t>
      </w:r>
    </w:p>
    <w:tbl>
      <w:tblPr>
        <w:tblStyle w:val="TableGrid"/>
        <w:tblW w:w="0" w:type="auto"/>
        <w:tblInd w:w="0" w:type="dxa"/>
        <w:tblLook w:val="04A0" w:firstRow="1" w:lastRow="0" w:firstColumn="1" w:lastColumn="0" w:noHBand="0" w:noVBand="1"/>
      </w:tblPr>
      <w:tblGrid>
        <w:gridCol w:w="1809"/>
        <w:gridCol w:w="7033"/>
      </w:tblGrid>
      <w:tr w:rsidR="004E209E" w14:paraId="0B57E32D" w14:textId="77777777" w:rsidTr="004E209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71947607" w14:textId="77777777" w:rsidR="004E209E" w:rsidRDefault="004E209E">
            <w:pPr>
              <w:rPr>
                <w:bCs/>
              </w:rPr>
            </w:pPr>
            <w:r>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780E87F" w14:textId="77777777" w:rsidR="004E209E" w:rsidRDefault="004E209E">
            <w:pPr>
              <w:jc w:val="both"/>
              <w:rPr>
                <w:bCs/>
              </w:rPr>
            </w:pPr>
          </w:p>
          <w:p w14:paraId="57643703" w14:textId="77777777" w:rsidR="004E209E" w:rsidRDefault="004E209E">
            <w:pPr>
              <w:jc w:val="both"/>
              <w:rPr>
                <w:bCs/>
              </w:rPr>
            </w:pPr>
          </w:p>
          <w:p w14:paraId="3A9F56FD" w14:textId="77777777" w:rsidR="004E209E" w:rsidRDefault="004E209E">
            <w:pPr>
              <w:jc w:val="both"/>
              <w:rPr>
                <w:bCs/>
              </w:rPr>
            </w:pPr>
          </w:p>
          <w:p w14:paraId="0DD90D24" w14:textId="77777777" w:rsidR="004E209E" w:rsidRDefault="004E209E">
            <w:pPr>
              <w:jc w:val="both"/>
              <w:rPr>
                <w:bCs/>
              </w:rPr>
            </w:pPr>
          </w:p>
          <w:p w14:paraId="5AD9E0C3" w14:textId="77777777" w:rsidR="004E209E" w:rsidRDefault="004E209E">
            <w:pPr>
              <w:jc w:val="both"/>
              <w:rPr>
                <w:bCs/>
              </w:rPr>
            </w:pPr>
          </w:p>
          <w:p w14:paraId="73908C00" w14:textId="77777777" w:rsidR="004E209E" w:rsidRDefault="004E209E">
            <w:pPr>
              <w:jc w:val="both"/>
              <w:rPr>
                <w:bCs/>
              </w:rPr>
            </w:pPr>
          </w:p>
        </w:tc>
      </w:tr>
      <w:tr w:rsidR="004E209E" w14:paraId="633F452F"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45B2DC89" w14:textId="77777777" w:rsidR="004E209E" w:rsidRDefault="004E209E">
            <w:pPr>
              <w:rPr>
                <w:bCs/>
              </w:rPr>
            </w:pPr>
            <w:r>
              <w:rPr>
                <w:bCs/>
              </w:rPr>
              <w:t>Text amendament propus</w:t>
            </w:r>
          </w:p>
          <w:p w14:paraId="79C34D88" w14:textId="77777777" w:rsidR="004E209E" w:rsidRDefault="004E209E">
            <w:pPr>
              <w:rPr>
                <w:bCs/>
              </w:rPr>
            </w:pPr>
            <w:r>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4824B79" w14:textId="77777777" w:rsidR="004E209E" w:rsidRDefault="004E209E">
            <w:pPr>
              <w:jc w:val="both"/>
              <w:rPr>
                <w:bCs/>
              </w:rPr>
            </w:pPr>
          </w:p>
          <w:p w14:paraId="25963E8B" w14:textId="77777777" w:rsidR="004E209E" w:rsidRDefault="004E209E">
            <w:pPr>
              <w:jc w:val="both"/>
              <w:rPr>
                <w:bCs/>
              </w:rPr>
            </w:pPr>
          </w:p>
          <w:p w14:paraId="0FEA2F51" w14:textId="77777777" w:rsidR="004E209E" w:rsidRDefault="004E209E">
            <w:pPr>
              <w:jc w:val="both"/>
              <w:rPr>
                <w:bCs/>
              </w:rPr>
            </w:pPr>
          </w:p>
          <w:p w14:paraId="26260195" w14:textId="77777777" w:rsidR="004E209E" w:rsidRDefault="004E209E">
            <w:pPr>
              <w:jc w:val="both"/>
              <w:rPr>
                <w:bCs/>
              </w:rPr>
            </w:pPr>
          </w:p>
          <w:p w14:paraId="1B176BBA" w14:textId="77777777" w:rsidR="004E209E" w:rsidRDefault="004E209E">
            <w:pPr>
              <w:jc w:val="both"/>
              <w:rPr>
                <w:bCs/>
              </w:rPr>
            </w:pPr>
          </w:p>
          <w:p w14:paraId="6C8C73B1" w14:textId="77777777" w:rsidR="004E209E" w:rsidRDefault="004E209E">
            <w:pPr>
              <w:jc w:val="both"/>
              <w:rPr>
                <w:bCs/>
              </w:rPr>
            </w:pPr>
          </w:p>
        </w:tc>
      </w:tr>
      <w:tr w:rsidR="004E209E" w14:paraId="5C0BFBC3"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0D4E0DE5" w14:textId="77777777" w:rsidR="004E209E" w:rsidRDefault="004E209E">
            <w:pPr>
              <w:rPr>
                <w:bCs/>
              </w:rPr>
            </w:pPr>
            <w:r>
              <w:rPr>
                <w:bCs/>
              </w:rPr>
              <w:t>Motivare amendament</w:t>
            </w:r>
          </w:p>
          <w:p w14:paraId="0677BA4D" w14:textId="77777777" w:rsidR="004E209E" w:rsidRDefault="004E209E">
            <w:pPr>
              <w:rPr>
                <w:bCs/>
              </w:rPr>
            </w:pPr>
            <w:r>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3A32C09D" w14:textId="77777777" w:rsidR="004E209E" w:rsidRDefault="004E209E">
            <w:pPr>
              <w:jc w:val="both"/>
              <w:rPr>
                <w:bCs/>
              </w:rPr>
            </w:pPr>
          </w:p>
          <w:p w14:paraId="48141A0E" w14:textId="77777777" w:rsidR="004E209E" w:rsidRDefault="004E209E">
            <w:pPr>
              <w:jc w:val="both"/>
              <w:rPr>
                <w:bCs/>
              </w:rPr>
            </w:pPr>
          </w:p>
          <w:p w14:paraId="46386ED1" w14:textId="77777777" w:rsidR="004E209E" w:rsidRDefault="004E209E">
            <w:pPr>
              <w:jc w:val="both"/>
              <w:rPr>
                <w:bCs/>
              </w:rPr>
            </w:pPr>
          </w:p>
          <w:p w14:paraId="7E0018B2" w14:textId="77777777" w:rsidR="004E209E" w:rsidRDefault="004E209E">
            <w:pPr>
              <w:jc w:val="both"/>
              <w:rPr>
                <w:bCs/>
              </w:rPr>
            </w:pPr>
          </w:p>
          <w:p w14:paraId="64C05D85" w14:textId="77777777" w:rsidR="004E209E" w:rsidRDefault="004E209E">
            <w:pPr>
              <w:jc w:val="both"/>
              <w:rPr>
                <w:bCs/>
              </w:rPr>
            </w:pPr>
          </w:p>
          <w:p w14:paraId="42D0B712" w14:textId="77777777" w:rsidR="004E209E" w:rsidRDefault="004E209E">
            <w:pPr>
              <w:jc w:val="both"/>
              <w:rPr>
                <w:bCs/>
              </w:rPr>
            </w:pPr>
          </w:p>
        </w:tc>
      </w:tr>
      <w:tr w:rsidR="004E209E" w14:paraId="074F1DC5" w14:textId="77777777" w:rsidTr="004E209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52C659F4" w14:textId="77777777" w:rsidR="004E209E" w:rsidRDefault="004E209E">
            <w:pPr>
              <w:rPr>
                <w:bCs/>
              </w:rPr>
            </w:pPr>
            <w:r>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1E75D7FC" w14:textId="77777777" w:rsidR="004E209E" w:rsidRDefault="004E209E">
            <w:pPr>
              <w:jc w:val="both"/>
              <w:rPr>
                <w:bCs/>
              </w:rPr>
            </w:pPr>
          </w:p>
          <w:p w14:paraId="29EB9911" w14:textId="77777777" w:rsidR="004E209E" w:rsidRDefault="004E209E">
            <w:pPr>
              <w:jc w:val="both"/>
              <w:rPr>
                <w:bCs/>
              </w:rPr>
            </w:pPr>
          </w:p>
          <w:p w14:paraId="4E5BF5B2" w14:textId="77777777" w:rsidR="004E209E" w:rsidRDefault="004E209E">
            <w:pPr>
              <w:jc w:val="both"/>
              <w:rPr>
                <w:bCs/>
              </w:rPr>
            </w:pPr>
          </w:p>
          <w:p w14:paraId="38ED834F" w14:textId="77777777" w:rsidR="004E209E" w:rsidRDefault="004E209E">
            <w:pPr>
              <w:jc w:val="both"/>
              <w:rPr>
                <w:bCs/>
              </w:rPr>
            </w:pPr>
          </w:p>
          <w:p w14:paraId="0AD338C8" w14:textId="77777777" w:rsidR="004E209E" w:rsidRDefault="004E209E">
            <w:pPr>
              <w:jc w:val="both"/>
              <w:rPr>
                <w:bCs/>
              </w:rPr>
            </w:pPr>
          </w:p>
          <w:p w14:paraId="64360448" w14:textId="77777777" w:rsidR="004E209E" w:rsidRDefault="004E209E">
            <w:pPr>
              <w:jc w:val="both"/>
              <w:rPr>
                <w:bCs/>
              </w:rPr>
            </w:pPr>
          </w:p>
        </w:tc>
      </w:tr>
    </w:tbl>
    <w:p w14:paraId="0135B95B" w14:textId="77777777" w:rsidR="004E209E" w:rsidRDefault="004E209E" w:rsidP="004E209E">
      <w:pPr>
        <w:ind w:firstLine="851"/>
        <w:jc w:val="both"/>
        <w:rPr>
          <w:bCs/>
        </w:rPr>
      </w:pPr>
    </w:p>
    <w:p w14:paraId="051480AC" w14:textId="77777777" w:rsidR="004E209E" w:rsidRDefault="004E209E" w:rsidP="004E209E">
      <w:pPr>
        <w:ind w:firstLine="720"/>
        <w:jc w:val="both"/>
        <w:rPr>
          <w:b/>
        </w:rPr>
      </w:pPr>
      <w:r>
        <w:rPr>
          <w:b/>
        </w:rPr>
        <w:t xml:space="preserve">     Preşedinte</w:t>
      </w:r>
      <w:r>
        <w:rPr>
          <w:b/>
        </w:rPr>
        <w:tab/>
      </w:r>
      <w:r>
        <w:rPr>
          <w:b/>
        </w:rPr>
        <w:tab/>
      </w:r>
      <w:r>
        <w:rPr>
          <w:b/>
        </w:rPr>
        <w:tab/>
      </w:r>
      <w:r>
        <w:rPr>
          <w:b/>
        </w:rPr>
        <w:tab/>
      </w:r>
      <w:r>
        <w:rPr>
          <w:b/>
        </w:rPr>
        <w:tab/>
      </w:r>
      <w:r>
        <w:rPr>
          <w:b/>
        </w:rPr>
        <w:tab/>
      </w:r>
      <w:r>
        <w:rPr>
          <w:b/>
        </w:rPr>
        <w:tab/>
        <w:t xml:space="preserve">          Secretar</w:t>
      </w:r>
    </w:p>
    <w:p w14:paraId="7E990B31" w14:textId="77777777" w:rsidR="004E209E" w:rsidRDefault="004E209E" w:rsidP="004E209E">
      <w:pPr>
        <w:jc w:val="both"/>
        <w:rPr>
          <w:b/>
        </w:rPr>
      </w:pPr>
      <w:r>
        <w:rPr>
          <w:b/>
        </w:rPr>
        <w:t xml:space="preserve">           </w:t>
      </w:r>
      <w:proofErr w:type="spellStart"/>
      <w:r>
        <w:rPr>
          <w:b/>
        </w:rPr>
        <w:t>Tamási</w:t>
      </w:r>
      <w:proofErr w:type="spellEnd"/>
      <w:r>
        <w:rPr>
          <w:b/>
        </w:rPr>
        <w:t xml:space="preserve"> Zsolt-József                                                                 Bălaș Radu – Florin  </w:t>
      </w:r>
    </w:p>
    <w:p w14:paraId="504F51CA" w14:textId="77777777" w:rsidR="004E209E" w:rsidRDefault="004E209E" w:rsidP="004E209E">
      <w:pPr>
        <w:jc w:val="both"/>
        <w:rPr>
          <w:b/>
        </w:rPr>
      </w:pPr>
    </w:p>
    <w:p w14:paraId="0E019E0F" w14:textId="77777777" w:rsidR="004E209E" w:rsidRDefault="004E209E" w:rsidP="004E209E">
      <w:pPr>
        <w:jc w:val="both"/>
      </w:pPr>
      <w:r>
        <w:t xml:space="preserve">          ___________________                                                           __________________</w:t>
      </w:r>
    </w:p>
    <w:p w14:paraId="6F195999" w14:textId="77777777" w:rsidR="004E209E" w:rsidRDefault="004E209E" w:rsidP="004E209E">
      <w:pPr>
        <w:jc w:val="both"/>
      </w:pPr>
    </w:p>
    <w:p w14:paraId="3A8F2C9B" w14:textId="5B88F7BB" w:rsidR="004E209E" w:rsidRDefault="004E209E" w:rsidP="004E209E">
      <w:pPr>
        <w:jc w:val="both"/>
      </w:pPr>
    </w:p>
    <w:p w14:paraId="3094B61F" w14:textId="541BA066" w:rsidR="003D29A2" w:rsidRDefault="003D29A2" w:rsidP="004E209E">
      <w:pPr>
        <w:jc w:val="both"/>
      </w:pPr>
    </w:p>
    <w:p w14:paraId="42E53A6D" w14:textId="6EFF4B79" w:rsidR="003D29A2" w:rsidRDefault="003D29A2" w:rsidP="004E209E">
      <w:pPr>
        <w:jc w:val="both"/>
      </w:pPr>
    </w:p>
    <w:p w14:paraId="52FF6607" w14:textId="3E63084D" w:rsidR="003D29A2" w:rsidRDefault="003D29A2" w:rsidP="004E209E">
      <w:pPr>
        <w:jc w:val="both"/>
      </w:pPr>
    </w:p>
    <w:p w14:paraId="558AFDF5" w14:textId="503D8694" w:rsidR="003D29A2" w:rsidRDefault="003D29A2" w:rsidP="004E209E">
      <w:pPr>
        <w:jc w:val="both"/>
      </w:pPr>
    </w:p>
    <w:p w14:paraId="6360CF27" w14:textId="77777777" w:rsidR="003D29A2" w:rsidRDefault="003D29A2" w:rsidP="004E209E">
      <w:pPr>
        <w:jc w:val="both"/>
      </w:pPr>
    </w:p>
    <w:p w14:paraId="21AF110D" w14:textId="77777777" w:rsidR="004E209E" w:rsidRDefault="004E209E" w:rsidP="004E209E">
      <w:pPr>
        <w:jc w:val="right"/>
        <w:rPr>
          <w:b/>
        </w:rPr>
      </w:pPr>
      <w:r>
        <w:rPr>
          <w:bCs/>
        </w:rPr>
        <w:t xml:space="preserve">                         </w:t>
      </w:r>
      <w:r>
        <w:rPr>
          <w:b/>
        </w:rPr>
        <w:t xml:space="preserve">ANEXA         </w:t>
      </w:r>
    </w:p>
    <w:p w14:paraId="542DD1EC" w14:textId="77777777" w:rsidR="004E209E" w:rsidRDefault="004E209E" w:rsidP="004E209E">
      <w:pPr>
        <w:ind w:firstLine="720"/>
        <w:jc w:val="both"/>
        <w:rPr>
          <w:color w:val="000000" w:themeColor="text1"/>
        </w:rPr>
      </w:pPr>
      <w:r>
        <w:rPr>
          <w:b/>
        </w:rPr>
        <w:t xml:space="preserve">COMISIA NR. 5 </w:t>
      </w:r>
      <w:r>
        <w:rPr>
          <w:b/>
          <w:color w:val="000000" w:themeColor="text1"/>
        </w:rPr>
        <w:t>Comisia</w:t>
      </w:r>
      <w:r>
        <w:rPr>
          <w:color w:val="000000" w:themeColor="text1"/>
        </w:rPr>
        <w:t xml:space="preserve"> pentru administraţie publică locală, protecţie socială, juridică, apărarea ordinii publice, respectarea drepturilor şi libertăţilor cetăţeneşti:</w:t>
      </w:r>
    </w:p>
    <w:p w14:paraId="7CDB3F65" w14:textId="77777777" w:rsidR="004E209E" w:rsidRDefault="004E209E" w:rsidP="004E209E">
      <w:pPr>
        <w:ind w:firstLine="720"/>
        <w:jc w:val="both"/>
        <w:rPr>
          <w:b/>
        </w:rPr>
      </w:pPr>
    </w:p>
    <w:p w14:paraId="021BFEC8" w14:textId="77777777" w:rsidR="004E209E" w:rsidRDefault="004E209E" w:rsidP="004E209E">
      <w:pPr>
        <w:jc w:val="center"/>
        <w:rPr>
          <w:b/>
        </w:rPr>
      </w:pPr>
      <w:r>
        <w:rPr>
          <w:b/>
        </w:rPr>
        <w:t>RAPORT DE AVIZARE</w:t>
      </w:r>
    </w:p>
    <w:p w14:paraId="0709E027" w14:textId="77777777" w:rsidR="004E209E" w:rsidRDefault="004E209E" w:rsidP="004E209E">
      <w:pPr>
        <w:jc w:val="center"/>
        <w:rPr>
          <w:b/>
        </w:rPr>
      </w:pPr>
      <w:r>
        <w:rPr>
          <w:b/>
        </w:rPr>
        <w:t>din data de _________________________</w:t>
      </w:r>
    </w:p>
    <w:p w14:paraId="20E8F311" w14:textId="77777777" w:rsidR="004E209E" w:rsidRDefault="004E209E" w:rsidP="004E209E">
      <w:pPr>
        <w:ind w:firstLine="851"/>
        <w:jc w:val="both"/>
        <w:rPr>
          <w:bCs/>
        </w:rPr>
      </w:pPr>
      <w:r>
        <w:rPr>
          <w:bCs/>
        </w:rPr>
        <w:t xml:space="preserve">Comisia întrunită în şedinţa de lucru, astăzi, data indicată mai sus, a analizat proiectul de hotărâre anexat. </w:t>
      </w:r>
    </w:p>
    <w:p w14:paraId="23C194CE" w14:textId="77777777" w:rsidR="004E209E" w:rsidRDefault="004E209E" w:rsidP="004E209E">
      <w:pPr>
        <w:ind w:firstLine="851"/>
        <w:jc w:val="both"/>
        <w:rPr>
          <w:bCs/>
        </w:rPr>
      </w:pPr>
      <w:r>
        <w:rPr>
          <w:bCs/>
        </w:rPr>
        <w:t>Documentaţia prezentată la comisie cuprinde:</w:t>
      </w:r>
    </w:p>
    <w:p w14:paraId="547671EC"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Proiectul de hotărâre</w:t>
      </w:r>
    </w:p>
    <w:p w14:paraId="5EFD4D14"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Referatul de aprobare nr. ___________________________</w:t>
      </w:r>
    </w:p>
    <w:p w14:paraId="3682CE6F"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53364DD1" w14:textId="77777777" w:rsidR="004E209E" w:rsidRDefault="004E209E" w:rsidP="004E209E">
      <w:pPr>
        <w:pStyle w:val="ListParagraph"/>
        <w:numPr>
          <w:ilvl w:val="0"/>
          <w:numId w:val="4"/>
        </w:num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________________________________________________</w:t>
      </w:r>
    </w:p>
    <w:p w14:paraId="65542E6E" w14:textId="77777777" w:rsidR="004E209E" w:rsidRDefault="004E209E" w:rsidP="004E209E">
      <w:pPr>
        <w:ind w:firstLine="851"/>
        <w:jc w:val="both"/>
        <w:rPr>
          <w:bCs/>
        </w:rPr>
      </w:pPr>
      <w:r>
        <w:rPr>
          <w:bCs/>
        </w:rPr>
        <w:t>Comisia analizând documentaţia,  avizează/</w:t>
      </w:r>
      <w:proofErr w:type="spellStart"/>
      <w:r>
        <w:rPr>
          <w:bCs/>
        </w:rPr>
        <w:t>neavizează</w:t>
      </w:r>
      <w:proofErr w:type="spellEnd"/>
      <w:r>
        <w:rPr>
          <w:bCs/>
        </w:rPr>
        <w:t xml:space="preserve"> cu __________ voturi „pentru”, _________ „abţineri” şi ___________ „împotrivă” proiectul de hotărâre.</w:t>
      </w:r>
    </w:p>
    <w:p w14:paraId="69861431" w14:textId="77777777" w:rsidR="004E209E" w:rsidRDefault="004E209E" w:rsidP="004E209E">
      <w:pPr>
        <w:ind w:firstLine="851"/>
        <w:jc w:val="both"/>
        <w:rPr>
          <w:bCs/>
        </w:rPr>
      </w:pPr>
      <w:r>
        <w:rPr>
          <w:bCs/>
        </w:rPr>
        <w:t xml:space="preserve">Amendament/amendamente propus(e) şi motivat(e)  de comisia de specialitate pentru proiectul de hotărâre. </w:t>
      </w:r>
    </w:p>
    <w:p w14:paraId="57C17AA9" w14:textId="77777777" w:rsidR="004E209E" w:rsidRDefault="004E209E" w:rsidP="004E209E">
      <w:pPr>
        <w:ind w:firstLine="851"/>
        <w:jc w:val="both"/>
        <w:rPr>
          <w:bCs/>
        </w:rPr>
      </w:pPr>
    </w:p>
    <w:tbl>
      <w:tblPr>
        <w:tblStyle w:val="TableGrid"/>
        <w:tblW w:w="0" w:type="auto"/>
        <w:tblInd w:w="0" w:type="dxa"/>
        <w:tblLook w:val="04A0" w:firstRow="1" w:lastRow="0" w:firstColumn="1" w:lastColumn="0" w:noHBand="0" w:noVBand="1"/>
      </w:tblPr>
      <w:tblGrid>
        <w:gridCol w:w="1809"/>
        <w:gridCol w:w="7033"/>
      </w:tblGrid>
      <w:tr w:rsidR="004E209E" w14:paraId="7C4C4517" w14:textId="77777777" w:rsidTr="004E209E">
        <w:trPr>
          <w:trHeight w:val="1668"/>
        </w:trPr>
        <w:tc>
          <w:tcPr>
            <w:tcW w:w="1809" w:type="dxa"/>
            <w:tcBorders>
              <w:top w:val="single" w:sz="4" w:space="0" w:color="auto"/>
              <w:left w:val="single" w:sz="4" w:space="0" w:color="auto"/>
              <w:bottom w:val="single" w:sz="4" w:space="0" w:color="auto"/>
              <w:right w:val="single" w:sz="4" w:space="0" w:color="auto"/>
            </w:tcBorders>
            <w:hideMark/>
          </w:tcPr>
          <w:p w14:paraId="348B7D96" w14:textId="77777777" w:rsidR="004E209E" w:rsidRDefault="004E209E">
            <w:pPr>
              <w:rPr>
                <w:bCs/>
              </w:rPr>
            </w:pPr>
            <w:r>
              <w:rPr>
                <w:bCs/>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tcPr>
          <w:p w14:paraId="665DB550" w14:textId="77777777" w:rsidR="004E209E" w:rsidRDefault="004E209E">
            <w:pPr>
              <w:jc w:val="both"/>
              <w:rPr>
                <w:bCs/>
              </w:rPr>
            </w:pPr>
          </w:p>
          <w:p w14:paraId="3401A564" w14:textId="77777777" w:rsidR="004E209E" w:rsidRDefault="004E209E">
            <w:pPr>
              <w:jc w:val="both"/>
              <w:rPr>
                <w:bCs/>
              </w:rPr>
            </w:pPr>
          </w:p>
          <w:p w14:paraId="3E32B350" w14:textId="77777777" w:rsidR="004E209E" w:rsidRDefault="004E209E">
            <w:pPr>
              <w:jc w:val="both"/>
              <w:rPr>
                <w:bCs/>
              </w:rPr>
            </w:pPr>
          </w:p>
          <w:p w14:paraId="3A15D091" w14:textId="77777777" w:rsidR="004E209E" w:rsidRDefault="004E209E">
            <w:pPr>
              <w:jc w:val="both"/>
              <w:rPr>
                <w:bCs/>
              </w:rPr>
            </w:pPr>
          </w:p>
          <w:p w14:paraId="71EF0F9B" w14:textId="77777777" w:rsidR="004E209E" w:rsidRDefault="004E209E">
            <w:pPr>
              <w:jc w:val="both"/>
              <w:rPr>
                <w:bCs/>
              </w:rPr>
            </w:pPr>
          </w:p>
          <w:p w14:paraId="7B36B1B4" w14:textId="77777777" w:rsidR="004E209E" w:rsidRDefault="004E209E">
            <w:pPr>
              <w:jc w:val="both"/>
              <w:rPr>
                <w:bCs/>
              </w:rPr>
            </w:pPr>
          </w:p>
        </w:tc>
      </w:tr>
      <w:tr w:rsidR="004E209E" w14:paraId="120FA61C"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1503898E" w14:textId="77777777" w:rsidR="004E209E" w:rsidRDefault="004E209E">
            <w:pPr>
              <w:rPr>
                <w:bCs/>
              </w:rPr>
            </w:pPr>
            <w:r>
              <w:rPr>
                <w:bCs/>
              </w:rPr>
              <w:t>Text amendament propus</w:t>
            </w:r>
          </w:p>
          <w:p w14:paraId="43C0CC5A" w14:textId="77777777" w:rsidR="004E209E" w:rsidRDefault="004E209E">
            <w:pPr>
              <w:rPr>
                <w:bCs/>
              </w:rPr>
            </w:pPr>
            <w:r>
              <w:rPr>
                <w:bCs/>
              </w:rPr>
              <w:t>(autor, consilier)</w:t>
            </w:r>
          </w:p>
        </w:tc>
        <w:tc>
          <w:tcPr>
            <w:tcW w:w="7033" w:type="dxa"/>
            <w:tcBorders>
              <w:top w:val="single" w:sz="4" w:space="0" w:color="auto"/>
              <w:left w:val="single" w:sz="4" w:space="0" w:color="auto"/>
              <w:bottom w:val="single" w:sz="4" w:space="0" w:color="auto"/>
              <w:right w:val="single" w:sz="4" w:space="0" w:color="auto"/>
            </w:tcBorders>
          </w:tcPr>
          <w:p w14:paraId="566C6246" w14:textId="77777777" w:rsidR="004E209E" w:rsidRDefault="004E209E">
            <w:pPr>
              <w:jc w:val="both"/>
              <w:rPr>
                <w:bCs/>
              </w:rPr>
            </w:pPr>
          </w:p>
          <w:p w14:paraId="1702FF82" w14:textId="77777777" w:rsidR="004E209E" w:rsidRDefault="004E209E">
            <w:pPr>
              <w:jc w:val="both"/>
              <w:rPr>
                <w:bCs/>
              </w:rPr>
            </w:pPr>
          </w:p>
          <w:p w14:paraId="6910DD2A" w14:textId="77777777" w:rsidR="004E209E" w:rsidRDefault="004E209E">
            <w:pPr>
              <w:jc w:val="both"/>
              <w:rPr>
                <w:bCs/>
              </w:rPr>
            </w:pPr>
          </w:p>
          <w:p w14:paraId="47018447" w14:textId="77777777" w:rsidR="004E209E" w:rsidRDefault="004E209E">
            <w:pPr>
              <w:jc w:val="both"/>
              <w:rPr>
                <w:bCs/>
              </w:rPr>
            </w:pPr>
          </w:p>
          <w:p w14:paraId="203C607A" w14:textId="77777777" w:rsidR="004E209E" w:rsidRDefault="004E209E">
            <w:pPr>
              <w:jc w:val="both"/>
              <w:rPr>
                <w:bCs/>
              </w:rPr>
            </w:pPr>
          </w:p>
          <w:p w14:paraId="474DE324" w14:textId="77777777" w:rsidR="004E209E" w:rsidRDefault="004E209E">
            <w:pPr>
              <w:jc w:val="both"/>
              <w:rPr>
                <w:bCs/>
              </w:rPr>
            </w:pPr>
          </w:p>
        </w:tc>
      </w:tr>
      <w:tr w:rsidR="004E209E" w14:paraId="5372F8B2" w14:textId="77777777" w:rsidTr="004E209E">
        <w:tc>
          <w:tcPr>
            <w:tcW w:w="1809" w:type="dxa"/>
            <w:tcBorders>
              <w:top w:val="single" w:sz="4" w:space="0" w:color="auto"/>
              <w:left w:val="single" w:sz="4" w:space="0" w:color="auto"/>
              <w:bottom w:val="single" w:sz="4" w:space="0" w:color="auto"/>
              <w:right w:val="single" w:sz="4" w:space="0" w:color="auto"/>
            </w:tcBorders>
            <w:hideMark/>
          </w:tcPr>
          <w:p w14:paraId="7D644554" w14:textId="77777777" w:rsidR="004E209E" w:rsidRDefault="004E209E">
            <w:pPr>
              <w:rPr>
                <w:bCs/>
              </w:rPr>
            </w:pPr>
            <w:r>
              <w:rPr>
                <w:bCs/>
              </w:rPr>
              <w:t>Motivare  amendament</w:t>
            </w:r>
          </w:p>
          <w:p w14:paraId="0AC49A76" w14:textId="77777777" w:rsidR="004E209E" w:rsidRDefault="004E209E">
            <w:pPr>
              <w:rPr>
                <w:bCs/>
              </w:rPr>
            </w:pPr>
            <w:r>
              <w:rPr>
                <w:bCs/>
              </w:rPr>
              <w:t>(sursa de finanțare dacă e cazul)</w:t>
            </w:r>
          </w:p>
        </w:tc>
        <w:tc>
          <w:tcPr>
            <w:tcW w:w="7033" w:type="dxa"/>
            <w:tcBorders>
              <w:top w:val="single" w:sz="4" w:space="0" w:color="auto"/>
              <w:left w:val="single" w:sz="4" w:space="0" w:color="auto"/>
              <w:bottom w:val="single" w:sz="4" w:space="0" w:color="auto"/>
              <w:right w:val="single" w:sz="4" w:space="0" w:color="auto"/>
            </w:tcBorders>
          </w:tcPr>
          <w:p w14:paraId="3366468F" w14:textId="77777777" w:rsidR="004E209E" w:rsidRDefault="004E209E">
            <w:pPr>
              <w:jc w:val="both"/>
              <w:rPr>
                <w:bCs/>
              </w:rPr>
            </w:pPr>
          </w:p>
          <w:p w14:paraId="75AD9D6F" w14:textId="77777777" w:rsidR="004E209E" w:rsidRDefault="004E209E">
            <w:pPr>
              <w:jc w:val="both"/>
              <w:rPr>
                <w:bCs/>
              </w:rPr>
            </w:pPr>
          </w:p>
          <w:p w14:paraId="207DA216" w14:textId="77777777" w:rsidR="004E209E" w:rsidRDefault="004E209E">
            <w:pPr>
              <w:jc w:val="both"/>
              <w:rPr>
                <w:bCs/>
              </w:rPr>
            </w:pPr>
          </w:p>
          <w:p w14:paraId="0EBFFC17" w14:textId="77777777" w:rsidR="004E209E" w:rsidRDefault="004E209E">
            <w:pPr>
              <w:jc w:val="both"/>
              <w:rPr>
                <w:bCs/>
              </w:rPr>
            </w:pPr>
          </w:p>
          <w:p w14:paraId="7636A684" w14:textId="77777777" w:rsidR="004E209E" w:rsidRDefault="004E209E">
            <w:pPr>
              <w:jc w:val="both"/>
              <w:rPr>
                <w:bCs/>
              </w:rPr>
            </w:pPr>
          </w:p>
          <w:p w14:paraId="299EFD95" w14:textId="77777777" w:rsidR="004E209E" w:rsidRDefault="004E209E">
            <w:pPr>
              <w:jc w:val="both"/>
              <w:rPr>
                <w:bCs/>
              </w:rPr>
            </w:pPr>
          </w:p>
        </w:tc>
      </w:tr>
      <w:tr w:rsidR="004E209E" w14:paraId="5ED112FA" w14:textId="77777777" w:rsidTr="004E209E">
        <w:trPr>
          <w:trHeight w:val="1241"/>
        </w:trPr>
        <w:tc>
          <w:tcPr>
            <w:tcW w:w="1809" w:type="dxa"/>
            <w:tcBorders>
              <w:top w:val="single" w:sz="4" w:space="0" w:color="auto"/>
              <w:left w:val="single" w:sz="4" w:space="0" w:color="auto"/>
              <w:bottom w:val="single" w:sz="4" w:space="0" w:color="auto"/>
              <w:right w:val="single" w:sz="4" w:space="0" w:color="auto"/>
            </w:tcBorders>
            <w:hideMark/>
          </w:tcPr>
          <w:p w14:paraId="7CBBAE03" w14:textId="77777777" w:rsidR="004E209E" w:rsidRDefault="004E209E">
            <w:pPr>
              <w:rPr>
                <w:bCs/>
              </w:rPr>
            </w:pPr>
            <w:r>
              <w:rPr>
                <w:bCs/>
              </w:rPr>
              <w:t>Motivarea respingerii</w:t>
            </w:r>
          </w:p>
        </w:tc>
        <w:tc>
          <w:tcPr>
            <w:tcW w:w="7033" w:type="dxa"/>
            <w:tcBorders>
              <w:top w:val="single" w:sz="4" w:space="0" w:color="auto"/>
              <w:left w:val="single" w:sz="4" w:space="0" w:color="auto"/>
              <w:bottom w:val="single" w:sz="4" w:space="0" w:color="auto"/>
              <w:right w:val="single" w:sz="4" w:space="0" w:color="auto"/>
            </w:tcBorders>
          </w:tcPr>
          <w:p w14:paraId="470F91C4" w14:textId="77777777" w:rsidR="004E209E" w:rsidRDefault="004E209E">
            <w:pPr>
              <w:jc w:val="both"/>
              <w:rPr>
                <w:bCs/>
              </w:rPr>
            </w:pPr>
          </w:p>
          <w:p w14:paraId="3B57DC9A" w14:textId="77777777" w:rsidR="004E209E" w:rsidRDefault="004E209E">
            <w:pPr>
              <w:jc w:val="both"/>
              <w:rPr>
                <w:bCs/>
              </w:rPr>
            </w:pPr>
          </w:p>
          <w:p w14:paraId="34B6D5F7" w14:textId="77777777" w:rsidR="004E209E" w:rsidRDefault="004E209E">
            <w:pPr>
              <w:jc w:val="both"/>
              <w:rPr>
                <w:bCs/>
              </w:rPr>
            </w:pPr>
          </w:p>
          <w:p w14:paraId="653B2C49" w14:textId="77777777" w:rsidR="004E209E" w:rsidRDefault="004E209E">
            <w:pPr>
              <w:jc w:val="both"/>
              <w:rPr>
                <w:bCs/>
              </w:rPr>
            </w:pPr>
          </w:p>
          <w:p w14:paraId="2A1ED845" w14:textId="77777777" w:rsidR="004E209E" w:rsidRDefault="004E209E">
            <w:pPr>
              <w:jc w:val="both"/>
              <w:rPr>
                <w:bCs/>
              </w:rPr>
            </w:pPr>
          </w:p>
          <w:p w14:paraId="7C5B8A2E" w14:textId="77777777" w:rsidR="004E209E" w:rsidRDefault="004E209E">
            <w:pPr>
              <w:jc w:val="both"/>
              <w:rPr>
                <w:bCs/>
              </w:rPr>
            </w:pPr>
          </w:p>
        </w:tc>
      </w:tr>
    </w:tbl>
    <w:p w14:paraId="15D1DBDC" w14:textId="77777777" w:rsidR="004E209E" w:rsidRDefault="004E209E" w:rsidP="004E209E">
      <w:pPr>
        <w:jc w:val="both"/>
        <w:rPr>
          <w:bCs/>
        </w:rPr>
      </w:pPr>
    </w:p>
    <w:p w14:paraId="2EEC5500" w14:textId="77777777" w:rsidR="004E209E" w:rsidRDefault="004E209E" w:rsidP="004E209E">
      <w:pPr>
        <w:ind w:firstLine="720"/>
        <w:jc w:val="both"/>
        <w:rPr>
          <w:b/>
        </w:rPr>
      </w:pPr>
      <w:r>
        <w:rPr>
          <w:b/>
        </w:rPr>
        <w:t xml:space="preserve">        Preşedinte</w:t>
      </w:r>
      <w:r>
        <w:rPr>
          <w:b/>
        </w:rPr>
        <w:tab/>
      </w:r>
      <w:r>
        <w:rPr>
          <w:b/>
        </w:rPr>
        <w:tab/>
      </w:r>
      <w:r>
        <w:rPr>
          <w:b/>
        </w:rPr>
        <w:tab/>
      </w:r>
      <w:r>
        <w:rPr>
          <w:b/>
        </w:rPr>
        <w:tab/>
      </w:r>
      <w:r>
        <w:rPr>
          <w:b/>
        </w:rPr>
        <w:tab/>
      </w:r>
      <w:r>
        <w:rPr>
          <w:b/>
        </w:rPr>
        <w:tab/>
        <w:t xml:space="preserve">       Secretar</w:t>
      </w:r>
    </w:p>
    <w:p w14:paraId="3B859ED1" w14:textId="77777777" w:rsidR="004E209E" w:rsidRDefault="004E209E" w:rsidP="004E209E">
      <w:pPr>
        <w:ind w:left="567"/>
        <w:contextualSpacing/>
        <w:jc w:val="both"/>
        <w:rPr>
          <w:b/>
        </w:rPr>
      </w:pPr>
      <w:r>
        <w:t xml:space="preserve">  </w:t>
      </w:r>
      <w:r>
        <w:rPr>
          <w:b/>
        </w:rPr>
        <w:t>Papuc Sergiu – Vasile</w:t>
      </w:r>
      <w:r>
        <w:rPr>
          <w:bCs/>
        </w:rPr>
        <w:t xml:space="preserve">                                                                </w:t>
      </w:r>
      <w:r>
        <w:rPr>
          <w:b/>
        </w:rPr>
        <w:t xml:space="preserve">Kakassy </w:t>
      </w:r>
      <w:proofErr w:type="spellStart"/>
      <w:r>
        <w:rPr>
          <w:b/>
        </w:rPr>
        <w:t>Blanka</w:t>
      </w:r>
      <w:proofErr w:type="spellEnd"/>
      <w:r>
        <w:rPr>
          <w:b/>
        </w:rPr>
        <w:t xml:space="preserve"> </w:t>
      </w:r>
    </w:p>
    <w:p w14:paraId="102A8C26" w14:textId="77777777" w:rsidR="004E209E" w:rsidRDefault="004E209E" w:rsidP="004E209E">
      <w:pPr>
        <w:jc w:val="both"/>
      </w:pPr>
    </w:p>
    <w:p w14:paraId="4B4F4793" w14:textId="77777777" w:rsidR="004E209E" w:rsidRDefault="004E209E" w:rsidP="004E209E">
      <w:pPr>
        <w:jc w:val="both"/>
      </w:pPr>
      <w:r>
        <w:t xml:space="preserve">           ____________________                                                        __________________</w:t>
      </w:r>
      <w:r>
        <w:rPr>
          <w:rFonts w:eastAsia="Umbra BT"/>
          <w:b/>
        </w:rPr>
        <w:t xml:space="preserve">   </w:t>
      </w:r>
      <w:r>
        <w:t xml:space="preserve">     </w:t>
      </w:r>
      <w:r>
        <w:tab/>
      </w:r>
      <w:r>
        <w:tab/>
      </w:r>
      <w:r>
        <w:tab/>
      </w:r>
      <w:r>
        <w:tab/>
      </w:r>
      <w:r>
        <w:tab/>
      </w:r>
    </w:p>
    <w:p w14:paraId="688463EC" w14:textId="77777777" w:rsidR="004E209E" w:rsidRDefault="004E209E"/>
    <w:sectPr w:rsidR="004E209E" w:rsidSect="002A48B7">
      <w:pgSz w:w="11906" w:h="16838"/>
      <w:pgMar w:top="127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75A27"/>
    <w:multiLevelType w:val="hybridMultilevel"/>
    <w:tmpl w:val="E452CF96"/>
    <w:lvl w:ilvl="0" w:tplc="07045F2E">
      <w:numFmt w:val="bullet"/>
      <w:lvlText w:val="-"/>
      <w:lvlJc w:val="left"/>
      <w:pPr>
        <w:ind w:left="1068" w:hanging="360"/>
      </w:pPr>
      <w:rPr>
        <w:rFonts w:ascii="Times New Roman" w:eastAsia="Times New Roman" w:hAnsi="Times New Roman" w:cs="Times New Roman" w:hint="default"/>
        <w:b w:val="0"/>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1">
    <w:nsid w:val="24434D6E"/>
    <w:multiLevelType w:val="hybridMultilevel"/>
    <w:tmpl w:val="9086F1DC"/>
    <w:lvl w:ilvl="0" w:tplc="04180017">
      <w:start w:val="1"/>
      <w:numFmt w:val="lowerLetter"/>
      <w:lvlText w:val="%1)"/>
      <w:lvlJc w:val="left"/>
      <w:pPr>
        <w:ind w:left="720" w:hanging="360"/>
      </w:pPr>
    </w:lvl>
    <w:lvl w:ilvl="1" w:tplc="462A357A">
      <w:numFmt w:val="bullet"/>
      <w:lvlText w:val="-"/>
      <w:lvlJc w:val="left"/>
      <w:pPr>
        <w:ind w:left="1440" w:hanging="360"/>
      </w:pPr>
      <w:rPr>
        <w:rFonts w:ascii="Times New Roman" w:eastAsiaTheme="minorHAnsi" w:hAnsi="Times New Roman"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abstractNum w:abstractNumId="3">
    <w:nsid w:val="7AB07D83"/>
    <w:multiLevelType w:val="hybridMultilevel"/>
    <w:tmpl w:val="DF64C2E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9E"/>
    <w:rsid w:val="0000258D"/>
    <w:rsid w:val="000234AB"/>
    <w:rsid w:val="00023BF8"/>
    <w:rsid w:val="000268C6"/>
    <w:rsid w:val="000B0B7B"/>
    <w:rsid w:val="000C06D7"/>
    <w:rsid w:val="000C5EAB"/>
    <w:rsid w:val="00110BE2"/>
    <w:rsid w:val="00110E98"/>
    <w:rsid w:val="00151BC1"/>
    <w:rsid w:val="00212AB1"/>
    <w:rsid w:val="00262F6E"/>
    <w:rsid w:val="00273B84"/>
    <w:rsid w:val="002A48B7"/>
    <w:rsid w:val="002E3534"/>
    <w:rsid w:val="003678DD"/>
    <w:rsid w:val="003C4F15"/>
    <w:rsid w:val="003C5C57"/>
    <w:rsid w:val="003D29A2"/>
    <w:rsid w:val="003E4358"/>
    <w:rsid w:val="00420A5C"/>
    <w:rsid w:val="004949AA"/>
    <w:rsid w:val="004A7A5A"/>
    <w:rsid w:val="004E209E"/>
    <w:rsid w:val="0050112A"/>
    <w:rsid w:val="00502217"/>
    <w:rsid w:val="00507E54"/>
    <w:rsid w:val="005772EC"/>
    <w:rsid w:val="00590878"/>
    <w:rsid w:val="005B024A"/>
    <w:rsid w:val="005D70D6"/>
    <w:rsid w:val="005E33FA"/>
    <w:rsid w:val="005F6BF9"/>
    <w:rsid w:val="00652078"/>
    <w:rsid w:val="007414E6"/>
    <w:rsid w:val="007671AC"/>
    <w:rsid w:val="007B4F51"/>
    <w:rsid w:val="008113D5"/>
    <w:rsid w:val="008257DC"/>
    <w:rsid w:val="0086181D"/>
    <w:rsid w:val="00890D56"/>
    <w:rsid w:val="008940B5"/>
    <w:rsid w:val="0090622D"/>
    <w:rsid w:val="00952F41"/>
    <w:rsid w:val="0099067F"/>
    <w:rsid w:val="009A0E27"/>
    <w:rsid w:val="009A4B8A"/>
    <w:rsid w:val="009C16F7"/>
    <w:rsid w:val="00A05A63"/>
    <w:rsid w:val="00A26C61"/>
    <w:rsid w:val="00A30568"/>
    <w:rsid w:val="00A662C9"/>
    <w:rsid w:val="00A809BB"/>
    <w:rsid w:val="00AA5988"/>
    <w:rsid w:val="00AC414A"/>
    <w:rsid w:val="00AC550D"/>
    <w:rsid w:val="00AF3D60"/>
    <w:rsid w:val="00B21D88"/>
    <w:rsid w:val="00B35564"/>
    <w:rsid w:val="00B43EBC"/>
    <w:rsid w:val="00B44433"/>
    <w:rsid w:val="00B50999"/>
    <w:rsid w:val="00B65DF6"/>
    <w:rsid w:val="00B81E8F"/>
    <w:rsid w:val="00B82EED"/>
    <w:rsid w:val="00B863C1"/>
    <w:rsid w:val="00BC6F0B"/>
    <w:rsid w:val="00C11086"/>
    <w:rsid w:val="00C376B9"/>
    <w:rsid w:val="00C42E7C"/>
    <w:rsid w:val="00C4378D"/>
    <w:rsid w:val="00CA60E2"/>
    <w:rsid w:val="00DA209C"/>
    <w:rsid w:val="00DC3475"/>
    <w:rsid w:val="00DC3DA1"/>
    <w:rsid w:val="00DD5E20"/>
    <w:rsid w:val="00E34C8B"/>
    <w:rsid w:val="00EB153F"/>
    <w:rsid w:val="00ED26A4"/>
    <w:rsid w:val="00F60F5A"/>
    <w:rsid w:val="00FA1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3D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9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09E"/>
    <w:pPr>
      <w:spacing w:after="160" w:line="25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4E209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D26A4"/>
    <w:rPr>
      <w:color w:val="0000FF"/>
      <w:u w:val="single"/>
    </w:rPr>
  </w:style>
  <w:style w:type="paragraph" w:styleId="NoSpacing">
    <w:name w:val="No Spacing"/>
    <w:uiPriority w:val="1"/>
    <w:qFormat/>
    <w:rsid w:val="00652078"/>
    <w:pPr>
      <w:spacing w:after="0" w:line="240" w:lineRule="auto"/>
    </w:pPr>
    <w:rPr>
      <w:rFonts w:ascii="Times New Roman" w:eastAsia="Times New Roman" w:hAnsi="Times New Roman" w:cs="Times New Roman"/>
      <w:sz w:val="24"/>
      <w:szCs w:val="20"/>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09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209E"/>
    <w:pPr>
      <w:spacing w:after="160" w:line="25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4E209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D26A4"/>
    <w:rPr>
      <w:color w:val="0000FF"/>
      <w:u w:val="single"/>
    </w:rPr>
  </w:style>
  <w:style w:type="paragraph" w:styleId="NoSpacing">
    <w:name w:val="No Spacing"/>
    <w:uiPriority w:val="1"/>
    <w:qFormat/>
    <w:rsid w:val="00652078"/>
    <w:pPr>
      <w:spacing w:after="0" w:line="240" w:lineRule="auto"/>
    </w:pPr>
    <w:rPr>
      <w:rFonts w:ascii="Times New Roman" w:eastAsia="Times New Roman" w:hAnsi="Times New Roman" w:cs="Times New Roman"/>
      <w:sz w:val="24"/>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832704">
      <w:bodyDiv w:val="1"/>
      <w:marLeft w:val="0"/>
      <w:marRight w:val="0"/>
      <w:marTop w:val="0"/>
      <w:marBottom w:val="0"/>
      <w:divBdr>
        <w:top w:val="none" w:sz="0" w:space="0" w:color="auto"/>
        <w:left w:val="none" w:sz="0" w:space="0" w:color="auto"/>
        <w:bottom w:val="none" w:sz="0" w:space="0" w:color="auto"/>
        <w:right w:val="none" w:sz="0" w:space="0" w:color="auto"/>
      </w:divBdr>
    </w:div>
    <w:div w:id="49515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wikipedia.org/w/index.php?title=Minor&amp;action=edit&amp;redlink=1" TargetMode="External"/><Relationship Id="rId3" Type="http://schemas.openxmlformats.org/officeDocument/2006/relationships/styles" Target="styles.xml"/><Relationship Id="rId7" Type="http://schemas.openxmlformats.org/officeDocument/2006/relationships/hyperlink" Target="https://ro.wikipedia.org/wiki/Tutel%C4%8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4E4CC-95A5-4B2D-B9DC-1D6FB0B6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2331</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Statia15</cp:lastModifiedBy>
  <cp:revision>3</cp:revision>
  <cp:lastPrinted>2021-03-18T06:55:00Z</cp:lastPrinted>
  <dcterms:created xsi:type="dcterms:W3CDTF">2021-03-18T12:41:00Z</dcterms:created>
  <dcterms:modified xsi:type="dcterms:W3CDTF">2021-03-18T14:25:00Z</dcterms:modified>
</cp:coreProperties>
</file>