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D13" w:rsidRPr="006D7F22" w:rsidRDefault="00F30E88" w:rsidP="00DC4D13">
      <w:pPr>
        <w:pStyle w:val="Heading1"/>
        <w:rPr>
          <w:rFonts w:ascii="Times New Roman" w:hAnsi="Times New Roman" w:cs="Times New Roman"/>
          <w:sz w:val="24"/>
          <w:szCs w:val="24"/>
          <w:lang w:val="ro-RO"/>
        </w:rPr>
      </w:pPr>
      <w:r>
        <w:rPr>
          <w:rFonts w:ascii="Times New Roman" w:hAnsi="Times New Roman" w:cs="Times New Roman"/>
          <w:sz w:val="22"/>
          <w:szCs w:val="22"/>
          <w:lang w:val="ro-RO"/>
        </w:rPr>
        <w:t xml:space="preserve"> </w:t>
      </w:r>
      <w:r w:rsidR="00DC4D13" w:rsidRPr="006D7F22">
        <w:rPr>
          <w:rFonts w:ascii="Times New Roman" w:hAnsi="Times New Roman" w:cs="Times New Roman"/>
          <w:sz w:val="24"/>
          <w:szCs w:val="24"/>
          <w:lang w:val="ro-RO"/>
        </w:rPr>
        <w:t>ROMÂNIA</w:t>
      </w:r>
      <w:r w:rsidR="00DC4D13" w:rsidRPr="006D7F22">
        <w:rPr>
          <w:rFonts w:ascii="Times New Roman" w:hAnsi="Times New Roman" w:cs="Times New Roman"/>
          <w:sz w:val="24"/>
          <w:szCs w:val="24"/>
          <w:lang w:val="ro-RO"/>
        </w:rPr>
        <w:tab/>
      </w:r>
      <w:r w:rsidR="00DC4D13" w:rsidRPr="006D7F22">
        <w:rPr>
          <w:rFonts w:ascii="Times New Roman" w:hAnsi="Times New Roman" w:cs="Times New Roman"/>
          <w:sz w:val="24"/>
          <w:szCs w:val="24"/>
          <w:lang w:val="ro-RO"/>
        </w:rPr>
        <w:tab/>
      </w:r>
      <w:r w:rsidR="00DC4D13" w:rsidRPr="006D7F22">
        <w:rPr>
          <w:rFonts w:ascii="Times New Roman" w:hAnsi="Times New Roman" w:cs="Times New Roman"/>
          <w:sz w:val="24"/>
          <w:szCs w:val="24"/>
          <w:lang w:val="ro-RO"/>
        </w:rPr>
        <w:tab/>
      </w:r>
      <w:r w:rsidR="00DC4D13" w:rsidRPr="006D7F22">
        <w:rPr>
          <w:rFonts w:ascii="Times New Roman" w:hAnsi="Times New Roman" w:cs="Times New Roman"/>
          <w:sz w:val="24"/>
          <w:szCs w:val="24"/>
          <w:lang w:val="ro-RO"/>
        </w:rPr>
        <w:tab/>
      </w:r>
      <w:r w:rsidR="00DC4D13" w:rsidRPr="006D7F22">
        <w:rPr>
          <w:rFonts w:ascii="Times New Roman" w:hAnsi="Times New Roman" w:cs="Times New Roman"/>
          <w:sz w:val="24"/>
          <w:szCs w:val="24"/>
          <w:lang w:val="ro-RO"/>
        </w:rPr>
        <w:tab/>
      </w:r>
      <w:r w:rsidR="00DC4D13" w:rsidRPr="006D7F22">
        <w:rPr>
          <w:rFonts w:ascii="Times New Roman" w:hAnsi="Times New Roman" w:cs="Times New Roman"/>
          <w:sz w:val="24"/>
          <w:szCs w:val="24"/>
          <w:lang w:val="ro-RO"/>
        </w:rPr>
        <w:tab/>
        <w:t xml:space="preserve">     (nu produce efecte juridice)*</w:t>
      </w:r>
    </w:p>
    <w:p w:rsidR="00DC4D13" w:rsidRPr="006D7F22" w:rsidRDefault="00DC4D13" w:rsidP="00DC4D13">
      <w:pPr>
        <w:rPr>
          <w:b/>
          <w:lang w:val="ro-RO"/>
        </w:rPr>
      </w:pPr>
      <w:r w:rsidRPr="006D7F22">
        <w:rPr>
          <w:b/>
          <w:lang w:val="ro-RO"/>
        </w:rPr>
        <w:t>JUDEŢUL MUREŞ</w:t>
      </w:r>
    </w:p>
    <w:p w:rsidR="00DC4D13" w:rsidRDefault="00DC4D13" w:rsidP="00DC4D13">
      <w:pPr>
        <w:rPr>
          <w:b/>
          <w:bCs/>
          <w:lang w:val="ro-RO"/>
        </w:rPr>
      </w:pPr>
      <w:r w:rsidRPr="006D7F22">
        <w:rPr>
          <w:b/>
          <w:bCs/>
          <w:lang w:val="ro-RO"/>
        </w:rPr>
        <w:t>MUNICIPIULUI T</w:t>
      </w:r>
      <w:r>
        <w:rPr>
          <w:b/>
          <w:bCs/>
          <w:lang w:val="ro-RO"/>
        </w:rPr>
        <w:t>Â</w:t>
      </w:r>
      <w:r w:rsidRPr="006D7F22">
        <w:rPr>
          <w:b/>
          <w:bCs/>
          <w:lang w:val="ro-RO"/>
        </w:rPr>
        <w:t>RGU MUREŞ</w:t>
      </w:r>
      <w:r>
        <w:rPr>
          <w:b/>
          <w:bCs/>
          <w:lang w:val="ro-RO"/>
        </w:rPr>
        <w:t xml:space="preserve">                                                            PRIMAR</w:t>
      </w:r>
      <w:r w:rsidRPr="006D7F22">
        <w:rPr>
          <w:b/>
          <w:bCs/>
          <w:lang w:val="ro-RO"/>
        </w:rPr>
        <w:tab/>
        <w:t xml:space="preserve">              </w:t>
      </w:r>
      <w:r>
        <w:rPr>
          <w:b/>
          <w:bCs/>
          <w:lang w:val="ro-RO"/>
        </w:rPr>
        <w:t xml:space="preserve">                  </w:t>
      </w:r>
    </w:p>
    <w:p w:rsidR="00DC4D13" w:rsidRPr="006D7F22" w:rsidRDefault="00DC4D13" w:rsidP="00DC4D13">
      <w:pPr>
        <w:rPr>
          <w:lang w:val="ro-RO"/>
        </w:rPr>
      </w:pPr>
      <w:r w:rsidRPr="006D7F22">
        <w:rPr>
          <w:b/>
          <w:bCs/>
          <w:lang w:val="ro-RO"/>
        </w:rPr>
        <w:t xml:space="preserve">DIRECŢIA </w:t>
      </w:r>
      <w:r>
        <w:rPr>
          <w:b/>
          <w:bCs/>
          <w:lang w:val="ro-RO"/>
        </w:rPr>
        <w:t>Ş</w:t>
      </w:r>
      <w:r w:rsidRPr="006D7F22">
        <w:rPr>
          <w:b/>
          <w:bCs/>
          <w:lang w:val="ro-RO"/>
        </w:rPr>
        <w:t xml:space="preserve">COLI                                                                                 </w:t>
      </w:r>
      <w:r>
        <w:rPr>
          <w:b/>
          <w:bCs/>
          <w:lang w:val="ro-RO"/>
        </w:rPr>
        <w:t xml:space="preserve">  </w:t>
      </w:r>
      <w:r w:rsidRPr="006D7F22">
        <w:rPr>
          <w:b/>
          <w:bCs/>
          <w:lang w:val="ro-RO"/>
        </w:rPr>
        <w:t xml:space="preserve">   </w:t>
      </w:r>
      <w:r>
        <w:rPr>
          <w:b/>
          <w:bCs/>
          <w:lang w:val="ro-RO"/>
        </w:rPr>
        <w:t>Soós Zoltán</w:t>
      </w:r>
      <w:r w:rsidRPr="006D7F22">
        <w:rPr>
          <w:b/>
          <w:bCs/>
          <w:lang w:val="ro-RO"/>
        </w:rPr>
        <w:t xml:space="preserve">                   </w:t>
      </w:r>
    </w:p>
    <w:p w:rsidR="00DC4D13" w:rsidRPr="006D7F22" w:rsidRDefault="00DC4D13" w:rsidP="00DC4D13">
      <w:pPr>
        <w:rPr>
          <w:b/>
          <w:bCs/>
          <w:lang w:val="ro-RO"/>
        </w:rPr>
      </w:pPr>
      <w:r w:rsidRPr="006D7F22">
        <w:rPr>
          <w:b/>
          <w:lang w:val="ro-RO"/>
        </w:rPr>
        <w:t xml:space="preserve">Nr. </w:t>
      </w:r>
      <w:r>
        <w:rPr>
          <w:b/>
          <w:lang w:val="ro-RO"/>
        </w:rPr>
        <w:t>...................</w:t>
      </w:r>
      <w:r w:rsidRPr="006D7F22">
        <w:rPr>
          <w:b/>
          <w:lang w:val="ro-RO"/>
        </w:rPr>
        <w:t xml:space="preserve"> din </w:t>
      </w:r>
      <w:r>
        <w:rPr>
          <w:b/>
          <w:lang w:val="ro-RO"/>
        </w:rPr>
        <w:t>..............</w:t>
      </w:r>
      <w:r w:rsidRPr="006D7F22">
        <w:rPr>
          <w:b/>
          <w:bCs/>
          <w:lang w:val="ro-RO"/>
        </w:rPr>
        <w:tab/>
      </w:r>
      <w:r w:rsidRPr="006D7F22">
        <w:rPr>
          <w:b/>
          <w:bCs/>
          <w:lang w:val="ro-RO"/>
        </w:rPr>
        <w:tab/>
      </w:r>
      <w:r w:rsidRPr="006D7F22">
        <w:rPr>
          <w:b/>
          <w:bCs/>
          <w:lang w:val="ro-RO"/>
        </w:rPr>
        <w:tab/>
      </w:r>
      <w:r w:rsidRPr="006D7F22">
        <w:rPr>
          <w:b/>
          <w:bCs/>
          <w:lang w:val="ro-RO"/>
        </w:rPr>
        <w:tab/>
      </w:r>
      <w:r w:rsidRPr="006D7F22">
        <w:rPr>
          <w:b/>
          <w:bCs/>
          <w:lang w:val="ro-RO"/>
        </w:rPr>
        <w:tab/>
      </w:r>
      <w:r w:rsidRPr="006D7F22">
        <w:rPr>
          <w:b/>
          <w:bCs/>
          <w:lang w:val="ro-RO"/>
        </w:rPr>
        <w:tab/>
        <w:t xml:space="preserve">                 </w:t>
      </w:r>
    </w:p>
    <w:p w:rsidR="00DC4D13" w:rsidRPr="006D7F22" w:rsidRDefault="00DC4D13" w:rsidP="00DC4D13">
      <w:pPr>
        <w:rPr>
          <w:b/>
          <w:bCs/>
          <w:lang w:val="ro-RO"/>
        </w:rPr>
      </w:pPr>
    </w:p>
    <w:p w:rsidR="00DC4D13" w:rsidRPr="006D7F22" w:rsidRDefault="00DC4D13" w:rsidP="00DC4D13">
      <w:pPr>
        <w:rPr>
          <w:b/>
          <w:bCs/>
          <w:lang w:val="ro-RO"/>
        </w:rPr>
      </w:pPr>
    </w:p>
    <w:p w:rsidR="00DC4D13" w:rsidRPr="001F3ADC" w:rsidRDefault="00DC4D13" w:rsidP="00DC4D13">
      <w:pPr>
        <w:ind w:left="-570" w:right="-465"/>
        <w:jc w:val="center"/>
        <w:rPr>
          <w:b/>
          <w:lang w:val="ro-RO"/>
        </w:rPr>
      </w:pPr>
      <w:r w:rsidRPr="001F3ADC">
        <w:rPr>
          <w:b/>
          <w:lang w:val="ro-RO"/>
        </w:rPr>
        <w:t xml:space="preserve">REFERAT  DE APROBARE </w:t>
      </w:r>
    </w:p>
    <w:p w:rsidR="00DC4D13" w:rsidRPr="006D7F22" w:rsidRDefault="00DC4D13" w:rsidP="00DC4D13">
      <w:pPr>
        <w:jc w:val="center"/>
        <w:rPr>
          <w:b/>
          <w:bCs/>
          <w:lang w:val="ro-RO"/>
        </w:rPr>
      </w:pPr>
    </w:p>
    <w:p w:rsidR="00DC4D13" w:rsidRDefault="00DC4D13" w:rsidP="00DC4D13">
      <w:pPr>
        <w:jc w:val="both"/>
        <w:rPr>
          <w:i/>
          <w:lang w:val="ro-RO"/>
        </w:rPr>
      </w:pPr>
      <w:r>
        <w:rPr>
          <w:i/>
          <w:lang w:val="ro-RO"/>
        </w:rPr>
        <w:t xml:space="preserve">a proiectului de hotărâre </w:t>
      </w:r>
      <w:r w:rsidRPr="009740F1">
        <w:rPr>
          <w:i/>
          <w:lang w:val="ro-RO"/>
        </w:rPr>
        <w:t xml:space="preserve">privind </w:t>
      </w:r>
      <w:r w:rsidRPr="009740F1">
        <w:rPr>
          <w:b/>
          <w:lang w:val="ro-RO"/>
        </w:rPr>
        <w:t xml:space="preserve">actualizarea indicatorilor tehnico-economici </w:t>
      </w:r>
      <w:r w:rsidRPr="009740F1">
        <w:rPr>
          <w:i/>
          <w:lang w:val="ro-RO"/>
        </w:rPr>
        <w:t xml:space="preserve">, pentru obiectivul </w:t>
      </w:r>
      <w:r w:rsidRPr="009740F1">
        <w:rPr>
          <w:b/>
          <w:i/>
          <w:lang w:val="ro-RO"/>
        </w:rPr>
        <w:t>„</w:t>
      </w:r>
      <w:r w:rsidR="00D45D2E">
        <w:rPr>
          <w:b/>
          <w:i/>
          <w:lang w:val="ro-RO"/>
        </w:rPr>
        <w:t>SF/DALI REABILITARE SI MANSARDARE SCOALA GIMNAZIALA MIHAI VITEAZ</w:t>
      </w:r>
      <w:r w:rsidR="009C18A6">
        <w:rPr>
          <w:b/>
          <w:i/>
          <w:lang w:val="ro-RO"/>
        </w:rPr>
        <w:t>U</w:t>
      </w:r>
      <w:r w:rsidR="00D45D2E">
        <w:rPr>
          <w:b/>
          <w:i/>
          <w:lang w:val="ro-RO"/>
        </w:rPr>
        <w:t>L ”</w:t>
      </w:r>
    </w:p>
    <w:p w:rsidR="00DC4D13" w:rsidRPr="009338D6" w:rsidRDefault="00DC4D13" w:rsidP="00DC4D13">
      <w:pPr>
        <w:jc w:val="both"/>
        <w:rPr>
          <w:i/>
          <w:lang w:val="ro-RO"/>
        </w:rPr>
      </w:pPr>
      <w:r w:rsidRPr="009338D6">
        <w:rPr>
          <w:i/>
          <w:lang w:val="ro-RO"/>
        </w:rPr>
        <w:t>aprobat  prin HCL nr. 1</w:t>
      </w:r>
      <w:r w:rsidR="009338D6" w:rsidRPr="009338D6">
        <w:rPr>
          <w:i/>
          <w:lang w:val="ro-RO"/>
        </w:rPr>
        <w:t>76</w:t>
      </w:r>
      <w:r w:rsidRPr="009338D6">
        <w:rPr>
          <w:i/>
          <w:lang w:val="ro-RO"/>
        </w:rPr>
        <w:t>/</w:t>
      </w:r>
      <w:r w:rsidR="009338D6" w:rsidRPr="009338D6">
        <w:rPr>
          <w:i/>
          <w:lang w:val="ro-RO"/>
        </w:rPr>
        <w:t>30</w:t>
      </w:r>
      <w:r w:rsidRPr="009338D6">
        <w:rPr>
          <w:i/>
          <w:lang w:val="ro-RO"/>
        </w:rPr>
        <w:t>.0</w:t>
      </w:r>
      <w:r w:rsidR="009338D6" w:rsidRPr="009338D6">
        <w:rPr>
          <w:i/>
          <w:lang w:val="ro-RO"/>
        </w:rPr>
        <w:t>5</w:t>
      </w:r>
      <w:r w:rsidRPr="009338D6">
        <w:rPr>
          <w:i/>
          <w:lang w:val="ro-RO"/>
        </w:rPr>
        <w:t>.201</w:t>
      </w:r>
      <w:r w:rsidR="009338D6" w:rsidRPr="009338D6">
        <w:rPr>
          <w:i/>
          <w:lang w:val="ro-RO"/>
        </w:rPr>
        <w:t>9</w:t>
      </w:r>
    </w:p>
    <w:p w:rsidR="00DC4D13" w:rsidRDefault="00DC4D13" w:rsidP="0029529D">
      <w:pPr>
        <w:jc w:val="center"/>
        <w:rPr>
          <w:b/>
          <w:bCs/>
          <w:sz w:val="22"/>
          <w:szCs w:val="22"/>
          <w:lang w:val="ro-RO"/>
        </w:rPr>
      </w:pPr>
    </w:p>
    <w:p w:rsidR="0029529D" w:rsidRPr="009740F1" w:rsidRDefault="0029529D" w:rsidP="0029529D">
      <w:pPr>
        <w:jc w:val="both"/>
        <w:rPr>
          <w:lang w:val="ro-RO"/>
        </w:rPr>
      </w:pPr>
    </w:p>
    <w:p w:rsidR="00DC4D13" w:rsidRPr="00D45D2E" w:rsidRDefault="00DC4D13" w:rsidP="00DC4D13">
      <w:pPr>
        <w:pStyle w:val="MSGENFONTSTYLENAMETEMPLATEROLENUMBERMSGENFONTSTYLENAMEBYROLETEXT21"/>
        <w:shd w:val="clear" w:color="auto" w:fill="auto"/>
        <w:spacing w:after="0" w:line="240" w:lineRule="auto"/>
        <w:ind w:firstLine="720"/>
        <w:jc w:val="both"/>
        <w:rPr>
          <w:rStyle w:val="MSGENFONTSTYLENAMETEMPLATEROLENUMBERMSGENFONTSTYLENAMEBYROLETEXT2"/>
          <w:rFonts w:ascii="Times New Roman" w:hAnsi="Times New Roman" w:cs="Times New Roman"/>
          <w:color w:val="FF0000"/>
          <w:sz w:val="24"/>
          <w:szCs w:val="24"/>
        </w:rPr>
      </w:pPr>
      <w:r w:rsidRPr="00D45D2E">
        <w:rPr>
          <w:rFonts w:ascii="Times New Roman" w:hAnsi="Times New Roman" w:cs="Times New Roman"/>
          <w:b/>
          <w:bCs/>
          <w:color w:val="FF0000"/>
          <w:sz w:val="24"/>
          <w:szCs w:val="24"/>
        </w:rPr>
        <w:t xml:space="preserve">  </w:t>
      </w:r>
      <w:r w:rsidRPr="00D45D2E">
        <w:rPr>
          <w:rStyle w:val="MSGENFONTSTYLENAMETEMPLATEROLENUMBERMSGENFONTSTYLENAMEBYROLETEXT2"/>
          <w:rFonts w:ascii="Times New Roman" w:hAnsi="Times New Roman" w:cs="Times New Roman"/>
          <w:sz w:val="24"/>
          <w:szCs w:val="24"/>
        </w:rPr>
        <w:t xml:space="preserve">Clădirile şcolii sunt situate în </w:t>
      </w:r>
      <w:r w:rsidRPr="00D45D2E">
        <w:rPr>
          <w:rStyle w:val="MSGENFONTSTYLENAMETEMPLATEROLENUMBERMSGENFONTSTYLENAMEBYROLETEXT3"/>
          <w:rFonts w:ascii="Times New Roman" w:hAnsi="Times New Roman" w:cs="Times New Roman"/>
          <w:b w:val="0"/>
          <w:bCs w:val="0"/>
          <w:sz w:val="24"/>
          <w:szCs w:val="24"/>
          <w:lang w:eastAsia="en-US"/>
        </w:rPr>
        <w:t>Târgu Mureş ,</w:t>
      </w:r>
      <w:r w:rsidRPr="00D45D2E">
        <w:rPr>
          <w:rStyle w:val="MSGENFONTSTYLENAMETEMPLATEROLENUMBERMSGENFONTSTYLENAMEBYROLETEXT3"/>
          <w:rFonts w:ascii="Times New Roman" w:hAnsi="Times New Roman" w:cs="Times New Roman"/>
          <w:b w:val="0"/>
          <w:bCs w:val="0"/>
          <w:sz w:val="24"/>
          <w:szCs w:val="24"/>
        </w:rPr>
        <w:t xml:space="preserve"> </w:t>
      </w:r>
      <w:r w:rsidRPr="00D45D2E">
        <w:rPr>
          <w:rFonts w:ascii="Times New Roman" w:hAnsi="Times New Roman" w:cs="Times New Roman"/>
          <w:sz w:val="24"/>
          <w:szCs w:val="24"/>
        </w:rPr>
        <w:t xml:space="preserve">Str. </w:t>
      </w:r>
      <w:r w:rsidR="00D45D2E" w:rsidRPr="00D45D2E">
        <w:rPr>
          <w:rFonts w:ascii="Times New Roman" w:hAnsi="Times New Roman" w:cs="Times New Roman"/>
          <w:sz w:val="24"/>
          <w:szCs w:val="24"/>
        </w:rPr>
        <w:t>Muncii</w:t>
      </w:r>
      <w:r w:rsidRPr="00D45D2E">
        <w:rPr>
          <w:rFonts w:ascii="Times New Roman" w:hAnsi="Times New Roman" w:cs="Times New Roman"/>
          <w:sz w:val="24"/>
          <w:szCs w:val="24"/>
        </w:rPr>
        <w:t xml:space="preserve"> nr. </w:t>
      </w:r>
      <w:r w:rsidR="00D45D2E" w:rsidRPr="00D45D2E">
        <w:rPr>
          <w:rFonts w:ascii="Times New Roman" w:hAnsi="Times New Roman" w:cs="Times New Roman"/>
          <w:sz w:val="24"/>
          <w:szCs w:val="24"/>
        </w:rPr>
        <w:t>17</w:t>
      </w:r>
      <w:r w:rsidRPr="00D45D2E">
        <w:rPr>
          <w:rFonts w:ascii="Times New Roman" w:hAnsi="Times New Roman" w:cs="Times New Roman"/>
          <w:sz w:val="24"/>
          <w:szCs w:val="24"/>
        </w:rPr>
        <w:t xml:space="preserve"> </w:t>
      </w:r>
      <w:r w:rsidRPr="00D45D2E">
        <w:rPr>
          <w:rStyle w:val="MSGENFONTSTYLENAMETEMPLATEROLENUMBERMSGENFONTSTYLENAMEBYROLETEXT2"/>
          <w:rFonts w:ascii="Times New Roman" w:hAnsi="Times New Roman" w:cs="Times New Roman"/>
          <w:sz w:val="24"/>
          <w:szCs w:val="24"/>
        </w:rPr>
        <w:t>sunt  proprietatea municipiului Târgu Mureş, fiiind construite  în anul 19</w:t>
      </w:r>
      <w:r w:rsidR="00D45D2E" w:rsidRPr="00D45D2E">
        <w:rPr>
          <w:rStyle w:val="MSGENFONTSTYLENAMETEMPLATEROLENUMBERMSGENFONTSTYLENAMEBYROLETEXT2"/>
          <w:rFonts w:ascii="Times New Roman" w:hAnsi="Times New Roman" w:cs="Times New Roman"/>
          <w:sz w:val="24"/>
          <w:szCs w:val="24"/>
        </w:rPr>
        <w:t>81</w:t>
      </w:r>
      <w:r w:rsidRPr="00D45D2E">
        <w:rPr>
          <w:rStyle w:val="MSGENFONTSTYLENAMETEMPLATEROLENUMBERMSGENFONTSTYLENAMEBYROLETEXT2"/>
          <w:rFonts w:ascii="Times New Roman" w:hAnsi="Times New Roman" w:cs="Times New Roman"/>
          <w:color w:val="FF0000"/>
          <w:sz w:val="24"/>
          <w:szCs w:val="24"/>
        </w:rPr>
        <w:t xml:space="preserve"> </w:t>
      </w:r>
      <w:r w:rsidR="00D45D2E" w:rsidRPr="00D45D2E">
        <w:rPr>
          <w:rStyle w:val="MSGENFONTSTYLENAMETEMPLATEROLENUMBERMSGENFONTSTYLENAMEBYROLETEXT2"/>
          <w:rFonts w:ascii="Times New Roman" w:hAnsi="Times New Roman" w:cs="Times New Roman"/>
          <w:color w:val="FF0000"/>
          <w:sz w:val="24"/>
          <w:szCs w:val="24"/>
        </w:rPr>
        <w:t>.</w:t>
      </w:r>
      <w:r w:rsidRPr="00D45D2E">
        <w:rPr>
          <w:rStyle w:val="MSGENFONTSTYLENAMETEMPLATEROLENUMBERMSGENFONTSTYLENAMEBYROLETEXT2"/>
          <w:rFonts w:ascii="Times New Roman" w:hAnsi="Times New Roman" w:cs="Times New Roman"/>
          <w:color w:val="FF0000"/>
          <w:sz w:val="24"/>
          <w:szCs w:val="24"/>
        </w:rPr>
        <w:t xml:space="preserve"> </w:t>
      </w:r>
    </w:p>
    <w:p w:rsidR="00D45D2E" w:rsidRDefault="00D45D2E" w:rsidP="00D45D2E">
      <w:pPr>
        <w:autoSpaceDE w:val="0"/>
        <w:autoSpaceDN w:val="0"/>
        <w:adjustRightInd w:val="0"/>
        <w:rPr>
          <w:rFonts w:eastAsia="Calibri"/>
          <w:lang w:val="ro-RO" w:eastAsia="ro-RO"/>
        </w:rPr>
      </w:pPr>
      <w:r>
        <w:rPr>
          <w:rFonts w:ascii="Calibri" w:eastAsia="Calibri" w:hAnsi="Calibri" w:cs="Calibri"/>
          <w:lang w:val="ro-RO" w:eastAsia="ro-RO"/>
        </w:rPr>
        <w:tab/>
      </w:r>
      <w:r w:rsidRPr="00D45D2E">
        <w:rPr>
          <w:rFonts w:eastAsia="Calibri"/>
          <w:lang w:val="ro-RO" w:eastAsia="ro-RO"/>
        </w:rPr>
        <w:t>La Școala Gimnaziala Mihai Viteazul, își desfășoară activitatea 70 cadre didactice, 785 elevi, 5 personal auxiliar și 7 personal nedidactic. De asemenea</w:t>
      </w:r>
      <w:r w:rsidRPr="00192D15">
        <w:rPr>
          <w:rFonts w:eastAsia="Calibri"/>
          <w:lang w:val="ro-RO" w:eastAsia="ro-RO"/>
        </w:rPr>
        <w:t>,</w:t>
      </w:r>
      <w:r w:rsidRPr="0043403F">
        <w:rPr>
          <w:rFonts w:eastAsia="Calibri"/>
          <w:color w:val="FF0000"/>
          <w:lang w:val="ro-RO" w:eastAsia="ro-RO"/>
        </w:rPr>
        <w:t xml:space="preserve"> </w:t>
      </w:r>
      <w:r w:rsidRPr="00192D15">
        <w:rPr>
          <w:rFonts w:eastAsia="Calibri"/>
          <w:lang w:val="ro-RO" w:eastAsia="ro-RO"/>
        </w:rPr>
        <w:t>în cadrul grădiniței</w:t>
      </w:r>
      <w:r w:rsidRPr="00D45D2E">
        <w:rPr>
          <w:rFonts w:eastAsia="Calibri"/>
          <w:lang w:val="ro-RO" w:eastAsia="ro-RO"/>
        </w:rPr>
        <w:t xml:space="preserve">, exista înscriși 151 preșcolari, 12 cadre didactice, 1 personal auxiliar și 7 personal nedidactic. </w:t>
      </w:r>
      <w:r>
        <w:rPr>
          <w:rFonts w:eastAsia="Calibri"/>
          <w:lang w:val="ro-RO" w:eastAsia="ro-RO"/>
        </w:rPr>
        <w:tab/>
      </w:r>
      <w:r w:rsidRPr="00D45D2E">
        <w:rPr>
          <w:rFonts w:eastAsia="Calibri"/>
          <w:lang w:val="ro-RO" w:eastAsia="ro-RO"/>
        </w:rPr>
        <w:t>Gradinita nu face obiectul prezentului studiu de fezabilitate.</w:t>
      </w:r>
    </w:p>
    <w:p w:rsidR="00D45D2E" w:rsidRPr="00D45D2E" w:rsidRDefault="00D45D2E" w:rsidP="00D45D2E">
      <w:pPr>
        <w:autoSpaceDE w:val="0"/>
        <w:autoSpaceDN w:val="0"/>
        <w:adjustRightInd w:val="0"/>
        <w:rPr>
          <w:color w:val="FF0000"/>
        </w:rPr>
      </w:pPr>
      <w:r>
        <w:rPr>
          <w:rFonts w:ascii="Calibri" w:eastAsia="Calibri" w:hAnsi="Calibri" w:cs="Calibri"/>
          <w:lang w:val="ro-RO" w:eastAsia="ro-RO"/>
        </w:rPr>
        <w:tab/>
      </w:r>
      <w:r w:rsidRPr="00D45D2E">
        <w:rPr>
          <w:rFonts w:eastAsia="Calibri"/>
          <w:lang w:val="ro-RO" w:eastAsia="ro-RO"/>
        </w:rPr>
        <w:t xml:space="preserve">Clădirea studiată este identificată în cadrul extrasului de carte funciară ca și corp C1 are regimul de înălțime </w:t>
      </w:r>
      <w:r>
        <w:rPr>
          <w:rFonts w:eastAsia="Calibri"/>
          <w:lang w:val="ro-RO" w:eastAsia="ro-RO"/>
        </w:rPr>
        <w:t xml:space="preserve"> </w:t>
      </w:r>
      <w:r w:rsidRPr="00D45D2E">
        <w:rPr>
          <w:rFonts w:eastAsia="Calibri"/>
          <w:bCs/>
          <w:lang w:val="ro-RO" w:eastAsia="ro-RO"/>
        </w:rPr>
        <w:t>Subsol partial + Parter + 2 Etaje.</w:t>
      </w:r>
    </w:p>
    <w:p w:rsidR="005F1FC2" w:rsidRPr="00A67A11" w:rsidRDefault="005F1FC2" w:rsidP="005F1FC2">
      <w:pPr>
        <w:autoSpaceDE w:val="0"/>
        <w:autoSpaceDN w:val="0"/>
        <w:adjustRightInd w:val="0"/>
        <w:rPr>
          <w:rFonts w:eastAsia="Calibri"/>
          <w:lang w:val="ro-RO" w:eastAsia="ro-RO"/>
        </w:rPr>
      </w:pPr>
      <w:r>
        <w:rPr>
          <w:rFonts w:ascii="Calibri" w:eastAsia="Calibri" w:hAnsi="Calibri" w:cs="Calibri"/>
          <w:lang w:val="ro-RO" w:eastAsia="ro-RO"/>
        </w:rPr>
        <w:tab/>
      </w:r>
      <w:r w:rsidRPr="00A67A11">
        <w:rPr>
          <w:rFonts w:eastAsia="Calibri"/>
          <w:lang w:val="ro-RO" w:eastAsia="ro-RO"/>
        </w:rPr>
        <w:t>Se propune reabilitarea si mansardarea/etajarea clădirii scolii. De asemenea</w:t>
      </w:r>
    </w:p>
    <w:p w:rsidR="005F1FC2" w:rsidRPr="00A67A11" w:rsidRDefault="005F1FC2" w:rsidP="005F1FC2">
      <w:pPr>
        <w:autoSpaceDE w:val="0"/>
        <w:autoSpaceDN w:val="0"/>
        <w:adjustRightInd w:val="0"/>
        <w:rPr>
          <w:rFonts w:eastAsia="Calibri"/>
          <w:lang w:val="ro-RO" w:eastAsia="ro-RO"/>
        </w:rPr>
      </w:pPr>
      <w:r w:rsidRPr="00A67A11">
        <w:rPr>
          <w:rFonts w:eastAsia="Calibri"/>
          <w:lang w:val="ro-RO" w:eastAsia="ro-RO"/>
        </w:rPr>
        <w:t>se propune adaptarea clădirii pentru persoanele cu dizabilități si se propune realizarea unor</w:t>
      </w:r>
    </w:p>
    <w:p w:rsidR="005F1FC2" w:rsidRPr="00A67A11" w:rsidRDefault="005F1FC2" w:rsidP="005F1FC2">
      <w:pPr>
        <w:autoSpaceDE w:val="0"/>
        <w:autoSpaceDN w:val="0"/>
        <w:adjustRightInd w:val="0"/>
        <w:rPr>
          <w:rFonts w:eastAsia="Calibri"/>
          <w:lang w:val="ro-RO" w:eastAsia="ro-RO"/>
        </w:rPr>
      </w:pPr>
      <w:r w:rsidRPr="00A67A11">
        <w:rPr>
          <w:rFonts w:eastAsia="Calibri"/>
          <w:lang w:val="ro-RO" w:eastAsia="ro-RO"/>
        </w:rPr>
        <w:t>compartimentari și schimbarea unor funcțiuni de încăperi. Astfel, se va amenaja la parterul clădirii un grup sanitar pentru persoane cu dizabilități, se va reface rampa de acces in clădire pentru persoanele cu dizabilități si se va amplasa o servoscara pe balustrada casei de</w:t>
      </w:r>
    </w:p>
    <w:p w:rsidR="005F1FC2" w:rsidRPr="00A67A11" w:rsidRDefault="005F1FC2" w:rsidP="005F1FC2">
      <w:pPr>
        <w:autoSpaceDE w:val="0"/>
        <w:autoSpaceDN w:val="0"/>
        <w:adjustRightInd w:val="0"/>
        <w:rPr>
          <w:rFonts w:eastAsia="Calibri"/>
          <w:lang w:val="ro-RO" w:eastAsia="ro-RO"/>
        </w:rPr>
      </w:pPr>
      <w:r w:rsidRPr="00A67A11">
        <w:rPr>
          <w:rFonts w:eastAsia="Calibri"/>
          <w:lang w:val="ro-RO" w:eastAsia="ro-RO"/>
        </w:rPr>
        <w:t>scară 1 pentru a asigura accesul la toate etajele clădirii , se vor realiza lucrări de reabilitare integrală, se va aplica un termosistem pe fațade, se va termoizola planșeul peste ultimul etaj și peste subsolul partial.</w:t>
      </w:r>
    </w:p>
    <w:p w:rsidR="005F1FC2" w:rsidRPr="00A67A11" w:rsidRDefault="005F1FC2" w:rsidP="005F1FC2">
      <w:pPr>
        <w:autoSpaceDE w:val="0"/>
        <w:autoSpaceDN w:val="0"/>
        <w:adjustRightInd w:val="0"/>
        <w:rPr>
          <w:rFonts w:eastAsia="Calibri"/>
          <w:lang w:val="ro-RO" w:eastAsia="ro-RO"/>
        </w:rPr>
      </w:pPr>
      <w:r w:rsidRPr="00A67A11">
        <w:rPr>
          <w:rFonts w:eastAsia="Calibri"/>
          <w:lang w:val="ro-RO" w:eastAsia="ro-RO"/>
        </w:rPr>
        <w:tab/>
        <w:t>Pentru adaptarea clădirii la numărul de elevi existent în scoală, se va extinde clădirea pe</w:t>
      </w:r>
    </w:p>
    <w:p w:rsidR="005F1FC2" w:rsidRPr="00A67A11" w:rsidRDefault="005F1FC2" w:rsidP="005F1FC2">
      <w:pPr>
        <w:autoSpaceDE w:val="0"/>
        <w:autoSpaceDN w:val="0"/>
        <w:adjustRightInd w:val="0"/>
        <w:rPr>
          <w:rFonts w:eastAsia="Calibri"/>
          <w:lang w:val="ro-RO" w:eastAsia="ro-RO"/>
        </w:rPr>
      </w:pPr>
      <w:r w:rsidRPr="00A67A11">
        <w:rPr>
          <w:rFonts w:eastAsia="Calibri"/>
          <w:lang w:val="ro-RO" w:eastAsia="ro-RO"/>
        </w:rPr>
        <w:t>verticală, prin prelungirea caselor de scară și realizarea unui nou nivel, în care se vor amenaja săli de clasă și laboratoare moderne dotate cu mobilier și aparatură corespunzătoare. Se vor</w:t>
      </w:r>
    </w:p>
    <w:p w:rsidR="005F1FC2" w:rsidRPr="00A67A11" w:rsidRDefault="005F1FC2" w:rsidP="005F1FC2">
      <w:pPr>
        <w:autoSpaceDE w:val="0"/>
        <w:autoSpaceDN w:val="0"/>
        <w:adjustRightInd w:val="0"/>
        <w:rPr>
          <w:rFonts w:eastAsia="Calibri"/>
          <w:lang w:val="ro-RO" w:eastAsia="ro-RO"/>
        </w:rPr>
      </w:pPr>
      <w:r w:rsidRPr="00A67A11">
        <w:rPr>
          <w:rFonts w:eastAsia="Calibri"/>
          <w:lang w:val="ro-RO" w:eastAsia="ro-RO"/>
        </w:rPr>
        <w:t xml:space="preserve">reface instalatiile termice, sanitare, cu inlocuirea tuturor obiectelor sanitare. De asemenea, se vor reface instalatiile electrice, iar iluminatul va fi de tip LED. </w:t>
      </w:r>
    </w:p>
    <w:p w:rsidR="00DC4D13" w:rsidRPr="006D7F22" w:rsidRDefault="00DC4D13" w:rsidP="00DC4D13">
      <w:pPr>
        <w:jc w:val="both"/>
        <w:rPr>
          <w:b/>
          <w:lang w:val="ro-RO"/>
        </w:rPr>
      </w:pPr>
      <w:r w:rsidRPr="006D7F22">
        <w:rPr>
          <w:lang w:val="ro-RO"/>
        </w:rPr>
        <w:tab/>
        <w:t xml:space="preserve">Prin intocmirea Studiului de fezabilitate s-a avut </w:t>
      </w:r>
      <w:r>
        <w:rPr>
          <w:lang w:val="ro-RO"/>
        </w:rPr>
        <w:t>î</w:t>
      </w:r>
      <w:r w:rsidRPr="006D7F22">
        <w:rPr>
          <w:lang w:val="ro-RO"/>
        </w:rPr>
        <w:t xml:space="preserve">n vedere </w:t>
      </w:r>
      <w:r>
        <w:rPr>
          <w:lang w:val="ro-RO"/>
        </w:rPr>
        <w:t>ș</w:t>
      </w:r>
      <w:r w:rsidRPr="006D7F22">
        <w:rPr>
          <w:lang w:val="ro-RO"/>
        </w:rPr>
        <w:t xml:space="preserve">i posibilitatea  obţinerii unei asistențe financiare nerambursabile, prin   </w:t>
      </w:r>
      <w:r w:rsidRPr="006D7F22">
        <w:rPr>
          <w:b/>
          <w:lang w:val="ro-RO"/>
        </w:rPr>
        <w:t>POR 2021-2027 .</w:t>
      </w:r>
    </w:p>
    <w:p w:rsidR="00DC4D13" w:rsidRPr="006D7F22" w:rsidRDefault="00DC4D13" w:rsidP="00DC4D13">
      <w:pPr>
        <w:ind w:firstLine="567"/>
        <w:contextualSpacing/>
        <w:jc w:val="both"/>
        <w:rPr>
          <w:lang w:val="ro-RO"/>
        </w:rPr>
      </w:pPr>
      <w:r w:rsidRPr="006D7F22">
        <w:rPr>
          <w:lang w:val="ro-RO"/>
        </w:rPr>
        <w:t>Prezenta investiție urmărește în principal asigurarea unui spațiu care să corespundă numărului de copii aflat în continu</w:t>
      </w:r>
      <w:r>
        <w:rPr>
          <w:lang w:val="ro-RO"/>
        </w:rPr>
        <w:t>ă</w:t>
      </w:r>
      <w:r w:rsidRPr="006D7F22">
        <w:rPr>
          <w:lang w:val="ro-RO"/>
        </w:rPr>
        <w:t xml:space="preserve"> creștere în Municipiul T</w:t>
      </w:r>
      <w:r>
        <w:rPr>
          <w:lang w:val="ro-RO"/>
        </w:rPr>
        <w:t>â</w:t>
      </w:r>
      <w:r w:rsidRPr="006D7F22">
        <w:rPr>
          <w:lang w:val="ro-RO"/>
        </w:rPr>
        <w:t xml:space="preserve">rgu Mureș, care să respecte normativele </w:t>
      </w:r>
      <w:r>
        <w:rPr>
          <w:lang w:val="ro-RO"/>
        </w:rPr>
        <w:t>ș</w:t>
      </w:r>
      <w:r w:rsidRPr="006D7F22">
        <w:rPr>
          <w:lang w:val="ro-RO"/>
        </w:rPr>
        <w:t xml:space="preserve">i normele în vigoare, astfel ajutând la dezvoltarea și creșterea nivelului de educație, de socializare și stării de sănătate a copiilor, cât și creșterea numărului de copii care participă la actul educațional. </w:t>
      </w:r>
    </w:p>
    <w:p w:rsidR="00DC4D13" w:rsidRPr="006D7F22" w:rsidRDefault="00DC4D13" w:rsidP="00DC4D13">
      <w:pPr>
        <w:ind w:firstLine="567"/>
        <w:contextualSpacing/>
        <w:jc w:val="both"/>
        <w:rPr>
          <w:lang w:val="ro-RO"/>
        </w:rPr>
      </w:pPr>
      <w:r w:rsidRPr="006D7F22">
        <w:rPr>
          <w:lang w:val="ro-RO"/>
        </w:rPr>
        <w:t>Astfel, se va</w:t>
      </w:r>
      <w:r>
        <w:rPr>
          <w:lang w:val="ro-RO"/>
        </w:rPr>
        <w:t xml:space="preserve"> </w:t>
      </w:r>
      <w:r w:rsidRPr="006D7F22">
        <w:rPr>
          <w:lang w:val="ro-RO"/>
        </w:rPr>
        <w:t>îmbunătăţi calitatea infrastructurii de educaţie, pentru asigurarea unui proces educaţional la standarde europene şi a creşterii participării populaţiei şcolare la procesul educațional, totodată participând la atingerea obiectivelor în domeniul egalităţii de şanse, protejarea mediului si dezvoltare durabilă.</w:t>
      </w:r>
    </w:p>
    <w:p w:rsidR="00DC4D13" w:rsidRPr="006D7F22" w:rsidRDefault="00DC4D13" w:rsidP="00DC4D13">
      <w:pPr>
        <w:ind w:firstLine="567"/>
        <w:contextualSpacing/>
        <w:jc w:val="both"/>
        <w:rPr>
          <w:lang w:val="ro-RO"/>
        </w:rPr>
      </w:pPr>
      <w:r w:rsidRPr="006D7F22">
        <w:rPr>
          <w:lang w:val="ro-RO"/>
        </w:rPr>
        <w:t>Prezentul proiect promovează o investiţie în scopul încurajării educației și creșterii numărului de copii, precum și ridicarea nivelului de performanțe a acestora prin asigurarea unor spații optime pentru desfășurarea activităților.</w:t>
      </w:r>
    </w:p>
    <w:p w:rsidR="00713648" w:rsidRDefault="00713648" w:rsidP="001A3605">
      <w:pPr>
        <w:jc w:val="both"/>
        <w:rPr>
          <w:b/>
          <w:bCs/>
          <w:lang w:val="ro-RO"/>
        </w:rPr>
      </w:pPr>
      <w:r w:rsidRPr="00E506F3">
        <w:t xml:space="preserve"> </w:t>
      </w:r>
      <w:r w:rsidR="00274769" w:rsidRPr="00E506F3">
        <w:tab/>
      </w:r>
      <w:r w:rsidR="0029529D" w:rsidRPr="00E506F3">
        <w:rPr>
          <w:b/>
          <w:bCs/>
          <w:lang w:val="ro-RO"/>
        </w:rPr>
        <w:t xml:space="preserve">    </w:t>
      </w:r>
    </w:p>
    <w:p w:rsidR="00192D15" w:rsidRDefault="00192D15" w:rsidP="001A3605">
      <w:pPr>
        <w:jc w:val="both"/>
        <w:rPr>
          <w:b/>
          <w:bCs/>
          <w:lang w:val="ro-RO"/>
        </w:rPr>
      </w:pPr>
    </w:p>
    <w:p w:rsidR="00192D15" w:rsidRPr="00E506F3" w:rsidRDefault="00192D15" w:rsidP="001A3605">
      <w:pPr>
        <w:jc w:val="both"/>
        <w:rPr>
          <w:b/>
          <w:bCs/>
          <w:lang w:val="ro-RO"/>
        </w:rPr>
      </w:pPr>
    </w:p>
    <w:p w:rsidR="001A3605" w:rsidRPr="00E506F3" w:rsidRDefault="0029529D" w:rsidP="00274769">
      <w:pPr>
        <w:ind w:firstLine="567"/>
        <w:jc w:val="both"/>
        <w:rPr>
          <w:bCs/>
          <w:lang w:val="it-IT"/>
        </w:rPr>
      </w:pPr>
      <w:r w:rsidRPr="00E506F3">
        <w:rPr>
          <w:b/>
          <w:bCs/>
          <w:lang w:val="ro-RO"/>
        </w:rPr>
        <w:lastRenderedPageBreak/>
        <w:t xml:space="preserve">Având în vedere că </w:t>
      </w:r>
      <w:r w:rsidR="009F78A8" w:rsidRPr="00E506F3">
        <w:rPr>
          <w:rStyle w:val="MSGENFONTSTYLENAMETEMPLATEROLENUMBERMSGENFONTSTYLENAMEBYROLETEXT3"/>
          <w:rFonts w:ascii="Times New Roman" w:hAnsi="Times New Roman" w:cs="Times New Roman"/>
          <w:b w:val="0"/>
        </w:rPr>
        <w:t xml:space="preserve">Studiului de fezabilitate </w:t>
      </w:r>
      <w:r w:rsidR="009F78A8" w:rsidRPr="00E506F3">
        <w:rPr>
          <w:i/>
          <w:lang w:val="ro-RO"/>
        </w:rPr>
        <w:t xml:space="preserve">pentru obiectivul  </w:t>
      </w:r>
      <w:r w:rsidR="009F78A8" w:rsidRPr="00E506F3">
        <w:rPr>
          <w:b/>
          <w:i/>
          <w:lang w:val="ro-RO"/>
        </w:rPr>
        <w:t>„</w:t>
      </w:r>
      <w:r w:rsidR="008230E0">
        <w:rPr>
          <w:b/>
          <w:i/>
          <w:lang w:val="ro-RO"/>
        </w:rPr>
        <w:t>SF/DALI REABILITARE SI MANSARDARE SCOALA GIMNAZIALA MIHAI VITEAZ</w:t>
      </w:r>
      <w:r w:rsidR="009C18A6">
        <w:rPr>
          <w:b/>
          <w:i/>
          <w:lang w:val="ro-RO"/>
        </w:rPr>
        <w:t>U</w:t>
      </w:r>
      <w:r w:rsidR="008230E0">
        <w:rPr>
          <w:b/>
          <w:i/>
          <w:lang w:val="ro-RO"/>
        </w:rPr>
        <w:t>L</w:t>
      </w:r>
      <w:r w:rsidR="009F78A8" w:rsidRPr="00E506F3">
        <w:rPr>
          <w:b/>
          <w:i/>
          <w:lang w:val="ro-RO"/>
        </w:rPr>
        <w:t>”</w:t>
      </w:r>
      <w:r w:rsidR="009F78A8" w:rsidRPr="00E506F3">
        <w:rPr>
          <w:bCs/>
          <w:lang w:val="ro-RO"/>
        </w:rPr>
        <w:t xml:space="preserve"> a fost </w:t>
      </w:r>
      <w:r w:rsidR="00F6524F" w:rsidRPr="00E506F3">
        <w:rPr>
          <w:bCs/>
          <w:lang w:val="ro-RO"/>
        </w:rPr>
        <w:t>întocmit î</w:t>
      </w:r>
      <w:r w:rsidR="009F78A8" w:rsidRPr="00E506F3">
        <w:rPr>
          <w:bCs/>
          <w:lang w:val="ro-RO"/>
        </w:rPr>
        <w:t>n anul 2018 , iar datorită unor modific</w:t>
      </w:r>
      <w:r w:rsidR="001A3605" w:rsidRPr="00E506F3">
        <w:rPr>
          <w:bCs/>
          <w:lang w:val="ro-RO"/>
        </w:rPr>
        <w:t xml:space="preserve">ări legislative </w:t>
      </w:r>
      <w:r w:rsidR="001A3605" w:rsidRPr="00E506F3">
        <w:rPr>
          <w:color w:val="000000"/>
          <w:lang w:val="ro-RO" w:eastAsia="ro-RO" w:bidi="ro-RO"/>
        </w:rPr>
        <w:t xml:space="preserve">de la data întocmirii proiectului în faza </w:t>
      </w:r>
      <w:r w:rsidR="001A3605" w:rsidRPr="00E506F3">
        <w:rPr>
          <w:rStyle w:val="MSGENFONTSTYLENAMETEMPLATEROLENUMBERMSGENFONTSTYLENAMEBYROLETEXT3"/>
          <w:rFonts w:ascii="Times New Roman" w:hAnsi="Times New Roman" w:cs="Times New Roman"/>
          <w:b w:val="0"/>
        </w:rPr>
        <w:t>Studiului de fezabilitate în a</w:t>
      </w:r>
      <w:r w:rsidR="008230E0">
        <w:rPr>
          <w:rStyle w:val="MSGENFONTSTYLENAMETEMPLATEROLENUMBERMSGENFONTSTYLENAMEBYROLETEXT3"/>
          <w:rFonts w:ascii="Times New Roman" w:hAnsi="Times New Roman" w:cs="Times New Roman"/>
          <w:b w:val="0"/>
        </w:rPr>
        <w:t>n</w:t>
      </w:r>
      <w:r w:rsidR="001A3605" w:rsidRPr="00E506F3">
        <w:rPr>
          <w:rStyle w:val="MSGENFONTSTYLENAMETEMPLATEROLENUMBERMSGENFONTSTYLENAMEBYROLETEXT3"/>
          <w:rFonts w:ascii="Times New Roman" w:hAnsi="Times New Roman" w:cs="Times New Roman"/>
          <w:b w:val="0"/>
        </w:rPr>
        <w:t xml:space="preserve">ul 2018 si </w:t>
      </w:r>
      <w:r w:rsidR="008230E0">
        <w:rPr>
          <w:rStyle w:val="MSGENFONTSTYLENAMETEMPLATEROLENUMBERMSGENFONTSTYLENAMEBYROLETEXT3"/>
          <w:rFonts w:ascii="Times New Roman" w:hAnsi="Times New Roman" w:cs="Times New Roman"/>
          <w:b w:val="0"/>
        </w:rPr>
        <w:t>septembrie</w:t>
      </w:r>
      <w:r w:rsidR="001A3605" w:rsidRPr="00E506F3">
        <w:rPr>
          <w:rStyle w:val="MSGENFONTSTYLENAMETEMPLATEROLENUMBERMSGENFONTSTYLENAMEBYROLETEXT3"/>
          <w:rFonts w:ascii="Times New Roman" w:hAnsi="Times New Roman" w:cs="Times New Roman"/>
          <w:b w:val="0"/>
        </w:rPr>
        <w:t xml:space="preserve"> 2020 se impune mdificarea </w:t>
      </w:r>
      <w:r w:rsidR="001A3605" w:rsidRPr="00E506F3">
        <w:rPr>
          <w:bCs/>
          <w:lang w:val="it-IT"/>
        </w:rPr>
        <w:t>Indicatorilor tehnico – economici .</w:t>
      </w:r>
    </w:p>
    <w:p w:rsidR="001A3605" w:rsidRPr="00E506F3" w:rsidRDefault="001A3605" w:rsidP="001A3605">
      <w:pPr>
        <w:pStyle w:val="NoSpacing"/>
        <w:ind w:firstLine="567"/>
      </w:pPr>
      <w:r w:rsidRPr="00E506F3">
        <w:rPr>
          <w:lang w:bidi="ro-RO"/>
        </w:rPr>
        <w:t>Menţion</w:t>
      </w:r>
      <w:r w:rsidR="00F6524F" w:rsidRPr="00E506F3">
        <w:rPr>
          <w:lang w:bidi="ro-RO"/>
        </w:rPr>
        <w:t>ă</w:t>
      </w:r>
      <w:r w:rsidRPr="00E506F3">
        <w:rPr>
          <w:lang w:bidi="ro-RO"/>
        </w:rPr>
        <w:t xml:space="preserve">m ca actualizarea s-a făcut pe cadrul devizului general predat </w:t>
      </w:r>
      <w:r w:rsidRPr="00E506F3">
        <w:rPr>
          <w:lang w:bidi="en-US"/>
        </w:rPr>
        <w:t xml:space="preserve">initial, </w:t>
      </w:r>
      <w:r w:rsidRPr="00E506F3">
        <w:rPr>
          <w:lang w:bidi="ro-RO"/>
        </w:rPr>
        <w:t>iar la actualizare s-a avut in vedere evoluţia următorilor indicatori:</w:t>
      </w:r>
    </w:p>
    <w:p w:rsidR="001A3605" w:rsidRPr="00E958F8" w:rsidRDefault="001A3605" w:rsidP="001A3605">
      <w:pPr>
        <w:pStyle w:val="NoSpacing"/>
        <w:numPr>
          <w:ilvl w:val="0"/>
          <w:numId w:val="4"/>
        </w:numPr>
      </w:pPr>
      <w:r w:rsidRPr="00E958F8">
        <w:rPr>
          <w:lang w:bidi="ro-RO"/>
        </w:rPr>
        <w:t>Indice preţ consum comunicat de INSSE 5,</w:t>
      </w:r>
      <w:r w:rsidR="008230E0" w:rsidRPr="00E958F8">
        <w:rPr>
          <w:lang w:bidi="ro-RO"/>
        </w:rPr>
        <w:t>45</w:t>
      </w:r>
      <w:r w:rsidRPr="00E958F8">
        <w:rPr>
          <w:lang w:bidi="ro-RO"/>
        </w:rPr>
        <w:t>%.</w:t>
      </w:r>
    </w:p>
    <w:p w:rsidR="001A3605" w:rsidRPr="00E958F8" w:rsidRDefault="001A3605" w:rsidP="001A3605">
      <w:pPr>
        <w:pStyle w:val="NoSpacing"/>
        <w:numPr>
          <w:ilvl w:val="0"/>
          <w:numId w:val="4"/>
        </w:numPr>
      </w:pPr>
      <w:r w:rsidRPr="00E958F8">
        <w:rPr>
          <w:lang w:bidi="ro-RO"/>
        </w:rPr>
        <w:t xml:space="preserve">Creşterea manoperei intre 2017 si 2019, ţinând cont de datele comunicate de Comisia Naţionala de Strategie si Prognoza, cu precizarea ca 26,9% din valoarea lucrărilor reprezintă manopera, iar intre dec 2018 si ianuarie 2020 creşterea </w:t>
      </w:r>
      <w:r w:rsidR="00F7184B" w:rsidRPr="00E958F8">
        <w:rPr>
          <w:lang w:bidi="ro-RO"/>
        </w:rPr>
        <w:t>î</w:t>
      </w:r>
      <w:r w:rsidRPr="00E958F8">
        <w:rPr>
          <w:lang w:bidi="ro-RO"/>
        </w:rPr>
        <w:t>n procente a manoperei este de 57,9%).</w:t>
      </w:r>
    </w:p>
    <w:p w:rsidR="001A3605" w:rsidRPr="00E506F3" w:rsidRDefault="001A3605" w:rsidP="001A3605">
      <w:pPr>
        <w:ind w:left="720"/>
        <w:jc w:val="both"/>
        <w:rPr>
          <w:lang w:val="ro-RO"/>
        </w:rPr>
      </w:pPr>
    </w:p>
    <w:p w:rsidR="0029529D" w:rsidRPr="005F1FC2" w:rsidRDefault="0029529D" w:rsidP="001A3605">
      <w:pPr>
        <w:ind w:firstLine="360"/>
        <w:jc w:val="both"/>
        <w:rPr>
          <w:b/>
          <w:bCs/>
          <w:color w:val="FF0000"/>
          <w:lang w:val="ro-RO"/>
        </w:rPr>
      </w:pPr>
      <w:r w:rsidRPr="00E506F3">
        <w:rPr>
          <w:lang w:val="ro-RO"/>
        </w:rPr>
        <w:t xml:space="preserve"> </w:t>
      </w:r>
      <w:r w:rsidRPr="00E506F3">
        <w:rPr>
          <w:bCs/>
          <w:lang w:val="ro-RO"/>
        </w:rPr>
        <w:t xml:space="preserve">Conform   prevederilor art. 71 din OUG 114/2018 privind instituirea unor măsuri în domeniul investiţiilor publice şi a unor măsuri fiscale-bugetare, </w:t>
      </w:r>
      <w:r w:rsidR="00F941B1" w:rsidRPr="00E506F3">
        <w:rPr>
          <w:bCs/>
          <w:lang w:val="ro-RO"/>
        </w:rPr>
        <w:t xml:space="preserve"> Instructiunea nr.1/2018  publicata in Monitorul Oficial nr.32/11.01.2019, modificata prin Instructiunea nr.2 publicata in Mon</w:t>
      </w:r>
      <w:r w:rsidR="00B33D95" w:rsidRPr="00E506F3">
        <w:rPr>
          <w:bCs/>
          <w:lang w:val="ro-RO"/>
        </w:rPr>
        <w:t>itorul</w:t>
      </w:r>
      <w:r w:rsidR="00F941B1" w:rsidRPr="00E506F3">
        <w:rPr>
          <w:bCs/>
          <w:lang w:val="ro-RO"/>
        </w:rPr>
        <w:t xml:space="preserve"> Oficial nr.296/17.04.2019 privind ajustarea pre</w:t>
      </w:r>
      <w:r w:rsidR="009757AC" w:rsidRPr="00E506F3">
        <w:rPr>
          <w:bCs/>
          <w:lang w:val="ro-RO"/>
        </w:rPr>
        <w:t>ț</w:t>
      </w:r>
      <w:r w:rsidR="00F941B1" w:rsidRPr="00E506F3">
        <w:rPr>
          <w:bCs/>
          <w:lang w:val="ro-RO"/>
        </w:rPr>
        <w:t>ului contractelor de achizi</w:t>
      </w:r>
      <w:r w:rsidR="009757AC" w:rsidRPr="00E506F3">
        <w:rPr>
          <w:bCs/>
          <w:lang w:val="ro-RO"/>
        </w:rPr>
        <w:t>ț</w:t>
      </w:r>
      <w:r w:rsidR="00F941B1" w:rsidRPr="00E506F3">
        <w:rPr>
          <w:bCs/>
          <w:lang w:val="ro-RO"/>
        </w:rPr>
        <w:t xml:space="preserve">ie </w:t>
      </w:r>
      <w:r w:rsidR="000059E9" w:rsidRPr="00E506F3">
        <w:rPr>
          <w:bCs/>
          <w:lang w:val="ro-RO"/>
        </w:rPr>
        <w:t xml:space="preserve"> </w:t>
      </w:r>
      <w:r w:rsidR="00F941B1" w:rsidRPr="00E506F3">
        <w:rPr>
          <w:bCs/>
          <w:lang w:val="ro-RO"/>
        </w:rPr>
        <w:t xml:space="preserve">publica,  </w:t>
      </w:r>
      <w:r w:rsidRPr="00E506F3">
        <w:rPr>
          <w:bCs/>
          <w:lang w:val="ro-RO"/>
        </w:rPr>
        <w:t>modificarea şi completarea unor acte normative şi prorogarea unor termene, ţinând cont de indicele de inflatie în perioada decembrie 201</w:t>
      </w:r>
      <w:r w:rsidR="001A3605" w:rsidRPr="00E506F3">
        <w:rPr>
          <w:bCs/>
          <w:lang w:val="ro-RO"/>
        </w:rPr>
        <w:t>8</w:t>
      </w:r>
      <w:r w:rsidRPr="00E506F3">
        <w:rPr>
          <w:bCs/>
          <w:lang w:val="ro-RO"/>
        </w:rPr>
        <w:t xml:space="preserve"> - </w:t>
      </w:r>
      <w:r w:rsidR="008230E0">
        <w:rPr>
          <w:bCs/>
          <w:lang w:val="ro-RO"/>
        </w:rPr>
        <w:t>septembrie</w:t>
      </w:r>
      <w:r w:rsidR="001A3605" w:rsidRPr="00E506F3">
        <w:rPr>
          <w:bCs/>
          <w:lang w:val="ro-RO"/>
        </w:rPr>
        <w:t xml:space="preserve"> </w:t>
      </w:r>
      <w:r w:rsidRPr="00E506F3">
        <w:rPr>
          <w:bCs/>
          <w:lang w:val="ro-RO"/>
        </w:rPr>
        <w:t xml:space="preserve"> 20</w:t>
      </w:r>
      <w:r w:rsidR="001A3605" w:rsidRPr="00E506F3">
        <w:rPr>
          <w:bCs/>
          <w:lang w:val="ro-RO"/>
        </w:rPr>
        <w:t>20</w:t>
      </w:r>
      <w:r w:rsidR="00F941B1" w:rsidRPr="00E506F3">
        <w:rPr>
          <w:bCs/>
          <w:lang w:val="ro-RO"/>
        </w:rPr>
        <w:t>,</w:t>
      </w:r>
      <w:r w:rsidRPr="00E506F3">
        <w:rPr>
          <w:bCs/>
          <w:lang w:val="ro-RO"/>
        </w:rPr>
        <w:t xml:space="preserve"> s-a solicitat ajustarea indicatorilor tehnico-economici rezultaţi din Devizul General al obiectivului de investiție mai sus menționat și aprobați prin HCL nr.</w:t>
      </w:r>
      <w:r w:rsidR="006850D0" w:rsidRPr="00192D15">
        <w:rPr>
          <w:bCs/>
          <w:lang w:val="ro-RO"/>
        </w:rPr>
        <w:t>1</w:t>
      </w:r>
      <w:r w:rsidR="009338D6" w:rsidRPr="00192D15">
        <w:rPr>
          <w:bCs/>
          <w:lang w:val="ro-RO"/>
        </w:rPr>
        <w:t>76</w:t>
      </w:r>
      <w:r w:rsidRPr="00192D15">
        <w:rPr>
          <w:bCs/>
          <w:lang w:val="ro-RO"/>
        </w:rPr>
        <w:t xml:space="preserve">/ </w:t>
      </w:r>
      <w:r w:rsidR="009338D6" w:rsidRPr="00192D15">
        <w:rPr>
          <w:bCs/>
          <w:lang w:val="ro-RO"/>
        </w:rPr>
        <w:t>30</w:t>
      </w:r>
      <w:r w:rsidRPr="00192D15">
        <w:rPr>
          <w:bCs/>
          <w:lang w:val="ro-RO"/>
        </w:rPr>
        <w:t>.0</w:t>
      </w:r>
      <w:r w:rsidR="009338D6" w:rsidRPr="00192D15">
        <w:rPr>
          <w:bCs/>
          <w:lang w:val="ro-RO"/>
        </w:rPr>
        <w:t>5</w:t>
      </w:r>
      <w:r w:rsidRPr="00192D15">
        <w:rPr>
          <w:bCs/>
          <w:lang w:val="ro-RO"/>
        </w:rPr>
        <w:t>.201</w:t>
      </w:r>
      <w:r w:rsidR="009338D6" w:rsidRPr="00192D15">
        <w:rPr>
          <w:bCs/>
          <w:lang w:val="ro-RO"/>
        </w:rPr>
        <w:t>9</w:t>
      </w:r>
      <w:r w:rsidRPr="005F1FC2">
        <w:rPr>
          <w:bCs/>
          <w:color w:val="FF0000"/>
          <w:lang w:val="ro-RO"/>
        </w:rPr>
        <w:t xml:space="preserve"> </w:t>
      </w:r>
    </w:p>
    <w:p w:rsidR="0029529D" w:rsidRPr="00E506F3" w:rsidRDefault="0029529D" w:rsidP="0029529D">
      <w:pPr>
        <w:jc w:val="both"/>
        <w:rPr>
          <w:bCs/>
          <w:lang w:val="ro-RO"/>
        </w:rPr>
      </w:pPr>
      <w:r w:rsidRPr="00E506F3">
        <w:rPr>
          <w:b/>
          <w:bCs/>
          <w:lang w:val="ro-RO"/>
        </w:rPr>
        <w:t xml:space="preserve"> </w:t>
      </w:r>
    </w:p>
    <w:p w:rsidR="0029529D" w:rsidRPr="009740F1" w:rsidRDefault="0029529D" w:rsidP="00BB5935">
      <w:pPr>
        <w:ind w:firstLine="720"/>
        <w:jc w:val="both"/>
        <w:rPr>
          <w:i/>
          <w:iCs/>
        </w:rPr>
      </w:pPr>
      <w:r w:rsidRPr="00E506F3">
        <w:rPr>
          <w:bCs/>
          <w:lang w:val="ro-RO"/>
        </w:rPr>
        <w:t xml:space="preserve">În urma actualizării estimărilor bugetare legate de valoarea preconizată a lucrărilor și montajului aferente obiectivului de investiție, a rezultat o creștere a valorii totale a proiectului cu </w:t>
      </w:r>
      <w:r w:rsidR="00BB5935" w:rsidRPr="00E958F8">
        <w:rPr>
          <w:b/>
          <w:bCs/>
          <w:lang w:val="ro-RO"/>
        </w:rPr>
        <w:t>25</w:t>
      </w:r>
      <w:r w:rsidR="002E2297" w:rsidRPr="00E958F8">
        <w:rPr>
          <w:b/>
          <w:bCs/>
          <w:lang w:val="ro-RO"/>
        </w:rPr>
        <w:t>,</w:t>
      </w:r>
      <w:r w:rsidR="00BB5935" w:rsidRPr="00E958F8">
        <w:rPr>
          <w:b/>
          <w:bCs/>
          <w:lang w:val="ro-RO"/>
        </w:rPr>
        <w:t>60</w:t>
      </w:r>
      <w:r w:rsidRPr="00E958F8">
        <w:rPr>
          <w:b/>
          <w:bCs/>
          <w:lang w:val="ro-RO"/>
        </w:rPr>
        <w:t xml:space="preserve"> %.</w:t>
      </w:r>
    </w:p>
    <w:p w:rsidR="0029529D" w:rsidRPr="009740F1" w:rsidRDefault="0029529D" w:rsidP="0029529D">
      <w:pPr>
        <w:jc w:val="center"/>
        <w:rPr>
          <w:b/>
          <w:bCs/>
          <w:lang w:val="it-IT"/>
        </w:rPr>
      </w:pPr>
      <w:r w:rsidRPr="009740F1">
        <w:rPr>
          <w:b/>
          <w:bCs/>
          <w:lang w:val="it-IT"/>
        </w:rPr>
        <w:t xml:space="preserve">Indicatorii tehnico – economici </w:t>
      </w:r>
      <w:r w:rsidR="00713648">
        <w:rPr>
          <w:b/>
          <w:bCs/>
          <w:lang w:val="it-IT"/>
        </w:rPr>
        <w:t xml:space="preserve"> </w:t>
      </w:r>
    </w:p>
    <w:p w:rsidR="0029529D" w:rsidRPr="009740F1" w:rsidRDefault="0029529D" w:rsidP="0029529D">
      <w:pPr>
        <w:jc w:val="center"/>
        <w:rPr>
          <w:lang w:val="it-IT"/>
        </w:rPr>
      </w:pPr>
      <w:r w:rsidRPr="009740F1">
        <w:rPr>
          <w:lang w:val="it-IT"/>
        </w:rPr>
        <w:t>Pentru obiectivul de investiţii</w:t>
      </w:r>
    </w:p>
    <w:p w:rsidR="0029529D" w:rsidRPr="009740F1" w:rsidRDefault="0029529D" w:rsidP="0029529D">
      <w:pPr>
        <w:jc w:val="center"/>
        <w:rPr>
          <w:b/>
          <w:lang w:val="it-IT"/>
        </w:rPr>
      </w:pPr>
      <w:r w:rsidRPr="009740F1">
        <w:rPr>
          <w:bCs/>
          <w:lang w:val="ro-RO"/>
        </w:rPr>
        <w:t>Proiectare si executie</w:t>
      </w:r>
      <w:r w:rsidRPr="009740F1">
        <w:rPr>
          <w:bCs/>
          <w:color w:val="FF0000"/>
          <w:lang w:val="ro-RO"/>
        </w:rPr>
        <w:t xml:space="preserve"> </w:t>
      </w:r>
      <w:r w:rsidRPr="009740F1">
        <w:rPr>
          <w:b/>
          <w:lang w:val="it-IT"/>
        </w:rPr>
        <w:t>„</w:t>
      </w:r>
      <w:r w:rsidRPr="009740F1">
        <w:t xml:space="preserve"> </w:t>
      </w:r>
      <w:r w:rsidR="007775D1">
        <w:rPr>
          <w:b/>
          <w:i/>
          <w:lang w:val="ro-RO"/>
        </w:rPr>
        <w:t>SF/DALI REABILITARE SI MANSARDARE SCOALA GIMNAZIALA MIHAI VITEAZ</w:t>
      </w:r>
      <w:r w:rsidR="009C18A6">
        <w:rPr>
          <w:b/>
          <w:i/>
          <w:lang w:val="ro-RO"/>
        </w:rPr>
        <w:t>U</w:t>
      </w:r>
      <w:r w:rsidR="007775D1">
        <w:rPr>
          <w:b/>
          <w:i/>
          <w:lang w:val="ro-RO"/>
        </w:rPr>
        <w:t>L</w:t>
      </w:r>
      <w:r w:rsidRPr="009740F1">
        <w:rPr>
          <w:b/>
          <w:i/>
          <w:lang w:val="ro-RO"/>
        </w:rPr>
        <w:t>”</w:t>
      </w:r>
      <w:r w:rsidRPr="009740F1">
        <w:rPr>
          <w:b/>
          <w:lang w:val="it-IT"/>
        </w:rPr>
        <w:t xml:space="preserve"> </w:t>
      </w:r>
    </w:p>
    <w:p w:rsidR="0029529D" w:rsidRPr="00F526C7" w:rsidRDefault="0029529D" w:rsidP="0029529D">
      <w:pPr>
        <w:rPr>
          <w:i/>
          <w:lang w:val="it-IT"/>
        </w:rPr>
      </w:pPr>
      <w:r w:rsidRPr="00F526C7">
        <w:rPr>
          <w:i/>
          <w:lang w:val="it-IT"/>
        </w:rPr>
        <w:t>a) indicatori maximali în conformitate cu devizul general;</w:t>
      </w:r>
    </w:p>
    <w:p w:rsidR="0029529D" w:rsidRPr="00F526C7" w:rsidRDefault="0029529D" w:rsidP="0029529D">
      <w:pPr>
        <w:rPr>
          <w:b/>
          <w:lang w:val="it-IT"/>
        </w:rPr>
      </w:pPr>
      <w:r w:rsidRPr="00F526C7">
        <w:rPr>
          <w:b/>
          <w:lang w:val="it-IT"/>
        </w:rPr>
        <w:t xml:space="preserve">valoarea totală a obiectivului de investiții (lei cu TVA): </w:t>
      </w:r>
      <w:r w:rsidR="00F526C7" w:rsidRPr="00F526C7">
        <w:rPr>
          <w:rStyle w:val="MSGENFONTSTYLENAMETEMPLATEROLENUMBERMSGENFONTSTYLENAMEBYROLETEXT17MSGENFONTSTYLEMODIFERSIZE10MSGENFONTSTYLEMODIFERNOTBOLD"/>
          <w:rFonts w:ascii="Times New Roman" w:hAnsi="Times New Roman" w:cs="Times New Roman"/>
          <w:b w:val="0"/>
          <w:color w:val="auto"/>
          <w:sz w:val="24"/>
          <w:szCs w:val="24"/>
        </w:rPr>
        <w:t xml:space="preserve">8.767.217 </w:t>
      </w:r>
      <w:r w:rsidR="000639A0" w:rsidRPr="00F526C7">
        <w:rPr>
          <w:rStyle w:val="MSGENFONTSTYLENAMETEMPLATEROLENUMBERMSGENFONTSTYLENAMEBYROLETEXT17MSGENFONTSTYLEMODIFERSIZE10MSGENFONTSTYLEMODIFERNOTBOLD"/>
          <w:b w:val="0"/>
          <w:color w:val="auto"/>
        </w:rPr>
        <w:t xml:space="preserve"> </w:t>
      </w:r>
      <w:r w:rsidRPr="00F526C7">
        <w:rPr>
          <w:lang w:val="it-IT"/>
        </w:rPr>
        <w:t xml:space="preserve">lei </w:t>
      </w:r>
    </w:p>
    <w:p w:rsidR="0029529D" w:rsidRPr="007775D1" w:rsidRDefault="0029529D" w:rsidP="0029529D">
      <w:pPr>
        <w:rPr>
          <w:b/>
          <w:color w:val="FF0000"/>
          <w:lang w:val="it-IT"/>
        </w:rPr>
      </w:pPr>
    </w:p>
    <w:p w:rsidR="0029529D" w:rsidRPr="00F526C7" w:rsidRDefault="0029529D" w:rsidP="0029529D">
      <w:pPr>
        <w:rPr>
          <w:b/>
          <w:lang w:val="it-IT"/>
        </w:rPr>
      </w:pPr>
      <w:r w:rsidRPr="00F526C7">
        <w:rPr>
          <w:b/>
          <w:lang w:val="it-IT"/>
        </w:rPr>
        <w:t xml:space="preserve">din care C+M (lei cu TVA): </w:t>
      </w:r>
      <w:r w:rsidR="00F526C7" w:rsidRPr="00F526C7">
        <w:rPr>
          <w:lang w:val="ro-RO" w:eastAsia="ro-RO" w:bidi="ro-RO"/>
        </w:rPr>
        <w:t xml:space="preserve">5.817.499 </w:t>
      </w:r>
      <w:r w:rsidR="00273824" w:rsidRPr="00F526C7">
        <w:rPr>
          <w:lang w:val="ro-RO" w:eastAsia="ro-RO" w:bidi="ro-RO"/>
        </w:rPr>
        <w:t xml:space="preserve"> </w:t>
      </w:r>
      <w:r w:rsidRPr="00F526C7">
        <w:rPr>
          <w:lang w:val="it-IT"/>
        </w:rPr>
        <w:t>lei</w:t>
      </w:r>
    </w:p>
    <w:p w:rsidR="0029529D" w:rsidRPr="007775D1" w:rsidRDefault="0029529D" w:rsidP="0029529D">
      <w:pPr>
        <w:rPr>
          <w:b/>
          <w:color w:val="FF0000"/>
          <w:lang w:val="it-IT"/>
        </w:rPr>
      </w:pPr>
    </w:p>
    <w:p w:rsidR="0029529D" w:rsidRPr="00F526C7" w:rsidRDefault="0029529D" w:rsidP="0029529D">
      <w:pPr>
        <w:rPr>
          <w:b/>
          <w:lang w:val="it-IT"/>
        </w:rPr>
      </w:pPr>
      <w:r w:rsidRPr="00F526C7">
        <w:rPr>
          <w:b/>
          <w:lang w:val="it-IT"/>
        </w:rPr>
        <w:t xml:space="preserve">valoarea totală a obiectivului de investiţii  (lei fără TVA): </w:t>
      </w:r>
      <w:r w:rsidR="00F526C7" w:rsidRPr="00F526C7">
        <w:rPr>
          <w:lang w:val="ro-RO" w:eastAsia="ro-RO" w:bidi="ro-RO"/>
        </w:rPr>
        <w:t xml:space="preserve">7.375.996 </w:t>
      </w:r>
      <w:r w:rsidR="00391713" w:rsidRPr="00F526C7">
        <w:rPr>
          <w:lang w:val="ro-RO" w:eastAsia="ro-RO" w:bidi="ro-RO"/>
        </w:rPr>
        <w:t xml:space="preserve"> </w:t>
      </w:r>
      <w:r w:rsidR="004F1F0D" w:rsidRPr="00F526C7">
        <w:rPr>
          <w:lang w:val="ro-RO" w:eastAsia="ro-RO" w:bidi="ro-RO"/>
        </w:rPr>
        <w:t xml:space="preserve">lei   </w:t>
      </w:r>
    </w:p>
    <w:p w:rsidR="0029529D" w:rsidRPr="007775D1" w:rsidRDefault="0029529D" w:rsidP="0029529D">
      <w:pPr>
        <w:rPr>
          <w:b/>
          <w:color w:val="FF0000"/>
          <w:lang w:val="it-IT"/>
        </w:rPr>
      </w:pPr>
    </w:p>
    <w:p w:rsidR="0029529D" w:rsidRPr="00F526C7" w:rsidRDefault="0029529D" w:rsidP="0029529D">
      <w:pPr>
        <w:rPr>
          <w:b/>
          <w:lang w:val="it-IT"/>
        </w:rPr>
      </w:pPr>
      <w:r w:rsidRPr="00F526C7">
        <w:rPr>
          <w:b/>
          <w:lang w:val="it-IT"/>
        </w:rPr>
        <w:t xml:space="preserve">din care C+M (lei fără TVA): </w:t>
      </w:r>
      <w:r w:rsidR="00F526C7" w:rsidRPr="00F526C7">
        <w:rPr>
          <w:lang w:val="ro-RO" w:eastAsia="ro-RO" w:bidi="ro-RO"/>
        </w:rPr>
        <w:t xml:space="preserve">4.888.654 </w:t>
      </w:r>
      <w:r w:rsidR="00273824" w:rsidRPr="00F526C7">
        <w:rPr>
          <w:lang w:val="ro-RO" w:eastAsia="ro-RO" w:bidi="ro-RO"/>
        </w:rPr>
        <w:t xml:space="preserve">  </w:t>
      </w:r>
      <w:r w:rsidRPr="00F526C7">
        <w:rPr>
          <w:lang w:val="it-IT"/>
        </w:rPr>
        <w:t>lei</w:t>
      </w:r>
    </w:p>
    <w:tbl>
      <w:tblPr>
        <w:tblW w:w="9855" w:type="dxa"/>
        <w:jc w:val="center"/>
        <w:tblInd w:w="-1041" w:type="dxa"/>
        <w:tblCellMar>
          <w:left w:w="0" w:type="dxa"/>
          <w:right w:w="0" w:type="dxa"/>
        </w:tblCellMar>
        <w:tblLook w:val="0000"/>
      </w:tblPr>
      <w:tblGrid>
        <w:gridCol w:w="6662"/>
        <w:gridCol w:w="3193"/>
      </w:tblGrid>
      <w:tr w:rsidR="0029529D" w:rsidRPr="009740F1" w:rsidTr="004D4036">
        <w:trPr>
          <w:jc w:val="center"/>
        </w:trPr>
        <w:tc>
          <w:tcPr>
            <w:tcW w:w="6662" w:type="dxa"/>
            <w:tcMar>
              <w:top w:w="0" w:type="dxa"/>
              <w:left w:w="108" w:type="dxa"/>
              <w:bottom w:w="0" w:type="dxa"/>
              <w:right w:w="108" w:type="dxa"/>
            </w:tcMar>
          </w:tcPr>
          <w:p w:rsidR="0029529D" w:rsidRPr="009740F1" w:rsidRDefault="0029529D" w:rsidP="00645D0A">
            <w:pPr>
              <w:rPr>
                <w:b/>
                <w:bCs/>
              </w:rPr>
            </w:pPr>
          </w:p>
        </w:tc>
        <w:tc>
          <w:tcPr>
            <w:tcW w:w="3193" w:type="dxa"/>
            <w:tcMar>
              <w:top w:w="0" w:type="dxa"/>
              <w:left w:w="108" w:type="dxa"/>
              <w:bottom w:w="0" w:type="dxa"/>
              <w:right w:w="108" w:type="dxa"/>
            </w:tcMar>
          </w:tcPr>
          <w:p w:rsidR="0029529D" w:rsidRPr="009740F1" w:rsidRDefault="0029529D" w:rsidP="00645D0A">
            <w:pPr>
              <w:rPr>
                <w:b/>
                <w:bCs/>
                <w:color w:val="000000"/>
              </w:rPr>
            </w:pPr>
          </w:p>
        </w:tc>
      </w:tr>
      <w:tr w:rsidR="0029529D" w:rsidRPr="00981E93" w:rsidTr="004D4036">
        <w:trPr>
          <w:jc w:val="center"/>
        </w:trPr>
        <w:tc>
          <w:tcPr>
            <w:tcW w:w="6662" w:type="dxa"/>
            <w:tcMar>
              <w:top w:w="0" w:type="dxa"/>
              <w:left w:w="108" w:type="dxa"/>
              <w:bottom w:w="0" w:type="dxa"/>
              <w:right w:w="108" w:type="dxa"/>
            </w:tcMar>
          </w:tcPr>
          <w:p w:rsidR="0029529D" w:rsidRPr="00050E51" w:rsidRDefault="0029529D" w:rsidP="00645D0A">
            <w:pPr>
              <w:rPr>
                <w:b/>
                <w:bCs/>
                <w:lang w:val="it-IT"/>
              </w:rPr>
            </w:pPr>
            <w:r w:rsidRPr="00050E51">
              <w:rPr>
                <w:b/>
                <w:bCs/>
                <w:lang w:val="it-IT"/>
              </w:rPr>
              <w:t xml:space="preserve">Durata de realizare a investitiei  </w:t>
            </w:r>
          </w:p>
        </w:tc>
        <w:tc>
          <w:tcPr>
            <w:tcW w:w="3193" w:type="dxa"/>
            <w:tcMar>
              <w:top w:w="0" w:type="dxa"/>
              <w:left w:w="108" w:type="dxa"/>
              <w:bottom w:w="0" w:type="dxa"/>
              <w:right w:w="108" w:type="dxa"/>
            </w:tcMar>
          </w:tcPr>
          <w:p w:rsidR="0029529D" w:rsidRPr="00466AF8" w:rsidRDefault="00265FD9" w:rsidP="00EB62D7">
            <w:pPr>
              <w:jc w:val="center"/>
              <w:rPr>
                <w:b/>
                <w:bCs/>
              </w:rPr>
            </w:pPr>
            <w:r w:rsidRPr="00466AF8">
              <w:rPr>
                <w:b/>
                <w:bCs/>
              </w:rPr>
              <w:t>24</w:t>
            </w:r>
            <w:r w:rsidR="0029529D" w:rsidRPr="00466AF8">
              <w:rPr>
                <w:b/>
                <w:bCs/>
              </w:rPr>
              <w:t xml:space="preserve"> luni</w:t>
            </w:r>
            <w:r w:rsidR="00466AF8" w:rsidRPr="00466AF8">
              <w:rPr>
                <w:b/>
                <w:bCs/>
              </w:rPr>
              <w:t xml:space="preserve"> </w:t>
            </w:r>
          </w:p>
        </w:tc>
      </w:tr>
      <w:tr w:rsidR="007B238B" w:rsidRPr="00981E93" w:rsidTr="004D4036">
        <w:trPr>
          <w:jc w:val="center"/>
        </w:trPr>
        <w:tc>
          <w:tcPr>
            <w:tcW w:w="6662" w:type="dxa"/>
            <w:tcMar>
              <w:top w:w="0" w:type="dxa"/>
              <w:left w:w="108" w:type="dxa"/>
              <w:bottom w:w="0" w:type="dxa"/>
              <w:right w:w="108" w:type="dxa"/>
            </w:tcMar>
          </w:tcPr>
          <w:p w:rsidR="007B238B" w:rsidRPr="00050E51" w:rsidRDefault="007B238B" w:rsidP="00645D0A">
            <w:pPr>
              <w:rPr>
                <w:b/>
                <w:bCs/>
                <w:lang w:val="it-IT"/>
              </w:rPr>
            </w:pPr>
          </w:p>
        </w:tc>
        <w:tc>
          <w:tcPr>
            <w:tcW w:w="3193" w:type="dxa"/>
            <w:tcMar>
              <w:top w:w="0" w:type="dxa"/>
              <w:left w:w="108" w:type="dxa"/>
              <w:bottom w:w="0" w:type="dxa"/>
              <w:right w:w="108" w:type="dxa"/>
            </w:tcMar>
          </w:tcPr>
          <w:p w:rsidR="007B238B" w:rsidRPr="00981E93" w:rsidRDefault="007B238B" w:rsidP="00273824">
            <w:pPr>
              <w:jc w:val="center"/>
              <w:rPr>
                <w:b/>
                <w:bCs/>
                <w:color w:val="FF0000"/>
              </w:rPr>
            </w:pPr>
          </w:p>
        </w:tc>
      </w:tr>
      <w:tr w:rsidR="0029529D" w:rsidRPr="00981E93" w:rsidTr="004D4036">
        <w:trPr>
          <w:jc w:val="center"/>
        </w:trPr>
        <w:tc>
          <w:tcPr>
            <w:tcW w:w="6662" w:type="dxa"/>
            <w:tcMar>
              <w:top w:w="0" w:type="dxa"/>
              <w:left w:w="108" w:type="dxa"/>
              <w:bottom w:w="0" w:type="dxa"/>
              <w:right w:w="108" w:type="dxa"/>
            </w:tcMar>
          </w:tcPr>
          <w:p w:rsidR="006B55AC" w:rsidRPr="00050E51" w:rsidRDefault="006B55AC" w:rsidP="006B55AC">
            <w:pPr>
              <w:rPr>
                <w:b/>
                <w:bCs/>
                <w:lang w:val="ro-RO"/>
              </w:rPr>
            </w:pPr>
            <w:r w:rsidRPr="00050E51">
              <w:rPr>
                <w:b/>
                <w:bCs/>
                <w:lang w:val="ro-RO"/>
              </w:rPr>
              <w:t xml:space="preserve">Costuri pe metru pătrat (suprafață desfășurată) </w:t>
            </w:r>
          </w:p>
          <w:p w:rsidR="006B55AC" w:rsidRPr="00050E51" w:rsidRDefault="006B55AC" w:rsidP="00BB5935">
            <w:pPr>
              <w:rPr>
                <w:lang w:val="it-IT"/>
              </w:rPr>
            </w:pPr>
            <w:r w:rsidRPr="00050E51">
              <w:rPr>
                <w:b/>
                <w:bCs/>
                <w:lang w:val="ro-RO"/>
              </w:rPr>
              <w:t>INVESTIȚIA DE BAZĂ:</w:t>
            </w:r>
          </w:p>
        </w:tc>
        <w:tc>
          <w:tcPr>
            <w:tcW w:w="3193" w:type="dxa"/>
            <w:tcMar>
              <w:top w:w="0" w:type="dxa"/>
              <w:left w:w="108" w:type="dxa"/>
              <w:bottom w:w="0" w:type="dxa"/>
              <w:right w:w="108" w:type="dxa"/>
            </w:tcMar>
          </w:tcPr>
          <w:p w:rsidR="004D4036" w:rsidRPr="00981E93" w:rsidRDefault="004D4036" w:rsidP="004D4036">
            <w:pPr>
              <w:rPr>
                <w:b/>
                <w:bCs/>
                <w:color w:val="FF0000"/>
              </w:rPr>
            </w:pPr>
          </w:p>
        </w:tc>
      </w:tr>
    </w:tbl>
    <w:p w:rsidR="00F526C7" w:rsidRPr="00BB5935" w:rsidRDefault="00C86385" w:rsidP="00F526C7">
      <w:pPr>
        <w:numPr>
          <w:ilvl w:val="0"/>
          <w:numId w:val="1"/>
        </w:numPr>
        <w:jc w:val="both"/>
        <w:rPr>
          <w:i/>
          <w:iCs/>
          <w:color w:val="FF0000"/>
          <w:lang w:val="it-IT"/>
        </w:rPr>
      </w:pPr>
      <w:r w:rsidRPr="00BB5935">
        <w:rPr>
          <w:bCs/>
          <w:lang w:val="it-IT"/>
        </w:rPr>
        <w:t xml:space="preserve">Investiție de bază = </w:t>
      </w:r>
      <w:r w:rsidRPr="00BB5935">
        <w:rPr>
          <w:rFonts w:eastAsia="Calibri"/>
          <w:lang w:val="ro-RO" w:eastAsia="ro-RO"/>
        </w:rPr>
        <w:t>1.933,39</w:t>
      </w:r>
      <w:r w:rsidR="00BB5935" w:rsidRPr="00BB5935">
        <w:rPr>
          <w:rFonts w:eastAsia="Calibri"/>
          <w:lang w:val="ro-RO" w:eastAsia="ro-RO"/>
        </w:rPr>
        <w:t>6</w:t>
      </w:r>
      <w:r w:rsidRPr="00BB5935">
        <w:rPr>
          <w:rFonts w:eastAsia="Calibri"/>
          <w:lang w:val="ro-RO" w:eastAsia="ro-RO"/>
        </w:rPr>
        <w:t xml:space="preserve"> lei/mp X 3012mp = 5,823,389 lei fara TVA.  </w:t>
      </w:r>
    </w:p>
    <w:p w:rsidR="00273824" w:rsidRPr="00F526C7" w:rsidRDefault="00273824" w:rsidP="00273824">
      <w:pPr>
        <w:pStyle w:val="NoSpacing"/>
        <w:rPr>
          <w:lang w:bidi="ro-RO"/>
        </w:rPr>
      </w:pPr>
      <w:r w:rsidRPr="00F526C7">
        <w:rPr>
          <w:lang w:bidi="ro-RO"/>
        </w:rPr>
        <w:t>Eşalonarea investiţiei pe ani (INV cu TVA):</w:t>
      </w:r>
    </w:p>
    <w:p w:rsidR="00273824" w:rsidRPr="00981E93" w:rsidRDefault="009B1F3B" w:rsidP="00273824">
      <w:pPr>
        <w:pStyle w:val="NoSpacing"/>
        <w:rPr>
          <w:color w:val="FF0000"/>
        </w:rPr>
      </w:pPr>
      <w:r w:rsidRPr="00981E93">
        <w:rPr>
          <w:color w:val="FF0000"/>
        </w:rPr>
        <w:t xml:space="preserve"> </w:t>
      </w:r>
      <w:r w:rsidR="0054056E" w:rsidRPr="00981E93">
        <w:rPr>
          <w:color w:val="FF0000"/>
        </w:rPr>
        <w:t xml:space="preserve"> </w:t>
      </w:r>
      <w:r w:rsidR="009D6C5E" w:rsidRPr="00981E93">
        <w:rPr>
          <w:color w:val="FF0000"/>
        </w:rPr>
        <w:t xml:space="preserve"> </w:t>
      </w:r>
    </w:p>
    <w:p w:rsidR="003B0A00" w:rsidRPr="00192D15" w:rsidRDefault="003B0A00" w:rsidP="003B0A00">
      <w:pPr>
        <w:pStyle w:val="Footer"/>
        <w:tabs>
          <w:tab w:val="left" w:pos="561"/>
          <w:tab w:val="left" w:pos="8415"/>
        </w:tabs>
        <w:spacing w:line="276" w:lineRule="auto"/>
        <w:ind w:firstLine="1134"/>
        <w:jc w:val="both"/>
        <w:rPr>
          <w:sz w:val="24"/>
          <w:szCs w:val="24"/>
        </w:rPr>
      </w:pPr>
      <w:r w:rsidRPr="00192D15">
        <w:rPr>
          <w:sz w:val="24"/>
          <w:szCs w:val="24"/>
          <w:lang w:val="ro-RO"/>
        </w:rPr>
        <w:t xml:space="preserve">An I –  2.630.165,21 </w:t>
      </w:r>
      <w:r w:rsidRPr="00192D15">
        <w:rPr>
          <w:b/>
          <w:sz w:val="24"/>
          <w:szCs w:val="24"/>
          <w:lang w:val="ro-RO"/>
        </w:rPr>
        <w:t>lei +TVA.</w:t>
      </w:r>
    </w:p>
    <w:p w:rsidR="00192D15" w:rsidRDefault="003B0A00" w:rsidP="00BB5935">
      <w:pPr>
        <w:pStyle w:val="Footer"/>
        <w:tabs>
          <w:tab w:val="left" w:pos="561"/>
          <w:tab w:val="left" w:pos="8415"/>
        </w:tabs>
        <w:spacing w:line="276" w:lineRule="auto"/>
        <w:ind w:firstLine="1134"/>
        <w:jc w:val="both"/>
        <w:rPr>
          <w:rFonts w:eastAsia="Calibri"/>
          <w:b/>
          <w:bCs/>
          <w:lang w:val="ro-RO"/>
        </w:rPr>
      </w:pPr>
      <w:r w:rsidRPr="00192D15">
        <w:rPr>
          <w:sz w:val="24"/>
          <w:szCs w:val="24"/>
          <w:lang w:val="ro-RO"/>
        </w:rPr>
        <w:t xml:space="preserve">An II – </w:t>
      </w:r>
      <w:bookmarkStart w:id="0" w:name="_Hlk479071080"/>
      <w:bookmarkEnd w:id="0"/>
      <w:r w:rsidRPr="00192D15">
        <w:rPr>
          <w:sz w:val="24"/>
          <w:szCs w:val="24"/>
          <w:lang w:val="ro-RO"/>
        </w:rPr>
        <w:t xml:space="preserve">6.137.052,17 </w:t>
      </w:r>
      <w:r w:rsidRPr="00192D15">
        <w:rPr>
          <w:b/>
          <w:sz w:val="24"/>
          <w:szCs w:val="24"/>
          <w:lang w:val="ro-RO"/>
        </w:rPr>
        <w:t xml:space="preserve">lei +TVA. </w:t>
      </w:r>
    </w:p>
    <w:p w:rsidR="00192D15" w:rsidRPr="00192D15" w:rsidRDefault="00192D15" w:rsidP="000511DC">
      <w:pPr>
        <w:pStyle w:val="FootnoteText"/>
        <w:rPr>
          <w:rFonts w:eastAsia="Calibri"/>
          <w:b/>
          <w:bCs/>
          <w:lang w:val="ro-RO" w:eastAsia="ro-RO"/>
        </w:rPr>
      </w:pPr>
    </w:p>
    <w:p w:rsidR="00981E93" w:rsidRPr="00490F2A" w:rsidRDefault="00981E93" w:rsidP="000511DC">
      <w:pPr>
        <w:pStyle w:val="FootnoteText"/>
        <w:rPr>
          <w:b/>
          <w:sz w:val="24"/>
          <w:szCs w:val="24"/>
          <w:lang w:val="es-ES"/>
        </w:rPr>
      </w:pPr>
      <w:r w:rsidRPr="00490F2A">
        <w:rPr>
          <w:b/>
          <w:sz w:val="24"/>
          <w:szCs w:val="24"/>
          <w:lang w:val="es-ES"/>
        </w:rPr>
        <w:t>LUCRĂRI DE BAZĂ PROPUSE:</w:t>
      </w:r>
    </w:p>
    <w:p w:rsidR="00273824" w:rsidRDefault="00273824" w:rsidP="0029529D">
      <w:pPr>
        <w:jc w:val="both"/>
        <w:rPr>
          <w:i/>
          <w:iCs/>
          <w:lang w:val="it-IT"/>
        </w:rPr>
      </w:pPr>
    </w:p>
    <w:p w:rsidR="00981E93" w:rsidRPr="00D45D2E" w:rsidRDefault="00981E93" w:rsidP="00981E93">
      <w:pPr>
        <w:autoSpaceDE w:val="0"/>
        <w:autoSpaceDN w:val="0"/>
        <w:adjustRightInd w:val="0"/>
        <w:rPr>
          <w:color w:val="FF0000"/>
        </w:rPr>
      </w:pPr>
      <w:r>
        <w:rPr>
          <w:rFonts w:eastAsia="Calibri"/>
          <w:lang w:val="ro-RO" w:eastAsia="ro-RO"/>
        </w:rPr>
        <w:tab/>
      </w:r>
      <w:r w:rsidRPr="00D45D2E">
        <w:rPr>
          <w:rFonts w:eastAsia="Calibri"/>
          <w:lang w:val="ro-RO" w:eastAsia="ro-RO"/>
        </w:rPr>
        <w:t xml:space="preserve">Clădirea studiată este identificată în cadrul extrasului de carte funciară ca și corp C1 are regimul de înălțime </w:t>
      </w:r>
      <w:r>
        <w:rPr>
          <w:rFonts w:eastAsia="Calibri"/>
          <w:lang w:val="ro-RO" w:eastAsia="ro-RO"/>
        </w:rPr>
        <w:t xml:space="preserve"> </w:t>
      </w:r>
      <w:r w:rsidRPr="00D45D2E">
        <w:rPr>
          <w:rFonts w:eastAsia="Calibri"/>
          <w:bCs/>
          <w:lang w:val="ro-RO" w:eastAsia="ro-RO"/>
        </w:rPr>
        <w:t>Subsol partial + Parter + 2 Etaje.</w:t>
      </w:r>
    </w:p>
    <w:p w:rsidR="00981E93" w:rsidRPr="00A67A11" w:rsidRDefault="00981E93" w:rsidP="00981E93">
      <w:pPr>
        <w:autoSpaceDE w:val="0"/>
        <w:autoSpaceDN w:val="0"/>
        <w:adjustRightInd w:val="0"/>
        <w:jc w:val="both"/>
        <w:rPr>
          <w:rFonts w:eastAsia="Calibri"/>
          <w:lang w:val="ro-RO" w:eastAsia="ro-RO"/>
        </w:rPr>
      </w:pPr>
      <w:r>
        <w:rPr>
          <w:rFonts w:ascii="Calibri" w:eastAsia="Calibri" w:hAnsi="Calibri" w:cs="Calibri"/>
          <w:lang w:val="ro-RO" w:eastAsia="ro-RO"/>
        </w:rPr>
        <w:tab/>
      </w:r>
      <w:r w:rsidRPr="00A67A11">
        <w:rPr>
          <w:rFonts w:eastAsia="Calibri"/>
          <w:lang w:val="ro-RO" w:eastAsia="ro-RO"/>
        </w:rPr>
        <w:t xml:space="preserve">Se propune </w:t>
      </w:r>
      <w:r w:rsidRPr="00981E93">
        <w:rPr>
          <w:rFonts w:eastAsia="Calibri"/>
          <w:b/>
          <w:lang w:val="ro-RO" w:eastAsia="ro-RO"/>
        </w:rPr>
        <w:t>reabilitarea integrală si mansardarea/etajarea clădirii scolii</w:t>
      </w:r>
      <w:r w:rsidRPr="00A67A11">
        <w:rPr>
          <w:rFonts w:eastAsia="Calibri"/>
          <w:lang w:val="ro-RO" w:eastAsia="ro-RO"/>
        </w:rPr>
        <w:t>. De asemenea</w:t>
      </w:r>
      <w:r>
        <w:rPr>
          <w:rFonts w:eastAsia="Calibri"/>
          <w:lang w:val="ro-RO" w:eastAsia="ro-RO"/>
        </w:rPr>
        <w:t xml:space="preserve"> </w:t>
      </w:r>
      <w:r w:rsidRPr="00A67A11">
        <w:rPr>
          <w:rFonts w:eastAsia="Calibri"/>
          <w:lang w:val="ro-RO" w:eastAsia="ro-RO"/>
        </w:rPr>
        <w:t xml:space="preserve">se propune adaptarea clădirii pentru persoanele cu dizabilități si se propune realizarea </w:t>
      </w:r>
      <w:r w:rsidRPr="00A67A11">
        <w:rPr>
          <w:rFonts w:eastAsia="Calibri"/>
          <w:lang w:val="ro-RO" w:eastAsia="ro-RO"/>
        </w:rPr>
        <w:lastRenderedPageBreak/>
        <w:t>unor</w:t>
      </w:r>
      <w:r>
        <w:rPr>
          <w:rFonts w:eastAsia="Calibri"/>
          <w:lang w:val="ro-RO" w:eastAsia="ro-RO"/>
        </w:rPr>
        <w:t xml:space="preserve"> </w:t>
      </w:r>
      <w:r w:rsidRPr="00A67A11">
        <w:rPr>
          <w:rFonts w:eastAsia="Calibri"/>
          <w:lang w:val="ro-RO" w:eastAsia="ro-RO"/>
        </w:rPr>
        <w:t>compartimentari și schimbarea unor funcțiuni de încăperi. Astfel, se va amenaja la parterul clădirii un grup sanitar pentru persoane cu dizabilități, se va reface rampa de acces in clădire pentru persoanele cu dizabilități si se va amplasa o servoscara pe balustrada casei de</w:t>
      </w:r>
      <w:r>
        <w:rPr>
          <w:rFonts w:eastAsia="Calibri"/>
          <w:lang w:val="ro-RO" w:eastAsia="ro-RO"/>
        </w:rPr>
        <w:t xml:space="preserve"> </w:t>
      </w:r>
      <w:r w:rsidRPr="00A67A11">
        <w:rPr>
          <w:rFonts w:eastAsia="Calibri"/>
          <w:lang w:val="ro-RO" w:eastAsia="ro-RO"/>
        </w:rPr>
        <w:t xml:space="preserve">scară 1 pentru a asigura accesul la toate etajele clădirii , </w:t>
      </w:r>
      <w:r w:rsidRPr="00981E93">
        <w:rPr>
          <w:rFonts w:eastAsia="Calibri"/>
          <w:lang w:val="ro-RO" w:eastAsia="ro-RO"/>
        </w:rPr>
        <w:t>se vor realiza lucrări de reabilitare integrală</w:t>
      </w:r>
      <w:r w:rsidRPr="00A67A11">
        <w:rPr>
          <w:rFonts w:eastAsia="Calibri"/>
          <w:lang w:val="ro-RO" w:eastAsia="ro-RO"/>
        </w:rPr>
        <w:t>, se va aplica un termosistem pe fațade, se va termoizola planșeul peste ultimul etaj și peste subsolul partial.</w:t>
      </w:r>
    </w:p>
    <w:p w:rsidR="00981E93" w:rsidRDefault="00600818" w:rsidP="0029529D">
      <w:pPr>
        <w:jc w:val="both"/>
        <w:rPr>
          <w:i/>
          <w:iCs/>
          <w:lang w:val="it-IT"/>
        </w:rPr>
      </w:pPr>
      <w:r>
        <w:rPr>
          <w:i/>
          <w:iCs/>
          <w:lang w:val="it-IT"/>
        </w:rPr>
        <w:t xml:space="preserve">        </w:t>
      </w:r>
      <w:r w:rsidR="00E159BB">
        <w:rPr>
          <w:i/>
          <w:iCs/>
          <w:noProof/>
          <w:lang w:val="ro-RO" w:eastAsia="ro-RO"/>
        </w:rPr>
        <w:drawing>
          <wp:inline distT="0" distB="0" distL="0" distR="0">
            <wp:extent cx="4735830" cy="2216785"/>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735830" cy="2216785"/>
                    </a:xfrm>
                    <a:prstGeom prst="rect">
                      <a:avLst/>
                    </a:prstGeom>
                    <a:noFill/>
                    <a:ln w="9525">
                      <a:noFill/>
                      <a:miter lim="800000"/>
                      <a:headEnd/>
                      <a:tailEnd/>
                    </a:ln>
                  </pic:spPr>
                </pic:pic>
              </a:graphicData>
            </a:graphic>
          </wp:inline>
        </w:drawing>
      </w:r>
    </w:p>
    <w:p w:rsidR="0052421F" w:rsidRPr="00A67A11" w:rsidRDefault="0052421F" w:rsidP="0052421F">
      <w:pPr>
        <w:autoSpaceDE w:val="0"/>
        <w:autoSpaceDN w:val="0"/>
        <w:adjustRightInd w:val="0"/>
        <w:rPr>
          <w:rFonts w:eastAsia="Calibri"/>
          <w:lang w:val="ro-RO" w:eastAsia="ro-RO"/>
        </w:rPr>
      </w:pPr>
      <w:r w:rsidRPr="00A67A11">
        <w:rPr>
          <w:rFonts w:eastAsia="Calibri"/>
          <w:lang w:val="ro-RO" w:eastAsia="ro-RO"/>
        </w:rPr>
        <w:t>Parametri propuși</w:t>
      </w:r>
    </w:p>
    <w:p w:rsidR="0052421F" w:rsidRDefault="0052421F" w:rsidP="0052421F">
      <w:pPr>
        <w:autoSpaceDE w:val="0"/>
        <w:autoSpaceDN w:val="0"/>
        <w:adjustRightInd w:val="0"/>
        <w:rPr>
          <w:rFonts w:ascii="Calibri" w:eastAsia="Calibri" w:hAnsi="Calibri" w:cs="Calibri"/>
          <w:lang w:val="ro-RO" w:eastAsia="ro-RO"/>
        </w:rPr>
      </w:pPr>
    </w:p>
    <w:tbl>
      <w:tblPr>
        <w:tblW w:w="8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27"/>
        <w:gridCol w:w="3402"/>
      </w:tblGrid>
      <w:tr w:rsidR="0052421F" w:rsidRPr="0052421F" w:rsidTr="0052421F">
        <w:tc>
          <w:tcPr>
            <w:tcW w:w="5027" w:type="dxa"/>
          </w:tcPr>
          <w:p w:rsidR="0052421F" w:rsidRPr="0052421F" w:rsidRDefault="0052421F" w:rsidP="0052421F">
            <w:pPr>
              <w:autoSpaceDE w:val="0"/>
              <w:autoSpaceDN w:val="0"/>
              <w:adjustRightInd w:val="0"/>
              <w:rPr>
                <w:rFonts w:eastAsia="Calibri"/>
                <w:lang w:val="ro-RO" w:eastAsia="ro-RO"/>
              </w:rPr>
            </w:pPr>
            <w:r w:rsidRPr="0052421F">
              <w:rPr>
                <w:rFonts w:ascii="Calibri" w:eastAsia="Calibri" w:hAnsi="Calibri" w:cs="Calibri"/>
                <w:lang w:val="ro-RO" w:eastAsia="ro-RO"/>
              </w:rPr>
              <w:t>Categoria de importanță</w:t>
            </w:r>
          </w:p>
          <w:p w:rsidR="0052421F" w:rsidRPr="0052421F" w:rsidRDefault="0052421F" w:rsidP="0052421F">
            <w:pPr>
              <w:autoSpaceDE w:val="0"/>
              <w:autoSpaceDN w:val="0"/>
              <w:adjustRightInd w:val="0"/>
              <w:rPr>
                <w:rFonts w:eastAsia="Calibri"/>
                <w:lang w:val="ro-RO" w:eastAsia="ro-RO"/>
              </w:rPr>
            </w:pPr>
            <w:r w:rsidRPr="0052421F">
              <w:rPr>
                <w:rFonts w:eastAsia="Calibri"/>
                <w:lang w:val="ro-RO" w:eastAsia="ro-RO"/>
              </w:rPr>
              <w:t xml:space="preserve">Clasa de importanță: </w:t>
            </w:r>
          </w:p>
          <w:p w:rsidR="0052421F" w:rsidRPr="0052421F" w:rsidRDefault="0052421F" w:rsidP="0052421F">
            <w:pPr>
              <w:autoSpaceDE w:val="0"/>
              <w:autoSpaceDN w:val="0"/>
              <w:adjustRightInd w:val="0"/>
              <w:rPr>
                <w:rFonts w:eastAsia="Calibri"/>
                <w:lang w:val="ro-RO" w:eastAsia="ro-RO"/>
              </w:rPr>
            </w:pPr>
            <w:r w:rsidRPr="0052421F">
              <w:rPr>
                <w:rFonts w:eastAsia="Calibri"/>
                <w:lang w:val="ro-RO" w:eastAsia="ro-RO"/>
              </w:rPr>
              <w:t>• Gradul de rezistență la foc</w:t>
            </w:r>
          </w:p>
          <w:p w:rsidR="0052421F" w:rsidRPr="0052421F" w:rsidRDefault="0052421F" w:rsidP="0052421F">
            <w:pPr>
              <w:autoSpaceDE w:val="0"/>
              <w:autoSpaceDN w:val="0"/>
              <w:adjustRightInd w:val="0"/>
              <w:rPr>
                <w:rFonts w:eastAsia="Calibri"/>
                <w:lang w:val="ro-RO" w:eastAsia="ro-RO"/>
              </w:rPr>
            </w:pPr>
            <w:r w:rsidRPr="0052421F">
              <w:rPr>
                <w:rFonts w:eastAsia="Calibri"/>
                <w:lang w:val="ro-RO" w:eastAsia="ro-RO"/>
              </w:rPr>
              <w:t xml:space="preserve">• Suprafață teren </w:t>
            </w:r>
          </w:p>
          <w:p w:rsidR="0052421F" w:rsidRPr="0052421F" w:rsidRDefault="0052421F" w:rsidP="0052421F">
            <w:pPr>
              <w:autoSpaceDE w:val="0"/>
              <w:autoSpaceDN w:val="0"/>
              <w:adjustRightInd w:val="0"/>
              <w:rPr>
                <w:rFonts w:eastAsia="Calibri"/>
                <w:lang w:val="ro-RO" w:eastAsia="ro-RO"/>
              </w:rPr>
            </w:pPr>
            <w:r w:rsidRPr="0052421F">
              <w:rPr>
                <w:rFonts w:eastAsia="Calibri"/>
                <w:lang w:val="ro-RO" w:eastAsia="ro-RO"/>
              </w:rPr>
              <w:t xml:space="preserve">• S construită clădire propusă </w:t>
            </w:r>
          </w:p>
          <w:p w:rsidR="0052421F" w:rsidRPr="0052421F" w:rsidRDefault="0052421F" w:rsidP="0052421F">
            <w:pPr>
              <w:autoSpaceDE w:val="0"/>
              <w:autoSpaceDN w:val="0"/>
              <w:adjustRightInd w:val="0"/>
              <w:rPr>
                <w:rFonts w:eastAsia="Calibri"/>
                <w:lang w:val="ro-RO" w:eastAsia="ro-RO"/>
              </w:rPr>
            </w:pPr>
            <w:r w:rsidRPr="0052421F">
              <w:rPr>
                <w:rFonts w:eastAsia="Calibri"/>
                <w:lang w:val="ro-RO" w:eastAsia="ro-RO"/>
              </w:rPr>
              <w:t>• S construită desfasurată propusă din care</w:t>
            </w:r>
            <w:r w:rsidR="00903545">
              <w:rPr>
                <w:rFonts w:eastAsia="Calibri"/>
                <w:lang w:val="ro-RO" w:eastAsia="ro-RO"/>
              </w:rPr>
              <w:t xml:space="preserve"> :</w:t>
            </w:r>
          </w:p>
          <w:p w:rsidR="0052421F" w:rsidRPr="0052421F" w:rsidRDefault="00903545" w:rsidP="0052421F">
            <w:pPr>
              <w:autoSpaceDE w:val="0"/>
              <w:autoSpaceDN w:val="0"/>
              <w:adjustRightInd w:val="0"/>
              <w:rPr>
                <w:rFonts w:eastAsia="Calibri"/>
                <w:lang w:val="ro-RO" w:eastAsia="ro-RO"/>
              </w:rPr>
            </w:pPr>
            <w:r>
              <w:rPr>
                <w:rFonts w:eastAsia="Calibri"/>
                <w:lang w:val="ro-RO" w:eastAsia="ro-RO"/>
              </w:rPr>
              <w:t xml:space="preserve">                      </w:t>
            </w:r>
            <w:r w:rsidR="006517B3">
              <w:rPr>
                <w:rFonts w:eastAsia="Calibri"/>
                <w:lang w:val="ro-RO" w:eastAsia="ro-RO"/>
              </w:rPr>
              <w:t>-</w:t>
            </w:r>
            <w:r w:rsidR="0052421F" w:rsidRPr="0052421F">
              <w:rPr>
                <w:rFonts w:eastAsia="Calibri"/>
                <w:lang w:val="ro-RO" w:eastAsia="ro-RO"/>
              </w:rPr>
              <w:t xml:space="preserve"> S construită școală propusă  </w:t>
            </w:r>
          </w:p>
          <w:p w:rsidR="0052421F" w:rsidRPr="0052421F" w:rsidRDefault="0052421F" w:rsidP="0052421F">
            <w:pPr>
              <w:autoSpaceDE w:val="0"/>
              <w:autoSpaceDN w:val="0"/>
              <w:adjustRightInd w:val="0"/>
              <w:rPr>
                <w:rFonts w:eastAsia="Calibri"/>
                <w:lang w:val="ro-RO" w:eastAsia="ro-RO"/>
              </w:rPr>
            </w:pPr>
            <w:r w:rsidRPr="0052421F">
              <w:rPr>
                <w:rFonts w:eastAsia="Calibri"/>
                <w:lang w:val="ro-RO" w:eastAsia="ro-RO"/>
              </w:rPr>
              <w:t xml:space="preserve">• Regimul de înălțime C1 </w:t>
            </w:r>
          </w:p>
          <w:p w:rsidR="0052421F" w:rsidRPr="0052421F" w:rsidRDefault="0052421F" w:rsidP="0052421F">
            <w:pPr>
              <w:autoSpaceDE w:val="0"/>
              <w:autoSpaceDN w:val="0"/>
              <w:adjustRightInd w:val="0"/>
              <w:rPr>
                <w:rFonts w:eastAsia="Calibri"/>
                <w:lang w:val="ro-RO" w:eastAsia="ro-RO"/>
              </w:rPr>
            </w:pPr>
            <w:r w:rsidRPr="0052421F">
              <w:rPr>
                <w:rFonts w:eastAsia="Calibri"/>
                <w:lang w:val="ro-RO" w:eastAsia="ro-RO"/>
              </w:rPr>
              <w:t xml:space="preserve">• P.O.T. propus  </w:t>
            </w:r>
          </w:p>
          <w:p w:rsidR="0052421F" w:rsidRPr="0052421F" w:rsidRDefault="0052421F" w:rsidP="0052421F">
            <w:pPr>
              <w:autoSpaceDE w:val="0"/>
              <w:autoSpaceDN w:val="0"/>
              <w:adjustRightInd w:val="0"/>
              <w:rPr>
                <w:rFonts w:eastAsia="Calibri"/>
                <w:lang w:val="ro-RO" w:eastAsia="ro-RO"/>
              </w:rPr>
            </w:pPr>
            <w:r w:rsidRPr="0052421F">
              <w:rPr>
                <w:rFonts w:eastAsia="Calibri"/>
                <w:lang w:val="ro-RO" w:eastAsia="ro-RO"/>
              </w:rPr>
              <w:t xml:space="preserve">• C.U.T. propus </w:t>
            </w:r>
          </w:p>
          <w:p w:rsidR="0052421F" w:rsidRPr="0052421F" w:rsidRDefault="0052421F" w:rsidP="0052421F">
            <w:pPr>
              <w:autoSpaceDE w:val="0"/>
              <w:autoSpaceDN w:val="0"/>
              <w:adjustRightInd w:val="0"/>
              <w:rPr>
                <w:rFonts w:eastAsia="Calibri"/>
                <w:lang w:val="ro-RO" w:eastAsia="ro-RO"/>
              </w:rPr>
            </w:pPr>
            <w:r w:rsidRPr="0052421F">
              <w:rPr>
                <w:rFonts w:eastAsia="Calibri"/>
                <w:lang w:val="ro-RO" w:eastAsia="ro-RO"/>
              </w:rPr>
              <w:t xml:space="preserve">• Suprafața utilă totală = </w:t>
            </w:r>
          </w:p>
          <w:p w:rsidR="0052421F" w:rsidRPr="0052421F" w:rsidRDefault="0052421F" w:rsidP="0052421F">
            <w:pPr>
              <w:autoSpaceDE w:val="0"/>
              <w:autoSpaceDN w:val="0"/>
              <w:adjustRightInd w:val="0"/>
              <w:rPr>
                <w:rFonts w:eastAsia="Calibri"/>
                <w:lang w:val="ro-RO" w:eastAsia="ro-RO"/>
              </w:rPr>
            </w:pPr>
            <w:r w:rsidRPr="0052421F">
              <w:rPr>
                <w:rFonts w:eastAsia="Calibri"/>
                <w:lang w:val="ro-RO" w:eastAsia="ro-RO"/>
              </w:rPr>
              <w:t xml:space="preserve">• Număr utilizatori total în cadrul școlii  </w:t>
            </w:r>
          </w:p>
          <w:p w:rsidR="0052421F" w:rsidRPr="0052421F" w:rsidRDefault="0052421F" w:rsidP="0052421F">
            <w:pPr>
              <w:autoSpaceDE w:val="0"/>
              <w:autoSpaceDN w:val="0"/>
              <w:adjustRightInd w:val="0"/>
              <w:rPr>
                <w:rFonts w:ascii="Calibri" w:eastAsia="Calibri" w:hAnsi="Calibri" w:cs="Calibri"/>
                <w:lang w:val="ro-RO" w:eastAsia="ro-RO"/>
              </w:rPr>
            </w:pPr>
            <w:r w:rsidRPr="0052421F">
              <w:rPr>
                <w:rFonts w:eastAsia="Calibri"/>
                <w:lang w:val="ro-RO" w:eastAsia="ro-RO"/>
              </w:rPr>
              <w:t xml:space="preserve">• Numar copii </w:t>
            </w:r>
            <w:r w:rsidRPr="0052421F">
              <w:rPr>
                <w:lang w:val="ro-RO"/>
              </w:rPr>
              <w:tab/>
            </w:r>
          </w:p>
        </w:tc>
        <w:tc>
          <w:tcPr>
            <w:tcW w:w="3402" w:type="dxa"/>
          </w:tcPr>
          <w:p w:rsidR="0052421F" w:rsidRPr="0052421F" w:rsidRDefault="0052421F" w:rsidP="0052421F">
            <w:pPr>
              <w:autoSpaceDE w:val="0"/>
              <w:autoSpaceDN w:val="0"/>
              <w:adjustRightInd w:val="0"/>
              <w:rPr>
                <w:rFonts w:eastAsia="Calibri"/>
                <w:lang w:val="ro-RO" w:eastAsia="ro-RO"/>
              </w:rPr>
            </w:pPr>
            <w:r w:rsidRPr="0052421F">
              <w:rPr>
                <w:rFonts w:ascii="Calibri" w:eastAsia="Calibri" w:hAnsi="Calibri" w:cs="Calibri"/>
                <w:lang w:val="ro-RO" w:eastAsia="ro-RO"/>
              </w:rPr>
              <w:t>C (normală)</w:t>
            </w:r>
          </w:p>
          <w:p w:rsidR="0052421F" w:rsidRPr="0052421F" w:rsidRDefault="0052421F" w:rsidP="0052421F">
            <w:pPr>
              <w:autoSpaceDE w:val="0"/>
              <w:autoSpaceDN w:val="0"/>
              <w:adjustRightInd w:val="0"/>
              <w:rPr>
                <w:rFonts w:eastAsia="Calibri"/>
                <w:lang w:val="ro-RO" w:eastAsia="ro-RO"/>
              </w:rPr>
            </w:pPr>
            <w:r w:rsidRPr="0052421F">
              <w:rPr>
                <w:rFonts w:eastAsia="Calibri"/>
                <w:lang w:val="ro-RO" w:eastAsia="ro-RO"/>
              </w:rPr>
              <w:t xml:space="preserve">II </w:t>
            </w:r>
          </w:p>
          <w:p w:rsidR="0052421F" w:rsidRPr="0052421F" w:rsidRDefault="0052421F" w:rsidP="0052421F">
            <w:pPr>
              <w:autoSpaceDE w:val="0"/>
              <w:autoSpaceDN w:val="0"/>
              <w:adjustRightInd w:val="0"/>
              <w:rPr>
                <w:rFonts w:eastAsia="Calibri"/>
                <w:lang w:val="ro-RO" w:eastAsia="ro-RO"/>
              </w:rPr>
            </w:pPr>
            <w:r w:rsidRPr="0052421F">
              <w:rPr>
                <w:rFonts w:eastAsia="Calibri"/>
                <w:lang w:val="ro-RO" w:eastAsia="ro-RO"/>
              </w:rPr>
              <w:t>II</w:t>
            </w:r>
          </w:p>
          <w:p w:rsidR="0052421F" w:rsidRPr="0052421F" w:rsidRDefault="0052421F" w:rsidP="0052421F">
            <w:pPr>
              <w:autoSpaceDE w:val="0"/>
              <w:autoSpaceDN w:val="0"/>
              <w:adjustRightInd w:val="0"/>
              <w:rPr>
                <w:rFonts w:eastAsia="Calibri"/>
                <w:lang w:val="ro-RO" w:eastAsia="ro-RO"/>
              </w:rPr>
            </w:pPr>
            <w:r w:rsidRPr="0052421F">
              <w:rPr>
                <w:rFonts w:eastAsia="Calibri"/>
                <w:lang w:val="ro-RO" w:eastAsia="ro-RO"/>
              </w:rPr>
              <w:t>6741,00 mp</w:t>
            </w:r>
          </w:p>
          <w:p w:rsidR="0052421F" w:rsidRPr="0052421F" w:rsidRDefault="0052421F" w:rsidP="0052421F">
            <w:pPr>
              <w:autoSpaceDE w:val="0"/>
              <w:autoSpaceDN w:val="0"/>
              <w:adjustRightInd w:val="0"/>
              <w:rPr>
                <w:rFonts w:eastAsia="Calibri"/>
                <w:lang w:val="ro-RO" w:eastAsia="ro-RO"/>
              </w:rPr>
            </w:pPr>
            <w:r w:rsidRPr="0052421F">
              <w:rPr>
                <w:rFonts w:eastAsia="Calibri"/>
                <w:lang w:val="ro-RO" w:eastAsia="ro-RO"/>
              </w:rPr>
              <w:t xml:space="preserve"> 980,00 mp.</w:t>
            </w:r>
          </w:p>
          <w:p w:rsidR="0052421F" w:rsidRPr="0052421F" w:rsidRDefault="0052421F" w:rsidP="0052421F">
            <w:pPr>
              <w:autoSpaceDE w:val="0"/>
              <w:autoSpaceDN w:val="0"/>
              <w:adjustRightInd w:val="0"/>
              <w:rPr>
                <w:rFonts w:eastAsia="Calibri"/>
                <w:lang w:val="ro-RO" w:eastAsia="ro-RO"/>
              </w:rPr>
            </w:pPr>
            <w:r w:rsidRPr="0052421F">
              <w:rPr>
                <w:rFonts w:eastAsia="Calibri"/>
                <w:lang w:val="ro-RO" w:eastAsia="ro-RO"/>
              </w:rPr>
              <w:t xml:space="preserve"> 3682,00 mp </w:t>
            </w:r>
          </w:p>
          <w:p w:rsidR="0052421F" w:rsidRPr="0052421F" w:rsidRDefault="0052421F" w:rsidP="0052421F">
            <w:pPr>
              <w:autoSpaceDE w:val="0"/>
              <w:autoSpaceDN w:val="0"/>
              <w:adjustRightInd w:val="0"/>
              <w:rPr>
                <w:rFonts w:eastAsia="Calibri"/>
                <w:lang w:val="ro-RO" w:eastAsia="ro-RO"/>
              </w:rPr>
            </w:pPr>
            <w:r w:rsidRPr="0052421F">
              <w:rPr>
                <w:rFonts w:eastAsia="Calibri"/>
                <w:lang w:val="ro-RO" w:eastAsia="ro-RO"/>
              </w:rPr>
              <w:t>3012, 00 mp</w:t>
            </w:r>
          </w:p>
          <w:p w:rsidR="0052421F" w:rsidRPr="0052421F" w:rsidRDefault="0052421F" w:rsidP="0052421F">
            <w:pPr>
              <w:autoSpaceDE w:val="0"/>
              <w:autoSpaceDN w:val="0"/>
              <w:adjustRightInd w:val="0"/>
              <w:rPr>
                <w:rFonts w:eastAsia="Calibri"/>
                <w:lang w:val="ro-RO" w:eastAsia="ro-RO"/>
              </w:rPr>
            </w:pPr>
            <w:r w:rsidRPr="0052421F">
              <w:rPr>
                <w:rFonts w:eastAsia="Calibri"/>
                <w:lang w:val="ro-RO" w:eastAsia="ro-RO"/>
              </w:rPr>
              <w:t>Subsol partial +Parter + 3 Etaje</w:t>
            </w:r>
          </w:p>
          <w:p w:rsidR="0052421F" w:rsidRPr="0052421F" w:rsidRDefault="0052421F" w:rsidP="0052421F">
            <w:pPr>
              <w:autoSpaceDE w:val="0"/>
              <w:autoSpaceDN w:val="0"/>
              <w:adjustRightInd w:val="0"/>
              <w:rPr>
                <w:rFonts w:eastAsia="Calibri"/>
                <w:lang w:val="ro-RO" w:eastAsia="ro-RO"/>
              </w:rPr>
            </w:pPr>
            <w:r w:rsidRPr="0052421F">
              <w:rPr>
                <w:rFonts w:eastAsia="Calibri"/>
                <w:lang w:val="ro-RO" w:eastAsia="ro-RO"/>
              </w:rPr>
              <w:t>14,53 %</w:t>
            </w:r>
          </w:p>
          <w:p w:rsidR="0052421F" w:rsidRPr="0052421F" w:rsidRDefault="0052421F" w:rsidP="0052421F">
            <w:pPr>
              <w:autoSpaceDE w:val="0"/>
              <w:autoSpaceDN w:val="0"/>
              <w:adjustRightInd w:val="0"/>
              <w:rPr>
                <w:rFonts w:eastAsia="Calibri"/>
                <w:lang w:val="ro-RO" w:eastAsia="ro-RO"/>
              </w:rPr>
            </w:pPr>
            <w:r w:rsidRPr="0052421F">
              <w:rPr>
                <w:rFonts w:eastAsia="Calibri"/>
                <w:lang w:val="ro-RO" w:eastAsia="ro-RO"/>
              </w:rPr>
              <w:t>0,54</w:t>
            </w:r>
          </w:p>
          <w:p w:rsidR="0052421F" w:rsidRPr="0052421F" w:rsidRDefault="0052421F" w:rsidP="0052421F">
            <w:pPr>
              <w:autoSpaceDE w:val="0"/>
              <w:autoSpaceDN w:val="0"/>
              <w:adjustRightInd w:val="0"/>
              <w:rPr>
                <w:rFonts w:eastAsia="Calibri"/>
                <w:lang w:val="ro-RO" w:eastAsia="ro-RO"/>
              </w:rPr>
            </w:pPr>
            <w:r w:rsidRPr="0052421F">
              <w:rPr>
                <w:rFonts w:eastAsia="Calibri"/>
                <w:lang w:val="ro-RO" w:eastAsia="ro-RO"/>
              </w:rPr>
              <w:t>2492,95 mp</w:t>
            </w:r>
          </w:p>
          <w:p w:rsidR="0052421F" w:rsidRPr="0052421F" w:rsidRDefault="0052421F" w:rsidP="0052421F">
            <w:pPr>
              <w:autoSpaceDE w:val="0"/>
              <w:autoSpaceDN w:val="0"/>
              <w:adjustRightInd w:val="0"/>
              <w:rPr>
                <w:rFonts w:eastAsia="Calibri"/>
                <w:lang w:val="ro-RO" w:eastAsia="ro-RO"/>
              </w:rPr>
            </w:pPr>
            <w:r w:rsidRPr="0052421F">
              <w:rPr>
                <w:rFonts w:eastAsia="Calibri"/>
                <w:lang w:val="ro-RO" w:eastAsia="ro-RO"/>
              </w:rPr>
              <w:t>867 persoane</w:t>
            </w:r>
          </w:p>
          <w:p w:rsidR="0052421F" w:rsidRPr="0052421F" w:rsidRDefault="0052421F" w:rsidP="0052421F">
            <w:pPr>
              <w:autoSpaceDE w:val="0"/>
              <w:autoSpaceDN w:val="0"/>
              <w:adjustRightInd w:val="0"/>
              <w:rPr>
                <w:rFonts w:eastAsia="Calibri"/>
                <w:lang w:val="ro-RO" w:eastAsia="ro-RO"/>
              </w:rPr>
            </w:pPr>
            <w:r w:rsidRPr="0052421F">
              <w:rPr>
                <w:rFonts w:eastAsia="Calibri"/>
                <w:lang w:val="ro-RO" w:eastAsia="ro-RO"/>
              </w:rPr>
              <w:t>785 copii</w:t>
            </w:r>
          </w:p>
        </w:tc>
      </w:tr>
    </w:tbl>
    <w:p w:rsidR="00391713" w:rsidRPr="009740F1" w:rsidRDefault="00391713" w:rsidP="0029529D">
      <w:pPr>
        <w:jc w:val="both"/>
        <w:rPr>
          <w:i/>
          <w:iCs/>
          <w:lang w:val="it-IT"/>
        </w:rPr>
      </w:pPr>
    </w:p>
    <w:p w:rsidR="0029529D" w:rsidRPr="00093A45" w:rsidRDefault="0029529D" w:rsidP="0029529D">
      <w:pPr>
        <w:pStyle w:val="FootnoteText"/>
        <w:widowControl/>
        <w:ind w:firstLine="1080"/>
        <w:rPr>
          <w:b/>
          <w:i/>
          <w:sz w:val="24"/>
          <w:szCs w:val="24"/>
          <w:lang w:val="ro-RO"/>
        </w:rPr>
      </w:pPr>
      <w:r w:rsidRPr="00093A45">
        <w:rPr>
          <w:sz w:val="24"/>
          <w:szCs w:val="24"/>
          <w:lang w:val="es-ES"/>
        </w:rPr>
        <w:t xml:space="preserve">Având în vedere cele prezentate, propunem spre aprobarea Consiliului Local Municipal Târgu Mureş, </w:t>
      </w:r>
      <w:r w:rsidRPr="00093A45">
        <w:rPr>
          <w:b/>
          <w:sz w:val="24"/>
          <w:szCs w:val="24"/>
          <w:lang w:val="es-ES"/>
        </w:rPr>
        <w:t>actualizarea indicatorilor tehnico-economici aferenți - conform anexei nr.1</w:t>
      </w:r>
      <w:r w:rsidRPr="00093A45">
        <w:rPr>
          <w:sz w:val="24"/>
          <w:szCs w:val="24"/>
          <w:lang w:val="es-ES"/>
        </w:rPr>
        <w:t>,</w:t>
      </w:r>
      <w:r w:rsidRPr="00093A45">
        <w:rPr>
          <w:sz w:val="24"/>
          <w:szCs w:val="24"/>
          <w:lang w:val="ro-RO"/>
        </w:rPr>
        <w:t xml:space="preserve"> pentru obiectivul </w:t>
      </w:r>
      <w:r w:rsidRPr="00093A45">
        <w:rPr>
          <w:b/>
          <w:i/>
          <w:sz w:val="24"/>
          <w:szCs w:val="24"/>
          <w:lang w:val="es-ES"/>
        </w:rPr>
        <w:t>„</w:t>
      </w:r>
      <w:r w:rsidRPr="00093A45">
        <w:rPr>
          <w:sz w:val="24"/>
          <w:szCs w:val="24"/>
        </w:rPr>
        <w:t xml:space="preserve"> </w:t>
      </w:r>
      <w:r w:rsidR="007775D1" w:rsidRPr="00093A45">
        <w:rPr>
          <w:b/>
          <w:i/>
          <w:sz w:val="24"/>
          <w:szCs w:val="24"/>
          <w:lang w:val="ro-RO"/>
        </w:rPr>
        <w:t>SF/DALI REABILITARE SI MANSARDARE SCOALA GIMNAZIALA MIHAI VITEAZ</w:t>
      </w:r>
      <w:r w:rsidR="009C18A6">
        <w:rPr>
          <w:b/>
          <w:i/>
          <w:sz w:val="24"/>
          <w:szCs w:val="24"/>
          <w:lang w:val="ro-RO"/>
        </w:rPr>
        <w:t>U</w:t>
      </w:r>
      <w:r w:rsidR="007775D1" w:rsidRPr="00093A45">
        <w:rPr>
          <w:b/>
          <w:i/>
          <w:sz w:val="24"/>
          <w:szCs w:val="24"/>
          <w:lang w:val="ro-RO"/>
        </w:rPr>
        <w:t>L</w:t>
      </w:r>
      <w:r w:rsidR="007775D1" w:rsidRPr="00093A45">
        <w:rPr>
          <w:b/>
          <w:sz w:val="24"/>
          <w:szCs w:val="24"/>
          <w:lang w:eastAsia="zh-CN"/>
        </w:rPr>
        <w:t xml:space="preserve"> </w:t>
      </w:r>
      <w:r w:rsidR="00A80F53" w:rsidRPr="00093A45">
        <w:rPr>
          <w:b/>
          <w:sz w:val="24"/>
          <w:szCs w:val="24"/>
          <w:lang w:eastAsia="zh-CN"/>
        </w:rPr>
        <w:t xml:space="preserve">  </w:t>
      </w:r>
      <w:r w:rsidRPr="00093A45">
        <w:rPr>
          <w:b/>
          <w:i/>
          <w:sz w:val="24"/>
          <w:szCs w:val="24"/>
          <w:lang w:val="es-ES"/>
        </w:rPr>
        <w:t>”</w:t>
      </w:r>
      <w:r w:rsidRPr="00093A45">
        <w:rPr>
          <w:sz w:val="24"/>
          <w:szCs w:val="24"/>
          <w:lang w:val="es-ES"/>
        </w:rPr>
        <w:t xml:space="preserve">  în vederea  achizitiei  </w:t>
      </w:r>
      <w:r w:rsidRPr="00093A45">
        <w:rPr>
          <w:bCs/>
          <w:color w:val="FF0000"/>
          <w:sz w:val="24"/>
          <w:szCs w:val="24"/>
          <w:lang w:val="ro-RO"/>
        </w:rPr>
        <w:t xml:space="preserve">: </w:t>
      </w:r>
      <w:r w:rsidRPr="00093A45">
        <w:rPr>
          <w:bCs/>
          <w:sz w:val="24"/>
          <w:szCs w:val="24"/>
          <w:lang w:val="ro-RO"/>
        </w:rPr>
        <w:t>Proiectare si executie</w:t>
      </w:r>
      <w:r w:rsidRPr="00093A45">
        <w:rPr>
          <w:bCs/>
          <w:color w:val="FF0000"/>
          <w:sz w:val="24"/>
          <w:szCs w:val="24"/>
          <w:lang w:val="ro-RO"/>
        </w:rPr>
        <w:t xml:space="preserve">  </w:t>
      </w:r>
      <w:r w:rsidRPr="00093A45">
        <w:rPr>
          <w:i/>
          <w:sz w:val="24"/>
          <w:szCs w:val="24"/>
          <w:lang w:val="ro-RO"/>
        </w:rPr>
        <w:t xml:space="preserve">pentru obiectivul </w:t>
      </w:r>
      <w:r w:rsidRPr="00093A45">
        <w:rPr>
          <w:b/>
          <w:i/>
          <w:sz w:val="24"/>
          <w:szCs w:val="24"/>
          <w:lang w:val="ro-RO"/>
        </w:rPr>
        <w:t>„</w:t>
      </w:r>
      <w:r w:rsidR="00093A45" w:rsidRPr="00093A45">
        <w:rPr>
          <w:b/>
          <w:i/>
          <w:sz w:val="24"/>
          <w:szCs w:val="24"/>
          <w:lang w:val="ro-RO"/>
        </w:rPr>
        <w:t>SF/DALI REABILITARE SI MANSARDARE SCOALA GIMNAZIALA MIHAI VITEAZ</w:t>
      </w:r>
      <w:r w:rsidR="009C18A6">
        <w:rPr>
          <w:b/>
          <w:i/>
          <w:sz w:val="24"/>
          <w:szCs w:val="24"/>
          <w:lang w:val="ro-RO"/>
        </w:rPr>
        <w:t>U</w:t>
      </w:r>
      <w:r w:rsidR="00093A45" w:rsidRPr="00093A45">
        <w:rPr>
          <w:b/>
          <w:i/>
          <w:sz w:val="24"/>
          <w:szCs w:val="24"/>
          <w:lang w:val="ro-RO"/>
        </w:rPr>
        <w:t>L</w:t>
      </w:r>
      <w:r w:rsidR="00093A45" w:rsidRPr="00093A45">
        <w:rPr>
          <w:sz w:val="24"/>
          <w:szCs w:val="24"/>
          <w:lang w:val="ro-RO"/>
        </w:rPr>
        <w:t xml:space="preserve"> </w:t>
      </w:r>
      <w:r w:rsidR="00093A45">
        <w:rPr>
          <w:sz w:val="24"/>
          <w:szCs w:val="24"/>
          <w:lang w:val="ro-RO"/>
        </w:rPr>
        <w:t xml:space="preserve"> ”</w:t>
      </w:r>
      <w:r w:rsidR="007B418E">
        <w:rPr>
          <w:sz w:val="24"/>
          <w:szCs w:val="24"/>
          <w:lang w:val="ro-RO"/>
        </w:rPr>
        <w:t xml:space="preserve">     </w:t>
      </w:r>
      <w:r w:rsidR="00E34AB8" w:rsidRPr="00093A45">
        <w:rPr>
          <w:sz w:val="24"/>
          <w:szCs w:val="24"/>
          <w:lang w:val="ro-RO"/>
        </w:rPr>
        <w:t>din Municipiul Tîrgu Mureș</w:t>
      </w:r>
      <w:r w:rsidR="00E34AB8" w:rsidRPr="00093A45">
        <w:rPr>
          <w:b/>
          <w:sz w:val="24"/>
          <w:szCs w:val="24"/>
          <w:lang w:eastAsia="zh-CN"/>
        </w:rPr>
        <w:t xml:space="preserve"> </w:t>
      </w:r>
      <w:r w:rsidR="007B418E">
        <w:rPr>
          <w:b/>
          <w:sz w:val="24"/>
          <w:szCs w:val="24"/>
          <w:lang w:eastAsia="zh-CN"/>
        </w:rPr>
        <w:t>.</w:t>
      </w:r>
    </w:p>
    <w:p w:rsidR="0029529D" w:rsidRDefault="0029529D" w:rsidP="0029529D">
      <w:pPr>
        <w:pStyle w:val="FootnoteText"/>
        <w:widowControl/>
        <w:ind w:firstLine="1080"/>
        <w:rPr>
          <w:b/>
          <w:i/>
          <w:sz w:val="24"/>
          <w:szCs w:val="24"/>
          <w:lang w:val="ro-RO"/>
        </w:rPr>
      </w:pPr>
    </w:p>
    <w:p w:rsidR="00BC549B" w:rsidRDefault="00BC549B" w:rsidP="00BC549B">
      <w:pPr>
        <w:jc w:val="both"/>
        <w:rPr>
          <w:b/>
          <w:sz w:val="28"/>
          <w:szCs w:val="28"/>
          <w:lang w:val="ro-RO"/>
        </w:rPr>
      </w:pPr>
    </w:p>
    <w:p w:rsidR="004A4DF8" w:rsidRPr="00B35624" w:rsidRDefault="00B35624" w:rsidP="00BC549B">
      <w:pPr>
        <w:jc w:val="both"/>
        <w:rPr>
          <w:b/>
          <w:szCs w:val="20"/>
          <w:lang w:val="ro-RO"/>
        </w:rPr>
      </w:pPr>
      <w:r>
        <w:rPr>
          <w:b/>
          <w:szCs w:val="20"/>
          <w:lang w:val="ro-RO"/>
        </w:rPr>
        <w:t xml:space="preserve">                                                  </w:t>
      </w:r>
      <w:r w:rsidR="00BC549B" w:rsidRPr="004A4DF8">
        <w:rPr>
          <w:b/>
          <w:szCs w:val="20"/>
          <w:lang w:val="ro-RO"/>
        </w:rPr>
        <w:t>Aviz favorabil al</w:t>
      </w:r>
    </w:p>
    <w:p w:rsidR="00BC549B" w:rsidRPr="004A4DF8" w:rsidRDefault="00BC549B" w:rsidP="00BC549B">
      <w:pPr>
        <w:jc w:val="both"/>
        <w:rPr>
          <w:b/>
          <w:lang w:val="ro-RO"/>
        </w:rPr>
      </w:pPr>
      <w:r w:rsidRPr="004A4DF8">
        <w:rPr>
          <w:b/>
          <w:lang w:val="ro-RO"/>
        </w:rPr>
        <w:t xml:space="preserve">  </w:t>
      </w:r>
      <w:r w:rsidR="00B35624">
        <w:rPr>
          <w:b/>
          <w:lang w:val="ro-RO"/>
        </w:rPr>
        <w:t xml:space="preserve">                                                </w:t>
      </w:r>
      <w:r w:rsidR="00FE712F" w:rsidRPr="004A4DF8">
        <w:rPr>
          <w:b/>
        </w:rPr>
        <w:t>DIRECȚIA ȘCOLI</w:t>
      </w:r>
      <w:r w:rsidR="003E6CAC">
        <w:rPr>
          <w:b/>
        </w:rPr>
        <w:t xml:space="preserve"> </w:t>
      </w:r>
      <w:r w:rsidR="007F35B8">
        <w:rPr>
          <w:b/>
        </w:rPr>
        <w:t xml:space="preserve"> </w:t>
      </w:r>
      <w:r w:rsidR="000E061D">
        <w:rPr>
          <w:b/>
        </w:rPr>
        <w:t xml:space="preserve"> </w:t>
      </w:r>
    </w:p>
    <w:p w:rsidR="00B35624" w:rsidRDefault="00B35624" w:rsidP="00B35624">
      <w:pPr>
        <w:jc w:val="both"/>
        <w:rPr>
          <w:b/>
        </w:rPr>
      </w:pPr>
      <w:r>
        <w:rPr>
          <w:b/>
          <w:lang w:val="es-ES"/>
        </w:rPr>
        <w:t xml:space="preserve">   </w:t>
      </w:r>
      <w:r w:rsidR="008219B5" w:rsidRPr="004A4DF8">
        <w:rPr>
          <w:b/>
          <w:lang w:val="es-ES"/>
        </w:rPr>
        <w:t>Director adjunct,</w:t>
      </w:r>
      <w:r w:rsidRPr="00B35624">
        <w:rPr>
          <w:b/>
          <w:lang w:val="es-ES"/>
        </w:rPr>
        <w:t xml:space="preserve"> </w:t>
      </w:r>
      <w:r>
        <w:rPr>
          <w:b/>
          <w:lang w:val="es-ES"/>
        </w:rPr>
        <w:t xml:space="preserve">                                                                          </w:t>
      </w:r>
      <w:r w:rsidRPr="008F7F90">
        <w:rPr>
          <w:b/>
          <w:lang w:val="es-ES"/>
        </w:rPr>
        <w:t>Şef serviciu,</w:t>
      </w:r>
    </w:p>
    <w:p w:rsidR="00BC549B" w:rsidRPr="00B35624" w:rsidRDefault="00B35624" w:rsidP="00B35624">
      <w:pPr>
        <w:jc w:val="both"/>
        <w:rPr>
          <w:b/>
        </w:rPr>
      </w:pPr>
      <w:r>
        <w:rPr>
          <w:b/>
          <w:lang w:val="es-ES"/>
        </w:rPr>
        <w:t xml:space="preserve">    </w:t>
      </w:r>
      <w:r w:rsidR="008219B5" w:rsidRPr="004A4DF8">
        <w:rPr>
          <w:b/>
          <w:lang w:val="es-ES"/>
        </w:rPr>
        <w:t>Lobonț Horațiu</w:t>
      </w:r>
      <w:r w:rsidRPr="00B35624">
        <w:rPr>
          <w:b/>
          <w:lang w:val="es-ES"/>
        </w:rPr>
        <w:t xml:space="preserve"> </w:t>
      </w:r>
      <w:r>
        <w:rPr>
          <w:b/>
          <w:lang w:val="es-ES"/>
        </w:rPr>
        <w:t xml:space="preserve">                                                                       </w:t>
      </w:r>
      <w:r w:rsidRPr="008F7F90">
        <w:rPr>
          <w:b/>
          <w:lang w:val="es-ES"/>
        </w:rPr>
        <w:t>Darabont L.Tamaș</w:t>
      </w:r>
    </w:p>
    <w:p w:rsidR="008219B5" w:rsidRDefault="008219B5" w:rsidP="008219B5">
      <w:pPr>
        <w:tabs>
          <w:tab w:val="left" w:pos="5310"/>
        </w:tabs>
        <w:ind w:left="5812"/>
        <w:jc w:val="both"/>
        <w:rPr>
          <w:lang w:val="es-ES"/>
        </w:rPr>
      </w:pPr>
    </w:p>
    <w:p w:rsidR="008219B5" w:rsidRPr="008F7F90" w:rsidRDefault="008219B5" w:rsidP="00B35624">
      <w:pPr>
        <w:tabs>
          <w:tab w:val="left" w:pos="5310"/>
        </w:tabs>
        <w:jc w:val="both"/>
        <w:rPr>
          <w:b/>
          <w:sz w:val="28"/>
          <w:szCs w:val="28"/>
          <w:lang w:val="ro-RO"/>
        </w:rPr>
      </w:pPr>
      <w:r w:rsidRPr="008F7F90">
        <w:rPr>
          <w:b/>
        </w:rPr>
        <w:t>---------------------------</w:t>
      </w:r>
      <w:r w:rsidR="00B35624" w:rsidRPr="008F7F90">
        <w:rPr>
          <w:b/>
          <w:szCs w:val="20"/>
        </w:rPr>
        <w:t>-</w:t>
      </w:r>
      <w:r w:rsidR="00B35624">
        <w:rPr>
          <w:b/>
          <w:szCs w:val="20"/>
        </w:rPr>
        <w:t xml:space="preserve">                                                               </w:t>
      </w:r>
      <w:r w:rsidR="00B35624" w:rsidRPr="008F7F90">
        <w:rPr>
          <w:b/>
          <w:szCs w:val="20"/>
        </w:rPr>
        <w:t>------------------------------</w:t>
      </w:r>
    </w:p>
    <w:p w:rsidR="008219B5" w:rsidRDefault="00BC549B" w:rsidP="00BC549B">
      <w:pPr>
        <w:jc w:val="both"/>
        <w:rPr>
          <w:b/>
          <w:sz w:val="28"/>
          <w:szCs w:val="28"/>
          <w:lang w:val="ro-RO"/>
        </w:rPr>
      </w:pPr>
      <w:r w:rsidRPr="00781038">
        <w:rPr>
          <w:b/>
          <w:sz w:val="28"/>
          <w:szCs w:val="28"/>
          <w:lang w:val="ro-RO"/>
        </w:rPr>
        <w:t xml:space="preserve">                 </w:t>
      </w:r>
      <w:r w:rsidRPr="00781038">
        <w:rPr>
          <w:b/>
          <w:sz w:val="28"/>
          <w:szCs w:val="28"/>
          <w:lang w:val="ro-RO"/>
        </w:rPr>
        <w:tab/>
      </w:r>
      <w:r w:rsidRPr="00781038">
        <w:rPr>
          <w:b/>
          <w:sz w:val="28"/>
          <w:szCs w:val="28"/>
          <w:lang w:val="ro-RO"/>
        </w:rPr>
        <w:tab/>
      </w:r>
      <w:r w:rsidRPr="00781038">
        <w:rPr>
          <w:b/>
          <w:sz w:val="28"/>
          <w:szCs w:val="28"/>
          <w:lang w:val="ro-RO"/>
        </w:rPr>
        <w:tab/>
      </w:r>
      <w:r w:rsidRPr="00781038">
        <w:rPr>
          <w:b/>
          <w:sz w:val="28"/>
          <w:szCs w:val="28"/>
          <w:lang w:val="ro-RO"/>
        </w:rPr>
        <w:tab/>
      </w:r>
      <w:r w:rsidRPr="00781038">
        <w:rPr>
          <w:b/>
          <w:sz w:val="28"/>
          <w:szCs w:val="28"/>
          <w:lang w:val="ro-RO"/>
        </w:rPr>
        <w:tab/>
      </w:r>
      <w:r w:rsidRPr="00781038">
        <w:rPr>
          <w:b/>
          <w:sz w:val="28"/>
          <w:szCs w:val="28"/>
          <w:lang w:val="ro-RO"/>
        </w:rPr>
        <w:tab/>
        <w:t xml:space="preserve">      </w:t>
      </w:r>
    </w:p>
    <w:p w:rsidR="00B35624" w:rsidRPr="008F7F90" w:rsidRDefault="00B35624" w:rsidP="00B35624">
      <w:pPr>
        <w:pStyle w:val="FootnoteText"/>
        <w:ind w:firstLine="1080"/>
        <w:rPr>
          <w:b/>
          <w:sz w:val="24"/>
          <w:szCs w:val="24"/>
          <w:lang w:val="es-ES"/>
        </w:rPr>
      </w:pPr>
      <w:r w:rsidRPr="008F7F90">
        <w:rPr>
          <w:b/>
          <w:sz w:val="24"/>
          <w:szCs w:val="24"/>
          <w:lang w:val="es-ES"/>
        </w:rPr>
        <w:t xml:space="preserve">                                                                                          Întocmit,</w:t>
      </w:r>
    </w:p>
    <w:p w:rsidR="00B35624" w:rsidRPr="008F7F90" w:rsidRDefault="00B35624" w:rsidP="00B35624">
      <w:pPr>
        <w:pStyle w:val="FootnoteText"/>
        <w:ind w:firstLine="1080"/>
        <w:rPr>
          <w:b/>
          <w:sz w:val="24"/>
          <w:szCs w:val="24"/>
          <w:lang w:val="es-ES"/>
        </w:rPr>
      </w:pPr>
      <w:r w:rsidRPr="008F7F90">
        <w:rPr>
          <w:b/>
          <w:sz w:val="24"/>
          <w:szCs w:val="24"/>
          <w:lang w:val="es-ES"/>
        </w:rPr>
        <w:t xml:space="preserve">                                                                          Insp. principal Drăguț Călin</w:t>
      </w:r>
    </w:p>
    <w:p w:rsidR="00B26563" w:rsidRDefault="00B35624" w:rsidP="00B35624">
      <w:pPr>
        <w:tabs>
          <w:tab w:val="left" w:pos="5250"/>
        </w:tabs>
        <w:rPr>
          <w:sz w:val="22"/>
          <w:szCs w:val="22"/>
          <w:lang w:val="es-ES"/>
        </w:rPr>
      </w:pPr>
      <w:r>
        <w:rPr>
          <w:szCs w:val="20"/>
        </w:rPr>
        <w:t xml:space="preserve">                                                                                              </w:t>
      </w:r>
      <w:r w:rsidRPr="004A4DF8">
        <w:rPr>
          <w:b/>
          <w:szCs w:val="20"/>
        </w:rPr>
        <w:t>-------------------------------</w:t>
      </w:r>
    </w:p>
    <w:p w:rsidR="00B26563" w:rsidRDefault="00B26563" w:rsidP="008F7F90">
      <w:pPr>
        <w:pStyle w:val="FootnoteText"/>
        <w:rPr>
          <w:sz w:val="22"/>
          <w:szCs w:val="22"/>
          <w:lang w:val="es-ES"/>
        </w:rPr>
      </w:pPr>
    </w:p>
    <w:p w:rsidR="00E958F8" w:rsidRPr="006D7F22" w:rsidRDefault="00E958F8" w:rsidP="00E958F8">
      <w:pPr>
        <w:pStyle w:val="FootnoteText"/>
        <w:ind w:left="-709"/>
        <w:rPr>
          <w:b/>
          <w:sz w:val="24"/>
          <w:szCs w:val="24"/>
          <w:lang w:val="es-ES"/>
        </w:rPr>
      </w:pPr>
      <w:r w:rsidRPr="006D7F22">
        <w:rPr>
          <w:b/>
          <w:sz w:val="24"/>
          <w:szCs w:val="24"/>
          <w:lang w:val="es-ES"/>
        </w:rPr>
        <w:lastRenderedPageBreak/>
        <w:t xml:space="preserve">ROMÂNIA                                                                                       </w:t>
      </w:r>
      <w:r>
        <w:rPr>
          <w:b/>
          <w:sz w:val="24"/>
          <w:szCs w:val="24"/>
          <w:lang w:val="es-ES"/>
        </w:rPr>
        <w:t xml:space="preserve">                 </w:t>
      </w:r>
      <w:r w:rsidRPr="006D7F22">
        <w:rPr>
          <w:b/>
          <w:sz w:val="24"/>
          <w:szCs w:val="24"/>
          <w:lang w:val="es-ES"/>
        </w:rPr>
        <w:t xml:space="preserve">Proiect  </w:t>
      </w:r>
    </w:p>
    <w:p w:rsidR="00E958F8" w:rsidRPr="006D7F22" w:rsidRDefault="00E958F8" w:rsidP="00E958F8">
      <w:pPr>
        <w:pStyle w:val="FootnoteText"/>
        <w:ind w:left="-709"/>
        <w:rPr>
          <w:b/>
          <w:sz w:val="24"/>
          <w:szCs w:val="24"/>
          <w:lang w:val="es-ES"/>
        </w:rPr>
      </w:pPr>
      <w:r w:rsidRPr="006D7F22">
        <w:rPr>
          <w:b/>
          <w:sz w:val="24"/>
          <w:szCs w:val="24"/>
          <w:lang w:val="es-ES"/>
        </w:rPr>
        <w:t>JUDEŢUL MUREŞ</w:t>
      </w:r>
      <w:r w:rsidRPr="006D7F22">
        <w:rPr>
          <w:b/>
          <w:sz w:val="24"/>
          <w:szCs w:val="24"/>
          <w:lang w:val="es-ES"/>
        </w:rPr>
        <w:tab/>
      </w:r>
      <w:r w:rsidRPr="006D7F22">
        <w:rPr>
          <w:b/>
          <w:sz w:val="24"/>
          <w:szCs w:val="24"/>
          <w:lang w:val="es-ES"/>
        </w:rPr>
        <w:tab/>
      </w:r>
      <w:r w:rsidRPr="006D7F22">
        <w:rPr>
          <w:b/>
          <w:sz w:val="24"/>
          <w:szCs w:val="24"/>
          <w:lang w:val="es-ES"/>
        </w:rPr>
        <w:tab/>
        <w:t xml:space="preserve">                                          </w:t>
      </w:r>
      <w:r>
        <w:rPr>
          <w:b/>
          <w:sz w:val="24"/>
          <w:szCs w:val="24"/>
          <w:lang w:val="es-ES"/>
        </w:rPr>
        <w:t xml:space="preserve">          </w:t>
      </w:r>
      <w:r w:rsidRPr="006D7F22">
        <w:rPr>
          <w:b/>
          <w:sz w:val="24"/>
          <w:szCs w:val="24"/>
          <w:lang w:val="es-ES"/>
        </w:rPr>
        <w:t>(nu produce efecte juridice) *</w:t>
      </w:r>
    </w:p>
    <w:p w:rsidR="00E958F8" w:rsidRPr="006D7F22" w:rsidRDefault="00E958F8" w:rsidP="00E958F8">
      <w:pPr>
        <w:pStyle w:val="FootnoteText"/>
        <w:ind w:left="-709"/>
        <w:rPr>
          <w:b/>
          <w:sz w:val="24"/>
          <w:szCs w:val="24"/>
          <w:lang w:val="es-ES"/>
        </w:rPr>
      </w:pPr>
      <w:r w:rsidRPr="006D7F22">
        <w:rPr>
          <w:b/>
          <w:sz w:val="24"/>
          <w:szCs w:val="24"/>
          <w:lang w:val="es-ES"/>
        </w:rPr>
        <w:t xml:space="preserve">CONSILIUL LOCAL </w:t>
      </w:r>
      <w:r>
        <w:rPr>
          <w:b/>
          <w:sz w:val="24"/>
          <w:szCs w:val="24"/>
          <w:lang w:val="es-ES"/>
        </w:rPr>
        <w:t xml:space="preserve">AL </w:t>
      </w:r>
      <w:r w:rsidRPr="006D7F22">
        <w:rPr>
          <w:b/>
          <w:sz w:val="24"/>
          <w:szCs w:val="24"/>
          <w:lang w:val="es-ES"/>
        </w:rPr>
        <w:t>MUNICIP</w:t>
      </w:r>
      <w:r>
        <w:rPr>
          <w:b/>
          <w:sz w:val="24"/>
          <w:szCs w:val="24"/>
          <w:lang w:val="es-ES"/>
        </w:rPr>
        <w:t>IU</w:t>
      </w:r>
      <w:r w:rsidRPr="006D7F22">
        <w:rPr>
          <w:b/>
          <w:sz w:val="24"/>
          <w:szCs w:val="24"/>
          <w:lang w:val="es-ES"/>
        </w:rPr>
        <w:t>L</w:t>
      </w:r>
      <w:r>
        <w:rPr>
          <w:b/>
          <w:sz w:val="24"/>
          <w:szCs w:val="24"/>
          <w:lang w:val="es-ES"/>
        </w:rPr>
        <w:t>UI</w:t>
      </w:r>
      <w:r w:rsidRPr="006D7F22">
        <w:rPr>
          <w:b/>
          <w:sz w:val="24"/>
          <w:szCs w:val="24"/>
          <w:lang w:val="es-ES"/>
        </w:rPr>
        <w:t xml:space="preserve"> TÎRGU MUREŞ </w:t>
      </w:r>
    </w:p>
    <w:p w:rsidR="00E958F8" w:rsidRPr="006D7F22" w:rsidRDefault="00E958F8" w:rsidP="00E958F8">
      <w:pPr>
        <w:pStyle w:val="FootnoteText"/>
        <w:ind w:firstLine="1080"/>
        <w:rPr>
          <w:b/>
          <w:sz w:val="24"/>
          <w:szCs w:val="24"/>
          <w:lang w:val="es-ES"/>
        </w:rPr>
      </w:pPr>
      <w:r w:rsidRPr="006D7F22">
        <w:rPr>
          <w:b/>
          <w:sz w:val="24"/>
          <w:szCs w:val="24"/>
          <w:lang w:val="es-ES"/>
        </w:rPr>
        <w:t xml:space="preserve">                                                                                               </w:t>
      </w:r>
      <w:r w:rsidRPr="006D7F22">
        <w:rPr>
          <w:b/>
          <w:sz w:val="24"/>
          <w:szCs w:val="24"/>
          <w:lang w:val="es-ES"/>
        </w:rPr>
        <w:tab/>
      </w:r>
      <w:r w:rsidRPr="006D7F22">
        <w:rPr>
          <w:b/>
          <w:sz w:val="24"/>
          <w:szCs w:val="24"/>
          <w:lang w:val="es-ES"/>
        </w:rPr>
        <w:tab/>
      </w:r>
      <w:r w:rsidRPr="006D7F22">
        <w:rPr>
          <w:b/>
          <w:sz w:val="24"/>
          <w:szCs w:val="24"/>
          <w:lang w:val="es-ES"/>
        </w:rPr>
        <w:tab/>
        <w:t xml:space="preserve">                    </w:t>
      </w:r>
    </w:p>
    <w:p w:rsidR="00E958F8" w:rsidRPr="006D7F22" w:rsidRDefault="00E958F8" w:rsidP="00E958F8">
      <w:pPr>
        <w:pStyle w:val="FootnoteText"/>
        <w:ind w:firstLine="1080"/>
        <w:rPr>
          <w:b/>
          <w:sz w:val="24"/>
          <w:szCs w:val="24"/>
          <w:lang w:val="es-ES"/>
        </w:rPr>
      </w:pPr>
      <w:r w:rsidRPr="006D7F22">
        <w:rPr>
          <w:b/>
          <w:sz w:val="24"/>
          <w:szCs w:val="24"/>
          <w:lang w:val="es-ES"/>
        </w:rPr>
        <w:t xml:space="preserve">                                                                                                           PRIMAR</w:t>
      </w:r>
    </w:p>
    <w:p w:rsidR="00E958F8" w:rsidRPr="006D7F22" w:rsidRDefault="00E958F8" w:rsidP="00E958F8">
      <w:pPr>
        <w:pStyle w:val="FootnoteText"/>
        <w:ind w:firstLine="1080"/>
        <w:jc w:val="right"/>
        <w:rPr>
          <w:b/>
          <w:sz w:val="24"/>
          <w:szCs w:val="24"/>
          <w:lang w:val="es-ES"/>
        </w:rPr>
      </w:pPr>
      <w:r w:rsidRPr="006D7F22">
        <w:rPr>
          <w:b/>
          <w:sz w:val="24"/>
          <w:szCs w:val="24"/>
          <w:lang w:val="es-ES"/>
        </w:rPr>
        <w:t xml:space="preserve">                                                                                            Soós  Zoltán</w:t>
      </w:r>
    </w:p>
    <w:p w:rsidR="0029529D" w:rsidRPr="002609D1" w:rsidRDefault="0029529D" w:rsidP="0029529D">
      <w:pPr>
        <w:pStyle w:val="FootnoteText"/>
        <w:ind w:firstLine="1080"/>
        <w:rPr>
          <w:b/>
          <w:sz w:val="22"/>
          <w:szCs w:val="22"/>
          <w:lang w:val="es-ES"/>
        </w:rPr>
      </w:pPr>
    </w:p>
    <w:p w:rsidR="0029529D" w:rsidRDefault="0029529D" w:rsidP="0029529D">
      <w:pPr>
        <w:pStyle w:val="FootnoteText"/>
        <w:ind w:firstLine="1080"/>
        <w:jc w:val="center"/>
        <w:rPr>
          <w:b/>
          <w:sz w:val="24"/>
          <w:szCs w:val="24"/>
          <w:lang w:val="es-ES"/>
        </w:rPr>
      </w:pPr>
    </w:p>
    <w:p w:rsidR="0029529D" w:rsidRDefault="0029529D" w:rsidP="0029529D">
      <w:pPr>
        <w:pStyle w:val="FootnoteText"/>
        <w:ind w:firstLine="1080"/>
        <w:jc w:val="center"/>
        <w:rPr>
          <w:b/>
          <w:sz w:val="24"/>
          <w:szCs w:val="24"/>
          <w:lang w:val="es-ES"/>
        </w:rPr>
      </w:pPr>
    </w:p>
    <w:p w:rsidR="0029529D" w:rsidRDefault="0029529D" w:rsidP="0029529D">
      <w:pPr>
        <w:pStyle w:val="FootnoteText"/>
        <w:ind w:firstLine="1080"/>
        <w:jc w:val="center"/>
        <w:rPr>
          <w:b/>
          <w:sz w:val="24"/>
          <w:szCs w:val="24"/>
          <w:lang w:val="es-ES"/>
        </w:rPr>
      </w:pPr>
    </w:p>
    <w:p w:rsidR="0029529D" w:rsidRDefault="0029529D" w:rsidP="0029529D">
      <w:pPr>
        <w:pStyle w:val="FootnoteText"/>
        <w:ind w:firstLine="1080"/>
        <w:jc w:val="center"/>
        <w:rPr>
          <w:b/>
          <w:sz w:val="24"/>
          <w:szCs w:val="24"/>
          <w:lang w:val="es-ES"/>
        </w:rPr>
      </w:pPr>
      <w:r w:rsidRPr="002609D1">
        <w:rPr>
          <w:b/>
          <w:sz w:val="24"/>
          <w:szCs w:val="24"/>
          <w:lang w:val="es-ES"/>
        </w:rPr>
        <w:t>H O T Ă R Â R E A     nr. ______</w:t>
      </w:r>
    </w:p>
    <w:p w:rsidR="00E958F8" w:rsidRPr="002609D1" w:rsidRDefault="00E958F8" w:rsidP="0029529D">
      <w:pPr>
        <w:pStyle w:val="FootnoteText"/>
        <w:ind w:firstLine="1080"/>
        <w:jc w:val="center"/>
        <w:rPr>
          <w:b/>
          <w:sz w:val="24"/>
          <w:szCs w:val="24"/>
          <w:lang w:val="es-ES"/>
        </w:rPr>
      </w:pPr>
    </w:p>
    <w:p w:rsidR="0029529D" w:rsidRPr="002609D1" w:rsidRDefault="0029529D" w:rsidP="0029529D">
      <w:pPr>
        <w:pStyle w:val="FootnoteText"/>
        <w:ind w:firstLine="1080"/>
        <w:jc w:val="center"/>
        <w:rPr>
          <w:sz w:val="24"/>
          <w:szCs w:val="24"/>
          <w:lang w:val="es-ES"/>
        </w:rPr>
      </w:pPr>
    </w:p>
    <w:p w:rsidR="0029529D" w:rsidRDefault="0029529D" w:rsidP="0029529D">
      <w:pPr>
        <w:pStyle w:val="FootnoteText"/>
        <w:ind w:firstLine="1080"/>
        <w:jc w:val="center"/>
        <w:rPr>
          <w:sz w:val="22"/>
          <w:szCs w:val="22"/>
          <w:lang w:val="es-ES"/>
        </w:rPr>
      </w:pPr>
      <w:r>
        <w:rPr>
          <w:sz w:val="22"/>
          <w:szCs w:val="22"/>
          <w:lang w:val="es-ES"/>
        </w:rPr>
        <w:t xml:space="preserve">din _____________________ </w:t>
      </w:r>
      <w:r w:rsidR="00E958F8">
        <w:rPr>
          <w:sz w:val="22"/>
          <w:szCs w:val="22"/>
          <w:lang w:val="es-ES"/>
        </w:rPr>
        <w:t>2021</w:t>
      </w:r>
    </w:p>
    <w:p w:rsidR="00D65443" w:rsidRDefault="00D65443" w:rsidP="0029529D">
      <w:pPr>
        <w:pStyle w:val="FootnoteText"/>
        <w:ind w:firstLine="1080"/>
        <w:jc w:val="center"/>
        <w:rPr>
          <w:sz w:val="22"/>
          <w:szCs w:val="22"/>
          <w:lang w:val="es-ES"/>
        </w:rPr>
      </w:pPr>
    </w:p>
    <w:p w:rsidR="00E958F8" w:rsidRPr="00E958F8" w:rsidRDefault="008434E5" w:rsidP="00E958F8">
      <w:pPr>
        <w:pStyle w:val="FootnoteText"/>
        <w:widowControl/>
        <w:jc w:val="center"/>
        <w:rPr>
          <w:sz w:val="24"/>
          <w:szCs w:val="24"/>
          <w:lang w:val="ro-RO"/>
        </w:rPr>
      </w:pPr>
      <w:r w:rsidRPr="00E958F8">
        <w:rPr>
          <w:i/>
          <w:sz w:val="24"/>
          <w:szCs w:val="24"/>
          <w:lang w:val="ro-RO"/>
        </w:rPr>
        <w:t xml:space="preserve">privind </w:t>
      </w:r>
      <w:r w:rsidR="00E958F8" w:rsidRPr="00E958F8">
        <w:rPr>
          <w:b/>
          <w:sz w:val="24"/>
          <w:szCs w:val="24"/>
          <w:lang w:val="ro-RO"/>
        </w:rPr>
        <w:t>aprobarea documentaţiei tehnico-economice (faza SF/DALI) şi a indicatorilor tehnico-economici, inclusiv anexa privind descrierea sumară a investiţiei</w:t>
      </w:r>
      <w:r w:rsidR="00E958F8" w:rsidRPr="00E958F8">
        <w:rPr>
          <w:sz w:val="24"/>
          <w:szCs w:val="24"/>
          <w:lang w:val="ro-RO"/>
        </w:rPr>
        <w:t xml:space="preserve"> propuse a fi realizată, pentru obiectivul de investiţii</w:t>
      </w:r>
    </w:p>
    <w:p w:rsidR="00106226" w:rsidRPr="00E958F8" w:rsidRDefault="008434E5" w:rsidP="00106226">
      <w:pPr>
        <w:jc w:val="both"/>
        <w:rPr>
          <w:i/>
          <w:color w:val="FF0000"/>
          <w:lang w:val="ro-RO"/>
        </w:rPr>
      </w:pPr>
      <w:r w:rsidRPr="00E958F8">
        <w:rPr>
          <w:i/>
          <w:lang w:val="ro-RO"/>
        </w:rPr>
        <w:t xml:space="preserve"> </w:t>
      </w:r>
      <w:r w:rsidRPr="00E958F8">
        <w:rPr>
          <w:b/>
          <w:i/>
          <w:lang w:val="ro-RO"/>
        </w:rPr>
        <w:t>„</w:t>
      </w:r>
      <w:r w:rsidR="007775D1" w:rsidRPr="00E958F8">
        <w:rPr>
          <w:b/>
          <w:i/>
          <w:lang w:val="ro-RO"/>
        </w:rPr>
        <w:t>SF/DALI REABILITARE SI MANSARDARE SCOALA GIMNAZIALA MIHAI VITEAZ</w:t>
      </w:r>
      <w:r w:rsidR="009C18A6" w:rsidRPr="00E958F8">
        <w:rPr>
          <w:b/>
          <w:i/>
          <w:lang w:val="ro-RO"/>
        </w:rPr>
        <w:t>U</w:t>
      </w:r>
      <w:r w:rsidR="007775D1" w:rsidRPr="00E958F8">
        <w:rPr>
          <w:b/>
          <w:i/>
          <w:lang w:val="ro-RO"/>
        </w:rPr>
        <w:t>L</w:t>
      </w:r>
      <w:r w:rsidR="00106226" w:rsidRPr="00E958F8">
        <w:rPr>
          <w:i/>
          <w:lang w:val="ro-RO"/>
        </w:rPr>
        <w:t xml:space="preserve">, .aprobat  prin HCL nr. </w:t>
      </w:r>
      <w:r w:rsidR="00106226" w:rsidRPr="00E958F8">
        <w:rPr>
          <w:b/>
          <w:i/>
          <w:lang w:val="ro-RO"/>
        </w:rPr>
        <w:t>1</w:t>
      </w:r>
      <w:r w:rsidR="00E958F8" w:rsidRPr="00E958F8">
        <w:rPr>
          <w:b/>
          <w:i/>
          <w:lang w:val="ro-RO"/>
        </w:rPr>
        <w:t>76</w:t>
      </w:r>
      <w:r w:rsidR="00106226" w:rsidRPr="00E958F8">
        <w:rPr>
          <w:b/>
          <w:i/>
          <w:lang w:val="ro-RO"/>
        </w:rPr>
        <w:t>/</w:t>
      </w:r>
      <w:r w:rsidR="00E958F8" w:rsidRPr="00E958F8">
        <w:rPr>
          <w:b/>
          <w:i/>
          <w:lang w:val="ro-RO"/>
        </w:rPr>
        <w:t>30</w:t>
      </w:r>
      <w:r w:rsidR="00106226" w:rsidRPr="00E958F8">
        <w:rPr>
          <w:b/>
          <w:i/>
          <w:lang w:val="ro-RO"/>
        </w:rPr>
        <w:t>.0</w:t>
      </w:r>
      <w:r w:rsidR="00E958F8" w:rsidRPr="00E958F8">
        <w:rPr>
          <w:b/>
          <w:i/>
          <w:lang w:val="ro-RO"/>
        </w:rPr>
        <w:t>5</w:t>
      </w:r>
      <w:r w:rsidR="00106226" w:rsidRPr="00E958F8">
        <w:rPr>
          <w:b/>
          <w:i/>
          <w:lang w:val="ro-RO"/>
        </w:rPr>
        <w:t>.201</w:t>
      </w:r>
      <w:r w:rsidR="00E958F8" w:rsidRPr="00E958F8">
        <w:rPr>
          <w:b/>
          <w:i/>
          <w:lang w:val="ro-RO"/>
        </w:rPr>
        <w:t>9</w:t>
      </w:r>
    </w:p>
    <w:p w:rsidR="008434E5" w:rsidRPr="00E958F8" w:rsidRDefault="008434E5" w:rsidP="008434E5">
      <w:pPr>
        <w:jc w:val="both"/>
        <w:rPr>
          <w:i/>
          <w:lang w:val="ro-RO"/>
        </w:rPr>
      </w:pPr>
    </w:p>
    <w:p w:rsidR="0029529D" w:rsidRPr="002609D1" w:rsidRDefault="0029529D" w:rsidP="0029529D">
      <w:pPr>
        <w:pStyle w:val="FootnoteText"/>
        <w:ind w:firstLine="1080"/>
        <w:rPr>
          <w:sz w:val="22"/>
          <w:szCs w:val="22"/>
          <w:lang w:val="es-ES"/>
        </w:rPr>
      </w:pPr>
    </w:p>
    <w:p w:rsidR="00B73F96" w:rsidRDefault="00B73F96" w:rsidP="00B73F96">
      <w:pPr>
        <w:adjustRightInd w:val="0"/>
        <w:jc w:val="center"/>
        <w:rPr>
          <w:b/>
          <w:bCs/>
          <w:i/>
          <w:lang w:val="ro-RO" w:eastAsia="ro-RO"/>
        </w:rPr>
      </w:pPr>
      <w:r w:rsidRPr="002376D5">
        <w:rPr>
          <w:b/>
          <w:bCs/>
          <w:i/>
          <w:lang w:val="ro-RO" w:eastAsia="ro-RO"/>
        </w:rPr>
        <w:t xml:space="preserve">Consiliul local </w:t>
      </w:r>
      <w:r>
        <w:rPr>
          <w:b/>
          <w:bCs/>
          <w:i/>
          <w:lang w:val="ro-RO" w:eastAsia="ro-RO"/>
        </w:rPr>
        <w:t xml:space="preserve">al municipiului </w:t>
      </w:r>
      <w:r w:rsidRPr="002376D5">
        <w:rPr>
          <w:b/>
          <w:bCs/>
          <w:i/>
          <w:lang w:val="ro-RO" w:eastAsia="ro-RO"/>
        </w:rPr>
        <w:t>Târgu Mureş, întrunit în şedinţă ordinară de lucru,</w:t>
      </w:r>
    </w:p>
    <w:p w:rsidR="00E958F8" w:rsidRDefault="00E958F8" w:rsidP="00B73F96">
      <w:pPr>
        <w:adjustRightInd w:val="0"/>
        <w:jc w:val="center"/>
        <w:rPr>
          <w:b/>
          <w:bCs/>
          <w:i/>
          <w:lang w:val="ro-RO" w:eastAsia="ro-RO"/>
        </w:rPr>
      </w:pPr>
    </w:p>
    <w:p w:rsidR="00E958F8" w:rsidRPr="002376D5" w:rsidRDefault="00E958F8" w:rsidP="00B73F96">
      <w:pPr>
        <w:adjustRightInd w:val="0"/>
        <w:jc w:val="center"/>
        <w:rPr>
          <w:b/>
          <w:bCs/>
          <w:i/>
          <w:lang w:val="ro-RO" w:eastAsia="ro-RO"/>
        </w:rPr>
      </w:pPr>
    </w:p>
    <w:p w:rsidR="00E958F8" w:rsidRDefault="00E958F8" w:rsidP="00E958F8">
      <w:pPr>
        <w:jc w:val="both"/>
      </w:pPr>
      <w:r>
        <w:rPr>
          <w:lang w:val="es-ES"/>
        </w:rPr>
        <w:t>Având în vedere</w:t>
      </w:r>
      <w:r>
        <w:t xml:space="preserve"> :</w:t>
      </w:r>
    </w:p>
    <w:p w:rsidR="00E958F8" w:rsidRPr="00C36AC6" w:rsidRDefault="00E958F8" w:rsidP="00E958F8">
      <w:pPr>
        <w:jc w:val="both"/>
      </w:pPr>
    </w:p>
    <w:p w:rsidR="00E958F8" w:rsidRDefault="00E958F8" w:rsidP="00E958F8">
      <w:pPr>
        <w:spacing w:line="360" w:lineRule="auto"/>
        <w:jc w:val="both"/>
        <w:rPr>
          <w:lang w:val="ro-RO"/>
        </w:rPr>
      </w:pPr>
      <w:r>
        <w:rPr>
          <w:lang w:val="es-ES"/>
        </w:rPr>
        <w:tab/>
      </w:r>
      <w:r w:rsidRPr="006D7F22">
        <w:rPr>
          <w:lang w:val="es-ES"/>
        </w:rPr>
        <w:t xml:space="preserve"> </w:t>
      </w:r>
      <w:r>
        <w:rPr>
          <w:lang w:val="ro-RO"/>
        </w:rPr>
        <w:t xml:space="preserve">Referatul de aprobare nr._____________din ____________, iniţiat de Primarul Municipiului Târgu Mureş, prin Direcţia Şcoli, </w:t>
      </w:r>
      <w:r w:rsidRPr="00B16FE5">
        <w:rPr>
          <w:lang w:val="ro-RO"/>
        </w:rPr>
        <w:t xml:space="preserve"> </w:t>
      </w:r>
      <w:r w:rsidRPr="006D7F22">
        <w:rPr>
          <w:lang w:val="es-ES"/>
        </w:rPr>
        <w:t>- Serviciul Investi</w:t>
      </w:r>
      <w:r>
        <w:rPr>
          <w:lang w:val="es-ES"/>
        </w:rPr>
        <w:t>ţii, Reparaţ</w:t>
      </w:r>
      <w:r w:rsidRPr="006D7F22">
        <w:rPr>
          <w:lang w:val="es-ES"/>
        </w:rPr>
        <w:t xml:space="preserve">ii, </w:t>
      </w:r>
      <w:r>
        <w:rPr>
          <w:lang w:val="es-ES"/>
        </w:rPr>
        <w:t>Ş</w:t>
      </w:r>
      <w:r w:rsidRPr="006D7F22">
        <w:rPr>
          <w:lang w:val="es-ES"/>
        </w:rPr>
        <w:t xml:space="preserve">coli, Biserici </w:t>
      </w:r>
      <w:r>
        <w:rPr>
          <w:lang w:val="es-ES"/>
        </w:rPr>
        <w:t>ş</w:t>
      </w:r>
      <w:r w:rsidRPr="006D7F22">
        <w:rPr>
          <w:lang w:val="es-ES"/>
        </w:rPr>
        <w:t xml:space="preserve">i Spitale, privind </w:t>
      </w:r>
      <w:r w:rsidRPr="006D7F22">
        <w:rPr>
          <w:b/>
          <w:lang w:val="es-ES"/>
        </w:rPr>
        <w:t>aprobarea documenta</w:t>
      </w:r>
      <w:r>
        <w:rPr>
          <w:b/>
          <w:lang w:val="es-ES"/>
        </w:rPr>
        <w:t>ţ</w:t>
      </w:r>
      <w:r w:rsidRPr="006D7F22">
        <w:rPr>
          <w:b/>
          <w:lang w:val="es-ES"/>
        </w:rPr>
        <w:t xml:space="preserve">iei tehnico-economice (faza </w:t>
      </w:r>
      <w:r w:rsidRPr="006D7F22">
        <w:rPr>
          <w:b/>
          <w:lang w:val="ro-RO" w:eastAsia="zh-CN"/>
        </w:rPr>
        <w:t>SF /DALI</w:t>
      </w:r>
      <w:r w:rsidRPr="006D7F22">
        <w:rPr>
          <w:b/>
          <w:lang w:val="es-ES"/>
        </w:rPr>
        <w:t xml:space="preserve">) şi a indicatorilor tehnico-economici. inclusiv anexa privind </w:t>
      </w:r>
      <w:r>
        <w:rPr>
          <w:b/>
          <w:lang w:val="es-ES"/>
        </w:rPr>
        <w:t>descrierea sumară a investiţ</w:t>
      </w:r>
      <w:r w:rsidRPr="00612089">
        <w:rPr>
          <w:b/>
          <w:lang w:val="es-ES"/>
        </w:rPr>
        <w:t>iei</w:t>
      </w:r>
      <w:r w:rsidRPr="006D7F22">
        <w:rPr>
          <w:lang w:val="es-ES"/>
        </w:rPr>
        <w:t xml:space="preserve"> propuse a fi realizată pentru obiectivul </w:t>
      </w:r>
      <w:r>
        <w:rPr>
          <w:lang w:val="es-ES"/>
        </w:rPr>
        <w:t xml:space="preserve"> de investitii </w:t>
      </w:r>
      <w:r w:rsidRPr="009C18A6">
        <w:rPr>
          <w:lang w:val="ro-RO"/>
        </w:rPr>
        <w:t>„</w:t>
      </w:r>
      <w:r w:rsidRPr="009C18A6">
        <w:rPr>
          <w:b/>
          <w:i/>
          <w:lang w:val="ro-RO"/>
        </w:rPr>
        <w:t>SF/DALI REABILITARE SI MANSARDARE SCOALA GIMNAZIALA MIHAI VITEAZ</w:t>
      </w:r>
      <w:r>
        <w:rPr>
          <w:b/>
          <w:i/>
          <w:lang w:val="ro-RO"/>
        </w:rPr>
        <w:t>U</w:t>
      </w:r>
      <w:r w:rsidRPr="009C18A6">
        <w:rPr>
          <w:b/>
          <w:i/>
          <w:lang w:val="ro-RO"/>
        </w:rPr>
        <w:t>L</w:t>
      </w:r>
      <w:r w:rsidRPr="009C18A6">
        <w:rPr>
          <w:lang w:val="ro-RO"/>
        </w:rPr>
        <w:t>”</w:t>
      </w:r>
      <w:r>
        <w:rPr>
          <w:lang w:val="ro-RO"/>
        </w:rPr>
        <w:t>.</w:t>
      </w:r>
    </w:p>
    <w:p w:rsidR="00E958F8" w:rsidRDefault="00E958F8" w:rsidP="00E958F8">
      <w:pPr>
        <w:spacing w:line="360" w:lineRule="auto"/>
        <w:jc w:val="both"/>
        <w:rPr>
          <w:lang w:val="es-ES"/>
        </w:rPr>
      </w:pPr>
      <w:r>
        <w:rPr>
          <w:lang w:val="es-ES"/>
        </w:rPr>
        <w:tab/>
        <w:t>Ţinând cont de prevederile</w:t>
      </w:r>
      <w:r w:rsidRPr="006D7F22">
        <w:rPr>
          <w:lang w:val="es-ES"/>
        </w:rPr>
        <w:t xml:space="preserve"> HG nr.907/2016 privind etapele de elaborare </w:t>
      </w:r>
      <w:r>
        <w:rPr>
          <w:lang w:val="es-ES"/>
        </w:rPr>
        <w:t>şi conţinutul-cadru al documentaţ</w:t>
      </w:r>
      <w:r w:rsidRPr="006D7F22">
        <w:rPr>
          <w:lang w:val="es-ES"/>
        </w:rPr>
        <w:t>iilor tehnico-economice aferente obiectivelor/proiectelor de investi</w:t>
      </w:r>
      <w:r>
        <w:rPr>
          <w:lang w:val="es-ES"/>
        </w:rPr>
        <w:t>ţii finanţ</w:t>
      </w:r>
      <w:r w:rsidRPr="006D7F22">
        <w:rPr>
          <w:lang w:val="es-ES"/>
        </w:rPr>
        <w:t>ate din fo</w:t>
      </w:r>
      <w:r>
        <w:rPr>
          <w:lang w:val="es-ES"/>
        </w:rPr>
        <w:t>nduri publice, cu modificările ş</w:t>
      </w:r>
      <w:r w:rsidRPr="006D7F22">
        <w:rPr>
          <w:lang w:val="es-ES"/>
        </w:rPr>
        <w:t>i completările ulterioare</w:t>
      </w:r>
      <w:r>
        <w:rPr>
          <w:lang w:val="es-ES"/>
        </w:rPr>
        <w:t xml:space="preserve"> </w:t>
      </w:r>
    </w:p>
    <w:p w:rsidR="00E958F8" w:rsidRDefault="00E958F8" w:rsidP="00E958F8">
      <w:pPr>
        <w:spacing w:line="360" w:lineRule="auto"/>
        <w:jc w:val="both"/>
        <w:rPr>
          <w:color w:val="FF0000"/>
        </w:rPr>
      </w:pPr>
      <w:r>
        <w:rPr>
          <w:lang w:val="es-ES"/>
        </w:rPr>
        <w:tab/>
        <w:t xml:space="preserve"> art.44 din legea nr.273/2006 privind finantele publice locale </w:t>
      </w:r>
      <w:r w:rsidRPr="006D7F22">
        <w:rPr>
          <w:lang w:val="es-ES"/>
        </w:rPr>
        <w:t xml:space="preserve"> </w:t>
      </w:r>
    </w:p>
    <w:p w:rsidR="00E958F8" w:rsidRPr="00612089" w:rsidRDefault="00E958F8" w:rsidP="00E958F8">
      <w:pPr>
        <w:spacing w:line="360" w:lineRule="auto"/>
        <w:jc w:val="both"/>
        <w:rPr>
          <w:color w:val="FF0000"/>
        </w:rPr>
      </w:pPr>
      <w:r>
        <w:rPr>
          <w:color w:val="FF0000"/>
        </w:rPr>
        <w:tab/>
      </w:r>
      <w:r>
        <w:rPr>
          <w:lang w:val="ro-RO"/>
        </w:rPr>
        <w:t xml:space="preserve">Potrivit dispozitiilor </w:t>
      </w:r>
      <w:r w:rsidRPr="00B16FE5">
        <w:rPr>
          <w:lang w:val="ro-RO"/>
        </w:rPr>
        <w:t xml:space="preserve">art. </w:t>
      </w:r>
      <w:r>
        <w:rPr>
          <w:lang w:val="ro-RO"/>
        </w:rPr>
        <w:t xml:space="preserve">108 alin.1 lit.d) , </w:t>
      </w:r>
      <w:r w:rsidRPr="00B16FE5">
        <w:rPr>
          <w:lang w:val="ro-RO"/>
        </w:rPr>
        <w:t xml:space="preserve">din </w:t>
      </w:r>
      <w:r>
        <w:rPr>
          <w:lang w:val="ro-RO"/>
        </w:rPr>
        <w:t>OUG nr.57/2019 privind Codul administrativ</w:t>
      </w:r>
      <w:r w:rsidRPr="00B16FE5">
        <w:rPr>
          <w:lang w:val="ro-RO"/>
        </w:rPr>
        <w:t xml:space="preserve">, </w:t>
      </w:r>
    </w:p>
    <w:p w:rsidR="00E958F8" w:rsidRPr="00B16FE5" w:rsidRDefault="00E958F8" w:rsidP="00E958F8">
      <w:pPr>
        <w:spacing w:line="360" w:lineRule="auto"/>
        <w:ind w:firstLine="720"/>
        <w:jc w:val="both"/>
        <w:rPr>
          <w:lang w:val="ro-RO"/>
        </w:rPr>
      </w:pPr>
      <w:r>
        <w:rPr>
          <w:lang w:val="ro-RO"/>
        </w:rPr>
        <w:t>Raportul Comisiilor de specialitate din cadrul Consiliului Local Municipal Târgu Mureş,</w:t>
      </w:r>
    </w:p>
    <w:p w:rsidR="00E958F8" w:rsidRDefault="00E958F8" w:rsidP="00E958F8">
      <w:pPr>
        <w:spacing w:line="360" w:lineRule="auto"/>
        <w:ind w:firstLine="720"/>
        <w:jc w:val="both"/>
        <w:rPr>
          <w:lang w:val="ro-RO"/>
        </w:rPr>
      </w:pPr>
      <w:r w:rsidRPr="00B16FE5">
        <w:rPr>
          <w:lang w:val="ro-RO"/>
        </w:rPr>
        <w:t xml:space="preserve">În temeiul prevederilor </w:t>
      </w:r>
      <w:r>
        <w:rPr>
          <w:lang w:val="ro-RO"/>
        </w:rPr>
        <w:t xml:space="preserve"> </w:t>
      </w:r>
      <w:r w:rsidRPr="00B16FE5">
        <w:rPr>
          <w:lang w:val="ro-RO"/>
        </w:rPr>
        <w:t>.</w:t>
      </w:r>
      <w:r>
        <w:rPr>
          <w:lang w:val="ro-RO"/>
        </w:rPr>
        <w:t>129</w:t>
      </w:r>
      <w:r w:rsidRPr="00B16FE5">
        <w:rPr>
          <w:lang w:val="ro-RO"/>
        </w:rPr>
        <w:t>, alin.1, alin. 2  lit.”</w:t>
      </w:r>
      <w:r>
        <w:rPr>
          <w:lang w:val="ro-RO"/>
        </w:rPr>
        <w:t>c</w:t>
      </w:r>
      <w:r w:rsidRPr="00B16FE5">
        <w:rPr>
          <w:lang w:val="ro-RO"/>
        </w:rPr>
        <w:t>”</w:t>
      </w:r>
      <w:r>
        <w:rPr>
          <w:lang w:val="ro-RO"/>
        </w:rPr>
        <w:t xml:space="preserve"> si d</w:t>
      </w:r>
      <w:r w:rsidRPr="00B16FE5">
        <w:rPr>
          <w:lang w:val="ro-RO"/>
        </w:rPr>
        <w:t>,</w:t>
      </w:r>
      <w:r>
        <w:rPr>
          <w:lang w:val="ro-RO"/>
        </w:rPr>
        <w:t xml:space="preserve"> respectiv alin.7 lit.a, lit.k, alin.9 lit.a, alin.10 lit.a, 133 alin.1,</w:t>
      </w:r>
      <w:r w:rsidRPr="00B16FE5">
        <w:rPr>
          <w:lang w:val="ro-RO"/>
        </w:rPr>
        <w:t xml:space="preserve"> art.</w:t>
      </w:r>
      <w:r>
        <w:rPr>
          <w:lang w:val="ro-RO"/>
        </w:rPr>
        <w:t>139</w:t>
      </w:r>
      <w:r w:rsidRPr="00B16FE5">
        <w:rPr>
          <w:lang w:val="ro-RO"/>
        </w:rPr>
        <w:t xml:space="preserve"> alin.1,</w:t>
      </w:r>
      <w:r>
        <w:rPr>
          <w:lang w:val="ro-RO"/>
        </w:rPr>
        <w:t xml:space="preserve"> art.196 </w:t>
      </w:r>
      <w:r w:rsidRPr="00B16FE5">
        <w:rPr>
          <w:lang w:val="ro-RO"/>
        </w:rPr>
        <w:t xml:space="preserve"> </w:t>
      </w:r>
      <w:r>
        <w:rPr>
          <w:lang w:val="ro-RO"/>
        </w:rPr>
        <w:t xml:space="preserve">din OUG nr.57/2019 </w:t>
      </w:r>
      <w:r w:rsidRPr="00B16FE5">
        <w:rPr>
          <w:lang w:val="ro-RO"/>
        </w:rPr>
        <w:t xml:space="preserve">privind </w:t>
      </w:r>
      <w:r>
        <w:rPr>
          <w:lang w:val="ro-RO"/>
        </w:rPr>
        <w:t xml:space="preserve">Codul administrativ </w:t>
      </w:r>
      <w:r w:rsidRPr="00B16FE5">
        <w:rPr>
          <w:lang w:val="ro-RO"/>
        </w:rPr>
        <w:t xml:space="preserve">, </w:t>
      </w:r>
      <w:r>
        <w:rPr>
          <w:lang w:val="ro-RO"/>
        </w:rPr>
        <w:t>cu modificările şi completările ulterioare.</w:t>
      </w:r>
    </w:p>
    <w:p w:rsidR="00106226" w:rsidRDefault="00106226" w:rsidP="00E958F8">
      <w:pPr>
        <w:pStyle w:val="FootnoteText"/>
        <w:spacing w:line="360" w:lineRule="auto"/>
        <w:rPr>
          <w:sz w:val="22"/>
          <w:szCs w:val="22"/>
          <w:lang w:val="es-ES"/>
        </w:rPr>
      </w:pPr>
    </w:p>
    <w:p w:rsidR="00106226" w:rsidRDefault="00106226" w:rsidP="009C02CE">
      <w:pPr>
        <w:pStyle w:val="FootnoteText"/>
        <w:rPr>
          <w:sz w:val="22"/>
          <w:szCs w:val="22"/>
          <w:lang w:val="es-ES"/>
        </w:rPr>
      </w:pPr>
    </w:p>
    <w:p w:rsidR="00106226" w:rsidRDefault="00106226" w:rsidP="009C02CE">
      <w:pPr>
        <w:pStyle w:val="FootnoteText"/>
        <w:rPr>
          <w:sz w:val="22"/>
          <w:szCs w:val="22"/>
          <w:lang w:val="es-ES"/>
        </w:rPr>
      </w:pPr>
    </w:p>
    <w:p w:rsidR="00E958F8" w:rsidRDefault="00E958F8" w:rsidP="0029529D">
      <w:pPr>
        <w:pStyle w:val="FootnoteText"/>
        <w:ind w:firstLine="1080"/>
        <w:jc w:val="center"/>
        <w:rPr>
          <w:b/>
          <w:sz w:val="28"/>
          <w:szCs w:val="28"/>
          <w:lang w:val="es-ES"/>
        </w:rPr>
      </w:pPr>
    </w:p>
    <w:p w:rsidR="00E958F8" w:rsidRDefault="00E958F8" w:rsidP="0029529D">
      <w:pPr>
        <w:pStyle w:val="FootnoteText"/>
        <w:ind w:firstLine="1080"/>
        <w:jc w:val="center"/>
        <w:rPr>
          <w:b/>
          <w:sz w:val="28"/>
          <w:szCs w:val="28"/>
          <w:lang w:val="es-ES"/>
        </w:rPr>
      </w:pPr>
    </w:p>
    <w:p w:rsidR="00E958F8" w:rsidRDefault="00E958F8" w:rsidP="0029529D">
      <w:pPr>
        <w:pStyle w:val="FootnoteText"/>
        <w:ind w:firstLine="1080"/>
        <w:jc w:val="center"/>
        <w:rPr>
          <w:b/>
          <w:sz w:val="28"/>
          <w:szCs w:val="28"/>
          <w:lang w:val="es-ES"/>
        </w:rPr>
      </w:pPr>
    </w:p>
    <w:p w:rsidR="00E958F8" w:rsidRDefault="00E958F8" w:rsidP="0029529D">
      <w:pPr>
        <w:pStyle w:val="FootnoteText"/>
        <w:ind w:firstLine="1080"/>
        <w:jc w:val="center"/>
        <w:rPr>
          <w:b/>
          <w:sz w:val="28"/>
          <w:szCs w:val="28"/>
          <w:lang w:val="es-ES"/>
        </w:rPr>
      </w:pPr>
    </w:p>
    <w:p w:rsidR="0029529D" w:rsidRPr="00E958F8" w:rsidRDefault="0029529D" w:rsidP="0029529D">
      <w:pPr>
        <w:pStyle w:val="FootnoteText"/>
        <w:ind w:firstLine="1080"/>
        <w:jc w:val="center"/>
        <w:rPr>
          <w:b/>
          <w:sz w:val="28"/>
          <w:szCs w:val="28"/>
          <w:lang w:val="es-ES"/>
        </w:rPr>
      </w:pPr>
      <w:r w:rsidRPr="00E958F8">
        <w:rPr>
          <w:b/>
          <w:sz w:val="28"/>
          <w:szCs w:val="28"/>
          <w:lang w:val="es-ES"/>
        </w:rPr>
        <w:t>H o t ă r ă ş t e :</w:t>
      </w:r>
    </w:p>
    <w:p w:rsidR="0029529D" w:rsidRPr="002609D1" w:rsidRDefault="0029529D" w:rsidP="0029529D">
      <w:pPr>
        <w:pStyle w:val="FootnoteText"/>
        <w:ind w:firstLine="1080"/>
        <w:jc w:val="center"/>
        <w:rPr>
          <w:b/>
          <w:sz w:val="22"/>
          <w:szCs w:val="22"/>
          <w:lang w:val="es-ES"/>
        </w:rPr>
      </w:pPr>
    </w:p>
    <w:p w:rsidR="0029529D" w:rsidRPr="00E958F8" w:rsidRDefault="0029529D" w:rsidP="00E958F8">
      <w:pPr>
        <w:spacing w:line="360" w:lineRule="auto"/>
        <w:jc w:val="both"/>
        <w:rPr>
          <w:b/>
          <w:spacing w:val="-2"/>
          <w:lang w:val="es-ES"/>
        </w:rPr>
      </w:pPr>
      <w:r w:rsidRPr="002609D1">
        <w:rPr>
          <w:sz w:val="22"/>
          <w:szCs w:val="22"/>
          <w:lang w:val="es-ES"/>
        </w:rPr>
        <w:t xml:space="preserve"> </w:t>
      </w:r>
      <w:r>
        <w:rPr>
          <w:sz w:val="22"/>
          <w:szCs w:val="22"/>
          <w:lang w:val="es-ES"/>
        </w:rPr>
        <w:tab/>
      </w:r>
      <w:r w:rsidRPr="00E958F8">
        <w:rPr>
          <w:lang w:val="es-ES"/>
        </w:rPr>
        <w:t xml:space="preserve"> Art. 1.  </w:t>
      </w:r>
      <w:r w:rsidRPr="00E958F8">
        <w:rPr>
          <w:b/>
          <w:lang w:val="es-ES"/>
        </w:rPr>
        <w:t>Se aprobă, actualizarea indicatorilor tehnico-economici</w:t>
      </w:r>
      <w:r w:rsidRPr="00E958F8">
        <w:rPr>
          <w:bCs/>
          <w:lang w:val="es-ES"/>
        </w:rPr>
        <w:t>,</w:t>
      </w:r>
      <w:r w:rsidRPr="00E958F8">
        <w:rPr>
          <w:lang w:val="es-ES"/>
        </w:rPr>
        <w:t xml:space="preserve"> pentru obiectivul </w:t>
      </w:r>
      <w:r w:rsidR="00B33D95" w:rsidRPr="00E958F8">
        <w:rPr>
          <w:lang w:val="es-ES"/>
        </w:rPr>
        <w:t xml:space="preserve">                  </w:t>
      </w:r>
      <w:r w:rsidRPr="00E958F8">
        <w:rPr>
          <w:lang w:val="es-ES"/>
        </w:rPr>
        <w:t xml:space="preserve"> </w:t>
      </w:r>
      <w:r w:rsidRPr="00E958F8">
        <w:rPr>
          <w:b/>
          <w:i/>
          <w:spacing w:val="-2"/>
          <w:lang w:val="es-ES"/>
        </w:rPr>
        <w:t>„</w:t>
      </w:r>
      <w:r w:rsidRPr="00E958F8">
        <w:t xml:space="preserve"> </w:t>
      </w:r>
      <w:r w:rsidR="007775D1" w:rsidRPr="00E958F8">
        <w:rPr>
          <w:b/>
          <w:i/>
          <w:lang w:val="ro-RO"/>
        </w:rPr>
        <w:t>SF/DALI REABILITARE SI MANSARDARE SCOALA GIMNAZIALA MIHAI VITEAZL</w:t>
      </w:r>
      <w:r w:rsidRPr="00E958F8">
        <w:rPr>
          <w:b/>
          <w:i/>
          <w:spacing w:val="-2"/>
          <w:lang w:val="es-ES"/>
        </w:rPr>
        <w:t>”</w:t>
      </w:r>
      <w:r w:rsidRPr="00E958F8">
        <w:rPr>
          <w:lang w:val="es-ES"/>
        </w:rPr>
        <w:t xml:space="preserve"> </w:t>
      </w:r>
      <w:r w:rsidR="00106226" w:rsidRPr="00E958F8">
        <w:rPr>
          <w:lang w:val="es-ES"/>
        </w:rPr>
        <w:t xml:space="preserve">, aprobat prin </w:t>
      </w:r>
      <w:r w:rsidR="00E958F8" w:rsidRPr="00E958F8">
        <w:rPr>
          <w:i/>
          <w:lang w:val="ro-RO"/>
        </w:rPr>
        <w:t xml:space="preserve">HCL nr. </w:t>
      </w:r>
      <w:r w:rsidR="00E958F8" w:rsidRPr="00E958F8">
        <w:rPr>
          <w:b/>
          <w:i/>
          <w:lang w:val="ro-RO"/>
        </w:rPr>
        <w:t>176/30.05.2019</w:t>
      </w:r>
      <w:r w:rsidR="00106226" w:rsidRPr="00E958F8">
        <w:rPr>
          <w:lang w:val="es-ES"/>
        </w:rPr>
        <w:t xml:space="preserve"> conform Anexei 1 care face parte integrant</w:t>
      </w:r>
      <w:r w:rsidR="00B42DCC" w:rsidRPr="00E958F8">
        <w:rPr>
          <w:lang w:val="es-ES"/>
        </w:rPr>
        <w:t>ă</w:t>
      </w:r>
      <w:r w:rsidR="00106226" w:rsidRPr="00E958F8">
        <w:rPr>
          <w:lang w:val="es-ES"/>
        </w:rPr>
        <w:t xml:space="preserve"> din prezenta hot</w:t>
      </w:r>
      <w:r w:rsidR="00B42DCC" w:rsidRPr="00E958F8">
        <w:rPr>
          <w:lang w:val="es-ES"/>
        </w:rPr>
        <w:t>ă</w:t>
      </w:r>
      <w:r w:rsidR="00106226" w:rsidRPr="00E958F8">
        <w:rPr>
          <w:lang w:val="es-ES"/>
        </w:rPr>
        <w:t>r</w:t>
      </w:r>
      <w:r w:rsidR="00B42DCC" w:rsidRPr="00E958F8">
        <w:rPr>
          <w:lang w:val="es-ES"/>
        </w:rPr>
        <w:t>â</w:t>
      </w:r>
      <w:r w:rsidR="00106226" w:rsidRPr="00E958F8">
        <w:rPr>
          <w:lang w:val="es-ES"/>
        </w:rPr>
        <w:t xml:space="preserve">re </w:t>
      </w:r>
    </w:p>
    <w:p w:rsidR="0029529D" w:rsidRPr="00E958F8" w:rsidRDefault="0029529D" w:rsidP="00E958F8">
      <w:pPr>
        <w:pStyle w:val="FootnoteText"/>
        <w:spacing w:line="360" w:lineRule="auto"/>
        <w:rPr>
          <w:color w:val="FF0000"/>
          <w:sz w:val="24"/>
          <w:szCs w:val="24"/>
          <w:lang w:val="es-ES"/>
        </w:rPr>
      </w:pPr>
      <w:r w:rsidRPr="00E958F8">
        <w:rPr>
          <w:color w:val="FF0000"/>
          <w:sz w:val="24"/>
          <w:szCs w:val="24"/>
          <w:lang w:val="es-ES"/>
        </w:rPr>
        <w:tab/>
      </w:r>
    </w:p>
    <w:p w:rsidR="00E958F8" w:rsidRPr="006D7F22" w:rsidRDefault="0029529D" w:rsidP="00E958F8">
      <w:pPr>
        <w:pStyle w:val="FootnoteText"/>
        <w:spacing w:line="360" w:lineRule="auto"/>
        <w:rPr>
          <w:sz w:val="24"/>
          <w:szCs w:val="24"/>
          <w:lang w:val="es-ES"/>
        </w:rPr>
      </w:pPr>
      <w:r w:rsidRPr="00E958F8">
        <w:rPr>
          <w:sz w:val="24"/>
          <w:szCs w:val="24"/>
          <w:lang w:val="es-ES"/>
        </w:rPr>
        <w:tab/>
      </w:r>
      <w:r w:rsidR="00E958F8" w:rsidRPr="006D7F22">
        <w:rPr>
          <w:sz w:val="24"/>
          <w:szCs w:val="24"/>
          <w:lang w:val="es-ES"/>
        </w:rPr>
        <w:t>Art. 2. Cu aducere la îndeplinire a prevederilor prezentei hotărâri se încredinţează Executivul Municipiului Tîrgu Mure</w:t>
      </w:r>
      <w:r w:rsidR="00E958F8">
        <w:rPr>
          <w:sz w:val="24"/>
          <w:szCs w:val="24"/>
          <w:lang w:val="es-ES"/>
        </w:rPr>
        <w:t>ş</w:t>
      </w:r>
      <w:r w:rsidR="00E958F8" w:rsidRPr="006D7F22">
        <w:rPr>
          <w:sz w:val="24"/>
          <w:szCs w:val="24"/>
          <w:lang w:val="es-ES"/>
        </w:rPr>
        <w:t>,  Direc</w:t>
      </w:r>
      <w:r w:rsidR="00E958F8">
        <w:rPr>
          <w:sz w:val="24"/>
          <w:szCs w:val="24"/>
          <w:lang w:val="es-ES"/>
        </w:rPr>
        <w:t>ţia Economică ş</w:t>
      </w:r>
      <w:r w:rsidR="00E958F8" w:rsidRPr="006D7F22">
        <w:rPr>
          <w:sz w:val="24"/>
          <w:szCs w:val="24"/>
          <w:lang w:val="es-ES"/>
        </w:rPr>
        <w:t xml:space="preserve">i Direcţia </w:t>
      </w:r>
      <w:r w:rsidR="00E958F8">
        <w:rPr>
          <w:sz w:val="24"/>
          <w:szCs w:val="24"/>
          <w:lang w:val="es-ES"/>
        </w:rPr>
        <w:t>Ş</w:t>
      </w:r>
      <w:r w:rsidR="00E958F8" w:rsidRPr="006D7F22">
        <w:rPr>
          <w:sz w:val="24"/>
          <w:szCs w:val="24"/>
          <w:lang w:val="es-ES"/>
        </w:rPr>
        <w:t>coli prin Serviciul Investi</w:t>
      </w:r>
      <w:r w:rsidR="00E958F8">
        <w:rPr>
          <w:sz w:val="24"/>
          <w:szCs w:val="24"/>
          <w:lang w:val="es-ES"/>
        </w:rPr>
        <w:t>ţii, Reparaţ</w:t>
      </w:r>
      <w:r w:rsidR="00E958F8" w:rsidRPr="006D7F22">
        <w:rPr>
          <w:sz w:val="24"/>
          <w:szCs w:val="24"/>
          <w:lang w:val="es-ES"/>
        </w:rPr>
        <w:t xml:space="preserve">ii, </w:t>
      </w:r>
      <w:r w:rsidR="00E958F8">
        <w:rPr>
          <w:sz w:val="24"/>
          <w:szCs w:val="24"/>
          <w:lang w:val="es-ES"/>
        </w:rPr>
        <w:t>Ş</w:t>
      </w:r>
      <w:r w:rsidR="00E958F8" w:rsidRPr="006D7F22">
        <w:rPr>
          <w:sz w:val="24"/>
          <w:szCs w:val="24"/>
          <w:lang w:val="es-ES"/>
        </w:rPr>
        <w:t xml:space="preserve">coli, Biserici </w:t>
      </w:r>
      <w:r w:rsidR="00E958F8">
        <w:rPr>
          <w:sz w:val="24"/>
          <w:szCs w:val="24"/>
          <w:lang w:val="es-ES"/>
        </w:rPr>
        <w:t>ş</w:t>
      </w:r>
      <w:r w:rsidR="00E958F8" w:rsidRPr="006D7F22">
        <w:rPr>
          <w:sz w:val="24"/>
          <w:szCs w:val="24"/>
          <w:lang w:val="es-ES"/>
        </w:rPr>
        <w:t>i Spitale.</w:t>
      </w:r>
    </w:p>
    <w:p w:rsidR="00E958F8" w:rsidRPr="006D7F22" w:rsidRDefault="00E958F8" w:rsidP="00E958F8">
      <w:pPr>
        <w:pStyle w:val="FootnoteText"/>
        <w:spacing w:line="360" w:lineRule="auto"/>
        <w:ind w:firstLine="1080"/>
        <w:rPr>
          <w:sz w:val="24"/>
          <w:szCs w:val="24"/>
          <w:lang w:val="es-ES"/>
        </w:rPr>
      </w:pPr>
    </w:p>
    <w:p w:rsidR="00E958F8" w:rsidRPr="00FA4B1C" w:rsidRDefault="00E958F8" w:rsidP="00E958F8">
      <w:pPr>
        <w:spacing w:line="360" w:lineRule="auto"/>
        <w:ind w:right="-9"/>
        <w:jc w:val="both"/>
        <w:rPr>
          <w:lang w:val="ro-RO"/>
        </w:rPr>
      </w:pPr>
      <w:r w:rsidRPr="00612089">
        <w:rPr>
          <w:lang w:val="es-ES"/>
        </w:rPr>
        <w:t xml:space="preserve">Art. 3.  </w:t>
      </w:r>
      <w:r w:rsidRPr="00FA4B1C">
        <w:rPr>
          <w:lang w:val="ro-RO"/>
        </w:rPr>
        <w:t xml:space="preserve">În conformitate cu prevederile art. </w:t>
      </w:r>
      <w:r>
        <w:rPr>
          <w:lang w:val="ro-RO"/>
        </w:rPr>
        <w:t>252</w:t>
      </w:r>
      <w:r w:rsidRPr="00FA4B1C">
        <w:rPr>
          <w:lang w:val="ro-RO"/>
        </w:rPr>
        <w:t xml:space="preserve">, alin. 1, lit. </w:t>
      </w:r>
      <w:r>
        <w:rPr>
          <w:lang w:val="ro-RO"/>
        </w:rPr>
        <w:t>c</w:t>
      </w:r>
      <w:r w:rsidRPr="00FA4B1C">
        <w:rPr>
          <w:lang w:val="ro-RO"/>
        </w:rPr>
        <w:t>,</w:t>
      </w:r>
      <w:r>
        <w:rPr>
          <w:lang w:val="ro-RO"/>
        </w:rPr>
        <w:t xml:space="preserve"> art.255 din OUG nr.57/2019 privind Codul administrativ şi ale art.3, alin.1 din Legea nr.554/2004 Legea contenciosului administrativ</w:t>
      </w:r>
      <w:r w:rsidRPr="00FA4B1C">
        <w:rPr>
          <w:lang w:val="ro-RO"/>
        </w:rPr>
        <w:t>, prezenta Hotărâre se înaintează Prefectului Judeţului Mureş, pentru exercitarea controlului de legalitate.</w:t>
      </w:r>
    </w:p>
    <w:p w:rsidR="00E958F8" w:rsidRDefault="00E958F8" w:rsidP="00E958F8">
      <w:pPr>
        <w:spacing w:line="360" w:lineRule="auto"/>
        <w:jc w:val="both"/>
        <w:rPr>
          <w:lang w:val="ro-RO"/>
        </w:rPr>
      </w:pPr>
      <w:r>
        <w:rPr>
          <w:lang w:val="ro-RO"/>
        </w:rPr>
        <w:tab/>
        <w:t>Art.5.Prezenta hotărâre se comunică:</w:t>
      </w:r>
    </w:p>
    <w:p w:rsidR="00E958F8" w:rsidRDefault="00E958F8" w:rsidP="00E958F8">
      <w:pPr>
        <w:spacing w:line="360" w:lineRule="auto"/>
        <w:jc w:val="both"/>
        <w:rPr>
          <w:lang w:val="ro-RO"/>
        </w:rPr>
      </w:pPr>
      <w:r>
        <w:rPr>
          <w:lang w:val="ro-RO"/>
        </w:rPr>
        <w:tab/>
      </w:r>
      <w:r>
        <w:rPr>
          <w:lang w:val="ro-RO"/>
        </w:rPr>
        <w:tab/>
        <w:t>- Direcţiei Şcoli,</w:t>
      </w:r>
    </w:p>
    <w:p w:rsidR="00E958F8" w:rsidRDefault="00E958F8" w:rsidP="00E958F8">
      <w:pPr>
        <w:spacing w:line="360" w:lineRule="auto"/>
        <w:jc w:val="both"/>
        <w:rPr>
          <w:lang w:val="ro-RO"/>
        </w:rPr>
      </w:pPr>
      <w:r>
        <w:rPr>
          <w:lang w:val="ro-RO"/>
        </w:rPr>
        <w:tab/>
      </w:r>
      <w:r>
        <w:rPr>
          <w:lang w:val="ro-RO"/>
        </w:rPr>
        <w:tab/>
        <w:t>- Direcţiei Economice</w:t>
      </w:r>
    </w:p>
    <w:p w:rsidR="00E958F8" w:rsidRDefault="00E958F8" w:rsidP="00E958F8">
      <w:pPr>
        <w:spacing w:line="360" w:lineRule="auto"/>
        <w:jc w:val="both"/>
        <w:rPr>
          <w:lang w:val="ro-RO"/>
        </w:rPr>
      </w:pPr>
      <w:r>
        <w:rPr>
          <w:lang w:val="ro-RO"/>
        </w:rPr>
        <w:tab/>
      </w:r>
      <w:r>
        <w:rPr>
          <w:lang w:val="ro-RO"/>
        </w:rPr>
        <w:tab/>
      </w:r>
    </w:p>
    <w:p w:rsidR="00E958F8" w:rsidRPr="006D7F22" w:rsidRDefault="00E958F8" w:rsidP="00E958F8">
      <w:pPr>
        <w:pStyle w:val="FootnoteText"/>
        <w:rPr>
          <w:sz w:val="24"/>
          <w:szCs w:val="24"/>
          <w:lang w:val="es-ES"/>
        </w:rPr>
      </w:pPr>
    </w:p>
    <w:p w:rsidR="00E958F8" w:rsidRPr="006D7F22" w:rsidRDefault="00E958F8" w:rsidP="00E958F8">
      <w:pPr>
        <w:pStyle w:val="FootnoteText"/>
        <w:rPr>
          <w:sz w:val="24"/>
          <w:szCs w:val="24"/>
          <w:lang w:val="es-ES"/>
        </w:rPr>
      </w:pPr>
    </w:p>
    <w:p w:rsidR="00E958F8" w:rsidRPr="006D7F22" w:rsidRDefault="00E958F8" w:rsidP="00E958F8">
      <w:pPr>
        <w:pStyle w:val="FootnoteText"/>
        <w:rPr>
          <w:sz w:val="24"/>
          <w:szCs w:val="24"/>
          <w:lang w:val="es-ES"/>
        </w:rPr>
      </w:pPr>
    </w:p>
    <w:p w:rsidR="00E958F8" w:rsidRPr="006D7F22" w:rsidRDefault="00E958F8" w:rsidP="00E958F8">
      <w:pPr>
        <w:pStyle w:val="FootnoteText"/>
        <w:rPr>
          <w:sz w:val="24"/>
          <w:szCs w:val="24"/>
          <w:lang w:val="es-ES"/>
        </w:rPr>
      </w:pPr>
    </w:p>
    <w:p w:rsidR="00E958F8" w:rsidRPr="006D7F22" w:rsidRDefault="00E958F8" w:rsidP="00E958F8">
      <w:pPr>
        <w:pStyle w:val="FootnoteText"/>
        <w:ind w:firstLine="1080"/>
        <w:rPr>
          <w:b/>
          <w:sz w:val="24"/>
          <w:szCs w:val="24"/>
          <w:lang w:val="es-ES"/>
        </w:rPr>
      </w:pPr>
      <w:r w:rsidRPr="006D7F22">
        <w:rPr>
          <w:b/>
          <w:sz w:val="24"/>
          <w:szCs w:val="24"/>
          <w:lang w:val="es-ES"/>
        </w:rPr>
        <w:t xml:space="preserve">                               </w:t>
      </w:r>
      <w:r>
        <w:rPr>
          <w:b/>
          <w:sz w:val="24"/>
          <w:szCs w:val="24"/>
          <w:lang w:val="es-ES"/>
        </w:rPr>
        <w:tab/>
      </w:r>
      <w:r>
        <w:rPr>
          <w:b/>
          <w:sz w:val="24"/>
          <w:szCs w:val="24"/>
          <w:lang w:val="es-ES"/>
        </w:rPr>
        <w:tab/>
      </w:r>
      <w:r>
        <w:rPr>
          <w:b/>
          <w:sz w:val="24"/>
          <w:szCs w:val="24"/>
          <w:lang w:val="es-ES"/>
        </w:rPr>
        <w:tab/>
      </w:r>
      <w:r w:rsidRPr="006D7F22">
        <w:rPr>
          <w:b/>
          <w:sz w:val="24"/>
          <w:szCs w:val="24"/>
          <w:lang w:val="es-ES"/>
        </w:rPr>
        <w:t>Viză de legalitate</w:t>
      </w:r>
    </w:p>
    <w:p w:rsidR="00E958F8" w:rsidRPr="006D7F22" w:rsidRDefault="00E958F8" w:rsidP="00E958F8">
      <w:pPr>
        <w:pStyle w:val="FootnoteText"/>
        <w:ind w:firstLine="1080"/>
        <w:rPr>
          <w:b/>
          <w:sz w:val="24"/>
          <w:szCs w:val="24"/>
          <w:lang w:val="es-ES"/>
        </w:rPr>
      </w:pPr>
      <w:r w:rsidRPr="006D7F22">
        <w:rPr>
          <w:b/>
          <w:sz w:val="24"/>
          <w:szCs w:val="24"/>
          <w:lang w:val="es-ES"/>
        </w:rPr>
        <w:t xml:space="preserve">                </w:t>
      </w:r>
      <w:r>
        <w:rPr>
          <w:b/>
          <w:sz w:val="24"/>
          <w:szCs w:val="24"/>
          <w:lang w:val="es-ES"/>
        </w:rPr>
        <w:tab/>
      </w:r>
      <w:r>
        <w:rPr>
          <w:b/>
          <w:sz w:val="24"/>
          <w:szCs w:val="24"/>
          <w:lang w:val="es-ES"/>
        </w:rPr>
        <w:tab/>
      </w:r>
      <w:r>
        <w:rPr>
          <w:b/>
          <w:sz w:val="24"/>
          <w:szCs w:val="24"/>
          <w:lang w:val="es-ES"/>
        </w:rPr>
        <w:tab/>
        <w:t>p.</w:t>
      </w:r>
      <w:r w:rsidRPr="006D7F22">
        <w:rPr>
          <w:b/>
          <w:sz w:val="24"/>
          <w:szCs w:val="24"/>
          <w:lang w:val="es-ES"/>
        </w:rPr>
        <w:t xml:space="preserve">Secretarul </w:t>
      </w:r>
      <w:r>
        <w:rPr>
          <w:b/>
          <w:sz w:val="24"/>
          <w:szCs w:val="24"/>
          <w:lang w:val="es-ES"/>
        </w:rPr>
        <w:t xml:space="preserve">General al </w:t>
      </w:r>
      <w:r w:rsidRPr="006D7F22">
        <w:rPr>
          <w:b/>
          <w:sz w:val="24"/>
          <w:szCs w:val="24"/>
          <w:lang w:val="es-ES"/>
        </w:rPr>
        <w:t>Municipiului Tîrgu Mureş</w:t>
      </w:r>
    </w:p>
    <w:p w:rsidR="00E958F8" w:rsidRPr="006D7F22" w:rsidRDefault="00E958F8" w:rsidP="00E958F8">
      <w:pPr>
        <w:pStyle w:val="FootnoteText"/>
        <w:ind w:firstLine="1080"/>
        <w:rPr>
          <w:sz w:val="24"/>
          <w:szCs w:val="24"/>
          <w:lang w:val="es-ES"/>
        </w:rPr>
      </w:pPr>
      <w:r w:rsidRPr="006D7F22">
        <w:rPr>
          <w:sz w:val="24"/>
          <w:szCs w:val="24"/>
          <w:lang w:val="es-ES"/>
        </w:rPr>
        <w:t xml:space="preserve">                    </w:t>
      </w:r>
      <w:r>
        <w:rPr>
          <w:sz w:val="24"/>
          <w:szCs w:val="24"/>
          <w:lang w:val="es-ES"/>
        </w:rPr>
        <w:tab/>
        <w:t xml:space="preserve">    </w:t>
      </w:r>
      <w:r>
        <w:rPr>
          <w:sz w:val="24"/>
          <w:szCs w:val="24"/>
          <w:lang w:val="es-ES"/>
        </w:rPr>
        <w:tab/>
      </w:r>
      <w:r>
        <w:rPr>
          <w:sz w:val="24"/>
          <w:szCs w:val="24"/>
          <w:lang w:val="es-ES"/>
        </w:rPr>
        <w:tab/>
      </w:r>
      <w:r>
        <w:rPr>
          <w:sz w:val="24"/>
          <w:szCs w:val="24"/>
          <w:lang w:val="es-ES"/>
        </w:rPr>
        <w:tab/>
      </w:r>
      <w:r>
        <w:rPr>
          <w:sz w:val="24"/>
          <w:szCs w:val="24"/>
          <w:lang w:val="es-ES"/>
        </w:rPr>
        <w:tab/>
        <w:t>Soós Erika</w:t>
      </w:r>
    </w:p>
    <w:p w:rsidR="00E958F8" w:rsidRPr="006D7F22" w:rsidRDefault="00E958F8" w:rsidP="00E958F8">
      <w:pPr>
        <w:pStyle w:val="FootnoteText"/>
        <w:rPr>
          <w:sz w:val="24"/>
          <w:szCs w:val="24"/>
          <w:lang w:val="es-ES"/>
        </w:rPr>
      </w:pPr>
    </w:p>
    <w:p w:rsidR="00482B2D" w:rsidRDefault="00482B2D" w:rsidP="0029529D">
      <w:pPr>
        <w:ind w:firstLine="720"/>
        <w:jc w:val="both"/>
        <w:rPr>
          <w:lang w:val="ro-RO"/>
        </w:rPr>
      </w:pPr>
    </w:p>
    <w:p w:rsidR="0029529D" w:rsidRDefault="00530D7B" w:rsidP="0029529D">
      <w:pPr>
        <w:ind w:left="170"/>
        <w:jc w:val="center"/>
        <w:rPr>
          <w:b/>
        </w:rPr>
      </w:pPr>
      <w:r>
        <w:rPr>
          <w:b/>
        </w:rPr>
        <w:t xml:space="preserve"> </w:t>
      </w:r>
    </w:p>
    <w:p w:rsidR="0029529D" w:rsidRDefault="0029529D" w:rsidP="0029529D">
      <w:pPr>
        <w:ind w:left="170" w:firstLine="720"/>
        <w:jc w:val="both"/>
        <w:rPr>
          <w:b/>
          <w:sz w:val="16"/>
          <w:szCs w:val="16"/>
          <w:lang w:val="ro-RO" w:eastAsia="ro-RO"/>
        </w:rPr>
      </w:pPr>
    </w:p>
    <w:p w:rsidR="0029529D" w:rsidRDefault="0029529D" w:rsidP="0029529D">
      <w:pPr>
        <w:ind w:left="170" w:firstLine="720"/>
        <w:jc w:val="both"/>
        <w:rPr>
          <w:b/>
          <w:sz w:val="16"/>
          <w:szCs w:val="16"/>
          <w:lang w:val="ro-RO" w:eastAsia="ro-RO"/>
        </w:rPr>
      </w:pPr>
    </w:p>
    <w:p w:rsidR="0029529D" w:rsidRDefault="0029529D" w:rsidP="0029529D">
      <w:pPr>
        <w:ind w:left="170" w:firstLine="720"/>
        <w:jc w:val="both"/>
        <w:rPr>
          <w:b/>
          <w:sz w:val="16"/>
          <w:szCs w:val="16"/>
          <w:lang w:val="ro-RO" w:eastAsia="ro-RO"/>
        </w:rPr>
      </w:pPr>
    </w:p>
    <w:p w:rsidR="0029529D" w:rsidRDefault="0029529D" w:rsidP="0029529D">
      <w:pPr>
        <w:ind w:left="170" w:firstLine="720"/>
        <w:jc w:val="both"/>
        <w:rPr>
          <w:b/>
          <w:sz w:val="16"/>
          <w:szCs w:val="16"/>
          <w:lang w:val="ro-RO" w:eastAsia="ro-RO"/>
        </w:rPr>
      </w:pPr>
    </w:p>
    <w:p w:rsidR="0029529D" w:rsidRDefault="0029529D" w:rsidP="0029529D">
      <w:pPr>
        <w:ind w:left="170" w:firstLine="720"/>
        <w:jc w:val="both"/>
        <w:rPr>
          <w:b/>
          <w:sz w:val="16"/>
          <w:szCs w:val="16"/>
          <w:lang w:val="ro-RO" w:eastAsia="ro-RO"/>
        </w:rPr>
      </w:pPr>
    </w:p>
    <w:p w:rsidR="0029529D" w:rsidRDefault="0029529D" w:rsidP="0029529D">
      <w:pPr>
        <w:ind w:left="170" w:firstLine="720"/>
        <w:jc w:val="both"/>
        <w:rPr>
          <w:b/>
          <w:sz w:val="16"/>
          <w:szCs w:val="16"/>
          <w:lang w:val="ro-RO" w:eastAsia="ro-RO"/>
        </w:rPr>
      </w:pPr>
    </w:p>
    <w:p w:rsidR="0029529D" w:rsidRDefault="0029529D" w:rsidP="0029529D">
      <w:pPr>
        <w:ind w:left="170" w:firstLine="720"/>
        <w:jc w:val="both"/>
        <w:rPr>
          <w:b/>
          <w:sz w:val="16"/>
          <w:szCs w:val="16"/>
          <w:lang w:val="ro-RO" w:eastAsia="ro-RO"/>
        </w:rPr>
      </w:pPr>
    </w:p>
    <w:p w:rsidR="0029529D" w:rsidRDefault="0029529D" w:rsidP="0029529D">
      <w:pPr>
        <w:ind w:left="170" w:firstLine="720"/>
        <w:jc w:val="both"/>
        <w:rPr>
          <w:b/>
          <w:sz w:val="16"/>
          <w:szCs w:val="16"/>
          <w:lang w:val="ro-RO" w:eastAsia="ro-RO"/>
        </w:rPr>
      </w:pPr>
    </w:p>
    <w:p w:rsidR="0029529D" w:rsidRDefault="0029529D" w:rsidP="0029529D">
      <w:pPr>
        <w:ind w:left="170" w:firstLine="720"/>
        <w:jc w:val="both"/>
        <w:rPr>
          <w:b/>
          <w:sz w:val="16"/>
          <w:szCs w:val="16"/>
          <w:lang w:val="ro-RO" w:eastAsia="ro-RO"/>
        </w:rPr>
      </w:pPr>
    </w:p>
    <w:p w:rsidR="0029529D" w:rsidRDefault="0029529D" w:rsidP="0029529D">
      <w:pPr>
        <w:ind w:left="170" w:firstLine="720"/>
        <w:jc w:val="both"/>
        <w:rPr>
          <w:b/>
          <w:sz w:val="16"/>
          <w:szCs w:val="16"/>
          <w:lang w:val="ro-RO" w:eastAsia="ro-RO"/>
        </w:rPr>
      </w:pPr>
    </w:p>
    <w:p w:rsidR="0029529D" w:rsidRDefault="0029529D" w:rsidP="0029529D">
      <w:pPr>
        <w:ind w:left="170" w:firstLine="720"/>
        <w:jc w:val="both"/>
        <w:rPr>
          <w:b/>
          <w:sz w:val="16"/>
          <w:szCs w:val="16"/>
          <w:lang w:val="ro-RO" w:eastAsia="ro-RO"/>
        </w:rPr>
      </w:pPr>
    </w:p>
    <w:p w:rsidR="0029529D" w:rsidRDefault="0029529D" w:rsidP="0029529D">
      <w:pPr>
        <w:ind w:left="170" w:firstLine="720"/>
        <w:jc w:val="both"/>
        <w:rPr>
          <w:b/>
          <w:sz w:val="16"/>
          <w:szCs w:val="16"/>
          <w:lang w:val="ro-RO" w:eastAsia="ro-RO"/>
        </w:rPr>
      </w:pPr>
    </w:p>
    <w:p w:rsidR="0029529D" w:rsidRDefault="0029529D" w:rsidP="0029529D">
      <w:pPr>
        <w:ind w:left="170" w:firstLine="720"/>
        <w:jc w:val="both"/>
        <w:rPr>
          <w:b/>
          <w:sz w:val="16"/>
          <w:szCs w:val="16"/>
          <w:lang w:val="ro-RO" w:eastAsia="ro-RO"/>
        </w:rPr>
      </w:pPr>
    </w:p>
    <w:p w:rsidR="0029529D" w:rsidRDefault="0029529D" w:rsidP="0029529D">
      <w:pPr>
        <w:ind w:left="170" w:firstLine="720"/>
        <w:jc w:val="both"/>
        <w:rPr>
          <w:b/>
          <w:sz w:val="16"/>
          <w:szCs w:val="16"/>
          <w:lang w:val="ro-RO" w:eastAsia="ro-RO"/>
        </w:rPr>
      </w:pPr>
    </w:p>
    <w:p w:rsidR="0029529D" w:rsidRDefault="0029529D" w:rsidP="0029529D">
      <w:pPr>
        <w:ind w:left="170" w:firstLine="720"/>
        <w:jc w:val="both"/>
        <w:rPr>
          <w:b/>
          <w:sz w:val="16"/>
          <w:szCs w:val="16"/>
          <w:lang w:val="ro-RO" w:eastAsia="ro-RO"/>
        </w:rPr>
      </w:pPr>
    </w:p>
    <w:p w:rsidR="007F7EA1" w:rsidRDefault="007F7EA1" w:rsidP="0029529D">
      <w:pPr>
        <w:ind w:left="170" w:firstLine="720"/>
        <w:jc w:val="both"/>
        <w:rPr>
          <w:b/>
          <w:sz w:val="16"/>
          <w:szCs w:val="16"/>
          <w:lang w:val="ro-RO" w:eastAsia="ro-RO"/>
        </w:rPr>
      </w:pPr>
    </w:p>
    <w:p w:rsidR="007F7EA1" w:rsidRDefault="007F7EA1" w:rsidP="0029529D">
      <w:pPr>
        <w:ind w:left="170" w:firstLine="720"/>
        <w:jc w:val="both"/>
        <w:rPr>
          <w:b/>
          <w:sz w:val="16"/>
          <w:szCs w:val="16"/>
          <w:lang w:val="ro-RO" w:eastAsia="ro-RO"/>
        </w:rPr>
      </w:pPr>
    </w:p>
    <w:p w:rsidR="007F7EA1" w:rsidRDefault="007F7EA1" w:rsidP="0029529D">
      <w:pPr>
        <w:ind w:left="170" w:firstLine="720"/>
        <w:jc w:val="both"/>
        <w:rPr>
          <w:b/>
          <w:sz w:val="16"/>
          <w:szCs w:val="16"/>
          <w:lang w:val="ro-RO" w:eastAsia="ro-RO"/>
        </w:rPr>
      </w:pPr>
    </w:p>
    <w:p w:rsidR="007F7EA1" w:rsidRDefault="007F7EA1" w:rsidP="0029529D">
      <w:pPr>
        <w:ind w:left="170" w:firstLine="720"/>
        <w:jc w:val="both"/>
        <w:rPr>
          <w:b/>
          <w:sz w:val="16"/>
          <w:szCs w:val="16"/>
          <w:lang w:val="ro-RO" w:eastAsia="ro-RO"/>
        </w:rPr>
      </w:pPr>
    </w:p>
    <w:p w:rsidR="007F7EA1" w:rsidRDefault="007F7EA1" w:rsidP="0029529D">
      <w:pPr>
        <w:ind w:left="170" w:firstLine="720"/>
        <w:jc w:val="both"/>
        <w:rPr>
          <w:b/>
          <w:sz w:val="16"/>
          <w:szCs w:val="16"/>
          <w:lang w:val="ro-RO" w:eastAsia="ro-RO"/>
        </w:rPr>
      </w:pPr>
    </w:p>
    <w:p w:rsidR="00AB1F44" w:rsidRPr="00FC1A42" w:rsidRDefault="00AB1F44" w:rsidP="00AB1F44">
      <w:pPr>
        <w:pStyle w:val="FootnoteText"/>
        <w:rPr>
          <w:sz w:val="24"/>
          <w:szCs w:val="24"/>
          <w:lang w:val="es-ES"/>
        </w:rPr>
      </w:pPr>
      <w:r w:rsidRPr="00FC1A42">
        <w:rPr>
          <w:sz w:val="24"/>
          <w:szCs w:val="24"/>
          <w:lang w:val="es-ES"/>
        </w:rPr>
        <w:t>Anexa nr.1 la HCL nr.________ din  data ________________________</w:t>
      </w:r>
    </w:p>
    <w:p w:rsidR="00AB1F44" w:rsidRPr="00FC1A42" w:rsidRDefault="00AB1F44" w:rsidP="00AB1F44">
      <w:pPr>
        <w:pStyle w:val="FootnoteText"/>
        <w:rPr>
          <w:sz w:val="24"/>
          <w:szCs w:val="24"/>
          <w:lang w:val="es-ES"/>
        </w:rPr>
      </w:pPr>
    </w:p>
    <w:p w:rsidR="00AB1F44" w:rsidRPr="00FC1A42" w:rsidRDefault="00AB1F44" w:rsidP="00AB1F44">
      <w:pPr>
        <w:pStyle w:val="FootnoteText"/>
        <w:jc w:val="center"/>
        <w:rPr>
          <w:b/>
          <w:sz w:val="24"/>
          <w:szCs w:val="24"/>
          <w:lang w:val="es-ES"/>
        </w:rPr>
      </w:pPr>
    </w:p>
    <w:p w:rsidR="00AB1F44" w:rsidRPr="00FC1A42" w:rsidRDefault="00AB1F44" w:rsidP="00AB1F44">
      <w:pPr>
        <w:pStyle w:val="FootnoteText"/>
        <w:jc w:val="center"/>
        <w:rPr>
          <w:b/>
          <w:sz w:val="24"/>
          <w:szCs w:val="24"/>
          <w:lang w:val="es-ES"/>
        </w:rPr>
      </w:pPr>
    </w:p>
    <w:p w:rsidR="00AB1F44" w:rsidRPr="00FC1A42" w:rsidRDefault="00AB1F44" w:rsidP="00AB1F44">
      <w:pPr>
        <w:pStyle w:val="FootnoteText"/>
        <w:jc w:val="center"/>
        <w:rPr>
          <w:b/>
          <w:sz w:val="24"/>
          <w:szCs w:val="24"/>
          <w:lang w:val="es-ES"/>
        </w:rPr>
      </w:pPr>
      <w:r w:rsidRPr="00FC1A42">
        <w:rPr>
          <w:b/>
          <w:sz w:val="24"/>
          <w:szCs w:val="24"/>
          <w:lang w:val="es-ES"/>
        </w:rPr>
        <w:t>Principalii indicatori tehnico – economici</w:t>
      </w:r>
    </w:p>
    <w:p w:rsidR="00AB1F44" w:rsidRPr="00FC1A42" w:rsidRDefault="00AB1F44" w:rsidP="00AB1F44">
      <w:pPr>
        <w:pStyle w:val="FootnoteText"/>
        <w:jc w:val="center"/>
        <w:rPr>
          <w:b/>
          <w:sz w:val="24"/>
          <w:szCs w:val="24"/>
          <w:lang w:val="es-ES"/>
        </w:rPr>
      </w:pPr>
    </w:p>
    <w:p w:rsidR="00AB1F44" w:rsidRPr="00FC1A42" w:rsidRDefault="00AB1F44" w:rsidP="00AB1F44">
      <w:pPr>
        <w:jc w:val="center"/>
        <w:rPr>
          <w:b/>
          <w:i/>
          <w:lang w:val="es-ES"/>
        </w:rPr>
      </w:pPr>
      <w:r w:rsidRPr="00FC1A42">
        <w:rPr>
          <w:b/>
          <w:i/>
          <w:lang w:val="es-ES"/>
        </w:rPr>
        <w:t xml:space="preserve">Ai investiției </w:t>
      </w:r>
      <w:r w:rsidRPr="00FC1A42">
        <w:rPr>
          <w:b/>
          <w:i/>
          <w:spacing w:val="-2"/>
          <w:lang w:val="es-ES"/>
        </w:rPr>
        <w:t>“</w:t>
      </w:r>
      <w:r w:rsidR="007775D1" w:rsidRPr="00FC1A42">
        <w:rPr>
          <w:b/>
          <w:i/>
          <w:lang w:val="ro-RO"/>
        </w:rPr>
        <w:t>SF/DALI REABILITARE SI MANSARDARE SCOALA GIMNAZIALA MIHAI VITEAZL</w:t>
      </w:r>
      <w:r w:rsidRPr="00FC1A42">
        <w:rPr>
          <w:b/>
          <w:i/>
          <w:spacing w:val="-2"/>
          <w:lang w:val="es-ES"/>
        </w:rPr>
        <w:t>”</w:t>
      </w:r>
    </w:p>
    <w:p w:rsidR="00AB1F44" w:rsidRPr="00FC1A42" w:rsidRDefault="00AB1F44" w:rsidP="00AB1F44">
      <w:pPr>
        <w:pStyle w:val="FootnoteText"/>
        <w:jc w:val="center"/>
        <w:rPr>
          <w:b/>
          <w:i/>
          <w:sz w:val="24"/>
          <w:szCs w:val="24"/>
          <w:lang w:val="es-ES"/>
        </w:rPr>
      </w:pPr>
    </w:p>
    <w:p w:rsidR="00AB1F44" w:rsidRPr="00FC1A42" w:rsidRDefault="00AB1F44" w:rsidP="00AB1F44">
      <w:pPr>
        <w:pStyle w:val="FootnoteText"/>
        <w:jc w:val="left"/>
        <w:rPr>
          <w:b/>
          <w:sz w:val="24"/>
          <w:szCs w:val="24"/>
          <w:lang w:val="es-ES"/>
        </w:rPr>
      </w:pPr>
    </w:p>
    <w:p w:rsidR="00AB1F44" w:rsidRPr="00FC1A42" w:rsidRDefault="00AB1F44" w:rsidP="00AB1F44">
      <w:pPr>
        <w:pStyle w:val="FootnoteText"/>
        <w:jc w:val="left"/>
        <w:rPr>
          <w:b/>
          <w:sz w:val="24"/>
          <w:szCs w:val="24"/>
          <w:lang w:val="es-ES"/>
        </w:rPr>
      </w:pPr>
      <w:r w:rsidRPr="00FC1A42">
        <w:rPr>
          <w:b/>
          <w:sz w:val="24"/>
          <w:szCs w:val="24"/>
          <w:lang w:val="es-ES"/>
        </w:rPr>
        <w:t>1.Indicatori valorici:</w:t>
      </w:r>
    </w:p>
    <w:p w:rsidR="00AB1F44" w:rsidRPr="00FC1A42" w:rsidRDefault="00AB1F44" w:rsidP="00AB1F44">
      <w:pPr>
        <w:pStyle w:val="FootnoteText"/>
        <w:jc w:val="left"/>
        <w:rPr>
          <w:b/>
          <w:sz w:val="24"/>
          <w:szCs w:val="24"/>
          <w:lang w:val="es-ES"/>
        </w:rPr>
      </w:pPr>
    </w:p>
    <w:p w:rsidR="00AB1F44" w:rsidRPr="00FC1A42" w:rsidRDefault="00AB1F44" w:rsidP="00AB1F44">
      <w:pPr>
        <w:contextualSpacing/>
        <w:jc w:val="both"/>
        <w:rPr>
          <w:lang w:val="es-ES"/>
        </w:rPr>
      </w:pPr>
      <w:r w:rsidRPr="00FC1A42">
        <w:rPr>
          <w:lang w:val="es-ES"/>
        </w:rPr>
        <w:t>1.1 Valoarea totală a investitiei, inclusiv T.V.A.</w:t>
      </w:r>
    </w:p>
    <w:p w:rsidR="00AB1F44" w:rsidRPr="00FC1A42" w:rsidRDefault="00AB1F44" w:rsidP="00AB1F44">
      <w:pPr>
        <w:jc w:val="both"/>
        <w:rPr>
          <w:b/>
          <w:bCs/>
          <w:color w:val="000000"/>
        </w:rPr>
      </w:pPr>
      <w:r w:rsidRPr="00FC1A42">
        <w:rPr>
          <w:lang w:val="es-ES"/>
        </w:rPr>
        <w:t xml:space="preserve">Total:  </w:t>
      </w:r>
      <w:r w:rsidR="00FC1A42">
        <w:rPr>
          <w:b/>
          <w:bCs/>
          <w:color w:val="000000"/>
        </w:rPr>
        <w:t>8</w:t>
      </w:r>
      <w:r w:rsidRPr="00FC1A42">
        <w:rPr>
          <w:b/>
          <w:bCs/>
          <w:color w:val="000000"/>
        </w:rPr>
        <w:t>.</w:t>
      </w:r>
      <w:r w:rsidR="00FC1A42">
        <w:rPr>
          <w:b/>
          <w:bCs/>
          <w:color w:val="000000"/>
        </w:rPr>
        <w:t>676</w:t>
      </w:r>
      <w:r w:rsidRPr="00FC1A42">
        <w:rPr>
          <w:b/>
          <w:bCs/>
          <w:color w:val="000000"/>
        </w:rPr>
        <w:t>.</w:t>
      </w:r>
      <w:r w:rsidR="00FC1A42">
        <w:rPr>
          <w:b/>
          <w:bCs/>
          <w:color w:val="000000"/>
        </w:rPr>
        <w:t>2</w:t>
      </w:r>
      <w:r w:rsidRPr="00FC1A42">
        <w:rPr>
          <w:b/>
          <w:bCs/>
          <w:color w:val="000000"/>
        </w:rPr>
        <w:t>17,</w:t>
      </w:r>
      <w:r w:rsidR="00FC1A42">
        <w:rPr>
          <w:b/>
          <w:bCs/>
          <w:color w:val="000000"/>
        </w:rPr>
        <w:t>00</w:t>
      </w:r>
      <w:r w:rsidR="003F7104" w:rsidRPr="00FC1A42">
        <w:rPr>
          <w:b/>
          <w:bCs/>
          <w:color w:val="000000"/>
        </w:rPr>
        <w:t xml:space="preserve">  </w:t>
      </w:r>
      <w:r w:rsidRPr="00FC1A42">
        <w:rPr>
          <w:color w:val="000000"/>
        </w:rPr>
        <w:t>lei</w:t>
      </w:r>
      <w:r w:rsidRPr="00FC1A42">
        <w:rPr>
          <w:lang w:val="es-ES"/>
        </w:rPr>
        <w:t xml:space="preserve">;      </w:t>
      </w:r>
    </w:p>
    <w:p w:rsidR="00AB1F44" w:rsidRPr="00FC1A42" w:rsidRDefault="00AB1F44" w:rsidP="00AB1F44">
      <w:pPr>
        <w:jc w:val="both"/>
      </w:pPr>
      <w:r w:rsidRPr="00FC1A42">
        <w:rPr>
          <w:lang w:val="es-ES"/>
        </w:rPr>
        <w:t>din care: construcții – montaj (C+M) inclusiv T.V.A.:</w:t>
      </w:r>
      <w:r w:rsidRPr="00FC1A42">
        <w:t xml:space="preserve"> </w:t>
      </w:r>
      <w:r w:rsidR="00FC1A42">
        <w:rPr>
          <w:b/>
          <w:bCs/>
        </w:rPr>
        <w:t>5</w:t>
      </w:r>
      <w:r w:rsidRPr="00FC1A42">
        <w:rPr>
          <w:b/>
          <w:bCs/>
        </w:rPr>
        <w:t>.</w:t>
      </w:r>
      <w:r w:rsidR="00FC1A42">
        <w:rPr>
          <w:b/>
          <w:bCs/>
        </w:rPr>
        <w:t>817</w:t>
      </w:r>
      <w:r w:rsidRPr="00FC1A42">
        <w:rPr>
          <w:b/>
          <w:bCs/>
        </w:rPr>
        <w:t>.</w:t>
      </w:r>
      <w:r w:rsidR="00FC1A42">
        <w:rPr>
          <w:b/>
          <w:bCs/>
        </w:rPr>
        <w:t>499</w:t>
      </w:r>
      <w:r w:rsidRPr="00FC1A42">
        <w:rPr>
          <w:b/>
          <w:bCs/>
        </w:rPr>
        <w:t>,</w:t>
      </w:r>
      <w:r w:rsidR="00FC1A42">
        <w:rPr>
          <w:b/>
          <w:bCs/>
        </w:rPr>
        <w:t>00</w:t>
      </w:r>
      <w:r w:rsidR="003F7104" w:rsidRPr="00FC1A42">
        <w:rPr>
          <w:b/>
          <w:bCs/>
        </w:rPr>
        <w:t xml:space="preserve">  </w:t>
      </w:r>
      <w:r w:rsidRPr="00FC1A42">
        <w:rPr>
          <w:lang w:val="es-ES"/>
        </w:rPr>
        <w:t xml:space="preserve">lei;          </w:t>
      </w:r>
    </w:p>
    <w:p w:rsidR="00AB1F44" w:rsidRPr="00FC1A42" w:rsidRDefault="00AB1F44" w:rsidP="00AB1F44">
      <w:pPr>
        <w:contextualSpacing/>
        <w:jc w:val="both"/>
        <w:rPr>
          <w:color w:val="FF0000"/>
          <w:lang w:val="es-ES"/>
        </w:rPr>
      </w:pPr>
    </w:p>
    <w:p w:rsidR="00AB1F44" w:rsidRPr="00FC1A42" w:rsidRDefault="00AB1F44" w:rsidP="00AB1F44">
      <w:pPr>
        <w:rPr>
          <w:b/>
          <w:bCs/>
          <w:lang w:val="ro-RO"/>
        </w:rPr>
      </w:pPr>
      <w:r w:rsidRPr="00FC1A42">
        <w:rPr>
          <w:lang w:val="es-ES"/>
        </w:rPr>
        <w:t>1.2</w:t>
      </w:r>
      <w:r w:rsidRPr="00FC1A42">
        <w:rPr>
          <w:b/>
          <w:bCs/>
          <w:lang w:val="ro-RO"/>
        </w:rPr>
        <w:t xml:space="preserve"> Costuri pe metru pătrat (suprafață desfășurată) </w:t>
      </w:r>
    </w:p>
    <w:p w:rsidR="00AB1F44" w:rsidRPr="00FC1A42" w:rsidRDefault="00AB1F44" w:rsidP="00AB1F44">
      <w:pPr>
        <w:rPr>
          <w:b/>
          <w:bCs/>
          <w:lang w:val="ro-RO"/>
        </w:rPr>
      </w:pPr>
      <w:r w:rsidRPr="00FC1A42">
        <w:rPr>
          <w:b/>
          <w:bCs/>
          <w:lang w:val="ro-RO"/>
        </w:rPr>
        <w:t>INVESTIȚIA DE BAZĂ:</w:t>
      </w:r>
    </w:p>
    <w:p w:rsidR="00FC1A42" w:rsidRPr="00FC1A42" w:rsidRDefault="00FC1A42" w:rsidP="00FC1A42">
      <w:pPr>
        <w:pStyle w:val="BodyText"/>
        <w:tabs>
          <w:tab w:val="left" w:pos="709"/>
        </w:tabs>
        <w:spacing w:line="276" w:lineRule="auto"/>
        <w:jc w:val="both"/>
        <w:rPr>
          <w:b/>
          <w:lang w:val="ro-RO"/>
        </w:rPr>
      </w:pPr>
      <w:r w:rsidRPr="00FC1A42">
        <w:rPr>
          <w:lang w:val="ro-RO"/>
        </w:rPr>
        <w:t xml:space="preserve">Calcul preț / mp construit </w:t>
      </w:r>
    </w:p>
    <w:p w:rsidR="00FC1A42" w:rsidRPr="00FC1A42" w:rsidRDefault="00FC1A42" w:rsidP="00FC1A42">
      <w:pPr>
        <w:pStyle w:val="BodyText"/>
        <w:tabs>
          <w:tab w:val="left" w:pos="709"/>
        </w:tabs>
        <w:spacing w:line="276" w:lineRule="auto"/>
        <w:jc w:val="both"/>
        <w:rPr>
          <w:b/>
          <w:lang w:val="ro-RO"/>
        </w:rPr>
      </w:pPr>
      <w:r w:rsidRPr="00FC1A42">
        <w:rPr>
          <w:lang w:val="ro-RO"/>
        </w:rPr>
        <w:t>Suprafața desfășurată a imobilului = 3012mp;</w:t>
      </w:r>
    </w:p>
    <w:p w:rsidR="00FC1A42" w:rsidRPr="00FC1A42" w:rsidRDefault="00FC1A42" w:rsidP="00FC1A42">
      <w:pPr>
        <w:pStyle w:val="BodyText"/>
        <w:tabs>
          <w:tab w:val="left" w:pos="709"/>
        </w:tabs>
        <w:spacing w:line="276" w:lineRule="auto"/>
        <w:jc w:val="both"/>
        <w:rPr>
          <w:b/>
          <w:lang w:val="ro-RO"/>
        </w:rPr>
      </w:pPr>
      <w:r w:rsidRPr="00FC1A42">
        <w:rPr>
          <w:lang w:val="ro-RO"/>
        </w:rPr>
        <w:t>Cost mp construit (lei fără TVA) – investiție totală = valoare deviz / suprafața desfășurată =2.448,87lei/mp (include: modernizarea construcției propriu-zise, dotare cu echipamente, proiectare și consultanță etc.);</w:t>
      </w:r>
    </w:p>
    <w:p w:rsidR="00FC1A42" w:rsidRPr="00FC1A42" w:rsidRDefault="00FC1A42" w:rsidP="00FC1A42">
      <w:pPr>
        <w:pStyle w:val="BodyText"/>
        <w:tabs>
          <w:tab w:val="left" w:pos="709"/>
        </w:tabs>
        <w:spacing w:line="276" w:lineRule="auto"/>
        <w:jc w:val="both"/>
        <w:rPr>
          <w:b/>
          <w:lang w:val="ro-RO"/>
        </w:rPr>
      </w:pPr>
      <w:r w:rsidRPr="00FC1A42">
        <w:rPr>
          <w:lang w:val="ro-RO"/>
        </w:rPr>
        <w:t>Cost mp construit (lei fără TVA) – C+M = valoare C+M / suprafața desfășurată =1.623,06lei/mp (include: modernizarea construcției propriu-zise);</w:t>
      </w:r>
    </w:p>
    <w:p w:rsidR="00FC1A42" w:rsidRPr="00FC1A42" w:rsidRDefault="00FC1A42" w:rsidP="00FC1A42">
      <w:pPr>
        <w:pStyle w:val="BodyText"/>
        <w:tabs>
          <w:tab w:val="left" w:pos="709"/>
        </w:tabs>
        <w:spacing w:line="276" w:lineRule="auto"/>
        <w:jc w:val="both"/>
        <w:rPr>
          <w:b/>
          <w:lang w:val="ro-RO"/>
        </w:rPr>
      </w:pPr>
      <w:r w:rsidRPr="00FC1A42">
        <w:rPr>
          <w:lang w:val="ro-RO"/>
        </w:rPr>
        <w:t>Cost mp construit (lei cu TVA inclus) – investiție totală = valoare deviz / suprafața desfășurată = 2.910,76lei/mp (include: modernizarea construcției propriu-zise, dotare cu echipamente, proiectare și consultanță etc.);</w:t>
      </w:r>
    </w:p>
    <w:p w:rsidR="00FC1A42" w:rsidRPr="00FC1A42" w:rsidRDefault="00FC1A42" w:rsidP="00FC1A42">
      <w:pPr>
        <w:pStyle w:val="BodyText"/>
        <w:tabs>
          <w:tab w:val="left" w:pos="709"/>
        </w:tabs>
        <w:spacing w:line="276" w:lineRule="auto"/>
        <w:jc w:val="both"/>
        <w:rPr>
          <w:b/>
          <w:lang w:val="ro-RO"/>
        </w:rPr>
      </w:pPr>
      <w:r w:rsidRPr="00FC1A42">
        <w:rPr>
          <w:lang w:val="ro-RO"/>
        </w:rPr>
        <w:t>Cost mp construit (lei cu TVA inclus) – C+M = valoare C+M / suprafața desfășurată =1.931,44lei/mp (include: modernizarea construcției propriu-zise);</w:t>
      </w:r>
    </w:p>
    <w:p w:rsidR="00FC1A42" w:rsidRPr="00FC1A42" w:rsidRDefault="00FC1A42" w:rsidP="00FC1A42">
      <w:pPr>
        <w:pStyle w:val="BodyText"/>
        <w:tabs>
          <w:tab w:val="left" w:pos="709"/>
        </w:tabs>
        <w:spacing w:line="276" w:lineRule="auto"/>
        <w:jc w:val="both"/>
        <w:rPr>
          <w:b/>
          <w:lang w:val="ro-RO"/>
        </w:rPr>
      </w:pPr>
      <w:r w:rsidRPr="00FC1A42">
        <w:rPr>
          <w:lang w:val="ro-RO"/>
        </w:rPr>
        <w:t>Cost mp construit (lei fără TVA) – investiție de baza = valoare deviz / suprafața desfășurată = 1.933,40lei/mp (include: modernizarea construcției propriu-zise, dotare cu echipamente, proiectare și consultanță etc.);</w:t>
      </w:r>
    </w:p>
    <w:p w:rsidR="00FC1A42" w:rsidRPr="00FC1A42" w:rsidRDefault="00FC1A42" w:rsidP="00FC1A42">
      <w:pPr>
        <w:pStyle w:val="BodyText"/>
        <w:tabs>
          <w:tab w:val="left" w:pos="709"/>
        </w:tabs>
        <w:spacing w:line="276" w:lineRule="auto"/>
        <w:jc w:val="both"/>
        <w:rPr>
          <w:b/>
          <w:lang w:val="ro-RO"/>
        </w:rPr>
      </w:pPr>
      <w:r w:rsidRPr="00FC1A42">
        <w:rPr>
          <w:lang w:val="ro-RO"/>
        </w:rPr>
        <w:t>Cost mp construit (lei fără TVA) – C+I = valoare C+I / suprafața desfășurată =1.565,31lei/mp (include: modernizarea construcției propriu-zise);</w:t>
      </w:r>
    </w:p>
    <w:p w:rsidR="00FC1A42" w:rsidRPr="00FC1A42" w:rsidRDefault="00FC1A42" w:rsidP="00FC1A42">
      <w:pPr>
        <w:pStyle w:val="BodyText"/>
        <w:tabs>
          <w:tab w:val="left" w:pos="709"/>
        </w:tabs>
        <w:spacing w:line="276" w:lineRule="auto"/>
        <w:jc w:val="both"/>
        <w:rPr>
          <w:b/>
          <w:lang w:val="ro-RO"/>
        </w:rPr>
      </w:pPr>
    </w:p>
    <w:p w:rsidR="00FC1A42" w:rsidRPr="00FC1A42" w:rsidRDefault="00FC1A42" w:rsidP="00FC1A42">
      <w:pPr>
        <w:pStyle w:val="BodyText"/>
        <w:tabs>
          <w:tab w:val="left" w:pos="709"/>
        </w:tabs>
        <w:spacing w:line="276" w:lineRule="auto"/>
        <w:jc w:val="both"/>
        <w:rPr>
          <w:b/>
          <w:lang w:val="ro-RO"/>
        </w:rPr>
      </w:pPr>
      <w:r w:rsidRPr="00FC1A42">
        <w:rPr>
          <w:lang w:val="ro-RO"/>
        </w:rPr>
        <w:t>•</w:t>
      </w:r>
      <w:r w:rsidRPr="00FC1A42">
        <w:rPr>
          <w:lang w:val="ro-RO"/>
        </w:rPr>
        <w:tab/>
        <w:t xml:space="preserve">1 euro =4,8744 lei (Conform curs BNR din 23.10.2020). </w:t>
      </w:r>
    </w:p>
    <w:p w:rsidR="00FC1A42" w:rsidRPr="00FC1A42" w:rsidRDefault="00FC1A42" w:rsidP="00FC1A42">
      <w:pPr>
        <w:pStyle w:val="BodyText"/>
        <w:tabs>
          <w:tab w:val="left" w:pos="709"/>
        </w:tabs>
        <w:spacing w:line="276" w:lineRule="auto"/>
        <w:jc w:val="both"/>
        <w:rPr>
          <w:b/>
          <w:lang w:val="ro-RO"/>
        </w:rPr>
      </w:pPr>
      <w:r w:rsidRPr="00FC1A42">
        <w:rPr>
          <w:lang w:val="ro-RO"/>
        </w:rPr>
        <w:t>Valoarea totală reprezintă1.513.211euro fără TVA, din care C+M reprezintă suma de1.002.924 euro fără TVA.</w:t>
      </w:r>
    </w:p>
    <w:p w:rsidR="00AB1F44" w:rsidRPr="00FC1A42" w:rsidRDefault="00AB1F44" w:rsidP="00AB1F44">
      <w:pPr>
        <w:pStyle w:val="FootnoteText"/>
        <w:rPr>
          <w:sz w:val="24"/>
          <w:szCs w:val="24"/>
          <w:lang w:val="es-ES"/>
        </w:rPr>
      </w:pPr>
    </w:p>
    <w:p w:rsidR="00AB1F44" w:rsidRPr="00FC1A42" w:rsidRDefault="00AB1F44" w:rsidP="00AB1F44">
      <w:pPr>
        <w:pStyle w:val="FootnoteText"/>
        <w:numPr>
          <w:ilvl w:val="0"/>
          <w:numId w:val="9"/>
        </w:numPr>
        <w:rPr>
          <w:b/>
          <w:sz w:val="24"/>
          <w:szCs w:val="24"/>
          <w:lang w:val="es-ES"/>
        </w:rPr>
      </w:pPr>
      <w:r w:rsidRPr="00FC1A42">
        <w:rPr>
          <w:b/>
          <w:sz w:val="24"/>
          <w:szCs w:val="24"/>
          <w:lang w:val="es-ES"/>
        </w:rPr>
        <w:t>Indicatori fizici:</w:t>
      </w:r>
    </w:p>
    <w:p w:rsidR="00AB1F44" w:rsidRPr="00FC1A42" w:rsidRDefault="00AB1F44" w:rsidP="00AB1F44">
      <w:pPr>
        <w:pStyle w:val="FootnoteText"/>
        <w:ind w:left="360"/>
        <w:rPr>
          <w:b/>
          <w:sz w:val="24"/>
          <w:szCs w:val="24"/>
          <w:lang w:val="es-ES"/>
        </w:rPr>
      </w:pPr>
    </w:p>
    <w:p w:rsidR="00AB1F44" w:rsidRPr="00FC1A42" w:rsidRDefault="00AB1F44" w:rsidP="00AB1F44">
      <w:pPr>
        <w:pStyle w:val="FootnoteText"/>
        <w:numPr>
          <w:ilvl w:val="1"/>
          <w:numId w:val="9"/>
        </w:numPr>
        <w:rPr>
          <w:sz w:val="24"/>
          <w:szCs w:val="24"/>
          <w:lang w:val="es-ES"/>
        </w:rPr>
      </w:pPr>
      <w:r w:rsidRPr="00FC1A42">
        <w:rPr>
          <w:sz w:val="24"/>
          <w:szCs w:val="24"/>
          <w:lang w:val="es-ES"/>
        </w:rPr>
        <w:t xml:space="preserve">Durata de implementare a proiectului: </w:t>
      </w:r>
      <w:r w:rsidR="00FC1A42">
        <w:rPr>
          <w:sz w:val="24"/>
          <w:szCs w:val="24"/>
          <w:lang w:val="es-ES"/>
        </w:rPr>
        <w:t>24</w:t>
      </w:r>
      <w:r w:rsidRPr="00FC1A42">
        <w:rPr>
          <w:sz w:val="24"/>
          <w:szCs w:val="24"/>
          <w:lang w:val="es-ES"/>
        </w:rPr>
        <w:t xml:space="preserve"> luni din care 19 luni execuție.</w:t>
      </w:r>
    </w:p>
    <w:p w:rsidR="00AB1F44" w:rsidRPr="00FC1A42" w:rsidRDefault="00AB1F44" w:rsidP="00AB1F44">
      <w:pPr>
        <w:pStyle w:val="FootnoteText"/>
        <w:ind w:left="360"/>
        <w:rPr>
          <w:sz w:val="24"/>
          <w:szCs w:val="24"/>
          <w:lang w:val="es-ES"/>
        </w:rPr>
      </w:pPr>
    </w:p>
    <w:p w:rsidR="00AB1F44" w:rsidRPr="00FC1A42" w:rsidRDefault="00AB1F44" w:rsidP="00AB1F44">
      <w:pPr>
        <w:pStyle w:val="FootnoteText"/>
        <w:numPr>
          <w:ilvl w:val="1"/>
          <w:numId w:val="9"/>
        </w:numPr>
        <w:rPr>
          <w:sz w:val="24"/>
          <w:szCs w:val="24"/>
          <w:lang w:val="es-ES"/>
        </w:rPr>
      </w:pPr>
      <w:r w:rsidRPr="00FC1A42">
        <w:rPr>
          <w:sz w:val="24"/>
          <w:szCs w:val="24"/>
          <w:lang w:val="es-ES"/>
        </w:rPr>
        <w:lastRenderedPageBreak/>
        <w:t xml:space="preserve">Durata perioadei de garanție a lucrărilor de intervenție:  minim </w:t>
      </w:r>
      <w:r w:rsidR="00ED7818">
        <w:rPr>
          <w:sz w:val="24"/>
          <w:szCs w:val="24"/>
          <w:lang w:val="es-ES"/>
        </w:rPr>
        <w:t>60</w:t>
      </w:r>
      <w:r w:rsidRPr="00FC1A42">
        <w:rPr>
          <w:sz w:val="24"/>
          <w:szCs w:val="24"/>
          <w:lang w:val="es-ES"/>
        </w:rPr>
        <w:t xml:space="preserve">  </w:t>
      </w:r>
      <w:r w:rsidR="00ED7818">
        <w:rPr>
          <w:sz w:val="24"/>
          <w:szCs w:val="24"/>
          <w:lang w:val="es-ES"/>
        </w:rPr>
        <w:t>luni</w:t>
      </w:r>
    </w:p>
    <w:p w:rsidR="00AB1F44" w:rsidRPr="00FC1A42" w:rsidRDefault="00AB1F44" w:rsidP="00AB1F44">
      <w:pPr>
        <w:pStyle w:val="FootnoteText"/>
        <w:ind w:left="360"/>
        <w:rPr>
          <w:sz w:val="24"/>
          <w:szCs w:val="24"/>
          <w:lang w:val="es-ES"/>
        </w:rPr>
      </w:pPr>
      <w:r w:rsidRPr="00FC1A42">
        <w:rPr>
          <w:sz w:val="24"/>
          <w:szCs w:val="24"/>
          <w:lang w:val="es-ES"/>
        </w:rPr>
        <w:t>(</w:t>
      </w:r>
      <w:r w:rsidR="00ED7818">
        <w:rPr>
          <w:sz w:val="24"/>
          <w:szCs w:val="24"/>
          <w:lang w:val="es-ES"/>
        </w:rPr>
        <w:t>luni</w:t>
      </w:r>
      <w:r w:rsidRPr="00FC1A42">
        <w:rPr>
          <w:sz w:val="24"/>
          <w:szCs w:val="24"/>
          <w:lang w:val="es-ES"/>
        </w:rPr>
        <w:t xml:space="preserve"> de la data recepției la terminarea lucărilor)</w:t>
      </w:r>
    </w:p>
    <w:p w:rsidR="00AB1F44" w:rsidRPr="00FC1A42" w:rsidRDefault="00AB1F44" w:rsidP="00AB1F44">
      <w:pPr>
        <w:pStyle w:val="FootnoteText"/>
        <w:ind w:left="360"/>
        <w:rPr>
          <w:sz w:val="24"/>
          <w:szCs w:val="24"/>
          <w:lang w:val="es-ES"/>
        </w:rPr>
      </w:pPr>
    </w:p>
    <w:p w:rsidR="00ED7818" w:rsidRPr="00ED7818" w:rsidRDefault="00ED7818" w:rsidP="00ED7818">
      <w:pPr>
        <w:pStyle w:val="BodyText"/>
        <w:tabs>
          <w:tab w:val="left" w:pos="709"/>
        </w:tabs>
        <w:spacing w:line="276" w:lineRule="auto"/>
        <w:jc w:val="both"/>
        <w:rPr>
          <w:b/>
          <w:lang w:val="ro-RO"/>
        </w:rPr>
      </w:pPr>
      <w:r w:rsidRPr="00ED7818">
        <w:rPr>
          <w:lang w:val="ro-RO"/>
        </w:rPr>
        <w:t>1.3.Parametrii construcției existente:</w:t>
      </w:r>
    </w:p>
    <w:p w:rsidR="00ED7818" w:rsidRPr="00ED7818" w:rsidRDefault="00ED7818" w:rsidP="00ED7818">
      <w:pPr>
        <w:pStyle w:val="BodyText"/>
        <w:numPr>
          <w:ilvl w:val="0"/>
          <w:numId w:val="12"/>
        </w:numPr>
        <w:tabs>
          <w:tab w:val="left" w:pos="851"/>
        </w:tabs>
        <w:spacing w:after="0" w:line="276" w:lineRule="auto"/>
        <w:jc w:val="both"/>
        <w:rPr>
          <w:b/>
          <w:lang w:val="ro-RO"/>
        </w:rPr>
      </w:pPr>
      <w:r w:rsidRPr="00ED7818">
        <w:rPr>
          <w:lang w:val="ro-RO"/>
        </w:rPr>
        <w:t>Suprafață teren</w:t>
      </w:r>
      <w:r w:rsidRPr="00ED7818">
        <w:rPr>
          <w:lang w:val="ro-RO"/>
        </w:rPr>
        <w:tab/>
      </w:r>
      <w:r w:rsidRPr="00ED7818">
        <w:rPr>
          <w:lang w:val="ro-RO"/>
        </w:rPr>
        <w:tab/>
      </w:r>
      <w:r w:rsidRPr="00ED7818">
        <w:rPr>
          <w:lang w:val="ro-RO"/>
        </w:rPr>
        <w:tab/>
      </w:r>
      <w:r w:rsidRPr="00ED7818">
        <w:rPr>
          <w:lang w:val="ro-RO"/>
        </w:rPr>
        <w:tab/>
      </w:r>
      <w:r w:rsidRPr="00ED7818">
        <w:rPr>
          <w:lang w:val="ro-RO"/>
        </w:rPr>
        <w:tab/>
      </w:r>
      <w:r w:rsidRPr="00ED7818">
        <w:rPr>
          <w:lang w:val="ro-RO"/>
        </w:rPr>
        <w:tab/>
      </w:r>
      <w:r w:rsidRPr="00ED7818">
        <w:rPr>
          <w:lang w:val="ro-RO"/>
        </w:rPr>
        <w:tab/>
      </w:r>
      <w:r w:rsidRPr="00ED7818">
        <w:rPr>
          <w:lang w:val="ro-RO"/>
        </w:rPr>
        <w:tab/>
        <w:t>= 6741,00 mp</w:t>
      </w:r>
    </w:p>
    <w:p w:rsidR="00ED7818" w:rsidRPr="00ED7818" w:rsidRDefault="00ED7818" w:rsidP="00ED7818">
      <w:pPr>
        <w:pStyle w:val="BodyText"/>
        <w:numPr>
          <w:ilvl w:val="0"/>
          <w:numId w:val="12"/>
        </w:numPr>
        <w:tabs>
          <w:tab w:val="left" w:pos="851"/>
        </w:tabs>
        <w:spacing w:after="0" w:line="276" w:lineRule="auto"/>
        <w:jc w:val="both"/>
        <w:rPr>
          <w:b/>
          <w:lang w:val="ro-RO"/>
        </w:rPr>
      </w:pPr>
      <w:r w:rsidRPr="00ED7818">
        <w:rPr>
          <w:lang w:val="ro-RO"/>
        </w:rPr>
        <w:t>Suprafață construită corp C1 existentă</w:t>
      </w:r>
      <w:r w:rsidRPr="00ED7818">
        <w:rPr>
          <w:lang w:val="ro-RO"/>
        </w:rPr>
        <w:tab/>
      </w:r>
      <w:r w:rsidRPr="00ED7818">
        <w:rPr>
          <w:lang w:val="ro-RO"/>
        </w:rPr>
        <w:tab/>
      </w:r>
      <w:r w:rsidRPr="00ED7818">
        <w:rPr>
          <w:lang w:val="ro-RO"/>
        </w:rPr>
        <w:tab/>
      </w:r>
      <w:r w:rsidRPr="00ED7818">
        <w:rPr>
          <w:lang w:val="ro-RO"/>
        </w:rPr>
        <w:tab/>
      </w:r>
      <w:r w:rsidRPr="00ED7818">
        <w:rPr>
          <w:lang w:val="ro-RO"/>
        </w:rPr>
        <w:tab/>
        <w:t>= 966 mp</w:t>
      </w:r>
    </w:p>
    <w:p w:rsidR="00ED7818" w:rsidRPr="00ED7818" w:rsidRDefault="00ED7818" w:rsidP="00ED7818">
      <w:pPr>
        <w:pStyle w:val="BodyText"/>
        <w:numPr>
          <w:ilvl w:val="0"/>
          <w:numId w:val="12"/>
        </w:numPr>
        <w:tabs>
          <w:tab w:val="left" w:pos="851"/>
        </w:tabs>
        <w:spacing w:after="0" w:line="276" w:lineRule="auto"/>
        <w:jc w:val="both"/>
        <w:rPr>
          <w:b/>
          <w:lang w:val="ro-RO"/>
        </w:rPr>
      </w:pPr>
      <w:r w:rsidRPr="00ED7818">
        <w:rPr>
          <w:lang w:val="ro-RO"/>
        </w:rPr>
        <w:t>Suprafața construită desfășurată</w:t>
      </w:r>
      <w:r w:rsidRPr="00ED7818">
        <w:rPr>
          <w:lang w:val="ro-RO"/>
        </w:rPr>
        <w:tab/>
      </w:r>
      <w:r w:rsidRPr="00ED7818">
        <w:rPr>
          <w:lang w:val="ro-RO"/>
        </w:rPr>
        <w:tab/>
      </w:r>
      <w:r w:rsidRPr="00ED7818">
        <w:rPr>
          <w:lang w:val="ro-RO"/>
        </w:rPr>
        <w:tab/>
      </w:r>
      <w:r w:rsidRPr="00ED7818">
        <w:rPr>
          <w:lang w:val="ro-RO"/>
        </w:rPr>
        <w:tab/>
      </w:r>
      <w:r w:rsidRPr="00ED7818">
        <w:rPr>
          <w:lang w:val="ro-RO"/>
        </w:rPr>
        <w:tab/>
      </w:r>
      <w:r w:rsidRPr="00ED7818">
        <w:rPr>
          <w:lang w:val="ro-RO"/>
        </w:rPr>
        <w:tab/>
        <w:t>= 2774 mp</w:t>
      </w:r>
    </w:p>
    <w:p w:rsidR="00ED7818" w:rsidRPr="00ED7818" w:rsidRDefault="00ED7818" w:rsidP="00ED7818">
      <w:pPr>
        <w:pStyle w:val="BodyText"/>
        <w:numPr>
          <w:ilvl w:val="0"/>
          <w:numId w:val="12"/>
        </w:numPr>
        <w:tabs>
          <w:tab w:val="left" w:pos="851"/>
        </w:tabs>
        <w:spacing w:after="0" w:line="276" w:lineRule="auto"/>
        <w:jc w:val="both"/>
        <w:rPr>
          <w:b/>
          <w:lang w:val="ro-RO"/>
        </w:rPr>
      </w:pPr>
      <w:r w:rsidRPr="00ED7818">
        <w:rPr>
          <w:lang w:val="ro-RO"/>
        </w:rPr>
        <w:t>Regimul de înălțime C1</w:t>
      </w:r>
      <w:r w:rsidRPr="00ED7818">
        <w:rPr>
          <w:lang w:val="ro-RO"/>
        </w:rPr>
        <w:tab/>
      </w:r>
      <w:r w:rsidRPr="00ED7818">
        <w:rPr>
          <w:lang w:val="ro-RO"/>
        </w:rPr>
        <w:tab/>
      </w:r>
      <w:r w:rsidRPr="00ED7818">
        <w:rPr>
          <w:lang w:val="ro-RO"/>
        </w:rPr>
        <w:tab/>
      </w:r>
      <w:r w:rsidRPr="00ED7818">
        <w:rPr>
          <w:lang w:val="ro-RO"/>
        </w:rPr>
        <w:tab/>
        <w:t xml:space="preserve">         Subsol partial + Parter + 2 Etaje</w:t>
      </w:r>
    </w:p>
    <w:p w:rsidR="00ED7818" w:rsidRPr="00ED7818" w:rsidRDefault="00ED7818" w:rsidP="00ED7818">
      <w:pPr>
        <w:pStyle w:val="BodyText"/>
        <w:numPr>
          <w:ilvl w:val="0"/>
          <w:numId w:val="12"/>
        </w:numPr>
        <w:tabs>
          <w:tab w:val="left" w:pos="851"/>
        </w:tabs>
        <w:spacing w:after="0" w:line="276" w:lineRule="auto"/>
        <w:jc w:val="both"/>
        <w:rPr>
          <w:b/>
          <w:lang w:val="ro-RO"/>
        </w:rPr>
      </w:pPr>
      <w:r w:rsidRPr="00ED7818">
        <w:rPr>
          <w:lang w:val="ro-RO"/>
        </w:rPr>
        <w:t>Regim de înaltime corp școală</w:t>
      </w:r>
      <w:r w:rsidRPr="00ED7818">
        <w:rPr>
          <w:lang w:val="ro-RO"/>
        </w:rPr>
        <w:tab/>
      </w:r>
      <w:r w:rsidRPr="00ED7818">
        <w:rPr>
          <w:lang w:val="ro-RO"/>
        </w:rPr>
        <w:tab/>
      </w:r>
      <w:r w:rsidRPr="00ED7818">
        <w:rPr>
          <w:lang w:val="ro-RO"/>
        </w:rPr>
        <w:tab/>
      </w:r>
      <w:r w:rsidRPr="00ED7818">
        <w:rPr>
          <w:lang w:val="ro-RO"/>
        </w:rPr>
        <w:tab/>
      </w:r>
      <w:r w:rsidRPr="00ED7818">
        <w:rPr>
          <w:lang w:val="ro-RO"/>
        </w:rPr>
        <w:tab/>
        <w:t xml:space="preserve">           Parter + 2 Etaje</w:t>
      </w:r>
    </w:p>
    <w:p w:rsidR="00ED7818" w:rsidRPr="00ED7818" w:rsidRDefault="00ED7818" w:rsidP="00ED7818">
      <w:pPr>
        <w:pStyle w:val="BodyText"/>
        <w:numPr>
          <w:ilvl w:val="0"/>
          <w:numId w:val="12"/>
        </w:numPr>
        <w:tabs>
          <w:tab w:val="left" w:pos="851"/>
        </w:tabs>
        <w:spacing w:after="0" w:line="276" w:lineRule="auto"/>
        <w:jc w:val="both"/>
        <w:rPr>
          <w:b/>
          <w:lang w:val="ro-RO"/>
        </w:rPr>
      </w:pPr>
      <w:r w:rsidRPr="00ED7818">
        <w:rPr>
          <w:lang w:val="ro-RO"/>
        </w:rPr>
        <w:t>Înălțime la atic (de la cota teren amenajat):</w:t>
      </w:r>
      <w:r w:rsidRPr="00ED7818">
        <w:rPr>
          <w:lang w:val="ro-RO"/>
        </w:rPr>
        <w:tab/>
      </w:r>
      <w:r w:rsidRPr="00ED7818">
        <w:rPr>
          <w:lang w:val="ro-RO"/>
        </w:rPr>
        <w:tab/>
      </w:r>
      <w:r w:rsidRPr="00ED7818">
        <w:rPr>
          <w:lang w:val="ro-RO"/>
        </w:rPr>
        <w:tab/>
      </w:r>
      <w:r w:rsidRPr="00ED7818">
        <w:rPr>
          <w:lang w:val="ro-RO"/>
        </w:rPr>
        <w:tab/>
        <w:t>10,68 m</w:t>
      </w:r>
    </w:p>
    <w:p w:rsidR="00ED7818" w:rsidRPr="00ED7818" w:rsidRDefault="00ED7818" w:rsidP="00ED7818">
      <w:pPr>
        <w:pStyle w:val="BodyText"/>
        <w:numPr>
          <w:ilvl w:val="0"/>
          <w:numId w:val="12"/>
        </w:numPr>
        <w:tabs>
          <w:tab w:val="left" w:pos="851"/>
        </w:tabs>
        <w:spacing w:after="0" w:line="276" w:lineRule="auto"/>
        <w:jc w:val="both"/>
        <w:rPr>
          <w:b/>
          <w:lang w:val="ro-RO"/>
        </w:rPr>
      </w:pPr>
      <w:r w:rsidRPr="00ED7818">
        <w:rPr>
          <w:lang w:val="ro-RO"/>
        </w:rPr>
        <w:t>P.O.T. existent</w:t>
      </w:r>
      <w:r w:rsidRPr="00ED7818">
        <w:rPr>
          <w:lang w:val="ro-RO"/>
        </w:rPr>
        <w:tab/>
      </w:r>
      <w:r w:rsidRPr="00ED7818">
        <w:rPr>
          <w:lang w:val="ro-RO"/>
        </w:rPr>
        <w:tab/>
      </w:r>
      <w:r w:rsidRPr="00ED7818">
        <w:rPr>
          <w:lang w:val="ro-RO"/>
        </w:rPr>
        <w:tab/>
      </w:r>
      <w:r w:rsidRPr="00ED7818">
        <w:rPr>
          <w:lang w:val="ro-RO"/>
        </w:rPr>
        <w:tab/>
      </w:r>
      <w:r w:rsidRPr="00ED7818">
        <w:rPr>
          <w:lang w:val="ro-RO"/>
        </w:rPr>
        <w:tab/>
      </w:r>
      <w:r w:rsidRPr="00ED7818">
        <w:rPr>
          <w:lang w:val="ro-RO"/>
        </w:rPr>
        <w:tab/>
      </w:r>
      <w:r w:rsidRPr="00ED7818">
        <w:rPr>
          <w:lang w:val="ro-RO"/>
        </w:rPr>
        <w:tab/>
      </w:r>
      <w:r w:rsidRPr="00ED7818">
        <w:rPr>
          <w:lang w:val="ro-RO"/>
        </w:rPr>
        <w:tab/>
        <w:t>= 14,33 %</w:t>
      </w:r>
    </w:p>
    <w:p w:rsidR="00ED7818" w:rsidRPr="00ED7818" w:rsidRDefault="00ED7818" w:rsidP="00ED7818">
      <w:pPr>
        <w:pStyle w:val="BodyText"/>
        <w:numPr>
          <w:ilvl w:val="0"/>
          <w:numId w:val="12"/>
        </w:numPr>
        <w:tabs>
          <w:tab w:val="left" w:pos="851"/>
        </w:tabs>
        <w:spacing w:after="0" w:line="276" w:lineRule="auto"/>
        <w:jc w:val="both"/>
        <w:rPr>
          <w:b/>
          <w:lang w:val="ro-RO"/>
        </w:rPr>
      </w:pPr>
      <w:r w:rsidRPr="00ED7818">
        <w:rPr>
          <w:lang w:val="ro-RO"/>
        </w:rPr>
        <w:t>C.U.T. existent</w:t>
      </w:r>
      <w:r w:rsidRPr="00ED7818">
        <w:rPr>
          <w:lang w:val="ro-RO"/>
        </w:rPr>
        <w:tab/>
      </w:r>
      <w:r w:rsidRPr="00ED7818">
        <w:rPr>
          <w:lang w:val="ro-RO"/>
        </w:rPr>
        <w:tab/>
      </w:r>
      <w:r w:rsidRPr="00ED7818">
        <w:rPr>
          <w:lang w:val="ro-RO"/>
        </w:rPr>
        <w:tab/>
      </w:r>
      <w:r w:rsidRPr="00ED7818">
        <w:rPr>
          <w:lang w:val="ro-RO"/>
        </w:rPr>
        <w:tab/>
      </w:r>
      <w:r w:rsidRPr="00ED7818">
        <w:rPr>
          <w:lang w:val="ro-RO"/>
        </w:rPr>
        <w:tab/>
      </w:r>
      <w:r w:rsidRPr="00ED7818">
        <w:rPr>
          <w:lang w:val="ro-RO"/>
        </w:rPr>
        <w:tab/>
      </w:r>
      <w:r w:rsidRPr="00ED7818">
        <w:rPr>
          <w:lang w:val="ro-RO"/>
        </w:rPr>
        <w:tab/>
      </w:r>
      <w:r w:rsidRPr="00ED7818">
        <w:rPr>
          <w:lang w:val="ro-RO"/>
        </w:rPr>
        <w:tab/>
        <w:t>= 0,41</w:t>
      </w:r>
    </w:p>
    <w:p w:rsidR="00ED7818" w:rsidRPr="00ED7818" w:rsidRDefault="00ED7818" w:rsidP="00ED7818">
      <w:pPr>
        <w:pStyle w:val="BodyText"/>
        <w:numPr>
          <w:ilvl w:val="0"/>
          <w:numId w:val="12"/>
        </w:numPr>
        <w:tabs>
          <w:tab w:val="left" w:pos="851"/>
        </w:tabs>
        <w:spacing w:after="0" w:line="276" w:lineRule="auto"/>
        <w:jc w:val="both"/>
        <w:rPr>
          <w:b/>
          <w:lang w:val="ro-RO"/>
        </w:rPr>
      </w:pPr>
      <w:r w:rsidRPr="00ED7818">
        <w:rPr>
          <w:lang w:val="ro-RO"/>
        </w:rPr>
        <w:t>Gradul de rezistență la foc</w:t>
      </w:r>
      <w:r w:rsidRPr="00ED7818">
        <w:rPr>
          <w:lang w:val="ro-RO"/>
        </w:rPr>
        <w:tab/>
      </w:r>
      <w:r w:rsidRPr="00ED7818">
        <w:rPr>
          <w:lang w:val="ro-RO"/>
        </w:rPr>
        <w:tab/>
      </w:r>
      <w:r w:rsidRPr="00ED7818">
        <w:rPr>
          <w:lang w:val="ro-RO"/>
        </w:rPr>
        <w:tab/>
      </w:r>
      <w:r w:rsidRPr="00ED7818">
        <w:rPr>
          <w:lang w:val="ro-RO"/>
        </w:rPr>
        <w:tab/>
      </w:r>
      <w:r w:rsidRPr="00ED7818">
        <w:rPr>
          <w:lang w:val="ro-RO"/>
        </w:rPr>
        <w:tab/>
      </w:r>
      <w:r w:rsidRPr="00ED7818">
        <w:rPr>
          <w:lang w:val="ro-RO"/>
        </w:rPr>
        <w:tab/>
      </w:r>
      <w:r w:rsidRPr="00ED7818">
        <w:rPr>
          <w:lang w:val="ro-RO"/>
        </w:rPr>
        <w:tab/>
        <w:t>= II</w:t>
      </w:r>
    </w:p>
    <w:p w:rsidR="00ED7818" w:rsidRPr="00ED7818" w:rsidRDefault="00ED7818" w:rsidP="00ED7818">
      <w:pPr>
        <w:pStyle w:val="BodyText"/>
        <w:numPr>
          <w:ilvl w:val="0"/>
          <w:numId w:val="12"/>
        </w:numPr>
        <w:tabs>
          <w:tab w:val="left" w:pos="851"/>
        </w:tabs>
        <w:spacing w:after="0" w:line="276" w:lineRule="auto"/>
        <w:jc w:val="both"/>
        <w:rPr>
          <w:b/>
          <w:lang w:val="ro-RO"/>
        </w:rPr>
      </w:pPr>
      <w:r w:rsidRPr="00ED7818">
        <w:rPr>
          <w:lang w:val="ro-RO"/>
        </w:rPr>
        <w:t>Categoria de importanță</w:t>
      </w:r>
      <w:r w:rsidRPr="00ED7818">
        <w:rPr>
          <w:lang w:val="ro-RO"/>
        </w:rPr>
        <w:tab/>
      </w:r>
      <w:r w:rsidRPr="00ED7818">
        <w:rPr>
          <w:lang w:val="ro-RO"/>
        </w:rPr>
        <w:tab/>
      </w:r>
      <w:r w:rsidRPr="00ED7818">
        <w:rPr>
          <w:lang w:val="ro-RO"/>
        </w:rPr>
        <w:tab/>
      </w:r>
      <w:r w:rsidRPr="00ED7818">
        <w:rPr>
          <w:lang w:val="ro-RO"/>
        </w:rPr>
        <w:tab/>
      </w:r>
      <w:r w:rsidRPr="00ED7818">
        <w:rPr>
          <w:lang w:val="ro-RO"/>
        </w:rPr>
        <w:tab/>
      </w:r>
      <w:r w:rsidRPr="00ED7818">
        <w:rPr>
          <w:lang w:val="ro-RO"/>
        </w:rPr>
        <w:tab/>
      </w:r>
      <w:r w:rsidRPr="00ED7818">
        <w:rPr>
          <w:lang w:val="ro-RO"/>
        </w:rPr>
        <w:tab/>
        <w:t>= C</w:t>
      </w:r>
    </w:p>
    <w:p w:rsidR="00ED7818" w:rsidRPr="00ED7818" w:rsidRDefault="00ED7818" w:rsidP="00ED7818">
      <w:pPr>
        <w:pStyle w:val="BodyText"/>
        <w:numPr>
          <w:ilvl w:val="0"/>
          <w:numId w:val="12"/>
        </w:numPr>
        <w:tabs>
          <w:tab w:val="left" w:pos="851"/>
        </w:tabs>
        <w:spacing w:after="0" w:line="276" w:lineRule="auto"/>
        <w:jc w:val="both"/>
        <w:rPr>
          <w:b/>
          <w:lang w:val="ro-RO"/>
        </w:rPr>
      </w:pPr>
      <w:r w:rsidRPr="00ED7818">
        <w:rPr>
          <w:lang w:val="ro-RO"/>
        </w:rPr>
        <w:t>Clasa de importanță</w:t>
      </w:r>
      <w:r w:rsidRPr="00ED7818">
        <w:rPr>
          <w:lang w:val="ro-RO"/>
        </w:rPr>
        <w:tab/>
      </w:r>
      <w:r w:rsidRPr="00ED7818">
        <w:rPr>
          <w:lang w:val="ro-RO"/>
        </w:rPr>
        <w:tab/>
      </w:r>
      <w:r w:rsidRPr="00ED7818">
        <w:rPr>
          <w:lang w:val="ro-RO"/>
        </w:rPr>
        <w:tab/>
      </w:r>
      <w:r w:rsidRPr="00ED7818">
        <w:rPr>
          <w:lang w:val="ro-RO"/>
        </w:rPr>
        <w:tab/>
      </w:r>
      <w:r w:rsidRPr="00ED7818">
        <w:rPr>
          <w:lang w:val="ro-RO"/>
        </w:rPr>
        <w:tab/>
      </w:r>
      <w:r w:rsidRPr="00ED7818">
        <w:rPr>
          <w:lang w:val="ro-RO"/>
        </w:rPr>
        <w:tab/>
      </w:r>
      <w:r w:rsidRPr="00ED7818">
        <w:rPr>
          <w:lang w:val="ro-RO"/>
        </w:rPr>
        <w:tab/>
      </w:r>
      <w:r w:rsidRPr="00ED7818">
        <w:rPr>
          <w:lang w:val="ro-RO"/>
        </w:rPr>
        <w:tab/>
        <w:t xml:space="preserve"> = II</w:t>
      </w:r>
    </w:p>
    <w:p w:rsidR="00AB1F44" w:rsidRPr="00FC1A42" w:rsidRDefault="00ED7818" w:rsidP="00ED7818">
      <w:pPr>
        <w:pStyle w:val="BodyText"/>
        <w:numPr>
          <w:ilvl w:val="0"/>
          <w:numId w:val="12"/>
        </w:numPr>
        <w:tabs>
          <w:tab w:val="left" w:pos="851"/>
        </w:tabs>
        <w:spacing w:after="0" w:line="276" w:lineRule="auto"/>
        <w:jc w:val="both"/>
        <w:rPr>
          <w:lang w:val="es-ES"/>
        </w:rPr>
      </w:pPr>
      <w:r w:rsidRPr="00ED7818">
        <w:rPr>
          <w:lang w:val="ro-RO"/>
        </w:rPr>
        <w:t>Valoarea de inventar a construcției conf.fisa mijlocului fix</w:t>
      </w:r>
      <w:r w:rsidRPr="00ED7818">
        <w:rPr>
          <w:lang w:val="ro-RO"/>
        </w:rPr>
        <w:tab/>
        <w:t>1</w:t>
      </w:r>
      <w:r>
        <w:rPr>
          <w:lang w:val="ro-RO"/>
        </w:rPr>
        <w:t>.</w:t>
      </w:r>
      <w:r w:rsidRPr="00ED7818">
        <w:rPr>
          <w:lang w:val="ro-RO"/>
        </w:rPr>
        <w:t>654</w:t>
      </w:r>
      <w:r>
        <w:rPr>
          <w:lang w:val="ro-RO"/>
        </w:rPr>
        <w:t>.</w:t>
      </w:r>
      <w:r w:rsidRPr="00ED7818">
        <w:rPr>
          <w:lang w:val="ro-RO"/>
        </w:rPr>
        <w:t>210</w:t>
      </w:r>
      <w:r>
        <w:rPr>
          <w:lang w:val="ro-RO"/>
        </w:rPr>
        <w:t>,</w:t>
      </w:r>
      <w:r w:rsidRPr="00ED7818">
        <w:rPr>
          <w:lang w:val="ro-RO"/>
        </w:rPr>
        <w:t>35</w:t>
      </w:r>
      <w:r>
        <w:rPr>
          <w:lang w:val="ro-RO"/>
        </w:rPr>
        <w:t xml:space="preserve"> lei</w:t>
      </w:r>
    </w:p>
    <w:p w:rsidR="00AB1F44" w:rsidRPr="00FC1A42" w:rsidRDefault="00AB1F44" w:rsidP="00AB1F44">
      <w:pPr>
        <w:pStyle w:val="FootnoteText"/>
        <w:rPr>
          <w:sz w:val="24"/>
          <w:szCs w:val="24"/>
          <w:lang w:val="es-ES"/>
        </w:rPr>
      </w:pPr>
    </w:p>
    <w:p w:rsidR="003F7104" w:rsidRPr="00FC1A42" w:rsidRDefault="003F7104" w:rsidP="00AB1F44">
      <w:pPr>
        <w:pStyle w:val="FootnoteText"/>
        <w:rPr>
          <w:sz w:val="24"/>
          <w:szCs w:val="24"/>
          <w:lang w:val="es-ES"/>
        </w:rPr>
      </w:pPr>
    </w:p>
    <w:p w:rsidR="00AB1F44" w:rsidRPr="00FC1A42" w:rsidRDefault="00AB1F44" w:rsidP="00AB1F44">
      <w:pPr>
        <w:pStyle w:val="FootnoteText"/>
        <w:numPr>
          <w:ilvl w:val="1"/>
          <w:numId w:val="9"/>
        </w:numPr>
        <w:rPr>
          <w:sz w:val="24"/>
          <w:szCs w:val="24"/>
          <w:lang w:val="es-ES"/>
        </w:rPr>
      </w:pPr>
      <w:r w:rsidRPr="00FC1A42">
        <w:rPr>
          <w:sz w:val="24"/>
          <w:szCs w:val="24"/>
          <w:lang w:val="es-ES"/>
        </w:rPr>
        <w:t>În urma finalizării investiției vom avea următoarele capacități:</w:t>
      </w:r>
    </w:p>
    <w:p w:rsidR="00AB1F44" w:rsidRPr="00FC1A42" w:rsidRDefault="00AB1F44" w:rsidP="00AB1F44">
      <w:pPr>
        <w:pStyle w:val="FootnoteText"/>
        <w:rPr>
          <w:sz w:val="24"/>
          <w:szCs w:val="24"/>
          <w:lang w:val="es-ES"/>
        </w:rPr>
      </w:pPr>
    </w:p>
    <w:p w:rsidR="00ED7818" w:rsidRPr="00F63EDB" w:rsidRDefault="00ED7818" w:rsidP="00ED7818">
      <w:pPr>
        <w:pStyle w:val="BodyText"/>
        <w:tabs>
          <w:tab w:val="left" w:pos="851"/>
        </w:tabs>
        <w:spacing w:line="276" w:lineRule="auto"/>
        <w:jc w:val="both"/>
        <w:rPr>
          <w:b/>
          <w:lang w:val="ro-RO"/>
        </w:rPr>
      </w:pPr>
      <w:r w:rsidRPr="00F63EDB">
        <w:rPr>
          <w:u w:val="single"/>
          <w:lang w:val="ro-RO"/>
        </w:rPr>
        <w:t xml:space="preserve">Parametri propuși </w:t>
      </w:r>
    </w:p>
    <w:p w:rsidR="00ED7818" w:rsidRPr="00F63EDB" w:rsidRDefault="00ED7818" w:rsidP="00ED7818">
      <w:pPr>
        <w:pStyle w:val="BodyText"/>
        <w:numPr>
          <w:ilvl w:val="0"/>
          <w:numId w:val="13"/>
        </w:numPr>
        <w:tabs>
          <w:tab w:val="left" w:pos="851"/>
        </w:tabs>
        <w:spacing w:after="0" w:line="276" w:lineRule="auto"/>
        <w:jc w:val="both"/>
        <w:rPr>
          <w:b/>
          <w:lang w:val="ro-RO"/>
        </w:rPr>
      </w:pPr>
      <w:r w:rsidRPr="00F63EDB">
        <w:rPr>
          <w:lang w:val="ro-RO"/>
        </w:rPr>
        <w:t xml:space="preserve">Categoria de importanță: </w:t>
      </w:r>
      <w:r w:rsidRPr="00F63EDB">
        <w:rPr>
          <w:lang w:val="ro-RO"/>
        </w:rPr>
        <w:tab/>
      </w:r>
      <w:r w:rsidRPr="00F63EDB">
        <w:rPr>
          <w:lang w:val="ro-RO"/>
        </w:rPr>
        <w:tab/>
      </w:r>
      <w:r w:rsidRPr="00F63EDB">
        <w:rPr>
          <w:lang w:val="ro-RO"/>
        </w:rPr>
        <w:tab/>
      </w:r>
      <w:r w:rsidRPr="00F63EDB">
        <w:rPr>
          <w:lang w:val="ro-RO"/>
        </w:rPr>
        <w:tab/>
      </w:r>
      <w:r w:rsidRPr="00F63EDB">
        <w:rPr>
          <w:lang w:val="ro-RO"/>
        </w:rPr>
        <w:tab/>
        <w:t>C (normală)</w:t>
      </w:r>
    </w:p>
    <w:p w:rsidR="00ED7818" w:rsidRPr="00F63EDB" w:rsidRDefault="00ED7818" w:rsidP="00ED7818">
      <w:pPr>
        <w:pStyle w:val="BodyText"/>
        <w:numPr>
          <w:ilvl w:val="0"/>
          <w:numId w:val="5"/>
        </w:numPr>
        <w:tabs>
          <w:tab w:val="left" w:pos="851"/>
        </w:tabs>
        <w:spacing w:after="0" w:line="276" w:lineRule="auto"/>
        <w:jc w:val="both"/>
        <w:rPr>
          <w:b/>
          <w:lang w:val="ro-RO"/>
        </w:rPr>
      </w:pPr>
      <w:r w:rsidRPr="00F63EDB">
        <w:rPr>
          <w:lang w:val="ro-RO"/>
        </w:rPr>
        <w:t>Clasa de importanță:</w:t>
      </w:r>
      <w:r w:rsidRPr="00F63EDB">
        <w:rPr>
          <w:lang w:val="ro-RO"/>
        </w:rPr>
        <w:tab/>
      </w:r>
      <w:r w:rsidRPr="00F63EDB">
        <w:rPr>
          <w:lang w:val="ro-RO"/>
        </w:rPr>
        <w:tab/>
      </w:r>
      <w:r w:rsidRPr="00F63EDB">
        <w:rPr>
          <w:lang w:val="ro-RO"/>
        </w:rPr>
        <w:tab/>
      </w:r>
      <w:r w:rsidRPr="00F63EDB">
        <w:rPr>
          <w:lang w:val="ro-RO"/>
        </w:rPr>
        <w:tab/>
      </w:r>
      <w:r w:rsidRPr="00F63EDB">
        <w:rPr>
          <w:lang w:val="ro-RO"/>
        </w:rPr>
        <w:tab/>
      </w:r>
      <w:r w:rsidRPr="00F63EDB">
        <w:rPr>
          <w:lang w:val="ro-RO"/>
        </w:rPr>
        <w:tab/>
        <w:t>II</w:t>
      </w:r>
    </w:p>
    <w:p w:rsidR="00ED7818" w:rsidRPr="00F63EDB" w:rsidRDefault="00ED7818" w:rsidP="00ED7818">
      <w:pPr>
        <w:pStyle w:val="BodyText"/>
        <w:numPr>
          <w:ilvl w:val="0"/>
          <w:numId w:val="5"/>
        </w:numPr>
        <w:tabs>
          <w:tab w:val="left" w:pos="851"/>
        </w:tabs>
        <w:spacing w:after="0" w:line="276" w:lineRule="auto"/>
        <w:jc w:val="both"/>
        <w:rPr>
          <w:b/>
          <w:lang w:val="ro-RO"/>
        </w:rPr>
      </w:pPr>
      <w:r w:rsidRPr="00F63EDB">
        <w:rPr>
          <w:lang w:val="ro-RO"/>
        </w:rPr>
        <w:t>Gradul de rezistență la foc</w:t>
      </w:r>
      <w:r w:rsidRPr="00F63EDB">
        <w:rPr>
          <w:lang w:val="ro-RO"/>
        </w:rPr>
        <w:tab/>
        <w:t xml:space="preserve">= </w:t>
      </w:r>
      <w:r w:rsidRPr="00F63EDB">
        <w:rPr>
          <w:lang w:val="ro-RO"/>
        </w:rPr>
        <w:tab/>
      </w:r>
      <w:r w:rsidRPr="00F63EDB">
        <w:rPr>
          <w:lang w:val="ro-RO"/>
        </w:rPr>
        <w:tab/>
      </w:r>
      <w:r w:rsidRPr="00F63EDB">
        <w:rPr>
          <w:lang w:val="ro-RO"/>
        </w:rPr>
        <w:tab/>
      </w:r>
      <w:r w:rsidRPr="00F63EDB">
        <w:rPr>
          <w:lang w:val="ro-RO"/>
        </w:rPr>
        <w:tab/>
        <w:t>II</w:t>
      </w:r>
    </w:p>
    <w:p w:rsidR="00ED7818" w:rsidRPr="00F63EDB" w:rsidRDefault="00ED7818" w:rsidP="00ED7818">
      <w:pPr>
        <w:pStyle w:val="BodyText"/>
        <w:numPr>
          <w:ilvl w:val="0"/>
          <w:numId w:val="5"/>
        </w:numPr>
        <w:tabs>
          <w:tab w:val="left" w:pos="851"/>
        </w:tabs>
        <w:spacing w:after="0" w:line="276" w:lineRule="auto"/>
        <w:jc w:val="both"/>
        <w:rPr>
          <w:b/>
          <w:lang w:val="ro-RO"/>
        </w:rPr>
      </w:pPr>
      <w:r w:rsidRPr="00F63EDB">
        <w:rPr>
          <w:lang w:val="ro-RO"/>
        </w:rPr>
        <w:t>Suprafață teren</w:t>
      </w:r>
      <w:r w:rsidRPr="00F63EDB">
        <w:rPr>
          <w:lang w:val="ro-RO"/>
        </w:rPr>
        <w:tab/>
      </w:r>
      <w:r w:rsidRPr="00F63EDB">
        <w:rPr>
          <w:lang w:val="ro-RO"/>
        </w:rPr>
        <w:tab/>
        <w:t xml:space="preserve">= </w:t>
      </w:r>
      <w:r w:rsidRPr="00F63EDB">
        <w:rPr>
          <w:lang w:val="ro-RO"/>
        </w:rPr>
        <w:tab/>
      </w:r>
      <w:r w:rsidRPr="00F63EDB">
        <w:rPr>
          <w:lang w:val="ro-RO"/>
        </w:rPr>
        <w:tab/>
      </w:r>
      <w:r w:rsidRPr="00F63EDB">
        <w:rPr>
          <w:lang w:val="ro-RO"/>
        </w:rPr>
        <w:tab/>
      </w:r>
      <w:r w:rsidRPr="00F63EDB">
        <w:rPr>
          <w:lang w:val="ro-RO"/>
        </w:rPr>
        <w:tab/>
      </w:r>
      <w:r w:rsidRPr="00F63EDB">
        <w:rPr>
          <w:lang w:val="ro-RO"/>
        </w:rPr>
        <w:tab/>
        <w:t>6741,00 mp</w:t>
      </w:r>
    </w:p>
    <w:p w:rsidR="00ED7818" w:rsidRPr="00F63EDB" w:rsidRDefault="00ED7818" w:rsidP="00ED7818">
      <w:pPr>
        <w:pStyle w:val="BodyText"/>
        <w:numPr>
          <w:ilvl w:val="0"/>
          <w:numId w:val="5"/>
        </w:numPr>
        <w:tabs>
          <w:tab w:val="left" w:pos="709"/>
        </w:tabs>
        <w:spacing w:after="0" w:line="276" w:lineRule="auto"/>
        <w:jc w:val="both"/>
        <w:rPr>
          <w:b/>
          <w:lang w:val="ro-RO"/>
        </w:rPr>
      </w:pPr>
      <w:r w:rsidRPr="00F63EDB">
        <w:rPr>
          <w:lang w:val="ro-RO"/>
        </w:rPr>
        <w:t>S construită clădire propusă</w:t>
      </w:r>
      <w:r w:rsidRPr="00F63EDB">
        <w:rPr>
          <w:lang w:val="ro-RO"/>
        </w:rPr>
        <w:tab/>
        <w:t xml:space="preserve"> =</w:t>
      </w:r>
      <w:r w:rsidRPr="00F63EDB">
        <w:rPr>
          <w:lang w:val="ro-RO"/>
        </w:rPr>
        <w:tab/>
      </w:r>
      <w:r w:rsidRPr="00F63EDB">
        <w:rPr>
          <w:lang w:val="ro-RO"/>
        </w:rPr>
        <w:tab/>
      </w:r>
      <w:r w:rsidRPr="00F63EDB">
        <w:rPr>
          <w:lang w:val="ro-RO"/>
        </w:rPr>
        <w:tab/>
      </w:r>
      <w:r w:rsidRPr="00F63EDB">
        <w:rPr>
          <w:lang w:val="ro-RO"/>
        </w:rPr>
        <w:tab/>
        <w:t>980,00 mp.</w:t>
      </w:r>
    </w:p>
    <w:p w:rsidR="00ED7818" w:rsidRPr="00F63EDB" w:rsidRDefault="00ED7818" w:rsidP="00ED7818">
      <w:pPr>
        <w:pStyle w:val="BodyText"/>
        <w:numPr>
          <w:ilvl w:val="0"/>
          <w:numId w:val="5"/>
        </w:numPr>
        <w:tabs>
          <w:tab w:val="left" w:pos="709"/>
        </w:tabs>
        <w:spacing w:after="0" w:line="276" w:lineRule="auto"/>
        <w:jc w:val="both"/>
        <w:rPr>
          <w:b/>
          <w:lang w:val="ro-RO"/>
        </w:rPr>
      </w:pPr>
      <w:r w:rsidRPr="00F63EDB">
        <w:rPr>
          <w:lang w:val="ro-RO"/>
        </w:rPr>
        <w:t xml:space="preserve">S construită desfasurată propusă = </w:t>
      </w:r>
      <w:r w:rsidRPr="00F63EDB">
        <w:rPr>
          <w:lang w:val="ro-RO"/>
        </w:rPr>
        <w:tab/>
      </w:r>
      <w:r w:rsidRPr="00F63EDB">
        <w:rPr>
          <w:lang w:val="ro-RO"/>
        </w:rPr>
        <w:tab/>
      </w:r>
      <w:r w:rsidRPr="00F63EDB">
        <w:rPr>
          <w:lang w:val="ro-RO"/>
        </w:rPr>
        <w:tab/>
      </w:r>
      <w:r w:rsidRPr="00F63EDB">
        <w:rPr>
          <w:lang w:val="ro-RO"/>
        </w:rPr>
        <w:tab/>
        <w:t>3682,00 mp din care</w:t>
      </w:r>
    </w:p>
    <w:p w:rsidR="00ED7818" w:rsidRPr="00F63EDB" w:rsidRDefault="00ED7818" w:rsidP="00ED7818">
      <w:pPr>
        <w:pStyle w:val="BodyText"/>
        <w:numPr>
          <w:ilvl w:val="0"/>
          <w:numId w:val="5"/>
        </w:numPr>
        <w:tabs>
          <w:tab w:val="left" w:pos="709"/>
        </w:tabs>
        <w:spacing w:after="0" w:line="276" w:lineRule="auto"/>
        <w:jc w:val="both"/>
        <w:rPr>
          <w:b/>
          <w:lang w:val="ro-RO"/>
        </w:rPr>
      </w:pPr>
      <w:r w:rsidRPr="00F63EDB">
        <w:rPr>
          <w:lang w:val="ro-RO"/>
        </w:rPr>
        <w:t>S construită școală propusă =</w:t>
      </w:r>
      <w:r w:rsidRPr="00F63EDB">
        <w:rPr>
          <w:lang w:val="ro-RO"/>
        </w:rPr>
        <w:tab/>
      </w:r>
      <w:r w:rsidRPr="00F63EDB">
        <w:rPr>
          <w:lang w:val="ro-RO"/>
        </w:rPr>
        <w:tab/>
      </w:r>
      <w:r w:rsidRPr="00F63EDB">
        <w:rPr>
          <w:lang w:val="ro-RO"/>
        </w:rPr>
        <w:tab/>
      </w:r>
      <w:r w:rsidRPr="00F63EDB">
        <w:rPr>
          <w:lang w:val="ro-RO"/>
        </w:rPr>
        <w:tab/>
      </w:r>
      <w:r w:rsidRPr="00F63EDB">
        <w:rPr>
          <w:lang w:val="ro-RO"/>
        </w:rPr>
        <w:tab/>
        <w:t>3012, 00 mp</w:t>
      </w:r>
    </w:p>
    <w:p w:rsidR="00ED7818" w:rsidRPr="00F63EDB" w:rsidRDefault="00ED7818" w:rsidP="00ED7818">
      <w:pPr>
        <w:pStyle w:val="BodyText"/>
        <w:numPr>
          <w:ilvl w:val="0"/>
          <w:numId w:val="5"/>
        </w:numPr>
        <w:tabs>
          <w:tab w:val="left" w:pos="851"/>
        </w:tabs>
        <w:spacing w:after="0" w:line="276" w:lineRule="auto"/>
        <w:jc w:val="both"/>
        <w:rPr>
          <w:b/>
          <w:lang w:val="ro-RO"/>
        </w:rPr>
      </w:pPr>
      <w:r w:rsidRPr="00F63EDB">
        <w:rPr>
          <w:lang w:val="ro-RO"/>
        </w:rPr>
        <w:t>Regimul de înălțime C1</w:t>
      </w:r>
      <w:r w:rsidRPr="00F63EDB">
        <w:rPr>
          <w:lang w:val="ro-RO"/>
        </w:rPr>
        <w:tab/>
      </w:r>
      <w:r w:rsidRPr="00F63EDB">
        <w:rPr>
          <w:lang w:val="ro-RO"/>
        </w:rPr>
        <w:tab/>
      </w:r>
      <w:r w:rsidRPr="00F63EDB">
        <w:rPr>
          <w:lang w:val="ro-RO"/>
        </w:rPr>
        <w:tab/>
      </w:r>
      <w:r w:rsidR="00F63EDB">
        <w:rPr>
          <w:lang w:val="ro-RO"/>
        </w:rPr>
        <w:t xml:space="preserve">                 </w:t>
      </w:r>
      <w:r w:rsidRPr="00F63EDB">
        <w:rPr>
          <w:lang w:val="ro-RO"/>
        </w:rPr>
        <w:t>Subsol partial +P + 3E</w:t>
      </w:r>
    </w:p>
    <w:p w:rsidR="00ED7818" w:rsidRPr="00F63EDB" w:rsidRDefault="00ED7818" w:rsidP="00ED7818">
      <w:pPr>
        <w:pStyle w:val="BodyText"/>
        <w:numPr>
          <w:ilvl w:val="0"/>
          <w:numId w:val="5"/>
        </w:numPr>
        <w:tabs>
          <w:tab w:val="left" w:pos="851"/>
        </w:tabs>
        <w:spacing w:after="0" w:line="276" w:lineRule="auto"/>
        <w:jc w:val="both"/>
        <w:rPr>
          <w:b/>
          <w:lang w:val="ro-RO"/>
        </w:rPr>
      </w:pPr>
      <w:r w:rsidRPr="00F63EDB">
        <w:rPr>
          <w:lang w:val="ro-RO"/>
        </w:rPr>
        <w:t>P.O.T. propus</w:t>
      </w:r>
      <w:r w:rsidRPr="00F63EDB">
        <w:rPr>
          <w:lang w:val="ro-RO"/>
        </w:rPr>
        <w:tab/>
      </w:r>
      <w:r w:rsidRPr="00F63EDB">
        <w:rPr>
          <w:lang w:val="ro-RO"/>
        </w:rPr>
        <w:tab/>
        <w:t xml:space="preserve">= </w:t>
      </w:r>
      <w:r w:rsidRPr="00F63EDB">
        <w:rPr>
          <w:lang w:val="ro-RO"/>
        </w:rPr>
        <w:tab/>
      </w:r>
      <w:r w:rsidRPr="00F63EDB">
        <w:rPr>
          <w:lang w:val="ro-RO"/>
        </w:rPr>
        <w:tab/>
      </w:r>
      <w:r w:rsidRPr="00F63EDB">
        <w:rPr>
          <w:lang w:val="ro-RO"/>
        </w:rPr>
        <w:tab/>
      </w:r>
      <w:r w:rsidRPr="00F63EDB">
        <w:rPr>
          <w:lang w:val="ro-RO"/>
        </w:rPr>
        <w:tab/>
      </w:r>
      <w:r w:rsidRPr="00F63EDB">
        <w:rPr>
          <w:lang w:val="ro-RO"/>
        </w:rPr>
        <w:tab/>
        <w:t xml:space="preserve"> 14,53 %</w:t>
      </w:r>
    </w:p>
    <w:p w:rsidR="00ED7818" w:rsidRPr="00F63EDB" w:rsidRDefault="00ED7818" w:rsidP="00ED7818">
      <w:pPr>
        <w:pStyle w:val="BodyText"/>
        <w:numPr>
          <w:ilvl w:val="0"/>
          <w:numId w:val="5"/>
        </w:numPr>
        <w:tabs>
          <w:tab w:val="left" w:pos="851"/>
        </w:tabs>
        <w:spacing w:after="0" w:line="276" w:lineRule="auto"/>
        <w:jc w:val="both"/>
        <w:rPr>
          <w:b/>
          <w:lang w:val="ro-RO"/>
        </w:rPr>
      </w:pPr>
      <w:r w:rsidRPr="00F63EDB">
        <w:rPr>
          <w:lang w:val="ro-RO"/>
        </w:rPr>
        <w:t>C.U.T. propus</w:t>
      </w:r>
      <w:r w:rsidRPr="00F63EDB">
        <w:rPr>
          <w:lang w:val="ro-RO"/>
        </w:rPr>
        <w:tab/>
      </w:r>
      <w:r w:rsidRPr="00F63EDB">
        <w:rPr>
          <w:lang w:val="ro-RO"/>
        </w:rPr>
        <w:tab/>
        <w:t>=</w:t>
      </w:r>
      <w:r w:rsidRPr="00F63EDB">
        <w:rPr>
          <w:lang w:val="ro-RO"/>
        </w:rPr>
        <w:tab/>
      </w:r>
      <w:r w:rsidRPr="00F63EDB">
        <w:rPr>
          <w:lang w:val="ro-RO"/>
        </w:rPr>
        <w:tab/>
      </w:r>
      <w:r w:rsidRPr="00F63EDB">
        <w:rPr>
          <w:lang w:val="ro-RO"/>
        </w:rPr>
        <w:tab/>
      </w:r>
      <w:r w:rsidRPr="00F63EDB">
        <w:rPr>
          <w:lang w:val="ro-RO"/>
        </w:rPr>
        <w:tab/>
      </w:r>
      <w:r w:rsidRPr="00F63EDB">
        <w:rPr>
          <w:lang w:val="ro-RO"/>
        </w:rPr>
        <w:tab/>
        <w:t>0,54</w:t>
      </w:r>
    </w:p>
    <w:p w:rsidR="00ED7818" w:rsidRPr="00F63EDB" w:rsidRDefault="00ED7818" w:rsidP="00ED7818">
      <w:pPr>
        <w:pStyle w:val="BodyText"/>
        <w:numPr>
          <w:ilvl w:val="0"/>
          <w:numId w:val="5"/>
        </w:numPr>
        <w:tabs>
          <w:tab w:val="left" w:pos="851"/>
        </w:tabs>
        <w:spacing w:after="0" w:line="276" w:lineRule="auto"/>
        <w:jc w:val="both"/>
        <w:rPr>
          <w:i/>
          <w:lang w:val="ro-RO"/>
        </w:rPr>
      </w:pPr>
      <w:r w:rsidRPr="00F63EDB">
        <w:rPr>
          <w:lang w:val="ro-RO"/>
        </w:rPr>
        <w:t xml:space="preserve">Suprafața utilă totală   = </w:t>
      </w:r>
      <w:r w:rsidRPr="00F63EDB">
        <w:rPr>
          <w:lang w:val="ro-RO"/>
        </w:rPr>
        <w:tab/>
      </w:r>
      <w:r w:rsidRPr="00F63EDB">
        <w:rPr>
          <w:lang w:val="ro-RO"/>
        </w:rPr>
        <w:tab/>
      </w:r>
      <w:r w:rsidRPr="00F63EDB">
        <w:rPr>
          <w:lang w:val="ro-RO"/>
        </w:rPr>
        <w:tab/>
      </w:r>
      <w:r w:rsidRPr="00F63EDB">
        <w:rPr>
          <w:lang w:val="ro-RO"/>
        </w:rPr>
        <w:tab/>
      </w:r>
      <w:r w:rsidRPr="00F63EDB">
        <w:rPr>
          <w:lang w:val="ro-RO"/>
        </w:rPr>
        <w:tab/>
        <w:t>2492,95 mp</w:t>
      </w:r>
    </w:p>
    <w:p w:rsidR="00ED7818" w:rsidRPr="00F63EDB" w:rsidRDefault="00ED7818" w:rsidP="00ED7818">
      <w:pPr>
        <w:pStyle w:val="BodyText"/>
        <w:numPr>
          <w:ilvl w:val="0"/>
          <w:numId w:val="5"/>
        </w:numPr>
        <w:tabs>
          <w:tab w:val="left" w:pos="851"/>
        </w:tabs>
        <w:spacing w:after="0" w:line="276" w:lineRule="auto"/>
        <w:jc w:val="both"/>
        <w:rPr>
          <w:b/>
          <w:lang w:val="ro-RO"/>
        </w:rPr>
      </w:pPr>
      <w:r w:rsidRPr="00F63EDB">
        <w:rPr>
          <w:lang w:val="ro-RO"/>
        </w:rPr>
        <w:t>Număr utilizatori total în cadrul școlii</w:t>
      </w:r>
      <w:r w:rsidRPr="00F63EDB">
        <w:rPr>
          <w:lang w:val="ro-RO"/>
        </w:rPr>
        <w:tab/>
        <w:t>=</w:t>
      </w:r>
      <w:r w:rsidRPr="00F63EDB">
        <w:rPr>
          <w:lang w:val="ro-RO"/>
        </w:rPr>
        <w:tab/>
      </w:r>
      <w:r w:rsidRPr="00F63EDB">
        <w:rPr>
          <w:lang w:val="ro-RO"/>
        </w:rPr>
        <w:tab/>
      </w:r>
      <w:r w:rsidRPr="00F63EDB">
        <w:rPr>
          <w:lang w:val="ro-RO"/>
        </w:rPr>
        <w:tab/>
        <w:t xml:space="preserve">867 persoane </w:t>
      </w:r>
    </w:p>
    <w:p w:rsidR="00ED7818" w:rsidRPr="00F63EDB" w:rsidRDefault="00ED7818" w:rsidP="00ED7818">
      <w:pPr>
        <w:pStyle w:val="BodyText"/>
        <w:numPr>
          <w:ilvl w:val="0"/>
          <w:numId w:val="5"/>
        </w:numPr>
        <w:tabs>
          <w:tab w:val="left" w:pos="851"/>
        </w:tabs>
        <w:spacing w:after="0" w:line="276" w:lineRule="auto"/>
        <w:jc w:val="both"/>
        <w:rPr>
          <w:b/>
          <w:lang w:val="ro-RO"/>
        </w:rPr>
      </w:pPr>
      <w:r w:rsidRPr="00F63EDB">
        <w:rPr>
          <w:lang w:val="ro-RO"/>
        </w:rPr>
        <w:t>Numar copii</w:t>
      </w:r>
      <w:r w:rsidRPr="00F63EDB">
        <w:rPr>
          <w:lang w:val="ro-RO"/>
        </w:rPr>
        <w:tab/>
        <w:t>=</w:t>
      </w:r>
      <w:r w:rsidRPr="00F63EDB">
        <w:rPr>
          <w:lang w:val="ro-RO"/>
        </w:rPr>
        <w:tab/>
      </w:r>
      <w:r w:rsidRPr="00F63EDB">
        <w:rPr>
          <w:lang w:val="ro-RO"/>
        </w:rPr>
        <w:tab/>
      </w:r>
      <w:r w:rsidRPr="00F63EDB">
        <w:rPr>
          <w:lang w:val="ro-RO"/>
        </w:rPr>
        <w:tab/>
      </w:r>
      <w:r w:rsidRPr="00F63EDB">
        <w:rPr>
          <w:lang w:val="ro-RO"/>
        </w:rPr>
        <w:tab/>
      </w:r>
      <w:r w:rsidRPr="00F63EDB">
        <w:rPr>
          <w:lang w:val="ro-RO"/>
        </w:rPr>
        <w:tab/>
      </w:r>
      <w:r w:rsidRPr="00F63EDB">
        <w:rPr>
          <w:lang w:val="ro-RO"/>
        </w:rPr>
        <w:tab/>
        <w:t>785 copii</w:t>
      </w:r>
    </w:p>
    <w:p w:rsidR="00F63EDB" w:rsidRDefault="00F63EDB" w:rsidP="00F63EDB">
      <w:pPr>
        <w:pStyle w:val="FootnoteText"/>
        <w:jc w:val="left"/>
        <w:rPr>
          <w:b/>
          <w:sz w:val="24"/>
          <w:szCs w:val="24"/>
          <w:lang w:val="es-ES"/>
        </w:rPr>
      </w:pPr>
    </w:p>
    <w:p w:rsidR="00F63EDB" w:rsidRDefault="00F63EDB" w:rsidP="00F63EDB">
      <w:pPr>
        <w:pStyle w:val="FootnoteText"/>
        <w:jc w:val="left"/>
        <w:rPr>
          <w:b/>
          <w:sz w:val="24"/>
          <w:szCs w:val="24"/>
          <w:lang w:val="es-ES"/>
        </w:rPr>
      </w:pPr>
    </w:p>
    <w:p w:rsidR="00AB1F44" w:rsidRPr="00FC1A42" w:rsidRDefault="00F63EDB" w:rsidP="00F63EDB">
      <w:pPr>
        <w:pStyle w:val="FootnoteText"/>
        <w:jc w:val="left"/>
        <w:rPr>
          <w:b/>
          <w:sz w:val="24"/>
          <w:szCs w:val="24"/>
          <w:lang w:val="es-ES"/>
        </w:rPr>
      </w:pPr>
      <w:r>
        <w:rPr>
          <w:b/>
          <w:sz w:val="24"/>
          <w:szCs w:val="24"/>
          <w:lang w:val="es-ES"/>
        </w:rPr>
        <w:t>2.</w:t>
      </w:r>
      <w:r w:rsidR="00AB1F44" w:rsidRPr="00FC1A42">
        <w:rPr>
          <w:b/>
          <w:sz w:val="24"/>
          <w:szCs w:val="24"/>
          <w:lang w:val="es-ES"/>
        </w:rPr>
        <w:t>Eșalonarea investiției – total INV</w:t>
      </w:r>
      <w:r>
        <w:rPr>
          <w:b/>
          <w:sz w:val="24"/>
          <w:szCs w:val="24"/>
          <w:lang w:val="es-ES"/>
        </w:rPr>
        <w:t xml:space="preserve"> </w:t>
      </w:r>
      <w:r w:rsidRPr="00F526C7">
        <w:rPr>
          <w:lang w:bidi="ro-RO"/>
        </w:rPr>
        <w:t>cu TVA</w:t>
      </w:r>
    </w:p>
    <w:p w:rsidR="00AB1F44" w:rsidRPr="00FC1A42" w:rsidRDefault="00AB1F44" w:rsidP="00AB1F44">
      <w:pPr>
        <w:pStyle w:val="FootnoteText"/>
        <w:ind w:left="360"/>
        <w:jc w:val="left"/>
        <w:rPr>
          <w:b/>
          <w:color w:val="FF0000"/>
          <w:sz w:val="24"/>
          <w:szCs w:val="24"/>
          <w:lang w:val="es-ES"/>
        </w:rPr>
      </w:pPr>
    </w:p>
    <w:p w:rsidR="00F63EDB" w:rsidRPr="00981E93" w:rsidRDefault="00F63EDB" w:rsidP="00F63EDB">
      <w:pPr>
        <w:pStyle w:val="NoSpacing"/>
        <w:rPr>
          <w:color w:val="FF0000"/>
        </w:rPr>
      </w:pPr>
      <w:r w:rsidRPr="00981E93">
        <w:rPr>
          <w:color w:val="FF0000"/>
        </w:rPr>
        <w:t xml:space="preserve">  </w:t>
      </w:r>
    </w:p>
    <w:p w:rsidR="00F63EDB" w:rsidRPr="00192D15" w:rsidRDefault="00F63EDB" w:rsidP="00F63EDB">
      <w:pPr>
        <w:pStyle w:val="Footer"/>
        <w:tabs>
          <w:tab w:val="left" w:pos="561"/>
          <w:tab w:val="left" w:pos="8415"/>
        </w:tabs>
        <w:spacing w:line="276" w:lineRule="auto"/>
        <w:ind w:firstLine="1134"/>
        <w:jc w:val="both"/>
        <w:rPr>
          <w:sz w:val="24"/>
          <w:szCs w:val="24"/>
        </w:rPr>
      </w:pPr>
      <w:r w:rsidRPr="00192D15">
        <w:rPr>
          <w:sz w:val="24"/>
          <w:szCs w:val="24"/>
          <w:lang w:val="ro-RO"/>
        </w:rPr>
        <w:t xml:space="preserve">An I –  2.630.165,21 </w:t>
      </w:r>
      <w:r w:rsidRPr="00192D15">
        <w:rPr>
          <w:b/>
          <w:sz w:val="24"/>
          <w:szCs w:val="24"/>
          <w:lang w:val="ro-RO"/>
        </w:rPr>
        <w:t>lei +TVA.</w:t>
      </w:r>
    </w:p>
    <w:p w:rsidR="00AB1F44" w:rsidRDefault="00F63EDB" w:rsidP="00F63EDB">
      <w:pPr>
        <w:pStyle w:val="Footer"/>
        <w:tabs>
          <w:tab w:val="left" w:pos="561"/>
          <w:tab w:val="left" w:pos="8415"/>
        </w:tabs>
        <w:spacing w:line="276" w:lineRule="auto"/>
        <w:ind w:firstLine="1134"/>
        <w:jc w:val="both"/>
        <w:rPr>
          <w:b/>
          <w:sz w:val="24"/>
          <w:szCs w:val="24"/>
          <w:lang w:val="ro-RO"/>
        </w:rPr>
      </w:pPr>
      <w:r w:rsidRPr="00192D15">
        <w:rPr>
          <w:sz w:val="24"/>
          <w:szCs w:val="24"/>
          <w:lang w:val="ro-RO"/>
        </w:rPr>
        <w:t xml:space="preserve">An II – 6.137.052,17 </w:t>
      </w:r>
      <w:r w:rsidRPr="00192D15">
        <w:rPr>
          <w:b/>
          <w:sz w:val="24"/>
          <w:szCs w:val="24"/>
          <w:lang w:val="ro-RO"/>
        </w:rPr>
        <w:t xml:space="preserve">lei +TVA. </w:t>
      </w:r>
    </w:p>
    <w:p w:rsidR="00E159BB" w:rsidRDefault="00E159BB" w:rsidP="00F63EDB">
      <w:pPr>
        <w:pStyle w:val="Footer"/>
        <w:tabs>
          <w:tab w:val="left" w:pos="561"/>
          <w:tab w:val="left" w:pos="8415"/>
        </w:tabs>
        <w:spacing w:line="276" w:lineRule="auto"/>
        <w:ind w:firstLine="1134"/>
        <w:jc w:val="both"/>
        <w:rPr>
          <w:b/>
          <w:sz w:val="24"/>
          <w:szCs w:val="24"/>
          <w:lang w:val="ro-RO"/>
        </w:rPr>
      </w:pPr>
    </w:p>
    <w:p w:rsidR="00DE1D28" w:rsidRDefault="00DE1D28" w:rsidP="00F63EDB">
      <w:pPr>
        <w:pStyle w:val="Footer"/>
        <w:tabs>
          <w:tab w:val="left" w:pos="561"/>
          <w:tab w:val="left" w:pos="8415"/>
        </w:tabs>
        <w:spacing w:line="276" w:lineRule="auto"/>
        <w:ind w:firstLine="1134"/>
        <w:jc w:val="both"/>
        <w:rPr>
          <w:b/>
          <w:sz w:val="24"/>
          <w:szCs w:val="24"/>
          <w:lang w:val="ro-RO"/>
        </w:rPr>
      </w:pPr>
    </w:p>
    <w:p w:rsidR="00DE1D28" w:rsidRDefault="00DE1D28" w:rsidP="00F63EDB">
      <w:pPr>
        <w:pStyle w:val="Footer"/>
        <w:tabs>
          <w:tab w:val="left" w:pos="561"/>
          <w:tab w:val="left" w:pos="8415"/>
        </w:tabs>
        <w:spacing w:line="276" w:lineRule="auto"/>
        <w:ind w:firstLine="1134"/>
        <w:jc w:val="both"/>
        <w:rPr>
          <w:b/>
          <w:sz w:val="24"/>
          <w:szCs w:val="24"/>
          <w:lang w:val="ro-RO"/>
        </w:rPr>
      </w:pPr>
    </w:p>
    <w:p w:rsidR="00DE1D28" w:rsidRDefault="00DE1D28" w:rsidP="00F63EDB">
      <w:pPr>
        <w:pStyle w:val="Footer"/>
        <w:tabs>
          <w:tab w:val="left" w:pos="561"/>
          <w:tab w:val="left" w:pos="8415"/>
        </w:tabs>
        <w:spacing w:line="276" w:lineRule="auto"/>
        <w:ind w:firstLine="1134"/>
        <w:jc w:val="both"/>
        <w:rPr>
          <w:b/>
          <w:sz w:val="24"/>
          <w:szCs w:val="24"/>
          <w:lang w:val="ro-RO"/>
        </w:rPr>
      </w:pPr>
    </w:p>
    <w:p w:rsidR="00DE1D28" w:rsidRPr="006D7F22" w:rsidRDefault="00DE1D28" w:rsidP="00DE1D28">
      <w:pPr>
        <w:rPr>
          <w:spacing w:val="-2"/>
          <w:lang w:val="es-ES"/>
        </w:rPr>
      </w:pPr>
      <w:r w:rsidRPr="006D7F22">
        <w:rPr>
          <w:spacing w:val="-2"/>
          <w:lang w:val="es-ES"/>
        </w:rPr>
        <w:lastRenderedPageBreak/>
        <w:t>Anexa nr.2 la HCL nr.________ din  data ________________________</w:t>
      </w:r>
    </w:p>
    <w:p w:rsidR="00DE1D28" w:rsidRPr="006D7F22" w:rsidRDefault="00DE1D28" w:rsidP="00DE1D28">
      <w:pPr>
        <w:pStyle w:val="FootnoteText"/>
        <w:rPr>
          <w:b/>
          <w:sz w:val="24"/>
          <w:szCs w:val="24"/>
          <w:lang w:val="es-ES"/>
        </w:rPr>
      </w:pPr>
    </w:p>
    <w:p w:rsidR="00DE1D28" w:rsidRDefault="00DE1D28" w:rsidP="00DE1D28">
      <w:pPr>
        <w:pStyle w:val="FootnoteText"/>
        <w:rPr>
          <w:b/>
          <w:sz w:val="24"/>
          <w:szCs w:val="24"/>
          <w:lang w:val="es-ES"/>
        </w:rPr>
      </w:pPr>
      <w:r w:rsidRPr="006D7F22">
        <w:rPr>
          <w:b/>
          <w:sz w:val="24"/>
          <w:szCs w:val="24"/>
          <w:lang w:val="es-ES"/>
        </w:rPr>
        <w:t>LUCRĂRI  PROPUSE:</w:t>
      </w:r>
    </w:p>
    <w:p w:rsidR="0010118B" w:rsidRPr="00472D9F" w:rsidRDefault="0010118B" w:rsidP="0010118B">
      <w:pPr>
        <w:pStyle w:val="BodyText"/>
        <w:tabs>
          <w:tab w:val="left" w:pos="709"/>
        </w:tabs>
        <w:spacing w:line="276" w:lineRule="auto"/>
        <w:ind w:firstLine="567"/>
        <w:jc w:val="both"/>
        <w:rPr>
          <w:b/>
          <w:u w:val="single"/>
          <w:lang w:val="ro-RO"/>
        </w:rPr>
      </w:pPr>
      <w:r w:rsidRPr="00472D9F">
        <w:rPr>
          <w:u w:val="single"/>
          <w:lang w:val="ro-RO"/>
        </w:rPr>
        <w:t>În vederea realizării modernizării și extinderii construcției, se propun următoarele măsuriasupra clădirii existente:</w:t>
      </w:r>
    </w:p>
    <w:p w:rsidR="0010118B" w:rsidRPr="00472D9F" w:rsidRDefault="0010118B" w:rsidP="0010118B">
      <w:pPr>
        <w:pStyle w:val="BodyText"/>
        <w:numPr>
          <w:ilvl w:val="0"/>
          <w:numId w:val="14"/>
        </w:numPr>
        <w:tabs>
          <w:tab w:val="left" w:pos="851"/>
        </w:tabs>
        <w:spacing w:after="0" w:line="276" w:lineRule="auto"/>
        <w:ind w:left="0" w:firstLine="567"/>
        <w:jc w:val="both"/>
        <w:rPr>
          <w:b/>
        </w:rPr>
      </w:pPr>
      <w:r w:rsidRPr="00472D9F">
        <w:rPr>
          <w:spacing w:val="-2"/>
          <w:lang w:val="ro-RO"/>
        </w:rPr>
        <w:t>Se vor îndepărta termoizolația, hidroizolația și betoanele de pantă existente pe terasă.</w:t>
      </w:r>
      <w:r w:rsidRPr="00472D9F">
        <w:rPr>
          <w:lang w:val="ro-RO"/>
        </w:rPr>
        <w:t xml:space="preserve"> Înainte de începerea lucrărilor se vor deconecta toate instalațiile de către personal tehnic calificat. </w:t>
      </w:r>
    </w:p>
    <w:p w:rsidR="0010118B" w:rsidRPr="00472D9F" w:rsidRDefault="0010118B" w:rsidP="0010118B">
      <w:pPr>
        <w:pStyle w:val="BodyText"/>
        <w:numPr>
          <w:ilvl w:val="0"/>
          <w:numId w:val="14"/>
        </w:numPr>
        <w:tabs>
          <w:tab w:val="left" w:pos="851"/>
        </w:tabs>
        <w:spacing w:after="0" w:line="276" w:lineRule="auto"/>
        <w:ind w:left="0" w:firstLine="567"/>
        <w:jc w:val="both"/>
        <w:rPr>
          <w:b/>
        </w:rPr>
      </w:pPr>
      <w:r w:rsidRPr="00472D9F">
        <w:rPr>
          <w:spacing w:val="-2"/>
          <w:lang w:val="ro-RO"/>
        </w:rPr>
        <w:t xml:space="preserve">Se va realiza un gol de scară in planșeul terasă existent și se va continua scara până la noul etaj. </w:t>
      </w:r>
    </w:p>
    <w:p w:rsidR="0010118B" w:rsidRPr="00472D9F" w:rsidRDefault="0010118B" w:rsidP="0010118B">
      <w:pPr>
        <w:pStyle w:val="BodyText"/>
        <w:numPr>
          <w:ilvl w:val="0"/>
          <w:numId w:val="14"/>
        </w:numPr>
        <w:tabs>
          <w:tab w:val="left" w:pos="851"/>
        </w:tabs>
        <w:spacing w:after="0" w:line="276" w:lineRule="auto"/>
        <w:ind w:left="0" w:firstLine="567"/>
        <w:jc w:val="both"/>
      </w:pPr>
      <w:r w:rsidRPr="00472D9F">
        <w:rPr>
          <w:lang w:val="ro-RO"/>
        </w:rPr>
        <w:t>Deschiderea unor goluri în pereți, sau mărirea deschiderii unor goluri existente, se va face prin realizarea prealabilă a unui buiandrug, dimensionat corespunzător, care să depășească cu minim 30 cm noul gol de o parte şi de alta şi apoi se desface zidăria (cu grijă pentru a nu produce fisuri în restul structurii).</w:t>
      </w:r>
    </w:p>
    <w:p w:rsidR="0010118B" w:rsidRPr="00472D9F" w:rsidRDefault="0010118B" w:rsidP="0010118B">
      <w:pPr>
        <w:pStyle w:val="BodyText"/>
        <w:numPr>
          <w:ilvl w:val="0"/>
          <w:numId w:val="14"/>
        </w:numPr>
        <w:tabs>
          <w:tab w:val="left" w:pos="851"/>
        </w:tabs>
        <w:spacing w:after="0" w:line="276" w:lineRule="auto"/>
        <w:ind w:left="0" w:firstLine="567"/>
        <w:jc w:val="both"/>
        <w:rPr>
          <w:b/>
        </w:rPr>
      </w:pPr>
      <w:r w:rsidRPr="00472D9F">
        <w:rPr>
          <w:lang w:val="ro-RO"/>
        </w:rPr>
        <w:t>Buiandrugii se vor realiza în două etape (pe câte jumătate din perete), și se vor rezema pe un pat de mortar, iar la partea superioară vor fi împănați, cu pane metalice și mortar vârtos între pane, iar golul se va deschide numai după realizarea buiandrugului;</w:t>
      </w:r>
    </w:p>
    <w:p w:rsidR="0010118B" w:rsidRPr="00472D9F" w:rsidRDefault="0010118B" w:rsidP="0010118B">
      <w:pPr>
        <w:pStyle w:val="BodyText"/>
        <w:numPr>
          <w:ilvl w:val="0"/>
          <w:numId w:val="14"/>
        </w:numPr>
        <w:tabs>
          <w:tab w:val="left" w:pos="851"/>
        </w:tabs>
        <w:spacing w:after="0" w:line="276" w:lineRule="auto"/>
        <w:ind w:left="0" w:firstLine="567"/>
        <w:jc w:val="both"/>
        <w:rPr>
          <w:b/>
        </w:rPr>
      </w:pPr>
      <w:r w:rsidRPr="00472D9F">
        <w:t>În zone unde se constată</w:t>
      </w:r>
      <w:r w:rsidR="000761E2">
        <w:t xml:space="preserve"> </w:t>
      </w:r>
      <w:r w:rsidRPr="00472D9F">
        <w:t>fisuri</w:t>
      </w:r>
      <w:r w:rsidR="000761E2">
        <w:t xml:space="preserve"> </w:t>
      </w:r>
      <w:r w:rsidRPr="00472D9F">
        <w:t>izolate</w:t>
      </w:r>
      <w:r w:rsidR="000761E2">
        <w:t xml:space="preserve"> </w:t>
      </w:r>
      <w:r w:rsidRPr="00472D9F">
        <w:t>în</w:t>
      </w:r>
      <w:r w:rsidR="000761E2">
        <w:t xml:space="preserve"> </w:t>
      </w:r>
      <w:r w:rsidRPr="00472D9F">
        <w:t>pereți</w:t>
      </w:r>
      <w:r w:rsidR="000761E2">
        <w:t xml:space="preserve"> </w:t>
      </w:r>
      <w:r w:rsidRPr="00472D9F">
        <w:t>după</w:t>
      </w:r>
      <w:r w:rsidR="000761E2">
        <w:t xml:space="preserve"> </w:t>
      </w:r>
      <w:r w:rsidRPr="00472D9F">
        <w:t>decopertarea</w:t>
      </w:r>
      <w:r w:rsidR="000761E2">
        <w:t xml:space="preserve"> </w:t>
      </w:r>
      <w:r w:rsidRPr="00472D9F">
        <w:t>tencuielilor se vor</w:t>
      </w:r>
      <w:r w:rsidR="000761E2">
        <w:t xml:space="preserve"> </w:t>
      </w:r>
      <w:r w:rsidRPr="00472D9F">
        <w:t>exeucta</w:t>
      </w:r>
      <w:r w:rsidR="000761E2">
        <w:t xml:space="preserve"> </w:t>
      </w:r>
      <w:r w:rsidRPr="00472D9F">
        <w:t>lucrări de reparatii</w:t>
      </w:r>
      <w:r w:rsidR="000761E2">
        <w:t xml:space="preserve"> </w:t>
      </w:r>
      <w:r w:rsidRPr="00472D9F">
        <w:t>prin</w:t>
      </w:r>
      <w:r w:rsidR="000761E2">
        <w:t xml:space="preserve"> </w:t>
      </w:r>
      <w:r w:rsidRPr="00472D9F">
        <w:t>injectarea</w:t>
      </w:r>
      <w:r w:rsidR="000761E2">
        <w:t xml:space="preserve"> </w:t>
      </w:r>
      <w:r w:rsidRPr="00472D9F">
        <w:t>fisurilor cu pastă de ciment</w:t>
      </w:r>
      <w:r w:rsidR="000761E2">
        <w:t xml:space="preserve"> </w:t>
      </w:r>
      <w:r w:rsidRPr="00472D9F">
        <w:t>si</w:t>
      </w:r>
      <w:r w:rsidR="000761E2">
        <w:t xml:space="preserve"> </w:t>
      </w:r>
      <w:r w:rsidRPr="00472D9F">
        <w:t>armarea</w:t>
      </w:r>
      <w:r w:rsidR="000761E2">
        <w:t xml:space="preserve"> </w:t>
      </w:r>
      <w:r w:rsidRPr="00472D9F">
        <w:t>rosturilor de zidarie pe lungimea</w:t>
      </w:r>
      <w:r w:rsidR="000761E2">
        <w:t xml:space="preserve"> </w:t>
      </w:r>
      <w:r w:rsidRPr="00472D9F">
        <w:t>fisurii.</w:t>
      </w:r>
    </w:p>
    <w:p w:rsidR="0010118B" w:rsidRPr="00472D9F" w:rsidRDefault="0010118B" w:rsidP="0010118B">
      <w:pPr>
        <w:pStyle w:val="BodyText"/>
        <w:numPr>
          <w:ilvl w:val="0"/>
          <w:numId w:val="14"/>
        </w:numPr>
        <w:tabs>
          <w:tab w:val="left" w:pos="851"/>
        </w:tabs>
        <w:spacing w:after="0" w:line="276" w:lineRule="auto"/>
        <w:ind w:left="0" w:firstLine="567"/>
        <w:jc w:val="both"/>
        <w:rPr>
          <w:rStyle w:val="FontStyle61"/>
          <w:bCs w:val="0"/>
          <w:sz w:val="24"/>
          <w:szCs w:val="24"/>
        </w:rPr>
      </w:pPr>
      <w:r w:rsidRPr="00472D9F">
        <w:rPr>
          <w:rStyle w:val="FontStyle61"/>
          <w:sz w:val="24"/>
          <w:szCs w:val="24"/>
        </w:rPr>
        <w:t>Umplerea</w:t>
      </w:r>
      <w:r w:rsidR="00472D9F">
        <w:rPr>
          <w:rStyle w:val="FontStyle61"/>
          <w:sz w:val="24"/>
          <w:szCs w:val="24"/>
        </w:rPr>
        <w:t xml:space="preserve">  </w:t>
      </w:r>
      <w:r w:rsidRPr="00472D9F">
        <w:rPr>
          <w:rStyle w:val="FontStyle61"/>
          <w:sz w:val="24"/>
          <w:szCs w:val="24"/>
        </w:rPr>
        <w:t>unor</w:t>
      </w:r>
      <w:r w:rsidR="00472D9F">
        <w:rPr>
          <w:rStyle w:val="FontStyle61"/>
          <w:sz w:val="24"/>
          <w:szCs w:val="24"/>
        </w:rPr>
        <w:t xml:space="preserve"> </w:t>
      </w:r>
      <w:r w:rsidRPr="00472D9F">
        <w:rPr>
          <w:rStyle w:val="FontStyle61"/>
          <w:sz w:val="24"/>
          <w:szCs w:val="24"/>
        </w:rPr>
        <w:t>goluri</w:t>
      </w:r>
      <w:r w:rsidR="00472D9F">
        <w:rPr>
          <w:rStyle w:val="FontStyle61"/>
          <w:sz w:val="24"/>
          <w:szCs w:val="24"/>
        </w:rPr>
        <w:t xml:space="preserve"> </w:t>
      </w:r>
      <w:r w:rsidRPr="00472D9F">
        <w:rPr>
          <w:rStyle w:val="FontStyle61"/>
          <w:sz w:val="24"/>
          <w:szCs w:val="24"/>
        </w:rPr>
        <w:t>în</w:t>
      </w:r>
      <w:r w:rsidR="00472D9F">
        <w:rPr>
          <w:rStyle w:val="FontStyle61"/>
          <w:sz w:val="24"/>
          <w:szCs w:val="24"/>
        </w:rPr>
        <w:t xml:space="preserve"> </w:t>
      </w:r>
      <w:r w:rsidRPr="00472D9F">
        <w:rPr>
          <w:rStyle w:val="FontStyle61"/>
          <w:sz w:val="24"/>
          <w:szCs w:val="24"/>
        </w:rPr>
        <w:t>pereți</w:t>
      </w:r>
      <w:r w:rsidR="00472D9F">
        <w:rPr>
          <w:rStyle w:val="FontStyle61"/>
          <w:sz w:val="24"/>
          <w:szCs w:val="24"/>
        </w:rPr>
        <w:t xml:space="preserve"> </w:t>
      </w:r>
      <w:r w:rsidRPr="00472D9F">
        <w:rPr>
          <w:rStyle w:val="FontStyle61"/>
          <w:sz w:val="24"/>
          <w:szCs w:val="24"/>
        </w:rPr>
        <w:t>existenți se vor</w:t>
      </w:r>
      <w:r w:rsidR="00472D9F">
        <w:rPr>
          <w:rStyle w:val="FontStyle61"/>
          <w:sz w:val="24"/>
          <w:szCs w:val="24"/>
        </w:rPr>
        <w:t xml:space="preserve"> realiz</w:t>
      </w:r>
      <w:r w:rsidR="000761E2">
        <w:rPr>
          <w:rStyle w:val="FontStyle61"/>
          <w:sz w:val="24"/>
          <w:szCs w:val="24"/>
        </w:rPr>
        <w:t>a</w:t>
      </w:r>
      <w:r w:rsidR="00472D9F">
        <w:rPr>
          <w:rStyle w:val="FontStyle61"/>
          <w:sz w:val="24"/>
          <w:szCs w:val="24"/>
        </w:rPr>
        <w:t xml:space="preserve"> </w:t>
      </w:r>
      <w:r w:rsidRPr="00472D9F">
        <w:rPr>
          <w:rStyle w:val="FontStyle61"/>
          <w:sz w:val="24"/>
          <w:szCs w:val="24"/>
        </w:rPr>
        <w:t>respectând</w:t>
      </w:r>
      <w:r w:rsidR="00472D9F">
        <w:rPr>
          <w:rStyle w:val="FontStyle61"/>
          <w:sz w:val="24"/>
          <w:szCs w:val="24"/>
        </w:rPr>
        <w:t xml:space="preserve"> </w:t>
      </w:r>
      <w:r w:rsidRPr="00472D9F">
        <w:rPr>
          <w:rStyle w:val="FontStyle61"/>
          <w:sz w:val="24"/>
          <w:szCs w:val="24"/>
        </w:rPr>
        <w:t>anumite</w:t>
      </w:r>
      <w:r w:rsidR="00472D9F">
        <w:rPr>
          <w:rStyle w:val="FontStyle61"/>
          <w:sz w:val="24"/>
          <w:szCs w:val="24"/>
        </w:rPr>
        <w:t xml:space="preserve"> </w:t>
      </w:r>
      <w:r w:rsidRPr="00472D9F">
        <w:rPr>
          <w:rStyle w:val="FontStyle61"/>
          <w:sz w:val="24"/>
          <w:szCs w:val="24"/>
        </w:rPr>
        <w:t>operațiuni: se va</w:t>
      </w:r>
      <w:r w:rsidR="00472D9F">
        <w:rPr>
          <w:rStyle w:val="FontStyle61"/>
          <w:sz w:val="24"/>
          <w:szCs w:val="24"/>
        </w:rPr>
        <w:t xml:space="preserve"> </w:t>
      </w:r>
      <w:r w:rsidRPr="00472D9F">
        <w:rPr>
          <w:rStyle w:val="FontStyle61"/>
          <w:sz w:val="24"/>
          <w:szCs w:val="24"/>
        </w:rPr>
        <w:t>îndepărta</w:t>
      </w:r>
      <w:r w:rsidR="00472D9F">
        <w:rPr>
          <w:rStyle w:val="FontStyle61"/>
          <w:sz w:val="24"/>
          <w:szCs w:val="24"/>
        </w:rPr>
        <w:t xml:space="preserve"> </w:t>
      </w:r>
      <w:r w:rsidRPr="00472D9F">
        <w:rPr>
          <w:rStyle w:val="FontStyle61"/>
          <w:sz w:val="24"/>
          <w:szCs w:val="24"/>
        </w:rPr>
        <w:t>tencuiala, se vor</w:t>
      </w:r>
      <w:r w:rsidR="00472D9F">
        <w:rPr>
          <w:rStyle w:val="FontStyle61"/>
          <w:sz w:val="24"/>
          <w:szCs w:val="24"/>
        </w:rPr>
        <w:t xml:space="preserve"> </w:t>
      </w:r>
      <w:r w:rsidRPr="00472D9F">
        <w:rPr>
          <w:rStyle w:val="FontStyle61"/>
          <w:sz w:val="24"/>
          <w:szCs w:val="24"/>
        </w:rPr>
        <w:t>îndepărta</w:t>
      </w:r>
      <w:r w:rsidR="00472D9F">
        <w:rPr>
          <w:rStyle w:val="FontStyle61"/>
          <w:sz w:val="24"/>
          <w:szCs w:val="24"/>
        </w:rPr>
        <w:t xml:space="preserve"> </w:t>
      </w:r>
      <w:r w:rsidRPr="00472D9F">
        <w:rPr>
          <w:rStyle w:val="FontStyle61"/>
          <w:sz w:val="24"/>
          <w:szCs w:val="24"/>
        </w:rPr>
        <w:t>jumătățile de cărămizi</w:t>
      </w:r>
      <w:r w:rsidR="00472D9F">
        <w:rPr>
          <w:rStyle w:val="FontStyle61"/>
          <w:sz w:val="24"/>
          <w:szCs w:val="24"/>
        </w:rPr>
        <w:t xml:space="preserve"> </w:t>
      </w:r>
      <w:r w:rsidRPr="00472D9F">
        <w:rPr>
          <w:rStyle w:val="FontStyle61"/>
          <w:sz w:val="24"/>
          <w:szCs w:val="24"/>
        </w:rPr>
        <w:t>în</w:t>
      </w:r>
      <w:r w:rsidR="00472D9F">
        <w:rPr>
          <w:rStyle w:val="FontStyle61"/>
          <w:sz w:val="24"/>
          <w:szCs w:val="24"/>
        </w:rPr>
        <w:t xml:space="preserve"> </w:t>
      </w:r>
      <w:r w:rsidRPr="00472D9F">
        <w:rPr>
          <w:rStyle w:val="FontStyle61"/>
          <w:sz w:val="24"/>
          <w:szCs w:val="24"/>
        </w:rPr>
        <w:t>vederea</w:t>
      </w:r>
      <w:r w:rsidR="00472D9F">
        <w:rPr>
          <w:rStyle w:val="FontStyle61"/>
          <w:sz w:val="24"/>
          <w:szCs w:val="24"/>
        </w:rPr>
        <w:t xml:space="preserve"> </w:t>
      </w:r>
      <w:r w:rsidRPr="00472D9F">
        <w:rPr>
          <w:rStyle w:val="FontStyle61"/>
          <w:sz w:val="24"/>
          <w:szCs w:val="24"/>
        </w:rPr>
        <w:t>țeserii</w:t>
      </w:r>
      <w:r w:rsidR="00472D9F">
        <w:rPr>
          <w:rStyle w:val="FontStyle61"/>
          <w:sz w:val="24"/>
          <w:szCs w:val="24"/>
        </w:rPr>
        <w:t xml:space="preserve"> </w:t>
      </w:r>
      <w:r w:rsidRPr="00472D9F">
        <w:rPr>
          <w:rStyle w:val="FontStyle61"/>
          <w:sz w:val="24"/>
          <w:szCs w:val="24"/>
        </w:rPr>
        <w:t>zidăriei. Se vor introduce armături</w:t>
      </w:r>
      <w:r w:rsidR="00472D9F">
        <w:rPr>
          <w:rStyle w:val="FontStyle61"/>
          <w:sz w:val="24"/>
          <w:szCs w:val="24"/>
        </w:rPr>
        <w:t xml:space="preserve"> </w:t>
      </w:r>
      <w:r w:rsidRPr="00472D9F">
        <w:rPr>
          <w:rStyle w:val="FontStyle61"/>
          <w:sz w:val="24"/>
          <w:szCs w:val="24"/>
        </w:rPr>
        <w:t>în</w:t>
      </w:r>
      <w:r w:rsidR="00472D9F">
        <w:rPr>
          <w:rStyle w:val="FontStyle61"/>
          <w:sz w:val="24"/>
          <w:szCs w:val="24"/>
        </w:rPr>
        <w:t xml:space="preserve"> </w:t>
      </w:r>
      <w:r w:rsidRPr="00472D9F">
        <w:rPr>
          <w:rStyle w:val="FontStyle61"/>
          <w:sz w:val="24"/>
          <w:szCs w:val="24"/>
        </w:rPr>
        <w:t>rosturile</w:t>
      </w:r>
      <w:r w:rsidR="00472D9F">
        <w:rPr>
          <w:rStyle w:val="FontStyle61"/>
          <w:sz w:val="24"/>
          <w:szCs w:val="24"/>
        </w:rPr>
        <w:t xml:space="preserve"> </w:t>
      </w:r>
      <w:r w:rsidRPr="00472D9F">
        <w:rPr>
          <w:rStyle w:val="FontStyle61"/>
          <w:sz w:val="24"/>
          <w:szCs w:val="24"/>
        </w:rPr>
        <w:t>orizontale ale zidăriei la cca. 40 cm între</w:t>
      </w:r>
      <w:r w:rsidR="00472D9F">
        <w:rPr>
          <w:rStyle w:val="FontStyle61"/>
          <w:sz w:val="24"/>
          <w:szCs w:val="24"/>
        </w:rPr>
        <w:t xml:space="preserve"> </w:t>
      </w:r>
      <w:r w:rsidRPr="00472D9F">
        <w:rPr>
          <w:rStyle w:val="FontStyle61"/>
          <w:sz w:val="24"/>
          <w:szCs w:val="24"/>
        </w:rPr>
        <w:t>ele. La partea</w:t>
      </w:r>
      <w:r w:rsidR="00472D9F">
        <w:rPr>
          <w:rStyle w:val="FontStyle61"/>
          <w:sz w:val="24"/>
          <w:szCs w:val="24"/>
        </w:rPr>
        <w:t xml:space="preserve"> </w:t>
      </w:r>
      <w:r w:rsidRPr="00472D9F">
        <w:rPr>
          <w:rStyle w:val="FontStyle61"/>
          <w:sz w:val="24"/>
          <w:szCs w:val="24"/>
        </w:rPr>
        <w:t>inferioară se va</w:t>
      </w:r>
      <w:r w:rsidR="00472D9F">
        <w:rPr>
          <w:rStyle w:val="FontStyle61"/>
          <w:sz w:val="24"/>
          <w:szCs w:val="24"/>
        </w:rPr>
        <w:t xml:space="preserve"> </w:t>
      </w:r>
      <w:r w:rsidRPr="00472D9F">
        <w:rPr>
          <w:rStyle w:val="FontStyle61"/>
          <w:sz w:val="24"/>
          <w:szCs w:val="24"/>
        </w:rPr>
        <w:t>dispune</w:t>
      </w:r>
      <w:r w:rsidR="00472D9F">
        <w:rPr>
          <w:rStyle w:val="FontStyle61"/>
          <w:sz w:val="24"/>
          <w:szCs w:val="24"/>
        </w:rPr>
        <w:t xml:space="preserve"> </w:t>
      </w:r>
      <w:r w:rsidRPr="00472D9F">
        <w:rPr>
          <w:rStyle w:val="FontStyle61"/>
          <w:sz w:val="24"/>
          <w:szCs w:val="24"/>
        </w:rPr>
        <w:t>hidroizolație</w:t>
      </w:r>
      <w:r w:rsidR="00472D9F">
        <w:rPr>
          <w:rStyle w:val="FontStyle61"/>
          <w:sz w:val="24"/>
          <w:szCs w:val="24"/>
        </w:rPr>
        <w:t xml:space="preserve"> </w:t>
      </w:r>
      <w:r w:rsidRPr="00472D9F">
        <w:rPr>
          <w:rStyle w:val="FontStyle61"/>
          <w:sz w:val="24"/>
          <w:szCs w:val="24"/>
        </w:rPr>
        <w:t>orizontală</w:t>
      </w:r>
      <w:r w:rsidR="00472D9F">
        <w:rPr>
          <w:rStyle w:val="FontStyle61"/>
          <w:sz w:val="24"/>
          <w:szCs w:val="24"/>
        </w:rPr>
        <w:t xml:space="preserve"> </w:t>
      </w:r>
      <w:r w:rsidRPr="00472D9F">
        <w:rPr>
          <w:rStyle w:val="FontStyle61"/>
          <w:sz w:val="24"/>
          <w:szCs w:val="24"/>
        </w:rPr>
        <w:t>rigidă. Suprafața de contact între</w:t>
      </w:r>
      <w:r w:rsidR="00472D9F">
        <w:rPr>
          <w:rStyle w:val="FontStyle61"/>
          <w:sz w:val="24"/>
          <w:szCs w:val="24"/>
        </w:rPr>
        <w:t xml:space="preserve"> </w:t>
      </w:r>
      <w:r w:rsidRPr="00472D9F">
        <w:rPr>
          <w:rStyle w:val="FontStyle61"/>
          <w:sz w:val="24"/>
          <w:szCs w:val="24"/>
        </w:rPr>
        <w:t>zidăria</w:t>
      </w:r>
      <w:r w:rsidR="00472D9F">
        <w:rPr>
          <w:rStyle w:val="FontStyle61"/>
          <w:sz w:val="24"/>
          <w:szCs w:val="24"/>
        </w:rPr>
        <w:t xml:space="preserve"> </w:t>
      </w:r>
      <w:r w:rsidRPr="00472D9F">
        <w:rPr>
          <w:rStyle w:val="FontStyle61"/>
          <w:sz w:val="24"/>
          <w:szCs w:val="24"/>
        </w:rPr>
        <w:t>veche</w:t>
      </w:r>
      <w:r w:rsidR="00472D9F">
        <w:rPr>
          <w:rStyle w:val="FontStyle61"/>
          <w:sz w:val="24"/>
          <w:szCs w:val="24"/>
        </w:rPr>
        <w:t xml:space="preserve"> </w:t>
      </w:r>
      <w:r w:rsidRPr="00472D9F">
        <w:rPr>
          <w:rStyle w:val="FontStyle61"/>
          <w:sz w:val="24"/>
          <w:szCs w:val="24"/>
        </w:rPr>
        <w:t>și</w:t>
      </w:r>
      <w:r w:rsidR="00472D9F">
        <w:rPr>
          <w:rStyle w:val="FontStyle61"/>
          <w:sz w:val="24"/>
          <w:szCs w:val="24"/>
        </w:rPr>
        <w:t xml:space="preserve"> </w:t>
      </w:r>
      <w:r w:rsidRPr="00472D9F">
        <w:rPr>
          <w:rStyle w:val="FontStyle61"/>
          <w:sz w:val="24"/>
          <w:szCs w:val="24"/>
        </w:rPr>
        <w:t>zidăria</w:t>
      </w:r>
      <w:r w:rsidR="00472D9F">
        <w:rPr>
          <w:rStyle w:val="FontStyle61"/>
          <w:sz w:val="24"/>
          <w:szCs w:val="24"/>
        </w:rPr>
        <w:t xml:space="preserve"> </w:t>
      </w:r>
      <w:r w:rsidRPr="00472D9F">
        <w:rPr>
          <w:rStyle w:val="FontStyle61"/>
          <w:sz w:val="24"/>
          <w:szCs w:val="24"/>
        </w:rPr>
        <w:t>nouă se va</w:t>
      </w:r>
      <w:r w:rsidR="00472D9F">
        <w:rPr>
          <w:rStyle w:val="FontStyle61"/>
          <w:sz w:val="24"/>
          <w:szCs w:val="24"/>
        </w:rPr>
        <w:t xml:space="preserve"> </w:t>
      </w:r>
      <w:r w:rsidRPr="00472D9F">
        <w:rPr>
          <w:rStyle w:val="FontStyle61"/>
          <w:sz w:val="24"/>
          <w:szCs w:val="24"/>
        </w:rPr>
        <w:t>curăța cu jet de aer de praf, bucăți de cărămidă</w:t>
      </w:r>
      <w:r w:rsidR="00472D9F">
        <w:rPr>
          <w:rStyle w:val="FontStyle61"/>
          <w:sz w:val="24"/>
          <w:szCs w:val="24"/>
        </w:rPr>
        <w:t xml:space="preserve"> </w:t>
      </w:r>
      <w:r w:rsidRPr="00472D9F">
        <w:rPr>
          <w:rStyle w:val="FontStyle61"/>
          <w:sz w:val="24"/>
          <w:szCs w:val="24"/>
        </w:rPr>
        <w:t>și</w:t>
      </w:r>
      <w:r w:rsidR="00472D9F">
        <w:rPr>
          <w:rStyle w:val="FontStyle61"/>
          <w:sz w:val="24"/>
          <w:szCs w:val="24"/>
        </w:rPr>
        <w:t xml:space="preserve"> </w:t>
      </w:r>
      <w:r w:rsidRPr="00472D9F">
        <w:rPr>
          <w:rStyle w:val="FontStyle61"/>
          <w:sz w:val="24"/>
          <w:szCs w:val="24"/>
        </w:rPr>
        <w:t>impuritățile de orice</w:t>
      </w:r>
      <w:r w:rsidR="00472D9F">
        <w:rPr>
          <w:rStyle w:val="FontStyle61"/>
          <w:sz w:val="24"/>
          <w:szCs w:val="24"/>
        </w:rPr>
        <w:t xml:space="preserve"> </w:t>
      </w:r>
      <w:r w:rsidRPr="00472D9F">
        <w:rPr>
          <w:rStyle w:val="FontStyle61"/>
          <w:sz w:val="24"/>
          <w:szCs w:val="24"/>
        </w:rPr>
        <w:t>natură. Se va</w:t>
      </w:r>
      <w:r w:rsidR="00472D9F">
        <w:rPr>
          <w:rStyle w:val="FontStyle61"/>
          <w:sz w:val="24"/>
          <w:szCs w:val="24"/>
        </w:rPr>
        <w:t xml:space="preserve"> </w:t>
      </w:r>
      <w:r w:rsidRPr="00472D9F">
        <w:rPr>
          <w:rStyle w:val="FontStyle61"/>
          <w:sz w:val="24"/>
          <w:szCs w:val="24"/>
        </w:rPr>
        <w:t>folosi</w:t>
      </w:r>
      <w:r w:rsidR="00472D9F">
        <w:rPr>
          <w:rStyle w:val="FontStyle61"/>
          <w:sz w:val="24"/>
          <w:szCs w:val="24"/>
        </w:rPr>
        <w:t xml:space="preserve"> </w:t>
      </w:r>
      <w:r w:rsidRPr="00472D9F">
        <w:rPr>
          <w:rStyle w:val="FontStyle61"/>
          <w:sz w:val="24"/>
          <w:szCs w:val="24"/>
        </w:rPr>
        <w:t>același tip de cărămidă la zidăria</w:t>
      </w:r>
      <w:r w:rsidR="00472D9F">
        <w:rPr>
          <w:rStyle w:val="FontStyle61"/>
          <w:sz w:val="24"/>
          <w:szCs w:val="24"/>
        </w:rPr>
        <w:t xml:space="preserve"> </w:t>
      </w:r>
      <w:r w:rsidRPr="00472D9F">
        <w:rPr>
          <w:rStyle w:val="FontStyle61"/>
          <w:sz w:val="24"/>
          <w:szCs w:val="24"/>
        </w:rPr>
        <w:t>nouă, având</w:t>
      </w:r>
      <w:r w:rsidR="00472D9F">
        <w:rPr>
          <w:rStyle w:val="FontStyle61"/>
          <w:sz w:val="24"/>
          <w:szCs w:val="24"/>
        </w:rPr>
        <w:t xml:space="preserve"> </w:t>
      </w:r>
      <w:r w:rsidRPr="00472D9F">
        <w:rPr>
          <w:rStyle w:val="FontStyle61"/>
          <w:sz w:val="24"/>
          <w:szCs w:val="24"/>
        </w:rPr>
        <w:t>același</w:t>
      </w:r>
      <w:r w:rsidR="00472D9F">
        <w:rPr>
          <w:rStyle w:val="FontStyle61"/>
          <w:sz w:val="24"/>
          <w:szCs w:val="24"/>
        </w:rPr>
        <w:t xml:space="preserve"> </w:t>
      </w:r>
      <w:r w:rsidRPr="00472D9F">
        <w:rPr>
          <w:rStyle w:val="FontStyle61"/>
          <w:sz w:val="24"/>
          <w:szCs w:val="24"/>
        </w:rPr>
        <w:t>dimensiuni ca și</w:t>
      </w:r>
      <w:r w:rsidR="00472D9F">
        <w:rPr>
          <w:rStyle w:val="FontStyle61"/>
          <w:sz w:val="24"/>
          <w:szCs w:val="24"/>
        </w:rPr>
        <w:t xml:space="preserve"> </w:t>
      </w:r>
      <w:r w:rsidRPr="00472D9F">
        <w:rPr>
          <w:rStyle w:val="FontStyle61"/>
          <w:sz w:val="24"/>
          <w:szCs w:val="24"/>
        </w:rPr>
        <w:t>în</w:t>
      </w:r>
      <w:r w:rsidR="00472D9F">
        <w:rPr>
          <w:rStyle w:val="FontStyle61"/>
          <w:sz w:val="24"/>
          <w:szCs w:val="24"/>
        </w:rPr>
        <w:t xml:space="preserve"> </w:t>
      </w:r>
      <w:r w:rsidRPr="00472D9F">
        <w:rPr>
          <w:rStyle w:val="FontStyle61"/>
          <w:sz w:val="24"/>
          <w:szCs w:val="24"/>
        </w:rPr>
        <w:t>restul</w:t>
      </w:r>
      <w:r w:rsidR="00472D9F">
        <w:rPr>
          <w:rStyle w:val="FontStyle61"/>
          <w:sz w:val="24"/>
          <w:szCs w:val="24"/>
        </w:rPr>
        <w:t xml:space="preserve"> </w:t>
      </w:r>
      <w:r w:rsidRPr="00472D9F">
        <w:rPr>
          <w:rStyle w:val="FontStyle61"/>
          <w:sz w:val="24"/>
          <w:szCs w:val="24"/>
        </w:rPr>
        <w:t>pereților</w:t>
      </w:r>
      <w:r w:rsidR="00472D9F">
        <w:rPr>
          <w:rStyle w:val="FontStyle61"/>
          <w:sz w:val="24"/>
          <w:szCs w:val="24"/>
        </w:rPr>
        <w:t xml:space="preserve"> </w:t>
      </w:r>
      <w:r w:rsidRPr="00472D9F">
        <w:rPr>
          <w:rStyle w:val="FontStyle61"/>
          <w:sz w:val="24"/>
          <w:szCs w:val="24"/>
        </w:rPr>
        <w:t>și</w:t>
      </w:r>
      <w:r w:rsidR="00472D9F">
        <w:rPr>
          <w:rStyle w:val="FontStyle61"/>
          <w:sz w:val="24"/>
          <w:szCs w:val="24"/>
        </w:rPr>
        <w:t xml:space="preserve"> </w:t>
      </w:r>
      <w:r w:rsidRPr="00472D9F">
        <w:rPr>
          <w:rStyle w:val="FontStyle61"/>
          <w:sz w:val="24"/>
          <w:szCs w:val="24"/>
        </w:rPr>
        <w:t>mortare de ciment</w:t>
      </w:r>
      <w:r w:rsidR="00472D9F">
        <w:rPr>
          <w:rStyle w:val="FontStyle61"/>
          <w:sz w:val="24"/>
          <w:szCs w:val="24"/>
        </w:rPr>
        <w:t xml:space="preserve"> </w:t>
      </w:r>
      <w:r w:rsidRPr="00472D9F">
        <w:rPr>
          <w:rStyle w:val="FontStyle61"/>
          <w:sz w:val="24"/>
          <w:szCs w:val="24"/>
        </w:rPr>
        <w:t>clasa M10 (marca M100Z).</w:t>
      </w:r>
    </w:p>
    <w:p w:rsidR="0010118B" w:rsidRPr="00472D9F" w:rsidRDefault="0010118B" w:rsidP="0010118B">
      <w:pPr>
        <w:pStyle w:val="BodyText"/>
        <w:numPr>
          <w:ilvl w:val="0"/>
          <w:numId w:val="14"/>
        </w:numPr>
        <w:tabs>
          <w:tab w:val="left" w:pos="851"/>
        </w:tabs>
        <w:spacing w:after="0" w:line="276" w:lineRule="auto"/>
        <w:ind w:left="0" w:firstLine="567"/>
        <w:jc w:val="both"/>
        <w:rPr>
          <w:b/>
        </w:rPr>
      </w:pPr>
      <w:r w:rsidRPr="00472D9F">
        <w:rPr>
          <w:bCs/>
          <w:spacing w:val="-2"/>
        </w:rPr>
        <w:t>Pe tot perimetrul</w:t>
      </w:r>
      <w:r w:rsidR="00472D9F">
        <w:rPr>
          <w:bCs/>
          <w:spacing w:val="-2"/>
        </w:rPr>
        <w:t xml:space="preserve"> </w:t>
      </w:r>
      <w:r w:rsidRPr="00472D9F">
        <w:rPr>
          <w:bCs/>
          <w:spacing w:val="-2"/>
        </w:rPr>
        <w:t>clădirii se vor</w:t>
      </w:r>
      <w:r w:rsidR="00472D9F">
        <w:rPr>
          <w:bCs/>
          <w:spacing w:val="-2"/>
        </w:rPr>
        <w:t xml:space="preserve"> realize </w:t>
      </w:r>
      <w:r w:rsidRPr="00472D9F">
        <w:rPr>
          <w:bCs/>
          <w:spacing w:val="-2"/>
        </w:rPr>
        <w:t>trotuare de protecție, etanșe.</w:t>
      </w:r>
    </w:p>
    <w:p w:rsidR="0010118B" w:rsidRPr="00472D9F" w:rsidRDefault="0010118B" w:rsidP="0010118B">
      <w:pPr>
        <w:pStyle w:val="BodyText"/>
        <w:numPr>
          <w:ilvl w:val="0"/>
          <w:numId w:val="14"/>
        </w:numPr>
        <w:tabs>
          <w:tab w:val="left" w:pos="851"/>
        </w:tabs>
        <w:spacing w:after="0" w:line="276" w:lineRule="auto"/>
        <w:ind w:left="0" w:firstLine="567"/>
        <w:jc w:val="both"/>
      </w:pPr>
      <w:r w:rsidRPr="00472D9F">
        <w:rPr>
          <w:lang w:val="ro-RO"/>
        </w:rPr>
        <w:t>Refacerea și menținerea în stare de funcționare a sistemului de colectare a apelor de pe acoperiș și îndepărtarea lor prin rigole de clădire.</w:t>
      </w:r>
    </w:p>
    <w:p w:rsidR="0010118B" w:rsidRPr="00472D9F" w:rsidRDefault="0010118B" w:rsidP="0010118B">
      <w:pPr>
        <w:pStyle w:val="BodyText"/>
        <w:numPr>
          <w:ilvl w:val="0"/>
          <w:numId w:val="14"/>
        </w:numPr>
        <w:tabs>
          <w:tab w:val="left" w:pos="851"/>
        </w:tabs>
        <w:spacing w:after="0" w:line="276" w:lineRule="auto"/>
        <w:ind w:left="0" w:firstLine="567"/>
        <w:jc w:val="both"/>
      </w:pPr>
      <w:r w:rsidRPr="00472D9F">
        <w:rPr>
          <w:lang w:val="ro-RO"/>
        </w:rPr>
        <w:t>Realizarea hidroizolațiilor verticale la nivelul elevațiilor pentru a elimina fenomenul de infiltrații ale apelor pluviale.</w:t>
      </w:r>
      <w:bookmarkStart w:id="1" w:name="_Hlk499296843"/>
    </w:p>
    <w:p w:rsidR="0010118B" w:rsidRPr="00472D9F" w:rsidRDefault="0010118B" w:rsidP="0010118B">
      <w:pPr>
        <w:pStyle w:val="BodyText"/>
        <w:numPr>
          <w:ilvl w:val="0"/>
          <w:numId w:val="14"/>
        </w:numPr>
        <w:tabs>
          <w:tab w:val="left" w:pos="851"/>
        </w:tabs>
        <w:spacing w:after="0" w:line="276" w:lineRule="auto"/>
        <w:ind w:left="0" w:firstLine="567"/>
        <w:jc w:val="both"/>
      </w:pPr>
      <w:r w:rsidRPr="00472D9F">
        <w:rPr>
          <w:lang w:val="ro-RO"/>
        </w:rPr>
        <w:t>Se vor reface toate trotuarele degradate și se vor realiza trotuare noi cu panta spre exterior. De asemenea, se va asigura etanșeizarea între trotuarul de gardă și soclul clădirii.</w:t>
      </w:r>
    </w:p>
    <w:p w:rsidR="0010118B" w:rsidRPr="00472D9F" w:rsidRDefault="0010118B" w:rsidP="0010118B">
      <w:pPr>
        <w:pStyle w:val="BodyText"/>
        <w:numPr>
          <w:ilvl w:val="0"/>
          <w:numId w:val="14"/>
        </w:numPr>
        <w:tabs>
          <w:tab w:val="left" w:pos="851"/>
        </w:tabs>
        <w:spacing w:after="0" w:line="276" w:lineRule="auto"/>
        <w:ind w:left="0" w:firstLine="567"/>
        <w:jc w:val="both"/>
      </w:pPr>
      <w:r w:rsidRPr="00472D9F">
        <w:rPr>
          <w:lang w:val="ro-RO"/>
        </w:rPr>
        <w:t>Compartimentările noi propuse în clădirea existentă se vor realiza pe structură ușoară, din zidărie neportantă sau gips carton pe structură metalică.</w:t>
      </w:r>
    </w:p>
    <w:bookmarkEnd w:id="1"/>
    <w:p w:rsidR="0010118B" w:rsidRPr="00472D9F" w:rsidRDefault="0010118B" w:rsidP="0010118B">
      <w:pPr>
        <w:pStyle w:val="BodyText"/>
        <w:tabs>
          <w:tab w:val="left" w:pos="709"/>
        </w:tabs>
        <w:spacing w:line="276" w:lineRule="auto"/>
        <w:jc w:val="both"/>
        <w:rPr>
          <w:b/>
          <w:u w:val="single"/>
          <w:lang w:val="ro-RO"/>
        </w:rPr>
      </w:pPr>
    </w:p>
    <w:p w:rsidR="0010118B" w:rsidRPr="00472D9F" w:rsidRDefault="0010118B" w:rsidP="0010118B">
      <w:pPr>
        <w:pStyle w:val="BodyText"/>
        <w:tabs>
          <w:tab w:val="left" w:pos="709"/>
        </w:tabs>
        <w:spacing w:line="276" w:lineRule="auto"/>
        <w:jc w:val="both"/>
        <w:rPr>
          <w:b/>
          <w:u w:val="single"/>
          <w:lang w:val="ro-RO"/>
        </w:rPr>
      </w:pPr>
      <w:r w:rsidRPr="00472D9F">
        <w:rPr>
          <w:lang w:val="ro-RO"/>
        </w:rPr>
        <w:tab/>
      </w:r>
      <w:r w:rsidRPr="00472D9F">
        <w:rPr>
          <w:u w:val="single"/>
          <w:lang w:val="ro-RO"/>
        </w:rPr>
        <w:t>În vederea realizării extinderii construcției, se propun următoarele măsuri:</w:t>
      </w:r>
    </w:p>
    <w:p w:rsidR="0010118B" w:rsidRPr="00472D9F" w:rsidRDefault="0010118B" w:rsidP="0010118B">
      <w:pPr>
        <w:pStyle w:val="ListParagraph"/>
        <w:numPr>
          <w:ilvl w:val="0"/>
          <w:numId w:val="14"/>
        </w:numPr>
        <w:tabs>
          <w:tab w:val="left" w:pos="900"/>
        </w:tabs>
        <w:suppressAutoHyphens/>
        <w:spacing w:line="276" w:lineRule="auto"/>
        <w:ind w:left="0" w:firstLine="630"/>
        <w:jc w:val="both"/>
        <w:rPr>
          <w:spacing w:val="-2"/>
        </w:rPr>
      </w:pPr>
      <w:r w:rsidRPr="00472D9F">
        <w:rPr>
          <w:spacing w:val="-2"/>
        </w:rPr>
        <w:t>Construcția existentă se va supraetaja folosind o structură de pereți portanți din BCA.</w:t>
      </w:r>
    </w:p>
    <w:p w:rsidR="0010118B" w:rsidRPr="00472D9F" w:rsidRDefault="0010118B" w:rsidP="0010118B">
      <w:pPr>
        <w:pStyle w:val="ListParagraph"/>
        <w:numPr>
          <w:ilvl w:val="0"/>
          <w:numId w:val="14"/>
        </w:numPr>
        <w:tabs>
          <w:tab w:val="left" w:pos="900"/>
        </w:tabs>
        <w:suppressAutoHyphens/>
        <w:spacing w:line="276" w:lineRule="auto"/>
        <w:ind w:left="0" w:firstLine="630"/>
        <w:jc w:val="both"/>
        <w:rPr>
          <w:spacing w:val="-2"/>
        </w:rPr>
      </w:pPr>
      <w:r w:rsidRPr="00472D9F">
        <w:rPr>
          <w:spacing w:val="-2"/>
        </w:rPr>
        <w:t xml:space="preserve">Scarile existente se vor prelungi si se vor arma cu bare independente BST 500S-B.  </w:t>
      </w:r>
    </w:p>
    <w:p w:rsidR="0010118B" w:rsidRPr="00472D9F" w:rsidRDefault="0010118B" w:rsidP="0010118B">
      <w:pPr>
        <w:pStyle w:val="ListParagraph"/>
        <w:numPr>
          <w:ilvl w:val="0"/>
          <w:numId w:val="14"/>
        </w:numPr>
        <w:tabs>
          <w:tab w:val="left" w:pos="900"/>
        </w:tabs>
        <w:suppressAutoHyphens/>
        <w:spacing w:line="276" w:lineRule="auto"/>
        <w:ind w:left="0" w:firstLine="630"/>
        <w:jc w:val="both"/>
        <w:rPr>
          <w:spacing w:val="-2"/>
        </w:rPr>
      </w:pPr>
      <w:r w:rsidRPr="00472D9F">
        <w:rPr>
          <w:spacing w:val="-2"/>
        </w:rPr>
        <w:t xml:space="preserve">Stâlpilor existenți li se vor continua armăturile longitudinale folosind ancore chimice. Armarea stâlpilor se va face cu armatură longitudinală și transversală de tip BST 500 S-B. </w:t>
      </w:r>
    </w:p>
    <w:p w:rsidR="0010118B" w:rsidRDefault="0010118B" w:rsidP="0010118B">
      <w:pPr>
        <w:pStyle w:val="ListParagraph"/>
        <w:numPr>
          <w:ilvl w:val="0"/>
          <w:numId w:val="14"/>
        </w:numPr>
        <w:tabs>
          <w:tab w:val="left" w:pos="900"/>
        </w:tabs>
        <w:suppressAutoHyphens/>
        <w:spacing w:line="276" w:lineRule="auto"/>
        <w:ind w:left="0" w:firstLine="630"/>
        <w:jc w:val="both"/>
        <w:rPr>
          <w:spacing w:val="-2"/>
        </w:rPr>
      </w:pPr>
      <w:r w:rsidRPr="00472D9F">
        <w:rPr>
          <w:spacing w:val="-2"/>
        </w:rPr>
        <w:t xml:space="preserve"> Planșeul de peste etajul 3 se va realiza din beton armat, cu grinzi și centuri pe peretii de cărămidă. Placa va fi armată longitudinal cu bare BST 500 S-B  și transversal cu etrieri OB37. </w:t>
      </w:r>
    </w:p>
    <w:p w:rsidR="00472D9F" w:rsidRDefault="00472D9F" w:rsidP="00472D9F">
      <w:pPr>
        <w:tabs>
          <w:tab w:val="left" w:pos="900"/>
        </w:tabs>
        <w:suppressAutoHyphens/>
        <w:spacing w:line="276" w:lineRule="auto"/>
        <w:jc w:val="both"/>
        <w:rPr>
          <w:spacing w:val="-2"/>
        </w:rPr>
      </w:pPr>
    </w:p>
    <w:p w:rsidR="00472D9F" w:rsidRPr="00472D9F" w:rsidRDefault="00472D9F" w:rsidP="00472D9F">
      <w:pPr>
        <w:tabs>
          <w:tab w:val="left" w:pos="900"/>
        </w:tabs>
        <w:suppressAutoHyphens/>
        <w:spacing w:line="276" w:lineRule="auto"/>
        <w:jc w:val="both"/>
        <w:rPr>
          <w:spacing w:val="-2"/>
        </w:rPr>
      </w:pPr>
    </w:p>
    <w:p w:rsidR="0010118B" w:rsidRPr="00472D9F" w:rsidRDefault="0010118B" w:rsidP="0010118B">
      <w:pPr>
        <w:pStyle w:val="BodyText"/>
        <w:tabs>
          <w:tab w:val="left" w:pos="851"/>
        </w:tabs>
        <w:spacing w:line="276" w:lineRule="auto"/>
        <w:jc w:val="both"/>
        <w:rPr>
          <w:b/>
          <w:u w:val="single"/>
          <w:lang w:val="ro-RO"/>
        </w:rPr>
      </w:pPr>
      <w:r w:rsidRPr="00472D9F">
        <w:lastRenderedPageBreak/>
        <w:tab/>
        <w:t>L</w:t>
      </w:r>
      <w:r w:rsidRPr="00472D9F">
        <w:rPr>
          <w:u w:val="single"/>
          <w:lang w:val="ro-RO"/>
        </w:rPr>
        <w:t>ucrările de termoizolare a anvelopei sunt:</w:t>
      </w:r>
    </w:p>
    <w:p w:rsidR="0010118B" w:rsidRPr="00472D9F" w:rsidRDefault="0010118B" w:rsidP="0010118B">
      <w:pPr>
        <w:pStyle w:val="BodyText"/>
        <w:numPr>
          <w:ilvl w:val="0"/>
          <w:numId w:val="14"/>
        </w:numPr>
        <w:tabs>
          <w:tab w:val="left" w:pos="900"/>
        </w:tabs>
        <w:spacing w:after="0" w:line="276" w:lineRule="auto"/>
        <w:ind w:left="0" w:firstLine="540"/>
        <w:jc w:val="both"/>
        <w:rPr>
          <w:b/>
          <w:lang w:val="ro-RO"/>
        </w:rPr>
      </w:pPr>
      <w:r w:rsidRPr="00472D9F">
        <w:rPr>
          <w:lang w:val="ro-RO"/>
        </w:rPr>
        <w:t>Se va realiza un termosistem la toți pereții exteriori, se va termoizola placa peste subsolul tehnic partial pe interior, se va realiza o termoizolație peste ultimul nivel.</w:t>
      </w:r>
    </w:p>
    <w:p w:rsidR="0010118B" w:rsidRPr="00472D9F" w:rsidRDefault="0010118B" w:rsidP="0010118B">
      <w:pPr>
        <w:pStyle w:val="BodyText"/>
        <w:numPr>
          <w:ilvl w:val="0"/>
          <w:numId w:val="14"/>
        </w:numPr>
        <w:tabs>
          <w:tab w:val="left" w:pos="900"/>
        </w:tabs>
        <w:spacing w:after="0" w:line="276" w:lineRule="auto"/>
        <w:ind w:left="0" w:firstLine="540"/>
        <w:jc w:val="both"/>
        <w:rPr>
          <w:b/>
          <w:lang w:val="ro-RO"/>
        </w:rPr>
      </w:pPr>
      <w:r w:rsidRPr="00472D9F">
        <w:rPr>
          <w:lang w:val="ro-RO"/>
        </w:rPr>
        <w:t xml:space="preserve">Se va realiza o termoizolatie exterioară din vată minerală bazaltică de 10 cm, amplasat la exterior. </w:t>
      </w:r>
    </w:p>
    <w:p w:rsidR="0010118B" w:rsidRPr="00472D9F" w:rsidRDefault="0010118B" w:rsidP="0010118B">
      <w:pPr>
        <w:pStyle w:val="BodyText"/>
        <w:numPr>
          <w:ilvl w:val="0"/>
          <w:numId w:val="14"/>
        </w:numPr>
        <w:tabs>
          <w:tab w:val="left" w:pos="900"/>
        </w:tabs>
        <w:spacing w:after="0" w:line="276" w:lineRule="auto"/>
        <w:ind w:left="0" w:firstLine="540"/>
        <w:jc w:val="both"/>
        <w:rPr>
          <w:b/>
          <w:lang w:val="ro-RO"/>
        </w:rPr>
      </w:pPr>
      <w:r w:rsidRPr="00472D9F">
        <w:rPr>
          <w:lang w:val="ro-RO"/>
        </w:rPr>
        <w:t>Izolarea termică a spaleților golurilor de ferestre și uși cu termosistem cu o grosime de 3 cm;</w:t>
      </w:r>
    </w:p>
    <w:p w:rsidR="0010118B" w:rsidRPr="00472D9F" w:rsidRDefault="0010118B" w:rsidP="0010118B">
      <w:pPr>
        <w:pStyle w:val="BodyText"/>
        <w:numPr>
          <w:ilvl w:val="0"/>
          <w:numId w:val="14"/>
        </w:numPr>
        <w:tabs>
          <w:tab w:val="left" w:pos="900"/>
        </w:tabs>
        <w:spacing w:after="0" w:line="276" w:lineRule="auto"/>
        <w:ind w:left="0" w:firstLine="540"/>
        <w:jc w:val="both"/>
        <w:rPr>
          <w:b/>
          <w:lang w:val="ro-RO"/>
        </w:rPr>
      </w:pPr>
      <w:r w:rsidRPr="00472D9F">
        <w:rPr>
          <w:lang w:val="ro-RO"/>
        </w:rPr>
        <w:t>Izolarea termică a soclului (zona clădirii existente), cu termosistem din XPS, cu prelungirea acestuia până la fundație, cu o grosime de 8 cm;</w:t>
      </w:r>
    </w:p>
    <w:p w:rsidR="0010118B" w:rsidRPr="00472D9F" w:rsidRDefault="0010118B" w:rsidP="0010118B">
      <w:pPr>
        <w:pStyle w:val="BodyText"/>
        <w:numPr>
          <w:ilvl w:val="0"/>
          <w:numId w:val="14"/>
        </w:numPr>
        <w:tabs>
          <w:tab w:val="left" w:pos="900"/>
        </w:tabs>
        <w:spacing w:after="0" w:line="276" w:lineRule="auto"/>
        <w:ind w:left="0" w:firstLine="540"/>
        <w:jc w:val="both"/>
        <w:rPr>
          <w:b/>
          <w:lang w:val="ro-RO"/>
        </w:rPr>
      </w:pPr>
      <w:r w:rsidRPr="00472D9F">
        <w:rPr>
          <w:lang w:val="ro-RO"/>
        </w:rPr>
        <w:t>Se va termoizola planșeul peste ultimul nivel cu vată minerală bazaltică de 20 cm.</w:t>
      </w:r>
    </w:p>
    <w:p w:rsidR="0010118B" w:rsidRPr="00472D9F" w:rsidRDefault="0010118B" w:rsidP="0010118B">
      <w:pPr>
        <w:pStyle w:val="BodyText"/>
        <w:numPr>
          <w:ilvl w:val="0"/>
          <w:numId w:val="14"/>
        </w:numPr>
        <w:tabs>
          <w:tab w:val="left" w:pos="900"/>
        </w:tabs>
        <w:spacing w:after="0" w:line="276" w:lineRule="auto"/>
        <w:ind w:left="0" w:firstLine="540"/>
        <w:jc w:val="both"/>
        <w:rPr>
          <w:b/>
          <w:lang w:val="ro-RO"/>
        </w:rPr>
      </w:pPr>
      <w:r w:rsidRPr="00472D9F">
        <w:rPr>
          <w:lang w:val="ro-RO"/>
        </w:rPr>
        <w:t xml:space="preserve">Se va termoizola placa peste canalul tehnic cu polistiren extrudat de 10 cm amplasat pe partea interioară a plăcii. </w:t>
      </w:r>
    </w:p>
    <w:p w:rsidR="0010118B" w:rsidRPr="00472D9F" w:rsidRDefault="0010118B" w:rsidP="00DE1D28">
      <w:pPr>
        <w:pStyle w:val="FootnoteText"/>
        <w:rPr>
          <w:b/>
          <w:sz w:val="24"/>
          <w:szCs w:val="24"/>
          <w:lang w:val="es-ES"/>
        </w:rPr>
      </w:pPr>
    </w:p>
    <w:p w:rsidR="00DE1D28" w:rsidRPr="00472D9F" w:rsidRDefault="00F95245" w:rsidP="00DE1D28">
      <w:pPr>
        <w:pStyle w:val="FootnoteText"/>
        <w:rPr>
          <w:sz w:val="24"/>
          <w:szCs w:val="24"/>
          <w:lang w:val="es-ES"/>
        </w:rPr>
      </w:pPr>
      <w:r>
        <w:rPr>
          <w:sz w:val="24"/>
          <w:szCs w:val="24"/>
          <w:lang w:val="es-ES"/>
        </w:rPr>
        <w:t xml:space="preserve"> </w:t>
      </w:r>
    </w:p>
    <w:p w:rsidR="00DE1D28" w:rsidRPr="00472D9F" w:rsidRDefault="00DE1D28" w:rsidP="00F63EDB">
      <w:pPr>
        <w:pStyle w:val="Footer"/>
        <w:tabs>
          <w:tab w:val="left" w:pos="561"/>
          <w:tab w:val="left" w:pos="8415"/>
        </w:tabs>
        <w:spacing w:line="276" w:lineRule="auto"/>
        <w:ind w:firstLine="1134"/>
        <w:jc w:val="both"/>
        <w:rPr>
          <w:b/>
          <w:sz w:val="24"/>
          <w:szCs w:val="24"/>
          <w:lang w:val="ro-RO"/>
        </w:rPr>
      </w:pPr>
    </w:p>
    <w:p w:rsidR="00E159BB" w:rsidRPr="00472D9F" w:rsidRDefault="00E159BB" w:rsidP="00E159BB">
      <w:pPr>
        <w:pStyle w:val="FootnoteText"/>
        <w:rPr>
          <w:sz w:val="24"/>
          <w:szCs w:val="24"/>
          <w:lang w:val="es-ES"/>
        </w:rPr>
      </w:pPr>
      <w:r w:rsidRPr="00472D9F">
        <w:rPr>
          <w:sz w:val="24"/>
          <w:szCs w:val="24"/>
          <w:lang w:val="es-ES"/>
        </w:rPr>
        <w:tab/>
      </w:r>
      <w:r w:rsidRPr="00472D9F">
        <w:rPr>
          <w:sz w:val="24"/>
          <w:szCs w:val="24"/>
          <w:lang w:val="es-ES"/>
        </w:rPr>
        <w:tab/>
      </w:r>
      <w:r w:rsidRPr="00472D9F">
        <w:rPr>
          <w:sz w:val="24"/>
          <w:szCs w:val="24"/>
          <w:lang w:val="es-ES"/>
        </w:rPr>
        <w:tab/>
      </w:r>
      <w:r w:rsidRPr="00472D9F">
        <w:rPr>
          <w:sz w:val="24"/>
          <w:szCs w:val="24"/>
          <w:lang w:val="es-ES"/>
        </w:rPr>
        <w:tab/>
      </w:r>
      <w:r w:rsidRPr="00472D9F">
        <w:rPr>
          <w:sz w:val="24"/>
          <w:szCs w:val="24"/>
          <w:lang w:val="es-ES"/>
        </w:rPr>
        <w:tab/>
      </w:r>
      <w:r w:rsidRPr="00472D9F">
        <w:rPr>
          <w:sz w:val="24"/>
          <w:szCs w:val="24"/>
          <w:lang w:val="es-ES"/>
        </w:rPr>
        <w:tab/>
      </w:r>
      <w:r w:rsidRPr="00472D9F">
        <w:rPr>
          <w:sz w:val="24"/>
          <w:szCs w:val="24"/>
          <w:lang w:val="es-ES"/>
        </w:rPr>
        <w:tab/>
      </w:r>
      <w:r w:rsidRPr="00472D9F">
        <w:rPr>
          <w:sz w:val="24"/>
          <w:szCs w:val="24"/>
          <w:lang w:val="es-ES"/>
        </w:rPr>
        <w:tab/>
      </w:r>
      <w:r w:rsidRPr="00472D9F">
        <w:rPr>
          <w:sz w:val="24"/>
          <w:szCs w:val="24"/>
          <w:lang w:val="es-ES"/>
        </w:rPr>
        <w:tab/>
      </w:r>
      <w:r w:rsidRPr="00472D9F">
        <w:rPr>
          <w:sz w:val="24"/>
          <w:szCs w:val="24"/>
          <w:lang w:val="es-ES"/>
        </w:rPr>
        <w:tab/>
        <w:t>Întocmit,</w:t>
      </w:r>
    </w:p>
    <w:p w:rsidR="00AB1F44" w:rsidRPr="00472D9F" w:rsidRDefault="00E159BB" w:rsidP="00AB1F44">
      <w:pPr>
        <w:pStyle w:val="FootnoteText"/>
        <w:rPr>
          <w:sz w:val="24"/>
          <w:szCs w:val="24"/>
          <w:lang w:val="es-ES"/>
        </w:rPr>
      </w:pPr>
      <w:r w:rsidRPr="00472D9F">
        <w:rPr>
          <w:sz w:val="24"/>
          <w:szCs w:val="24"/>
          <w:lang w:val="es-ES"/>
        </w:rPr>
        <w:tab/>
      </w:r>
      <w:r w:rsidRPr="00472D9F">
        <w:rPr>
          <w:sz w:val="24"/>
          <w:szCs w:val="24"/>
          <w:lang w:val="es-ES"/>
        </w:rPr>
        <w:tab/>
      </w:r>
      <w:r w:rsidRPr="00472D9F">
        <w:rPr>
          <w:sz w:val="24"/>
          <w:szCs w:val="24"/>
          <w:lang w:val="es-ES"/>
        </w:rPr>
        <w:tab/>
      </w:r>
      <w:r w:rsidRPr="00472D9F">
        <w:rPr>
          <w:sz w:val="24"/>
          <w:szCs w:val="24"/>
          <w:lang w:val="es-ES"/>
        </w:rPr>
        <w:tab/>
      </w:r>
      <w:r w:rsidRPr="00472D9F">
        <w:rPr>
          <w:sz w:val="24"/>
          <w:szCs w:val="24"/>
          <w:lang w:val="es-ES"/>
        </w:rPr>
        <w:tab/>
      </w:r>
      <w:r w:rsidRPr="00472D9F">
        <w:rPr>
          <w:sz w:val="24"/>
          <w:szCs w:val="24"/>
          <w:lang w:val="es-ES"/>
        </w:rPr>
        <w:tab/>
      </w:r>
      <w:r w:rsidRPr="00472D9F">
        <w:rPr>
          <w:sz w:val="24"/>
          <w:szCs w:val="24"/>
          <w:lang w:val="es-ES"/>
        </w:rPr>
        <w:tab/>
      </w:r>
      <w:r w:rsidRPr="00472D9F">
        <w:rPr>
          <w:sz w:val="24"/>
          <w:szCs w:val="24"/>
          <w:lang w:val="es-ES"/>
        </w:rPr>
        <w:tab/>
      </w:r>
      <w:r w:rsidRPr="00472D9F">
        <w:rPr>
          <w:sz w:val="24"/>
          <w:szCs w:val="24"/>
          <w:lang w:val="es-ES"/>
        </w:rPr>
        <w:tab/>
        <w:t>Insp.pp. Drăguț Călin</w:t>
      </w:r>
    </w:p>
    <w:sectPr w:rsidR="00AB1F44" w:rsidRPr="00472D9F" w:rsidSect="00B35624">
      <w:pgSz w:w="11906" w:h="16838"/>
      <w:pgMar w:top="567" w:right="1274"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082D"/>
    <w:multiLevelType w:val="multilevel"/>
    <w:tmpl w:val="D35C1586"/>
    <w:lvl w:ilvl="0">
      <w:start w:val="1"/>
      <w:numFmt w:val="bullet"/>
      <w:lvlText w:val=""/>
      <w:lvlJc w:val="left"/>
      <w:pPr>
        <w:ind w:left="1287" w:hanging="360"/>
      </w:pPr>
      <w:rPr>
        <w:rFonts w:ascii="Symbol" w:hAnsi="Symbol" w:cs="Symbol" w:hint="default"/>
        <w:b w:val="0"/>
        <w:color w:val="00000A"/>
        <w:sz w:val="20"/>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
    <w:nsid w:val="1A864C56"/>
    <w:multiLevelType w:val="multilevel"/>
    <w:tmpl w:val="7CC03C4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D50052"/>
    <w:multiLevelType w:val="hybridMultilevel"/>
    <w:tmpl w:val="6DCA52FC"/>
    <w:lvl w:ilvl="0" w:tplc="8452BA2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276165E7"/>
    <w:multiLevelType w:val="hybridMultilevel"/>
    <w:tmpl w:val="D730F4F4"/>
    <w:lvl w:ilvl="0" w:tplc="54A22A06">
      <w:start w:val="1"/>
      <w:numFmt w:val="bullet"/>
      <w:lvlText w:val=""/>
      <w:lvlJc w:val="left"/>
      <w:pPr>
        <w:ind w:left="1287" w:hanging="360"/>
      </w:pPr>
      <w:rPr>
        <w:rFonts w:ascii="Symbol" w:hAnsi="Symbol" w:hint="default"/>
        <w:color w:val="auto"/>
      </w:rPr>
    </w:lvl>
    <w:lvl w:ilvl="1" w:tplc="D10AEE4E">
      <w:numFmt w:val="bullet"/>
      <w:lvlText w:val="-"/>
      <w:lvlJc w:val="left"/>
      <w:pPr>
        <w:ind w:left="2007" w:hanging="360"/>
      </w:pPr>
      <w:rPr>
        <w:rFonts w:ascii="Verdana" w:eastAsia="Times New Roman" w:hAnsi="Verdana" w:cs="Times New Roman"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
    <w:nsid w:val="27A175B4"/>
    <w:multiLevelType w:val="hybridMultilevel"/>
    <w:tmpl w:val="BD5C2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162168"/>
    <w:multiLevelType w:val="multilevel"/>
    <w:tmpl w:val="A38E25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nsid w:val="36C860E2"/>
    <w:multiLevelType w:val="hybridMultilevel"/>
    <w:tmpl w:val="3C526C50"/>
    <w:lvl w:ilvl="0" w:tplc="04180001">
      <w:start w:val="1"/>
      <w:numFmt w:val="bullet"/>
      <w:lvlText w:val=""/>
      <w:lvlJc w:val="left"/>
      <w:pPr>
        <w:ind w:left="1287" w:hanging="360"/>
      </w:pPr>
      <w:rPr>
        <w:rFonts w:ascii="Symbol" w:hAnsi="Symbol" w:hint="default"/>
      </w:rPr>
    </w:lvl>
    <w:lvl w:ilvl="1" w:tplc="04180003">
      <w:start w:val="1"/>
      <w:numFmt w:val="bullet"/>
      <w:lvlText w:val="o"/>
      <w:lvlJc w:val="left"/>
      <w:pPr>
        <w:ind w:left="2007" w:hanging="360"/>
      </w:pPr>
      <w:rPr>
        <w:rFonts w:ascii="Courier New" w:hAnsi="Courier New" w:cs="Courier New" w:hint="default"/>
      </w:rPr>
    </w:lvl>
    <w:lvl w:ilvl="2" w:tplc="04180005">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
    <w:nsid w:val="3C071099"/>
    <w:multiLevelType w:val="hybridMultilevel"/>
    <w:tmpl w:val="CAC475CC"/>
    <w:lvl w:ilvl="0" w:tplc="04180001">
      <w:start w:val="1"/>
      <w:numFmt w:val="bullet"/>
      <w:lvlText w:val=""/>
      <w:lvlJc w:val="left"/>
      <w:pPr>
        <w:ind w:left="1380" w:hanging="360"/>
      </w:pPr>
      <w:rPr>
        <w:rFonts w:ascii="Symbol" w:hAnsi="Symbol" w:hint="default"/>
      </w:rPr>
    </w:lvl>
    <w:lvl w:ilvl="1" w:tplc="04180003" w:tentative="1">
      <w:start w:val="1"/>
      <w:numFmt w:val="bullet"/>
      <w:lvlText w:val="o"/>
      <w:lvlJc w:val="left"/>
      <w:pPr>
        <w:ind w:left="2100" w:hanging="360"/>
      </w:pPr>
      <w:rPr>
        <w:rFonts w:ascii="Courier New" w:hAnsi="Courier New" w:cs="Courier New" w:hint="default"/>
      </w:rPr>
    </w:lvl>
    <w:lvl w:ilvl="2" w:tplc="04180005" w:tentative="1">
      <w:start w:val="1"/>
      <w:numFmt w:val="bullet"/>
      <w:lvlText w:val=""/>
      <w:lvlJc w:val="left"/>
      <w:pPr>
        <w:ind w:left="2820" w:hanging="360"/>
      </w:pPr>
      <w:rPr>
        <w:rFonts w:ascii="Wingdings" w:hAnsi="Wingdings" w:hint="default"/>
      </w:rPr>
    </w:lvl>
    <w:lvl w:ilvl="3" w:tplc="04180001" w:tentative="1">
      <w:start w:val="1"/>
      <w:numFmt w:val="bullet"/>
      <w:lvlText w:val=""/>
      <w:lvlJc w:val="left"/>
      <w:pPr>
        <w:ind w:left="3540" w:hanging="360"/>
      </w:pPr>
      <w:rPr>
        <w:rFonts w:ascii="Symbol" w:hAnsi="Symbol" w:hint="default"/>
      </w:rPr>
    </w:lvl>
    <w:lvl w:ilvl="4" w:tplc="04180003" w:tentative="1">
      <w:start w:val="1"/>
      <w:numFmt w:val="bullet"/>
      <w:lvlText w:val="o"/>
      <w:lvlJc w:val="left"/>
      <w:pPr>
        <w:ind w:left="4260" w:hanging="360"/>
      </w:pPr>
      <w:rPr>
        <w:rFonts w:ascii="Courier New" w:hAnsi="Courier New" w:cs="Courier New" w:hint="default"/>
      </w:rPr>
    </w:lvl>
    <w:lvl w:ilvl="5" w:tplc="04180005" w:tentative="1">
      <w:start w:val="1"/>
      <w:numFmt w:val="bullet"/>
      <w:lvlText w:val=""/>
      <w:lvlJc w:val="left"/>
      <w:pPr>
        <w:ind w:left="4980" w:hanging="360"/>
      </w:pPr>
      <w:rPr>
        <w:rFonts w:ascii="Wingdings" w:hAnsi="Wingdings" w:hint="default"/>
      </w:rPr>
    </w:lvl>
    <w:lvl w:ilvl="6" w:tplc="04180001" w:tentative="1">
      <w:start w:val="1"/>
      <w:numFmt w:val="bullet"/>
      <w:lvlText w:val=""/>
      <w:lvlJc w:val="left"/>
      <w:pPr>
        <w:ind w:left="5700" w:hanging="360"/>
      </w:pPr>
      <w:rPr>
        <w:rFonts w:ascii="Symbol" w:hAnsi="Symbol" w:hint="default"/>
      </w:rPr>
    </w:lvl>
    <w:lvl w:ilvl="7" w:tplc="04180003" w:tentative="1">
      <w:start w:val="1"/>
      <w:numFmt w:val="bullet"/>
      <w:lvlText w:val="o"/>
      <w:lvlJc w:val="left"/>
      <w:pPr>
        <w:ind w:left="6420" w:hanging="360"/>
      </w:pPr>
      <w:rPr>
        <w:rFonts w:ascii="Courier New" w:hAnsi="Courier New" w:cs="Courier New" w:hint="default"/>
      </w:rPr>
    </w:lvl>
    <w:lvl w:ilvl="8" w:tplc="04180005" w:tentative="1">
      <w:start w:val="1"/>
      <w:numFmt w:val="bullet"/>
      <w:lvlText w:val=""/>
      <w:lvlJc w:val="left"/>
      <w:pPr>
        <w:ind w:left="7140" w:hanging="360"/>
      </w:pPr>
      <w:rPr>
        <w:rFonts w:ascii="Wingdings" w:hAnsi="Wingdings" w:hint="default"/>
      </w:rPr>
    </w:lvl>
  </w:abstractNum>
  <w:abstractNum w:abstractNumId="8">
    <w:nsid w:val="3FAC6243"/>
    <w:multiLevelType w:val="hybridMultilevel"/>
    <w:tmpl w:val="44AAB440"/>
    <w:lvl w:ilvl="0" w:tplc="91EA2020">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802305E"/>
    <w:multiLevelType w:val="hybridMultilevel"/>
    <w:tmpl w:val="EFC299A2"/>
    <w:lvl w:ilvl="0" w:tplc="AFAE1D06">
      <w:numFmt w:val="bullet"/>
      <w:lvlText w:val="-"/>
      <w:lvlJc w:val="left"/>
      <w:pPr>
        <w:ind w:left="1211" w:hanging="360"/>
      </w:pPr>
      <w:rPr>
        <w:rFonts w:ascii="Times New Roman" w:eastAsia="Times New Roman" w:hAnsi="Times New Roman" w:cs="Times New Roman" w:hint="default"/>
      </w:rPr>
    </w:lvl>
    <w:lvl w:ilvl="1" w:tplc="04180003">
      <w:start w:val="1"/>
      <w:numFmt w:val="bullet"/>
      <w:lvlText w:val="o"/>
      <w:lvlJc w:val="left"/>
      <w:pPr>
        <w:ind w:left="1931" w:hanging="360"/>
      </w:pPr>
      <w:rPr>
        <w:rFonts w:ascii="Courier New" w:hAnsi="Courier New" w:cs="Courier New" w:hint="default"/>
      </w:rPr>
    </w:lvl>
    <w:lvl w:ilvl="2" w:tplc="04180005">
      <w:start w:val="1"/>
      <w:numFmt w:val="bullet"/>
      <w:lvlText w:val=""/>
      <w:lvlJc w:val="left"/>
      <w:pPr>
        <w:ind w:left="2651" w:hanging="360"/>
      </w:pPr>
      <w:rPr>
        <w:rFonts w:ascii="Wingdings" w:hAnsi="Wingdings" w:hint="default"/>
      </w:rPr>
    </w:lvl>
    <w:lvl w:ilvl="3" w:tplc="04180001">
      <w:start w:val="1"/>
      <w:numFmt w:val="bullet"/>
      <w:lvlText w:val=""/>
      <w:lvlJc w:val="left"/>
      <w:pPr>
        <w:ind w:left="3371" w:hanging="360"/>
      </w:pPr>
      <w:rPr>
        <w:rFonts w:ascii="Symbol" w:hAnsi="Symbol" w:hint="default"/>
      </w:rPr>
    </w:lvl>
    <w:lvl w:ilvl="4" w:tplc="04180003">
      <w:start w:val="1"/>
      <w:numFmt w:val="bullet"/>
      <w:lvlText w:val="o"/>
      <w:lvlJc w:val="left"/>
      <w:pPr>
        <w:ind w:left="4091" w:hanging="360"/>
      </w:pPr>
      <w:rPr>
        <w:rFonts w:ascii="Courier New" w:hAnsi="Courier New" w:cs="Courier New" w:hint="default"/>
      </w:rPr>
    </w:lvl>
    <w:lvl w:ilvl="5" w:tplc="04180005">
      <w:start w:val="1"/>
      <w:numFmt w:val="bullet"/>
      <w:lvlText w:val=""/>
      <w:lvlJc w:val="left"/>
      <w:pPr>
        <w:ind w:left="4811" w:hanging="360"/>
      </w:pPr>
      <w:rPr>
        <w:rFonts w:ascii="Wingdings" w:hAnsi="Wingdings" w:hint="default"/>
      </w:rPr>
    </w:lvl>
    <w:lvl w:ilvl="6" w:tplc="04180001">
      <w:start w:val="1"/>
      <w:numFmt w:val="bullet"/>
      <w:lvlText w:val=""/>
      <w:lvlJc w:val="left"/>
      <w:pPr>
        <w:ind w:left="5531" w:hanging="360"/>
      </w:pPr>
      <w:rPr>
        <w:rFonts w:ascii="Symbol" w:hAnsi="Symbol" w:hint="default"/>
      </w:rPr>
    </w:lvl>
    <w:lvl w:ilvl="7" w:tplc="04180003">
      <w:start w:val="1"/>
      <w:numFmt w:val="bullet"/>
      <w:lvlText w:val="o"/>
      <w:lvlJc w:val="left"/>
      <w:pPr>
        <w:ind w:left="6251" w:hanging="360"/>
      </w:pPr>
      <w:rPr>
        <w:rFonts w:ascii="Courier New" w:hAnsi="Courier New" w:cs="Courier New" w:hint="default"/>
      </w:rPr>
    </w:lvl>
    <w:lvl w:ilvl="8" w:tplc="04180005">
      <w:start w:val="1"/>
      <w:numFmt w:val="bullet"/>
      <w:lvlText w:val=""/>
      <w:lvlJc w:val="left"/>
      <w:pPr>
        <w:ind w:left="6971" w:hanging="360"/>
      </w:pPr>
      <w:rPr>
        <w:rFonts w:ascii="Wingdings" w:hAnsi="Wingdings" w:hint="default"/>
      </w:rPr>
    </w:lvl>
  </w:abstractNum>
  <w:abstractNum w:abstractNumId="10">
    <w:nsid w:val="4EF1264B"/>
    <w:multiLevelType w:val="hybridMultilevel"/>
    <w:tmpl w:val="7E2CC990"/>
    <w:lvl w:ilvl="0" w:tplc="379A7D96">
      <w:start w:val="3"/>
      <w:numFmt w:val="lowerLetter"/>
      <w:lvlText w:val="%1)"/>
      <w:lvlJc w:val="left"/>
      <w:pPr>
        <w:ind w:left="720" w:hanging="360"/>
      </w:pPr>
      <w:rPr>
        <w:rFonts w:hint="default"/>
        <w:b/>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669115B2"/>
    <w:multiLevelType w:val="hybridMultilevel"/>
    <w:tmpl w:val="34C0343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6C5D0D59"/>
    <w:multiLevelType w:val="hybridMultilevel"/>
    <w:tmpl w:val="90F0CF38"/>
    <w:lvl w:ilvl="0" w:tplc="C8480980">
      <w:numFmt w:val="bullet"/>
      <w:lvlText w:val="-"/>
      <w:lvlJc w:val="left"/>
      <w:pPr>
        <w:tabs>
          <w:tab w:val="num" w:pos="1854"/>
        </w:tabs>
        <w:ind w:left="1854" w:hanging="360"/>
      </w:pPr>
      <w:rPr>
        <w:rFonts w:ascii="Times New Roman" w:eastAsia="Times New Roman" w:hAnsi="Times New Roman" w:cs="Times New Roman"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3">
    <w:nsid w:val="7C884337"/>
    <w:multiLevelType w:val="hybridMultilevel"/>
    <w:tmpl w:val="D2FEF868"/>
    <w:lvl w:ilvl="0" w:tplc="0418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1E71B8"/>
    <w:multiLevelType w:val="hybridMultilevel"/>
    <w:tmpl w:val="068EDC7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
  </w:num>
  <w:num w:numId="4">
    <w:abstractNumId w:val="11"/>
  </w:num>
  <w:num w:numId="5">
    <w:abstractNumId w:val="6"/>
  </w:num>
  <w:num w:numId="6">
    <w:abstractNumId w:val="8"/>
  </w:num>
  <w:num w:numId="7">
    <w:abstractNumId w:val="7"/>
  </w:num>
  <w:num w:numId="8">
    <w:abstractNumId w:val="10"/>
  </w:num>
  <w:num w:numId="9">
    <w:abstractNumId w:val="5"/>
  </w:num>
  <w:num w:numId="10">
    <w:abstractNumId w:val="4"/>
  </w:num>
  <w:num w:numId="11">
    <w:abstractNumId w:val="3"/>
  </w:num>
  <w:num w:numId="12">
    <w:abstractNumId w:val="14"/>
  </w:num>
  <w:num w:numId="13">
    <w:abstractNumId w:val="13"/>
  </w:num>
  <w:num w:numId="14">
    <w:abstractNumId w:val="0"/>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compat/>
  <w:rsids>
    <w:rsidRoot w:val="0029529D"/>
    <w:rsid w:val="000059E9"/>
    <w:rsid w:val="00050E51"/>
    <w:rsid w:val="000511DC"/>
    <w:rsid w:val="000639A0"/>
    <w:rsid w:val="00074898"/>
    <w:rsid w:val="000761E2"/>
    <w:rsid w:val="00090C28"/>
    <w:rsid w:val="00093A45"/>
    <w:rsid w:val="000D3F09"/>
    <w:rsid w:val="000E061D"/>
    <w:rsid w:val="000F6823"/>
    <w:rsid w:val="0010118B"/>
    <w:rsid w:val="00106226"/>
    <w:rsid w:val="00120170"/>
    <w:rsid w:val="00157CB0"/>
    <w:rsid w:val="00163041"/>
    <w:rsid w:val="0017309B"/>
    <w:rsid w:val="00192D15"/>
    <w:rsid w:val="001A3605"/>
    <w:rsid w:val="001E53ED"/>
    <w:rsid w:val="001E5946"/>
    <w:rsid w:val="00234671"/>
    <w:rsid w:val="00235DA4"/>
    <w:rsid w:val="00265FD9"/>
    <w:rsid w:val="00273528"/>
    <w:rsid w:val="00273824"/>
    <w:rsid w:val="00274769"/>
    <w:rsid w:val="0029529D"/>
    <w:rsid w:val="002C08C4"/>
    <w:rsid w:val="002D3B3F"/>
    <w:rsid w:val="002E2297"/>
    <w:rsid w:val="002F000E"/>
    <w:rsid w:val="00305A14"/>
    <w:rsid w:val="00312B97"/>
    <w:rsid w:val="00314C4F"/>
    <w:rsid w:val="00341725"/>
    <w:rsid w:val="003507AC"/>
    <w:rsid w:val="003616C6"/>
    <w:rsid w:val="00391713"/>
    <w:rsid w:val="003A4661"/>
    <w:rsid w:val="003B0A00"/>
    <w:rsid w:val="003B1E5A"/>
    <w:rsid w:val="003B6878"/>
    <w:rsid w:val="003B7D13"/>
    <w:rsid w:val="003D1890"/>
    <w:rsid w:val="003E6CAC"/>
    <w:rsid w:val="003F7104"/>
    <w:rsid w:val="0043403F"/>
    <w:rsid w:val="00444803"/>
    <w:rsid w:val="004459D3"/>
    <w:rsid w:val="00466AF8"/>
    <w:rsid w:val="00472D9F"/>
    <w:rsid w:val="00482B2D"/>
    <w:rsid w:val="00494072"/>
    <w:rsid w:val="004A4DF8"/>
    <w:rsid w:val="004D4036"/>
    <w:rsid w:val="004E3584"/>
    <w:rsid w:val="004F1F0D"/>
    <w:rsid w:val="00502A0F"/>
    <w:rsid w:val="0052421F"/>
    <w:rsid w:val="00530D7B"/>
    <w:rsid w:val="0054056E"/>
    <w:rsid w:val="00581934"/>
    <w:rsid w:val="005A1101"/>
    <w:rsid w:val="005D6A9C"/>
    <w:rsid w:val="005D7FDC"/>
    <w:rsid w:val="005E37E4"/>
    <w:rsid w:val="005F1FC2"/>
    <w:rsid w:val="00600818"/>
    <w:rsid w:val="00611991"/>
    <w:rsid w:val="00645D0A"/>
    <w:rsid w:val="00647345"/>
    <w:rsid w:val="006517B3"/>
    <w:rsid w:val="006850D0"/>
    <w:rsid w:val="006A44B6"/>
    <w:rsid w:val="006B55AC"/>
    <w:rsid w:val="00706999"/>
    <w:rsid w:val="00713648"/>
    <w:rsid w:val="0073543D"/>
    <w:rsid w:val="00754D83"/>
    <w:rsid w:val="00766A14"/>
    <w:rsid w:val="007775D1"/>
    <w:rsid w:val="007A4B7B"/>
    <w:rsid w:val="007B238B"/>
    <w:rsid w:val="007B418E"/>
    <w:rsid w:val="007F35B8"/>
    <w:rsid w:val="007F7EA1"/>
    <w:rsid w:val="008003E5"/>
    <w:rsid w:val="008219B5"/>
    <w:rsid w:val="008230E0"/>
    <w:rsid w:val="008434E5"/>
    <w:rsid w:val="008712F3"/>
    <w:rsid w:val="00877CFE"/>
    <w:rsid w:val="008F7F90"/>
    <w:rsid w:val="00903446"/>
    <w:rsid w:val="00903545"/>
    <w:rsid w:val="009338D6"/>
    <w:rsid w:val="00946762"/>
    <w:rsid w:val="009653AC"/>
    <w:rsid w:val="009757AC"/>
    <w:rsid w:val="009767DD"/>
    <w:rsid w:val="00981E93"/>
    <w:rsid w:val="00997536"/>
    <w:rsid w:val="009A7F09"/>
    <w:rsid w:val="009B1F3B"/>
    <w:rsid w:val="009B586D"/>
    <w:rsid w:val="009C02CE"/>
    <w:rsid w:val="009C18A6"/>
    <w:rsid w:val="009D6C5E"/>
    <w:rsid w:val="009F78A8"/>
    <w:rsid w:val="00A1649E"/>
    <w:rsid w:val="00A46D73"/>
    <w:rsid w:val="00A67A11"/>
    <w:rsid w:val="00A8045D"/>
    <w:rsid w:val="00A80F53"/>
    <w:rsid w:val="00AB1F44"/>
    <w:rsid w:val="00B06253"/>
    <w:rsid w:val="00B26563"/>
    <w:rsid w:val="00B33D95"/>
    <w:rsid w:val="00B35624"/>
    <w:rsid w:val="00B42DCC"/>
    <w:rsid w:val="00B62AAF"/>
    <w:rsid w:val="00B73F96"/>
    <w:rsid w:val="00B96147"/>
    <w:rsid w:val="00BB5935"/>
    <w:rsid w:val="00BC549B"/>
    <w:rsid w:val="00BF7715"/>
    <w:rsid w:val="00C16F67"/>
    <w:rsid w:val="00C30EF2"/>
    <w:rsid w:val="00C57730"/>
    <w:rsid w:val="00C86385"/>
    <w:rsid w:val="00CD0DB6"/>
    <w:rsid w:val="00D0088E"/>
    <w:rsid w:val="00D45D2E"/>
    <w:rsid w:val="00D46977"/>
    <w:rsid w:val="00D525FA"/>
    <w:rsid w:val="00D65443"/>
    <w:rsid w:val="00D84606"/>
    <w:rsid w:val="00DB50DF"/>
    <w:rsid w:val="00DC4D13"/>
    <w:rsid w:val="00DD00A4"/>
    <w:rsid w:val="00DE1D28"/>
    <w:rsid w:val="00DE29B2"/>
    <w:rsid w:val="00E028AD"/>
    <w:rsid w:val="00E159BB"/>
    <w:rsid w:val="00E33CE8"/>
    <w:rsid w:val="00E34AB8"/>
    <w:rsid w:val="00E44917"/>
    <w:rsid w:val="00E506F3"/>
    <w:rsid w:val="00E86880"/>
    <w:rsid w:val="00E958F8"/>
    <w:rsid w:val="00EB62D7"/>
    <w:rsid w:val="00ED7818"/>
    <w:rsid w:val="00F30E88"/>
    <w:rsid w:val="00F50AAF"/>
    <w:rsid w:val="00F526C7"/>
    <w:rsid w:val="00F53A9A"/>
    <w:rsid w:val="00F53C65"/>
    <w:rsid w:val="00F63EDB"/>
    <w:rsid w:val="00F6524F"/>
    <w:rsid w:val="00F66D11"/>
    <w:rsid w:val="00F7184B"/>
    <w:rsid w:val="00F750F5"/>
    <w:rsid w:val="00F941B1"/>
    <w:rsid w:val="00F95245"/>
    <w:rsid w:val="00FC1A42"/>
    <w:rsid w:val="00FC4E6E"/>
    <w:rsid w:val="00FE53EF"/>
    <w:rsid w:val="00FE712F"/>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29D"/>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29529D"/>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305A14"/>
    <w:pPr>
      <w:spacing w:before="100" w:beforeAutospacing="1" w:after="100" w:afterAutospacing="1"/>
      <w:outlineLvl w:val="1"/>
    </w:pPr>
    <w:rPr>
      <w:b/>
      <w:bCs/>
      <w:sz w:val="36"/>
      <w:szCs w:val="36"/>
      <w:lang w:eastAsia="ro-RO"/>
    </w:rPr>
  </w:style>
  <w:style w:type="paragraph" w:styleId="Heading3">
    <w:name w:val="heading 3"/>
    <w:basedOn w:val="Normal"/>
    <w:link w:val="Heading3Char"/>
    <w:uiPriority w:val="9"/>
    <w:qFormat/>
    <w:rsid w:val="00305A14"/>
    <w:pPr>
      <w:spacing w:before="100" w:beforeAutospacing="1" w:after="100" w:afterAutospacing="1"/>
      <w:outlineLvl w:val="2"/>
    </w:pPr>
    <w:rPr>
      <w:b/>
      <w:bCs/>
      <w:sz w:val="27"/>
      <w:szCs w:val="27"/>
      <w:lang w:eastAsia="ro-RO"/>
    </w:rPr>
  </w:style>
  <w:style w:type="paragraph" w:styleId="Heading4">
    <w:name w:val="heading 4"/>
    <w:basedOn w:val="Normal"/>
    <w:link w:val="Heading4Char"/>
    <w:uiPriority w:val="9"/>
    <w:qFormat/>
    <w:rsid w:val="00305A14"/>
    <w:pPr>
      <w:spacing w:before="100" w:beforeAutospacing="1" w:after="100" w:afterAutospacing="1"/>
      <w:outlineLvl w:val="3"/>
    </w:pPr>
    <w:rPr>
      <w:b/>
      <w:bCs/>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05A14"/>
    <w:rPr>
      <w:rFonts w:ascii="Times New Roman" w:eastAsia="Times New Roman" w:hAnsi="Times New Roman"/>
      <w:b/>
      <w:bCs/>
      <w:sz w:val="36"/>
      <w:szCs w:val="36"/>
    </w:rPr>
  </w:style>
  <w:style w:type="character" w:customStyle="1" w:styleId="Heading3Char">
    <w:name w:val="Heading 3 Char"/>
    <w:basedOn w:val="DefaultParagraphFont"/>
    <w:link w:val="Heading3"/>
    <w:uiPriority w:val="9"/>
    <w:rsid w:val="00305A14"/>
    <w:rPr>
      <w:rFonts w:ascii="Times New Roman" w:eastAsia="Times New Roman" w:hAnsi="Times New Roman"/>
      <w:b/>
      <w:bCs/>
      <w:sz w:val="27"/>
      <w:szCs w:val="27"/>
    </w:rPr>
  </w:style>
  <w:style w:type="character" w:customStyle="1" w:styleId="Heading4Char">
    <w:name w:val="Heading 4 Char"/>
    <w:basedOn w:val="DefaultParagraphFont"/>
    <w:link w:val="Heading4"/>
    <w:uiPriority w:val="9"/>
    <w:rsid w:val="00305A14"/>
    <w:rPr>
      <w:rFonts w:ascii="Times New Roman" w:eastAsia="Times New Roman" w:hAnsi="Times New Roman"/>
      <w:b/>
      <w:bCs/>
      <w:sz w:val="24"/>
      <w:szCs w:val="24"/>
    </w:rPr>
  </w:style>
  <w:style w:type="character" w:styleId="Strong">
    <w:name w:val="Strong"/>
    <w:basedOn w:val="DefaultParagraphFont"/>
    <w:uiPriority w:val="22"/>
    <w:qFormat/>
    <w:rsid w:val="00305A14"/>
    <w:rPr>
      <w:b/>
      <w:bCs/>
    </w:rPr>
  </w:style>
  <w:style w:type="character" w:styleId="Emphasis">
    <w:name w:val="Emphasis"/>
    <w:basedOn w:val="DefaultParagraphFont"/>
    <w:uiPriority w:val="20"/>
    <w:qFormat/>
    <w:rsid w:val="00305A14"/>
    <w:rPr>
      <w:i/>
      <w:iCs/>
    </w:rPr>
  </w:style>
  <w:style w:type="paragraph" w:styleId="ListParagraph">
    <w:name w:val="List Paragraph"/>
    <w:aliases w:val="tabla negro,Akapit z listą BS,Outlines a.b.c.,List_Paragraph,Multilevel para_II,Akapit z lista BS"/>
    <w:basedOn w:val="Normal"/>
    <w:link w:val="ListParagraphChar"/>
    <w:uiPriority w:val="34"/>
    <w:qFormat/>
    <w:rsid w:val="00305A14"/>
    <w:pPr>
      <w:ind w:left="720"/>
      <w:contextualSpacing/>
    </w:pPr>
  </w:style>
  <w:style w:type="character" w:customStyle="1" w:styleId="Heading1Char">
    <w:name w:val="Heading 1 Char"/>
    <w:basedOn w:val="DefaultParagraphFont"/>
    <w:link w:val="Heading1"/>
    <w:rsid w:val="0029529D"/>
    <w:rPr>
      <w:rFonts w:ascii="Arial" w:eastAsia="Times New Roman" w:hAnsi="Arial" w:cs="Arial"/>
      <w:b/>
      <w:bCs/>
      <w:kern w:val="32"/>
      <w:sz w:val="32"/>
      <w:szCs w:val="32"/>
      <w:lang w:val="en-US" w:eastAsia="en-US"/>
    </w:rPr>
  </w:style>
  <w:style w:type="paragraph" w:styleId="FootnoteText">
    <w:name w:val="footnote text"/>
    <w:basedOn w:val="Normal"/>
    <w:link w:val="FootnoteTextChar"/>
    <w:semiHidden/>
    <w:rsid w:val="0029529D"/>
    <w:pPr>
      <w:widowControl w:val="0"/>
      <w:tabs>
        <w:tab w:val="left" w:pos="-720"/>
      </w:tabs>
      <w:suppressAutoHyphens/>
      <w:jc w:val="both"/>
    </w:pPr>
    <w:rPr>
      <w:spacing w:val="-2"/>
      <w:sz w:val="20"/>
      <w:szCs w:val="20"/>
      <w:lang w:val="en-GB"/>
    </w:rPr>
  </w:style>
  <w:style w:type="character" w:customStyle="1" w:styleId="FootnoteTextChar">
    <w:name w:val="Footnote Text Char"/>
    <w:basedOn w:val="DefaultParagraphFont"/>
    <w:link w:val="FootnoteText"/>
    <w:semiHidden/>
    <w:rsid w:val="0029529D"/>
    <w:rPr>
      <w:rFonts w:ascii="Times New Roman" w:eastAsia="Times New Roman" w:hAnsi="Times New Roman"/>
      <w:spacing w:val="-2"/>
      <w:lang w:val="en-GB" w:eastAsia="en-US"/>
    </w:rPr>
  </w:style>
  <w:style w:type="character" w:customStyle="1" w:styleId="MSGENFONTSTYLENAMETEMPLATEROLENUMBERMSGENFONTSTYLENAMEBYROLETEXT3">
    <w:name w:val="MSG_EN_FONT_STYLE_NAME_TEMPLATE_ROLE_NUMBER MSG_EN_FONT_STYLE_NAME_BY_ROLE_TEXT 3_"/>
    <w:basedOn w:val="DefaultParagraphFont"/>
    <w:link w:val="MSGENFONTSTYLENAMETEMPLATEROLENUMBERMSGENFONTSTYLENAMEBYROLETEXT31"/>
    <w:uiPriority w:val="99"/>
    <w:locked/>
    <w:rsid w:val="009F78A8"/>
    <w:rPr>
      <w:rFonts w:ascii="Arial" w:hAnsi="Arial" w:cs="Arial"/>
      <w:b/>
      <w:bCs/>
      <w:shd w:val="clear" w:color="auto" w:fill="FFFFFF"/>
    </w:rPr>
  </w:style>
  <w:style w:type="paragraph" w:customStyle="1" w:styleId="MSGENFONTSTYLENAMETEMPLATEROLENUMBERMSGENFONTSTYLENAMEBYROLETEXT31">
    <w:name w:val="MSG_EN_FONT_STYLE_NAME_TEMPLATE_ROLE_NUMBER MSG_EN_FONT_STYLE_NAME_BY_ROLE_TEXT 31"/>
    <w:basedOn w:val="Normal"/>
    <w:link w:val="MSGENFONTSTYLENAMETEMPLATEROLENUMBERMSGENFONTSTYLENAMEBYROLETEXT3"/>
    <w:uiPriority w:val="99"/>
    <w:rsid w:val="009F78A8"/>
    <w:pPr>
      <w:widowControl w:val="0"/>
      <w:shd w:val="clear" w:color="auto" w:fill="FFFFFF"/>
      <w:spacing w:before="600" w:line="288" w:lineRule="exact"/>
      <w:jc w:val="center"/>
    </w:pPr>
    <w:rPr>
      <w:rFonts w:ascii="Arial" w:eastAsia="Calibri" w:hAnsi="Arial" w:cs="Arial"/>
      <w:b/>
      <w:bCs/>
      <w:sz w:val="20"/>
      <w:szCs w:val="20"/>
      <w:lang w:val="ro-RO" w:eastAsia="ro-RO"/>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uiPriority w:val="99"/>
    <w:rsid w:val="001A3605"/>
    <w:rPr>
      <w:rFonts w:ascii="Arial" w:eastAsia="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1A3605"/>
    <w:pPr>
      <w:widowControl w:val="0"/>
      <w:shd w:val="clear" w:color="auto" w:fill="FFFFFF"/>
      <w:spacing w:line="224" w:lineRule="exact"/>
      <w:ind w:hanging="360"/>
    </w:pPr>
    <w:rPr>
      <w:rFonts w:ascii="Arial" w:eastAsia="Arial" w:hAnsi="Arial" w:cs="Arial"/>
      <w:sz w:val="20"/>
      <w:szCs w:val="20"/>
      <w:lang w:val="ro-RO" w:eastAsia="ro-RO"/>
    </w:rPr>
  </w:style>
  <w:style w:type="paragraph" w:styleId="NoSpacing">
    <w:name w:val="No Spacing"/>
    <w:qFormat/>
    <w:rsid w:val="001A3605"/>
    <w:rPr>
      <w:rFonts w:ascii="Times New Roman" w:eastAsia="Times New Roman" w:hAnsi="Times New Roman"/>
      <w:sz w:val="24"/>
      <w:szCs w:val="24"/>
      <w:lang w:val="en-US" w:eastAsia="en-US"/>
    </w:rPr>
  </w:style>
  <w:style w:type="character" w:customStyle="1" w:styleId="MSGENFONTSTYLENAMETEMPLATEROLENUMBERMSGENFONTSTYLENAMEBYROLETEXT17MSGENFONTSTYLEMODIFERSIZE10MSGENFONTSTYLEMODIFERNOTBOLD">
    <w:name w:val="MSG_EN_FONT_STYLE_NAME_TEMPLATE_ROLE_NUMBER MSG_EN_FONT_STYLE_NAME_BY_ROLE_TEXT 17 + MSG_EN_FONT_STYLE_MODIFER_SIZE 10;MSG_EN_FONT_STYLE_MODIFER_NOT_BOLD"/>
    <w:basedOn w:val="DefaultParagraphFont"/>
    <w:rsid w:val="000639A0"/>
    <w:rPr>
      <w:rFonts w:ascii="Arial" w:eastAsia="Arial" w:hAnsi="Arial" w:cs="Arial"/>
      <w:b/>
      <w:bCs/>
      <w:i w:val="0"/>
      <w:iCs w:val="0"/>
      <w:smallCaps w:val="0"/>
      <w:strike w:val="0"/>
      <w:color w:val="000000"/>
      <w:spacing w:val="0"/>
      <w:w w:val="100"/>
      <w:position w:val="0"/>
      <w:sz w:val="20"/>
      <w:szCs w:val="20"/>
      <w:u w:val="none"/>
      <w:lang w:val="ro-RO" w:eastAsia="ro-RO" w:bidi="ro-RO"/>
    </w:rPr>
  </w:style>
  <w:style w:type="character" w:customStyle="1" w:styleId="MSGENFONTSTYLENAMETEMPLATEROLENUMBERMSGENFONTSTYLENAMEBYROLETEXT6">
    <w:name w:val="MSG_EN_FONT_STYLE_NAME_TEMPLATE_ROLE_NUMBER MSG_EN_FONT_STYLE_NAME_BY_ROLE_TEXT 6_"/>
    <w:basedOn w:val="DefaultParagraphFont"/>
    <w:link w:val="MSGENFONTSTYLENAMETEMPLATEROLENUMBERMSGENFONTSTYLENAMEBYROLETEXT60"/>
    <w:rsid w:val="00273824"/>
    <w:rPr>
      <w:rFonts w:ascii="Arial" w:eastAsia="Arial" w:hAnsi="Arial" w:cs="Arial"/>
      <w:i/>
      <w:iCs/>
      <w:sz w:val="22"/>
      <w:szCs w:val="22"/>
      <w:shd w:val="clear" w:color="auto" w:fill="FFFFFF"/>
    </w:rPr>
  </w:style>
  <w:style w:type="paragraph" w:customStyle="1" w:styleId="MSGENFONTSTYLENAMETEMPLATEROLENUMBERMSGENFONTSTYLENAMEBYROLETEXT60">
    <w:name w:val="MSG_EN_FONT_STYLE_NAME_TEMPLATE_ROLE_NUMBER MSG_EN_FONT_STYLE_NAME_BY_ROLE_TEXT 6"/>
    <w:basedOn w:val="Normal"/>
    <w:link w:val="MSGENFONTSTYLENAMETEMPLATEROLENUMBERMSGENFONTSTYLENAMEBYROLETEXT6"/>
    <w:rsid w:val="00273824"/>
    <w:pPr>
      <w:widowControl w:val="0"/>
      <w:shd w:val="clear" w:color="auto" w:fill="FFFFFF"/>
      <w:spacing w:before="880" w:after="600" w:line="288" w:lineRule="exact"/>
      <w:jc w:val="both"/>
    </w:pPr>
    <w:rPr>
      <w:rFonts w:ascii="Arial" w:eastAsia="Arial" w:hAnsi="Arial" w:cs="Arial"/>
      <w:i/>
      <w:iCs/>
      <w:sz w:val="22"/>
      <w:szCs w:val="22"/>
      <w:lang w:val="ro-RO" w:eastAsia="ro-RO"/>
    </w:rPr>
  </w:style>
  <w:style w:type="paragraph" w:styleId="BodyText">
    <w:name w:val="Body Text"/>
    <w:basedOn w:val="Normal"/>
    <w:link w:val="BodyTextChar"/>
    <w:rsid w:val="004D4036"/>
    <w:pPr>
      <w:spacing w:after="120"/>
    </w:pPr>
  </w:style>
  <w:style w:type="character" w:customStyle="1" w:styleId="BodyTextChar">
    <w:name w:val="Body Text Char"/>
    <w:basedOn w:val="DefaultParagraphFont"/>
    <w:link w:val="BodyText"/>
    <w:rsid w:val="004D4036"/>
    <w:rPr>
      <w:rFonts w:ascii="Times New Roman" w:eastAsia="Times New Roman" w:hAnsi="Times New Roman"/>
      <w:sz w:val="24"/>
      <w:szCs w:val="24"/>
      <w:lang w:val="en-US" w:eastAsia="en-US"/>
    </w:rPr>
  </w:style>
  <w:style w:type="character" w:customStyle="1" w:styleId="MSGENFONTSTYLENAMETEMPLATEROLENUMBERMSGENFONTSTYLENAMEBYROLETEXT2MSGENFONTSTYLEMODIFERSIZE95MSGENFONTSTYLEMODIFERBOLD">
    <w:name w:val="MSG_EN_FONT_STYLE_NAME_TEMPLATE_ROLE_NUMBER MSG_EN_FONT_STYLE_NAME_BY_ROLE_TEXT 2 + MSG_EN_FONT_STYLE_MODIFER_SIZE 9.5;MSG_EN_FONT_STYLE_MODIFER_BOLD"/>
    <w:basedOn w:val="MSGENFONTSTYLENAMETEMPLATEROLENUMBERMSGENFONTSTYLENAMEBYROLETEXT2"/>
    <w:rsid w:val="00DB50DF"/>
    <w:rPr>
      <w:b/>
      <w:bCs/>
      <w:i w:val="0"/>
      <w:iCs w:val="0"/>
      <w:smallCaps w:val="0"/>
      <w:strike w:val="0"/>
      <w:color w:val="000000"/>
      <w:spacing w:val="0"/>
      <w:w w:val="100"/>
      <w:position w:val="0"/>
      <w:sz w:val="19"/>
      <w:szCs w:val="19"/>
      <w:u w:val="none"/>
      <w:lang w:val="ro-RO" w:eastAsia="ro-RO" w:bidi="ro-RO"/>
    </w:rPr>
  </w:style>
  <w:style w:type="paragraph" w:customStyle="1" w:styleId="MSGENFONTSTYLENAMETEMPLATEROLENUMBERMSGENFONTSTYLENAMEBYROLETEXT21">
    <w:name w:val="MSG_EN_FONT_STYLE_NAME_TEMPLATE_ROLE_NUMBER MSG_EN_FONT_STYLE_NAME_BY_ROLE_TEXT 21"/>
    <w:basedOn w:val="Normal"/>
    <w:uiPriority w:val="99"/>
    <w:rsid w:val="00DC4D13"/>
    <w:pPr>
      <w:widowControl w:val="0"/>
      <w:shd w:val="clear" w:color="auto" w:fill="FFFFFF"/>
      <w:spacing w:after="600" w:line="234" w:lineRule="exact"/>
      <w:ind w:hanging="360"/>
      <w:jc w:val="right"/>
    </w:pPr>
    <w:rPr>
      <w:rFonts w:ascii="Arial" w:hAnsi="Arial" w:cs="Arial"/>
      <w:sz w:val="21"/>
      <w:szCs w:val="21"/>
      <w:lang w:val="ro-RO" w:eastAsia="ro-RO"/>
    </w:rPr>
  </w:style>
  <w:style w:type="table" w:styleId="TableGrid">
    <w:name w:val="Table Grid"/>
    <w:basedOn w:val="TableNormal"/>
    <w:uiPriority w:val="59"/>
    <w:rsid w:val="007775D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qFormat/>
    <w:rsid w:val="003B0A00"/>
    <w:pPr>
      <w:tabs>
        <w:tab w:val="center" w:pos="4320"/>
        <w:tab w:val="right" w:pos="8640"/>
      </w:tabs>
    </w:pPr>
    <w:rPr>
      <w:sz w:val="20"/>
      <w:szCs w:val="20"/>
      <w:lang w:eastAsia="ro-RO"/>
    </w:rPr>
  </w:style>
  <w:style w:type="character" w:customStyle="1" w:styleId="FooterChar">
    <w:name w:val="Footer Char"/>
    <w:basedOn w:val="DefaultParagraphFont"/>
    <w:link w:val="Footer"/>
    <w:uiPriority w:val="99"/>
    <w:qFormat/>
    <w:rsid w:val="003B0A00"/>
    <w:rPr>
      <w:rFonts w:ascii="Times New Roman" w:eastAsia="Times New Roman" w:hAnsi="Times New Roman"/>
      <w:lang w:val="en-US"/>
    </w:rPr>
  </w:style>
  <w:style w:type="paragraph" w:customStyle="1" w:styleId="textlege">
    <w:name w:val="text_lege"/>
    <w:basedOn w:val="Normal"/>
    <w:qFormat/>
    <w:rsid w:val="00FC1A42"/>
    <w:pPr>
      <w:spacing w:before="100" w:beforeAutospacing="1" w:after="100" w:afterAutospacing="1"/>
    </w:pPr>
  </w:style>
  <w:style w:type="paragraph" w:styleId="BalloonText">
    <w:name w:val="Balloon Text"/>
    <w:basedOn w:val="Normal"/>
    <w:link w:val="BalloonTextChar"/>
    <w:uiPriority w:val="99"/>
    <w:semiHidden/>
    <w:unhideWhenUsed/>
    <w:rsid w:val="00A46D73"/>
    <w:rPr>
      <w:rFonts w:ascii="Tahoma" w:hAnsi="Tahoma" w:cs="Tahoma"/>
      <w:sz w:val="16"/>
      <w:szCs w:val="16"/>
    </w:rPr>
  </w:style>
  <w:style w:type="character" w:customStyle="1" w:styleId="BalloonTextChar">
    <w:name w:val="Balloon Text Char"/>
    <w:basedOn w:val="DefaultParagraphFont"/>
    <w:link w:val="BalloonText"/>
    <w:uiPriority w:val="99"/>
    <w:semiHidden/>
    <w:rsid w:val="00A46D73"/>
    <w:rPr>
      <w:rFonts w:ascii="Tahoma" w:eastAsia="Times New Roman" w:hAnsi="Tahoma" w:cs="Tahoma"/>
      <w:sz w:val="16"/>
      <w:szCs w:val="16"/>
      <w:lang w:val="en-US" w:eastAsia="en-US"/>
    </w:rPr>
  </w:style>
  <w:style w:type="character" w:customStyle="1" w:styleId="FontStyle61">
    <w:name w:val="Font Style61"/>
    <w:qFormat/>
    <w:rsid w:val="0010118B"/>
    <w:rPr>
      <w:rFonts w:ascii="Times New Roman" w:hAnsi="Times New Roman" w:cs="Times New Roman"/>
      <w:b/>
      <w:bCs/>
      <w:sz w:val="26"/>
      <w:szCs w:val="26"/>
    </w:rPr>
  </w:style>
  <w:style w:type="character" w:customStyle="1" w:styleId="ListParagraphChar">
    <w:name w:val="List Paragraph Char"/>
    <w:aliases w:val="tabla negro Char,Akapit z listą BS Char,Outlines a.b.c. Char,List_Paragraph Char,Multilevel para_II Char,Akapit z lista BS Char"/>
    <w:basedOn w:val="DefaultParagraphFont"/>
    <w:link w:val="ListParagraph"/>
    <w:uiPriority w:val="34"/>
    <w:locked/>
    <w:rsid w:val="0010118B"/>
    <w:rPr>
      <w:rFonts w:ascii="Times New Roman" w:eastAsia="Times New Roman" w:hAnsi="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D6023E7-4E33-4B2D-877A-614CCADD8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9</Pages>
  <Words>2876</Words>
  <Characters>16682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19519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Admin</cp:lastModifiedBy>
  <cp:revision>3</cp:revision>
  <cp:lastPrinted>2021-01-14T10:53:00Z</cp:lastPrinted>
  <dcterms:created xsi:type="dcterms:W3CDTF">2021-01-14T10:05:00Z</dcterms:created>
  <dcterms:modified xsi:type="dcterms:W3CDTF">2021-01-14T12:01:00Z</dcterms:modified>
</cp:coreProperties>
</file>