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B1B7A" w14:textId="05076F7B" w:rsidR="008F5995" w:rsidRDefault="008F5995" w:rsidP="008F5995">
      <w:pPr>
        <w:ind w:firstLine="720"/>
        <w:jc w:val="both"/>
        <w:rPr>
          <w:b/>
          <w:lang w:val="ro-RO"/>
        </w:rPr>
      </w:pPr>
      <w:r>
        <w:rPr>
          <w:b/>
          <w:lang w:val="ro-RO"/>
        </w:rPr>
        <w:tab/>
        <w:t xml:space="preserve">                                                     ANEXA nr. 1 la HCL nr._____</w:t>
      </w:r>
      <w:r>
        <w:rPr>
          <w:b/>
          <w:lang w:val="ro-RO"/>
        </w:rPr>
        <w:t>____/2021</w:t>
      </w:r>
    </w:p>
    <w:p w14:paraId="0E5A028C" w14:textId="77777777" w:rsidR="008F5995" w:rsidRDefault="008F5995" w:rsidP="008F5995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ab/>
      </w:r>
      <w:r>
        <w:rPr>
          <w:rFonts w:ascii="Times New Roman,Bold" w:eastAsiaTheme="minorHAnsi" w:hAnsi="Times New Roman,Bold" w:cs="Times New Roman,Bold"/>
          <w:b/>
          <w:bCs/>
        </w:rPr>
        <w:tab/>
      </w:r>
      <w:r>
        <w:rPr>
          <w:rFonts w:ascii="Times New Roman,Bold" w:eastAsiaTheme="minorHAnsi" w:hAnsi="Times New Roman,Bold" w:cs="Times New Roman,Bold"/>
          <w:b/>
          <w:bCs/>
        </w:rPr>
        <w:tab/>
      </w:r>
    </w:p>
    <w:p w14:paraId="2E2065A4" w14:textId="77777777" w:rsidR="008F5995" w:rsidRDefault="008F5995" w:rsidP="008F5995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>ROMÂNIA</w:t>
      </w:r>
    </w:p>
    <w:p w14:paraId="2BE80192" w14:textId="77777777" w:rsidR="008F5995" w:rsidRDefault="008F5995" w:rsidP="008F5995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>JUDEŢUL MUREŞ</w:t>
      </w:r>
    </w:p>
    <w:p w14:paraId="7E911254" w14:textId="77777777" w:rsidR="008F5995" w:rsidRDefault="008F5995" w:rsidP="008F5995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>MUNICIPIUL TÂRGU MUREŞ</w:t>
      </w:r>
    </w:p>
    <w:p w14:paraId="1E792DFC" w14:textId="77777777" w:rsidR="008F5995" w:rsidRDefault="008F5995" w:rsidP="008F5995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</w:rPr>
      </w:pPr>
    </w:p>
    <w:p w14:paraId="29E5CDA0" w14:textId="77777777" w:rsidR="008F5995" w:rsidRDefault="008F5995" w:rsidP="008F5995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8"/>
          <w:szCs w:val="28"/>
        </w:rPr>
      </w:pPr>
      <w:r>
        <w:rPr>
          <w:rFonts w:ascii="Times New Roman,Bold" w:eastAsiaTheme="minorHAnsi" w:hAnsi="Times New Roman,Bold" w:cs="Times New Roman,Bold"/>
          <w:b/>
          <w:bCs/>
          <w:sz w:val="28"/>
          <w:szCs w:val="28"/>
        </w:rPr>
        <w:t>CONTRACT DE COMODAT (</w:t>
      </w:r>
      <w:proofErr w:type="spellStart"/>
      <w:r>
        <w:rPr>
          <w:rFonts w:ascii="Times New Roman,Bold" w:eastAsiaTheme="minorHAnsi" w:hAnsi="Times New Roman,Bold" w:cs="Times New Roman,Bold"/>
          <w:b/>
          <w:bCs/>
          <w:sz w:val="28"/>
          <w:szCs w:val="28"/>
        </w:rPr>
        <w:t>Folosinţă</w:t>
      </w:r>
      <w:proofErr w:type="spellEnd"/>
      <w:r>
        <w:rPr>
          <w:rFonts w:ascii="Times New Roman,Bold" w:eastAsiaTheme="minorHAnsi" w:hAnsi="Times New Roman,Bold" w:cs="Times New Roman,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  <w:sz w:val="28"/>
          <w:szCs w:val="28"/>
        </w:rPr>
        <w:t>Gratuită</w:t>
      </w:r>
      <w:proofErr w:type="spellEnd"/>
      <w:r>
        <w:rPr>
          <w:rFonts w:ascii="Times New Roman,Bold" w:eastAsiaTheme="minorHAnsi" w:hAnsi="Times New Roman,Bold" w:cs="Times New Roman,Bold"/>
          <w:b/>
          <w:bCs/>
          <w:sz w:val="28"/>
          <w:szCs w:val="28"/>
        </w:rPr>
        <w:t>)</w:t>
      </w:r>
    </w:p>
    <w:p w14:paraId="700E4BFD" w14:textId="77777777" w:rsidR="008F5995" w:rsidRDefault="008F5995" w:rsidP="008F599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Nr. ............ din .........2021</w:t>
      </w:r>
    </w:p>
    <w:p w14:paraId="6F861315" w14:textId="77777777" w:rsidR="008F5995" w:rsidRDefault="008F5995" w:rsidP="008F599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14:paraId="0596F54F" w14:textId="77777777" w:rsidR="008F5995" w:rsidRPr="001E23B7" w:rsidRDefault="008F5995" w:rsidP="008F599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</w:rPr>
      </w:pPr>
      <w:r w:rsidRPr="001E23B7">
        <w:rPr>
          <w:rFonts w:ascii="Times New Roman,Bold" w:eastAsiaTheme="minorHAnsi" w:hAnsi="Times New Roman,Bold" w:cs="Times New Roman,Bold"/>
          <w:b/>
          <w:bCs/>
        </w:rPr>
        <w:t>PĂRŢILE CONTRACTANTE:</w:t>
      </w:r>
    </w:p>
    <w:p w14:paraId="0B4D81BD" w14:textId="77777777" w:rsidR="008F5995" w:rsidRPr="001E23B7" w:rsidRDefault="008F5995" w:rsidP="008F5995">
      <w:pPr>
        <w:pStyle w:val="ListParagraph"/>
        <w:autoSpaceDE w:val="0"/>
        <w:autoSpaceDN w:val="0"/>
        <w:adjustRightInd w:val="0"/>
        <w:ind w:left="1080"/>
        <w:jc w:val="both"/>
        <w:rPr>
          <w:rFonts w:ascii="Times New Roman,Bold" w:eastAsiaTheme="minorHAnsi" w:hAnsi="Times New Roman,Bold" w:cs="Times New Roman,Bold"/>
          <w:b/>
          <w:bCs/>
        </w:rPr>
      </w:pPr>
    </w:p>
    <w:p w14:paraId="3776DF51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>
        <w:rPr>
          <w:rFonts w:ascii="Times New Roman,Bold" w:eastAsiaTheme="minorHAnsi" w:hAnsi="Times New Roman,Bold" w:cs="Times New Roman,Bold"/>
          <w:b/>
          <w:bCs/>
        </w:rPr>
        <w:t>Municipiul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Târgu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Mureş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, </w:t>
      </w:r>
      <w:r>
        <w:rPr>
          <w:rFonts w:eastAsiaTheme="minorHAnsi"/>
        </w:rPr>
        <w:t xml:space="preserve">cu </w:t>
      </w:r>
      <w:proofErr w:type="spellStart"/>
      <w:r>
        <w:rPr>
          <w:rFonts w:eastAsiaTheme="minorHAnsi"/>
        </w:rPr>
        <w:t>sediul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Piaţa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Victoriei</w:t>
      </w:r>
      <w:proofErr w:type="spellEnd"/>
      <w:r>
        <w:rPr>
          <w:rFonts w:eastAsiaTheme="minorHAnsi"/>
        </w:rPr>
        <w:t xml:space="preserve"> nr. 3, CUI 4322823, </w:t>
      </w:r>
      <w:proofErr w:type="spellStart"/>
      <w:r>
        <w:rPr>
          <w:rFonts w:eastAsiaTheme="minorHAnsi"/>
        </w:rPr>
        <w:t>reprezentat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Soós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Zoltán</w:t>
      </w:r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având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funcţia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primar</w:t>
      </w:r>
      <w:proofErr w:type="spellEnd"/>
      <w:r>
        <w:rPr>
          <w:rFonts w:eastAsiaTheme="minorHAnsi"/>
        </w:rPr>
        <w:t xml:space="preserve"> al </w:t>
      </w:r>
      <w:proofErr w:type="spellStart"/>
      <w:r>
        <w:rPr>
          <w:rFonts w:eastAsiaTheme="minorHAnsi"/>
        </w:rPr>
        <w:t>Municipiului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Târgu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Mureş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calitate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  <w:b/>
          <w:bCs/>
        </w:rPr>
        <w:t>comodant</w:t>
      </w:r>
      <w:proofErr w:type="spellEnd"/>
      <w:r>
        <w:rPr>
          <w:rFonts w:eastAsiaTheme="minorHAnsi"/>
        </w:rPr>
        <w:t>,</w:t>
      </w:r>
    </w:p>
    <w:p w14:paraId="6661EDFB" w14:textId="77777777" w:rsidR="008F5995" w:rsidRDefault="008F5995" w:rsidP="008F599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ab/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Şi</w:t>
      </w:r>
      <w:proofErr w:type="spellEnd"/>
    </w:p>
    <w:p w14:paraId="55F3A1EE" w14:textId="20649703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proofErr w:type="spellStart"/>
      <w:r>
        <w:rPr>
          <w:rFonts w:ascii="Times New Roman,Bold" w:eastAsiaTheme="minorHAnsi" w:hAnsi="Times New Roman,Bold" w:cs="Times New Roman,Bold"/>
          <w:b/>
          <w:bCs/>
        </w:rPr>
        <w:t>Clubul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Sportiv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r>
        <w:rPr>
          <w:rFonts w:ascii="Times New Roman,Bold" w:eastAsiaTheme="minorHAnsi" w:hAnsi="Times New Roman,Bold" w:cs="Times New Roman,Bold"/>
          <w:b/>
          <w:bCs/>
        </w:rPr>
        <w:t>Municipal</w:t>
      </w:r>
      <w:r>
        <w:rPr>
          <w:rFonts w:eastAsiaTheme="minorHAnsi"/>
        </w:rPr>
        <w:t xml:space="preserve">, cu </w:t>
      </w:r>
      <w:proofErr w:type="spellStart"/>
      <w:r>
        <w:rPr>
          <w:rFonts w:eastAsiaTheme="minorHAnsi"/>
        </w:rPr>
        <w:t>sediul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Târgu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Mureş</w:t>
      </w:r>
      <w:proofErr w:type="spellEnd"/>
      <w:r>
        <w:rPr>
          <w:rFonts w:eastAsiaTheme="minorHAnsi"/>
        </w:rPr>
        <w:t xml:space="preserve">, str. </w:t>
      </w:r>
      <w:r>
        <w:rPr>
          <w:rFonts w:eastAsiaTheme="minorHAnsi"/>
        </w:rPr>
        <w:t>Nicolae Grigorescu</w:t>
      </w:r>
      <w:r>
        <w:rPr>
          <w:rFonts w:eastAsiaTheme="minorHAnsi"/>
        </w:rPr>
        <w:t>, nr.</w:t>
      </w:r>
      <w:r w:rsidR="00D60D48">
        <w:rPr>
          <w:rFonts w:eastAsiaTheme="minorHAnsi"/>
        </w:rPr>
        <w:t>19</w:t>
      </w:r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reprezentat</w:t>
      </w:r>
      <w:proofErr w:type="spellEnd"/>
      <w:r>
        <w:rPr>
          <w:rFonts w:eastAsiaTheme="minorHAnsi"/>
        </w:rPr>
        <w:t xml:space="preserve"> legal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director</w:t>
      </w:r>
      <w:r w:rsidR="00D60D48">
        <w:rPr>
          <w:rFonts w:eastAsiaTheme="minorHAnsi"/>
        </w:rPr>
        <w:t xml:space="preserve"> </w:t>
      </w:r>
      <w:proofErr w:type="spellStart"/>
      <w:proofErr w:type="gramStart"/>
      <w:r w:rsidR="00D60D48">
        <w:rPr>
          <w:rFonts w:eastAsiaTheme="minorHAnsi"/>
        </w:rPr>
        <w:t>dl.Szaszgaspar</w:t>
      </w:r>
      <w:proofErr w:type="spellEnd"/>
      <w:proofErr w:type="gramEnd"/>
      <w:r w:rsidR="00D60D48">
        <w:rPr>
          <w:rFonts w:eastAsiaTheme="minorHAnsi"/>
        </w:rPr>
        <w:t xml:space="preserve"> Barnabas</w:t>
      </w:r>
      <w:r>
        <w:rPr>
          <w:rFonts w:eastAsiaTheme="minorHAnsi"/>
        </w:rPr>
        <w:t xml:space="preserve"> ,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calitate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  <w:b/>
          <w:bCs/>
        </w:rPr>
        <w:t>comodatar</w:t>
      </w:r>
      <w:proofErr w:type="spellEnd"/>
      <w:r>
        <w:rPr>
          <w:rFonts w:eastAsiaTheme="minorHAnsi"/>
          <w:b/>
          <w:bCs/>
        </w:rPr>
        <w:t>,</w:t>
      </w:r>
    </w:p>
    <w:p w14:paraId="7E9808F0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299BEB74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ab/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baza</w:t>
      </w:r>
      <w:proofErr w:type="spellEnd"/>
      <w:r>
        <w:rPr>
          <w:rFonts w:eastAsiaTheme="minorHAnsi"/>
        </w:rPr>
        <w:t xml:space="preserve"> HCL nr. ......../....../2021, au </w:t>
      </w:r>
      <w:proofErr w:type="spellStart"/>
      <w:r>
        <w:rPr>
          <w:rFonts w:eastAsiaTheme="minorHAnsi"/>
        </w:rPr>
        <w:t>convenit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încheierea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prezentului</w:t>
      </w:r>
      <w:proofErr w:type="spellEnd"/>
      <w:r>
        <w:rPr>
          <w:rFonts w:eastAsiaTheme="minorHAnsi"/>
        </w:rPr>
        <w:t xml:space="preserve"> Contract de </w:t>
      </w:r>
      <w:proofErr w:type="spellStart"/>
      <w:r>
        <w:rPr>
          <w:rFonts w:eastAsiaTheme="minorHAnsi"/>
        </w:rPr>
        <w:t>Comodat</w:t>
      </w:r>
      <w:proofErr w:type="spellEnd"/>
      <w:r>
        <w:rPr>
          <w:rFonts w:eastAsiaTheme="minorHAnsi"/>
        </w:rPr>
        <w:t xml:space="preserve"> cu </w:t>
      </w:r>
      <w:proofErr w:type="spellStart"/>
      <w:r>
        <w:rPr>
          <w:rFonts w:eastAsiaTheme="minorHAnsi"/>
        </w:rPr>
        <w:t>respectarea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următoarelor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clauze</w:t>
      </w:r>
      <w:proofErr w:type="spellEnd"/>
      <w:r>
        <w:rPr>
          <w:rFonts w:eastAsiaTheme="minorHAnsi"/>
        </w:rPr>
        <w:t>:</w:t>
      </w:r>
    </w:p>
    <w:p w14:paraId="5DA49C2D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0F085ECA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II. OBIECTUL CONTRACTULUI</w:t>
      </w:r>
    </w:p>
    <w:p w14:paraId="4F292933" w14:textId="214D90B9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1. </w:t>
      </w:r>
      <w:proofErr w:type="spellStart"/>
      <w:r>
        <w:rPr>
          <w:rFonts w:eastAsiaTheme="minorHAnsi"/>
        </w:rPr>
        <w:t>Comodantul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transmite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folosinţă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gratuită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comodatarului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imobilul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situat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administrativ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Târgu</w:t>
      </w:r>
      <w:proofErr w:type="spellEnd"/>
      <w:r>
        <w:rPr>
          <w:rFonts w:eastAsiaTheme="minorHAnsi"/>
        </w:rPr>
        <w:t xml:space="preserve"> Mureș, str. </w:t>
      </w:r>
      <w:proofErr w:type="spellStart"/>
      <w:r>
        <w:rPr>
          <w:rFonts w:eastAsiaTheme="minorHAnsi"/>
        </w:rPr>
        <w:t>Gh</w:t>
      </w:r>
      <w:proofErr w:type="spellEnd"/>
      <w:r>
        <w:rPr>
          <w:rFonts w:eastAsiaTheme="minorHAnsi"/>
        </w:rPr>
        <w:t xml:space="preserve"> Doja, nr.250, </w:t>
      </w:r>
      <w:proofErr w:type="spellStart"/>
      <w:r>
        <w:rPr>
          <w:rFonts w:eastAsiaTheme="minorHAnsi"/>
        </w:rPr>
        <w:t>judetul</w:t>
      </w:r>
      <w:proofErr w:type="spellEnd"/>
      <w:r>
        <w:rPr>
          <w:rFonts w:eastAsiaTheme="minorHAnsi"/>
        </w:rPr>
        <w:t xml:space="preserve"> Mureș, </w:t>
      </w:r>
      <w:proofErr w:type="spellStart"/>
      <w:r>
        <w:rPr>
          <w:rFonts w:eastAsiaTheme="minorHAnsi"/>
        </w:rPr>
        <w:t>înscris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CF nr.</w:t>
      </w:r>
      <w:r w:rsidRPr="00986B7C">
        <w:rPr>
          <w:bCs/>
          <w:lang w:val="ro-RO"/>
        </w:rPr>
        <w:t xml:space="preserve"> </w:t>
      </w:r>
      <w:r>
        <w:rPr>
          <w:bCs/>
          <w:lang w:val="ro-RO"/>
        </w:rPr>
        <w:t>130476 Târgu Mureș, nr.crt.A1.3, nr.cadastral 130476-C3 Târgu Mureș compus din –</w:t>
      </w:r>
      <w:r w:rsidR="00D60D48">
        <w:rPr>
          <w:bCs/>
          <w:lang w:val="ro-RO"/>
        </w:rPr>
        <w:t xml:space="preserve">parter: coridor, două depozite, două vestiare fete, două vestiare băieți, atelier tehnologic, sală ateliere diverse, două depozite de scule, atelier de sudură și sală ateliere, </w:t>
      </w:r>
      <w:r>
        <w:rPr>
          <w:bCs/>
          <w:lang w:val="ro-RO"/>
        </w:rPr>
        <w:t>având o valoare de inventar de 396.063,77 lei, conform fi</w:t>
      </w:r>
      <w:r w:rsidR="00D60D48">
        <w:rPr>
          <w:bCs/>
          <w:lang w:val="ro-RO"/>
        </w:rPr>
        <w:t>ș</w:t>
      </w:r>
      <w:r>
        <w:rPr>
          <w:bCs/>
          <w:lang w:val="ro-RO"/>
        </w:rPr>
        <w:t>ei tehnice a mijlocului fix</w:t>
      </w:r>
      <w:r w:rsidR="00D60D48">
        <w:rPr>
          <w:bCs/>
          <w:lang w:val="ro-RO"/>
        </w:rPr>
        <w:t>.</w:t>
      </w:r>
    </w:p>
    <w:p w14:paraId="791E5DBE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2. </w:t>
      </w:r>
      <w:proofErr w:type="spellStart"/>
      <w:r>
        <w:rPr>
          <w:rFonts w:eastAsiaTheme="minorHAnsi"/>
        </w:rPr>
        <w:t>Comodantul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este</w:t>
      </w:r>
      <w:proofErr w:type="spellEnd"/>
      <w:r>
        <w:rPr>
          <w:rFonts w:eastAsiaTheme="minorHAnsi"/>
        </w:rPr>
        <w:t xml:space="preserve"> titular al </w:t>
      </w:r>
      <w:proofErr w:type="spellStart"/>
      <w:r>
        <w:rPr>
          <w:rFonts w:eastAsiaTheme="minorHAnsi"/>
        </w:rPr>
        <w:t>dreptului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proprietate</w:t>
      </w:r>
      <w:proofErr w:type="spellEnd"/>
      <w:r>
        <w:rPr>
          <w:rFonts w:eastAsiaTheme="minorHAnsi"/>
        </w:rPr>
        <w:t xml:space="preserve"> al </w:t>
      </w:r>
      <w:proofErr w:type="spellStart"/>
      <w:r>
        <w:rPr>
          <w:rFonts w:eastAsiaTheme="minorHAnsi"/>
        </w:rPr>
        <w:t>imobilului</w:t>
      </w:r>
      <w:proofErr w:type="spellEnd"/>
      <w:r>
        <w:rPr>
          <w:rFonts w:eastAsiaTheme="minorHAnsi"/>
        </w:rPr>
        <w:t>.</w:t>
      </w:r>
    </w:p>
    <w:p w14:paraId="1CFF4886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3. </w:t>
      </w:r>
      <w:proofErr w:type="spellStart"/>
      <w:r>
        <w:rPr>
          <w:rFonts w:eastAsiaTheme="minorHAnsi"/>
        </w:rPr>
        <w:t>Bunul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predat</w:t>
      </w:r>
      <w:proofErr w:type="spellEnd"/>
      <w:r>
        <w:rPr>
          <w:rFonts w:eastAsiaTheme="minorHAnsi"/>
        </w:rPr>
        <w:t xml:space="preserve"> nu </w:t>
      </w:r>
      <w:proofErr w:type="spellStart"/>
      <w:r>
        <w:rPr>
          <w:rFonts w:eastAsiaTheme="minorHAnsi"/>
        </w:rPr>
        <w:t>este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grevat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sarcini</w:t>
      </w:r>
      <w:proofErr w:type="spellEnd"/>
      <w:r>
        <w:rPr>
          <w:rFonts w:eastAsiaTheme="minorHAnsi"/>
        </w:rPr>
        <w:t>.</w:t>
      </w:r>
    </w:p>
    <w:p w14:paraId="088DF1F5" w14:textId="027623A9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4. </w:t>
      </w:r>
      <w:proofErr w:type="spellStart"/>
      <w:r>
        <w:rPr>
          <w:rFonts w:eastAsiaTheme="minorHAnsi"/>
        </w:rPr>
        <w:t>Comodantul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predă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comodatarului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imobil</w:t>
      </w:r>
      <w:r w:rsidR="00D60D48">
        <w:rPr>
          <w:rFonts w:eastAsiaTheme="minorHAnsi"/>
        </w:rPr>
        <w:t>ul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spre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folosinţă</w:t>
      </w:r>
      <w:proofErr w:type="spellEnd"/>
      <w:r>
        <w:rPr>
          <w:rFonts w:eastAsiaTheme="minorHAnsi"/>
        </w:rPr>
        <w:t xml:space="preserve"> </w:t>
      </w:r>
      <w:proofErr w:type="spellStart"/>
      <w:proofErr w:type="gramStart"/>
      <w:r>
        <w:rPr>
          <w:rFonts w:eastAsiaTheme="minorHAnsi"/>
        </w:rPr>
        <w:t>gratuită</w:t>
      </w:r>
      <w:proofErr w:type="spellEnd"/>
      <w:r>
        <w:rPr>
          <w:rFonts w:eastAsiaTheme="minorHAnsi"/>
        </w:rPr>
        <w:t xml:space="preserve"> ,</w:t>
      </w:r>
      <w:proofErr w:type="spellStart"/>
      <w:r>
        <w:rPr>
          <w:rFonts w:eastAsiaTheme="minorHAnsi"/>
        </w:rPr>
        <w:t>în</w:t>
      </w:r>
      <w:proofErr w:type="spellEnd"/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baza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unui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proces</w:t>
      </w:r>
      <w:proofErr w:type="spellEnd"/>
      <w:r>
        <w:rPr>
          <w:rFonts w:eastAsiaTheme="minorHAnsi"/>
        </w:rPr>
        <w:t xml:space="preserve"> verbal de </w:t>
      </w:r>
      <w:proofErr w:type="spellStart"/>
      <w:r>
        <w:rPr>
          <w:rFonts w:eastAsiaTheme="minorHAnsi"/>
        </w:rPr>
        <w:t>predare-primire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semnat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ambele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părţi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termen de 5 </w:t>
      </w:r>
      <w:proofErr w:type="spellStart"/>
      <w:r>
        <w:rPr>
          <w:rFonts w:eastAsiaTheme="minorHAnsi"/>
        </w:rPr>
        <w:t>zile</w:t>
      </w:r>
      <w:proofErr w:type="spellEnd"/>
      <w:r>
        <w:rPr>
          <w:rFonts w:eastAsiaTheme="minorHAnsi"/>
        </w:rPr>
        <w:t xml:space="preserve">, de la data </w:t>
      </w:r>
      <w:proofErr w:type="spellStart"/>
      <w:r>
        <w:rPr>
          <w:rFonts w:eastAsiaTheme="minorHAnsi"/>
        </w:rPr>
        <w:t>semnării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prezentului</w:t>
      </w:r>
      <w:proofErr w:type="spellEnd"/>
      <w:r>
        <w:rPr>
          <w:rFonts w:eastAsiaTheme="minorHAnsi"/>
        </w:rPr>
        <w:t xml:space="preserve"> contract.</w:t>
      </w:r>
    </w:p>
    <w:p w14:paraId="4887FD19" w14:textId="2552C32B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5. </w:t>
      </w:r>
      <w:proofErr w:type="spellStart"/>
      <w:r>
        <w:rPr>
          <w:rFonts w:eastAsiaTheme="minorHAnsi"/>
        </w:rPr>
        <w:t>Imobil</w:t>
      </w:r>
      <w:r w:rsidR="00D60D48">
        <w:rPr>
          <w:rFonts w:eastAsiaTheme="minorHAnsi"/>
        </w:rPr>
        <w:t>ul</w:t>
      </w:r>
      <w:proofErr w:type="spellEnd"/>
      <w:r w:rsidR="00D60D48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</w:t>
      </w:r>
      <w:r w:rsidR="00733CD9">
        <w:rPr>
          <w:rFonts w:eastAsiaTheme="minorHAnsi"/>
        </w:rPr>
        <w:t>ste</w:t>
      </w:r>
      <w:proofErr w:type="spellEnd"/>
      <w:r w:rsidR="00733CD9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folosinţă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gratuită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comodatarului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</w:t>
      </w:r>
      <w:proofErr w:type="spellStart"/>
      <w:r w:rsidR="00733CD9">
        <w:rPr>
          <w:rFonts w:eastAsiaTheme="minorHAnsi"/>
        </w:rPr>
        <w:t>desfășurarea</w:t>
      </w:r>
      <w:proofErr w:type="spellEnd"/>
      <w:r w:rsidR="00733CD9">
        <w:rPr>
          <w:rFonts w:eastAsiaTheme="minorHAnsi"/>
        </w:rPr>
        <w:t xml:space="preserve"> </w:t>
      </w:r>
      <w:proofErr w:type="spellStart"/>
      <w:r w:rsidR="00733CD9">
        <w:rPr>
          <w:rFonts w:eastAsiaTheme="minorHAnsi"/>
        </w:rPr>
        <w:t>activității</w:t>
      </w:r>
      <w:proofErr w:type="spellEnd"/>
      <w:r w:rsidR="00733CD9">
        <w:rPr>
          <w:rFonts w:eastAsiaTheme="minorHAnsi"/>
        </w:rPr>
        <w:t xml:space="preserve"> de automobilism, </w:t>
      </w:r>
      <w:proofErr w:type="spellStart"/>
      <w:r w:rsidR="00733CD9">
        <w:rPr>
          <w:rFonts w:eastAsiaTheme="minorHAnsi"/>
        </w:rPr>
        <w:t>pentru</w:t>
      </w:r>
      <w:proofErr w:type="spellEnd"/>
      <w:r w:rsidR="00733CD9">
        <w:rPr>
          <w:rFonts w:eastAsiaTheme="minorHAnsi"/>
        </w:rPr>
        <w:t xml:space="preserve"> </w:t>
      </w:r>
      <w:proofErr w:type="spellStart"/>
      <w:r w:rsidR="00733CD9">
        <w:rPr>
          <w:rFonts w:eastAsiaTheme="minorHAnsi"/>
        </w:rPr>
        <w:t>depozitarea</w:t>
      </w:r>
      <w:proofErr w:type="spellEnd"/>
      <w:r w:rsidR="00733CD9">
        <w:rPr>
          <w:rFonts w:eastAsiaTheme="minorHAnsi"/>
        </w:rPr>
        <w:t xml:space="preserve"> </w:t>
      </w:r>
      <w:proofErr w:type="spellStart"/>
      <w:r w:rsidR="00733CD9">
        <w:rPr>
          <w:rFonts w:eastAsiaTheme="minorHAnsi"/>
        </w:rPr>
        <w:t>autoturismelor</w:t>
      </w:r>
      <w:proofErr w:type="spellEnd"/>
      <w:r w:rsidR="00733CD9">
        <w:rPr>
          <w:rFonts w:eastAsiaTheme="minorHAnsi"/>
        </w:rPr>
        <w:t xml:space="preserve"> de </w:t>
      </w:r>
      <w:proofErr w:type="spellStart"/>
      <w:r w:rsidR="00733CD9">
        <w:rPr>
          <w:rFonts w:eastAsiaTheme="minorHAnsi"/>
        </w:rPr>
        <w:t>competiții</w:t>
      </w:r>
      <w:proofErr w:type="spellEnd"/>
      <w:r w:rsidR="00733CD9">
        <w:rPr>
          <w:rFonts w:eastAsiaTheme="minorHAnsi"/>
        </w:rPr>
        <w:t xml:space="preserve"> </w:t>
      </w:r>
      <w:proofErr w:type="spellStart"/>
      <w:r w:rsidR="00733CD9">
        <w:rPr>
          <w:rFonts w:eastAsiaTheme="minorHAnsi"/>
        </w:rPr>
        <w:t>și</w:t>
      </w:r>
      <w:proofErr w:type="spellEnd"/>
      <w:r w:rsidR="00733CD9">
        <w:rPr>
          <w:rFonts w:eastAsiaTheme="minorHAnsi"/>
        </w:rPr>
        <w:t xml:space="preserve"> </w:t>
      </w:r>
      <w:proofErr w:type="spellStart"/>
      <w:r w:rsidR="00733CD9">
        <w:rPr>
          <w:rFonts w:eastAsiaTheme="minorHAnsi"/>
        </w:rPr>
        <w:t>efectuarea</w:t>
      </w:r>
      <w:proofErr w:type="spellEnd"/>
      <w:r w:rsidR="00733CD9">
        <w:rPr>
          <w:rFonts w:eastAsiaTheme="minorHAnsi"/>
        </w:rPr>
        <w:t xml:space="preserve"> </w:t>
      </w:r>
      <w:proofErr w:type="spellStart"/>
      <w:r w:rsidR="00733CD9">
        <w:rPr>
          <w:rFonts w:eastAsiaTheme="minorHAnsi"/>
        </w:rPr>
        <w:t>lucrărilor</w:t>
      </w:r>
      <w:proofErr w:type="spellEnd"/>
      <w:r w:rsidR="00733CD9">
        <w:rPr>
          <w:rFonts w:eastAsiaTheme="minorHAnsi"/>
        </w:rPr>
        <w:t xml:space="preserve"> de </w:t>
      </w:r>
      <w:proofErr w:type="spellStart"/>
      <w:r w:rsidR="00733CD9">
        <w:rPr>
          <w:rFonts w:eastAsiaTheme="minorHAnsi"/>
        </w:rPr>
        <w:t>întreținere</w:t>
      </w:r>
      <w:proofErr w:type="spellEnd"/>
      <w:r w:rsidR="00733CD9">
        <w:rPr>
          <w:rFonts w:eastAsiaTheme="minorHAnsi"/>
        </w:rPr>
        <w:t xml:space="preserve"> </w:t>
      </w:r>
      <w:proofErr w:type="spellStart"/>
      <w:r w:rsidR="00733CD9">
        <w:rPr>
          <w:rFonts w:eastAsiaTheme="minorHAnsi"/>
        </w:rPr>
        <w:t>aferente</w:t>
      </w:r>
      <w:proofErr w:type="spellEnd"/>
      <w:r w:rsidR="00733CD9">
        <w:rPr>
          <w:rFonts w:eastAsiaTheme="minorHAnsi"/>
        </w:rPr>
        <w:t>.</w:t>
      </w:r>
    </w:p>
    <w:p w14:paraId="240591A8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04B1B140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III. DURATA CONTRACTULUI</w:t>
      </w:r>
    </w:p>
    <w:p w14:paraId="2FE9A836" w14:textId="08C63EDF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6. </w:t>
      </w:r>
      <w:proofErr w:type="spellStart"/>
      <w:r>
        <w:rPr>
          <w:rFonts w:eastAsiaTheme="minorHAnsi"/>
        </w:rPr>
        <w:t>Prezentul</w:t>
      </w:r>
      <w:proofErr w:type="spellEnd"/>
      <w:r>
        <w:rPr>
          <w:rFonts w:eastAsiaTheme="minorHAnsi"/>
        </w:rPr>
        <w:t xml:space="preserve"> contract se </w:t>
      </w:r>
      <w:proofErr w:type="spellStart"/>
      <w:r>
        <w:rPr>
          <w:rFonts w:eastAsiaTheme="minorHAnsi"/>
        </w:rPr>
        <w:t>încheie</w:t>
      </w:r>
      <w:proofErr w:type="spellEnd"/>
      <w:r>
        <w:rPr>
          <w:rFonts w:eastAsiaTheme="minorHAnsi"/>
        </w:rPr>
        <w:t xml:space="preserve"> pe o </w:t>
      </w:r>
      <w:proofErr w:type="spellStart"/>
      <w:r>
        <w:rPr>
          <w:rFonts w:eastAsiaTheme="minorHAnsi"/>
        </w:rPr>
        <w:t>perioadă</w:t>
      </w:r>
      <w:proofErr w:type="spellEnd"/>
      <w:r>
        <w:rPr>
          <w:rFonts w:eastAsiaTheme="minorHAnsi"/>
        </w:rPr>
        <w:t xml:space="preserve"> de </w:t>
      </w:r>
      <w:r w:rsidR="00932EFF">
        <w:rPr>
          <w:rFonts w:eastAsiaTheme="minorHAnsi"/>
        </w:rPr>
        <w:t xml:space="preserve">10 </w:t>
      </w:r>
      <w:r>
        <w:rPr>
          <w:rFonts w:eastAsiaTheme="minorHAnsi"/>
        </w:rPr>
        <w:t>ani</w:t>
      </w:r>
      <w:r w:rsidR="00932EFF">
        <w:rPr>
          <w:rFonts w:eastAsiaTheme="minorHAnsi"/>
        </w:rPr>
        <w:t xml:space="preserve">, </w:t>
      </w:r>
      <w:r>
        <w:rPr>
          <w:rFonts w:eastAsiaTheme="minorHAnsi"/>
        </w:rPr>
        <w:t xml:space="preserve">cu </w:t>
      </w:r>
      <w:proofErr w:type="spellStart"/>
      <w:r>
        <w:rPr>
          <w:rFonts w:eastAsiaTheme="minorHAnsi"/>
        </w:rPr>
        <w:t>posibilitate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prelungire</w:t>
      </w:r>
      <w:proofErr w:type="spellEnd"/>
      <w:r>
        <w:rPr>
          <w:rFonts w:eastAsiaTheme="minorHAnsi"/>
        </w:rPr>
        <w:t xml:space="preserve">, la </w:t>
      </w:r>
      <w:proofErr w:type="spellStart"/>
      <w:r>
        <w:rPr>
          <w:rFonts w:eastAsiaTheme="minorHAnsi"/>
        </w:rPr>
        <w:t>solicitarea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prealabilă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comodatarului</w:t>
      </w:r>
      <w:proofErr w:type="spellEnd"/>
      <w:r>
        <w:rPr>
          <w:rFonts w:eastAsiaTheme="minorHAnsi"/>
        </w:rPr>
        <w:t xml:space="preserve"> cu </w:t>
      </w:r>
      <w:proofErr w:type="spellStart"/>
      <w:r w:rsidR="00932EFF">
        <w:rPr>
          <w:rFonts w:eastAsiaTheme="minorHAnsi"/>
        </w:rPr>
        <w:t>cel</w:t>
      </w:r>
      <w:proofErr w:type="spellEnd"/>
      <w:r w:rsidR="00932EFF">
        <w:rPr>
          <w:rFonts w:eastAsiaTheme="minorHAnsi"/>
        </w:rPr>
        <w:t xml:space="preserve"> </w:t>
      </w:r>
      <w:proofErr w:type="spellStart"/>
      <w:r w:rsidR="00932EFF">
        <w:rPr>
          <w:rFonts w:eastAsiaTheme="minorHAnsi"/>
        </w:rPr>
        <w:t>puțin</w:t>
      </w:r>
      <w:proofErr w:type="spellEnd"/>
      <w:r w:rsidR="00932EFF">
        <w:rPr>
          <w:rFonts w:eastAsiaTheme="minorHAnsi"/>
        </w:rPr>
        <w:t xml:space="preserve"> </w:t>
      </w:r>
      <w:r>
        <w:rPr>
          <w:rFonts w:eastAsiaTheme="minorHAnsi"/>
        </w:rPr>
        <w:t>30 de z</w:t>
      </w:r>
      <w:proofErr w:type="spellStart"/>
      <w:r>
        <w:rPr>
          <w:rFonts w:eastAsiaTheme="minorHAnsi"/>
        </w:rPr>
        <w:t>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înainte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expirarea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contractului</w:t>
      </w:r>
      <w:proofErr w:type="spellEnd"/>
      <w:r w:rsidR="00932EFF">
        <w:rPr>
          <w:rFonts w:eastAsiaTheme="minorHAnsi"/>
        </w:rPr>
        <w:t xml:space="preserve">, </w:t>
      </w:r>
      <w:r>
        <w:rPr>
          <w:rFonts w:eastAsiaTheme="minorHAnsi"/>
        </w:rPr>
        <w:t xml:space="preserve">cu </w:t>
      </w:r>
      <w:proofErr w:type="spellStart"/>
      <w:r>
        <w:rPr>
          <w:rFonts w:eastAsiaTheme="minorHAnsi"/>
        </w:rPr>
        <w:t>acordul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comodantului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act </w:t>
      </w:r>
      <w:proofErr w:type="spellStart"/>
      <w:r>
        <w:rPr>
          <w:rFonts w:eastAsiaTheme="minorHAnsi"/>
        </w:rPr>
        <w:t>adiţional</w:t>
      </w:r>
      <w:proofErr w:type="spellEnd"/>
      <w:r>
        <w:rPr>
          <w:rFonts w:eastAsiaTheme="minorHAnsi"/>
        </w:rPr>
        <w:t xml:space="preserve"> la </w:t>
      </w:r>
      <w:proofErr w:type="spellStart"/>
      <w:r>
        <w:rPr>
          <w:rFonts w:eastAsiaTheme="minorHAnsi"/>
        </w:rPr>
        <w:t>prezentul</w:t>
      </w:r>
      <w:proofErr w:type="spellEnd"/>
      <w:r>
        <w:rPr>
          <w:rFonts w:eastAsiaTheme="minorHAnsi"/>
        </w:rPr>
        <w:t xml:space="preserve"> contract</w:t>
      </w:r>
      <w:r w:rsidR="00932EFF">
        <w:rPr>
          <w:rFonts w:eastAsiaTheme="minorHAnsi"/>
        </w:rPr>
        <w:t xml:space="preserve">, care </w:t>
      </w:r>
      <w:proofErr w:type="spellStart"/>
      <w:r w:rsidR="00932EFF">
        <w:rPr>
          <w:rFonts w:eastAsiaTheme="minorHAnsi"/>
        </w:rPr>
        <w:t>va</w:t>
      </w:r>
      <w:proofErr w:type="spellEnd"/>
      <w:r w:rsidR="00932EFF">
        <w:rPr>
          <w:rFonts w:eastAsiaTheme="minorHAnsi"/>
        </w:rPr>
        <w:t xml:space="preserve"> fi </w:t>
      </w:r>
      <w:proofErr w:type="spellStart"/>
      <w:r w:rsidR="00932EFF">
        <w:rPr>
          <w:rFonts w:eastAsiaTheme="minorHAnsi"/>
        </w:rPr>
        <w:t>supus</w:t>
      </w:r>
      <w:proofErr w:type="spellEnd"/>
      <w:r w:rsidR="00932EFF">
        <w:rPr>
          <w:rFonts w:eastAsiaTheme="minorHAnsi"/>
        </w:rPr>
        <w:t xml:space="preserve"> </w:t>
      </w:r>
      <w:proofErr w:type="spellStart"/>
      <w:r w:rsidR="00932EFF">
        <w:rPr>
          <w:rFonts w:eastAsiaTheme="minorHAnsi"/>
        </w:rPr>
        <w:t>aprobării</w:t>
      </w:r>
      <w:proofErr w:type="spellEnd"/>
      <w:r w:rsidR="00932EFF">
        <w:rPr>
          <w:rFonts w:eastAsiaTheme="minorHAnsi"/>
        </w:rPr>
        <w:t xml:space="preserve"> </w:t>
      </w:r>
      <w:proofErr w:type="spellStart"/>
      <w:r w:rsidR="00932EFF">
        <w:rPr>
          <w:rFonts w:eastAsiaTheme="minorHAnsi"/>
        </w:rPr>
        <w:t>autorității</w:t>
      </w:r>
      <w:proofErr w:type="spellEnd"/>
      <w:r w:rsidR="00932EFF">
        <w:rPr>
          <w:rFonts w:eastAsiaTheme="minorHAnsi"/>
        </w:rPr>
        <w:t xml:space="preserve"> deliberative</w:t>
      </w:r>
      <w:r>
        <w:rPr>
          <w:rFonts w:eastAsiaTheme="minorHAnsi"/>
        </w:rPr>
        <w:t>.</w:t>
      </w:r>
    </w:p>
    <w:p w14:paraId="31E6EFCB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0389FFDD" w14:textId="77777777" w:rsidR="008F5995" w:rsidRDefault="008F5995" w:rsidP="008F599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  <w:r>
        <w:rPr>
          <w:rFonts w:eastAsiaTheme="minorHAnsi"/>
          <w:b/>
          <w:bCs/>
        </w:rPr>
        <w:t xml:space="preserve">IV. </w:t>
      </w:r>
      <w:r>
        <w:rPr>
          <w:rFonts w:ascii="Times New Roman,Bold" w:eastAsiaTheme="minorHAnsi" w:hAnsi="Times New Roman,Bold" w:cs="Times New Roman,Bold"/>
          <w:b/>
          <w:bCs/>
        </w:rPr>
        <w:t>OBLIGAŢIILE COMODANTULUI</w:t>
      </w:r>
    </w:p>
    <w:p w14:paraId="60296ED7" w14:textId="5328A9DA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7. </w:t>
      </w:r>
      <w:proofErr w:type="spellStart"/>
      <w:r>
        <w:rPr>
          <w:rFonts w:eastAsiaTheme="minorHAnsi"/>
        </w:rPr>
        <w:t>Comodantul</w:t>
      </w:r>
      <w:proofErr w:type="spellEnd"/>
      <w:r>
        <w:rPr>
          <w:rFonts w:eastAsiaTheme="minorHAnsi"/>
        </w:rPr>
        <w:t xml:space="preserve"> se </w:t>
      </w:r>
      <w:proofErr w:type="spellStart"/>
      <w:r>
        <w:rPr>
          <w:rFonts w:eastAsiaTheme="minorHAnsi"/>
        </w:rPr>
        <w:t>obligă</w:t>
      </w:r>
      <w:proofErr w:type="spellEnd"/>
      <w:r>
        <w:rPr>
          <w:rFonts w:eastAsiaTheme="minorHAnsi"/>
        </w:rPr>
        <w:t xml:space="preserve"> la </w:t>
      </w:r>
      <w:proofErr w:type="spellStart"/>
      <w:r w:rsidR="00932EFF">
        <w:rPr>
          <w:rFonts w:eastAsiaTheme="minorHAnsi"/>
        </w:rPr>
        <w:t>bunul</w:t>
      </w:r>
      <w:proofErr w:type="spellEnd"/>
      <w:r w:rsidR="00932EFF">
        <w:rPr>
          <w:rFonts w:eastAsiaTheme="minorHAnsi"/>
        </w:rPr>
        <w:t xml:space="preserve"> </w:t>
      </w:r>
      <w:proofErr w:type="spellStart"/>
      <w:r w:rsidR="00932EFF">
        <w:rPr>
          <w:rFonts w:eastAsiaTheme="minorHAnsi"/>
        </w:rPr>
        <w:t>identificat</w:t>
      </w:r>
      <w:proofErr w:type="spellEnd"/>
      <w:r w:rsidR="00932EFF">
        <w:rPr>
          <w:rFonts w:eastAsiaTheme="minorHAnsi"/>
        </w:rPr>
        <w:t xml:space="preserve"> </w:t>
      </w:r>
      <w:proofErr w:type="spellStart"/>
      <w:r w:rsidR="00932EFF">
        <w:rPr>
          <w:rFonts w:eastAsiaTheme="minorHAnsi"/>
        </w:rPr>
        <w:t>în</w:t>
      </w:r>
      <w:proofErr w:type="spellEnd"/>
      <w:r w:rsidR="00932EFF">
        <w:rPr>
          <w:rFonts w:eastAsiaTheme="minorHAnsi"/>
        </w:rPr>
        <w:t xml:space="preserve"> art.1, </w:t>
      </w:r>
      <w:proofErr w:type="spellStart"/>
      <w:r w:rsidR="00932EFF">
        <w:rPr>
          <w:rFonts w:eastAsiaTheme="minorHAnsi"/>
        </w:rPr>
        <w:t>în</w:t>
      </w:r>
      <w:proofErr w:type="spellEnd"/>
      <w:r w:rsidR="00932EFF">
        <w:rPr>
          <w:rFonts w:eastAsiaTheme="minorHAnsi"/>
        </w:rPr>
        <w:t xml:space="preserve"> </w:t>
      </w:r>
      <w:proofErr w:type="spellStart"/>
      <w:r w:rsidR="00932EFF">
        <w:rPr>
          <w:rFonts w:eastAsiaTheme="minorHAnsi"/>
        </w:rPr>
        <w:t>folosința</w:t>
      </w:r>
      <w:proofErr w:type="spellEnd"/>
      <w:r w:rsidR="00932EFF">
        <w:rPr>
          <w:rFonts w:eastAsiaTheme="minorHAnsi"/>
        </w:rPr>
        <w:t xml:space="preserve"> </w:t>
      </w:r>
      <w:proofErr w:type="spellStart"/>
      <w:r w:rsidR="00932EFF">
        <w:rPr>
          <w:rFonts w:eastAsiaTheme="minorHAnsi"/>
        </w:rPr>
        <w:t>comodatarului</w:t>
      </w:r>
      <w:proofErr w:type="spellEnd"/>
      <w:r w:rsidR="00932EFF">
        <w:rPr>
          <w:rFonts w:eastAsiaTheme="minorHAnsi"/>
        </w:rPr>
        <w:t xml:space="preserve">, </w:t>
      </w:r>
      <w:r>
        <w:rPr>
          <w:rFonts w:eastAsiaTheme="minorHAnsi"/>
        </w:rPr>
        <w:t xml:space="preserve">pe </w:t>
      </w:r>
      <w:proofErr w:type="spellStart"/>
      <w:r>
        <w:rPr>
          <w:rFonts w:eastAsiaTheme="minorHAnsi"/>
        </w:rPr>
        <w:t>baza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unui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proces</w:t>
      </w:r>
      <w:proofErr w:type="spellEnd"/>
      <w:r>
        <w:rPr>
          <w:rFonts w:eastAsiaTheme="minorHAnsi"/>
        </w:rPr>
        <w:t xml:space="preserve"> verbal de </w:t>
      </w:r>
      <w:proofErr w:type="spellStart"/>
      <w:r>
        <w:rPr>
          <w:rFonts w:eastAsiaTheme="minorHAnsi"/>
        </w:rPr>
        <w:t>predare-primire</w:t>
      </w:r>
      <w:proofErr w:type="spellEnd"/>
      <w:r>
        <w:rPr>
          <w:rFonts w:eastAsiaTheme="minorHAnsi"/>
        </w:rPr>
        <w:t>.</w:t>
      </w:r>
    </w:p>
    <w:p w14:paraId="308E18BB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8. </w:t>
      </w:r>
      <w:proofErr w:type="spellStart"/>
      <w:r>
        <w:rPr>
          <w:rFonts w:eastAsiaTheme="minorHAnsi"/>
        </w:rPr>
        <w:t>Comodantul</w:t>
      </w:r>
      <w:proofErr w:type="spellEnd"/>
      <w:r>
        <w:rPr>
          <w:rFonts w:eastAsiaTheme="minorHAnsi"/>
        </w:rPr>
        <w:t xml:space="preserve"> se </w:t>
      </w:r>
      <w:proofErr w:type="spellStart"/>
      <w:r>
        <w:rPr>
          <w:rFonts w:eastAsiaTheme="minorHAnsi"/>
        </w:rPr>
        <w:t>obligă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asigure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comodatarului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folosinţa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netulburată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bunului</w:t>
      </w:r>
      <w:proofErr w:type="spellEnd"/>
      <w:r>
        <w:rPr>
          <w:rFonts w:eastAsiaTheme="minorHAnsi"/>
        </w:rPr>
        <w:t xml:space="preserve"> pe </w:t>
      </w:r>
      <w:proofErr w:type="spellStart"/>
      <w:r>
        <w:rPr>
          <w:rFonts w:eastAsiaTheme="minorHAnsi"/>
        </w:rPr>
        <w:t>toată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durata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contractului</w:t>
      </w:r>
      <w:proofErr w:type="spellEnd"/>
      <w:r>
        <w:rPr>
          <w:rFonts w:eastAsiaTheme="minorHAnsi"/>
        </w:rPr>
        <w:t>.</w:t>
      </w:r>
    </w:p>
    <w:p w14:paraId="5657839E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9. </w:t>
      </w:r>
      <w:proofErr w:type="spellStart"/>
      <w:r>
        <w:rPr>
          <w:rFonts w:eastAsiaTheme="minorHAnsi"/>
        </w:rPr>
        <w:t>Comodantul</w:t>
      </w:r>
      <w:proofErr w:type="spellEnd"/>
      <w:r>
        <w:rPr>
          <w:rFonts w:eastAsiaTheme="minorHAnsi"/>
        </w:rPr>
        <w:t xml:space="preserve"> nu </w:t>
      </w:r>
      <w:proofErr w:type="spellStart"/>
      <w:r>
        <w:rPr>
          <w:rFonts w:eastAsiaTheme="minorHAnsi"/>
        </w:rPr>
        <w:t>îl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va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stânjeni</w:t>
      </w:r>
      <w:proofErr w:type="spellEnd"/>
      <w:r>
        <w:rPr>
          <w:rFonts w:eastAsiaTheme="minorHAnsi"/>
        </w:rPr>
        <w:t xml:space="preserve"> pe </w:t>
      </w:r>
      <w:proofErr w:type="spellStart"/>
      <w:r>
        <w:rPr>
          <w:rFonts w:eastAsiaTheme="minorHAnsi"/>
        </w:rPr>
        <w:t>comodatar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exercitarea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dreptului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folosinţă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asupra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imobilului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nu </w:t>
      </w:r>
      <w:proofErr w:type="spellStart"/>
      <w:r>
        <w:rPr>
          <w:rFonts w:eastAsiaTheme="minorHAnsi"/>
        </w:rPr>
        <w:t>va</w:t>
      </w:r>
      <w:proofErr w:type="spellEnd"/>
      <w:r>
        <w:rPr>
          <w:rFonts w:eastAsiaTheme="minorHAnsi"/>
        </w:rPr>
        <w:t xml:space="preserve"> face </w:t>
      </w:r>
      <w:proofErr w:type="spellStart"/>
      <w:r>
        <w:rPr>
          <w:rFonts w:eastAsiaTheme="minorHAnsi"/>
        </w:rPr>
        <w:t>acte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care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putea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micşora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folosinţa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acestuia</w:t>
      </w:r>
      <w:proofErr w:type="spellEnd"/>
      <w:r>
        <w:rPr>
          <w:rFonts w:eastAsiaTheme="minorHAnsi"/>
        </w:rPr>
        <w:t>.</w:t>
      </w:r>
    </w:p>
    <w:p w14:paraId="76611B63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10. </w:t>
      </w:r>
      <w:proofErr w:type="spellStart"/>
      <w:r>
        <w:rPr>
          <w:rFonts w:eastAsiaTheme="minorHAnsi"/>
        </w:rPr>
        <w:t>Comodantul</w:t>
      </w:r>
      <w:proofErr w:type="spellEnd"/>
      <w:r>
        <w:rPr>
          <w:rFonts w:eastAsiaTheme="minorHAnsi"/>
        </w:rPr>
        <w:t xml:space="preserve">, pe </w:t>
      </w:r>
      <w:proofErr w:type="spellStart"/>
      <w:r>
        <w:rPr>
          <w:rFonts w:eastAsiaTheme="minorHAnsi"/>
        </w:rPr>
        <w:t>durata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prezentului</w:t>
      </w:r>
      <w:proofErr w:type="spellEnd"/>
      <w:r>
        <w:rPr>
          <w:rFonts w:eastAsiaTheme="minorHAnsi"/>
        </w:rPr>
        <w:t xml:space="preserve"> contract, nu </w:t>
      </w:r>
      <w:proofErr w:type="spellStart"/>
      <w:r>
        <w:rPr>
          <w:rFonts w:eastAsiaTheme="minorHAnsi"/>
        </w:rPr>
        <w:t>va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executa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modificări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restructurări</w:t>
      </w:r>
      <w:proofErr w:type="spellEnd"/>
      <w:r>
        <w:rPr>
          <w:rFonts w:eastAsiaTheme="minorHAnsi"/>
        </w:rPr>
        <w:t xml:space="preserve"> ale </w:t>
      </w:r>
      <w:proofErr w:type="spellStart"/>
      <w:r>
        <w:rPr>
          <w:rFonts w:eastAsiaTheme="minorHAnsi"/>
        </w:rPr>
        <w:t>imobilului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folosinţă</w:t>
      </w:r>
      <w:proofErr w:type="spellEnd"/>
      <w:r>
        <w:rPr>
          <w:rFonts w:eastAsiaTheme="minorHAnsi"/>
        </w:rPr>
        <w:t xml:space="preserve">, de </w:t>
      </w:r>
      <w:proofErr w:type="spellStart"/>
      <w:r>
        <w:rPr>
          <w:rFonts w:eastAsiaTheme="minorHAnsi"/>
        </w:rPr>
        <w:t>natură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tulbure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folosinţa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acestuia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către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comodatar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schimbe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destinaţia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imobilului</w:t>
      </w:r>
      <w:proofErr w:type="spellEnd"/>
      <w:r>
        <w:rPr>
          <w:rFonts w:eastAsiaTheme="minorHAnsi"/>
        </w:rPr>
        <w:t>.</w:t>
      </w:r>
    </w:p>
    <w:p w14:paraId="0664A0C0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5D779BEC" w14:textId="77777777" w:rsidR="008F5995" w:rsidRDefault="008F5995" w:rsidP="008F599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  <w:r>
        <w:rPr>
          <w:rFonts w:eastAsiaTheme="minorHAnsi"/>
          <w:b/>
          <w:bCs/>
        </w:rPr>
        <w:t>V. CAZUL F</w:t>
      </w:r>
      <w:r>
        <w:rPr>
          <w:rFonts w:ascii="Times New Roman,Bold" w:eastAsiaTheme="minorHAnsi" w:hAnsi="Times New Roman,Bold" w:cs="Times New Roman,Bold"/>
          <w:b/>
          <w:bCs/>
        </w:rPr>
        <w:t>ORTUIT ŞI FORŢA MAJORĂ</w:t>
      </w:r>
    </w:p>
    <w:p w14:paraId="50A59316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>Art. 11</w:t>
      </w:r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Cazurile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forţă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majoră</w:t>
      </w:r>
      <w:proofErr w:type="spellEnd"/>
      <w:r>
        <w:rPr>
          <w:rFonts w:eastAsiaTheme="minorHAnsi"/>
        </w:rPr>
        <w:t xml:space="preserve"> sunt </w:t>
      </w:r>
      <w:proofErr w:type="spellStart"/>
      <w:r>
        <w:rPr>
          <w:rFonts w:eastAsiaTheme="minorHAnsi"/>
        </w:rPr>
        <w:t>cele</w:t>
      </w:r>
      <w:proofErr w:type="spellEnd"/>
      <w:r>
        <w:rPr>
          <w:rFonts w:eastAsiaTheme="minorHAnsi"/>
        </w:rPr>
        <w:t xml:space="preserve"> definite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lege</w:t>
      </w:r>
      <w:proofErr w:type="spellEnd"/>
      <w:r>
        <w:rPr>
          <w:rFonts w:eastAsiaTheme="minorHAnsi"/>
        </w:rPr>
        <w:t xml:space="preserve"> de natura </w:t>
      </w:r>
      <w:proofErr w:type="spellStart"/>
      <w:r>
        <w:rPr>
          <w:rFonts w:eastAsiaTheme="minorHAnsi"/>
        </w:rPr>
        <w:t>incendiilor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inundaţiilor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cutremurelor</w:t>
      </w:r>
      <w:proofErr w:type="spellEnd"/>
      <w:r>
        <w:rPr>
          <w:rFonts w:eastAsiaTheme="minorHAnsi"/>
        </w:rPr>
        <w:t xml:space="preserve"> precum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gramStart"/>
      <w:r>
        <w:rPr>
          <w:rFonts w:eastAsiaTheme="minorHAnsi"/>
        </w:rPr>
        <w:t>a</w:t>
      </w:r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oricăror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cazuri</w:t>
      </w:r>
      <w:proofErr w:type="spellEnd"/>
      <w:r>
        <w:rPr>
          <w:rFonts w:eastAsiaTheme="minorHAnsi"/>
        </w:rPr>
        <w:t xml:space="preserve"> pe care </w:t>
      </w:r>
      <w:proofErr w:type="spellStart"/>
      <w:r>
        <w:rPr>
          <w:rFonts w:eastAsiaTheme="minorHAnsi"/>
        </w:rPr>
        <w:t>reglementările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legale</w:t>
      </w:r>
      <w:proofErr w:type="spellEnd"/>
      <w:r>
        <w:rPr>
          <w:rFonts w:eastAsiaTheme="minorHAnsi"/>
        </w:rPr>
        <w:t xml:space="preserve"> le </w:t>
      </w:r>
      <w:proofErr w:type="spellStart"/>
      <w:r>
        <w:rPr>
          <w:rFonts w:eastAsiaTheme="minorHAnsi"/>
        </w:rPr>
        <w:t>prevăd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mod </w:t>
      </w:r>
      <w:proofErr w:type="spellStart"/>
      <w:r>
        <w:rPr>
          <w:rFonts w:eastAsiaTheme="minorHAnsi"/>
        </w:rPr>
        <w:t>expres</w:t>
      </w:r>
      <w:proofErr w:type="spellEnd"/>
      <w:r>
        <w:rPr>
          <w:rFonts w:eastAsiaTheme="minorHAnsi"/>
        </w:rPr>
        <w:t>.</w:t>
      </w:r>
    </w:p>
    <w:p w14:paraId="7B089179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lastRenderedPageBreak/>
        <w:t>Art. 12</w:t>
      </w:r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Nici</w:t>
      </w:r>
      <w:proofErr w:type="spellEnd"/>
      <w:r>
        <w:rPr>
          <w:rFonts w:eastAsiaTheme="minorHAnsi"/>
        </w:rPr>
        <w:t xml:space="preserve"> una </w:t>
      </w:r>
      <w:proofErr w:type="spellStart"/>
      <w:r>
        <w:rPr>
          <w:rFonts w:eastAsiaTheme="minorHAnsi"/>
        </w:rPr>
        <w:t>dintre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părţile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contractante</w:t>
      </w:r>
      <w:proofErr w:type="spellEnd"/>
      <w:r>
        <w:rPr>
          <w:rFonts w:eastAsiaTheme="minorHAnsi"/>
        </w:rPr>
        <w:t xml:space="preserve"> nu </w:t>
      </w:r>
      <w:proofErr w:type="spellStart"/>
      <w:r>
        <w:rPr>
          <w:rFonts w:eastAsiaTheme="minorHAnsi"/>
        </w:rPr>
        <w:t>răspunde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nexecutarea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termen </w:t>
      </w:r>
      <w:proofErr w:type="spellStart"/>
      <w:r>
        <w:rPr>
          <w:rFonts w:eastAsiaTheme="minorHAnsi"/>
        </w:rPr>
        <w:t>sau</w:t>
      </w:r>
      <w:proofErr w:type="spellEnd"/>
      <w:r>
        <w:rPr>
          <w:rFonts w:eastAsiaTheme="minorHAnsi"/>
        </w:rPr>
        <w:t>/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executarea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mod </w:t>
      </w:r>
      <w:proofErr w:type="spellStart"/>
      <w:r>
        <w:rPr>
          <w:rFonts w:eastAsiaTheme="minorHAnsi"/>
        </w:rPr>
        <w:t>necorespunzător</w:t>
      </w:r>
      <w:proofErr w:type="spellEnd"/>
      <w:r>
        <w:rPr>
          <w:rFonts w:eastAsiaTheme="minorHAnsi"/>
        </w:rPr>
        <w:t xml:space="preserve"> total </w:t>
      </w:r>
      <w:proofErr w:type="spellStart"/>
      <w:r>
        <w:rPr>
          <w:rFonts w:eastAsiaTheme="minorHAnsi"/>
        </w:rPr>
        <w:t>sau</w:t>
      </w:r>
      <w:proofErr w:type="spellEnd"/>
      <w:r>
        <w:rPr>
          <w:rFonts w:eastAsiaTheme="minorHAnsi"/>
        </w:rPr>
        <w:t>/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parţial</w:t>
      </w:r>
      <w:proofErr w:type="spellEnd"/>
      <w:r>
        <w:rPr>
          <w:rFonts w:eastAsiaTheme="minorHAnsi"/>
        </w:rPr>
        <w:t xml:space="preserve"> </w:t>
      </w:r>
      <w:proofErr w:type="gramStart"/>
      <w:r>
        <w:rPr>
          <w:rFonts w:eastAsiaTheme="minorHAnsi"/>
        </w:rPr>
        <w:t>a</w:t>
      </w:r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oricărei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obligaţii</w:t>
      </w:r>
      <w:proofErr w:type="spellEnd"/>
      <w:r>
        <w:rPr>
          <w:rFonts w:eastAsiaTheme="minorHAnsi"/>
        </w:rPr>
        <w:t xml:space="preserve"> care </w:t>
      </w:r>
      <w:proofErr w:type="spellStart"/>
      <w:r>
        <w:rPr>
          <w:rFonts w:eastAsiaTheme="minorHAnsi"/>
        </w:rPr>
        <w:t>îi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revine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baza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prezentului</w:t>
      </w:r>
      <w:proofErr w:type="spellEnd"/>
      <w:r>
        <w:rPr>
          <w:rFonts w:eastAsiaTheme="minorHAnsi"/>
        </w:rPr>
        <w:t xml:space="preserve"> contract, </w:t>
      </w:r>
      <w:proofErr w:type="spellStart"/>
      <w:r>
        <w:rPr>
          <w:rFonts w:eastAsiaTheme="minorHAnsi"/>
        </w:rPr>
        <w:t>dacă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neexecutarea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executarea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necorespunzătoare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obligaţiei</w:t>
      </w:r>
      <w:proofErr w:type="spellEnd"/>
      <w:r>
        <w:rPr>
          <w:rFonts w:eastAsiaTheme="minorHAnsi"/>
        </w:rPr>
        <w:t xml:space="preserve"> respective a </w:t>
      </w:r>
      <w:proofErr w:type="spellStart"/>
      <w:r>
        <w:rPr>
          <w:rFonts w:eastAsiaTheme="minorHAnsi"/>
        </w:rPr>
        <w:t>fost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cauzată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forţa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majoră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aşa</w:t>
      </w:r>
      <w:proofErr w:type="spellEnd"/>
      <w:r>
        <w:rPr>
          <w:rFonts w:eastAsiaTheme="minorHAnsi"/>
        </w:rPr>
        <w:t xml:space="preserve"> cum </w:t>
      </w:r>
      <w:proofErr w:type="spellStart"/>
      <w:r>
        <w:rPr>
          <w:rFonts w:eastAsiaTheme="minorHAnsi"/>
        </w:rPr>
        <w:t>este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definită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lege</w:t>
      </w:r>
      <w:proofErr w:type="spellEnd"/>
      <w:r>
        <w:rPr>
          <w:rFonts w:eastAsiaTheme="minorHAnsi"/>
        </w:rPr>
        <w:t>.</w:t>
      </w:r>
    </w:p>
    <w:p w14:paraId="12C1D109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>Art. 13</w:t>
      </w:r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Partea</w:t>
      </w:r>
      <w:proofErr w:type="spellEnd"/>
      <w:r>
        <w:rPr>
          <w:rFonts w:eastAsiaTheme="minorHAnsi"/>
        </w:rPr>
        <w:t xml:space="preserve"> care </w:t>
      </w:r>
      <w:proofErr w:type="spellStart"/>
      <w:r>
        <w:rPr>
          <w:rFonts w:eastAsiaTheme="minorHAnsi"/>
        </w:rPr>
        <w:t>invocă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forţa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majoră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este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obligată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notifice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scris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celeilalte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părţi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termen de 10 </w:t>
      </w:r>
      <w:proofErr w:type="spellStart"/>
      <w:r>
        <w:rPr>
          <w:rFonts w:eastAsiaTheme="minorHAnsi"/>
        </w:rPr>
        <w:t>zile</w:t>
      </w:r>
      <w:proofErr w:type="spellEnd"/>
      <w:r>
        <w:rPr>
          <w:rFonts w:eastAsiaTheme="minorHAnsi"/>
        </w:rPr>
        <w:t xml:space="preserve"> de la data </w:t>
      </w:r>
      <w:proofErr w:type="spellStart"/>
      <w:r>
        <w:rPr>
          <w:rFonts w:eastAsiaTheme="minorHAnsi"/>
        </w:rPr>
        <w:t>producerii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evenimentului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toate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măsurile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posibile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vederea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limitării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lui</w:t>
      </w:r>
      <w:proofErr w:type="spellEnd"/>
      <w:r>
        <w:rPr>
          <w:rFonts w:eastAsiaTheme="minorHAnsi"/>
        </w:rPr>
        <w:t>.</w:t>
      </w:r>
    </w:p>
    <w:p w14:paraId="307D0656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>Art. 14</w:t>
      </w:r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Dacă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termen de 10 </w:t>
      </w:r>
      <w:proofErr w:type="spellStart"/>
      <w:r>
        <w:rPr>
          <w:rFonts w:eastAsiaTheme="minorHAnsi"/>
        </w:rPr>
        <w:t>zile</w:t>
      </w:r>
      <w:proofErr w:type="spellEnd"/>
      <w:r>
        <w:rPr>
          <w:rFonts w:eastAsiaTheme="minorHAnsi"/>
        </w:rPr>
        <w:t xml:space="preserve"> de la </w:t>
      </w:r>
      <w:proofErr w:type="spellStart"/>
      <w:r>
        <w:rPr>
          <w:rFonts w:eastAsiaTheme="minorHAnsi"/>
        </w:rPr>
        <w:t>producerea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evenimentului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respectiv</w:t>
      </w:r>
      <w:proofErr w:type="spellEnd"/>
      <w:r>
        <w:rPr>
          <w:rFonts w:eastAsiaTheme="minorHAnsi"/>
        </w:rPr>
        <w:t xml:space="preserve"> nu </w:t>
      </w:r>
      <w:proofErr w:type="spellStart"/>
      <w:r>
        <w:rPr>
          <w:rFonts w:eastAsiaTheme="minorHAnsi"/>
        </w:rPr>
        <w:t>încetează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părţile</w:t>
      </w:r>
      <w:proofErr w:type="spellEnd"/>
      <w:r>
        <w:rPr>
          <w:rFonts w:eastAsiaTheme="minorHAnsi"/>
        </w:rPr>
        <w:t xml:space="preserve"> au </w:t>
      </w:r>
      <w:proofErr w:type="spellStart"/>
      <w:r>
        <w:rPr>
          <w:rFonts w:eastAsiaTheme="minorHAnsi"/>
        </w:rPr>
        <w:t>dreptul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să-şi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notifice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încetarea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plin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drept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prezentului</w:t>
      </w:r>
      <w:proofErr w:type="spellEnd"/>
      <w:r>
        <w:rPr>
          <w:rFonts w:eastAsiaTheme="minorHAnsi"/>
        </w:rPr>
        <w:t xml:space="preserve"> contract, </w:t>
      </w:r>
      <w:proofErr w:type="spellStart"/>
      <w:r>
        <w:rPr>
          <w:rFonts w:eastAsiaTheme="minorHAnsi"/>
        </w:rPr>
        <w:t>fără</w:t>
      </w:r>
      <w:proofErr w:type="spellEnd"/>
      <w:r>
        <w:rPr>
          <w:rFonts w:eastAsiaTheme="minorHAnsi"/>
        </w:rPr>
        <w:t xml:space="preserve"> ca </w:t>
      </w:r>
      <w:proofErr w:type="spellStart"/>
      <w:r>
        <w:rPr>
          <w:rFonts w:eastAsiaTheme="minorHAnsi"/>
        </w:rPr>
        <w:t>vreuna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dintre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pretindă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daune-interese</w:t>
      </w:r>
      <w:proofErr w:type="spellEnd"/>
      <w:r>
        <w:rPr>
          <w:rFonts w:eastAsiaTheme="minorHAnsi"/>
        </w:rPr>
        <w:t>.</w:t>
      </w:r>
    </w:p>
    <w:p w14:paraId="4768D055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1B0D2479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VI. </w:t>
      </w:r>
      <w:r>
        <w:rPr>
          <w:rFonts w:ascii="Times New Roman,Bold" w:eastAsiaTheme="minorHAnsi" w:hAnsi="Times New Roman,Bold" w:cs="Times New Roman,Bold"/>
          <w:b/>
          <w:bCs/>
        </w:rPr>
        <w:t>OBLIGAŢI</w:t>
      </w:r>
      <w:r>
        <w:rPr>
          <w:rFonts w:eastAsiaTheme="minorHAnsi"/>
          <w:b/>
          <w:bCs/>
        </w:rPr>
        <w:t>ILE COMODATARULUI</w:t>
      </w:r>
    </w:p>
    <w:p w14:paraId="623CF665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15. </w:t>
      </w:r>
      <w:proofErr w:type="spellStart"/>
      <w:r>
        <w:rPr>
          <w:rFonts w:eastAsiaTheme="minorHAnsi"/>
        </w:rPr>
        <w:t>Comodatarul</w:t>
      </w:r>
      <w:proofErr w:type="spellEnd"/>
      <w:r>
        <w:rPr>
          <w:rFonts w:eastAsiaTheme="minorHAnsi"/>
        </w:rPr>
        <w:t xml:space="preserve"> se </w:t>
      </w:r>
      <w:proofErr w:type="spellStart"/>
      <w:r>
        <w:rPr>
          <w:rFonts w:eastAsiaTheme="minorHAnsi"/>
        </w:rPr>
        <w:t>obligă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folosească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bunul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numai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potrivit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destinaţiei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stabilite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art. 5 din </w:t>
      </w:r>
      <w:proofErr w:type="gramStart"/>
      <w:r>
        <w:rPr>
          <w:rFonts w:eastAsiaTheme="minorHAnsi"/>
        </w:rPr>
        <w:t>contract</w:t>
      </w:r>
      <w:proofErr w:type="gramEnd"/>
      <w:r>
        <w:rPr>
          <w:rFonts w:eastAsiaTheme="minorHAnsi"/>
        </w:rPr>
        <w:t>.</w:t>
      </w:r>
    </w:p>
    <w:p w14:paraId="57C5629F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16. </w:t>
      </w:r>
      <w:proofErr w:type="spellStart"/>
      <w:r>
        <w:rPr>
          <w:rFonts w:eastAsiaTheme="minorHAnsi"/>
        </w:rPr>
        <w:t>Comodatarul</w:t>
      </w:r>
      <w:proofErr w:type="spellEnd"/>
      <w:r>
        <w:rPr>
          <w:rFonts w:eastAsiaTheme="minorHAnsi"/>
        </w:rPr>
        <w:t xml:space="preserve"> nu </w:t>
      </w:r>
      <w:proofErr w:type="spellStart"/>
      <w:r>
        <w:rPr>
          <w:rFonts w:eastAsiaTheme="minorHAnsi"/>
        </w:rPr>
        <w:t>va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putea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închirieze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folosinţă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bunul</w:t>
      </w:r>
      <w:proofErr w:type="spellEnd"/>
      <w:r>
        <w:rPr>
          <w:rFonts w:eastAsiaTheme="minorHAnsi"/>
        </w:rPr>
        <w:t xml:space="preserve"> care face </w:t>
      </w:r>
      <w:proofErr w:type="spellStart"/>
      <w:r>
        <w:rPr>
          <w:rFonts w:eastAsiaTheme="minorHAnsi"/>
        </w:rPr>
        <w:t>obiectul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prezentului</w:t>
      </w:r>
      <w:proofErr w:type="spellEnd"/>
      <w:r>
        <w:rPr>
          <w:rFonts w:eastAsiaTheme="minorHAnsi"/>
        </w:rPr>
        <w:t xml:space="preserve"> contract </w:t>
      </w:r>
      <w:proofErr w:type="spellStart"/>
      <w:r>
        <w:rPr>
          <w:rFonts w:eastAsiaTheme="minorHAnsi"/>
        </w:rPr>
        <w:t>vreunui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terţ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decât</w:t>
      </w:r>
      <w:proofErr w:type="spellEnd"/>
      <w:r>
        <w:rPr>
          <w:rFonts w:eastAsiaTheme="minorHAnsi"/>
        </w:rPr>
        <w:t xml:space="preserve"> cu </w:t>
      </w:r>
      <w:proofErr w:type="spellStart"/>
      <w:r>
        <w:rPr>
          <w:rFonts w:eastAsiaTheme="minorHAnsi"/>
        </w:rPr>
        <w:t>aprobarea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proprietarului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altfel</w:t>
      </w:r>
      <w:proofErr w:type="spellEnd"/>
      <w:r>
        <w:rPr>
          <w:rFonts w:eastAsiaTheme="minorHAnsi"/>
        </w:rPr>
        <w:t xml:space="preserve"> cad sub </w:t>
      </w:r>
      <w:proofErr w:type="spellStart"/>
      <w:r>
        <w:rPr>
          <w:rFonts w:eastAsiaTheme="minorHAnsi"/>
        </w:rPr>
        <w:t>sancţiunea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rezilierii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contractului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plin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drept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fără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somaţie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punere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întârziere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fără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intervenţia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instanţei</w:t>
      </w:r>
      <w:proofErr w:type="spellEnd"/>
      <w:r>
        <w:rPr>
          <w:rFonts w:eastAsiaTheme="minorHAnsi"/>
        </w:rPr>
        <w:t>.</w:t>
      </w:r>
    </w:p>
    <w:p w14:paraId="4A65571C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>Art.17</w:t>
      </w:r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Comodatarul</w:t>
      </w:r>
      <w:proofErr w:type="spellEnd"/>
      <w:r>
        <w:rPr>
          <w:rFonts w:eastAsiaTheme="minorHAnsi"/>
        </w:rPr>
        <w:t xml:space="preserve"> are </w:t>
      </w:r>
      <w:proofErr w:type="spellStart"/>
      <w:r>
        <w:rPr>
          <w:rFonts w:eastAsiaTheme="minorHAnsi"/>
        </w:rPr>
        <w:t>obligaţia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suporte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cheltuielile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utilităţilor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necesare</w:t>
      </w:r>
      <w:proofErr w:type="spellEnd"/>
      <w:r>
        <w:rPr>
          <w:rFonts w:eastAsiaTheme="minorHAnsi"/>
        </w:rPr>
        <w:t xml:space="preserve"> –</w:t>
      </w:r>
      <w:proofErr w:type="spellStart"/>
      <w:r>
        <w:rPr>
          <w:rFonts w:eastAsiaTheme="minorHAnsi"/>
        </w:rPr>
        <w:t>apă</w:t>
      </w:r>
      <w:proofErr w:type="spellEnd"/>
      <w:r>
        <w:rPr>
          <w:rFonts w:eastAsiaTheme="minorHAnsi"/>
        </w:rPr>
        <w:t xml:space="preserve">, canal, </w:t>
      </w:r>
      <w:proofErr w:type="spellStart"/>
      <w:proofErr w:type="gramStart"/>
      <w:r>
        <w:rPr>
          <w:rFonts w:eastAsiaTheme="minorHAnsi"/>
        </w:rPr>
        <w:t>energie,gaz</w:t>
      </w:r>
      <w:proofErr w:type="spellEnd"/>
      <w:proofErr w:type="gram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iar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modalitatea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facturare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plată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utilităţilor</w:t>
      </w:r>
      <w:proofErr w:type="spellEnd"/>
      <w:r>
        <w:rPr>
          <w:rFonts w:eastAsiaTheme="minorHAnsi"/>
        </w:rPr>
        <w:t xml:space="preserve"> se </w:t>
      </w:r>
      <w:proofErr w:type="spellStart"/>
      <w:r>
        <w:rPr>
          <w:rFonts w:eastAsiaTheme="minorHAnsi"/>
        </w:rPr>
        <w:t>va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stabili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contractul</w:t>
      </w:r>
      <w:proofErr w:type="spellEnd"/>
      <w:r>
        <w:rPr>
          <w:rFonts w:eastAsiaTheme="minorHAnsi"/>
        </w:rPr>
        <w:t xml:space="preserve"> de dare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folosinţă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gratuită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convenţie</w:t>
      </w:r>
      <w:proofErr w:type="spellEnd"/>
    </w:p>
    <w:p w14:paraId="2CCBB5D9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Art.18.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cazul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care </w:t>
      </w:r>
      <w:proofErr w:type="spellStart"/>
      <w:r>
        <w:rPr>
          <w:rFonts w:eastAsiaTheme="minorHAnsi"/>
        </w:rPr>
        <w:t>comodatarul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solicită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comodantului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prelungirea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prezentului</w:t>
      </w:r>
      <w:proofErr w:type="spellEnd"/>
      <w:r>
        <w:rPr>
          <w:rFonts w:eastAsiaTheme="minorHAnsi"/>
        </w:rPr>
        <w:t xml:space="preserve"> contract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act </w:t>
      </w:r>
      <w:proofErr w:type="spellStart"/>
      <w:r>
        <w:rPr>
          <w:rFonts w:eastAsiaTheme="minorHAnsi"/>
        </w:rPr>
        <w:t>adiţional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solicitarea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va</w:t>
      </w:r>
      <w:proofErr w:type="spellEnd"/>
      <w:r>
        <w:rPr>
          <w:rFonts w:eastAsiaTheme="minorHAnsi"/>
        </w:rPr>
        <w:t xml:space="preserve"> fi </w:t>
      </w:r>
      <w:proofErr w:type="spellStart"/>
      <w:r>
        <w:rPr>
          <w:rFonts w:eastAsiaTheme="minorHAnsi"/>
        </w:rPr>
        <w:t>notificată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comodantului</w:t>
      </w:r>
      <w:proofErr w:type="spellEnd"/>
      <w:r>
        <w:rPr>
          <w:rFonts w:eastAsiaTheme="minorHAnsi"/>
        </w:rPr>
        <w:t xml:space="preserve"> cu </w:t>
      </w:r>
      <w:proofErr w:type="spellStart"/>
      <w:r>
        <w:rPr>
          <w:rFonts w:eastAsiaTheme="minorHAnsi"/>
        </w:rPr>
        <w:t>cel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puţin</w:t>
      </w:r>
      <w:proofErr w:type="spellEnd"/>
      <w:r>
        <w:rPr>
          <w:rFonts w:eastAsiaTheme="minorHAnsi"/>
        </w:rPr>
        <w:t xml:space="preserve"> 30 de </w:t>
      </w:r>
      <w:proofErr w:type="spellStart"/>
      <w:r>
        <w:rPr>
          <w:rFonts w:eastAsiaTheme="minorHAnsi"/>
        </w:rPr>
        <w:t>zile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înainte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expirarea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contractului</w:t>
      </w:r>
      <w:proofErr w:type="spellEnd"/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caz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contrar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prelungirea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contractului</w:t>
      </w:r>
      <w:proofErr w:type="spellEnd"/>
      <w:r>
        <w:rPr>
          <w:rFonts w:eastAsiaTheme="minorHAnsi"/>
        </w:rPr>
        <w:t xml:space="preserve"> nu </w:t>
      </w:r>
      <w:proofErr w:type="spellStart"/>
      <w:r>
        <w:rPr>
          <w:rFonts w:eastAsiaTheme="minorHAnsi"/>
        </w:rPr>
        <w:t>va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mai</w:t>
      </w:r>
      <w:proofErr w:type="spellEnd"/>
      <w:r>
        <w:rPr>
          <w:rFonts w:eastAsiaTheme="minorHAnsi"/>
        </w:rPr>
        <w:t xml:space="preserve"> fi </w:t>
      </w:r>
      <w:proofErr w:type="spellStart"/>
      <w:r>
        <w:rPr>
          <w:rFonts w:eastAsiaTheme="minorHAnsi"/>
        </w:rPr>
        <w:t>posibilă</w:t>
      </w:r>
      <w:proofErr w:type="spellEnd"/>
      <w:r>
        <w:rPr>
          <w:rFonts w:eastAsiaTheme="minorHAnsi"/>
        </w:rPr>
        <w:t>.</w:t>
      </w:r>
    </w:p>
    <w:p w14:paraId="1E0C1628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50BACB94" w14:textId="77777777" w:rsidR="008F5995" w:rsidRDefault="008F5995" w:rsidP="008F599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  <w:r>
        <w:rPr>
          <w:rFonts w:eastAsiaTheme="minorHAnsi"/>
          <w:b/>
          <w:bCs/>
        </w:rPr>
        <w:t xml:space="preserve">VII. </w:t>
      </w:r>
      <w:r>
        <w:rPr>
          <w:rFonts w:ascii="Times New Roman,Bold" w:eastAsiaTheme="minorHAnsi" w:hAnsi="Times New Roman,Bold" w:cs="Times New Roman,Bold"/>
          <w:b/>
          <w:bCs/>
        </w:rPr>
        <w:t>RĂSPUNDEREA PĂRŢILOR CONTRACTANTE</w:t>
      </w:r>
    </w:p>
    <w:p w14:paraId="2920DECF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19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nerespectarea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obligaţiilor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prevăzute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prezentul</w:t>
      </w:r>
      <w:proofErr w:type="spellEnd"/>
      <w:r>
        <w:rPr>
          <w:rFonts w:eastAsiaTheme="minorHAnsi"/>
        </w:rPr>
        <w:t xml:space="preserve"> contract, </w:t>
      </w:r>
      <w:proofErr w:type="spellStart"/>
      <w:r>
        <w:rPr>
          <w:rFonts w:eastAsiaTheme="minorHAnsi"/>
        </w:rPr>
        <w:t>partea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proofErr w:type="gramStart"/>
      <w:r>
        <w:rPr>
          <w:rFonts w:eastAsiaTheme="minorHAnsi"/>
        </w:rPr>
        <w:t>culpă</w:t>
      </w:r>
      <w:proofErr w:type="spellEnd"/>
      <w:r>
        <w:rPr>
          <w:rFonts w:eastAsiaTheme="minorHAnsi"/>
        </w:rPr>
        <w:t xml:space="preserve">  </w:t>
      </w:r>
      <w:proofErr w:type="spellStart"/>
      <w:r>
        <w:rPr>
          <w:rFonts w:eastAsiaTheme="minorHAnsi"/>
        </w:rPr>
        <w:t>datorează</w:t>
      </w:r>
      <w:proofErr w:type="spellEnd"/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celeilalte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părţi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daune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măsura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care s-a </w:t>
      </w:r>
      <w:proofErr w:type="spellStart"/>
      <w:r>
        <w:rPr>
          <w:rFonts w:eastAsiaTheme="minorHAnsi"/>
        </w:rPr>
        <w:t>produs</w:t>
      </w:r>
      <w:proofErr w:type="spellEnd"/>
      <w:r>
        <w:rPr>
          <w:rFonts w:eastAsiaTheme="minorHAnsi"/>
        </w:rPr>
        <w:t xml:space="preserve"> un </w:t>
      </w:r>
      <w:proofErr w:type="spellStart"/>
      <w:r>
        <w:rPr>
          <w:rFonts w:eastAsiaTheme="minorHAnsi"/>
        </w:rPr>
        <w:t>prejudiciu</w:t>
      </w:r>
      <w:proofErr w:type="spellEnd"/>
      <w:r>
        <w:rPr>
          <w:rFonts w:eastAsiaTheme="minorHAnsi"/>
        </w:rPr>
        <w:t>.</w:t>
      </w:r>
    </w:p>
    <w:p w14:paraId="6D107035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20. </w:t>
      </w:r>
      <w:proofErr w:type="spellStart"/>
      <w:r>
        <w:rPr>
          <w:rFonts w:eastAsiaTheme="minorHAnsi"/>
        </w:rPr>
        <w:t>Contractul</w:t>
      </w:r>
      <w:proofErr w:type="spellEnd"/>
      <w:r>
        <w:rPr>
          <w:rFonts w:eastAsiaTheme="minorHAnsi"/>
        </w:rPr>
        <w:t xml:space="preserve"> se </w:t>
      </w:r>
      <w:proofErr w:type="spellStart"/>
      <w:r>
        <w:rPr>
          <w:rFonts w:eastAsiaTheme="minorHAnsi"/>
        </w:rPr>
        <w:t>va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desfiinţa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comodatarul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va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plăti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daunele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corespunzătoare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dacă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prejudiciul</w:t>
      </w:r>
      <w:proofErr w:type="spellEnd"/>
      <w:r>
        <w:rPr>
          <w:rFonts w:eastAsiaTheme="minorHAnsi"/>
        </w:rPr>
        <w:t xml:space="preserve"> pe care l-a </w:t>
      </w:r>
      <w:proofErr w:type="spellStart"/>
      <w:r>
        <w:rPr>
          <w:rFonts w:eastAsiaTheme="minorHAnsi"/>
        </w:rPr>
        <w:t>produs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comodantului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este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atât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grav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încât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continuarea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este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nejustificată</w:t>
      </w:r>
      <w:proofErr w:type="spellEnd"/>
      <w:r>
        <w:rPr>
          <w:rFonts w:eastAsiaTheme="minorHAnsi"/>
        </w:rPr>
        <w:t>.</w:t>
      </w:r>
    </w:p>
    <w:p w14:paraId="2AAD8642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21. </w:t>
      </w:r>
      <w:proofErr w:type="spellStart"/>
      <w:r>
        <w:rPr>
          <w:rFonts w:eastAsiaTheme="minorHAnsi"/>
        </w:rPr>
        <w:t>Comodatarul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răspunde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pieirea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deteriorarea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bunului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cazul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care </w:t>
      </w:r>
      <w:proofErr w:type="spellStart"/>
      <w:r>
        <w:rPr>
          <w:rFonts w:eastAsiaTheme="minorHAnsi"/>
        </w:rPr>
        <w:t>bunul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este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folosit</w:t>
      </w:r>
      <w:proofErr w:type="spellEnd"/>
      <w:r>
        <w:rPr>
          <w:rFonts w:eastAsiaTheme="minorHAnsi"/>
        </w:rPr>
        <w:t xml:space="preserve"> cu </w:t>
      </w:r>
      <w:proofErr w:type="spellStart"/>
      <w:r>
        <w:rPr>
          <w:rFonts w:eastAsiaTheme="minorHAnsi"/>
        </w:rPr>
        <w:t>altă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destinaţie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decât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aceea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care </w:t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 xml:space="preserve">-a </w:t>
      </w:r>
      <w:proofErr w:type="spellStart"/>
      <w:r>
        <w:rPr>
          <w:rFonts w:eastAsiaTheme="minorHAnsi"/>
        </w:rPr>
        <w:t>fost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folosinţă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dacă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prelungeşte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folosinţa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după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scadenţa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restituirii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chiar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dacă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aceasta</w:t>
      </w:r>
      <w:proofErr w:type="spellEnd"/>
      <w:r>
        <w:rPr>
          <w:rFonts w:eastAsiaTheme="minorHAnsi"/>
        </w:rPr>
        <w:t xml:space="preserve"> se </w:t>
      </w:r>
      <w:proofErr w:type="spellStart"/>
      <w:r>
        <w:rPr>
          <w:rFonts w:eastAsiaTheme="minorHAnsi"/>
        </w:rPr>
        <w:t>datorează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unei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forţe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majore</w:t>
      </w:r>
      <w:proofErr w:type="spellEnd"/>
      <w:r>
        <w:rPr>
          <w:rFonts w:eastAsiaTheme="minorHAnsi"/>
        </w:rPr>
        <w:t xml:space="preserve">, cu </w:t>
      </w:r>
      <w:proofErr w:type="spellStart"/>
      <w:r>
        <w:rPr>
          <w:rFonts w:eastAsiaTheme="minorHAnsi"/>
        </w:rPr>
        <w:t>excepţia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cazului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care </w:t>
      </w:r>
      <w:proofErr w:type="spellStart"/>
      <w:r>
        <w:rPr>
          <w:rFonts w:eastAsiaTheme="minorHAnsi"/>
        </w:rPr>
        <w:t>bunul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fi </w:t>
      </w:r>
      <w:proofErr w:type="spellStart"/>
      <w:r>
        <w:rPr>
          <w:rFonts w:eastAsiaTheme="minorHAnsi"/>
        </w:rPr>
        <w:t>pierit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ori</w:t>
      </w:r>
      <w:proofErr w:type="spellEnd"/>
      <w:r>
        <w:rPr>
          <w:rFonts w:eastAsiaTheme="minorHAnsi"/>
        </w:rPr>
        <w:t xml:space="preserve"> s-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fi </w:t>
      </w:r>
      <w:proofErr w:type="spellStart"/>
      <w:r>
        <w:rPr>
          <w:rFonts w:eastAsiaTheme="minorHAnsi"/>
        </w:rPr>
        <w:t>deteriorat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oricum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datorită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acelei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forţe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majore</w:t>
      </w:r>
      <w:proofErr w:type="spellEnd"/>
      <w:r>
        <w:rPr>
          <w:rFonts w:eastAsiaTheme="minorHAnsi"/>
        </w:rPr>
        <w:t>.</w:t>
      </w:r>
    </w:p>
    <w:p w14:paraId="5E04661F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69CE8C6D" w14:textId="77777777" w:rsidR="008F5995" w:rsidRDefault="008F5995" w:rsidP="008F599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  <w:r>
        <w:rPr>
          <w:rFonts w:eastAsiaTheme="minorHAnsi"/>
          <w:b/>
          <w:bCs/>
        </w:rPr>
        <w:t xml:space="preserve">VIII. </w:t>
      </w:r>
      <w:r>
        <w:rPr>
          <w:rFonts w:ascii="Times New Roman,Bold" w:eastAsiaTheme="minorHAnsi" w:hAnsi="Times New Roman,Bold" w:cs="Times New Roman,Bold"/>
          <w:b/>
          <w:bCs/>
        </w:rPr>
        <w:t>ÎNCETAREA CONTRACTULUI</w:t>
      </w:r>
    </w:p>
    <w:p w14:paraId="33EE1148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22. </w:t>
      </w:r>
      <w:proofErr w:type="spellStart"/>
      <w:r>
        <w:rPr>
          <w:rFonts w:eastAsiaTheme="minorHAnsi"/>
        </w:rPr>
        <w:t>Prezentul</w:t>
      </w:r>
      <w:proofErr w:type="spellEnd"/>
      <w:r>
        <w:rPr>
          <w:rFonts w:eastAsiaTheme="minorHAnsi"/>
        </w:rPr>
        <w:t xml:space="preserve"> contract </w:t>
      </w:r>
      <w:proofErr w:type="spellStart"/>
      <w:r>
        <w:rPr>
          <w:rFonts w:eastAsiaTheme="minorHAnsi"/>
        </w:rPr>
        <w:t>va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înceta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una din </w:t>
      </w:r>
      <w:proofErr w:type="spellStart"/>
      <w:r>
        <w:rPr>
          <w:rFonts w:eastAsiaTheme="minorHAnsi"/>
        </w:rPr>
        <w:t>următoarele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situaţii</w:t>
      </w:r>
      <w:proofErr w:type="spellEnd"/>
      <w:r>
        <w:rPr>
          <w:rFonts w:eastAsiaTheme="minorHAnsi"/>
        </w:rPr>
        <w:t>:</w:t>
      </w:r>
    </w:p>
    <w:p w14:paraId="4F19CF45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a) </w:t>
      </w:r>
      <w:proofErr w:type="spellStart"/>
      <w:r>
        <w:rPr>
          <w:rFonts w:eastAsiaTheme="minorHAnsi"/>
        </w:rPr>
        <w:t>Încetarea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înainte</w:t>
      </w:r>
      <w:proofErr w:type="spellEnd"/>
      <w:r>
        <w:rPr>
          <w:rFonts w:eastAsiaTheme="minorHAnsi"/>
        </w:rPr>
        <w:t xml:space="preserve"> de termen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denunţare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unilaterală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către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proprietar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dacă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Consiliul</w:t>
      </w:r>
      <w:proofErr w:type="spellEnd"/>
      <w:r>
        <w:rPr>
          <w:rFonts w:eastAsiaTheme="minorHAnsi"/>
        </w:rPr>
        <w:t xml:space="preserve"> Local al </w:t>
      </w:r>
      <w:proofErr w:type="spellStart"/>
      <w:r>
        <w:rPr>
          <w:rFonts w:eastAsiaTheme="minorHAnsi"/>
        </w:rPr>
        <w:t>Municipiului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Târgu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Mureş</w:t>
      </w:r>
      <w:proofErr w:type="spellEnd"/>
      <w:r>
        <w:rPr>
          <w:rFonts w:eastAsiaTheme="minorHAnsi"/>
        </w:rPr>
        <w:t xml:space="preserve">, din </w:t>
      </w:r>
      <w:proofErr w:type="spellStart"/>
      <w:r>
        <w:rPr>
          <w:rFonts w:eastAsiaTheme="minorHAnsi"/>
        </w:rPr>
        <w:t>cauze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oportunitate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interes</w:t>
      </w:r>
      <w:proofErr w:type="spellEnd"/>
      <w:r>
        <w:rPr>
          <w:rFonts w:eastAsiaTheme="minorHAnsi"/>
        </w:rPr>
        <w:t xml:space="preserve"> public, </w:t>
      </w:r>
      <w:proofErr w:type="spellStart"/>
      <w:r>
        <w:rPr>
          <w:rFonts w:eastAsiaTheme="minorHAnsi"/>
        </w:rPr>
        <w:t>hotărăşte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utilizarea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spaţiului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alt scop </w:t>
      </w:r>
      <w:proofErr w:type="spellStart"/>
      <w:r>
        <w:rPr>
          <w:rFonts w:eastAsiaTheme="minorHAnsi"/>
        </w:rPr>
        <w:t>decât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cel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stipulat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prezentul</w:t>
      </w:r>
      <w:proofErr w:type="spellEnd"/>
      <w:r>
        <w:rPr>
          <w:rFonts w:eastAsiaTheme="minorHAnsi"/>
        </w:rPr>
        <w:t xml:space="preserve"> contract, </w:t>
      </w:r>
      <w:proofErr w:type="spellStart"/>
      <w:r>
        <w:rPr>
          <w:rFonts w:eastAsiaTheme="minorHAnsi"/>
        </w:rPr>
        <w:t>fără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drept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dezdăunare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cu o </w:t>
      </w:r>
      <w:proofErr w:type="spellStart"/>
      <w:r>
        <w:rPr>
          <w:rFonts w:eastAsiaTheme="minorHAnsi"/>
        </w:rPr>
        <w:t>prealabilă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notificare</w:t>
      </w:r>
      <w:proofErr w:type="spellEnd"/>
      <w:r>
        <w:rPr>
          <w:rFonts w:eastAsiaTheme="minorHAnsi"/>
        </w:rPr>
        <w:t xml:space="preserve"> de 30 de </w:t>
      </w:r>
      <w:proofErr w:type="spellStart"/>
      <w:r>
        <w:rPr>
          <w:rFonts w:eastAsiaTheme="minorHAnsi"/>
        </w:rPr>
        <w:t>zile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înainte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încetarea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contractului</w:t>
      </w:r>
      <w:proofErr w:type="spellEnd"/>
      <w:r>
        <w:rPr>
          <w:rFonts w:eastAsiaTheme="minorHAnsi"/>
        </w:rPr>
        <w:t>.</w:t>
      </w:r>
    </w:p>
    <w:p w14:paraId="2C317B49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b) La </w:t>
      </w:r>
      <w:proofErr w:type="spellStart"/>
      <w:r>
        <w:rPr>
          <w:rFonts w:eastAsiaTheme="minorHAnsi"/>
        </w:rPr>
        <w:t>expirarea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termenului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care a </w:t>
      </w:r>
      <w:proofErr w:type="spellStart"/>
      <w:r>
        <w:rPr>
          <w:rFonts w:eastAsiaTheme="minorHAnsi"/>
        </w:rPr>
        <w:t>fost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încheiat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dacă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părţile</w:t>
      </w:r>
      <w:proofErr w:type="spellEnd"/>
      <w:r>
        <w:rPr>
          <w:rFonts w:eastAsiaTheme="minorHAnsi"/>
        </w:rPr>
        <w:t xml:space="preserve"> nu </w:t>
      </w:r>
      <w:proofErr w:type="spellStart"/>
      <w:r>
        <w:rPr>
          <w:rFonts w:eastAsiaTheme="minorHAnsi"/>
        </w:rPr>
        <w:t>convin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expres</w:t>
      </w:r>
      <w:proofErr w:type="spellEnd"/>
      <w:r>
        <w:rPr>
          <w:rFonts w:eastAsiaTheme="minorHAnsi"/>
        </w:rPr>
        <w:t xml:space="preserve"> la </w:t>
      </w:r>
      <w:proofErr w:type="spellStart"/>
      <w:r>
        <w:rPr>
          <w:rFonts w:eastAsiaTheme="minorHAnsi"/>
        </w:rPr>
        <w:t>prelungirea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contractului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act </w:t>
      </w:r>
      <w:proofErr w:type="spellStart"/>
      <w:r>
        <w:rPr>
          <w:rFonts w:eastAsiaTheme="minorHAnsi"/>
        </w:rPr>
        <w:t>adiţional</w:t>
      </w:r>
      <w:proofErr w:type="spellEnd"/>
      <w:r>
        <w:rPr>
          <w:rFonts w:eastAsiaTheme="minorHAnsi"/>
        </w:rPr>
        <w:t>.</w:t>
      </w:r>
    </w:p>
    <w:p w14:paraId="0153649C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c) </w:t>
      </w:r>
      <w:proofErr w:type="spellStart"/>
      <w:r>
        <w:rPr>
          <w:rFonts w:eastAsiaTheme="minorHAnsi"/>
        </w:rPr>
        <w:t>Înainte</w:t>
      </w:r>
      <w:proofErr w:type="spellEnd"/>
      <w:r>
        <w:rPr>
          <w:rFonts w:eastAsiaTheme="minorHAnsi"/>
        </w:rPr>
        <w:t xml:space="preserve"> de termen,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acordul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scris</w:t>
      </w:r>
      <w:proofErr w:type="spellEnd"/>
      <w:r>
        <w:rPr>
          <w:rFonts w:eastAsiaTheme="minorHAnsi"/>
        </w:rPr>
        <w:t xml:space="preserve"> al </w:t>
      </w:r>
      <w:proofErr w:type="spellStart"/>
      <w:r>
        <w:rPr>
          <w:rFonts w:eastAsiaTheme="minorHAnsi"/>
        </w:rPr>
        <w:t>ambelor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părţi</w:t>
      </w:r>
      <w:proofErr w:type="spellEnd"/>
      <w:r>
        <w:rPr>
          <w:rFonts w:eastAsiaTheme="minorHAnsi"/>
        </w:rPr>
        <w:t>.</w:t>
      </w:r>
    </w:p>
    <w:p w14:paraId="774753EA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d)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reziliere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caz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neîndeplinire</w:t>
      </w:r>
      <w:proofErr w:type="spellEnd"/>
      <w:r>
        <w:rPr>
          <w:rFonts w:eastAsiaTheme="minorHAnsi"/>
        </w:rPr>
        <w:t xml:space="preserve"> </w:t>
      </w:r>
      <w:proofErr w:type="gramStart"/>
      <w:r>
        <w:rPr>
          <w:rFonts w:eastAsiaTheme="minorHAnsi"/>
        </w:rPr>
        <w:t>a</w:t>
      </w:r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obligaţiilor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contractuale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inclusiv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obligaţiei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privind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plata</w:t>
      </w:r>
      <w:proofErr w:type="spellEnd"/>
      <w:r>
        <w:rPr>
          <w:rFonts w:eastAsiaTheme="minorHAnsi"/>
        </w:rPr>
        <w:t xml:space="preserve"> la termen a </w:t>
      </w:r>
      <w:proofErr w:type="spellStart"/>
      <w:r>
        <w:rPr>
          <w:rFonts w:eastAsiaTheme="minorHAnsi"/>
        </w:rPr>
        <w:t>utilităţilor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încetarea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operând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plin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drept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fără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punere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întârziere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fără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sesizarea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instanţei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judecată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doar</w:t>
      </w:r>
      <w:proofErr w:type="spellEnd"/>
      <w:r>
        <w:rPr>
          <w:rFonts w:eastAsiaTheme="minorHAnsi"/>
        </w:rPr>
        <w:t xml:space="preserve"> cu o </w:t>
      </w:r>
      <w:proofErr w:type="spellStart"/>
      <w:r>
        <w:rPr>
          <w:rFonts w:eastAsiaTheme="minorHAnsi"/>
        </w:rPr>
        <w:t>notificare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prealabilă</w:t>
      </w:r>
      <w:proofErr w:type="spellEnd"/>
      <w:r>
        <w:rPr>
          <w:rFonts w:eastAsiaTheme="minorHAnsi"/>
        </w:rPr>
        <w:t xml:space="preserve"> de 30 de </w:t>
      </w:r>
      <w:proofErr w:type="spellStart"/>
      <w:r>
        <w:rPr>
          <w:rFonts w:eastAsiaTheme="minorHAnsi"/>
        </w:rPr>
        <w:t>zile</w:t>
      </w:r>
      <w:proofErr w:type="spellEnd"/>
      <w:r>
        <w:rPr>
          <w:rFonts w:eastAsiaTheme="minorHAnsi"/>
        </w:rPr>
        <w:t>.</w:t>
      </w:r>
    </w:p>
    <w:p w14:paraId="066B2E66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58DFBDC5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IX. LITIGII</w:t>
      </w:r>
    </w:p>
    <w:p w14:paraId="1A8009AF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Art. 23. </w:t>
      </w:r>
      <w:proofErr w:type="spellStart"/>
      <w:r>
        <w:rPr>
          <w:rFonts w:eastAsiaTheme="minorHAnsi"/>
        </w:rPr>
        <w:t>Eventualele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litigii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ivite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legătură</w:t>
      </w:r>
      <w:proofErr w:type="spellEnd"/>
      <w:r>
        <w:rPr>
          <w:rFonts w:eastAsiaTheme="minorHAnsi"/>
        </w:rPr>
        <w:t xml:space="preserve"> cu </w:t>
      </w:r>
      <w:proofErr w:type="spellStart"/>
      <w:r>
        <w:rPr>
          <w:rFonts w:eastAsiaTheme="minorHAnsi"/>
        </w:rPr>
        <w:t>acest</w:t>
      </w:r>
      <w:proofErr w:type="spellEnd"/>
      <w:r>
        <w:rPr>
          <w:rFonts w:eastAsiaTheme="minorHAnsi"/>
        </w:rPr>
        <w:t xml:space="preserve"> contract </w:t>
      </w:r>
      <w:proofErr w:type="spellStart"/>
      <w:r>
        <w:rPr>
          <w:rFonts w:eastAsiaTheme="minorHAnsi"/>
        </w:rPr>
        <w:t>vor</w:t>
      </w:r>
      <w:proofErr w:type="spellEnd"/>
      <w:r>
        <w:rPr>
          <w:rFonts w:eastAsiaTheme="minorHAnsi"/>
        </w:rPr>
        <w:t xml:space="preserve"> fi </w:t>
      </w:r>
      <w:proofErr w:type="spellStart"/>
      <w:r>
        <w:rPr>
          <w:rFonts w:eastAsiaTheme="minorHAnsi"/>
        </w:rPr>
        <w:t>soluţionate</w:t>
      </w:r>
      <w:proofErr w:type="spellEnd"/>
      <w:r>
        <w:rPr>
          <w:rFonts w:eastAsiaTheme="minorHAnsi"/>
        </w:rPr>
        <w:t xml:space="preserve"> pe </w:t>
      </w:r>
      <w:proofErr w:type="spellStart"/>
      <w:r>
        <w:rPr>
          <w:rFonts w:eastAsiaTheme="minorHAnsi"/>
        </w:rPr>
        <w:t>cale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amiabilă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iar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dacă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părţile</w:t>
      </w:r>
      <w:proofErr w:type="spellEnd"/>
      <w:r>
        <w:rPr>
          <w:rFonts w:eastAsiaTheme="minorHAnsi"/>
        </w:rPr>
        <w:t xml:space="preserve"> nu cad de </w:t>
      </w:r>
      <w:proofErr w:type="spellStart"/>
      <w:r>
        <w:rPr>
          <w:rFonts w:eastAsiaTheme="minorHAnsi"/>
        </w:rPr>
        <w:t>acord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vor</w:t>
      </w:r>
      <w:proofErr w:type="spellEnd"/>
      <w:r>
        <w:rPr>
          <w:rFonts w:eastAsiaTheme="minorHAnsi"/>
        </w:rPr>
        <w:t xml:space="preserve"> fi </w:t>
      </w:r>
      <w:proofErr w:type="spellStart"/>
      <w:r>
        <w:rPr>
          <w:rFonts w:eastAsiaTheme="minorHAnsi"/>
        </w:rPr>
        <w:t>soluţionate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instanţele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judecată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competente</w:t>
      </w:r>
      <w:proofErr w:type="spellEnd"/>
      <w:r>
        <w:rPr>
          <w:rFonts w:eastAsiaTheme="minorHAnsi"/>
        </w:rPr>
        <w:t>.</w:t>
      </w:r>
    </w:p>
    <w:p w14:paraId="3D002D41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4AD4F6AC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X. ALTE CLAUZE</w:t>
      </w:r>
    </w:p>
    <w:p w14:paraId="6707F914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Art. 24.</w:t>
      </w:r>
    </w:p>
    <w:p w14:paraId="37EB50E1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>
        <w:rPr>
          <w:rFonts w:eastAsiaTheme="minorHAnsi"/>
        </w:rPr>
        <w:t>Orice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modificare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datelor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identificare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>/</w:t>
      </w:r>
      <w:proofErr w:type="spellStart"/>
      <w:r>
        <w:rPr>
          <w:rFonts w:eastAsiaTheme="minorHAnsi"/>
        </w:rPr>
        <w:t>sau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reprezentare</w:t>
      </w:r>
      <w:proofErr w:type="spellEnd"/>
      <w:r>
        <w:rPr>
          <w:rFonts w:eastAsiaTheme="minorHAnsi"/>
        </w:rPr>
        <w:t xml:space="preserve"> ale </w:t>
      </w:r>
      <w:proofErr w:type="spellStart"/>
      <w:r>
        <w:rPr>
          <w:rFonts w:eastAsiaTheme="minorHAnsi"/>
        </w:rPr>
        <w:t>comodatarului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va</w:t>
      </w:r>
      <w:proofErr w:type="spellEnd"/>
      <w:r>
        <w:rPr>
          <w:rFonts w:eastAsiaTheme="minorHAnsi"/>
        </w:rPr>
        <w:t xml:space="preserve"> fi </w:t>
      </w:r>
      <w:proofErr w:type="spellStart"/>
      <w:r>
        <w:rPr>
          <w:rFonts w:eastAsiaTheme="minorHAnsi"/>
        </w:rPr>
        <w:t>notificată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Municipiului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Târgu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Mureş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termen de 5 </w:t>
      </w:r>
      <w:proofErr w:type="spellStart"/>
      <w:r>
        <w:rPr>
          <w:rFonts w:eastAsiaTheme="minorHAnsi"/>
        </w:rPr>
        <w:t>zile</w:t>
      </w:r>
      <w:proofErr w:type="spellEnd"/>
      <w:r>
        <w:rPr>
          <w:rFonts w:eastAsiaTheme="minorHAnsi"/>
        </w:rPr>
        <w:t xml:space="preserve"> de la </w:t>
      </w:r>
      <w:proofErr w:type="spellStart"/>
      <w:r>
        <w:rPr>
          <w:rFonts w:eastAsiaTheme="minorHAnsi"/>
        </w:rPr>
        <w:t>intervenirea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acesteia</w:t>
      </w:r>
      <w:proofErr w:type="spellEnd"/>
      <w:r>
        <w:rPr>
          <w:rFonts w:eastAsiaTheme="minorHAnsi"/>
        </w:rPr>
        <w:t>.</w:t>
      </w:r>
    </w:p>
    <w:p w14:paraId="598A8EB2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lastRenderedPageBreak/>
        <w:tab/>
      </w:r>
      <w:proofErr w:type="spellStart"/>
      <w:r>
        <w:rPr>
          <w:rFonts w:eastAsiaTheme="minorHAnsi"/>
        </w:rPr>
        <w:t>Prezentul</w:t>
      </w:r>
      <w:proofErr w:type="spellEnd"/>
      <w:r>
        <w:rPr>
          <w:rFonts w:eastAsiaTheme="minorHAnsi"/>
        </w:rPr>
        <w:t xml:space="preserve"> contract de </w:t>
      </w:r>
      <w:proofErr w:type="spellStart"/>
      <w:r>
        <w:rPr>
          <w:rFonts w:eastAsiaTheme="minorHAnsi"/>
        </w:rPr>
        <w:t>comodat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întră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vigoare</w:t>
      </w:r>
      <w:proofErr w:type="spellEnd"/>
      <w:r>
        <w:rPr>
          <w:rFonts w:eastAsiaTheme="minorHAnsi"/>
        </w:rPr>
        <w:t xml:space="preserve"> de la data </w:t>
      </w:r>
      <w:proofErr w:type="spellStart"/>
      <w:r>
        <w:rPr>
          <w:rFonts w:eastAsiaTheme="minorHAnsi"/>
        </w:rPr>
        <w:t>semnării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lui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către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părţile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contractante</w:t>
      </w:r>
      <w:proofErr w:type="spellEnd"/>
      <w:r>
        <w:rPr>
          <w:rFonts w:eastAsiaTheme="minorHAnsi"/>
        </w:rPr>
        <w:t>.</w:t>
      </w:r>
    </w:p>
    <w:p w14:paraId="33911D07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ab/>
      </w:r>
      <w:proofErr w:type="spellStart"/>
      <w:r>
        <w:rPr>
          <w:rFonts w:eastAsiaTheme="minorHAnsi"/>
        </w:rPr>
        <w:t>Prezentul</w:t>
      </w:r>
      <w:proofErr w:type="spellEnd"/>
      <w:r>
        <w:rPr>
          <w:rFonts w:eastAsiaTheme="minorHAnsi"/>
        </w:rPr>
        <w:t xml:space="preserve"> contract s-a </w:t>
      </w:r>
      <w:proofErr w:type="spellStart"/>
      <w:r>
        <w:rPr>
          <w:rFonts w:eastAsiaTheme="minorHAnsi"/>
        </w:rPr>
        <w:t>încheiat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trei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exemplare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originale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două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comodant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un exemplar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comodatar</w:t>
      </w:r>
      <w:proofErr w:type="spellEnd"/>
      <w:r>
        <w:rPr>
          <w:rFonts w:eastAsiaTheme="minorHAnsi"/>
        </w:rPr>
        <w:t>.</w:t>
      </w:r>
    </w:p>
    <w:p w14:paraId="611371A1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41FB1065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57B0C38A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334A5E99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471BE8C7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    COMODANT</w:t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  <w:t xml:space="preserve"> COMODATAR</w:t>
      </w:r>
    </w:p>
    <w:p w14:paraId="14BDE1ED" w14:textId="79299465" w:rsidR="008F5995" w:rsidRDefault="008F5995" w:rsidP="008F599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  <w:proofErr w:type="spellStart"/>
      <w:r>
        <w:rPr>
          <w:rFonts w:ascii="Times New Roman,Bold" w:eastAsiaTheme="minorHAnsi" w:hAnsi="Times New Roman,Bold" w:cs="Times New Roman,Bold"/>
          <w:b/>
          <w:bCs/>
        </w:rPr>
        <w:t>Municipiul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Târgu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Mureş</w:t>
      </w:r>
      <w:proofErr w:type="spellEnd"/>
      <w:r>
        <w:rPr>
          <w:rFonts w:eastAsiaTheme="minorHAnsi"/>
          <w:i/>
          <w:iCs/>
        </w:rPr>
        <w:t xml:space="preserve">, </w:t>
      </w:r>
      <w:r>
        <w:rPr>
          <w:rFonts w:eastAsiaTheme="minorHAnsi"/>
          <w:i/>
          <w:iCs/>
        </w:rPr>
        <w:tab/>
      </w:r>
      <w:r>
        <w:rPr>
          <w:rFonts w:eastAsiaTheme="minorHAnsi"/>
          <w:i/>
          <w:iCs/>
        </w:rPr>
        <w:tab/>
      </w:r>
      <w:r>
        <w:rPr>
          <w:rFonts w:eastAsiaTheme="minorHAnsi"/>
          <w:i/>
          <w:iCs/>
        </w:rPr>
        <w:tab/>
      </w:r>
      <w:r>
        <w:rPr>
          <w:rFonts w:eastAsiaTheme="minorHAnsi"/>
          <w:i/>
          <w:iCs/>
        </w:rPr>
        <w:tab/>
      </w:r>
      <w:r>
        <w:rPr>
          <w:rFonts w:eastAsiaTheme="minorHAnsi"/>
          <w:i/>
          <w:iCs/>
        </w:rPr>
        <w:tab/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Clubul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Sportiv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r w:rsidR="00F55FCF">
        <w:rPr>
          <w:rFonts w:ascii="Times New Roman,Bold" w:eastAsiaTheme="minorHAnsi" w:hAnsi="Times New Roman,Bold" w:cs="Times New Roman,Bold"/>
          <w:b/>
          <w:bCs/>
        </w:rPr>
        <w:t>Municipal</w:t>
      </w:r>
      <w:r>
        <w:rPr>
          <w:rFonts w:ascii="Times New Roman,Bold" w:eastAsiaTheme="minorHAnsi" w:hAnsi="Times New Roman,Bold" w:cs="Times New Roman,Bold"/>
          <w:b/>
          <w:bCs/>
        </w:rPr>
        <w:t xml:space="preserve"> Mureș</w:t>
      </w:r>
    </w:p>
    <w:p w14:paraId="53910D73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     </w:t>
      </w:r>
      <w:proofErr w:type="spellStart"/>
      <w:r>
        <w:rPr>
          <w:rFonts w:eastAsiaTheme="minorHAnsi"/>
        </w:rPr>
        <w:t>reprezentant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proofErr w:type="spellStart"/>
      <w:r>
        <w:rPr>
          <w:rFonts w:eastAsiaTheme="minorHAnsi"/>
        </w:rPr>
        <w:t>reprezentantă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prin</w:t>
      </w:r>
      <w:proofErr w:type="spellEnd"/>
    </w:p>
    <w:p w14:paraId="7EBDD222" w14:textId="77777777" w:rsidR="008F5995" w:rsidRDefault="008F5995" w:rsidP="008F599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  <w:r>
        <w:rPr>
          <w:rFonts w:eastAsiaTheme="minorHAnsi"/>
          <w:b/>
          <w:bCs/>
        </w:rPr>
        <w:t xml:space="preserve">         </w:t>
      </w:r>
      <w:proofErr w:type="gramStart"/>
      <w:r>
        <w:rPr>
          <w:rFonts w:eastAsiaTheme="minorHAnsi"/>
          <w:b/>
          <w:bCs/>
        </w:rPr>
        <w:t xml:space="preserve">PRIMAR, </w:t>
      </w:r>
      <w:r>
        <w:rPr>
          <w:rFonts w:ascii="Times New Roman,Bold" w:eastAsiaTheme="minorHAnsi" w:hAnsi="Times New Roman,Bold" w:cs="Times New Roman,Bold"/>
          <w:b/>
          <w:bCs/>
        </w:rPr>
        <w:t xml:space="preserve">  </w:t>
      </w:r>
      <w:proofErr w:type="gramEnd"/>
      <w:r>
        <w:rPr>
          <w:rFonts w:ascii="Times New Roman,Bold" w:eastAsiaTheme="minorHAnsi" w:hAnsi="Times New Roman,Bold" w:cs="Times New Roman,Bold"/>
          <w:b/>
          <w:bCs/>
        </w:rPr>
        <w:t xml:space="preserve">                                                               </w:t>
      </w:r>
      <w:r>
        <w:rPr>
          <w:rFonts w:ascii="Times New Roman,Bold" w:eastAsiaTheme="minorHAnsi" w:hAnsi="Times New Roman,Bold" w:cs="Times New Roman,Bold"/>
          <w:b/>
          <w:bCs/>
        </w:rPr>
        <w:tab/>
      </w:r>
      <w:r>
        <w:rPr>
          <w:rFonts w:ascii="Times New Roman,Bold" w:eastAsiaTheme="minorHAnsi" w:hAnsi="Times New Roman,Bold" w:cs="Times New Roman,Bold"/>
          <w:b/>
          <w:bCs/>
        </w:rPr>
        <w:tab/>
      </w:r>
      <w:r>
        <w:rPr>
          <w:rFonts w:ascii="Times New Roman,Bold" w:eastAsiaTheme="minorHAnsi" w:hAnsi="Times New Roman,Bold" w:cs="Times New Roman,Bold"/>
          <w:b/>
          <w:bCs/>
        </w:rPr>
        <w:tab/>
        <w:t xml:space="preserve">Director                                  </w:t>
      </w:r>
    </w:p>
    <w:p w14:paraId="53336EFE" w14:textId="1477E636" w:rsidR="008F5995" w:rsidRDefault="008F5995" w:rsidP="008F599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 xml:space="preserve">      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Soós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Zoltán                                                                                </w:t>
      </w:r>
      <w:proofErr w:type="spellStart"/>
      <w:r w:rsidR="00F55FCF" w:rsidRPr="00F55FCF">
        <w:rPr>
          <w:rFonts w:eastAsiaTheme="minorHAnsi"/>
          <w:b/>
          <w:bCs/>
        </w:rPr>
        <w:t>Szaszgaspar</w:t>
      </w:r>
      <w:proofErr w:type="spellEnd"/>
      <w:r w:rsidR="00F55FCF" w:rsidRPr="00F55FCF">
        <w:rPr>
          <w:rFonts w:eastAsiaTheme="minorHAnsi"/>
          <w:b/>
          <w:bCs/>
        </w:rPr>
        <w:t xml:space="preserve"> Barnabas</w:t>
      </w:r>
    </w:p>
    <w:p w14:paraId="7735DDDD" w14:textId="77777777" w:rsidR="008F5995" w:rsidRDefault="008F5995" w:rsidP="008F599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</w:p>
    <w:p w14:paraId="688D4E16" w14:textId="56C764B5" w:rsidR="008F5995" w:rsidRDefault="008F5995" w:rsidP="008F599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</w:p>
    <w:p w14:paraId="3A6F4B59" w14:textId="77777777" w:rsidR="00F55FCF" w:rsidRDefault="00F55FCF" w:rsidP="008F599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</w:p>
    <w:p w14:paraId="0FF983ED" w14:textId="77777777" w:rsidR="008F5995" w:rsidRDefault="008F5995" w:rsidP="008F599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</w:p>
    <w:p w14:paraId="7246DE15" w14:textId="77777777" w:rsidR="008F5995" w:rsidRDefault="008F5995" w:rsidP="008F599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</w:p>
    <w:p w14:paraId="23C2B44E" w14:textId="77777777" w:rsidR="008F5995" w:rsidRDefault="008F5995" w:rsidP="008F599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 xml:space="preserve">  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Direcţia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Economică</w:t>
      </w:r>
      <w:proofErr w:type="spellEnd"/>
    </w:p>
    <w:p w14:paraId="7F8BE4BB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  <w:lang w:val="ro-RO"/>
        </w:rPr>
        <w:t xml:space="preserve">    </w:t>
      </w:r>
      <w:r>
        <w:rPr>
          <w:rFonts w:eastAsiaTheme="minorHAnsi"/>
          <w:b/>
          <w:bCs/>
        </w:rPr>
        <w:t xml:space="preserve">Director </w:t>
      </w:r>
      <w:proofErr w:type="spellStart"/>
      <w:r>
        <w:rPr>
          <w:rFonts w:eastAsiaTheme="minorHAnsi"/>
          <w:b/>
          <w:bCs/>
        </w:rPr>
        <w:t>Executiv</w:t>
      </w:r>
      <w:proofErr w:type="spellEnd"/>
    </w:p>
    <w:p w14:paraId="34D2D651" w14:textId="77777777" w:rsidR="008F5995" w:rsidRDefault="008F5995" w:rsidP="008F599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 xml:space="preserve"> 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ec.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eastAsiaTheme="minorHAnsi" w:hAnsi="Times New Roman,Bold" w:cs="Times New Roman,Bold"/>
          <w:b/>
          <w:bCs/>
        </w:rPr>
        <w:t>Cătană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Claudia</w:t>
      </w:r>
    </w:p>
    <w:p w14:paraId="1774A8FC" w14:textId="77777777" w:rsidR="008F5995" w:rsidRDefault="008F5995" w:rsidP="008F5995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</w:rPr>
      </w:pPr>
    </w:p>
    <w:p w14:paraId="718390EE" w14:textId="5AAA55C5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53A9487F" w14:textId="77777777" w:rsidR="00F55FCF" w:rsidRDefault="00F55FCF" w:rsidP="008F599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5F5BDBF1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62119287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   </w:t>
      </w:r>
      <w:proofErr w:type="spellStart"/>
      <w:r>
        <w:rPr>
          <w:rFonts w:eastAsiaTheme="minorHAnsi"/>
          <w:b/>
          <w:bCs/>
        </w:rPr>
        <w:t>Directia</w:t>
      </w:r>
      <w:proofErr w:type="spellEnd"/>
      <w:r>
        <w:rPr>
          <w:rFonts w:eastAsiaTheme="minorHAnsi"/>
          <w:b/>
          <w:bCs/>
        </w:rPr>
        <w:t xml:space="preserve"> </w:t>
      </w:r>
      <w:proofErr w:type="spellStart"/>
      <w:r>
        <w:rPr>
          <w:rFonts w:eastAsiaTheme="minorHAnsi"/>
          <w:b/>
          <w:bCs/>
        </w:rPr>
        <w:t>Școli</w:t>
      </w:r>
      <w:proofErr w:type="spellEnd"/>
      <w:r>
        <w:rPr>
          <w:rFonts w:eastAsiaTheme="minorHAnsi"/>
          <w:b/>
          <w:bCs/>
        </w:rPr>
        <w:t>,</w:t>
      </w:r>
    </w:p>
    <w:p w14:paraId="572F270C" w14:textId="66C21289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 Director </w:t>
      </w:r>
      <w:proofErr w:type="spellStart"/>
      <w:r w:rsidR="00F55FCF">
        <w:rPr>
          <w:rFonts w:eastAsiaTheme="minorHAnsi"/>
          <w:b/>
          <w:bCs/>
        </w:rPr>
        <w:t>executiv</w:t>
      </w:r>
      <w:proofErr w:type="spellEnd"/>
      <w:r w:rsidR="00F55FCF">
        <w:rPr>
          <w:rFonts w:eastAsiaTheme="minorHAnsi"/>
          <w:b/>
          <w:bCs/>
        </w:rPr>
        <w:t xml:space="preserve"> </w:t>
      </w:r>
      <w:r>
        <w:rPr>
          <w:rFonts w:eastAsiaTheme="minorHAnsi"/>
          <w:b/>
          <w:bCs/>
        </w:rPr>
        <w:t>adj.</w:t>
      </w:r>
    </w:p>
    <w:p w14:paraId="46F9E7AD" w14:textId="51E6A838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Ing. </w:t>
      </w:r>
      <w:proofErr w:type="spellStart"/>
      <w:r>
        <w:rPr>
          <w:rFonts w:eastAsiaTheme="minorHAnsi"/>
          <w:b/>
          <w:bCs/>
        </w:rPr>
        <w:t>Horațiu</w:t>
      </w:r>
      <w:proofErr w:type="spellEnd"/>
      <w:r>
        <w:rPr>
          <w:rFonts w:eastAsiaTheme="minorHAnsi"/>
          <w:b/>
          <w:bCs/>
        </w:rPr>
        <w:t xml:space="preserve"> </w:t>
      </w:r>
      <w:proofErr w:type="spellStart"/>
      <w:r>
        <w:rPr>
          <w:rFonts w:eastAsiaTheme="minorHAnsi"/>
          <w:b/>
          <w:bCs/>
        </w:rPr>
        <w:t>Lobon</w:t>
      </w:r>
      <w:r w:rsidR="00F55FCF">
        <w:rPr>
          <w:rFonts w:eastAsiaTheme="minorHAnsi"/>
          <w:b/>
          <w:bCs/>
        </w:rPr>
        <w:t>ț</w:t>
      </w:r>
      <w:proofErr w:type="spellEnd"/>
    </w:p>
    <w:p w14:paraId="7C39BC66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4DFD8C1D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12F52681" w14:textId="18D03F98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08245621" w14:textId="7508F465" w:rsidR="00F55FCF" w:rsidRDefault="00F55FCF" w:rsidP="008F599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7394C0AC" w14:textId="77777777" w:rsidR="00F55FCF" w:rsidRDefault="00F55FCF" w:rsidP="008F599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61D2E0E7" w14:textId="77777777" w:rsidR="008F5995" w:rsidRDefault="008F5995" w:rsidP="008F599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proofErr w:type="spellStart"/>
      <w:r>
        <w:rPr>
          <w:rFonts w:eastAsiaTheme="minorHAnsi"/>
          <w:b/>
          <w:bCs/>
        </w:rPr>
        <w:t>Avizat</w:t>
      </w:r>
      <w:proofErr w:type="spellEnd"/>
      <w:r>
        <w:rPr>
          <w:rFonts w:eastAsiaTheme="minorHAnsi"/>
          <w:b/>
          <w:bCs/>
        </w:rPr>
        <w:t xml:space="preserve"> </w:t>
      </w:r>
      <w:proofErr w:type="spellStart"/>
      <w:r>
        <w:rPr>
          <w:rFonts w:eastAsiaTheme="minorHAnsi"/>
          <w:b/>
          <w:bCs/>
        </w:rPr>
        <w:t>pentru</w:t>
      </w:r>
      <w:proofErr w:type="spellEnd"/>
      <w:r>
        <w:rPr>
          <w:rFonts w:eastAsiaTheme="minorHAnsi"/>
          <w:b/>
          <w:bCs/>
        </w:rPr>
        <w:t xml:space="preserve"> </w:t>
      </w:r>
      <w:proofErr w:type="spellStart"/>
      <w:r>
        <w:rPr>
          <w:rFonts w:eastAsiaTheme="minorHAnsi"/>
          <w:b/>
          <w:bCs/>
        </w:rPr>
        <w:t>legalitate</w:t>
      </w:r>
      <w:proofErr w:type="spellEnd"/>
    </w:p>
    <w:p w14:paraId="720AE70A" w14:textId="77777777" w:rsidR="008F5995" w:rsidRPr="002242FD" w:rsidRDefault="008F5995" w:rsidP="008F5995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proofErr w:type="spellStart"/>
      <w:r>
        <w:rPr>
          <w:rFonts w:ascii="Times New Roman,Bold" w:eastAsiaTheme="minorHAnsi" w:hAnsi="Times New Roman,Bold" w:cs="Times New Roman,Bold"/>
          <w:b/>
          <w:bCs/>
        </w:rPr>
        <w:t>C.j.</w:t>
      </w:r>
      <w:proofErr w:type="spellEnd"/>
      <w:r>
        <w:rPr>
          <w:rFonts w:ascii="Times New Roman,Bold" w:eastAsiaTheme="minorHAnsi" w:hAnsi="Times New Roman,Bold" w:cs="Times New Roman,Bold"/>
          <w:b/>
          <w:bCs/>
        </w:rPr>
        <w:t xml:space="preserve"> ________________</w:t>
      </w:r>
    </w:p>
    <w:p w14:paraId="274E64C5" w14:textId="77777777" w:rsidR="008F5995" w:rsidRDefault="008F5995" w:rsidP="008F5995">
      <w:pPr>
        <w:ind w:left="-513" w:right="-465" w:firstLine="705"/>
        <w:jc w:val="both"/>
        <w:rPr>
          <w:lang w:val="ro-RO"/>
        </w:rPr>
      </w:pPr>
    </w:p>
    <w:p w14:paraId="057C900B" w14:textId="77777777" w:rsidR="008F5995" w:rsidRDefault="008F5995" w:rsidP="008F5995">
      <w:pPr>
        <w:ind w:left="-513" w:right="-465"/>
        <w:jc w:val="center"/>
        <w:rPr>
          <w:b/>
          <w:lang w:val="ro-RO"/>
        </w:rPr>
      </w:pPr>
    </w:p>
    <w:p w14:paraId="16AEAB7F" w14:textId="77777777" w:rsidR="008F5995" w:rsidRDefault="008F5995" w:rsidP="008F5995">
      <w:pPr>
        <w:jc w:val="center"/>
        <w:rPr>
          <w:rFonts w:cs="Tahoma"/>
          <w:b/>
          <w:bCs/>
          <w:lang w:val="ro-RO"/>
        </w:rPr>
      </w:pPr>
    </w:p>
    <w:p w14:paraId="45F5F523" w14:textId="77777777" w:rsidR="008F5995" w:rsidRDefault="008F5995" w:rsidP="008F5995">
      <w:pPr>
        <w:jc w:val="center"/>
        <w:rPr>
          <w:rFonts w:cs="Tahoma"/>
          <w:b/>
          <w:bCs/>
          <w:lang w:val="ro-RO"/>
        </w:rPr>
      </w:pPr>
    </w:p>
    <w:p w14:paraId="07CA1CEE" w14:textId="77777777" w:rsidR="008F5995" w:rsidRDefault="008F5995" w:rsidP="008F5995">
      <w:pPr>
        <w:jc w:val="center"/>
        <w:rPr>
          <w:rFonts w:cs="Tahoma"/>
          <w:b/>
          <w:bCs/>
          <w:lang w:val="ro-RO"/>
        </w:rPr>
      </w:pPr>
    </w:p>
    <w:p w14:paraId="6FC4886F" w14:textId="77777777" w:rsidR="008F5995" w:rsidRDefault="008F5995" w:rsidP="008F5995">
      <w:pPr>
        <w:jc w:val="center"/>
        <w:rPr>
          <w:rFonts w:cs="Tahoma"/>
          <w:b/>
          <w:bCs/>
          <w:lang w:val="ro-RO"/>
        </w:rPr>
      </w:pPr>
    </w:p>
    <w:p w14:paraId="61B31072" w14:textId="77777777" w:rsidR="008F5995" w:rsidRDefault="008F5995" w:rsidP="008F5995">
      <w:pPr>
        <w:jc w:val="center"/>
        <w:rPr>
          <w:rFonts w:cs="Tahoma"/>
          <w:b/>
          <w:bCs/>
          <w:lang w:val="ro-RO"/>
        </w:rPr>
      </w:pPr>
    </w:p>
    <w:p w14:paraId="2D8AC4A6" w14:textId="77777777" w:rsidR="008F5995" w:rsidRDefault="008F5995" w:rsidP="008F5995">
      <w:pPr>
        <w:jc w:val="center"/>
        <w:rPr>
          <w:rFonts w:cs="Tahoma"/>
          <w:b/>
          <w:bCs/>
          <w:lang w:val="ro-RO"/>
        </w:rPr>
      </w:pPr>
    </w:p>
    <w:p w14:paraId="3FA6E8F9" w14:textId="77777777" w:rsidR="008F5995" w:rsidRDefault="008F5995" w:rsidP="008F5995">
      <w:pPr>
        <w:jc w:val="center"/>
        <w:rPr>
          <w:rFonts w:cs="Tahoma"/>
          <w:b/>
          <w:bCs/>
          <w:lang w:val="ro-RO"/>
        </w:rPr>
      </w:pPr>
    </w:p>
    <w:p w14:paraId="01447C0A" w14:textId="77777777" w:rsidR="008F5995" w:rsidRDefault="008F5995" w:rsidP="008F5995">
      <w:pPr>
        <w:jc w:val="center"/>
        <w:rPr>
          <w:rFonts w:cs="Tahoma"/>
          <w:b/>
          <w:bCs/>
          <w:lang w:val="ro-RO"/>
        </w:rPr>
      </w:pPr>
    </w:p>
    <w:p w14:paraId="3B574E78" w14:textId="77777777" w:rsidR="008F5995" w:rsidRDefault="008F5995" w:rsidP="008F5995">
      <w:pPr>
        <w:jc w:val="center"/>
        <w:rPr>
          <w:rFonts w:cs="Tahoma"/>
          <w:b/>
          <w:bCs/>
          <w:lang w:val="ro-RO"/>
        </w:rPr>
      </w:pPr>
    </w:p>
    <w:p w14:paraId="1F6A2C56" w14:textId="77777777" w:rsidR="008F5995" w:rsidRDefault="008F5995" w:rsidP="008F5995">
      <w:pPr>
        <w:jc w:val="both"/>
        <w:rPr>
          <w:rFonts w:cs="Tahoma"/>
          <w:b/>
          <w:bCs/>
          <w:lang w:val="ro-RO"/>
        </w:rPr>
      </w:pPr>
    </w:p>
    <w:p w14:paraId="47339CE8" w14:textId="77777777" w:rsidR="008F5995" w:rsidRDefault="008F5995" w:rsidP="008F5995"/>
    <w:p w14:paraId="22175CEE" w14:textId="77777777" w:rsidR="008F5995" w:rsidRDefault="008F5995" w:rsidP="008F5995"/>
    <w:p w14:paraId="78DC0AAB" w14:textId="77777777" w:rsidR="008F5995" w:rsidRDefault="008F5995"/>
    <w:sectPr w:rsidR="008F5995" w:rsidSect="008C5242">
      <w:pgSz w:w="12240" w:h="15840"/>
      <w:pgMar w:top="568" w:right="104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318B"/>
    <w:multiLevelType w:val="hybridMultilevel"/>
    <w:tmpl w:val="992819BC"/>
    <w:lvl w:ilvl="0" w:tplc="8106687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95"/>
    <w:rsid w:val="00733CD9"/>
    <w:rsid w:val="008F5995"/>
    <w:rsid w:val="00932EFF"/>
    <w:rsid w:val="00D60D48"/>
    <w:rsid w:val="00F5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057F8"/>
  <w15:chartTrackingRefBased/>
  <w15:docId w15:val="{C04ED5AA-635D-404D-ACCF-033D6B13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F59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2021-11-19T06:40:00Z</dcterms:created>
  <dcterms:modified xsi:type="dcterms:W3CDTF">2021-11-19T07:18:00Z</dcterms:modified>
</cp:coreProperties>
</file>