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9A" w:rsidRPr="00494A6A" w:rsidRDefault="00494A6A" w:rsidP="00494A6A">
      <w:pPr>
        <w:pStyle w:val="BodyText"/>
        <w:ind w:left="0" w:firstLine="0"/>
        <w:jc w:val="center"/>
        <w:rPr>
          <w:b/>
          <w:sz w:val="28"/>
          <w:szCs w:val="28"/>
        </w:rPr>
      </w:pPr>
      <w:r w:rsidRPr="00494A6A">
        <w:rPr>
          <w:b/>
          <w:sz w:val="28"/>
          <w:szCs w:val="28"/>
        </w:rPr>
        <w:t>STRĂZI – ZONELE CENTRALE ȘI PROTEJATE</w:t>
      </w:r>
    </w:p>
    <w:p w:rsidR="00494A6A" w:rsidRDefault="00494A6A">
      <w:pPr>
        <w:pStyle w:val="BodyText"/>
        <w:ind w:left="0" w:firstLine="0"/>
        <w:rPr>
          <w:sz w:val="20"/>
        </w:rPr>
      </w:pPr>
    </w:p>
    <w:p w:rsidR="00494A6A" w:rsidRDefault="00494A6A">
      <w:pPr>
        <w:pStyle w:val="BodyText"/>
        <w:ind w:left="0" w:firstLine="0"/>
        <w:rPr>
          <w:sz w:val="20"/>
        </w:rPr>
      </w:pPr>
    </w:p>
    <w:p w:rsidR="00494A6A" w:rsidRDefault="00494A6A">
      <w:pPr>
        <w:pStyle w:val="BodyText"/>
        <w:ind w:left="0" w:firstLine="0"/>
        <w:rPr>
          <w:sz w:val="20"/>
        </w:rPr>
      </w:pPr>
    </w:p>
    <w:p w:rsidR="00494A6A" w:rsidRDefault="00494A6A">
      <w:pPr>
        <w:pStyle w:val="BodyText"/>
        <w:ind w:left="0" w:firstLine="0"/>
        <w:rPr>
          <w:sz w:val="20"/>
        </w:rPr>
      </w:pPr>
    </w:p>
    <w:p w:rsidR="0019769A" w:rsidRDefault="0019769A">
      <w:pPr>
        <w:pStyle w:val="BodyText"/>
        <w:ind w:left="0" w:firstLine="0"/>
        <w:rPr>
          <w:sz w:val="18"/>
        </w:rPr>
      </w:pPr>
    </w:p>
    <w:p w:rsidR="0019769A" w:rsidRDefault="003A7BE6">
      <w:pPr>
        <w:pStyle w:val="ListParagraph"/>
        <w:numPr>
          <w:ilvl w:val="0"/>
          <w:numId w:val="1"/>
        </w:numPr>
        <w:tabs>
          <w:tab w:val="left" w:pos="453"/>
        </w:tabs>
        <w:spacing w:before="88"/>
        <w:rPr>
          <w:sz w:val="27"/>
        </w:rPr>
      </w:pPr>
      <w:r>
        <w:rPr>
          <w:color w:val="343434"/>
          <w:w w:val="95"/>
          <w:position w:val="1"/>
          <w:sz w:val="27"/>
        </w:rPr>
        <w:t>Digul Mure</w:t>
      </w:r>
      <w:r w:rsidR="00494A6A">
        <w:rPr>
          <w:color w:val="343434"/>
          <w:w w:val="95"/>
          <w:position w:val="1"/>
          <w:sz w:val="27"/>
        </w:rPr>
        <w:t>ș</w:t>
      </w:r>
      <w:r>
        <w:rPr>
          <w:color w:val="343434"/>
          <w:w w:val="95"/>
          <w:position w:val="1"/>
          <w:sz w:val="27"/>
        </w:rPr>
        <w:t xml:space="preserve"> </w:t>
      </w:r>
      <w:r>
        <w:rPr>
          <w:color w:val="343434"/>
          <w:w w:val="90"/>
          <w:position w:val="1"/>
          <w:sz w:val="27"/>
        </w:rPr>
        <w:t xml:space="preserve">— </w:t>
      </w:r>
      <w:r>
        <w:rPr>
          <w:color w:val="343434"/>
          <w:w w:val="95"/>
          <w:position w:val="1"/>
          <w:sz w:val="27"/>
        </w:rPr>
        <w:t>Luntra</w:t>
      </w:r>
      <w:r w:rsidR="00494A6A">
        <w:rPr>
          <w:color w:val="343434"/>
          <w:w w:val="95"/>
          <w:position w:val="1"/>
          <w:sz w:val="27"/>
        </w:rPr>
        <w:t>ș</w:t>
      </w:r>
      <w:r>
        <w:rPr>
          <w:color w:val="343434"/>
          <w:w w:val="95"/>
          <w:position w:val="1"/>
          <w:sz w:val="27"/>
        </w:rPr>
        <w:t xml:space="preserve">ilor </w:t>
      </w:r>
      <w:r>
        <w:rPr>
          <w:color w:val="343434"/>
          <w:w w:val="90"/>
          <w:position w:val="1"/>
          <w:sz w:val="27"/>
        </w:rPr>
        <w:t xml:space="preserve">— </w:t>
      </w:r>
      <w:r>
        <w:rPr>
          <w:color w:val="343434"/>
          <w:w w:val="95"/>
          <w:position w:val="1"/>
          <w:sz w:val="27"/>
        </w:rPr>
        <w:t>P</w:t>
      </w:r>
      <w:r w:rsidR="00494A6A">
        <w:rPr>
          <w:color w:val="343434"/>
          <w:w w:val="95"/>
          <w:position w:val="1"/>
          <w:sz w:val="27"/>
        </w:rPr>
        <w:t>ă</w:t>
      </w:r>
      <w:r>
        <w:rPr>
          <w:color w:val="343434"/>
          <w:w w:val="95"/>
          <w:position w:val="1"/>
          <w:sz w:val="27"/>
        </w:rPr>
        <w:t xml:space="preserve">cii </w:t>
      </w:r>
      <w:r>
        <w:rPr>
          <w:color w:val="343434"/>
          <w:w w:val="90"/>
          <w:position w:val="1"/>
          <w:sz w:val="27"/>
        </w:rPr>
        <w:t xml:space="preserve">— </w:t>
      </w:r>
      <w:r>
        <w:rPr>
          <w:color w:val="343434"/>
          <w:w w:val="95"/>
          <w:position w:val="1"/>
          <w:sz w:val="27"/>
        </w:rPr>
        <w:t>C</w:t>
      </w:r>
      <w:r w:rsidR="00494A6A">
        <w:rPr>
          <w:color w:val="343434"/>
          <w:w w:val="95"/>
          <w:position w:val="1"/>
          <w:sz w:val="27"/>
        </w:rPr>
        <w:t>ă</w:t>
      </w:r>
      <w:r>
        <w:rPr>
          <w:color w:val="343434"/>
          <w:w w:val="95"/>
          <w:position w:val="1"/>
          <w:sz w:val="27"/>
        </w:rPr>
        <w:t xml:space="preserve">prioarei </w:t>
      </w:r>
      <w:r>
        <w:rPr>
          <w:color w:val="343434"/>
          <w:w w:val="90"/>
          <w:position w:val="1"/>
          <w:sz w:val="27"/>
        </w:rPr>
        <w:t xml:space="preserve">— </w:t>
      </w:r>
      <w:r>
        <w:rPr>
          <w:color w:val="343434"/>
          <w:w w:val="95"/>
          <w:position w:val="1"/>
          <w:sz w:val="27"/>
        </w:rPr>
        <w:t>Garaje Aleea</w:t>
      </w:r>
      <w:r>
        <w:rPr>
          <w:color w:val="343434"/>
          <w:spacing w:val="5"/>
          <w:w w:val="95"/>
          <w:position w:val="1"/>
          <w:sz w:val="27"/>
        </w:rPr>
        <w:t xml:space="preserve"> </w:t>
      </w:r>
      <w:r>
        <w:rPr>
          <w:color w:val="343434"/>
          <w:w w:val="95"/>
          <w:position w:val="1"/>
          <w:sz w:val="27"/>
        </w:rPr>
        <w:t>Carpa</w:t>
      </w:r>
      <w:r w:rsidR="00494A6A">
        <w:rPr>
          <w:color w:val="343434"/>
          <w:w w:val="95"/>
          <w:position w:val="1"/>
          <w:sz w:val="27"/>
        </w:rPr>
        <w:t>ț</w:t>
      </w:r>
      <w:r>
        <w:rPr>
          <w:color w:val="343434"/>
          <w:w w:val="95"/>
          <w:position w:val="1"/>
          <w:sz w:val="27"/>
        </w:rPr>
        <w:t>i.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53"/>
        </w:tabs>
        <w:spacing w:before="39" w:line="278" w:lineRule="auto"/>
        <w:ind w:right="428" w:hanging="348"/>
        <w:rPr>
          <w:sz w:val="27"/>
        </w:rPr>
      </w:pPr>
      <w:r>
        <w:rPr>
          <w:color w:val="343434"/>
          <w:position w:val="1"/>
          <w:sz w:val="27"/>
        </w:rPr>
        <w:t>Gh.</w:t>
      </w:r>
      <w:r>
        <w:rPr>
          <w:color w:val="343434"/>
          <w:spacing w:val="-28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Marinescu</w:t>
      </w:r>
      <w:r>
        <w:rPr>
          <w:color w:val="343434"/>
          <w:spacing w:val="-16"/>
          <w:position w:val="1"/>
          <w:sz w:val="27"/>
        </w:rPr>
        <w:t xml:space="preserve"> </w:t>
      </w:r>
      <w:r>
        <w:rPr>
          <w:color w:val="343434"/>
          <w:w w:val="90"/>
          <w:position w:val="1"/>
          <w:sz w:val="27"/>
        </w:rPr>
        <w:t>—</w:t>
      </w:r>
      <w:r>
        <w:rPr>
          <w:color w:val="343434"/>
          <w:spacing w:val="-21"/>
          <w:w w:val="90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aleea</w:t>
      </w:r>
      <w:r>
        <w:rPr>
          <w:color w:val="343434"/>
          <w:spacing w:val="-27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Stadia</w:t>
      </w:r>
      <w:r>
        <w:rPr>
          <w:color w:val="343434"/>
          <w:spacing w:val="-24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de</w:t>
      </w:r>
      <w:r>
        <w:rPr>
          <w:color w:val="343434"/>
          <w:spacing w:val="-27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oxigen</w:t>
      </w:r>
      <w:r>
        <w:rPr>
          <w:color w:val="343434"/>
          <w:spacing w:val="-21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Spital</w:t>
      </w:r>
      <w:r>
        <w:rPr>
          <w:color w:val="343434"/>
          <w:spacing w:val="-24"/>
          <w:position w:val="1"/>
          <w:sz w:val="27"/>
        </w:rPr>
        <w:t xml:space="preserve"> </w:t>
      </w:r>
      <w:r>
        <w:rPr>
          <w:color w:val="343434"/>
          <w:w w:val="90"/>
          <w:position w:val="1"/>
          <w:sz w:val="27"/>
        </w:rPr>
        <w:t>—</w:t>
      </w:r>
      <w:r>
        <w:rPr>
          <w:color w:val="343434"/>
          <w:spacing w:val="-21"/>
          <w:w w:val="90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aleea</w:t>
      </w:r>
      <w:r>
        <w:rPr>
          <w:color w:val="343434"/>
          <w:spacing w:val="-23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Parcul</w:t>
      </w:r>
      <w:r>
        <w:rPr>
          <w:color w:val="343434"/>
          <w:spacing w:val="-18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Eroilor</w:t>
      </w:r>
      <w:r>
        <w:rPr>
          <w:color w:val="343434"/>
          <w:spacing w:val="-24"/>
          <w:position w:val="1"/>
          <w:sz w:val="27"/>
        </w:rPr>
        <w:t xml:space="preserve"> </w:t>
      </w:r>
      <w:r>
        <w:rPr>
          <w:color w:val="343434"/>
          <w:w w:val="90"/>
          <w:position w:val="1"/>
          <w:sz w:val="27"/>
        </w:rPr>
        <w:t>—</w:t>
      </w:r>
      <w:r>
        <w:rPr>
          <w:color w:val="343434"/>
          <w:spacing w:val="-25"/>
          <w:w w:val="90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Gh.</w:t>
      </w:r>
      <w:r>
        <w:rPr>
          <w:color w:val="343434"/>
          <w:sz w:val="27"/>
        </w:rPr>
        <w:t xml:space="preserve"> Marinescu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 xml:space="preserve">aleea Spital Oncologie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 xml:space="preserve">Secuilor Martiri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 xml:space="preserve">Faget </w:t>
      </w:r>
      <w:r>
        <w:rPr>
          <w:color w:val="343434"/>
          <w:w w:val="90"/>
          <w:sz w:val="27"/>
        </w:rPr>
        <w:t xml:space="preserve">— </w:t>
      </w:r>
      <w:r w:rsidR="00494A6A">
        <w:rPr>
          <w:color w:val="343434"/>
          <w:sz w:val="27"/>
        </w:rPr>
        <w:t>Gh</w:t>
      </w:r>
      <w:r>
        <w:rPr>
          <w:color w:val="343434"/>
          <w:sz w:val="27"/>
        </w:rPr>
        <w:t xml:space="preserve"> Marinescu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59"/>
        </w:tabs>
        <w:spacing w:before="5"/>
        <w:ind w:left="458"/>
        <w:rPr>
          <w:sz w:val="27"/>
        </w:rPr>
      </w:pPr>
      <w:r>
        <w:rPr>
          <w:color w:val="343434"/>
          <w:w w:val="95"/>
          <w:sz w:val="27"/>
        </w:rPr>
        <w:t>P</w:t>
      </w:r>
      <w:r w:rsidR="00494A6A">
        <w:rPr>
          <w:color w:val="343434"/>
          <w:w w:val="95"/>
          <w:sz w:val="27"/>
        </w:rPr>
        <w:t>ă</w:t>
      </w:r>
      <w:r>
        <w:rPr>
          <w:color w:val="343434"/>
          <w:w w:val="95"/>
          <w:sz w:val="27"/>
        </w:rPr>
        <w:t xml:space="preserve">durii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Verii Garofi</w:t>
      </w:r>
      <w:r w:rsidR="00494A6A">
        <w:rPr>
          <w:color w:val="343434"/>
          <w:w w:val="95"/>
          <w:sz w:val="27"/>
        </w:rPr>
        <w:t>ț</w:t>
      </w:r>
      <w:r>
        <w:rPr>
          <w:color w:val="343434"/>
          <w:w w:val="95"/>
          <w:sz w:val="27"/>
        </w:rPr>
        <w:t xml:space="preserve">ei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Co</w:t>
      </w:r>
      <w:r w:rsidR="00494A6A">
        <w:rPr>
          <w:color w:val="343434"/>
          <w:w w:val="95"/>
          <w:sz w:val="27"/>
        </w:rPr>
        <w:t>rn</w:t>
      </w:r>
      <w:r>
        <w:rPr>
          <w:color w:val="343434"/>
          <w:w w:val="95"/>
          <w:sz w:val="27"/>
        </w:rPr>
        <w:t>e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ti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Papiu I.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M.</w:t>
      </w:r>
      <w:r>
        <w:rPr>
          <w:color w:val="343434"/>
          <w:spacing w:val="57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Viteazu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56"/>
        </w:tabs>
        <w:spacing w:before="49" w:line="278" w:lineRule="auto"/>
        <w:ind w:right="615" w:hanging="346"/>
        <w:rPr>
          <w:sz w:val="27"/>
        </w:rPr>
      </w:pPr>
      <w:r>
        <w:rPr>
          <w:color w:val="343434"/>
          <w:sz w:val="27"/>
        </w:rPr>
        <w:t>S</w:t>
      </w:r>
      <w:r w:rsidR="00494A6A">
        <w:rPr>
          <w:color w:val="343434"/>
          <w:sz w:val="27"/>
        </w:rPr>
        <w:t>â</w:t>
      </w:r>
      <w:r>
        <w:rPr>
          <w:color w:val="343434"/>
          <w:sz w:val="27"/>
        </w:rPr>
        <w:t>rguin</w:t>
      </w:r>
      <w:r w:rsidR="00494A6A">
        <w:rPr>
          <w:color w:val="343434"/>
          <w:sz w:val="27"/>
        </w:rPr>
        <w:t>ț</w:t>
      </w:r>
      <w:r>
        <w:rPr>
          <w:color w:val="343434"/>
          <w:sz w:val="27"/>
        </w:rPr>
        <w:t>ei</w:t>
      </w:r>
      <w:r>
        <w:rPr>
          <w:color w:val="343434"/>
          <w:spacing w:val="-18"/>
          <w:sz w:val="27"/>
        </w:rPr>
        <w:t xml:space="preserve"> </w:t>
      </w:r>
      <w:r>
        <w:rPr>
          <w:color w:val="343434"/>
          <w:sz w:val="27"/>
        </w:rPr>
        <w:t>-</w:t>
      </w:r>
      <w:r>
        <w:rPr>
          <w:color w:val="343434"/>
          <w:spacing w:val="2"/>
          <w:sz w:val="27"/>
        </w:rPr>
        <w:t xml:space="preserve"> </w:t>
      </w:r>
      <w:r>
        <w:rPr>
          <w:color w:val="343434"/>
          <w:sz w:val="27"/>
        </w:rPr>
        <w:t>Evreilor</w:t>
      </w:r>
      <w:r>
        <w:rPr>
          <w:color w:val="343434"/>
          <w:spacing w:val="-19"/>
          <w:sz w:val="27"/>
        </w:rPr>
        <w:t xml:space="preserve"> </w:t>
      </w:r>
      <w:r>
        <w:rPr>
          <w:color w:val="343434"/>
          <w:sz w:val="27"/>
        </w:rPr>
        <w:t>Martiri</w:t>
      </w:r>
      <w:r>
        <w:rPr>
          <w:color w:val="343434"/>
          <w:spacing w:val="-24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7"/>
          <w:w w:val="90"/>
          <w:sz w:val="27"/>
        </w:rPr>
        <w:t xml:space="preserve"> </w:t>
      </w:r>
      <w:r>
        <w:rPr>
          <w:color w:val="343434"/>
          <w:sz w:val="27"/>
        </w:rPr>
        <w:t>Muntenia</w:t>
      </w:r>
      <w:r>
        <w:rPr>
          <w:color w:val="343434"/>
          <w:spacing w:val="-28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5"/>
          <w:w w:val="90"/>
          <w:sz w:val="27"/>
        </w:rPr>
        <w:t xml:space="preserve"> </w:t>
      </w:r>
      <w:r>
        <w:rPr>
          <w:color w:val="343434"/>
          <w:sz w:val="27"/>
        </w:rPr>
        <w:t>Bodoni</w:t>
      </w:r>
      <w:r>
        <w:rPr>
          <w:color w:val="343434"/>
          <w:spacing w:val="-22"/>
          <w:sz w:val="27"/>
        </w:rPr>
        <w:t xml:space="preserve"> </w:t>
      </w:r>
      <w:r>
        <w:rPr>
          <w:color w:val="343434"/>
          <w:sz w:val="27"/>
        </w:rPr>
        <w:t>Sandor</w:t>
      </w:r>
      <w:r>
        <w:rPr>
          <w:color w:val="343434"/>
          <w:spacing w:val="-22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5"/>
          <w:w w:val="90"/>
          <w:sz w:val="27"/>
        </w:rPr>
        <w:t xml:space="preserve"> </w:t>
      </w:r>
      <w:r>
        <w:rPr>
          <w:color w:val="343434"/>
          <w:sz w:val="27"/>
        </w:rPr>
        <w:t>Plugarilor</w:t>
      </w:r>
      <w:r>
        <w:rPr>
          <w:color w:val="343434"/>
          <w:spacing w:val="-23"/>
          <w:sz w:val="27"/>
        </w:rPr>
        <w:t xml:space="preserve"> </w:t>
      </w:r>
      <w:r>
        <w:rPr>
          <w:color w:val="343434"/>
          <w:sz w:val="27"/>
        </w:rPr>
        <w:t xml:space="preserve">- Banat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>Calea Sighi</w:t>
      </w:r>
      <w:r w:rsidR="00494A6A">
        <w:rPr>
          <w:color w:val="343434"/>
          <w:spacing w:val="8"/>
          <w:sz w:val="27"/>
        </w:rPr>
        <w:t>ș</w:t>
      </w:r>
      <w:r>
        <w:rPr>
          <w:color w:val="343434"/>
          <w:sz w:val="27"/>
        </w:rPr>
        <w:t>oarei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59"/>
        </w:tabs>
        <w:spacing w:line="271" w:lineRule="auto"/>
        <w:ind w:left="458" w:right="268" w:hanging="345"/>
        <w:rPr>
          <w:sz w:val="27"/>
        </w:rPr>
      </w:pPr>
      <w:r>
        <w:rPr>
          <w:color w:val="343434"/>
          <w:w w:val="95"/>
          <w:sz w:val="27"/>
        </w:rPr>
        <w:t>Paltini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spacing w:val="-19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0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Sali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>te</w:t>
      </w:r>
      <w:r>
        <w:rPr>
          <w:color w:val="343434"/>
          <w:spacing w:val="-16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9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N</w:t>
      </w:r>
      <w:r w:rsidR="00494A6A">
        <w:rPr>
          <w:color w:val="343434"/>
          <w:w w:val="95"/>
          <w:sz w:val="27"/>
        </w:rPr>
        <w:t>ă</w:t>
      </w:r>
      <w:r>
        <w:rPr>
          <w:color w:val="343434"/>
          <w:w w:val="95"/>
          <w:sz w:val="27"/>
        </w:rPr>
        <w:t>avodari</w:t>
      </w:r>
      <w:r>
        <w:rPr>
          <w:color w:val="343434"/>
          <w:spacing w:val="-13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0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Substejari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spacing w:val="-18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-</w:t>
      </w:r>
      <w:r>
        <w:rPr>
          <w:color w:val="343434"/>
          <w:spacing w:val="-27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T.</w:t>
      </w:r>
      <w:r>
        <w:rPr>
          <w:color w:val="343434"/>
          <w:spacing w:val="-20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Vladimirescu</w:t>
      </w:r>
      <w:r>
        <w:rPr>
          <w:color w:val="343434"/>
          <w:spacing w:val="-6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0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Bra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>ovului</w:t>
      </w:r>
      <w:r>
        <w:rPr>
          <w:color w:val="343434"/>
          <w:spacing w:val="-6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>Moldovei - Predeal -</w:t>
      </w:r>
      <w:r>
        <w:rPr>
          <w:color w:val="343434"/>
          <w:spacing w:val="29"/>
          <w:sz w:val="27"/>
        </w:rPr>
        <w:t xml:space="preserve"> </w:t>
      </w:r>
      <w:r>
        <w:rPr>
          <w:color w:val="343434"/>
          <w:sz w:val="27"/>
        </w:rPr>
        <w:t>Busuioculuii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61"/>
        </w:tabs>
        <w:spacing w:before="9"/>
        <w:ind w:left="460" w:hanging="352"/>
        <w:rPr>
          <w:sz w:val="27"/>
        </w:rPr>
      </w:pPr>
      <w:r>
        <w:rPr>
          <w:color w:val="343434"/>
          <w:sz w:val="27"/>
        </w:rPr>
        <w:t>Str. Pia</w:t>
      </w:r>
      <w:r w:rsidR="00494A6A">
        <w:rPr>
          <w:color w:val="343434"/>
          <w:sz w:val="27"/>
        </w:rPr>
        <w:t>ț</w:t>
      </w:r>
      <w:r>
        <w:rPr>
          <w:color w:val="343434"/>
          <w:sz w:val="27"/>
        </w:rPr>
        <w:t>a G</w:t>
      </w:r>
      <w:r w:rsidR="00494A6A">
        <w:rPr>
          <w:color w:val="343434"/>
          <w:sz w:val="27"/>
        </w:rPr>
        <w:t>ă</w:t>
      </w:r>
      <w:r>
        <w:rPr>
          <w:color w:val="343434"/>
          <w:sz w:val="27"/>
        </w:rPr>
        <w:t xml:space="preserve">rii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>P</w:t>
      </w:r>
      <w:r w:rsidR="00494A6A">
        <w:rPr>
          <w:color w:val="343434"/>
          <w:sz w:val="27"/>
        </w:rPr>
        <w:t>ț</w:t>
      </w:r>
      <w:r>
        <w:rPr>
          <w:color w:val="343434"/>
          <w:sz w:val="27"/>
        </w:rPr>
        <w:t>a. G</w:t>
      </w:r>
      <w:r w:rsidR="00494A6A">
        <w:rPr>
          <w:color w:val="343434"/>
          <w:sz w:val="27"/>
        </w:rPr>
        <w:t>ă</w:t>
      </w:r>
      <w:r>
        <w:rPr>
          <w:color w:val="343434"/>
          <w:sz w:val="27"/>
        </w:rPr>
        <w:t xml:space="preserve">rii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 xml:space="preserve">Gh. Doja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>Str. P</w:t>
      </w:r>
      <w:r w:rsidR="00494A6A">
        <w:rPr>
          <w:color w:val="343434"/>
          <w:sz w:val="27"/>
        </w:rPr>
        <w:t>ț</w:t>
      </w:r>
      <w:r>
        <w:rPr>
          <w:color w:val="343434"/>
          <w:sz w:val="27"/>
        </w:rPr>
        <w:t>a</w:t>
      </w:r>
      <w:r>
        <w:rPr>
          <w:color w:val="343434"/>
          <w:spacing w:val="-22"/>
          <w:sz w:val="27"/>
        </w:rPr>
        <w:t xml:space="preserve"> </w:t>
      </w:r>
      <w:r>
        <w:rPr>
          <w:color w:val="343434"/>
          <w:sz w:val="27"/>
        </w:rPr>
        <w:t>Garii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58"/>
        </w:tabs>
        <w:spacing w:before="49" w:line="280" w:lineRule="auto"/>
        <w:ind w:left="461" w:right="508" w:hanging="346"/>
        <w:rPr>
          <w:sz w:val="27"/>
        </w:rPr>
      </w:pPr>
      <w:r>
        <w:rPr>
          <w:color w:val="343434"/>
          <w:sz w:val="27"/>
        </w:rPr>
        <w:t>Bogatei</w:t>
      </w:r>
      <w:r>
        <w:rPr>
          <w:color w:val="343434"/>
          <w:spacing w:val="-1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8"/>
          <w:w w:val="90"/>
          <w:sz w:val="27"/>
        </w:rPr>
        <w:t xml:space="preserve"> </w:t>
      </w:r>
      <w:r>
        <w:rPr>
          <w:color w:val="343434"/>
          <w:sz w:val="27"/>
        </w:rPr>
        <w:t>Gh.</w:t>
      </w:r>
      <w:r>
        <w:rPr>
          <w:color w:val="343434"/>
          <w:spacing w:val="-26"/>
          <w:sz w:val="27"/>
        </w:rPr>
        <w:t xml:space="preserve"> </w:t>
      </w:r>
      <w:r>
        <w:rPr>
          <w:color w:val="343434"/>
          <w:sz w:val="27"/>
        </w:rPr>
        <w:t>Doja</w:t>
      </w:r>
      <w:r>
        <w:rPr>
          <w:color w:val="343434"/>
          <w:spacing w:val="-24"/>
          <w:sz w:val="27"/>
        </w:rPr>
        <w:t xml:space="preserve"> </w:t>
      </w:r>
      <w:r>
        <w:rPr>
          <w:color w:val="343434"/>
          <w:sz w:val="27"/>
        </w:rPr>
        <w:t>-</w:t>
      </w:r>
      <w:r>
        <w:rPr>
          <w:color w:val="343434"/>
          <w:spacing w:val="13"/>
          <w:sz w:val="27"/>
        </w:rPr>
        <w:t xml:space="preserve"> </w:t>
      </w:r>
      <w:r>
        <w:rPr>
          <w:color w:val="343434"/>
          <w:sz w:val="27"/>
        </w:rPr>
        <w:t>Turzii</w:t>
      </w:r>
      <w:r>
        <w:rPr>
          <w:color w:val="343434"/>
          <w:spacing w:val="-18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8"/>
          <w:w w:val="90"/>
          <w:sz w:val="27"/>
        </w:rPr>
        <w:t xml:space="preserve"> </w:t>
      </w:r>
      <w:r>
        <w:rPr>
          <w:color w:val="343434"/>
          <w:sz w:val="27"/>
        </w:rPr>
        <w:t>Aiudului</w:t>
      </w:r>
      <w:r>
        <w:rPr>
          <w:color w:val="343434"/>
          <w:spacing w:val="-13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8"/>
          <w:w w:val="90"/>
          <w:sz w:val="27"/>
        </w:rPr>
        <w:t xml:space="preserve"> </w:t>
      </w:r>
      <w:r>
        <w:rPr>
          <w:color w:val="343434"/>
          <w:sz w:val="27"/>
        </w:rPr>
        <w:t>Fabricii</w:t>
      </w:r>
      <w:r>
        <w:rPr>
          <w:color w:val="343434"/>
          <w:spacing w:val="-16"/>
          <w:sz w:val="27"/>
        </w:rPr>
        <w:t xml:space="preserve"> </w:t>
      </w:r>
      <w:r>
        <w:rPr>
          <w:color w:val="343434"/>
          <w:sz w:val="27"/>
        </w:rPr>
        <w:t>de</w:t>
      </w:r>
      <w:r>
        <w:rPr>
          <w:color w:val="343434"/>
          <w:spacing w:val="-20"/>
          <w:sz w:val="27"/>
        </w:rPr>
        <w:t xml:space="preserve"> </w:t>
      </w:r>
      <w:r>
        <w:rPr>
          <w:color w:val="343434"/>
          <w:sz w:val="27"/>
        </w:rPr>
        <w:t>Zah</w:t>
      </w:r>
      <w:r w:rsidR="00494A6A">
        <w:rPr>
          <w:color w:val="343434"/>
          <w:sz w:val="27"/>
        </w:rPr>
        <w:t>ă</w:t>
      </w:r>
      <w:r>
        <w:rPr>
          <w:color w:val="343434"/>
          <w:sz w:val="27"/>
        </w:rPr>
        <w:t>r</w:t>
      </w:r>
      <w:r>
        <w:rPr>
          <w:color w:val="343434"/>
          <w:spacing w:val="-17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0"/>
          <w:w w:val="90"/>
          <w:sz w:val="27"/>
        </w:rPr>
        <w:t xml:space="preserve"> </w:t>
      </w:r>
      <w:r>
        <w:rPr>
          <w:color w:val="343434"/>
          <w:sz w:val="27"/>
        </w:rPr>
        <w:t>Alba</w:t>
      </w:r>
      <w:r>
        <w:rPr>
          <w:color w:val="343434"/>
          <w:spacing w:val="-20"/>
          <w:sz w:val="27"/>
        </w:rPr>
        <w:t xml:space="preserve"> </w:t>
      </w:r>
      <w:r>
        <w:rPr>
          <w:color w:val="343434"/>
          <w:sz w:val="27"/>
        </w:rPr>
        <w:t>lulia</w:t>
      </w:r>
      <w:r>
        <w:rPr>
          <w:color w:val="343434"/>
          <w:spacing w:val="-26"/>
          <w:sz w:val="27"/>
        </w:rPr>
        <w:t xml:space="preserve"> </w:t>
      </w:r>
      <w:r w:rsidR="00494A6A">
        <w:rPr>
          <w:color w:val="343434"/>
          <w:sz w:val="27"/>
        </w:rPr>
        <w:t>–</w:t>
      </w:r>
      <w:r>
        <w:rPr>
          <w:color w:val="343434"/>
          <w:sz w:val="27"/>
        </w:rPr>
        <w:t xml:space="preserve"> Ludu</w:t>
      </w:r>
      <w:r w:rsidR="00494A6A">
        <w:rPr>
          <w:color w:val="343434"/>
          <w:sz w:val="27"/>
        </w:rPr>
        <w:t>ș</w:t>
      </w:r>
      <w:r>
        <w:rPr>
          <w:color w:val="343434"/>
          <w:sz w:val="27"/>
        </w:rPr>
        <w:t xml:space="preserve">ului - Branului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sz w:val="27"/>
        </w:rPr>
        <w:t>Gh.</w:t>
      </w:r>
      <w:r>
        <w:rPr>
          <w:color w:val="343434"/>
          <w:spacing w:val="40"/>
          <w:sz w:val="27"/>
        </w:rPr>
        <w:t xml:space="preserve"> </w:t>
      </w:r>
      <w:r>
        <w:rPr>
          <w:color w:val="343434"/>
          <w:sz w:val="27"/>
        </w:rPr>
        <w:t>Doja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62"/>
        </w:tabs>
        <w:spacing w:line="280" w:lineRule="auto"/>
        <w:ind w:left="463" w:right="633"/>
        <w:rPr>
          <w:sz w:val="27"/>
        </w:rPr>
      </w:pPr>
      <w:r>
        <w:rPr>
          <w:color w:val="343434"/>
          <w:w w:val="95"/>
          <w:sz w:val="27"/>
        </w:rPr>
        <w:t>C</w:t>
      </w:r>
      <w:r w:rsidR="00494A6A">
        <w:rPr>
          <w:color w:val="343434"/>
          <w:w w:val="95"/>
          <w:sz w:val="27"/>
        </w:rPr>
        <w:t>â</w:t>
      </w:r>
      <w:r>
        <w:rPr>
          <w:color w:val="343434"/>
          <w:w w:val="95"/>
          <w:sz w:val="27"/>
        </w:rPr>
        <w:t xml:space="preserve">mpului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Jiului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Rovinari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Libert</w:t>
      </w:r>
      <w:r w:rsidR="00494A6A">
        <w:rPr>
          <w:color w:val="343434"/>
          <w:w w:val="95"/>
          <w:sz w:val="27"/>
        </w:rPr>
        <w:t>ăț</w:t>
      </w:r>
      <w:r>
        <w:rPr>
          <w:color w:val="343434"/>
          <w:w w:val="95"/>
          <w:sz w:val="27"/>
        </w:rPr>
        <w:t xml:space="preserve">ii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Sitarului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Salc</w:t>
      </w:r>
      <w:r w:rsidR="00494A6A">
        <w:rPr>
          <w:color w:val="343434"/>
          <w:w w:val="95"/>
          <w:sz w:val="27"/>
        </w:rPr>
        <w:t>â</w:t>
      </w:r>
      <w:r>
        <w:rPr>
          <w:color w:val="343434"/>
          <w:w w:val="95"/>
          <w:sz w:val="27"/>
        </w:rPr>
        <w:t xml:space="preserve">milor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Milcovului</w:t>
      </w:r>
      <w:r>
        <w:rPr>
          <w:color w:val="343434"/>
          <w:spacing w:val="7"/>
          <w:w w:val="95"/>
          <w:sz w:val="27"/>
        </w:rPr>
        <w:t xml:space="preserve"> </w:t>
      </w:r>
      <w:r w:rsidR="00494A6A">
        <w:rPr>
          <w:color w:val="343434"/>
          <w:w w:val="95"/>
          <w:sz w:val="27"/>
        </w:rPr>
        <w:t>-</w:t>
      </w:r>
      <w:r>
        <w:rPr>
          <w:color w:val="343434"/>
          <w:spacing w:val="-17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Painii</w:t>
      </w:r>
      <w:r>
        <w:rPr>
          <w:color w:val="343434"/>
          <w:spacing w:val="-8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7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Siretului</w:t>
      </w:r>
      <w:r>
        <w:rPr>
          <w:color w:val="343434"/>
          <w:spacing w:val="-1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1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Zidarilor</w:t>
      </w:r>
      <w:r>
        <w:rPr>
          <w:color w:val="343434"/>
          <w:spacing w:val="-3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7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Hegyi</w:t>
      </w:r>
      <w:r>
        <w:rPr>
          <w:color w:val="343434"/>
          <w:spacing w:val="-5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Lajos</w:t>
      </w:r>
      <w:r>
        <w:rPr>
          <w:color w:val="343434"/>
          <w:spacing w:val="-10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8"/>
          <w:w w:val="90"/>
          <w:sz w:val="27"/>
        </w:rPr>
        <w:t xml:space="preserve"> </w:t>
      </w:r>
      <w:r w:rsidR="00494A6A">
        <w:rPr>
          <w:color w:val="343434"/>
          <w:w w:val="95"/>
          <w:sz w:val="27"/>
        </w:rPr>
        <w:t>Ț</w:t>
      </w:r>
      <w:r>
        <w:rPr>
          <w:color w:val="343434"/>
          <w:w w:val="95"/>
          <w:sz w:val="27"/>
        </w:rPr>
        <w:t>es</w:t>
      </w:r>
      <w:r w:rsidR="00494A6A">
        <w:rPr>
          <w:color w:val="343434"/>
          <w:w w:val="95"/>
          <w:sz w:val="27"/>
        </w:rPr>
        <w:t>ă</w:t>
      </w:r>
      <w:r>
        <w:rPr>
          <w:color w:val="343434"/>
          <w:w w:val="95"/>
          <w:sz w:val="27"/>
        </w:rPr>
        <w:t>torilor</w:t>
      </w:r>
      <w:r>
        <w:rPr>
          <w:color w:val="343434"/>
          <w:spacing w:val="6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Miori</w:t>
      </w:r>
      <w:r w:rsidR="00494A6A">
        <w:rPr>
          <w:color w:val="343434"/>
          <w:w w:val="95"/>
          <w:sz w:val="27"/>
        </w:rPr>
        <w:t>ț</w:t>
      </w:r>
      <w:r>
        <w:rPr>
          <w:color w:val="343434"/>
          <w:w w:val="95"/>
          <w:sz w:val="27"/>
        </w:rPr>
        <w:t xml:space="preserve">ei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Bethlen Gabor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Lebedei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Romulus Guga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5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Miori</w:t>
      </w:r>
      <w:r w:rsidR="00494A6A">
        <w:rPr>
          <w:color w:val="343434"/>
          <w:w w:val="95"/>
          <w:sz w:val="27"/>
        </w:rPr>
        <w:t>ț</w:t>
      </w:r>
      <w:r>
        <w:rPr>
          <w:color w:val="343434"/>
          <w:w w:val="95"/>
          <w:sz w:val="27"/>
        </w:rPr>
        <w:t>ei</w:t>
      </w:r>
    </w:p>
    <w:p w:rsidR="0019769A" w:rsidRDefault="003A7BE6">
      <w:pPr>
        <w:pStyle w:val="ListParagraph"/>
        <w:numPr>
          <w:ilvl w:val="0"/>
          <w:numId w:val="1"/>
        </w:numPr>
        <w:tabs>
          <w:tab w:val="left" w:pos="468"/>
        </w:tabs>
        <w:spacing w:line="278" w:lineRule="auto"/>
        <w:ind w:left="466" w:right="131" w:hanging="347"/>
        <w:rPr>
          <w:sz w:val="27"/>
        </w:rPr>
      </w:pPr>
      <w:r>
        <w:rPr>
          <w:color w:val="343434"/>
          <w:w w:val="95"/>
          <w:sz w:val="27"/>
        </w:rPr>
        <w:t xml:space="preserve">DELIMITARE: Gh. Doja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Piatra de Moar</w:t>
      </w:r>
      <w:r w:rsidR="00494A6A">
        <w:rPr>
          <w:color w:val="343434"/>
          <w:w w:val="95"/>
          <w:sz w:val="27"/>
        </w:rPr>
        <w:t>ă</w:t>
      </w:r>
      <w:r>
        <w:rPr>
          <w:color w:val="343434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Szechenyi I.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Slatina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Urcu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Cire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ului </w:t>
      </w:r>
      <w:r>
        <w:rPr>
          <w:color w:val="343434"/>
          <w:w w:val="90"/>
          <w:sz w:val="27"/>
        </w:rPr>
        <w:t xml:space="preserve">— </w:t>
      </w:r>
      <w:r w:rsidR="00494A6A">
        <w:rPr>
          <w:color w:val="343434"/>
          <w:w w:val="95"/>
          <w:sz w:val="27"/>
        </w:rPr>
        <w:t>B</w:t>
      </w:r>
      <w:r>
        <w:rPr>
          <w:color w:val="343434"/>
          <w:w w:val="95"/>
          <w:sz w:val="27"/>
        </w:rPr>
        <w:t xml:space="preserve">d. 1848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Crinului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Predeal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Bob</w:t>
      </w:r>
      <w:r w:rsidR="00494A6A">
        <w:rPr>
          <w:color w:val="343434"/>
          <w:w w:val="95"/>
          <w:sz w:val="27"/>
        </w:rPr>
        <w:t>â</w:t>
      </w:r>
      <w:r>
        <w:rPr>
          <w:color w:val="343434"/>
          <w:w w:val="95"/>
          <w:sz w:val="27"/>
        </w:rPr>
        <w:t xml:space="preserve">lna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T. Vladimirescu</w:t>
      </w:r>
      <w:r>
        <w:rPr>
          <w:color w:val="343434"/>
          <w:spacing w:val="-7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6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Panselu</w:t>
      </w:r>
      <w:r w:rsidR="00494A6A">
        <w:rPr>
          <w:color w:val="343434"/>
          <w:w w:val="95"/>
          <w:sz w:val="27"/>
        </w:rPr>
        <w:t>ț</w:t>
      </w:r>
      <w:r>
        <w:rPr>
          <w:color w:val="343434"/>
          <w:w w:val="95"/>
          <w:sz w:val="27"/>
        </w:rPr>
        <w:t>e1or</w:t>
      </w:r>
      <w:r>
        <w:rPr>
          <w:color w:val="343434"/>
          <w:spacing w:val="-8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0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Budai</w:t>
      </w:r>
      <w:r>
        <w:rPr>
          <w:color w:val="343434"/>
          <w:spacing w:val="-16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N.</w:t>
      </w:r>
      <w:r>
        <w:rPr>
          <w:color w:val="343434"/>
          <w:spacing w:val="-19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A.</w:t>
      </w:r>
      <w:r>
        <w:rPr>
          <w:color w:val="343434"/>
          <w:spacing w:val="-24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7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T.</w:t>
      </w:r>
      <w:r>
        <w:rPr>
          <w:color w:val="343434"/>
          <w:spacing w:val="-23"/>
          <w:w w:val="95"/>
          <w:sz w:val="27"/>
        </w:rPr>
        <w:t xml:space="preserve"> </w:t>
      </w:r>
      <w:r>
        <w:rPr>
          <w:color w:val="343434"/>
          <w:w w:val="95"/>
          <w:sz w:val="27"/>
        </w:rPr>
        <w:t>Vladimirescu</w:t>
      </w:r>
      <w:r>
        <w:rPr>
          <w:color w:val="343434"/>
          <w:spacing w:val="-4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21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>Secerei</w:t>
      </w:r>
      <w:r>
        <w:rPr>
          <w:color w:val="343434"/>
          <w:spacing w:val="-12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  <w:r>
        <w:rPr>
          <w:color w:val="343434"/>
          <w:spacing w:val="-18"/>
          <w:w w:val="90"/>
          <w:sz w:val="27"/>
        </w:rPr>
        <w:t xml:space="preserve"> </w:t>
      </w:r>
      <w:r>
        <w:rPr>
          <w:color w:val="343434"/>
          <w:w w:val="95"/>
          <w:sz w:val="27"/>
        </w:rPr>
        <w:t xml:space="preserve">Bd 1 Dec 1918 - Vulcan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Bradului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C</w:t>
      </w:r>
      <w:r w:rsidR="00494A6A">
        <w:rPr>
          <w:color w:val="343434"/>
          <w:w w:val="95"/>
          <w:sz w:val="27"/>
        </w:rPr>
        <w:t>ă</w:t>
      </w:r>
      <w:r>
        <w:rPr>
          <w:color w:val="343434"/>
          <w:w w:val="95"/>
          <w:sz w:val="27"/>
        </w:rPr>
        <w:t xml:space="preserve">limanului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Papiu Ilarian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Aluni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Cerbului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Nagy Pal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Petri Adam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Verii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Privighetorii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P</w:t>
      </w:r>
      <w:r w:rsidR="00494A6A">
        <w:rPr>
          <w:color w:val="343434"/>
          <w:w w:val="95"/>
          <w:sz w:val="27"/>
        </w:rPr>
        <w:t>ă</w:t>
      </w:r>
      <w:r>
        <w:rPr>
          <w:color w:val="343434"/>
          <w:w w:val="95"/>
          <w:sz w:val="27"/>
        </w:rPr>
        <w:t xml:space="preserve">durii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Ion Dumitrache - Dimitrie Cantemir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N. Grigorescu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Victor Babe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Aleea Corni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a - Ctn. Romanu Vivu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22. Dec. 1918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Co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buc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Nu</w:t>
      </w:r>
      <w:r w:rsidR="00494A6A">
        <w:rPr>
          <w:color w:val="343434"/>
          <w:w w:val="95"/>
          <w:sz w:val="27"/>
        </w:rPr>
        <w:t>fă</w:t>
      </w:r>
      <w:r>
        <w:rPr>
          <w:color w:val="343434"/>
          <w:w w:val="95"/>
          <w:sz w:val="27"/>
        </w:rPr>
        <w:t xml:space="preserve">rului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Kos Karoly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Fumicilor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Al. Carpa</w:t>
      </w:r>
      <w:r w:rsidR="00494A6A">
        <w:rPr>
          <w:color w:val="343434"/>
          <w:w w:val="95"/>
          <w:sz w:val="27"/>
        </w:rPr>
        <w:t>ț</w:t>
      </w:r>
      <w:r>
        <w:rPr>
          <w:color w:val="343434"/>
          <w:w w:val="95"/>
          <w:sz w:val="27"/>
        </w:rPr>
        <w:t xml:space="preserve">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Pod Mure</w:t>
      </w:r>
      <w:r w:rsidR="00494A6A">
        <w:rPr>
          <w:color w:val="343434"/>
          <w:w w:val="95"/>
          <w:sz w:val="27"/>
        </w:rPr>
        <w:t>ș</w:t>
      </w:r>
      <w:r>
        <w:rPr>
          <w:color w:val="343434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 xml:space="preserve">Uzinei </w:t>
      </w:r>
      <w:r>
        <w:rPr>
          <w:color w:val="343434"/>
          <w:w w:val="90"/>
          <w:sz w:val="27"/>
        </w:rPr>
        <w:t xml:space="preserve">— </w:t>
      </w:r>
      <w:r>
        <w:rPr>
          <w:color w:val="343434"/>
          <w:w w:val="95"/>
          <w:sz w:val="27"/>
        </w:rPr>
        <w:t>Insulei</w:t>
      </w:r>
      <w:r>
        <w:rPr>
          <w:color w:val="343434"/>
          <w:spacing w:val="-41"/>
          <w:w w:val="95"/>
          <w:sz w:val="27"/>
        </w:rPr>
        <w:t xml:space="preserve"> </w:t>
      </w:r>
      <w:r>
        <w:rPr>
          <w:color w:val="343434"/>
          <w:w w:val="90"/>
          <w:sz w:val="27"/>
        </w:rPr>
        <w:t>—</w:t>
      </w:r>
    </w:p>
    <w:p w:rsidR="0019769A" w:rsidRDefault="003A7BE6">
      <w:pPr>
        <w:pStyle w:val="BodyText"/>
        <w:spacing w:line="280" w:lineRule="auto"/>
        <w:ind w:left="467" w:firstLine="2"/>
      </w:pPr>
      <w:r>
        <w:rPr>
          <w:color w:val="343434"/>
        </w:rPr>
        <w:t>Somnului</w:t>
      </w:r>
      <w:r>
        <w:rPr>
          <w:color w:val="343434"/>
          <w:spacing w:val="-25"/>
        </w:rPr>
        <w:t xml:space="preserve"> </w:t>
      </w:r>
      <w:r>
        <w:rPr>
          <w:color w:val="343434"/>
          <w:w w:val="90"/>
        </w:rPr>
        <w:t>—</w:t>
      </w:r>
      <w:r>
        <w:rPr>
          <w:color w:val="343434"/>
          <w:spacing w:val="-26"/>
          <w:w w:val="90"/>
        </w:rPr>
        <w:t xml:space="preserve"> </w:t>
      </w:r>
      <w:r>
        <w:rPr>
          <w:color w:val="343434"/>
        </w:rPr>
        <w:t>Lavandei</w:t>
      </w:r>
      <w:r>
        <w:rPr>
          <w:color w:val="343434"/>
          <w:spacing w:val="-26"/>
        </w:rPr>
        <w:t xml:space="preserve"> </w:t>
      </w:r>
      <w:r>
        <w:rPr>
          <w:color w:val="343434"/>
          <w:w w:val="90"/>
        </w:rPr>
        <w:t>—</w:t>
      </w:r>
      <w:r>
        <w:rPr>
          <w:color w:val="343434"/>
          <w:spacing w:val="-25"/>
          <w:w w:val="90"/>
        </w:rPr>
        <w:t xml:space="preserve"> </w:t>
      </w:r>
      <w:r>
        <w:rPr>
          <w:color w:val="343434"/>
        </w:rPr>
        <w:t>Bodor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Peter</w:t>
      </w:r>
      <w:r>
        <w:rPr>
          <w:color w:val="343434"/>
          <w:spacing w:val="-27"/>
        </w:rPr>
        <w:t xml:space="preserve"> </w:t>
      </w:r>
      <w:r>
        <w:rPr>
          <w:color w:val="343434"/>
          <w:w w:val="90"/>
        </w:rPr>
        <w:t>—</w:t>
      </w:r>
      <w:r>
        <w:rPr>
          <w:color w:val="343434"/>
          <w:spacing w:val="-28"/>
          <w:w w:val="90"/>
        </w:rPr>
        <w:t xml:space="preserve"> </w:t>
      </w:r>
      <w:r>
        <w:rPr>
          <w:color w:val="343434"/>
        </w:rPr>
        <w:t>Oituzului</w:t>
      </w:r>
      <w:r>
        <w:rPr>
          <w:color w:val="343434"/>
          <w:spacing w:val="-20"/>
        </w:rPr>
        <w:t xml:space="preserve"> </w:t>
      </w:r>
      <w:r>
        <w:rPr>
          <w:color w:val="343434"/>
          <w:w w:val="90"/>
        </w:rPr>
        <w:t>—</w:t>
      </w:r>
      <w:r>
        <w:rPr>
          <w:color w:val="343434"/>
          <w:spacing w:val="-27"/>
          <w:w w:val="90"/>
        </w:rPr>
        <w:t xml:space="preserve"> </w:t>
      </w:r>
      <w:r>
        <w:rPr>
          <w:color w:val="343434"/>
        </w:rPr>
        <w:t>L.</w:t>
      </w:r>
      <w:r>
        <w:rPr>
          <w:color w:val="343434"/>
          <w:spacing w:val="-30"/>
        </w:rPr>
        <w:t xml:space="preserve"> </w:t>
      </w:r>
      <w:r>
        <w:rPr>
          <w:color w:val="343434"/>
        </w:rPr>
        <w:t>Rebreanu-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Foi</w:t>
      </w:r>
      <w:r w:rsidR="00494A6A">
        <w:rPr>
          <w:color w:val="343434"/>
        </w:rPr>
        <w:t>ș</w:t>
      </w:r>
      <w:r>
        <w:rPr>
          <w:color w:val="343434"/>
        </w:rPr>
        <w:t>or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-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Gh. Doja + toate strazile din interiorul delimit</w:t>
      </w:r>
      <w:r w:rsidR="00494A6A">
        <w:rPr>
          <w:color w:val="343434"/>
        </w:rPr>
        <w:t>ă</w:t>
      </w:r>
      <w:r>
        <w:rPr>
          <w:color w:val="343434"/>
        </w:rPr>
        <w:t>rii</w:t>
      </w:r>
    </w:p>
    <w:sectPr w:rsidR="0019769A" w:rsidSect="0019769A">
      <w:type w:val="continuous"/>
      <w:pgSz w:w="11910" w:h="16840"/>
      <w:pgMar w:top="1580" w:right="1400" w:bottom="280" w:left="15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973"/>
    <w:multiLevelType w:val="hybridMultilevel"/>
    <w:tmpl w:val="22323352"/>
    <w:lvl w:ilvl="0" w:tplc="476EC15A">
      <w:start w:val="1"/>
      <w:numFmt w:val="decimal"/>
      <w:lvlText w:val="%1."/>
      <w:lvlJc w:val="left"/>
      <w:pPr>
        <w:ind w:left="453" w:hanging="349"/>
        <w:jc w:val="left"/>
      </w:pPr>
      <w:rPr>
        <w:rFonts w:ascii="Times New Roman" w:eastAsia="Times New Roman" w:hAnsi="Times New Roman" w:cs="Times New Roman" w:hint="default"/>
        <w:color w:val="343434"/>
        <w:w w:val="99"/>
        <w:sz w:val="27"/>
        <w:szCs w:val="27"/>
        <w:lang w:val="ro-RO" w:eastAsia="en-US" w:bidi="ar-SA"/>
      </w:rPr>
    </w:lvl>
    <w:lvl w:ilvl="1" w:tplc="1340048C">
      <w:numFmt w:val="bullet"/>
      <w:lvlText w:val="•"/>
      <w:lvlJc w:val="left"/>
      <w:pPr>
        <w:ind w:left="1312" w:hanging="349"/>
      </w:pPr>
      <w:rPr>
        <w:rFonts w:hint="default"/>
        <w:lang w:val="ro-RO" w:eastAsia="en-US" w:bidi="ar-SA"/>
      </w:rPr>
    </w:lvl>
    <w:lvl w:ilvl="2" w:tplc="D0525682">
      <w:numFmt w:val="bullet"/>
      <w:lvlText w:val="•"/>
      <w:lvlJc w:val="left"/>
      <w:pPr>
        <w:ind w:left="2164" w:hanging="349"/>
      </w:pPr>
      <w:rPr>
        <w:rFonts w:hint="default"/>
        <w:lang w:val="ro-RO" w:eastAsia="en-US" w:bidi="ar-SA"/>
      </w:rPr>
    </w:lvl>
    <w:lvl w:ilvl="3" w:tplc="15B418D0">
      <w:numFmt w:val="bullet"/>
      <w:lvlText w:val="•"/>
      <w:lvlJc w:val="left"/>
      <w:pPr>
        <w:ind w:left="3017" w:hanging="349"/>
      </w:pPr>
      <w:rPr>
        <w:rFonts w:hint="default"/>
        <w:lang w:val="ro-RO" w:eastAsia="en-US" w:bidi="ar-SA"/>
      </w:rPr>
    </w:lvl>
    <w:lvl w:ilvl="4" w:tplc="68108EEA">
      <w:numFmt w:val="bullet"/>
      <w:lvlText w:val="•"/>
      <w:lvlJc w:val="left"/>
      <w:pPr>
        <w:ind w:left="3869" w:hanging="349"/>
      </w:pPr>
      <w:rPr>
        <w:rFonts w:hint="default"/>
        <w:lang w:val="ro-RO" w:eastAsia="en-US" w:bidi="ar-SA"/>
      </w:rPr>
    </w:lvl>
    <w:lvl w:ilvl="5" w:tplc="35E873EC">
      <w:numFmt w:val="bullet"/>
      <w:lvlText w:val="•"/>
      <w:lvlJc w:val="left"/>
      <w:pPr>
        <w:ind w:left="4722" w:hanging="349"/>
      </w:pPr>
      <w:rPr>
        <w:rFonts w:hint="default"/>
        <w:lang w:val="ro-RO" w:eastAsia="en-US" w:bidi="ar-SA"/>
      </w:rPr>
    </w:lvl>
    <w:lvl w:ilvl="6" w:tplc="BECE6E3C">
      <w:numFmt w:val="bullet"/>
      <w:lvlText w:val="•"/>
      <w:lvlJc w:val="left"/>
      <w:pPr>
        <w:ind w:left="5574" w:hanging="349"/>
      </w:pPr>
      <w:rPr>
        <w:rFonts w:hint="default"/>
        <w:lang w:val="ro-RO" w:eastAsia="en-US" w:bidi="ar-SA"/>
      </w:rPr>
    </w:lvl>
    <w:lvl w:ilvl="7" w:tplc="8BEEC6C6">
      <w:numFmt w:val="bullet"/>
      <w:lvlText w:val="•"/>
      <w:lvlJc w:val="left"/>
      <w:pPr>
        <w:ind w:left="6426" w:hanging="349"/>
      </w:pPr>
      <w:rPr>
        <w:rFonts w:hint="default"/>
        <w:lang w:val="ro-RO" w:eastAsia="en-US" w:bidi="ar-SA"/>
      </w:rPr>
    </w:lvl>
    <w:lvl w:ilvl="8" w:tplc="4CD4DE8E">
      <w:numFmt w:val="bullet"/>
      <w:lvlText w:val="•"/>
      <w:lvlJc w:val="left"/>
      <w:pPr>
        <w:ind w:left="7279" w:hanging="34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9769A"/>
    <w:rsid w:val="0019769A"/>
    <w:rsid w:val="003A7BE6"/>
    <w:rsid w:val="0049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69A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769A"/>
    <w:pPr>
      <w:ind w:left="453" w:hanging="349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19769A"/>
    <w:pPr>
      <w:ind w:left="453" w:hanging="349"/>
    </w:pPr>
  </w:style>
  <w:style w:type="paragraph" w:customStyle="1" w:styleId="TableParagraph">
    <w:name w:val="Table Paragraph"/>
    <w:basedOn w:val="Normal"/>
    <w:uiPriority w:val="1"/>
    <w:qFormat/>
    <w:rsid w:val="001976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Luminita</cp:lastModifiedBy>
  <cp:revision>2</cp:revision>
  <dcterms:created xsi:type="dcterms:W3CDTF">2021-02-12T17:54:00Z</dcterms:created>
  <dcterms:modified xsi:type="dcterms:W3CDTF">2021-02-12T18:05:00Z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Canon </vt:lpwstr>
  </property>
  <property fmtid="{D5CDD505-2E9C-101B-9397-08002B2CF9AE}" pid="4" name="LastSaved">
    <vt:filetime>2021-02-12T00:00:00Z</vt:filetime>
  </property>
</Properties>
</file>