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10" w:rsidRDefault="00606010" w:rsidP="00606010">
      <w:pPr>
        <w:rPr>
          <w:bCs/>
          <w:i/>
          <w:iCs/>
          <w:sz w:val="20"/>
          <w:szCs w:val="20"/>
          <w:lang w:val="ro-RO"/>
        </w:rPr>
      </w:pPr>
    </w:p>
    <w:p w:rsidR="00606010" w:rsidRDefault="00606010" w:rsidP="00606010">
      <w:pPr>
        <w:ind w:left="170"/>
        <w:jc w:val="right"/>
        <w:rPr>
          <w:b/>
          <w:lang w:val="ro-RO"/>
        </w:rPr>
      </w:pPr>
    </w:p>
    <w:p w:rsidR="00606010" w:rsidRDefault="0080485C" w:rsidP="00606010">
      <w:pPr>
        <w:suppressAutoHyphens w:val="0"/>
        <w:ind w:left="1440"/>
        <w:jc w:val="center"/>
        <w:rPr>
          <w:rFonts w:eastAsia="Umbra BT"/>
          <w:b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96073299" r:id="rId6">
            <o:FieldCodes>\* MERGEFORMAT</o:FieldCodes>
          </o:OLEObject>
        </w:pict>
      </w:r>
    </w:p>
    <w:p w:rsidR="00606010" w:rsidRDefault="00606010" w:rsidP="00606010">
      <w:pPr>
        <w:suppressAutoHyphens w:val="0"/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R O M Â N I A 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</w:p>
    <w:p w:rsidR="00606010" w:rsidRDefault="00606010" w:rsidP="00606010">
      <w:pPr>
        <w:suppressAutoHyphens w:val="0"/>
        <w:jc w:val="both"/>
        <w:rPr>
          <w:b/>
          <w:lang w:val="ro-RO" w:eastAsia="ro-RO"/>
        </w:rPr>
      </w:pPr>
      <w:r>
        <w:rPr>
          <w:b/>
          <w:lang w:val="ro-RO" w:eastAsia="ro-RO"/>
        </w:rPr>
        <w:t>JUDEŢUL MUREŞ</w:t>
      </w:r>
    </w:p>
    <w:p w:rsidR="00606010" w:rsidRDefault="00606010" w:rsidP="00606010">
      <w:pPr>
        <w:suppressAutoHyphens w:val="0"/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CONSILIUL LOCAL MUNICIPAL TÂRGU MUREŞ                        </w:t>
      </w:r>
      <w:r>
        <w:rPr>
          <w:rFonts w:eastAsia="Umbra BT"/>
          <w:lang w:val="ro-RO" w:eastAsia="ro-RO"/>
        </w:rPr>
        <w:t xml:space="preserve"> Proiect</w:t>
      </w:r>
    </w:p>
    <w:p w:rsidR="00606010" w:rsidRDefault="00606010" w:rsidP="00606010">
      <w:pPr>
        <w:suppressAutoHyphens w:val="0"/>
        <w:rPr>
          <w:b/>
          <w:lang w:val="ro-RO" w:eastAsia="en-US"/>
        </w:rPr>
      </w:pPr>
      <w:r>
        <w:rPr>
          <w:sz w:val="16"/>
          <w:szCs w:val="16"/>
          <w:lang w:val="ro-RO" w:eastAsia="en-US"/>
        </w:rPr>
        <w:t xml:space="preserve">                                                                                         </w:t>
      </w:r>
      <w:r>
        <w:rPr>
          <w:b/>
          <w:sz w:val="16"/>
          <w:szCs w:val="16"/>
          <w:lang w:val="ro-RO" w:eastAsia="en-US"/>
        </w:rPr>
        <w:t xml:space="preserve">                                                              (nu produce efecte juridice)</w:t>
      </w:r>
      <w:r>
        <w:rPr>
          <w:b/>
          <w:lang w:val="ro-RO" w:eastAsia="en-US"/>
        </w:rPr>
        <w:t xml:space="preserve">*                               </w:t>
      </w:r>
    </w:p>
    <w:p w:rsidR="00606010" w:rsidRDefault="00606010" w:rsidP="00606010">
      <w:pPr>
        <w:suppressAutoHyphens w:val="0"/>
        <w:jc w:val="right"/>
        <w:rPr>
          <w:b/>
          <w:lang w:val="ro-RO" w:eastAsia="en-US"/>
        </w:rPr>
      </w:pPr>
      <w:r>
        <w:rPr>
          <w:b/>
          <w:lang w:val="ro-RO" w:eastAsia="en-US"/>
        </w:rPr>
        <w:t xml:space="preserve">                                                                                                                          </w:t>
      </w:r>
    </w:p>
    <w:p w:rsidR="00606010" w:rsidRDefault="00606010" w:rsidP="00606010">
      <w:pPr>
        <w:suppressAutoHyphens w:val="0"/>
        <w:ind w:left="7080" w:firstLine="708"/>
        <w:rPr>
          <w:b/>
          <w:lang w:val="ro-RO" w:eastAsia="en-US"/>
        </w:rPr>
      </w:pPr>
      <w:r>
        <w:rPr>
          <w:b/>
          <w:lang w:val="ro-RO" w:eastAsia="en-US"/>
        </w:rPr>
        <w:t xml:space="preserve">  PRIMAR,  </w:t>
      </w:r>
    </w:p>
    <w:p w:rsidR="00606010" w:rsidRDefault="00606010" w:rsidP="00A07A07">
      <w:pPr>
        <w:suppressAutoHyphens w:val="0"/>
        <w:jc w:val="center"/>
        <w:rPr>
          <w:b/>
          <w:sz w:val="22"/>
          <w:szCs w:val="22"/>
          <w:lang w:val="ro-RO" w:eastAsia="en-US"/>
        </w:rPr>
      </w:pPr>
      <w:r>
        <w:rPr>
          <w:b/>
          <w:sz w:val="22"/>
          <w:szCs w:val="22"/>
          <w:lang w:val="hu-HU" w:eastAsia="en-US"/>
        </w:rPr>
        <w:t xml:space="preserve">                                                                                                                                 Soós Zoltán</w:t>
      </w:r>
      <w:r>
        <w:rPr>
          <w:b/>
          <w:sz w:val="22"/>
          <w:szCs w:val="22"/>
          <w:lang w:val="ro-RO" w:eastAsia="en-US"/>
        </w:rPr>
        <w:t xml:space="preserve">                                                                                             </w:t>
      </w:r>
    </w:p>
    <w:p w:rsidR="00606010" w:rsidRDefault="00606010" w:rsidP="00606010">
      <w:pPr>
        <w:suppressAutoHyphens w:val="0"/>
        <w:spacing w:line="276" w:lineRule="auto"/>
        <w:rPr>
          <w:b/>
          <w:sz w:val="22"/>
          <w:szCs w:val="22"/>
          <w:lang w:val="ro-RO" w:eastAsia="en-US"/>
        </w:rPr>
      </w:pPr>
    </w:p>
    <w:p w:rsidR="00606010" w:rsidRDefault="00606010" w:rsidP="00606010">
      <w:pPr>
        <w:suppressAutoHyphens w:val="0"/>
        <w:spacing w:line="276" w:lineRule="auto"/>
        <w:rPr>
          <w:b/>
          <w:sz w:val="22"/>
          <w:szCs w:val="22"/>
          <w:lang w:val="ro-RO" w:eastAsia="en-US"/>
        </w:rPr>
      </w:pPr>
    </w:p>
    <w:p w:rsidR="00606010" w:rsidRDefault="00606010" w:rsidP="00606010">
      <w:pPr>
        <w:suppressAutoHyphens w:val="0"/>
        <w:ind w:left="2124" w:firstLine="708"/>
        <w:rPr>
          <w:b/>
          <w:sz w:val="22"/>
          <w:szCs w:val="22"/>
          <w:lang w:val="ro-RO" w:eastAsia="en-US"/>
        </w:rPr>
      </w:pPr>
      <w:r>
        <w:rPr>
          <w:b/>
          <w:sz w:val="22"/>
          <w:szCs w:val="22"/>
          <w:lang w:val="ro-RO" w:eastAsia="en-US"/>
        </w:rPr>
        <w:t xml:space="preserve">          H O T Ă R Â R E A     nr. _________</w:t>
      </w:r>
    </w:p>
    <w:p w:rsidR="00606010" w:rsidRDefault="00606010" w:rsidP="00606010">
      <w:pPr>
        <w:suppressAutoHyphens w:val="0"/>
        <w:jc w:val="center"/>
        <w:rPr>
          <w:b/>
          <w:sz w:val="22"/>
          <w:szCs w:val="22"/>
          <w:lang w:val="ro-RO" w:eastAsia="en-US"/>
        </w:rPr>
      </w:pPr>
      <w:r>
        <w:rPr>
          <w:b/>
          <w:sz w:val="22"/>
          <w:szCs w:val="22"/>
          <w:lang w:val="ro-RO" w:eastAsia="en-US"/>
        </w:rPr>
        <w:t>din _____________________ 2021</w:t>
      </w:r>
    </w:p>
    <w:p w:rsidR="00606010" w:rsidRDefault="00606010" w:rsidP="00606010">
      <w:pPr>
        <w:suppressAutoHyphens w:val="0"/>
        <w:spacing w:line="276" w:lineRule="auto"/>
        <w:jc w:val="center"/>
        <w:rPr>
          <w:b/>
          <w:sz w:val="22"/>
          <w:szCs w:val="22"/>
          <w:lang w:val="ro-RO" w:eastAsia="en-US"/>
        </w:rPr>
      </w:pPr>
    </w:p>
    <w:p w:rsidR="00606010" w:rsidRDefault="00606010" w:rsidP="00606010">
      <w:pPr>
        <w:ind w:left="170"/>
        <w:rPr>
          <w:b/>
          <w:lang w:val="ro-RO"/>
        </w:rPr>
      </w:pPr>
    </w:p>
    <w:p w:rsidR="00606010" w:rsidRDefault="00606010" w:rsidP="00606010">
      <w:pPr>
        <w:suppressAutoHyphens w:val="0"/>
        <w:jc w:val="center"/>
        <w:rPr>
          <w:rFonts w:eastAsia="Calibri"/>
          <w:b/>
          <w:lang w:eastAsia="en-US"/>
        </w:rPr>
      </w:pPr>
      <w:proofErr w:type="spellStart"/>
      <w:proofErr w:type="gramStart"/>
      <w:r>
        <w:rPr>
          <w:rFonts w:eastAsia="Calibri"/>
          <w:b/>
          <w:lang w:eastAsia="en-US"/>
        </w:rPr>
        <w:t>privind</w:t>
      </w:r>
      <w:proofErr w:type="spellEnd"/>
      <w:proofErr w:type="gram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lang w:eastAsia="en-US"/>
        </w:rPr>
        <w:t>constituirea</w:t>
      </w:r>
      <w:proofErr w:type="spell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lang w:eastAsia="en-US"/>
        </w:rPr>
        <w:t>Comisie</w:t>
      </w:r>
      <w:r w:rsidR="0080485C">
        <w:rPr>
          <w:rFonts w:eastAsia="Calibri"/>
          <w:b/>
          <w:lang w:eastAsia="en-US"/>
        </w:rPr>
        <w:t>i</w:t>
      </w:r>
      <w:proofErr w:type="spell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lang w:eastAsia="en-US"/>
        </w:rPr>
        <w:t>pentru</w:t>
      </w:r>
      <w:proofErr w:type="spell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lang w:eastAsia="en-US"/>
        </w:rPr>
        <w:t>urmărirea</w:t>
      </w:r>
      <w:proofErr w:type="spell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lang w:eastAsia="en-US"/>
        </w:rPr>
        <w:t>procedurii</w:t>
      </w:r>
      <w:proofErr w:type="spellEnd"/>
      <w:r>
        <w:rPr>
          <w:rFonts w:eastAsia="Calibri"/>
          <w:b/>
          <w:lang w:eastAsia="en-US"/>
        </w:rPr>
        <w:t xml:space="preserve"> de </w:t>
      </w:r>
      <w:proofErr w:type="spellStart"/>
      <w:r>
        <w:rPr>
          <w:rFonts w:eastAsia="Calibri"/>
          <w:b/>
          <w:lang w:eastAsia="en-US"/>
        </w:rPr>
        <w:t>delegare</w:t>
      </w:r>
      <w:proofErr w:type="spellEnd"/>
      <w:r>
        <w:rPr>
          <w:rFonts w:eastAsia="Calibri"/>
          <w:b/>
          <w:lang w:eastAsia="en-US"/>
        </w:rPr>
        <w:t xml:space="preserve"> a </w:t>
      </w:r>
      <w:proofErr w:type="spellStart"/>
      <w:r>
        <w:rPr>
          <w:rFonts w:eastAsia="Calibri"/>
          <w:b/>
          <w:lang w:eastAsia="en-US"/>
        </w:rPr>
        <w:t>gestiunii</w:t>
      </w:r>
      <w:proofErr w:type="spell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bCs/>
          <w:lang w:eastAsia="en-US"/>
        </w:rPr>
        <w:t>Serviciului</w:t>
      </w:r>
      <w:proofErr w:type="spellEnd"/>
      <w:r>
        <w:rPr>
          <w:rFonts w:eastAsia="Calibri"/>
          <w:b/>
          <w:bCs/>
          <w:lang w:eastAsia="en-US"/>
        </w:rPr>
        <w:t xml:space="preserve"> de </w:t>
      </w:r>
      <w:r>
        <w:rPr>
          <w:b/>
          <w:lang w:val="ro-RO" w:eastAsia="ro-RO"/>
        </w:rPr>
        <w:t>Iluminat Public</w:t>
      </w:r>
      <w:r>
        <w:rPr>
          <w:rFonts w:eastAsia="Calibri"/>
          <w:b/>
          <w:bCs/>
          <w:lang w:eastAsia="en-US"/>
        </w:rPr>
        <w:t xml:space="preserve"> </w:t>
      </w:r>
      <w:proofErr w:type="spellStart"/>
      <w:r>
        <w:rPr>
          <w:rFonts w:eastAsia="Calibri"/>
          <w:b/>
          <w:bCs/>
          <w:lang w:eastAsia="en-US"/>
        </w:rPr>
        <w:t>în</w:t>
      </w:r>
      <w:proofErr w:type="spellEnd"/>
      <w:r>
        <w:rPr>
          <w:rFonts w:eastAsia="Calibri"/>
          <w:b/>
          <w:bCs/>
          <w:lang w:eastAsia="en-US"/>
        </w:rPr>
        <w:t xml:space="preserve"> </w:t>
      </w:r>
      <w:proofErr w:type="spellStart"/>
      <w:r>
        <w:rPr>
          <w:rFonts w:eastAsia="Calibri"/>
          <w:b/>
          <w:bCs/>
          <w:lang w:eastAsia="en-US"/>
        </w:rPr>
        <w:t>Municipiul</w:t>
      </w:r>
      <w:proofErr w:type="spellEnd"/>
      <w:r>
        <w:rPr>
          <w:rFonts w:eastAsia="Calibri"/>
          <w:b/>
          <w:bCs/>
          <w:lang w:eastAsia="en-US"/>
        </w:rPr>
        <w:t xml:space="preserve">  </w:t>
      </w:r>
      <w:proofErr w:type="spellStart"/>
      <w:r>
        <w:rPr>
          <w:rFonts w:eastAsia="Calibri"/>
          <w:b/>
          <w:bCs/>
          <w:lang w:eastAsia="en-US"/>
        </w:rPr>
        <w:t>Târgu</w:t>
      </w:r>
      <w:proofErr w:type="spellEnd"/>
      <w:r>
        <w:rPr>
          <w:rFonts w:eastAsia="Calibri"/>
          <w:b/>
          <w:bCs/>
          <w:lang w:eastAsia="en-US"/>
        </w:rPr>
        <w:t xml:space="preserve"> Mureș</w:t>
      </w:r>
      <w:r>
        <w:rPr>
          <w:rFonts w:eastAsia="Calibri"/>
          <w:b/>
          <w:lang w:eastAsia="en-US"/>
        </w:rPr>
        <w:t xml:space="preserve"> </w:t>
      </w:r>
    </w:p>
    <w:p w:rsidR="00606010" w:rsidRDefault="00606010" w:rsidP="00606010">
      <w:pPr>
        <w:ind w:left="170"/>
        <w:jc w:val="center"/>
        <w:rPr>
          <w:b/>
          <w:lang w:val="ro-RO"/>
        </w:rPr>
      </w:pPr>
    </w:p>
    <w:p w:rsidR="00606010" w:rsidRDefault="00606010" w:rsidP="00606010">
      <w:pPr>
        <w:ind w:left="170"/>
        <w:jc w:val="center"/>
        <w:rPr>
          <w:b/>
          <w:i/>
          <w:lang w:val="ro-RO"/>
        </w:rPr>
      </w:pPr>
      <w:r>
        <w:rPr>
          <w:b/>
          <w:i/>
          <w:lang w:val="ro-RO"/>
        </w:rPr>
        <w:t>Consiliul local municipal Târgu Mureş, întrunit în şedinţă ordinară de lucru,</w:t>
      </w:r>
    </w:p>
    <w:p w:rsidR="00606010" w:rsidRDefault="00606010" w:rsidP="00606010">
      <w:pPr>
        <w:ind w:left="170"/>
        <w:rPr>
          <w:bCs/>
          <w:iCs/>
          <w:lang w:val="ro-RO"/>
        </w:rPr>
      </w:pPr>
    </w:p>
    <w:p w:rsidR="00606010" w:rsidRDefault="00606010" w:rsidP="00606010">
      <w:pPr>
        <w:ind w:left="170"/>
        <w:jc w:val="both"/>
        <w:rPr>
          <w:b/>
          <w:iCs/>
          <w:lang w:val="ro-RO"/>
        </w:rPr>
      </w:pPr>
      <w:r>
        <w:rPr>
          <w:b/>
          <w:iCs/>
          <w:lang w:val="ro-RO"/>
        </w:rPr>
        <w:t>Având în vedere:</w:t>
      </w:r>
    </w:p>
    <w:p w:rsidR="00606010" w:rsidRPr="0080485C" w:rsidRDefault="00606010" w:rsidP="0080485C">
      <w:pPr>
        <w:ind w:left="170"/>
        <w:jc w:val="both"/>
        <w:rPr>
          <w:b/>
          <w:bCs/>
          <w:lang w:val="ro-RO"/>
        </w:rPr>
      </w:pPr>
      <w:r>
        <w:rPr>
          <w:bCs/>
          <w:iCs/>
          <w:lang w:val="ro-RO"/>
        </w:rPr>
        <w:t xml:space="preserve">  a) Referatul de aprobare, iniţiat de primar, prin Direcția Tehnică/Biroul Energetic </w:t>
      </w:r>
      <w:r>
        <w:rPr>
          <w:lang w:val="ro-RO"/>
        </w:rPr>
        <w:t>Nr. 70386/2054/1370 din 05.10.2021</w:t>
      </w:r>
      <w:r w:rsidR="0080485C">
        <w:rPr>
          <w:b/>
          <w:bCs/>
          <w:lang w:val="ro-RO"/>
        </w:rPr>
        <w:t xml:space="preserve"> </w:t>
      </w:r>
      <w:proofErr w:type="spellStart"/>
      <w:r>
        <w:rPr>
          <w:rFonts w:eastAsia="Calibri"/>
          <w:lang w:eastAsia="en-US"/>
        </w:rPr>
        <w:t>privind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constituirea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Comisie</w:t>
      </w:r>
      <w:r w:rsidR="0080485C">
        <w:rPr>
          <w:rFonts w:eastAsia="Calibri"/>
          <w:lang w:eastAsia="en-US"/>
        </w:rPr>
        <w:t>i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pentru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urmărirea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procedurii</w:t>
      </w:r>
      <w:proofErr w:type="spellEnd"/>
      <w:r>
        <w:rPr>
          <w:rFonts w:eastAsia="Calibri"/>
          <w:lang w:eastAsia="en-US"/>
        </w:rPr>
        <w:t xml:space="preserve"> de </w:t>
      </w:r>
      <w:proofErr w:type="spellStart"/>
      <w:r>
        <w:rPr>
          <w:rFonts w:eastAsia="Calibri"/>
          <w:lang w:eastAsia="en-US"/>
        </w:rPr>
        <w:t>delegare</w:t>
      </w:r>
      <w:proofErr w:type="spellEnd"/>
      <w:r>
        <w:rPr>
          <w:rFonts w:eastAsia="Calibri"/>
          <w:lang w:eastAsia="en-US"/>
        </w:rPr>
        <w:t xml:space="preserve"> a </w:t>
      </w:r>
      <w:proofErr w:type="spellStart"/>
      <w:r>
        <w:rPr>
          <w:rFonts w:eastAsia="Calibri"/>
          <w:lang w:eastAsia="en-US"/>
        </w:rPr>
        <w:t>gestiunii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Serviciului</w:t>
      </w:r>
      <w:proofErr w:type="spellEnd"/>
      <w:r>
        <w:rPr>
          <w:rFonts w:eastAsia="Calibri"/>
          <w:bCs/>
          <w:lang w:eastAsia="en-US"/>
        </w:rPr>
        <w:t xml:space="preserve"> de </w:t>
      </w:r>
      <w:r>
        <w:rPr>
          <w:lang w:val="ro-RO" w:eastAsia="ro-RO"/>
        </w:rPr>
        <w:t>Iluminat Public</w:t>
      </w:r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în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Municipiul</w:t>
      </w:r>
      <w:proofErr w:type="spellEnd"/>
      <w:r>
        <w:rPr>
          <w:rFonts w:eastAsia="Calibri"/>
          <w:bCs/>
          <w:lang w:eastAsia="en-US"/>
        </w:rPr>
        <w:t xml:space="preserve">  </w:t>
      </w:r>
      <w:proofErr w:type="spellStart"/>
      <w:r>
        <w:rPr>
          <w:rFonts w:eastAsia="Calibri"/>
          <w:bCs/>
          <w:lang w:eastAsia="en-US"/>
        </w:rPr>
        <w:t>Târgu</w:t>
      </w:r>
      <w:proofErr w:type="spellEnd"/>
      <w:r>
        <w:rPr>
          <w:rFonts w:eastAsia="Calibri"/>
          <w:bCs/>
          <w:lang w:eastAsia="en-US"/>
        </w:rPr>
        <w:t xml:space="preserve"> Mureș</w:t>
      </w:r>
      <w:r>
        <w:rPr>
          <w:bCs/>
          <w:lang w:eastAsia="en-US"/>
        </w:rPr>
        <w:t>;</w:t>
      </w:r>
    </w:p>
    <w:p w:rsidR="00606010" w:rsidRDefault="00606010" w:rsidP="00606010">
      <w:pPr>
        <w:ind w:left="170"/>
        <w:rPr>
          <w:bCs/>
          <w:iCs/>
          <w:lang w:val="ro-RO"/>
        </w:rPr>
      </w:pPr>
      <w:r>
        <w:rPr>
          <w:bCs/>
          <w:iCs/>
          <w:lang w:val="ro-RO"/>
        </w:rPr>
        <w:t xml:space="preserve">  b) Raportul comisiilor de specialitate din cadrul Consiliului local municipal Târgu Mureș;</w:t>
      </w:r>
    </w:p>
    <w:p w:rsidR="00606010" w:rsidRDefault="00606010" w:rsidP="00606010">
      <w:pPr>
        <w:ind w:left="170"/>
        <w:jc w:val="both"/>
        <w:rPr>
          <w:b/>
          <w:iCs/>
          <w:lang w:val="ro-RO"/>
        </w:rPr>
      </w:pPr>
    </w:p>
    <w:p w:rsidR="00606010" w:rsidRDefault="00606010" w:rsidP="0098607A">
      <w:pPr>
        <w:pStyle w:val="ListParagraph"/>
        <w:ind w:left="0"/>
        <w:jc w:val="both"/>
      </w:pPr>
      <w:r>
        <w:rPr>
          <w:b/>
          <w:bCs/>
        </w:rPr>
        <w:t xml:space="preserve">   În temeiul</w:t>
      </w:r>
      <w:r>
        <w:t xml:space="preserve"> </w:t>
      </w:r>
      <w:r w:rsidR="0098607A" w:rsidRPr="0098607A">
        <w:rPr>
          <w:iCs/>
          <w:color w:val="000000"/>
          <w:lang w:val="en-US" w:eastAsia="ar-SA"/>
        </w:rPr>
        <w:t xml:space="preserve">art. </w:t>
      </w:r>
      <w:proofErr w:type="gramStart"/>
      <w:r w:rsidR="0098607A" w:rsidRPr="0098607A">
        <w:rPr>
          <w:iCs/>
          <w:color w:val="000000"/>
          <w:lang w:val="en-US" w:eastAsia="ar-SA"/>
        </w:rPr>
        <w:t xml:space="preserve">129 </w:t>
      </w:r>
      <w:proofErr w:type="spellStart"/>
      <w:r w:rsidR="0098607A" w:rsidRPr="0098607A">
        <w:rPr>
          <w:iCs/>
          <w:color w:val="000000"/>
          <w:lang w:val="en-US" w:eastAsia="ar-SA"/>
        </w:rPr>
        <w:t>alin</w:t>
      </w:r>
      <w:proofErr w:type="spellEnd"/>
      <w:r w:rsidR="0098607A" w:rsidRPr="0098607A">
        <w:rPr>
          <w:iCs/>
          <w:color w:val="000000"/>
          <w:lang w:val="en-US" w:eastAsia="ar-SA"/>
        </w:rPr>
        <w:t>.</w:t>
      </w:r>
      <w:proofErr w:type="gramEnd"/>
      <w:r w:rsidR="0098607A" w:rsidRPr="0098607A">
        <w:rPr>
          <w:iCs/>
          <w:color w:val="000000"/>
          <w:lang w:val="en-US" w:eastAsia="ar-SA"/>
        </w:rPr>
        <w:t xml:space="preserve"> (1), </w:t>
      </w:r>
      <w:proofErr w:type="spellStart"/>
      <w:r w:rsidR="0098607A" w:rsidRPr="0098607A">
        <w:rPr>
          <w:iCs/>
          <w:color w:val="000000"/>
          <w:lang w:val="en-US" w:eastAsia="ar-SA"/>
        </w:rPr>
        <w:t>alin</w:t>
      </w:r>
      <w:proofErr w:type="spellEnd"/>
      <w:r w:rsidR="0098607A" w:rsidRPr="0098607A">
        <w:rPr>
          <w:iCs/>
          <w:color w:val="000000"/>
          <w:lang w:val="en-US" w:eastAsia="ar-SA"/>
        </w:rPr>
        <w:t xml:space="preserve">. (2) </w:t>
      </w:r>
      <w:proofErr w:type="gramStart"/>
      <w:r w:rsidR="0098607A" w:rsidRPr="0098607A">
        <w:rPr>
          <w:iCs/>
          <w:color w:val="000000"/>
          <w:lang w:val="en-US" w:eastAsia="ar-SA"/>
        </w:rPr>
        <w:t>lit</w:t>
      </w:r>
      <w:proofErr w:type="gramEnd"/>
      <w:r w:rsidR="0098607A" w:rsidRPr="0098607A">
        <w:rPr>
          <w:iCs/>
          <w:color w:val="000000"/>
          <w:lang w:val="en-US" w:eastAsia="ar-SA"/>
        </w:rPr>
        <w:t>. „</w:t>
      </w:r>
      <w:proofErr w:type="gramStart"/>
      <w:r w:rsidR="0098607A" w:rsidRPr="0098607A">
        <w:rPr>
          <w:iCs/>
          <w:color w:val="000000"/>
          <w:lang w:val="en-US" w:eastAsia="ar-SA"/>
        </w:rPr>
        <w:t>d</w:t>
      </w:r>
      <w:proofErr w:type="gramEnd"/>
      <w:r w:rsidR="0098607A" w:rsidRPr="0098607A">
        <w:rPr>
          <w:iCs/>
          <w:color w:val="000000"/>
          <w:lang w:val="en-US" w:eastAsia="ar-SA"/>
        </w:rPr>
        <w:t xml:space="preserve">” </w:t>
      </w:r>
      <w:proofErr w:type="spellStart"/>
      <w:r w:rsidR="0098607A" w:rsidRPr="0098607A">
        <w:rPr>
          <w:iCs/>
          <w:color w:val="000000"/>
          <w:lang w:val="en-US" w:eastAsia="ar-SA"/>
        </w:rPr>
        <w:t>și</w:t>
      </w:r>
      <w:proofErr w:type="spellEnd"/>
      <w:r w:rsidR="0098607A" w:rsidRPr="0098607A">
        <w:rPr>
          <w:iCs/>
          <w:color w:val="000000"/>
          <w:lang w:val="en-US" w:eastAsia="ar-SA"/>
        </w:rPr>
        <w:t xml:space="preserve"> </w:t>
      </w:r>
      <w:proofErr w:type="spellStart"/>
      <w:r w:rsidR="0098607A" w:rsidRPr="0098607A">
        <w:rPr>
          <w:iCs/>
          <w:color w:val="000000"/>
          <w:lang w:val="en-US" w:eastAsia="ar-SA"/>
        </w:rPr>
        <w:t>alin</w:t>
      </w:r>
      <w:proofErr w:type="spellEnd"/>
      <w:r w:rsidR="0098607A" w:rsidRPr="0098607A">
        <w:rPr>
          <w:iCs/>
          <w:color w:val="000000"/>
          <w:lang w:val="en-US" w:eastAsia="ar-SA"/>
        </w:rPr>
        <w:t>. 7 lit. „</w:t>
      </w:r>
      <w:proofErr w:type="gramStart"/>
      <w:r w:rsidR="0098607A" w:rsidRPr="0098607A">
        <w:rPr>
          <w:iCs/>
          <w:color w:val="000000"/>
          <w:lang w:val="en-US" w:eastAsia="ar-SA"/>
        </w:rPr>
        <w:t>b</w:t>
      </w:r>
      <w:proofErr w:type="gramEnd"/>
      <w:r w:rsidR="0098607A" w:rsidRPr="0098607A">
        <w:rPr>
          <w:iCs/>
          <w:color w:val="000000"/>
          <w:lang w:val="en-US" w:eastAsia="ar-SA"/>
        </w:rPr>
        <w:t xml:space="preserve">”, art.127 alin.3 OUG nr. </w:t>
      </w:r>
      <w:proofErr w:type="gramStart"/>
      <w:r w:rsidR="0098607A" w:rsidRPr="0098607A">
        <w:rPr>
          <w:iCs/>
          <w:color w:val="000000"/>
          <w:lang w:val="en-US" w:eastAsia="ar-SA"/>
        </w:rPr>
        <w:t>57/2019, art.</w:t>
      </w:r>
      <w:proofErr w:type="gramEnd"/>
      <w:r w:rsidR="0098607A" w:rsidRPr="0098607A">
        <w:rPr>
          <w:iCs/>
          <w:color w:val="000000"/>
          <w:lang w:val="en-US" w:eastAsia="ar-SA"/>
        </w:rPr>
        <w:t xml:space="preserve"> </w:t>
      </w:r>
      <w:proofErr w:type="gramStart"/>
      <w:r w:rsidR="0098607A" w:rsidRPr="0098607A">
        <w:rPr>
          <w:iCs/>
          <w:color w:val="000000"/>
          <w:lang w:val="en-US" w:eastAsia="ar-SA"/>
        </w:rPr>
        <w:t xml:space="preserve">196 </w:t>
      </w:r>
      <w:proofErr w:type="spellStart"/>
      <w:r w:rsidR="0098607A" w:rsidRPr="0098607A">
        <w:rPr>
          <w:iCs/>
          <w:color w:val="000000"/>
          <w:lang w:val="en-US" w:eastAsia="ar-SA"/>
        </w:rPr>
        <w:t>alin</w:t>
      </w:r>
      <w:proofErr w:type="spellEnd"/>
      <w:r w:rsidR="0098607A" w:rsidRPr="0098607A">
        <w:rPr>
          <w:iCs/>
          <w:color w:val="000000"/>
          <w:lang w:val="en-US" w:eastAsia="ar-SA"/>
        </w:rPr>
        <w:t>.</w:t>
      </w:r>
      <w:proofErr w:type="gramEnd"/>
      <w:r w:rsidR="0098607A" w:rsidRPr="0098607A">
        <w:rPr>
          <w:iCs/>
          <w:color w:val="000000"/>
          <w:lang w:val="en-US" w:eastAsia="ar-SA"/>
        </w:rPr>
        <w:t xml:space="preserve"> (1) </w:t>
      </w:r>
      <w:proofErr w:type="gramStart"/>
      <w:r w:rsidR="0098607A" w:rsidRPr="0098607A">
        <w:rPr>
          <w:iCs/>
          <w:color w:val="000000"/>
          <w:lang w:val="en-US" w:eastAsia="ar-SA"/>
        </w:rPr>
        <w:t>lit</w:t>
      </w:r>
      <w:proofErr w:type="gramEnd"/>
      <w:r w:rsidR="0098607A" w:rsidRPr="0098607A">
        <w:rPr>
          <w:iCs/>
          <w:color w:val="000000"/>
          <w:lang w:val="en-US" w:eastAsia="ar-SA"/>
        </w:rPr>
        <w:t>. „</w:t>
      </w:r>
      <w:proofErr w:type="gramStart"/>
      <w:r w:rsidR="0098607A" w:rsidRPr="0098607A">
        <w:rPr>
          <w:iCs/>
          <w:color w:val="000000"/>
          <w:lang w:val="en-US" w:eastAsia="ar-SA"/>
        </w:rPr>
        <w:t>a</w:t>
      </w:r>
      <w:proofErr w:type="gramEnd"/>
      <w:r w:rsidR="0098607A" w:rsidRPr="0098607A">
        <w:rPr>
          <w:iCs/>
          <w:color w:val="000000"/>
          <w:lang w:val="en-US" w:eastAsia="ar-SA"/>
        </w:rPr>
        <w:t xml:space="preserve">”, art. </w:t>
      </w:r>
      <w:proofErr w:type="gramStart"/>
      <w:r w:rsidR="0098607A" w:rsidRPr="0098607A">
        <w:rPr>
          <w:iCs/>
          <w:color w:val="000000"/>
          <w:lang w:val="en-US" w:eastAsia="ar-SA"/>
        </w:rPr>
        <w:t xml:space="preserve">243 </w:t>
      </w:r>
      <w:proofErr w:type="spellStart"/>
      <w:r w:rsidR="0098607A" w:rsidRPr="0098607A">
        <w:rPr>
          <w:iCs/>
          <w:color w:val="000000"/>
          <w:lang w:val="en-US" w:eastAsia="ar-SA"/>
        </w:rPr>
        <w:t>alin</w:t>
      </w:r>
      <w:proofErr w:type="spellEnd"/>
      <w:r w:rsidR="0098607A" w:rsidRPr="0098607A">
        <w:rPr>
          <w:iCs/>
          <w:color w:val="000000"/>
          <w:lang w:val="en-US" w:eastAsia="ar-SA"/>
        </w:rPr>
        <w:t>.</w:t>
      </w:r>
      <w:proofErr w:type="gramEnd"/>
      <w:r w:rsidR="0098607A" w:rsidRPr="0098607A">
        <w:rPr>
          <w:iCs/>
          <w:color w:val="000000"/>
          <w:lang w:val="en-US" w:eastAsia="ar-SA"/>
        </w:rPr>
        <w:t xml:space="preserve"> (1) </w:t>
      </w:r>
      <w:proofErr w:type="gramStart"/>
      <w:r w:rsidR="0098607A" w:rsidRPr="0098607A">
        <w:rPr>
          <w:iCs/>
          <w:color w:val="000000"/>
          <w:lang w:val="en-US" w:eastAsia="ar-SA"/>
        </w:rPr>
        <w:t>lit</w:t>
      </w:r>
      <w:proofErr w:type="gramEnd"/>
      <w:r w:rsidR="0098607A" w:rsidRPr="0098607A">
        <w:rPr>
          <w:iCs/>
          <w:color w:val="000000"/>
          <w:lang w:val="en-US" w:eastAsia="ar-SA"/>
        </w:rPr>
        <w:t>. „</w:t>
      </w:r>
      <w:proofErr w:type="gramStart"/>
      <w:r w:rsidR="0098607A" w:rsidRPr="0098607A">
        <w:rPr>
          <w:iCs/>
          <w:color w:val="000000"/>
          <w:lang w:val="en-US" w:eastAsia="ar-SA"/>
        </w:rPr>
        <w:t>a</w:t>
      </w:r>
      <w:proofErr w:type="gramEnd"/>
      <w:r w:rsidR="0098607A" w:rsidRPr="0098607A">
        <w:rPr>
          <w:iCs/>
          <w:color w:val="000000"/>
          <w:lang w:val="en-US" w:eastAsia="ar-SA"/>
        </w:rPr>
        <w:t xml:space="preserve">”  </w:t>
      </w:r>
      <w:proofErr w:type="spellStart"/>
      <w:r w:rsidR="0098607A" w:rsidRPr="0098607A">
        <w:rPr>
          <w:iCs/>
          <w:color w:val="000000"/>
          <w:lang w:val="en-US" w:eastAsia="ar-SA"/>
        </w:rPr>
        <w:t>și</w:t>
      </w:r>
      <w:proofErr w:type="spellEnd"/>
      <w:r w:rsidR="0098607A" w:rsidRPr="0098607A">
        <w:rPr>
          <w:iCs/>
          <w:color w:val="000000"/>
          <w:lang w:val="en-US" w:eastAsia="ar-SA"/>
        </w:rPr>
        <w:t xml:space="preserve"> ale art. 139 din OUG nr. 57/2019 </w:t>
      </w:r>
      <w:proofErr w:type="spellStart"/>
      <w:r w:rsidR="0098607A" w:rsidRPr="0098607A">
        <w:rPr>
          <w:iCs/>
          <w:color w:val="000000"/>
          <w:lang w:val="en-US" w:eastAsia="ar-SA"/>
        </w:rPr>
        <w:t>privind</w:t>
      </w:r>
      <w:proofErr w:type="spellEnd"/>
      <w:r w:rsidR="0098607A" w:rsidRPr="0098607A">
        <w:rPr>
          <w:iCs/>
          <w:color w:val="000000"/>
          <w:lang w:val="en-US" w:eastAsia="ar-SA"/>
        </w:rPr>
        <w:t xml:space="preserve"> </w:t>
      </w:r>
      <w:proofErr w:type="spellStart"/>
      <w:r w:rsidR="0098607A" w:rsidRPr="0098607A">
        <w:rPr>
          <w:iCs/>
          <w:color w:val="000000"/>
          <w:lang w:val="en-US" w:eastAsia="ar-SA"/>
        </w:rPr>
        <w:t>Codul</w:t>
      </w:r>
      <w:proofErr w:type="spellEnd"/>
      <w:r w:rsidR="0098607A" w:rsidRPr="0098607A">
        <w:rPr>
          <w:iCs/>
          <w:color w:val="000000"/>
          <w:lang w:val="en-US" w:eastAsia="ar-SA"/>
        </w:rPr>
        <w:t xml:space="preserve"> </w:t>
      </w:r>
      <w:proofErr w:type="spellStart"/>
      <w:r w:rsidR="0098607A" w:rsidRPr="0098607A">
        <w:rPr>
          <w:iCs/>
          <w:color w:val="000000"/>
          <w:lang w:val="en-US" w:eastAsia="ar-SA"/>
        </w:rPr>
        <w:t>administrativ</w:t>
      </w:r>
      <w:proofErr w:type="spellEnd"/>
      <w:r w:rsidR="0098607A" w:rsidRPr="0098607A">
        <w:rPr>
          <w:iCs/>
          <w:color w:val="000000"/>
          <w:lang w:val="en-US" w:eastAsia="ar-SA"/>
        </w:rPr>
        <w:t xml:space="preserve">, </w:t>
      </w:r>
      <w:r w:rsidR="0098607A" w:rsidRPr="0098607A">
        <w:rPr>
          <w:lang w:val="en-US" w:eastAsia="ar-SA"/>
        </w:rPr>
        <w:t xml:space="preserve">cu </w:t>
      </w:r>
      <w:proofErr w:type="spellStart"/>
      <w:r w:rsidR="0098607A" w:rsidRPr="0098607A">
        <w:rPr>
          <w:lang w:val="en-US" w:eastAsia="ar-SA"/>
        </w:rPr>
        <w:t>modificările</w:t>
      </w:r>
      <w:proofErr w:type="spellEnd"/>
      <w:r w:rsidR="0098607A" w:rsidRPr="0098607A">
        <w:rPr>
          <w:lang w:val="en-US" w:eastAsia="ar-SA"/>
        </w:rPr>
        <w:t xml:space="preserve"> </w:t>
      </w:r>
      <w:proofErr w:type="spellStart"/>
      <w:r w:rsidR="0098607A" w:rsidRPr="0098607A">
        <w:rPr>
          <w:lang w:val="en-US" w:eastAsia="ar-SA"/>
        </w:rPr>
        <w:t>și</w:t>
      </w:r>
      <w:proofErr w:type="spellEnd"/>
      <w:r w:rsidR="0098607A" w:rsidRPr="0098607A">
        <w:rPr>
          <w:lang w:val="en-US" w:eastAsia="ar-SA"/>
        </w:rPr>
        <w:t xml:space="preserve"> </w:t>
      </w:r>
      <w:proofErr w:type="spellStart"/>
      <w:r w:rsidR="0098607A" w:rsidRPr="0098607A">
        <w:rPr>
          <w:lang w:val="en-US" w:eastAsia="ar-SA"/>
        </w:rPr>
        <w:t>completările</w:t>
      </w:r>
      <w:proofErr w:type="spellEnd"/>
      <w:r w:rsidR="0098607A" w:rsidRPr="0098607A">
        <w:rPr>
          <w:lang w:val="en-US" w:eastAsia="ar-SA"/>
        </w:rPr>
        <w:t xml:space="preserve"> </w:t>
      </w:r>
      <w:proofErr w:type="spellStart"/>
      <w:r w:rsidR="0098607A" w:rsidRPr="0098607A">
        <w:rPr>
          <w:lang w:val="en-US" w:eastAsia="ar-SA"/>
        </w:rPr>
        <w:t>ulterioare</w:t>
      </w:r>
      <w:proofErr w:type="spellEnd"/>
      <w:r>
        <w:t>,</w:t>
      </w:r>
    </w:p>
    <w:p w:rsidR="00A07A07" w:rsidRDefault="00A07A07" w:rsidP="0098607A">
      <w:pPr>
        <w:pStyle w:val="ListParagraph"/>
        <w:ind w:left="0"/>
        <w:jc w:val="both"/>
        <w:rPr>
          <w:iCs/>
          <w:color w:val="000000"/>
        </w:rPr>
      </w:pPr>
    </w:p>
    <w:p w:rsidR="00606010" w:rsidRDefault="00606010" w:rsidP="00606010">
      <w:pPr>
        <w:ind w:left="170" w:firstLine="720"/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H o t ă r ă ş t e:</w:t>
      </w:r>
    </w:p>
    <w:p w:rsidR="00606010" w:rsidRDefault="00606010" w:rsidP="00606010">
      <w:pPr>
        <w:ind w:left="170"/>
        <w:jc w:val="both"/>
        <w:rPr>
          <w:b/>
          <w:lang w:val="ro-RO"/>
        </w:rPr>
      </w:pPr>
      <w:r>
        <w:rPr>
          <w:b/>
          <w:lang w:val="ro-RO"/>
        </w:rPr>
        <w:t xml:space="preserve">Art. 1. </w:t>
      </w:r>
    </w:p>
    <w:p w:rsidR="00606010" w:rsidRDefault="00606010" w:rsidP="00606010">
      <w:pPr>
        <w:jc w:val="both"/>
        <w:rPr>
          <w:bCs/>
          <w:lang w:val="ro-RO"/>
        </w:rPr>
      </w:pPr>
      <w:r>
        <w:rPr>
          <w:b/>
          <w:lang w:val="ro-RO"/>
        </w:rPr>
        <w:t xml:space="preserve">  (1) </w:t>
      </w:r>
      <w:r>
        <w:rPr>
          <w:bCs/>
          <w:lang w:val="ro-RO"/>
        </w:rPr>
        <w:t xml:space="preserve">Se aprobă </w:t>
      </w:r>
      <w:proofErr w:type="spellStart"/>
      <w:r>
        <w:rPr>
          <w:rFonts w:eastAsia="Calibri"/>
          <w:lang w:eastAsia="en-US"/>
        </w:rPr>
        <w:t>constituirea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Comisie</w:t>
      </w:r>
      <w:r w:rsidR="0080485C">
        <w:rPr>
          <w:rFonts w:eastAsia="Calibri"/>
          <w:lang w:eastAsia="en-US"/>
        </w:rPr>
        <w:t>i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pentru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urmărirea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procedurii</w:t>
      </w:r>
      <w:proofErr w:type="spellEnd"/>
      <w:r>
        <w:rPr>
          <w:rFonts w:eastAsia="Calibri"/>
          <w:lang w:eastAsia="en-US"/>
        </w:rPr>
        <w:t xml:space="preserve"> de </w:t>
      </w:r>
      <w:proofErr w:type="spellStart"/>
      <w:r>
        <w:rPr>
          <w:rFonts w:eastAsia="Calibri"/>
          <w:lang w:eastAsia="en-US"/>
        </w:rPr>
        <w:t>d</w:t>
      </w:r>
      <w:bookmarkStart w:id="0" w:name="_GoBack"/>
      <w:bookmarkEnd w:id="0"/>
      <w:r>
        <w:rPr>
          <w:rFonts w:eastAsia="Calibri"/>
          <w:lang w:eastAsia="en-US"/>
        </w:rPr>
        <w:t>elegare</w:t>
      </w:r>
      <w:proofErr w:type="spellEnd"/>
      <w:r>
        <w:rPr>
          <w:rFonts w:eastAsia="Calibri"/>
          <w:lang w:eastAsia="en-US"/>
        </w:rPr>
        <w:t xml:space="preserve"> a </w:t>
      </w:r>
      <w:proofErr w:type="spellStart"/>
      <w:r>
        <w:rPr>
          <w:rFonts w:eastAsia="Calibri"/>
          <w:lang w:eastAsia="en-US"/>
        </w:rPr>
        <w:t>gestiunii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Serviciului</w:t>
      </w:r>
      <w:proofErr w:type="spellEnd"/>
      <w:r>
        <w:rPr>
          <w:rFonts w:eastAsia="Calibri"/>
          <w:bCs/>
          <w:lang w:eastAsia="en-US"/>
        </w:rPr>
        <w:t xml:space="preserve"> de </w:t>
      </w:r>
      <w:r>
        <w:rPr>
          <w:lang w:val="ro-RO" w:eastAsia="ro-RO"/>
        </w:rPr>
        <w:t>Iluminat Public</w:t>
      </w:r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în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Municipiul</w:t>
      </w:r>
      <w:proofErr w:type="spellEnd"/>
      <w:r>
        <w:rPr>
          <w:rFonts w:eastAsia="Calibri"/>
          <w:bCs/>
          <w:lang w:eastAsia="en-US"/>
        </w:rPr>
        <w:t xml:space="preserve">  </w:t>
      </w:r>
      <w:proofErr w:type="spellStart"/>
      <w:r>
        <w:rPr>
          <w:rFonts w:eastAsia="Calibri"/>
          <w:bCs/>
          <w:lang w:eastAsia="en-US"/>
        </w:rPr>
        <w:t>Târgu</w:t>
      </w:r>
      <w:proofErr w:type="spellEnd"/>
      <w:r>
        <w:rPr>
          <w:rFonts w:eastAsia="Calibri"/>
          <w:bCs/>
          <w:lang w:eastAsia="en-US"/>
        </w:rPr>
        <w:t xml:space="preserve"> Mureș</w:t>
      </w:r>
      <w:r w:rsidR="0098607A">
        <w:rPr>
          <w:rFonts w:eastAsia="Calibri"/>
          <w:bCs/>
          <w:lang w:eastAsia="en-US"/>
        </w:rPr>
        <w:t>,</w:t>
      </w:r>
      <w:r w:rsidR="0098607A" w:rsidRPr="0098607A">
        <w:rPr>
          <w:rFonts w:eastAsia="Calibri"/>
          <w:bCs/>
          <w:lang w:eastAsia="en-US"/>
        </w:rPr>
        <w:t xml:space="preserve"> </w:t>
      </w:r>
      <w:proofErr w:type="spellStart"/>
      <w:r w:rsidR="0098607A" w:rsidRPr="0098607A">
        <w:rPr>
          <w:rFonts w:eastAsia="Calibri"/>
          <w:bCs/>
          <w:lang w:eastAsia="en-US"/>
        </w:rPr>
        <w:t>pentru</w:t>
      </w:r>
      <w:proofErr w:type="spellEnd"/>
      <w:r w:rsidR="0098607A" w:rsidRPr="0098607A">
        <w:rPr>
          <w:rFonts w:eastAsia="Calibri"/>
          <w:bCs/>
          <w:lang w:eastAsia="en-US"/>
        </w:rPr>
        <w:t xml:space="preserve"> o </w:t>
      </w:r>
      <w:proofErr w:type="spellStart"/>
      <w:r w:rsidR="0098607A" w:rsidRPr="0098607A">
        <w:rPr>
          <w:rFonts w:eastAsia="Calibri"/>
          <w:bCs/>
          <w:lang w:eastAsia="en-US"/>
        </w:rPr>
        <w:t>perioadă</w:t>
      </w:r>
      <w:proofErr w:type="spellEnd"/>
      <w:r w:rsidR="0098607A" w:rsidRPr="0098607A">
        <w:rPr>
          <w:rFonts w:eastAsia="Calibri"/>
          <w:bCs/>
          <w:lang w:eastAsia="en-US"/>
        </w:rPr>
        <w:t xml:space="preserve"> de 12 </w:t>
      </w:r>
      <w:proofErr w:type="spellStart"/>
      <w:r w:rsidR="0098607A" w:rsidRPr="0098607A">
        <w:rPr>
          <w:rFonts w:eastAsia="Calibri"/>
          <w:bCs/>
          <w:lang w:eastAsia="en-US"/>
        </w:rPr>
        <w:t>luni</w:t>
      </w:r>
      <w:proofErr w:type="spellEnd"/>
      <w:r w:rsidR="0098607A" w:rsidRPr="0098607A">
        <w:rPr>
          <w:rFonts w:eastAsia="Calibri"/>
          <w:bCs/>
          <w:lang w:eastAsia="en-US"/>
        </w:rPr>
        <w:t>,</w:t>
      </w:r>
      <w:r w:rsidR="0098607A" w:rsidRPr="0098607A">
        <w:rPr>
          <w:lang w:val="ro-RO"/>
        </w:rPr>
        <w:t xml:space="preserve"> </w:t>
      </w:r>
      <w:r>
        <w:rPr>
          <w:lang w:val="ro-RO"/>
        </w:rPr>
        <w:t xml:space="preserve"> în următoarea componență:</w:t>
      </w:r>
    </w:p>
    <w:p w:rsidR="00606010" w:rsidRDefault="00606010" w:rsidP="00606010">
      <w:pPr>
        <w:ind w:left="170"/>
        <w:jc w:val="both"/>
        <w:rPr>
          <w:lang w:val="ro-RO"/>
        </w:rPr>
      </w:pPr>
    </w:p>
    <w:p w:rsidR="00606010" w:rsidRDefault="00606010" w:rsidP="00606010">
      <w:pPr>
        <w:ind w:left="170"/>
        <w:jc w:val="both"/>
        <w:rPr>
          <w:lang w:val="ro-RO"/>
        </w:rPr>
      </w:pPr>
      <w:r>
        <w:rPr>
          <w:lang w:val="ro-RO"/>
        </w:rPr>
        <w:tab/>
        <w:t>1. Consilier local ______________________ (</w:t>
      </w:r>
      <w:proofErr w:type="spellStart"/>
      <w:r>
        <w:rPr>
          <w:i/>
          <w:color w:val="000000"/>
          <w:lang w:eastAsia="ro-RO"/>
        </w:rPr>
        <w:t>Comisia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organizare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şi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dezvoltare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urbanistică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realizarea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lucrărilor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protecţia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mediului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înconjurător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conservarea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monumentelor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istorice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şi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arhitectură</w:t>
      </w:r>
      <w:proofErr w:type="spellEnd"/>
      <w:r>
        <w:rPr>
          <w:i/>
          <w:color w:val="000000"/>
          <w:lang w:eastAsia="ro-RO"/>
        </w:rPr>
        <w:t>)</w:t>
      </w:r>
    </w:p>
    <w:p w:rsidR="00606010" w:rsidRDefault="00606010" w:rsidP="00606010">
      <w:pPr>
        <w:ind w:left="170"/>
        <w:jc w:val="both"/>
        <w:rPr>
          <w:i/>
          <w:color w:val="000000"/>
          <w:lang w:eastAsia="ro-RO"/>
        </w:rPr>
      </w:pPr>
      <w:r>
        <w:rPr>
          <w:lang w:val="ro-RO"/>
        </w:rPr>
        <w:tab/>
        <w:t>2. Consilier local ______________________ (</w:t>
      </w:r>
      <w:proofErr w:type="spellStart"/>
      <w:r>
        <w:rPr>
          <w:i/>
          <w:color w:val="000000"/>
          <w:lang w:eastAsia="ro-RO"/>
        </w:rPr>
        <w:t>Comisia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studii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prognoze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economico-sociale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buget-finanţe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şi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administrarea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domeniului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şi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privat</w:t>
      </w:r>
      <w:proofErr w:type="spellEnd"/>
      <w:r>
        <w:rPr>
          <w:i/>
          <w:color w:val="000000"/>
          <w:lang w:eastAsia="ro-RO"/>
        </w:rPr>
        <w:t xml:space="preserve"> al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>)</w:t>
      </w:r>
    </w:p>
    <w:p w:rsidR="00606010" w:rsidRDefault="00606010" w:rsidP="00606010">
      <w:pPr>
        <w:ind w:left="170"/>
        <w:jc w:val="both"/>
        <w:rPr>
          <w:i/>
          <w:color w:val="000000"/>
          <w:lang w:eastAsia="ro-RO"/>
        </w:rPr>
      </w:pPr>
      <w:r>
        <w:rPr>
          <w:lang w:val="ro-RO"/>
        </w:rPr>
        <w:tab/>
        <w:t>3. Consilier local ______________________ (</w:t>
      </w:r>
      <w:proofErr w:type="spellStart"/>
      <w:r>
        <w:rPr>
          <w:i/>
          <w:color w:val="000000"/>
          <w:lang w:eastAsia="ro-RO"/>
        </w:rPr>
        <w:t>Comisia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administraţie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locală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protecţie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socială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juridică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apărarea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ordinii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respectarea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drepturilor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şi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libertăţilor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cetăţeneşti</w:t>
      </w:r>
      <w:proofErr w:type="spellEnd"/>
      <w:r>
        <w:rPr>
          <w:i/>
          <w:color w:val="000000"/>
          <w:lang w:eastAsia="ro-RO"/>
        </w:rPr>
        <w:t>)</w:t>
      </w:r>
    </w:p>
    <w:p w:rsidR="00606010" w:rsidRDefault="00606010" w:rsidP="00606010">
      <w:pPr>
        <w:tabs>
          <w:tab w:val="left" w:pos="709"/>
        </w:tabs>
        <w:ind w:left="170"/>
        <w:jc w:val="both"/>
        <w:rPr>
          <w:lang w:val="ro-RO"/>
        </w:rPr>
      </w:pPr>
      <w:r>
        <w:rPr>
          <w:i/>
          <w:color w:val="000000"/>
          <w:lang w:eastAsia="ro-RO"/>
        </w:rPr>
        <w:t xml:space="preserve">         4.</w:t>
      </w:r>
      <w:r>
        <w:rPr>
          <w:lang w:val="ro-RO"/>
        </w:rPr>
        <w:t xml:space="preserve"> 6 (șase) membrii din cadrul aparatului de specialitate al primarului, care vor fi numiți prin dispoziție de primar, ca urmare a desemnării acestora la nivel de Direcția Arhitect Șef, Direcția Economică,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rPr>
          <w:lang w:val="ro-RO"/>
        </w:rPr>
        <w:t>, Serviciul Public Administrația Domeniului Public, Direcția Tehnică şi Biroul Energetic.</w:t>
      </w:r>
    </w:p>
    <w:p w:rsidR="00606010" w:rsidRDefault="00606010" w:rsidP="0098607A">
      <w:pPr>
        <w:tabs>
          <w:tab w:val="left" w:pos="709"/>
        </w:tabs>
        <w:rPr>
          <w:sz w:val="22"/>
          <w:szCs w:val="22"/>
          <w:lang w:val="ro-RO"/>
        </w:rPr>
      </w:pPr>
    </w:p>
    <w:p w:rsidR="00606010" w:rsidRDefault="00606010" w:rsidP="00606010">
      <w:pPr>
        <w:tabs>
          <w:tab w:val="left" w:pos="709"/>
        </w:tabs>
        <w:rPr>
          <w:sz w:val="22"/>
          <w:szCs w:val="22"/>
          <w:lang w:val="ro-RO"/>
        </w:rPr>
      </w:pPr>
    </w:p>
    <w:p w:rsidR="00606010" w:rsidRDefault="00606010" w:rsidP="00606010">
      <w:pPr>
        <w:tabs>
          <w:tab w:val="left" w:pos="709"/>
        </w:tabs>
        <w:rPr>
          <w:sz w:val="22"/>
          <w:szCs w:val="22"/>
          <w:lang w:val="ro-RO"/>
        </w:rPr>
      </w:pPr>
    </w:p>
    <w:p w:rsidR="00606010" w:rsidRDefault="00606010" w:rsidP="00606010">
      <w:pPr>
        <w:tabs>
          <w:tab w:val="left" w:pos="709"/>
        </w:tabs>
        <w:rPr>
          <w:sz w:val="22"/>
          <w:szCs w:val="22"/>
          <w:lang w:val="ro-RO"/>
        </w:rPr>
      </w:pPr>
    </w:p>
    <w:p w:rsidR="00606010" w:rsidRDefault="00606010" w:rsidP="00606010">
      <w:pPr>
        <w:ind w:left="709" w:hanging="539"/>
        <w:jc w:val="both"/>
        <w:rPr>
          <w:lang w:val="ro-RO"/>
        </w:rPr>
      </w:pPr>
    </w:p>
    <w:p w:rsidR="00606010" w:rsidRDefault="00606010" w:rsidP="00606010">
      <w:pPr>
        <w:rPr>
          <w:lang w:val="ro-RO"/>
        </w:rPr>
      </w:pPr>
      <w:r>
        <w:rPr>
          <w:b/>
          <w:bCs/>
          <w:lang w:val="ro-RO"/>
        </w:rPr>
        <w:t xml:space="preserve">  (2) </w:t>
      </w:r>
      <w:r>
        <w:rPr>
          <w:lang w:val="ro-RO"/>
        </w:rPr>
        <w:t>Se aprobă membrii înlocuitori în comisie, cu aceleași drepturi și obligații legale, în următoarea componență:</w:t>
      </w:r>
    </w:p>
    <w:p w:rsidR="00606010" w:rsidRDefault="00606010" w:rsidP="00606010">
      <w:pPr>
        <w:ind w:left="709" w:hanging="539"/>
        <w:jc w:val="both"/>
        <w:rPr>
          <w:lang w:val="ro-RO"/>
        </w:rPr>
      </w:pPr>
      <w:r>
        <w:rPr>
          <w:lang w:val="ro-RO"/>
        </w:rPr>
        <w:tab/>
        <w:t xml:space="preserve"> </w:t>
      </w:r>
    </w:p>
    <w:p w:rsidR="00606010" w:rsidRDefault="00606010" w:rsidP="00606010">
      <w:pPr>
        <w:ind w:left="170"/>
        <w:jc w:val="both"/>
        <w:rPr>
          <w:lang w:val="ro-RO"/>
        </w:rPr>
      </w:pPr>
      <w:r>
        <w:rPr>
          <w:lang w:val="ro-RO"/>
        </w:rPr>
        <w:tab/>
        <w:t>1. Consilier local ______________________ (</w:t>
      </w:r>
      <w:proofErr w:type="spellStart"/>
      <w:r>
        <w:rPr>
          <w:i/>
          <w:color w:val="000000"/>
          <w:lang w:eastAsia="ro-RO"/>
        </w:rPr>
        <w:t>Comisia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organizare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şi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dezvoltare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urbanistică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realizarea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lucrărilor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protecţia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mediului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înconjurător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conservarea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monumentelor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istorice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şi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arhitectură</w:t>
      </w:r>
      <w:proofErr w:type="spellEnd"/>
      <w:r>
        <w:rPr>
          <w:i/>
          <w:color w:val="000000"/>
          <w:lang w:eastAsia="ro-RO"/>
        </w:rPr>
        <w:t>)</w:t>
      </w:r>
    </w:p>
    <w:p w:rsidR="00606010" w:rsidRDefault="00606010" w:rsidP="00606010">
      <w:pPr>
        <w:ind w:left="170"/>
        <w:jc w:val="both"/>
        <w:rPr>
          <w:i/>
          <w:color w:val="000000"/>
          <w:lang w:eastAsia="ro-RO"/>
        </w:rPr>
      </w:pPr>
      <w:r>
        <w:rPr>
          <w:lang w:val="ro-RO"/>
        </w:rPr>
        <w:tab/>
        <w:t>2. Consilier local ______________________ (</w:t>
      </w:r>
      <w:proofErr w:type="spellStart"/>
      <w:r>
        <w:rPr>
          <w:i/>
          <w:color w:val="000000"/>
          <w:lang w:eastAsia="ro-RO"/>
        </w:rPr>
        <w:t>Comisia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studii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prognoze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economico-sociale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buget-finanţe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şi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administrarea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domeniului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şi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privat</w:t>
      </w:r>
      <w:proofErr w:type="spellEnd"/>
      <w:r>
        <w:rPr>
          <w:i/>
          <w:color w:val="000000"/>
          <w:lang w:eastAsia="ro-RO"/>
        </w:rPr>
        <w:t xml:space="preserve"> al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>)</w:t>
      </w:r>
    </w:p>
    <w:p w:rsidR="00606010" w:rsidRDefault="00606010" w:rsidP="00606010">
      <w:pPr>
        <w:ind w:left="170"/>
        <w:jc w:val="both"/>
        <w:rPr>
          <w:i/>
          <w:color w:val="000000"/>
          <w:lang w:eastAsia="ro-RO"/>
        </w:rPr>
      </w:pPr>
      <w:r>
        <w:rPr>
          <w:lang w:val="ro-RO"/>
        </w:rPr>
        <w:tab/>
        <w:t>3. Consilier local ______________________ (</w:t>
      </w:r>
      <w:proofErr w:type="spellStart"/>
      <w:r>
        <w:rPr>
          <w:i/>
          <w:color w:val="000000"/>
          <w:lang w:eastAsia="ro-RO"/>
        </w:rPr>
        <w:t>Comisia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administraţie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locală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protecţie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socială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juridică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apărarea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ordinii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respectarea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drepturilor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şi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libertăţilor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cetăţeneşti</w:t>
      </w:r>
      <w:proofErr w:type="spellEnd"/>
      <w:r>
        <w:rPr>
          <w:i/>
          <w:color w:val="000000"/>
          <w:lang w:eastAsia="ro-RO"/>
        </w:rPr>
        <w:t>)</w:t>
      </w:r>
    </w:p>
    <w:p w:rsidR="00606010" w:rsidRDefault="00606010" w:rsidP="00606010">
      <w:pPr>
        <w:tabs>
          <w:tab w:val="left" w:pos="709"/>
        </w:tabs>
        <w:ind w:left="170"/>
        <w:jc w:val="both"/>
        <w:rPr>
          <w:b/>
        </w:rPr>
      </w:pPr>
      <w:r>
        <w:rPr>
          <w:i/>
          <w:color w:val="000000"/>
          <w:lang w:eastAsia="ro-RO"/>
        </w:rPr>
        <w:t xml:space="preserve">         4.</w:t>
      </w:r>
      <w:r>
        <w:rPr>
          <w:lang w:val="ro-RO"/>
        </w:rPr>
        <w:t xml:space="preserve"> 6 (șase) membrii din cadrul aparatului de specialitate al primarului, care vor fi numiți prin dispoziție de primar, ca urmare a desemnării acestora la nivel de Direcția Arhitect Șef, Direcția Economică, Serviciul Public Administrația Domeniului Public,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r>
        <w:rPr>
          <w:lang w:val="ro-RO"/>
        </w:rPr>
        <w:t>Direcția Tehnică şi Biroul Energetic.</w:t>
      </w:r>
    </w:p>
    <w:p w:rsidR="00606010" w:rsidRDefault="00606010" w:rsidP="00606010">
      <w:pPr>
        <w:jc w:val="both"/>
        <w:rPr>
          <w:lang w:val="ro-RO"/>
        </w:rPr>
      </w:pPr>
    </w:p>
    <w:p w:rsidR="00606010" w:rsidRDefault="00606010" w:rsidP="00606010">
      <w:pPr>
        <w:ind w:left="170"/>
        <w:jc w:val="both"/>
        <w:rPr>
          <w:lang w:val="ro-RO"/>
        </w:rPr>
      </w:pPr>
      <w:r>
        <w:rPr>
          <w:b/>
          <w:lang w:val="ro-RO"/>
        </w:rPr>
        <w:t>Art. 2.</w:t>
      </w:r>
      <w:r>
        <w:rPr>
          <w:lang w:val="ro-RO"/>
        </w:rPr>
        <w:t xml:space="preserve"> Cu aducerea la îndeplinire a prezentei hotărâri se însărcinează Executivul Municipiului Târgu Mureș prin Direcția Tehnică/Biroul Energetic,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rPr>
          <w:lang w:val="ro-RO"/>
        </w:rPr>
        <w:t xml:space="preserve">, Direcția Economică, Serviciul Public Administrația Domeniului Public şi persoanelor nominalizate la art. 1 </w:t>
      </w:r>
    </w:p>
    <w:p w:rsidR="00606010" w:rsidRDefault="00606010" w:rsidP="00606010">
      <w:pPr>
        <w:ind w:left="170" w:firstLine="708"/>
        <w:jc w:val="both"/>
        <w:rPr>
          <w:lang w:val="ro-RO"/>
        </w:rPr>
      </w:pPr>
    </w:p>
    <w:p w:rsidR="00606010" w:rsidRDefault="00606010" w:rsidP="00606010">
      <w:pPr>
        <w:ind w:left="170"/>
        <w:jc w:val="both"/>
      </w:pPr>
      <w:r>
        <w:rPr>
          <w:b/>
          <w:lang w:val="ro-RO"/>
        </w:rPr>
        <w:t>Art. 3</w:t>
      </w:r>
      <w:r>
        <w:rPr>
          <w:lang w:val="ro-RO"/>
        </w:rPr>
        <w:t xml:space="preserve">. </w:t>
      </w: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>252 alin.1,</w:t>
      </w:r>
      <w:proofErr w:type="gramEnd"/>
      <w:r>
        <w:t xml:space="preserve"> lit. </w:t>
      </w:r>
      <w:proofErr w:type="gramStart"/>
      <w:r>
        <w:t>c</w:t>
      </w:r>
      <w:proofErr w:type="gramEnd"/>
      <w:r>
        <w:t xml:space="preserve">, ale art.255 din OUG nr. </w:t>
      </w:r>
      <w:proofErr w:type="gramStart"/>
      <w:r>
        <w:t xml:space="preserve">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3 </w:t>
      </w:r>
      <w:proofErr w:type="spellStart"/>
      <w:r>
        <w:t>alin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554/2004,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contenciosului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r>
        <w:t>înaintează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 Mureș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>.</w:t>
      </w:r>
      <w:proofErr w:type="gramEnd"/>
    </w:p>
    <w:p w:rsidR="00606010" w:rsidRDefault="00606010" w:rsidP="00606010">
      <w:pPr>
        <w:ind w:left="170"/>
        <w:jc w:val="both"/>
      </w:pPr>
    </w:p>
    <w:p w:rsidR="00606010" w:rsidRDefault="00606010" w:rsidP="00606010">
      <w:pPr>
        <w:jc w:val="both"/>
      </w:pPr>
    </w:p>
    <w:p w:rsidR="00606010" w:rsidRDefault="00606010" w:rsidP="00606010">
      <w:pPr>
        <w:ind w:left="170" w:hanging="28"/>
        <w:jc w:val="both"/>
      </w:pPr>
      <w:r>
        <w:rPr>
          <w:b/>
          <w:bCs/>
        </w:rPr>
        <w:t xml:space="preserve">Art. 4.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proofErr w:type="gramStart"/>
      <w:r>
        <w:t>comunică</w:t>
      </w:r>
      <w:proofErr w:type="spellEnd"/>
      <w:r>
        <w:t xml:space="preserve"> :</w:t>
      </w:r>
      <w:proofErr w:type="gramEnd"/>
    </w:p>
    <w:p w:rsidR="00606010" w:rsidRDefault="00606010" w:rsidP="00606010">
      <w:pPr>
        <w:ind w:left="170" w:hanging="28"/>
        <w:jc w:val="both"/>
        <w:rPr>
          <w:lang w:val="ro-RO"/>
        </w:rPr>
      </w:pPr>
      <w:r>
        <w:rPr>
          <w:lang w:val="ro-RO"/>
        </w:rPr>
        <w:t xml:space="preserve">           - Direcției Arhitect Șef</w:t>
      </w:r>
      <w:r>
        <w:t>;</w:t>
      </w:r>
    </w:p>
    <w:p w:rsidR="00606010" w:rsidRDefault="00606010" w:rsidP="00606010">
      <w:pPr>
        <w:ind w:left="170" w:hanging="28"/>
        <w:jc w:val="both"/>
      </w:pPr>
      <w:r>
        <w:t xml:space="preserve">           - </w:t>
      </w:r>
      <w:proofErr w:type="spellStart"/>
      <w:r>
        <w:t>Direcției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>;</w:t>
      </w:r>
    </w:p>
    <w:p w:rsidR="00606010" w:rsidRDefault="00606010" w:rsidP="00606010">
      <w:pPr>
        <w:ind w:left="170" w:hanging="28"/>
        <w:jc w:val="both"/>
      </w:pPr>
      <w:r>
        <w:t xml:space="preserve">           - </w:t>
      </w:r>
      <w:proofErr w:type="spellStart"/>
      <w:r>
        <w:t>Direcției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</w:p>
    <w:p w:rsidR="00606010" w:rsidRDefault="00606010" w:rsidP="00606010">
      <w:pPr>
        <w:ind w:left="170" w:hanging="28"/>
        <w:jc w:val="both"/>
        <w:rPr>
          <w:lang w:val="ro-RO"/>
        </w:rPr>
      </w:pPr>
      <w:r>
        <w:t xml:space="preserve">           - </w:t>
      </w:r>
      <w:r>
        <w:rPr>
          <w:lang w:val="ro-RO"/>
        </w:rPr>
        <w:t xml:space="preserve">Direcției Tehnice/Biroul Energetic </w:t>
      </w:r>
    </w:p>
    <w:p w:rsidR="00606010" w:rsidRDefault="00606010" w:rsidP="00606010">
      <w:pPr>
        <w:ind w:left="170" w:hanging="28"/>
        <w:jc w:val="both"/>
        <w:rPr>
          <w:lang w:val="ro-RO"/>
        </w:rPr>
      </w:pPr>
      <w:r>
        <w:rPr>
          <w:lang w:val="ro-RO"/>
        </w:rPr>
        <w:t xml:space="preserve">          - Serviciul Public Administrația Domeniului Public</w:t>
      </w:r>
    </w:p>
    <w:p w:rsidR="00606010" w:rsidRDefault="00606010" w:rsidP="00606010">
      <w:pPr>
        <w:ind w:left="170" w:hanging="28"/>
        <w:jc w:val="both"/>
        <w:rPr>
          <w:lang w:val="ro-RO"/>
        </w:rPr>
      </w:pPr>
      <w:r>
        <w:rPr>
          <w:lang w:val="ro-RO"/>
        </w:rPr>
        <w:t xml:space="preserve">          - persoanelor nominalizate la art. 1</w:t>
      </w:r>
    </w:p>
    <w:p w:rsidR="00606010" w:rsidRDefault="00606010" w:rsidP="00606010">
      <w:pPr>
        <w:ind w:left="170" w:hanging="28"/>
        <w:jc w:val="both"/>
      </w:pPr>
    </w:p>
    <w:p w:rsidR="00606010" w:rsidRDefault="00606010" w:rsidP="00606010">
      <w:pPr>
        <w:ind w:left="170" w:hanging="28"/>
        <w:jc w:val="both"/>
      </w:pPr>
      <w:r>
        <w:t xml:space="preserve">           </w:t>
      </w:r>
    </w:p>
    <w:p w:rsidR="00606010" w:rsidRDefault="00606010" w:rsidP="00606010">
      <w:pPr>
        <w:jc w:val="both"/>
        <w:rPr>
          <w:sz w:val="16"/>
          <w:szCs w:val="16"/>
          <w:lang w:val="ro-RO" w:eastAsia="ro-RO"/>
        </w:rPr>
      </w:pPr>
    </w:p>
    <w:p w:rsidR="00606010" w:rsidRDefault="00606010" w:rsidP="00606010">
      <w:pPr>
        <w:jc w:val="both"/>
        <w:rPr>
          <w:sz w:val="16"/>
          <w:szCs w:val="16"/>
          <w:lang w:val="ro-RO" w:eastAsia="ro-RO"/>
        </w:rPr>
      </w:pPr>
    </w:p>
    <w:p w:rsidR="00606010" w:rsidRDefault="0080485C" w:rsidP="00606010">
      <w:pPr>
        <w:suppressAutoHyphens w:val="0"/>
        <w:spacing w:line="276" w:lineRule="auto"/>
        <w:ind w:left="2832" w:firstLine="708"/>
        <w:jc w:val="both"/>
        <w:rPr>
          <w:rFonts w:eastAsia="Calibri"/>
          <w:sz w:val="22"/>
          <w:szCs w:val="22"/>
          <w:lang w:val="en-ID" w:eastAsia="en-US"/>
        </w:rPr>
      </w:pPr>
      <w:r>
        <w:rPr>
          <w:b/>
          <w:sz w:val="22"/>
          <w:szCs w:val="22"/>
          <w:lang w:val="en-ID" w:eastAsia="ro-RO"/>
        </w:rPr>
        <w:t xml:space="preserve">  </w:t>
      </w:r>
      <w:proofErr w:type="spellStart"/>
      <w:r w:rsidR="00606010">
        <w:rPr>
          <w:b/>
          <w:sz w:val="22"/>
          <w:szCs w:val="22"/>
          <w:lang w:val="en-ID" w:eastAsia="ro-RO"/>
        </w:rPr>
        <w:t>Viză</w:t>
      </w:r>
      <w:proofErr w:type="spellEnd"/>
      <w:r w:rsidR="00606010">
        <w:rPr>
          <w:b/>
          <w:sz w:val="22"/>
          <w:szCs w:val="22"/>
          <w:lang w:val="en-ID" w:eastAsia="ro-RO"/>
        </w:rPr>
        <w:t xml:space="preserve"> de </w:t>
      </w:r>
      <w:proofErr w:type="spellStart"/>
      <w:proofErr w:type="gramStart"/>
      <w:r w:rsidR="00606010">
        <w:rPr>
          <w:b/>
          <w:sz w:val="22"/>
          <w:szCs w:val="22"/>
          <w:lang w:val="en-ID" w:eastAsia="ro-RO"/>
        </w:rPr>
        <w:t>legalitate</w:t>
      </w:r>
      <w:proofErr w:type="spellEnd"/>
      <w:r w:rsidR="00606010">
        <w:rPr>
          <w:b/>
          <w:sz w:val="22"/>
          <w:szCs w:val="22"/>
          <w:lang w:val="en-ID" w:eastAsia="ro-RO"/>
        </w:rPr>
        <w:t xml:space="preserve"> ,</w:t>
      </w:r>
      <w:proofErr w:type="gramEnd"/>
    </w:p>
    <w:p w:rsidR="00606010" w:rsidRDefault="00606010" w:rsidP="00606010">
      <w:pPr>
        <w:suppressAutoHyphens w:val="0"/>
        <w:spacing w:line="276" w:lineRule="auto"/>
        <w:jc w:val="center"/>
        <w:rPr>
          <w:b/>
          <w:sz w:val="22"/>
          <w:szCs w:val="22"/>
          <w:lang w:val="en-ID" w:eastAsia="ro-RO"/>
        </w:rPr>
      </w:pPr>
      <w:r>
        <w:rPr>
          <w:b/>
          <w:sz w:val="22"/>
          <w:szCs w:val="22"/>
          <w:lang w:val="en-ID" w:eastAsia="ro-RO"/>
        </w:rPr>
        <w:t xml:space="preserve"> </w:t>
      </w:r>
      <w:proofErr w:type="spellStart"/>
      <w:proofErr w:type="gramStart"/>
      <w:r>
        <w:rPr>
          <w:b/>
          <w:sz w:val="22"/>
          <w:szCs w:val="22"/>
          <w:lang w:val="en-ID" w:eastAsia="ro-RO"/>
        </w:rPr>
        <w:t>Secretar</w:t>
      </w:r>
      <w:proofErr w:type="spellEnd"/>
      <w:r>
        <w:rPr>
          <w:b/>
          <w:sz w:val="22"/>
          <w:szCs w:val="22"/>
          <w:lang w:val="en-ID" w:eastAsia="ro-RO"/>
        </w:rPr>
        <w:t xml:space="preserve">  General</w:t>
      </w:r>
      <w:proofErr w:type="gramEnd"/>
      <w:r>
        <w:rPr>
          <w:b/>
          <w:sz w:val="22"/>
          <w:szCs w:val="22"/>
          <w:lang w:val="en-ID" w:eastAsia="ro-RO"/>
        </w:rPr>
        <w:t xml:space="preserve"> al  </w:t>
      </w:r>
      <w:proofErr w:type="spellStart"/>
      <w:r>
        <w:rPr>
          <w:b/>
          <w:sz w:val="22"/>
          <w:szCs w:val="22"/>
          <w:lang w:val="en-ID" w:eastAsia="ro-RO"/>
        </w:rPr>
        <w:t>Municipiului</w:t>
      </w:r>
      <w:proofErr w:type="spellEnd"/>
      <w:r>
        <w:rPr>
          <w:b/>
          <w:sz w:val="22"/>
          <w:szCs w:val="22"/>
          <w:lang w:val="en-ID" w:eastAsia="ro-RO"/>
        </w:rPr>
        <w:t xml:space="preserve">  </w:t>
      </w:r>
      <w:proofErr w:type="spellStart"/>
      <w:r>
        <w:rPr>
          <w:b/>
          <w:sz w:val="22"/>
          <w:szCs w:val="22"/>
          <w:lang w:val="en-ID" w:eastAsia="ro-RO"/>
        </w:rPr>
        <w:t>Târgu</w:t>
      </w:r>
      <w:proofErr w:type="spellEnd"/>
      <w:r>
        <w:rPr>
          <w:b/>
          <w:sz w:val="22"/>
          <w:szCs w:val="22"/>
          <w:lang w:val="en-ID" w:eastAsia="ro-RO"/>
        </w:rPr>
        <w:t xml:space="preserve"> Mureș</w:t>
      </w:r>
    </w:p>
    <w:p w:rsidR="00606010" w:rsidRPr="00606010" w:rsidRDefault="00EB02A6" w:rsidP="00606010">
      <w:pPr>
        <w:suppressAutoHyphens w:val="0"/>
        <w:spacing w:line="276" w:lineRule="auto"/>
        <w:jc w:val="center"/>
        <w:rPr>
          <w:b/>
          <w:sz w:val="22"/>
          <w:szCs w:val="22"/>
          <w:lang w:val="en-ID" w:eastAsia="ro-RO"/>
        </w:rPr>
      </w:pPr>
      <w:r>
        <w:rPr>
          <w:b/>
          <w:sz w:val="22"/>
          <w:szCs w:val="22"/>
          <w:lang w:val="en-ID" w:eastAsia="ro-RO"/>
        </w:rPr>
        <w:t xml:space="preserve"> </w:t>
      </w:r>
      <w:proofErr w:type="gramStart"/>
      <w:r w:rsidR="00606010">
        <w:rPr>
          <w:b/>
          <w:sz w:val="22"/>
          <w:szCs w:val="22"/>
          <w:lang w:val="en-ID" w:eastAsia="ro-RO"/>
        </w:rPr>
        <w:t>BÂTA  ANCA</w:t>
      </w:r>
      <w:proofErr w:type="gramEnd"/>
      <w:r w:rsidR="00606010">
        <w:rPr>
          <w:b/>
          <w:sz w:val="22"/>
          <w:szCs w:val="22"/>
          <w:lang w:val="en-ID" w:eastAsia="ro-RO"/>
        </w:rPr>
        <w:t xml:space="preserve"> VOICHIȚA</w:t>
      </w:r>
    </w:p>
    <w:p w:rsidR="00606010" w:rsidRDefault="00606010" w:rsidP="00606010">
      <w:pPr>
        <w:suppressAutoHyphens w:val="0"/>
        <w:spacing w:line="276" w:lineRule="auto"/>
        <w:rPr>
          <w:b/>
          <w:sz w:val="22"/>
          <w:szCs w:val="22"/>
          <w:lang w:val="ro-RO" w:eastAsia="ro-RO"/>
        </w:rPr>
      </w:pPr>
    </w:p>
    <w:p w:rsidR="00606010" w:rsidRDefault="00606010" w:rsidP="00606010">
      <w:pPr>
        <w:suppressAutoHyphens w:val="0"/>
        <w:spacing w:line="276" w:lineRule="auto"/>
        <w:rPr>
          <w:b/>
          <w:sz w:val="22"/>
          <w:szCs w:val="22"/>
          <w:lang w:val="ro-RO" w:eastAsia="ro-RO"/>
        </w:rPr>
      </w:pPr>
    </w:p>
    <w:p w:rsidR="0098607A" w:rsidRDefault="0098607A" w:rsidP="00606010">
      <w:pPr>
        <w:suppressAutoHyphens w:val="0"/>
        <w:spacing w:line="276" w:lineRule="auto"/>
        <w:jc w:val="center"/>
        <w:rPr>
          <w:b/>
          <w:sz w:val="22"/>
          <w:szCs w:val="22"/>
          <w:lang w:val="ro-RO" w:eastAsia="ro-RO"/>
        </w:rPr>
      </w:pPr>
    </w:p>
    <w:p w:rsidR="007B3DE8" w:rsidRPr="0098607A" w:rsidRDefault="00606010" w:rsidP="0098607A">
      <w:pPr>
        <w:suppressAutoHyphens w:val="0"/>
        <w:jc w:val="both"/>
        <w:rPr>
          <w:sz w:val="16"/>
          <w:szCs w:val="16"/>
          <w:lang w:val="en-ID" w:eastAsia="ro-RO"/>
        </w:rPr>
      </w:pPr>
      <w:r>
        <w:rPr>
          <w:rFonts w:eastAsia="Calibri"/>
          <w:sz w:val="16"/>
          <w:szCs w:val="16"/>
          <w:lang w:val="en-ID" w:eastAsia="en-US"/>
        </w:rPr>
        <w:t>*</w:t>
      </w:r>
      <w:proofErr w:type="spellStart"/>
      <w:r>
        <w:rPr>
          <w:rFonts w:eastAsia="Calibri"/>
          <w:sz w:val="16"/>
          <w:szCs w:val="16"/>
          <w:lang w:val="en-ID" w:eastAsia="en-US"/>
        </w:rPr>
        <w:t>Actele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administrative </w:t>
      </w:r>
      <w:proofErr w:type="spellStart"/>
      <w:r>
        <w:rPr>
          <w:rFonts w:eastAsia="Calibri"/>
          <w:sz w:val="16"/>
          <w:szCs w:val="16"/>
          <w:lang w:val="en-ID" w:eastAsia="en-US"/>
        </w:rPr>
        <w:t>sunt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hotărârile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de </w:t>
      </w:r>
      <w:proofErr w:type="spellStart"/>
      <w:r>
        <w:rPr>
          <w:rFonts w:eastAsia="Calibri"/>
          <w:sz w:val="16"/>
          <w:szCs w:val="16"/>
          <w:lang w:val="en-ID" w:eastAsia="en-US"/>
        </w:rPr>
        <w:t>Consiliu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local care </w:t>
      </w:r>
      <w:proofErr w:type="spellStart"/>
      <w:r>
        <w:rPr>
          <w:rFonts w:eastAsia="Calibri"/>
          <w:sz w:val="16"/>
          <w:szCs w:val="16"/>
          <w:lang w:val="en-ID" w:eastAsia="en-US"/>
        </w:rPr>
        <w:t>intră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în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vigoare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şi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produc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efecte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juridice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după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îndeplinirea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condiţiilor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prevăzute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de art. </w:t>
      </w:r>
      <w:proofErr w:type="gramStart"/>
      <w:r>
        <w:rPr>
          <w:rFonts w:eastAsia="Calibri"/>
          <w:sz w:val="16"/>
          <w:szCs w:val="16"/>
          <w:lang w:val="en-ID" w:eastAsia="en-US"/>
        </w:rPr>
        <w:t>129, art.</w:t>
      </w:r>
      <w:proofErr w:type="gramEnd"/>
      <w:r>
        <w:rPr>
          <w:rFonts w:eastAsia="Calibri"/>
          <w:sz w:val="16"/>
          <w:szCs w:val="16"/>
          <w:lang w:val="en-ID" w:eastAsia="en-US"/>
        </w:rPr>
        <w:t xml:space="preserve"> 139 din O.U.G. nr. 57/2019 </w:t>
      </w:r>
      <w:proofErr w:type="spellStart"/>
      <w:r>
        <w:rPr>
          <w:rFonts w:eastAsia="Calibri"/>
          <w:sz w:val="16"/>
          <w:szCs w:val="16"/>
          <w:lang w:val="en-ID" w:eastAsia="en-US"/>
        </w:rPr>
        <w:t>privind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Codul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  <w:proofErr w:type="spellStart"/>
      <w:r>
        <w:rPr>
          <w:rFonts w:eastAsia="Calibri"/>
          <w:sz w:val="16"/>
          <w:szCs w:val="16"/>
          <w:lang w:val="en-ID" w:eastAsia="en-US"/>
        </w:rPr>
        <w:t>Administrativ</w:t>
      </w:r>
      <w:proofErr w:type="spellEnd"/>
      <w:r>
        <w:rPr>
          <w:rFonts w:eastAsia="Calibri"/>
          <w:sz w:val="16"/>
          <w:szCs w:val="16"/>
          <w:lang w:val="en-ID" w:eastAsia="en-US"/>
        </w:rPr>
        <w:t xml:space="preserve"> </w:t>
      </w:r>
    </w:p>
    <w:sectPr w:rsidR="007B3DE8" w:rsidRPr="0098607A" w:rsidSect="006060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15"/>
    <w:rsid w:val="00606010"/>
    <w:rsid w:val="007B3DE8"/>
    <w:rsid w:val="0080485C"/>
    <w:rsid w:val="0098607A"/>
    <w:rsid w:val="00A07A07"/>
    <w:rsid w:val="00B70F15"/>
    <w:rsid w:val="00E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010"/>
    <w:pPr>
      <w:suppressAutoHyphens w:val="0"/>
      <w:ind w:left="720"/>
      <w:contextualSpacing/>
    </w:pPr>
    <w:rPr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010"/>
    <w:pPr>
      <w:suppressAutoHyphens w:val="0"/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791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Statia15</cp:lastModifiedBy>
  <cp:revision>5</cp:revision>
  <cp:lastPrinted>2021-10-12T05:34:00Z</cp:lastPrinted>
  <dcterms:created xsi:type="dcterms:W3CDTF">2021-10-12T05:15:00Z</dcterms:created>
  <dcterms:modified xsi:type="dcterms:W3CDTF">2021-10-18T11:42:00Z</dcterms:modified>
</cp:coreProperties>
</file>