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5817F" w14:textId="64D6943F" w:rsidR="00DC1E32" w:rsidRDefault="000913E9" w:rsidP="00DC1E32">
      <w:pPr>
        <w:ind w:firstLine="720"/>
        <w:jc w:val="right"/>
      </w:pPr>
      <w:r>
        <w:t>ANEXA</w:t>
      </w:r>
    </w:p>
    <w:p w14:paraId="23A5E591" w14:textId="77777777" w:rsidR="00DC1E32" w:rsidRPr="00AF4709" w:rsidRDefault="00FC6288" w:rsidP="00DC1E3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34A3CE0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-27.7pt;margin-top:-2.35pt;width:66.25pt;height:99.35pt;z-index:-251657728;visibility:visible;mso-wrap-edited:f" wrapcoords="-174 0 -174 21481 21600 21481 21600 0 -174 0" o:allowincell="f">
            <v:imagedata r:id="rId6" o:title=""/>
            <w10:wrap type="tight"/>
          </v:shape>
        </w:pict>
      </w:r>
      <w:r w:rsidR="00DC1E32" w:rsidRPr="00AF4709">
        <w:rPr>
          <w:b/>
          <w:sz w:val="36"/>
          <w:szCs w:val="36"/>
        </w:rPr>
        <w:t>MUNICIPIUL TÎRGU-MUREŞ</w:t>
      </w:r>
    </w:p>
    <w:p w14:paraId="2E64AC0A" w14:textId="21E3E4DC" w:rsidR="00DC1E32" w:rsidRPr="00AF4709" w:rsidRDefault="00DC1E32" w:rsidP="00DC1E32">
      <w:pPr>
        <w:jc w:val="center"/>
        <w:rPr>
          <w:b/>
        </w:rPr>
      </w:pPr>
    </w:p>
    <w:p w14:paraId="6728D698" w14:textId="77777777" w:rsidR="00DC1E32" w:rsidRPr="00AF4709" w:rsidRDefault="00DC1E32" w:rsidP="00DC1E32">
      <w:pPr>
        <w:jc w:val="center"/>
        <w:rPr>
          <w:b/>
        </w:rPr>
      </w:pPr>
    </w:p>
    <w:p w14:paraId="24BD72B1" w14:textId="475E348A" w:rsidR="00DC1E32" w:rsidRPr="00AF4709" w:rsidRDefault="00DC1E32" w:rsidP="00DC1E32">
      <w:pPr>
        <w:jc w:val="center"/>
        <w:rPr>
          <w:b/>
        </w:rPr>
      </w:pPr>
      <w:r w:rsidRPr="00AF4709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B249A19" wp14:editId="1C2B6213">
                <wp:simplePos x="0" y="0"/>
                <wp:positionH relativeFrom="column">
                  <wp:posOffset>68580</wp:posOffset>
                </wp:positionH>
                <wp:positionV relativeFrom="paragraph">
                  <wp:posOffset>98425</wp:posOffset>
                </wp:positionV>
                <wp:extent cx="5577840" cy="0"/>
                <wp:effectExtent l="20320" t="24765" r="21590" b="228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784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68A51B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.4pt,7.75pt" to="444.6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" o:allowincell="f" strokeweight="3pt">
                <v:stroke linestyle="thinThin"/>
              </v:line>
            </w:pict>
          </mc:Fallback>
        </mc:AlternateContent>
      </w:r>
    </w:p>
    <w:p w14:paraId="12E5B23E" w14:textId="77777777" w:rsidR="00DC1E32" w:rsidRPr="00AF4709" w:rsidRDefault="00DC1E32" w:rsidP="00DC1E32">
      <w:pPr>
        <w:pStyle w:val="Heading8"/>
        <w:jc w:val="center"/>
        <w:rPr>
          <w:rFonts w:ascii="Times New Roman" w:hAnsi="Times New Roman"/>
          <w:b/>
          <w:i w:val="0"/>
        </w:rPr>
      </w:pPr>
      <w:r w:rsidRPr="00AF4709">
        <w:rPr>
          <w:rFonts w:ascii="Times New Roman" w:hAnsi="Times New Roman"/>
          <w:b/>
          <w:i w:val="0"/>
        </w:rPr>
        <w:t xml:space="preserve">ROMÂNIA – 540026 </w:t>
      </w:r>
      <w:proofErr w:type="spellStart"/>
      <w:r w:rsidRPr="00AF4709">
        <w:rPr>
          <w:rFonts w:ascii="Times New Roman" w:hAnsi="Times New Roman"/>
          <w:b/>
          <w:i w:val="0"/>
        </w:rPr>
        <w:t>Tîrgu-Mureş</w:t>
      </w:r>
      <w:proofErr w:type="spellEnd"/>
      <w:r w:rsidRPr="00AF4709">
        <w:rPr>
          <w:rFonts w:ascii="Times New Roman" w:hAnsi="Times New Roman"/>
          <w:b/>
          <w:i w:val="0"/>
        </w:rPr>
        <w:t xml:space="preserve">, </w:t>
      </w:r>
      <w:proofErr w:type="spellStart"/>
      <w:r w:rsidRPr="00AF4709">
        <w:rPr>
          <w:rFonts w:ascii="Times New Roman" w:hAnsi="Times New Roman"/>
          <w:b/>
          <w:i w:val="0"/>
        </w:rPr>
        <w:t>Piaţa</w:t>
      </w:r>
      <w:proofErr w:type="spellEnd"/>
      <w:r w:rsidRPr="00AF4709">
        <w:rPr>
          <w:rFonts w:ascii="Times New Roman" w:hAnsi="Times New Roman"/>
          <w:b/>
          <w:i w:val="0"/>
        </w:rPr>
        <w:t xml:space="preserve"> </w:t>
      </w:r>
      <w:proofErr w:type="spellStart"/>
      <w:r w:rsidRPr="00AF4709">
        <w:rPr>
          <w:rFonts w:ascii="Times New Roman" w:hAnsi="Times New Roman"/>
          <w:b/>
          <w:i w:val="0"/>
        </w:rPr>
        <w:t>Victoriei</w:t>
      </w:r>
      <w:proofErr w:type="spellEnd"/>
      <w:r w:rsidRPr="00AF4709">
        <w:rPr>
          <w:rFonts w:ascii="Times New Roman" w:hAnsi="Times New Roman"/>
          <w:b/>
          <w:i w:val="0"/>
        </w:rPr>
        <w:t xml:space="preserve"> nr. 3</w:t>
      </w:r>
    </w:p>
    <w:p w14:paraId="10F3A202" w14:textId="77777777" w:rsidR="00DC1E32" w:rsidRPr="00AF4709" w:rsidRDefault="00DC1E32" w:rsidP="00DC1E32">
      <w:pPr>
        <w:jc w:val="center"/>
        <w:rPr>
          <w:b/>
          <w:lang w:val="fr-FR"/>
        </w:rPr>
      </w:pPr>
      <w:proofErr w:type="gramStart"/>
      <w:r w:rsidRPr="00AF4709">
        <w:rPr>
          <w:b/>
          <w:lang w:val="fr-FR"/>
        </w:rPr>
        <w:t>Tel:</w:t>
      </w:r>
      <w:proofErr w:type="gramEnd"/>
      <w:r w:rsidRPr="00AF4709">
        <w:rPr>
          <w:b/>
          <w:lang w:val="fr-FR"/>
        </w:rPr>
        <w:t xml:space="preserve"> 00-40-265-268.330 ♦ Fax: 00-40-265-267.772 ♦ www.</w:t>
      </w:r>
      <w:r w:rsidRPr="00AF4709">
        <w:rPr>
          <w:b/>
        </w:rPr>
        <w:fldChar w:fldCharType="begin"/>
      </w:r>
      <w:r w:rsidRPr="00AF4709">
        <w:rPr>
          <w:b/>
          <w:lang w:val="fr-FR"/>
        </w:rPr>
        <w:instrText>tc "</w:instrText>
      </w:r>
      <w:r w:rsidRPr="00AF4709">
        <w:rPr>
          <w:b/>
          <w:lang w:val="fr-FR"/>
        </w:rPr>
        <w:tab/>
      </w:r>
      <w:r w:rsidRPr="00AF4709">
        <w:rPr>
          <w:b/>
          <w:lang w:val="fr-FR"/>
        </w:rPr>
        <w:tab/>
        <w:instrText xml:space="preserve">                         Tel\: 00-40-65-168.330</w:instrText>
      </w:r>
      <w:r w:rsidRPr="00AF4709">
        <w:rPr>
          <w:b/>
        </w:rPr>
        <w:instrText></w:instrText>
      </w:r>
      <w:r w:rsidRPr="00AF4709">
        <w:rPr>
          <w:b/>
          <w:lang w:val="fr-FR"/>
        </w:rPr>
        <w:instrText>Fax\: 00-40-65-166.963"</w:instrText>
      </w:r>
      <w:r w:rsidRPr="00AF4709">
        <w:rPr>
          <w:b/>
        </w:rPr>
        <w:fldChar w:fldCharType="end"/>
      </w:r>
      <w:r w:rsidRPr="00AF4709">
        <w:rPr>
          <w:b/>
          <w:lang w:val="fr-FR"/>
        </w:rPr>
        <w:t>tirgumures.ro</w:t>
      </w:r>
    </w:p>
    <w:p w14:paraId="6D9AE404" w14:textId="60380F9B" w:rsidR="00DC1E32" w:rsidRPr="00D33406" w:rsidRDefault="00DC1E32" w:rsidP="00DC1E32">
      <w:pPr>
        <w:jc w:val="both"/>
        <w:rPr>
          <w:lang w:val="fr-FR"/>
        </w:rPr>
      </w:pPr>
      <w:r w:rsidRPr="00D33406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16386E9A" wp14:editId="68F6D436">
                <wp:simplePos x="0" y="0"/>
                <wp:positionH relativeFrom="column">
                  <wp:posOffset>-351790</wp:posOffset>
                </wp:positionH>
                <wp:positionV relativeFrom="paragraph">
                  <wp:posOffset>47625</wp:posOffset>
                </wp:positionV>
                <wp:extent cx="6766560" cy="0"/>
                <wp:effectExtent l="24765" t="23495" r="19050" b="2413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66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CD2CE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.7pt,3.75pt" to="505.1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" o:allowincell="f" strokeweight="3pt">
                <v:stroke linestyle="thinThin"/>
              </v:line>
            </w:pict>
          </mc:Fallback>
        </mc:AlternateContent>
      </w:r>
      <w:r w:rsidRPr="00D33406">
        <w:rPr>
          <w:lang w:val="fr-FR"/>
        </w:rPr>
        <w:t xml:space="preserve">   </w:t>
      </w:r>
      <w:r w:rsidRPr="00D33406">
        <w:rPr>
          <w:lang w:val="fr-FR"/>
        </w:rPr>
        <w:tab/>
      </w:r>
      <w:r w:rsidRPr="00D33406">
        <w:rPr>
          <w:lang w:val="fr-FR"/>
        </w:rPr>
        <w:tab/>
        <w:t xml:space="preserve"> </w:t>
      </w:r>
    </w:p>
    <w:p w14:paraId="6A2A5D9E" w14:textId="77777777" w:rsidR="00DC1E32" w:rsidRPr="00D33406" w:rsidRDefault="00DC1E32" w:rsidP="00DC1E32">
      <w:pPr>
        <w:jc w:val="both"/>
        <w:rPr>
          <w:lang w:val="fr-FR"/>
        </w:rPr>
      </w:pP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</w:r>
      <w:r w:rsidRPr="00D33406">
        <w:rPr>
          <w:lang w:val="fr-FR"/>
        </w:rPr>
        <w:tab/>
        <w:t xml:space="preserve">  </w:t>
      </w:r>
    </w:p>
    <w:p w14:paraId="76567373" w14:textId="77777777" w:rsidR="00DC1E32" w:rsidRPr="00AF4709" w:rsidRDefault="00DC1E32" w:rsidP="00DC1E32">
      <w:pPr>
        <w:pStyle w:val="Heading5"/>
        <w:jc w:val="center"/>
        <w:rPr>
          <w:rFonts w:ascii="Times New Roman" w:hAnsi="Times New Roman"/>
          <w:i w:val="0"/>
          <w:sz w:val="24"/>
        </w:rPr>
      </w:pPr>
      <w:r w:rsidRPr="00AF4709">
        <w:rPr>
          <w:rFonts w:ascii="Times New Roman" w:hAnsi="Times New Roman"/>
          <w:i w:val="0"/>
          <w:sz w:val="52"/>
        </w:rPr>
        <w:t>CONTRACT DE ASOCIERE</w:t>
      </w:r>
    </w:p>
    <w:p w14:paraId="6D98090C" w14:textId="77777777" w:rsidR="00DC1E32" w:rsidRPr="00D33406" w:rsidRDefault="00DC1E32" w:rsidP="00DC1E32">
      <w:pPr>
        <w:jc w:val="center"/>
        <w:rPr>
          <w:lang w:val="fr-FR"/>
        </w:rPr>
      </w:pPr>
    </w:p>
    <w:p w14:paraId="7C9FFE60" w14:textId="3779C6C1" w:rsidR="00DC1E32" w:rsidRPr="00D33406" w:rsidRDefault="00DC1E32" w:rsidP="00DC1E32">
      <w:pPr>
        <w:jc w:val="center"/>
        <w:rPr>
          <w:lang w:val="fr-FR"/>
        </w:rPr>
      </w:pPr>
      <w:proofErr w:type="gramStart"/>
      <w:r w:rsidRPr="00D33406">
        <w:rPr>
          <w:lang w:val="fr-FR"/>
        </w:rPr>
        <w:t>Nr</w:t>
      </w:r>
      <w:r>
        <w:rPr>
          <w:lang w:val="fr-FR"/>
        </w:rPr>
        <w:t>._</w:t>
      </w:r>
      <w:proofErr w:type="gramEnd"/>
      <w:r>
        <w:rPr>
          <w:lang w:val="fr-FR"/>
        </w:rPr>
        <w:t>_________________</w:t>
      </w:r>
    </w:p>
    <w:p w14:paraId="20EEB42B" w14:textId="77777777" w:rsidR="00DC1E32" w:rsidRPr="00D33406" w:rsidRDefault="00DC1E32" w:rsidP="00DC1E32">
      <w:pPr>
        <w:rPr>
          <w:color w:val="000000"/>
          <w:lang w:val="fr-FR"/>
        </w:rPr>
      </w:pPr>
    </w:p>
    <w:p w14:paraId="2EAF2944" w14:textId="77777777" w:rsidR="00DC1E32" w:rsidRPr="00CA324B" w:rsidRDefault="00DC1E32" w:rsidP="00DC1E32">
      <w:pPr>
        <w:pStyle w:val="Heading3"/>
        <w:jc w:val="both"/>
        <w:rPr>
          <w:rFonts w:ascii="Times New Roman" w:hAnsi="Times New Roman"/>
          <w:color w:val="000000"/>
        </w:rPr>
      </w:pPr>
      <w:r w:rsidRPr="00CA324B">
        <w:rPr>
          <w:rFonts w:ascii="Times New Roman" w:hAnsi="Times New Roman"/>
          <w:color w:val="000000"/>
        </w:rPr>
        <w:t>I. PĂRŢILE CONTRACTANTE</w:t>
      </w:r>
    </w:p>
    <w:p w14:paraId="10CEF0E5" w14:textId="77777777" w:rsidR="00DC1E32" w:rsidRPr="00D33406" w:rsidRDefault="00DC1E32" w:rsidP="00DC1E32">
      <w:pPr>
        <w:rPr>
          <w:sz w:val="16"/>
          <w:lang w:val="ro-RO"/>
        </w:rPr>
      </w:pPr>
    </w:p>
    <w:p w14:paraId="6DFC4257" w14:textId="5FE18E00" w:rsidR="00DC1E32" w:rsidRPr="00D33406" w:rsidRDefault="00DC1E32" w:rsidP="00DC1E32">
      <w:pPr>
        <w:ind w:firstLine="851"/>
        <w:jc w:val="both"/>
        <w:rPr>
          <w:lang w:val="ro-RO"/>
        </w:rPr>
      </w:pPr>
      <w:r w:rsidRPr="00D33406">
        <w:rPr>
          <w:b/>
          <w:lang w:val="ro-RO"/>
        </w:rPr>
        <w:t>MUNICPIUL T</w:t>
      </w:r>
      <w:r w:rsidR="00997717">
        <w:rPr>
          <w:b/>
          <w:lang w:val="ro-RO"/>
        </w:rPr>
        <w:t>â</w:t>
      </w:r>
      <w:r w:rsidRPr="00D33406">
        <w:rPr>
          <w:b/>
          <w:lang w:val="ro-RO"/>
        </w:rPr>
        <w:t>rgu</w:t>
      </w:r>
      <w:r w:rsidR="00997717">
        <w:rPr>
          <w:b/>
          <w:lang w:val="ro-RO"/>
        </w:rPr>
        <w:t xml:space="preserve"> </w:t>
      </w:r>
      <w:r w:rsidRPr="00D33406">
        <w:rPr>
          <w:b/>
          <w:lang w:val="ro-RO"/>
        </w:rPr>
        <w:t xml:space="preserve">Mureş, </w:t>
      </w:r>
      <w:r w:rsidRPr="00D33406">
        <w:rPr>
          <w:lang w:val="ro-RO"/>
        </w:rPr>
        <w:t xml:space="preserve">cu sediul în  Tîrgu-Mureş, Piaţa Victoriei, nr.3, telefon: </w:t>
      </w:r>
      <w:r>
        <w:rPr>
          <w:lang w:val="ro-RO"/>
        </w:rPr>
        <w:t>0265-</w:t>
      </w:r>
      <w:r w:rsidRPr="00D33406">
        <w:rPr>
          <w:lang w:val="ro-RO"/>
        </w:rPr>
        <w:t xml:space="preserve">268.330, având cod fiscal 4322823, reprezentat prin </w:t>
      </w:r>
      <w:r>
        <w:rPr>
          <w:lang w:val="ro-RO"/>
        </w:rPr>
        <w:t>Soós Zoltán</w:t>
      </w:r>
      <w:r w:rsidRPr="00D33406">
        <w:rPr>
          <w:lang w:val="ro-RO"/>
        </w:rPr>
        <w:t xml:space="preserve"> – Primar </w:t>
      </w:r>
    </w:p>
    <w:p w14:paraId="0189EE32" w14:textId="77777777" w:rsidR="00DC1E32" w:rsidRPr="00D33406" w:rsidRDefault="00DC1E32" w:rsidP="00DC1E32">
      <w:pPr>
        <w:pStyle w:val="BodyTextIndent2"/>
        <w:jc w:val="both"/>
        <w:rPr>
          <w:color w:val="000000"/>
        </w:rPr>
      </w:pPr>
      <w:proofErr w:type="spellStart"/>
      <w:r w:rsidRPr="00D33406">
        <w:rPr>
          <w:color w:val="000000"/>
        </w:rPr>
        <w:t>şi</w:t>
      </w:r>
      <w:proofErr w:type="spellEnd"/>
    </w:p>
    <w:p w14:paraId="2383A34C" w14:textId="4EE828E3" w:rsidR="00DC1E32" w:rsidRDefault="00DC1E32" w:rsidP="00DC1E32">
      <w:pPr>
        <w:pStyle w:val="BodyTextIndent2"/>
        <w:jc w:val="both"/>
        <w:rPr>
          <w:color w:val="000000"/>
          <w:lang w:val="ro-RO"/>
        </w:rPr>
      </w:pPr>
      <w:proofErr w:type="spellStart"/>
      <w:r>
        <w:rPr>
          <w:b/>
          <w:color w:val="000000"/>
        </w:rPr>
        <w:t>Federația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Română</w:t>
      </w:r>
      <w:proofErr w:type="spellEnd"/>
      <w:r>
        <w:rPr>
          <w:b/>
          <w:color w:val="000000"/>
        </w:rPr>
        <w:t xml:space="preserve"> de TEQBALL</w:t>
      </w:r>
      <w:r w:rsidRPr="00D33406">
        <w:rPr>
          <w:color w:val="000000"/>
        </w:rPr>
        <w:t xml:space="preserve"> cu </w:t>
      </w:r>
      <w:proofErr w:type="spellStart"/>
      <w:r w:rsidRPr="00D33406">
        <w:rPr>
          <w:color w:val="000000"/>
        </w:rPr>
        <w:t>sediul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în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Tîrgu-Mureş</w:t>
      </w:r>
      <w:proofErr w:type="spellEnd"/>
      <w:r w:rsidRPr="00D33406">
        <w:rPr>
          <w:color w:val="000000"/>
        </w:rPr>
        <w:t xml:space="preserve"> str. </w:t>
      </w:r>
      <w:proofErr w:type="spellStart"/>
      <w:r>
        <w:rPr>
          <w:color w:val="000000"/>
          <w:lang w:val="fr-FR"/>
        </w:rPr>
        <w:t>Burebista</w:t>
      </w:r>
      <w:proofErr w:type="spellEnd"/>
      <w:r w:rsidRPr="00D33406">
        <w:rPr>
          <w:color w:val="000000"/>
          <w:lang w:val="fr-FR"/>
        </w:rPr>
        <w:t xml:space="preserve"> nr. </w:t>
      </w:r>
      <w:r>
        <w:rPr>
          <w:color w:val="000000"/>
          <w:lang w:val="fr-FR"/>
        </w:rPr>
        <w:t>12/16,</w:t>
      </w:r>
      <w:r w:rsidR="000A7454">
        <w:rPr>
          <w:color w:val="000000"/>
          <w:lang w:val="fr-FR"/>
        </w:rPr>
        <w:t xml:space="preserve"> </w:t>
      </w:r>
      <w:proofErr w:type="spellStart"/>
      <w:proofErr w:type="gramStart"/>
      <w:r w:rsidR="000A7454">
        <w:rPr>
          <w:color w:val="000000"/>
          <w:lang w:val="fr-FR"/>
        </w:rPr>
        <w:t>având</w:t>
      </w:r>
      <w:proofErr w:type="spellEnd"/>
      <w:r>
        <w:rPr>
          <w:color w:val="000000"/>
          <w:lang w:val="fr-FR"/>
        </w:rPr>
        <w:t xml:space="preserve">  </w:t>
      </w:r>
      <w:proofErr w:type="spellStart"/>
      <w:r>
        <w:rPr>
          <w:color w:val="000000"/>
          <w:lang w:val="fr-FR"/>
        </w:rPr>
        <w:t>telefon</w:t>
      </w:r>
      <w:proofErr w:type="spellEnd"/>
      <w:proofErr w:type="gramEnd"/>
      <w:r>
        <w:rPr>
          <w:color w:val="000000"/>
          <w:lang w:val="fr-FR"/>
        </w:rPr>
        <w:t xml:space="preserve"> </w:t>
      </w:r>
      <w:r w:rsidR="000A7454">
        <w:rPr>
          <w:color w:val="000000"/>
          <w:lang w:val="fr-FR"/>
        </w:rPr>
        <w:t xml:space="preserve">nr. 0722-699.442 </w:t>
      </w:r>
      <w:proofErr w:type="spellStart"/>
      <w:proofErr w:type="gramStart"/>
      <w:r w:rsidR="000A7454">
        <w:rPr>
          <w:color w:val="000000"/>
          <w:lang w:val="fr-FR"/>
        </w:rPr>
        <w:t>și</w:t>
      </w:r>
      <w:proofErr w:type="spellEnd"/>
      <w:r w:rsidRPr="00D33406">
        <w:rPr>
          <w:color w:val="000000"/>
          <w:lang w:val="fr-FR"/>
        </w:rPr>
        <w:t xml:space="preserve">  </w:t>
      </w:r>
      <w:r>
        <w:rPr>
          <w:color w:val="000000"/>
          <w:lang w:val="fr-FR"/>
        </w:rPr>
        <w:t>CUI</w:t>
      </w:r>
      <w:proofErr w:type="gramEnd"/>
      <w:r>
        <w:rPr>
          <w:color w:val="000000"/>
          <w:lang w:val="fr-FR"/>
        </w:rPr>
        <w:t xml:space="preserve"> 44821318</w:t>
      </w:r>
      <w:r w:rsidRPr="00D33406">
        <w:rPr>
          <w:color w:val="000000"/>
          <w:lang w:val="fr-FR"/>
        </w:rPr>
        <w:t xml:space="preserve">,  </w:t>
      </w:r>
      <w:proofErr w:type="spellStart"/>
      <w:r w:rsidRPr="00D33406">
        <w:rPr>
          <w:color w:val="000000"/>
          <w:lang w:val="fr-FR"/>
        </w:rPr>
        <w:t>reprezentat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prin</w:t>
      </w:r>
      <w:proofErr w:type="spellEnd"/>
      <w:r w:rsidRPr="00D33406">
        <w:rPr>
          <w:color w:val="000000"/>
          <w:lang w:val="ro-RO"/>
        </w:rPr>
        <w:t xml:space="preserve"> </w:t>
      </w:r>
      <w:r w:rsidR="00CA324B">
        <w:rPr>
          <w:color w:val="000000"/>
          <w:lang w:val="ro-RO"/>
        </w:rPr>
        <w:t>Luca Teodor</w:t>
      </w:r>
      <w:r>
        <w:rPr>
          <w:color w:val="000000"/>
          <w:lang w:val="ro-RO"/>
        </w:rPr>
        <w:t xml:space="preserve"> </w:t>
      </w:r>
      <w:r w:rsidR="00577234">
        <w:rPr>
          <w:color w:val="000000"/>
          <w:lang w:val="ro-RO"/>
        </w:rPr>
        <w:t>– Președinte</w:t>
      </w:r>
      <w:r w:rsidR="00997717">
        <w:rPr>
          <w:color w:val="000000"/>
          <w:lang w:val="ro-RO"/>
        </w:rPr>
        <w:t>,</w:t>
      </w:r>
      <w:r w:rsidRPr="00D33406">
        <w:rPr>
          <w:color w:val="000000"/>
          <w:lang w:val="ro-RO"/>
        </w:rPr>
        <w:t xml:space="preserve"> </w:t>
      </w:r>
    </w:p>
    <w:p w14:paraId="3B756EFF" w14:textId="77777777" w:rsidR="00FC6288" w:rsidRPr="00D33406" w:rsidRDefault="00FC6288" w:rsidP="00DC1E32">
      <w:pPr>
        <w:pStyle w:val="BodyTextIndent2"/>
        <w:jc w:val="both"/>
        <w:rPr>
          <w:color w:val="000000"/>
          <w:lang w:val="ro-RO"/>
        </w:rPr>
      </w:pPr>
    </w:p>
    <w:p w14:paraId="45E51234" w14:textId="3988C486" w:rsidR="007F1E19" w:rsidRPr="00E115BA" w:rsidRDefault="00E25C51" w:rsidP="00E115BA">
      <w:pPr>
        <w:pStyle w:val="BodyTextIndent2"/>
        <w:jc w:val="both"/>
        <w:rPr>
          <w:bCs/>
          <w:color w:val="000000"/>
          <w:szCs w:val="24"/>
          <w:lang w:val="ro-RO"/>
        </w:rPr>
      </w:pPr>
      <w:r w:rsidRPr="00E115BA">
        <w:rPr>
          <w:bCs/>
          <w:color w:val="000000"/>
          <w:szCs w:val="24"/>
          <w:lang w:val="ro-RO"/>
        </w:rPr>
        <w:t>În baza HCL nr. _______________________</w:t>
      </w:r>
      <w:r w:rsidR="00FC6288">
        <w:rPr>
          <w:bCs/>
          <w:color w:val="000000"/>
          <w:szCs w:val="24"/>
          <w:lang w:val="ro-RO"/>
        </w:rPr>
        <w:t xml:space="preserve"> și ale </w:t>
      </w:r>
      <w:r w:rsidR="00FC6288">
        <w:t xml:space="preserve">art. 349 </w:t>
      </w:r>
      <w:proofErr w:type="spellStart"/>
      <w:r w:rsidR="00FC6288">
        <w:t>și</w:t>
      </w:r>
      <w:proofErr w:type="spellEnd"/>
      <w:r w:rsidR="00FC6288">
        <w:t xml:space="preserve"> </w:t>
      </w:r>
      <w:proofErr w:type="spellStart"/>
      <w:r w:rsidR="00FC6288">
        <w:t>următoarele</w:t>
      </w:r>
      <w:proofErr w:type="spellEnd"/>
      <w:r w:rsidR="00FC6288">
        <w:t xml:space="preserve"> din OUG nr. 57/2019 </w:t>
      </w:r>
      <w:proofErr w:type="spellStart"/>
      <w:r w:rsidR="00FC6288">
        <w:t>privind</w:t>
      </w:r>
      <w:proofErr w:type="spellEnd"/>
      <w:r w:rsidR="00FC6288">
        <w:t xml:space="preserve"> </w:t>
      </w:r>
      <w:proofErr w:type="spellStart"/>
      <w:r w:rsidR="00FC6288">
        <w:t>Codul</w:t>
      </w:r>
      <w:proofErr w:type="spellEnd"/>
      <w:r w:rsidR="00FC6288">
        <w:t xml:space="preserve"> </w:t>
      </w:r>
      <w:proofErr w:type="spellStart"/>
      <w:r w:rsidR="00FC6288">
        <w:t>administrativ</w:t>
      </w:r>
      <w:proofErr w:type="spellEnd"/>
      <w:r w:rsidR="00FC6288">
        <w:t xml:space="preserve">, cu </w:t>
      </w:r>
      <w:proofErr w:type="spellStart"/>
      <w:r w:rsidR="00FC6288">
        <w:t>modificările</w:t>
      </w:r>
      <w:proofErr w:type="spellEnd"/>
      <w:r w:rsidR="00FC6288">
        <w:t xml:space="preserve"> </w:t>
      </w:r>
      <w:proofErr w:type="spellStart"/>
      <w:r w:rsidR="00FC6288">
        <w:t>și</w:t>
      </w:r>
      <w:proofErr w:type="spellEnd"/>
      <w:r w:rsidR="00FC6288">
        <w:t xml:space="preserve"> </w:t>
      </w:r>
      <w:proofErr w:type="spellStart"/>
      <w:r w:rsidR="00FC6288">
        <w:t>completările</w:t>
      </w:r>
      <w:proofErr w:type="spellEnd"/>
      <w:r w:rsidR="00FC6288">
        <w:t xml:space="preserve"> </w:t>
      </w:r>
      <w:proofErr w:type="spellStart"/>
      <w:r w:rsidR="00FC6288">
        <w:t>ulterioare</w:t>
      </w:r>
      <w:proofErr w:type="spellEnd"/>
      <w:r w:rsidR="00E115BA">
        <w:rPr>
          <w:bCs/>
          <w:color w:val="000000"/>
          <w:szCs w:val="24"/>
          <w:lang w:val="ro-RO"/>
        </w:rPr>
        <w:t xml:space="preserve"> </w:t>
      </w:r>
      <w:r w:rsidR="007F1E19" w:rsidRPr="00FC283F">
        <w:rPr>
          <w:szCs w:val="24"/>
        </w:rPr>
        <w:t xml:space="preserve">au </w:t>
      </w:r>
      <w:proofErr w:type="spellStart"/>
      <w:r w:rsidR="007F1E19" w:rsidRPr="00FC283F">
        <w:rPr>
          <w:szCs w:val="24"/>
        </w:rPr>
        <w:t>hotărât</w:t>
      </w:r>
      <w:proofErr w:type="spellEnd"/>
      <w:r w:rsidR="007F1E19" w:rsidRPr="00FC283F">
        <w:rPr>
          <w:szCs w:val="24"/>
        </w:rPr>
        <w:t xml:space="preserve"> de </w:t>
      </w:r>
      <w:proofErr w:type="spellStart"/>
      <w:r w:rsidR="007F1E19" w:rsidRPr="00FC283F">
        <w:rPr>
          <w:szCs w:val="24"/>
        </w:rPr>
        <w:t>comun</w:t>
      </w:r>
      <w:proofErr w:type="spellEnd"/>
      <w:r w:rsidR="007F1E19" w:rsidRPr="00FC283F">
        <w:rPr>
          <w:szCs w:val="24"/>
        </w:rPr>
        <w:t xml:space="preserve"> </w:t>
      </w:r>
      <w:proofErr w:type="spellStart"/>
      <w:r w:rsidR="007F1E19" w:rsidRPr="00FC283F">
        <w:rPr>
          <w:szCs w:val="24"/>
        </w:rPr>
        <w:t>acord</w:t>
      </w:r>
      <w:proofErr w:type="spellEnd"/>
      <w:r w:rsidR="007F1E19" w:rsidRPr="00FC283F">
        <w:rPr>
          <w:szCs w:val="24"/>
        </w:rPr>
        <w:t xml:space="preserve"> </w:t>
      </w:r>
      <w:proofErr w:type="spellStart"/>
      <w:r w:rsidR="007F1E19" w:rsidRPr="00FC283F">
        <w:rPr>
          <w:szCs w:val="24"/>
        </w:rPr>
        <w:t>încheierea</w:t>
      </w:r>
      <w:proofErr w:type="spellEnd"/>
      <w:r w:rsidR="007F1E19" w:rsidRPr="00FC283F">
        <w:rPr>
          <w:szCs w:val="24"/>
        </w:rPr>
        <w:t xml:space="preserve"> </w:t>
      </w:r>
      <w:proofErr w:type="spellStart"/>
      <w:r w:rsidR="007F1E19" w:rsidRPr="00FC283F">
        <w:rPr>
          <w:szCs w:val="24"/>
        </w:rPr>
        <w:t>prezentului</w:t>
      </w:r>
      <w:proofErr w:type="spellEnd"/>
      <w:r w:rsidR="007F1E19" w:rsidRPr="00FC283F">
        <w:rPr>
          <w:szCs w:val="24"/>
        </w:rPr>
        <w:t xml:space="preserve"> Contract de </w:t>
      </w:r>
      <w:proofErr w:type="spellStart"/>
      <w:r w:rsidR="007F1E19" w:rsidRPr="00FC283F">
        <w:rPr>
          <w:szCs w:val="24"/>
        </w:rPr>
        <w:t>Asociere</w:t>
      </w:r>
      <w:proofErr w:type="spellEnd"/>
      <w:r w:rsidR="00E115BA">
        <w:rPr>
          <w:szCs w:val="24"/>
        </w:rPr>
        <w:t>.</w:t>
      </w:r>
    </w:p>
    <w:p w14:paraId="01BCDFDF" w14:textId="77777777" w:rsidR="007F1E19" w:rsidRPr="00D33406" w:rsidRDefault="007F1E19" w:rsidP="00DC1E32">
      <w:pPr>
        <w:pStyle w:val="BodyTextIndent2"/>
        <w:jc w:val="both"/>
        <w:rPr>
          <w:b/>
          <w:color w:val="000000"/>
          <w:sz w:val="28"/>
          <w:lang w:val="ro-RO"/>
        </w:rPr>
      </w:pPr>
    </w:p>
    <w:p w14:paraId="365F4E7C" w14:textId="77777777" w:rsidR="00DC1E32" w:rsidRPr="00D33406" w:rsidRDefault="00DC1E32" w:rsidP="00DC1E32">
      <w:pPr>
        <w:pStyle w:val="BodyTextIndent2"/>
        <w:jc w:val="both"/>
        <w:rPr>
          <w:b/>
          <w:color w:val="000000"/>
          <w:lang w:val="ro-RO"/>
        </w:rPr>
      </w:pPr>
      <w:r w:rsidRPr="00D33406">
        <w:rPr>
          <w:b/>
          <w:color w:val="000000"/>
          <w:lang w:val="ro-RO"/>
        </w:rPr>
        <w:t>II. OBIECTUL CONTRACTULUI</w:t>
      </w:r>
    </w:p>
    <w:p w14:paraId="0152B232" w14:textId="77777777" w:rsidR="00DC1E32" w:rsidRPr="00D33406" w:rsidRDefault="00DC1E32" w:rsidP="00DC1E32">
      <w:pPr>
        <w:pStyle w:val="BodyTextIndent2"/>
        <w:jc w:val="both"/>
        <w:rPr>
          <w:color w:val="000000"/>
          <w:sz w:val="16"/>
          <w:lang w:val="ro-RO"/>
        </w:rPr>
      </w:pPr>
    </w:p>
    <w:p w14:paraId="5C8ADA5D" w14:textId="03DBE992" w:rsidR="00DC1E32" w:rsidRPr="00D33406" w:rsidRDefault="00DC1E32" w:rsidP="00DC1E32">
      <w:pPr>
        <w:pStyle w:val="BodyTextIndent2"/>
        <w:jc w:val="both"/>
        <w:rPr>
          <w:color w:val="000000"/>
          <w:lang w:val="ro-RO"/>
        </w:rPr>
      </w:pPr>
      <w:r w:rsidRPr="00D33406">
        <w:rPr>
          <w:b/>
          <w:color w:val="000000"/>
          <w:lang w:val="ro-RO"/>
        </w:rPr>
        <w:t>Art.</w:t>
      </w:r>
      <w:r w:rsidR="006F557C">
        <w:rPr>
          <w:b/>
          <w:color w:val="000000"/>
          <w:lang w:val="ro-RO"/>
        </w:rPr>
        <w:t xml:space="preserve"> </w:t>
      </w:r>
      <w:r w:rsidRPr="00D33406">
        <w:rPr>
          <w:b/>
          <w:color w:val="000000"/>
          <w:lang w:val="ro-RO"/>
        </w:rPr>
        <w:t>l.</w:t>
      </w:r>
      <w:r w:rsidRPr="00D33406">
        <w:rPr>
          <w:color w:val="000000"/>
          <w:lang w:val="ro-RO"/>
        </w:rPr>
        <w:t xml:space="preserve">  Asocierea dintre Municipiul Tîrgu-Mureş </w:t>
      </w:r>
      <w:r w:rsidRPr="00D33406">
        <w:rPr>
          <w:rFonts w:ascii="Calibri" w:hAnsi="Calibri"/>
          <w:color w:val="000000"/>
          <w:lang w:val="ro-RO"/>
        </w:rPr>
        <w:t>ș</w:t>
      </w:r>
      <w:r w:rsidRPr="00D33406">
        <w:rPr>
          <w:color w:val="000000"/>
          <w:lang w:val="ro-RO"/>
        </w:rPr>
        <w:t xml:space="preserve">i </w:t>
      </w:r>
      <w:proofErr w:type="spellStart"/>
      <w:r w:rsidR="00CA324B">
        <w:rPr>
          <w:b/>
          <w:color w:val="000000"/>
        </w:rPr>
        <w:t>Federația</w:t>
      </w:r>
      <w:proofErr w:type="spellEnd"/>
      <w:r w:rsidR="00CA324B">
        <w:rPr>
          <w:b/>
          <w:color w:val="000000"/>
        </w:rPr>
        <w:t xml:space="preserve"> </w:t>
      </w:r>
      <w:proofErr w:type="spellStart"/>
      <w:r w:rsidR="00CA324B">
        <w:rPr>
          <w:b/>
          <w:color w:val="000000"/>
        </w:rPr>
        <w:t>Română</w:t>
      </w:r>
      <w:proofErr w:type="spellEnd"/>
      <w:r w:rsidR="00CA324B">
        <w:rPr>
          <w:b/>
          <w:color w:val="000000"/>
        </w:rPr>
        <w:t xml:space="preserve"> de TEQBALL</w:t>
      </w:r>
      <w:r w:rsidRPr="00D33406">
        <w:rPr>
          <w:color w:val="000000"/>
          <w:lang w:val="ro-RO"/>
        </w:rPr>
        <w:t xml:space="preserve">, are în vedere </w:t>
      </w:r>
      <w:r w:rsidR="00997717">
        <w:rPr>
          <w:color w:val="000000"/>
          <w:lang w:val="ro-RO"/>
        </w:rPr>
        <w:t>dezvoltarea</w:t>
      </w:r>
      <w:r w:rsidRPr="00D33406">
        <w:rPr>
          <w:color w:val="000000"/>
          <w:lang w:val="ro-RO"/>
        </w:rPr>
        <w:t xml:space="preserve"> sportului</w:t>
      </w:r>
      <w:r w:rsidR="00CA324B">
        <w:rPr>
          <w:color w:val="000000"/>
          <w:lang w:val="ro-RO"/>
        </w:rPr>
        <w:t>, ramura TEQBALL</w:t>
      </w:r>
      <w:r w:rsidRPr="00D33406">
        <w:rPr>
          <w:color w:val="000000"/>
          <w:lang w:val="ro-RO"/>
        </w:rPr>
        <w:t>.</w:t>
      </w:r>
    </w:p>
    <w:p w14:paraId="4280A727" w14:textId="7BE664F4" w:rsidR="00CA324B" w:rsidRDefault="00DC1E32" w:rsidP="00DC1E32">
      <w:pPr>
        <w:pStyle w:val="BodyTextIndent2"/>
        <w:jc w:val="both"/>
        <w:rPr>
          <w:color w:val="000000"/>
          <w:lang w:val="fr-FR"/>
        </w:rPr>
      </w:pPr>
      <w:r w:rsidRPr="00D33406">
        <w:rPr>
          <w:b/>
          <w:color w:val="000000"/>
          <w:lang w:val="fr-FR"/>
        </w:rPr>
        <w:t>Art.</w:t>
      </w:r>
      <w:r w:rsidR="006F557C">
        <w:rPr>
          <w:b/>
          <w:color w:val="000000"/>
          <w:lang w:val="fr-FR"/>
        </w:rPr>
        <w:t xml:space="preserve"> </w:t>
      </w:r>
      <w:r w:rsidRPr="00D33406">
        <w:rPr>
          <w:b/>
          <w:color w:val="000000"/>
          <w:lang w:val="fr-FR"/>
        </w:rPr>
        <w:t>2.</w:t>
      </w:r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Prezentul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contract</w:t>
      </w:r>
      <w:proofErr w:type="spellEnd"/>
      <w:r w:rsidRPr="00D33406">
        <w:rPr>
          <w:color w:val="000000"/>
          <w:lang w:val="fr-FR"/>
        </w:rPr>
        <w:t xml:space="preserve"> se </w:t>
      </w:r>
      <w:proofErr w:type="spellStart"/>
      <w:r w:rsidRPr="00D33406">
        <w:rPr>
          <w:color w:val="000000"/>
          <w:lang w:val="fr-FR"/>
        </w:rPr>
        <w:t>încheie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în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vederea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="00F20D22">
        <w:rPr>
          <w:color w:val="000000"/>
          <w:lang w:val="fr-FR"/>
        </w:rPr>
        <w:t>amenajării</w:t>
      </w:r>
      <w:proofErr w:type="spellEnd"/>
      <w:r w:rsidR="00CA324B">
        <w:rPr>
          <w:color w:val="000000"/>
          <w:lang w:val="fr-FR"/>
        </w:rPr>
        <w:t xml:space="preserve"> </w:t>
      </w:r>
      <w:proofErr w:type="spellStart"/>
      <w:r w:rsidR="00CA324B">
        <w:rPr>
          <w:color w:val="000000"/>
          <w:lang w:val="fr-FR"/>
        </w:rPr>
        <w:t>unei</w:t>
      </w:r>
      <w:proofErr w:type="spellEnd"/>
      <w:r w:rsidR="00CA324B">
        <w:rPr>
          <w:color w:val="000000"/>
          <w:lang w:val="fr-FR"/>
        </w:rPr>
        <w:t xml:space="preserve"> </w:t>
      </w:r>
      <w:proofErr w:type="spellStart"/>
      <w:r w:rsidR="00CA324B">
        <w:rPr>
          <w:color w:val="000000"/>
          <w:lang w:val="fr-FR"/>
        </w:rPr>
        <w:t>baze</w:t>
      </w:r>
      <w:proofErr w:type="spellEnd"/>
      <w:r w:rsidR="00CA324B">
        <w:rPr>
          <w:color w:val="000000"/>
          <w:lang w:val="fr-FR"/>
        </w:rPr>
        <w:t xml:space="preserve"> sportive </w:t>
      </w:r>
      <w:proofErr w:type="spellStart"/>
      <w:r w:rsidR="00CA324B">
        <w:rPr>
          <w:color w:val="000000"/>
          <w:lang w:val="fr-FR"/>
        </w:rPr>
        <w:t>destinată</w:t>
      </w:r>
      <w:proofErr w:type="spellEnd"/>
      <w:r w:rsidR="00CA324B">
        <w:rPr>
          <w:color w:val="000000"/>
          <w:lang w:val="fr-FR"/>
        </w:rPr>
        <w:t xml:space="preserve"> </w:t>
      </w:r>
      <w:proofErr w:type="spellStart"/>
      <w:r w:rsidR="00CA324B">
        <w:rPr>
          <w:color w:val="000000"/>
          <w:lang w:val="fr-FR"/>
        </w:rPr>
        <w:t>pr</w:t>
      </w:r>
      <w:r w:rsidR="00F20D22">
        <w:rPr>
          <w:color w:val="000000"/>
          <w:lang w:val="fr-FR"/>
        </w:rPr>
        <w:t>a</w:t>
      </w:r>
      <w:r w:rsidR="00CA324B">
        <w:rPr>
          <w:color w:val="000000"/>
          <w:lang w:val="fr-FR"/>
        </w:rPr>
        <w:t>cticării</w:t>
      </w:r>
      <w:proofErr w:type="spellEnd"/>
      <w:r w:rsidR="00CA324B">
        <w:rPr>
          <w:color w:val="000000"/>
          <w:lang w:val="fr-FR"/>
        </w:rPr>
        <w:t xml:space="preserve"> </w:t>
      </w:r>
      <w:proofErr w:type="spellStart"/>
      <w:r w:rsidR="00CA324B">
        <w:rPr>
          <w:color w:val="000000"/>
          <w:lang w:val="fr-FR"/>
        </w:rPr>
        <w:t>Teqball</w:t>
      </w:r>
      <w:proofErr w:type="spellEnd"/>
      <w:r w:rsidR="00C73956">
        <w:rPr>
          <w:color w:val="000000"/>
          <w:lang w:val="fr-FR"/>
        </w:rPr>
        <w:t xml:space="preserve"> </w:t>
      </w:r>
      <w:proofErr w:type="spellStart"/>
      <w:r w:rsidR="00C73956">
        <w:rPr>
          <w:color w:val="000000"/>
          <w:lang w:val="fr-FR"/>
        </w:rPr>
        <w:t>pe</w:t>
      </w:r>
      <w:proofErr w:type="spellEnd"/>
      <w:r w:rsidR="00C73956">
        <w:rPr>
          <w:color w:val="000000"/>
          <w:lang w:val="fr-FR"/>
        </w:rPr>
        <w:t xml:space="preserve"> </w:t>
      </w:r>
      <w:proofErr w:type="spellStart"/>
      <w:r w:rsidR="00C73956">
        <w:rPr>
          <w:color w:val="000000"/>
          <w:lang w:val="fr-FR"/>
        </w:rPr>
        <w:t>terenul</w:t>
      </w:r>
      <w:proofErr w:type="spellEnd"/>
      <w:r w:rsidR="00C73956">
        <w:rPr>
          <w:color w:val="000000"/>
          <w:lang w:val="fr-FR"/>
        </w:rPr>
        <w:t xml:space="preserve"> </w:t>
      </w:r>
      <w:r w:rsidR="00C73956">
        <w:rPr>
          <w:szCs w:val="24"/>
        </w:rPr>
        <w:t>cu nr. cadastral 129039-C32</w:t>
      </w:r>
      <w:r w:rsidR="00372C5E">
        <w:rPr>
          <w:szCs w:val="24"/>
        </w:rPr>
        <w:t xml:space="preserve">, cu </w:t>
      </w:r>
      <w:proofErr w:type="spellStart"/>
      <w:r w:rsidR="00372C5E">
        <w:rPr>
          <w:szCs w:val="24"/>
        </w:rPr>
        <w:t>suprafața</w:t>
      </w:r>
      <w:proofErr w:type="spellEnd"/>
      <w:r w:rsidR="00372C5E">
        <w:rPr>
          <w:szCs w:val="24"/>
        </w:rPr>
        <w:t xml:space="preserve"> de 459 </w:t>
      </w:r>
      <w:proofErr w:type="spellStart"/>
      <w:r w:rsidR="00372C5E">
        <w:rPr>
          <w:szCs w:val="24"/>
        </w:rPr>
        <w:t>mp</w:t>
      </w:r>
      <w:proofErr w:type="spellEnd"/>
      <w:r w:rsidR="00372C5E">
        <w:rPr>
          <w:szCs w:val="24"/>
        </w:rPr>
        <w:t>,</w:t>
      </w:r>
      <w:r w:rsidR="00372C5E" w:rsidRPr="00D552C9">
        <w:rPr>
          <w:szCs w:val="24"/>
        </w:rPr>
        <w:t xml:space="preserve"> </w:t>
      </w:r>
      <w:proofErr w:type="spellStart"/>
      <w:r w:rsidR="00C73956" w:rsidRPr="00D552C9">
        <w:rPr>
          <w:szCs w:val="24"/>
        </w:rPr>
        <w:t>în</w:t>
      </w:r>
      <w:proofErr w:type="spellEnd"/>
      <w:r w:rsidR="00C73956" w:rsidRPr="00D552C9">
        <w:rPr>
          <w:szCs w:val="24"/>
        </w:rPr>
        <w:t xml:space="preserve"> </w:t>
      </w:r>
      <w:proofErr w:type="spellStart"/>
      <w:r w:rsidR="00C73956" w:rsidRPr="00D552C9">
        <w:rPr>
          <w:szCs w:val="24"/>
        </w:rPr>
        <w:t>incinta</w:t>
      </w:r>
      <w:proofErr w:type="spellEnd"/>
      <w:r w:rsidR="00C73956" w:rsidRPr="00D552C9">
        <w:rPr>
          <w:szCs w:val="24"/>
        </w:rPr>
        <w:t xml:space="preserve"> </w:t>
      </w:r>
      <w:proofErr w:type="spellStart"/>
      <w:r w:rsidR="00C73956" w:rsidRPr="00D552C9">
        <w:rPr>
          <w:szCs w:val="24"/>
        </w:rPr>
        <w:t>Complexului</w:t>
      </w:r>
      <w:proofErr w:type="spellEnd"/>
      <w:r w:rsidR="00C73956" w:rsidRPr="00D552C9">
        <w:rPr>
          <w:szCs w:val="24"/>
        </w:rPr>
        <w:t xml:space="preserve"> de </w:t>
      </w:r>
      <w:proofErr w:type="spellStart"/>
      <w:r w:rsidR="00C73956" w:rsidRPr="00D552C9">
        <w:rPr>
          <w:szCs w:val="24"/>
        </w:rPr>
        <w:t>Agrement</w:t>
      </w:r>
      <w:proofErr w:type="spellEnd"/>
      <w:r w:rsidR="00C73956" w:rsidRPr="00D552C9">
        <w:rPr>
          <w:szCs w:val="24"/>
        </w:rPr>
        <w:t xml:space="preserve"> </w:t>
      </w:r>
      <w:proofErr w:type="spellStart"/>
      <w:r w:rsidR="00C73956" w:rsidRPr="00D552C9">
        <w:rPr>
          <w:szCs w:val="24"/>
        </w:rPr>
        <w:t>și</w:t>
      </w:r>
      <w:proofErr w:type="spellEnd"/>
      <w:r w:rsidR="00C73956" w:rsidRPr="00D552C9">
        <w:rPr>
          <w:szCs w:val="24"/>
        </w:rPr>
        <w:t xml:space="preserve"> </w:t>
      </w:r>
      <w:proofErr w:type="gramStart"/>
      <w:r w:rsidR="00C73956" w:rsidRPr="00D552C9">
        <w:rPr>
          <w:szCs w:val="24"/>
        </w:rPr>
        <w:t>Sport ”</w:t>
      </w:r>
      <w:proofErr w:type="spellStart"/>
      <w:r w:rsidR="00C73956" w:rsidRPr="00D552C9">
        <w:rPr>
          <w:szCs w:val="24"/>
        </w:rPr>
        <w:t>Mureșul</w:t>
      </w:r>
      <w:proofErr w:type="spellEnd"/>
      <w:proofErr w:type="gramEnd"/>
      <w:r w:rsidR="00C73956" w:rsidRPr="00D552C9">
        <w:rPr>
          <w:szCs w:val="24"/>
        </w:rPr>
        <w:t>”</w:t>
      </w:r>
      <w:r w:rsidR="00C73956">
        <w:rPr>
          <w:szCs w:val="24"/>
        </w:rPr>
        <w:t>,</w:t>
      </w:r>
      <w:r w:rsidR="001D4B56">
        <w:rPr>
          <w:color w:val="000000"/>
          <w:lang w:val="fr-FR"/>
        </w:rPr>
        <w:t>.</w:t>
      </w:r>
    </w:p>
    <w:p w14:paraId="3A907B37" w14:textId="1DDB80BF" w:rsidR="00DC1E32" w:rsidRPr="00E81F9F" w:rsidRDefault="00DC1E32" w:rsidP="001D4B56">
      <w:pPr>
        <w:pStyle w:val="BodyTextIndent2"/>
        <w:jc w:val="both"/>
        <w:rPr>
          <w:lang w:val="fr-FR"/>
        </w:rPr>
      </w:pPr>
      <w:r w:rsidRPr="00E81F9F">
        <w:rPr>
          <w:b/>
          <w:lang w:val="fr-FR"/>
        </w:rPr>
        <w:t>Art.</w:t>
      </w:r>
      <w:r w:rsidR="006F557C" w:rsidRPr="00E81F9F">
        <w:rPr>
          <w:b/>
          <w:lang w:val="fr-FR"/>
        </w:rPr>
        <w:t xml:space="preserve"> </w:t>
      </w:r>
      <w:r w:rsidRPr="00E81F9F">
        <w:rPr>
          <w:b/>
          <w:lang w:val="fr-FR"/>
        </w:rPr>
        <w:t>3.</w:t>
      </w:r>
      <w:r w:rsidRPr="00E81F9F">
        <w:rPr>
          <w:lang w:val="fr-FR"/>
        </w:rPr>
        <w:t xml:space="preserve"> </w:t>
      </w:r>
      <w:proofErr w:type="spellStart"/>
      <w:r w:rsidR="0083235F" w:rsidRPr="00E81F9F">
        <w:rPr>
          <w:lang w:val="fr-FR"/>
        </w:rPr>
        <w:t>Folosirea</w:t>
      </w:r>
      <w:proofErr w:type="spellEnd"/>
      <w:r w:rsidR="0083235F" w:rsidRPr="00E81F9F">
        <w:rPr>
          <w:lang w:val="fr-FR"/>
        </w:rPr>
        <w:t xml:space="preserve"> </w:t>
      </w:r>
      <w:proofErr w:type="spellStart"/>
      <w:r w:rsidR="0083235F" w:rsidRPr="00E81F9F">
        <w:rPr>
          <w:lang w:val="fr-FR"/>
        </w:rPr>
        <w:t>bazei</w:t>
      </w:r>
      <w:proofErr w:type="spellEnd"/>
      <w:r w:rsidR="0083235F" w:rsidRPr="00E81F9F">
        <w:rPr>
          <w:lang w:val="fr-FR"/>
        </w:rPr>
        <w:t xml:space="preserve"> sportive se va face </w:t>
      </w:r>
      <w:proofErr w:type="spellStart"/>
      <w:r w:rsidR="0083235F" w:rsidRPr="00E81F9F">
        <w:rPr>
          <w:lang w:val="fr-FR"/>
        </w:rPr>
        <w:t>după</w:t>
      </w:r>
      <w:proofErr w:type="spellEnd"/>
      <w:r w:rsidR="002E5A41" w:rsidRPr="00E81F9F">
        <w:rPr>
          <w:lang w:val="fr-FR"/>
        </w:rPr>
        <w:t xml:space="preserve"> </w:t>
      </w:r>
      <w:proofErr w:type="spellStart"/>
      <w:r w:rsidR="002E5A41" w:rsidRPr="00E81F9F">
        <w:rPr>
          <w:lang w:val="fr-FR"/>
        </w:rPr>
        <w:t>încheierea</w:t>
      </w:r>
      <w:proofErr w:type="spellEnd"/>
      <w:r w:rsidR="002E5A41" w:rsidRPr="00E81F9F">
        <w:rPr>
          <w:lang w:val="fr-FR"/>
        </w:rPr>
        <w:t xml:space="preserve"> </w:t>
      </w:r>
      <w:proofErr w:type="spellStart"/>
      <w:r w:rsidR="002E5A41" w:rsidRPr="00E81F9F">
        <w:rPr>
          <w:lang w:val="fr-FR"/>
        </w:rPr>
        <w:t>unui</w:t>
      </w:r>
      <w:proofErr w:type="spellEnd"/>
      <w:r w:rsidR="002E5A41" w:rsidRPr="00E81F9F">
        <w:rPr>
          <w:lang w:val="fr-FR"/>
        </w:rPr>
        <w:t xml:space="preserve"> </w:t>
      </w:r>
      <w:proofErr w:type="spellStart"/>
      <w:r w:rsidR="002E5A41" w:rsidRPr="00E81F9F">
        <w:rPr>
          <w:lang w:val="fr-FR"/>
        </w:rPr>
        <w:t>proces</w:t>
      </w:r>
      <w:proofErr w:type="spellEnd"/>
      <w:r w:rsidR="002E5A41" w:rsidRPr="00E81F9F">
        <w:rPr>
          <w:lang w:val="fr-FR"/>
        </w:rPr>
        <w:t xml:space="preserve"> verbal de </w:t>
      </w:r>
      <w:proofErr w:type="spellStart"/>
      <w:r w:rsidR="002E5A41" w:rsidRPr="00E81F9F">
        <w:rPr>
          <w:lang w:val="fr-FR"/>
        </w:rPr>
        <w:t>predare-primire</w:t>
      </w:r>
      <w:proofErr w:type="spellEnd"/>
      <w:r w:rsidR="002E5A41" w:rsidRPr="00E81F9F">
        <w:rPr>
          <w:lang w:val="fr-FR"/>
        </w:rPr>
        <w:t xml:space="preserve">, </w:t>
      </w:r>
      <w:proofErr w:type="spellStart"/>
      <w:r w:rsidR="002E5A41" w:rsidRPr="00E81F9F">
        <w:rPr>
          <w:lang w:val="fr-FR"/>
        </w:rPr>
        <w:t>conform</w:t>
      </w:r>
      <w:proofErr w:type="spellEnd"/>
      <w:r w:rsidR="0083235F" w:rsidRPr="00E81F9F">
        <w:rPr>
          <w:lang w:val="fr-FR"/>
        </w:rPr>
        <w:t xml:space="preserve"> </w:t>
      </w:r>
      <w:proofErr w:type="spellStart"/>
      <w:r w:rsidR="0083235F" w:rsidRPr="00E81F9F">
        <w:rPr>
          <w:lang w:val="fr-FR"/>
        </w:rPr>
        <w:t>un</w:t>
      </w:r>
      <w:r w:rsidR="002E5A41" w:rsidRPr="00E81F9F">
        <w:rPr>
          <w:lang w:val="fr-FR"/>
        </w:rPr>
        <w:t>ui</w:t>
      </w:r>
      <w:proofErr w:type="spellEnd"/>
      <w:r w:rsidR="0083235F" w:rsidRPr="00E81F9F">
        <w:rPr>
          <w:lang w:val="fr-FR"/>
        </w:rPr>
        <w:t xml:space="preserve"> program </w:t>
      </w:r>
      <w:proofErr w:type="spellStart"/>
      <w:r w:rsidR="0083235F" w:rsidRPr="00E81F9F">
        <w:rPr>
          <w:lang w:val="fr-FR"/>
        </w:rPr>
        <w:t>stabilit</w:t>
      </w:r>
      <w:proofErr w:type="spellEnd"/>
      <w:r w:rsidR="0083235F" w:rsidRPr="00E81F9F">
        <w:rPr>
          <w:lang w:val="fr-FR"/>
        </w:rPr>
        <w:t xml:space="preserve"> de </w:t>
      </w:r>
      <w:proofErr w:type="spellStart"/>
      <w:r w:rsidR="0083235F" w:rsidRPr="00E81F9F">
        <w:rPr>
          <w:lang w:val="fr-FR"/>
        </w:rPr>
        <w:t>comun</w:t>
      </w:r>
      <w:proofErr w:type="spellEnd"/>
      <w:r w:rsidR="0083235F" w:rsidRPr="00E81F9F">
        <w:rPr>
          <w:lang w:val="fr-FR"/>
        </w:rPr>
        <w:t xml:space="preserve"> </w:t>
      </w:r>
      <w:proofErr w:type="spellStart"/>
      <w:r w:rsidR="0083235F" w:rsidRPr="00E81F9F">
        <w:rPr>
          <w:lang w:val="fr-FR"/>
        </w:rPr>
        <w:t>acord</w:t>
      </w:r>
      <w:proofErr w:type="spellEnd"/>
      <w:r w:rsidR="0083235F" w:rsidRPr="00E81F9F">
        <w:rPr>
          <w:lang w:val="fr-FR"/>
        </w:rPr>
        <w:t xml:space="preserve"> de</w:t>
      </w:r>
      <w:r w:rsidR="00577234" w:rsidRPr="00E81F9F">
        <w:rPr>
          <w:lang w:val="fr-FR"/>
        </w:rPr>
        <w:t xml:space="preserve"> </w:t>
      </w:r>
      <w:proofErr w:type="spellStart"/>
      <w:r w:rsidR="00577234" w:rsidRPr="00E81F9F">
        <w:rPr>
          <w:lang w:val="fr-FR"/>
        </w:rPr>
        <w:t>către</w:t>
      </w:r>
      <w:proofErr w:type="spellEnd"/>
      <w:r w:rsidR="0083235F" w:rsidRPr="00E81F9F">
        <w:rPr>
          <w:lang w:val="fr-FR"/>
        </w:rPr>
        <w:t xml:space="preserve"> </w:t>
      </w:r>
      <w:proofErr w:type="spellStart"/>
      <w:r w:rsidR="0083235F" w:rsidRPr="00E81F9F">
        <w:rPr>
          <w:lang w:val="fr-FR"/>
        </w:rPr>
        <w:t>părți</w:t>
      </w:r>
      <w:r w:rsidR="00577234" w:rsidRPr="00E81F9F">
        <w:rPr>
          <w:lang w:val="fr-FR"/>
        </w:rPr>
        <w:t>le</w:t>
      </w:r>
      <w:proofErr w:type="spellEnd"/>
      <w:r w:rsidR="00577234" w:rsidRPr="00E81F9F">
        <w:rPr>
          <w:lang w:val="fr-FR"/>
        </w:rPr>
        <w:t xml:space="preserve"> </w:t>
      </w:r>
      <w:proofErr w:type="spellStart"/>
      <w:r w:rsidR="00577234" w:rsidRPr="00E81F9F">
        <w:rPr>
          <w:lang w:val="fr-FR"/>
        </w:rPr>
        <w:t>asociate</w:t>
      </w:r>
      <w:proofErr w:type="spellEnd"/>
      <w:r w:rsidR="0083235F" w:rsidRPr="00E81F9F">
        <w:rPr>
          <w:lang w:val="fr-FR"/>
        </w:rPr>
        <w:t>.</w:t>
      </w:r>
    </w:p>
    <w:p w14:paraId="69C7619A" w14:textId="77777777" w:rsidR="00F20D22" w:rsidRPr="00E81F9F" w:rsidRDefault="00F20D22" w:rsidP="001D4B56">
      <w:pPr>
        <w:pStyle w:val="BodyTextIndent2"/>
        <w:jc w:val="both"/>
        <w:rPr>
          <w:lang w:val="fr-FR"/>
        </w:rPr>
      </w:pPr>
    </w:p>
    <w:p w14:paraId="53D3CC37" w14:textId="77777777" w:rsidR="00DC1E32" w:rsidRPr="00D33406" w:rsidRDefault="00DC1E32" w:rsidP="00DC1E32">
      <w:pPr>
        <w:pStyle w:val="BodyTextIndent2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>III. DURATA CONTRACTULUI</w:t>
      </w:r>
    </w:p>
    <w:p w14:paraId="7F4E2EA5" w14:textId="77777777" w:rsidR="00DC1E32" w:rsidRPr="00D33406" w:rsidRDefault="00DC1E32" w:rsidP="00DC1E32">
      <w:pPr>
        <w:pStyle w:val="BodyTextIndent2"/>
        <w:jc w:val="both"/>
        <w:rPr>
          <w:color w:val="000000"/>
          <w:lang w:val="fr-FR"/>
        </w:rPr>
      </w:pPr>
    </w:p>
    <w:p w14:paraId="756079E2" w14:textId="61898D55" w:rsidR="00DC1E32" w:rsidRDefault="00DC1E32" w:rsidP="00DC1E32">
      <w:pPr>
        <w:pStyle w:val="BodyTextIndent2"/>
        <w:jc w:val="both"/>
        <w:rPr>
          <w:color w:val="000000"/>
          <w:lang w:val="fr-FR"/>
        </w:rPr>
      </w:pPr>
      <w:r w:rsidRPr="00D33406">
        <w:rPr>
          <w:b/>
          <w:color w:val="000000"/>
          <w:lang w:val="fr-FR"/>
        </w:rPr>
        <w:t>Art.</w:t>
      </w:r>
      <w:r w:rsidR="006F557C">
        <w:rPr>
          <w:b/>
          <w:color w:val="000000"/>
          <w:lang w:val="fr-FR"/>
        </w:rPr>
        <w:t xml:space="preserve"> </w:t>
      </w:r>
      <w:r w:rsidRPr="00D33406">
        <w:rPr>
          <w:b/>
          <w:color w:val="000000"/>
          <w:lang w:val="fr-FR"/>
        </w:rPr>
        <w:t>4.</w:t>
      </w:r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Prezentul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contract</w:t>
      </w:r>
      <w:proofErr w:type="spellEnd"/>
      <w:r w:rsidRPr="00D33406">
        <w:rPr>
          <w:color w:val="000000"/>
          <w:lang w:val="fr-FR"/>
        </w:rPr>
        <w:t xml:space="preserve"> de </w:t>
      </w:r>
      <w:proofErr w:type="spellStart"/>
      <w:r w:rsidRPr="00D33406">
        <w:rPr>
          <w:color w:val="000000"/>
          <w:lang w:val="fr-FR"/>
        </w:rPr>
        <w:t>asociere</w:t>
      </w:r>
      <w:proofErr w:type="spellEnd"/>
      <w:r w:rsidRPr="00D33406">
        <w:rPr>
          <w:color w:val="000000"/>
          <w:lang w:val="fr-FR"/>
        </w:rPr>
        <w:t xml:space="preserve"> se </w:t>
      </w:r>
      <w:proofErr w:type="spellStart"/>
      <w:r w:rsidRPr="00D33406">
        <w:rPr>
          <w:color w:val="000000"/>
          <w:lang w:val="fr-FR"/>
        </w:rPr>
        <w:t>încheie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perioad</w:t>
      </w:r>
      <w:r w:rsidR="00F20D22">
        <w:rPr>
          <w:color w:val="000000"/>
          <w:lang w:val="fr-FR"/>
        </w:rPr>
        <w:t>a</w:t>
      </w:r>
      <w:proofErr w:type="spellEnd"/>
      <w:r w:rsidRPr="00D33406">
        <w:rPr>
          <w:color w:val="000000"/>
          <w:lang w:val="fr-FR"/>
        </w:rPr>
        <w:t xml:space="preserve"> </w:t>
      </w:r>
      <w:r w:rsidR="00F20D22">
        <w:rPr>
          <w:color w:val="000000"/>
          <w:lang w:val="fr-FR"/>
        </w:rPr>
        <w:t>________________</w:t>
      </w:r>
      <w:proofErr w:type="gramStart"/>
      <w:r w:rsidR="00F20D22">
        <w:rPr>
          <w:color w:val="000000"/>
          <w:lang w:val="fr-FR"/>
        </w:rPr>
        <w:t>_</w:t>
      </w:r>
      <w:r w:rsidRPr="00D33406">
        <w:rPr>
          <w:color w:val="000000"/>
          <w:lang w:val="fr-FR"/>
        </w:rPr>
        <w:t xml:space="preserve"> </w:t>
      </w:r>
      <w:r w:rsidR="006F557C">
        <w:rPr>
          <w:color w:val="000000"/>
          <w:lang w:val="fr-FR"/>
        </w:rPr>
        <w:t>,</w:t>
      </w:r>
      <w:proofErr w:type="gramEnd"/>
      <w:r w:rsidR="006F557C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cu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posibilitatea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prelungirii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E115BA">
        <w:rPr>
          <w:color w:val="000000"/>
          <w:lang w:val="fr-FR"/>
        </w:rPr>
        <w:t>cu</w:t>
      </w:r>
      <w:proofErr w:type="spellEnd"/>
      <w:r w:rsidR="00E115BA">
        <w:rPr>
          <w:color w:val="000000"/>
          <w:lang w:val="fr-FR"/>
        </w:rPr>
        <w:t xml:space="preserve"> </w:t>
      </w:r>
      <w:proofErr w:type="spellStart"/>
      <w:r w:rsidR="00E115BA">
        <w:rPr>
          <w:color w:val="000000"/>
          <w:lang w:val="fr-FR"/>
        </w:rPr>
        <w:t>act</w:t>
      </w:r>
      <w:proofErr w:type="spellEnd"/>
      <w:r w:rsidR="00E115BA">
        <w:rPr>
          <w:color w:val="000000"/>
          <w:lang w:val="fr-FR"/>
        </w:rPr>
        <w:t xml:space="preserve"> </w:t>
      </w:r>
      <w:proofErr w:type="spellStart"/>
      <w:r w:rsidR="00E115BA">
        <w:rPr>
          <w:color w:val="000000"/>
          <w:lang w:val="fr-FR"/>
        </w:rPr>
        <w:t>adițional</w:t>
      </w:r>
      <w:proofErr w:type="spellEnd"/>
      <w:r w:rsidR="00E115BA">
        <w:rPr>
          <w:color w:val="000000"/>
          <w:lang w:val="fr-FR"/>
        </w:rPr>
        <w:t xml:space="preserve"> </w:t>
      </w:r>
      <w:proofErr w:type="spellStart"/>
      <w:r w:rsidR="00F36888">
        <w:rPr>
          <w:color w:val="000000"/>
          <w:lang w:val="fr-FR"/>
        </w:rPr>
        <w:t>în</w:t>
      </w:r>
      <w:proofErr w:type="spellEnd"/>
      <w:r w:rsidR="00F36888">
        <w:rPr>
          <w:color w:val="000000"/>
          <w:lang w:val="fr-FR"/>
        </w:rPr>
        <w:t xml:space="preserve"> </w:t>
      </w:r>
      <w:proofErr w:type="spellStart"/>
      <w:r w:rsidR="00F36888">
        <w:rPr>
          <w:color w:val="000000"/>
          <w:lang w:val="fr-FR"/>
        </w:rPr>
        <w:t>baza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Hotărâr</w:t>
      </w:r>
      <w:r w:rsidR="00F36888">
        <w:rPr>
          <w:color w:val="000000"/>
          <w:lang w:val="fr-FR"/>
        </w:rPr>
        <w:t>i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F36888">
        <w:rPr>
          <w:color w:val="000000"/>
          <w:lang w:val="fr-FR"/>
        </w:rPr>
        <w:t>prealabile</w:t>
      </w:r>
      <w:proofErr w:type="spellEnd"/>
      <w:r w:rsidR="00F36888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Consiliului</w:t>
      </w:r>
      <w:proofErr w:type="spellEnd"/>
      <w:r w:rsidR="006F557C">
        <w:rPr>
          <w:color w:val="000000"/>
          <w:lang w:val="fr-FR"/>
        </w:rPr>
        <w:t xml:space="preserve"> Local al </w:t>
      </w:r>
      <w:proofErr w:type="spellStart"/>
      <w:r w:rsidR="006F557C">
        <w:rPr>
          <w:color w:val="000000"/>
          <w:lang w:val="fr-FR"/>
        </w:rPr>
        <w:t>Municipiului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Târgu</w:t>
      </w:r>
      <w:proofErr w:type="spellEnd"/>
      <w:r w:rsidR="006F557C">
        <w:rPr>
          <w:color w:val="000000"/>
          <w:lang w:val="fr-FR"/>
        </w:rPr>
        <w:t xml:space="preserve"> </w:t>
      </w:r>
      <w:proofErr w:type="spellStart"/>
      <w:r w:rsidR="006F557C">
        <w:rPr>
          <w:color w:val="000000"/>
          <w:lang w:val="fr-FR"/>
        </w:rPr>
        <w:t>Mureș</w:t>
      </w:r>
      <w:proofErr w:type="spellEnd"/>
      <w:r w:rsidR="00577234">
        <w:rPr>
          <w:color w:val="000000"/>
          <w:lang w:val="fr-FR"/>
        </w:rPr>
        <w:t>.</w:t>
      </w:r>
    </w:p>
    <w:p w14:paraId="15B790A9" w14:textId="77777777" w:rsidR="00DC1E32" w:rsidRDefault="00DC1E32" w:rsidP="00DC1E32">
      <w:pPr>
        <w:pStyle w:val="BodyTextIndent2"/>
        <w:jc w:val="both"/>
        <w:rPr>
          <w:color w:val="000000"/>
          <w:lang w:val="fr-FR"/>
        </w:rPr>
      </w:pPr>
    </w:p>
    <w:p w14:paraId="3E355872" w14:textId="77777777" w:rsidR="00DC1E32" w:rsidRPr="00D33406" w:rsidRDefault="00DC1E32" w:rsidP="00DC1E32">
      <w:pPr>
        <w:pStyle w:val="BodyTextIndent2"/>
        <w:jc w:val="both"/>
        <w:rPr>
          <w:color w:val="000000"/>
          <w:lang w:val="fr-FR"/>
        </w:rPr>
      </w:pPr>
    </w:p>
    <w:p w14:paraId="1F8ED7F8" w14:textId="77777777" w:rsidR="00DC1E32" w:rsidRPr="00D33406" w:rsidRDefault="00DC1E32" w:rsidP="00DC1E32">
      <w:pPr>
        <w:pStyle w:val="BodyTextIndent2"/>
        <w:jc w:val="both"/>
        <w:rPr>
          <w:b/>
          <w:color w:val="000000"/>
        </w:rPr>
      </w:pPr>
      <w:r w:rsidRPr="00D33406">
        <w:rPr>
          <w:b/>
          <w:color w:val="000000"/>
          <w:lang w:val="fr-FR"/>
        </w:rPr>
        <w:t>IV. CONTRIBUŢIA FIEC</w:t>
      </w:r>
      <w:r w:rsidRPr="00D33406">
        <w:rPr>
          <w:b/>
          <w:color w:val="000000"/>
        </w:rPr>
        <w:t>ĂREI PĂRŢI CONTRACTANTE ÎN VEDEREA REALIZĂRII COLABORĂRII</w:t>
      </w:r>
    </w:p>
    <w:p w14:paraId="460014AB" w14:textId="77777777" w:rsidR="00DC1E32" w:rsidRPr="00D33406" w:rsidRDefault="00DC1E32" w:rsidP="00DC1E32">
      <w:pPr>
        <w:pStyle w:val="BodyTextIndent2"/>
        <w:ind w:firstLine="0"/>
        <w:jc w:val="both"/>
        <w:rPr>
          <w:b/>
          <w:color w:val="000000"/>
          <w:sz w:val="16"/>
        </w:rPr>
      </w:pPr>
    </w:p>
    <w:p w14:paraId="0C25BA38" w14:textId="4D954386" w:rsidR="00DC1E32" w:rsidRPr="00D33406" w:rsidRDefault="00DC1E32" w:rsidP="00DC1E32">
      <w:pPr>
        <w:pStyle w:val="BodyTextIndent2"/>
        <w:jc w:val="both"/>
        <w:rPr>
          <w:color w:val="000000"/>
        </w:rPr>
      </w:pPr>
      <w:r w:rsidRPr="00D33406">
        <w:rPr>
          <w:b/>
          <w:color w:val="000000"/>
        </w:rPr>
        <w:t>Art.</w:t>
      </w:r>
      <w:r w:rsidR="006F557C">
        <w:rPr>
          <w:b/>
          <w:color w:val="000000"/>
        </w:rPr>
        <w:t xml:space="preserve"> </w:t>
      </w:r>
      <w:r w:rsidRPr="00D33406">
        <w:rPr>
          <w:b/>
          <w:color w:val="000000"/>
        </w:rPr>
        <w:t>5.</w:t>
      </w:r>
      <w:r w:rsidRPr="00D33406">
        <w:rPr>
          <w:color w:val="000000"/>
        </w:rPr>
        <w:t xml:space="preserve">  </w:t>
      </w:r>
      <w:proofErr w:type="spellStart"/>
      <w:r w:rsidRPr="00D33406">
        <w:rPr>
          <w:color w:val="000000"/>
        </w:rPr>
        <w:t>Municipiul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Tîrgu-Mureş</w:t>
      </w:r>
      <w:proofErr w:type="spellEnd"/>
      <w:r w:rsidRPr="00D33406">
        <w:rPr>
          <w:color w:val="000000"/>
        </w:rPr>
        <w:t xml:space="preserve"> are </w:t>
      </w:r>
      <w:proofErr w:type="spellStart"/>
      <w:r w:rsidRPr="00D33406">
        <w:rPr>
          <w:color w:val="000000"/>
        </w:rPr>
        <w:t>următoarele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obligaţii</w:t>
      </w:r>
      <w:proofErr w:type="spellEnd"/>
      <w:r w:rsidRPr="00D33406">
        <w:rPr>
          <w:color w:val="000000"/>
        </w:rPr>
        <w:t>:</w:t>
      </w:r>
    </w:p>
    <w:p w14:paraId="1E659E82" w14:textId="19D57DB6" w:rsidR="00DC1E32" w:rsidRPr="00D33406" w:rsidRDefault="00F54782" w:rsidP="00DC1E32">
      <w:pPr>
        <w:pStyle w:val="BodyTextIndent2"/>
        <w:numPr>
          <w:ilvl w:val="0"/>
          <w:numId w:val="4"/>
        </w:numPr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pună</w:t>
      </w:r>
      <w:proofErr w:type="spellEnd"/>
      <w:r w:rsidR="00F20D22">
        <w:rPr>
          <w:color w:val="000000"/>
          <w:lang w:val="fr-FR"/>
        </w:rPr>
        <w:t xml:space="preserve"> la </w:t>
      </w:r>
      <w:proofErr w:type="spellStart"/>
      <w:r w:rsidR="00F20D22">
        <w:rPr>
          <w:color w:val="000000"/>
          <w:lang w:val="fr-FR"/>
        </w:rPr>
        <w:t>dispoziți</w:t>
      </w:r>
      <w:r w:rsidR="001F418E">
        <w:rPr>
          <w:color w:val="000000"/>
          <w:lang w:val="fr-FR"/>
        </w:rPr>
        <w:t>e</w:t>
      </w:r>
      <w:proofErr w:type="spellEnd"/>
      <w:r w:rsidR="001F418E">
        <w:rPr>
          <w:color w:val="000000"/>
          <w:lang w:val="fr-FR"/>
        </w:rPr>
        <w:t xml:space="preserve">, </w:t>
      </w:r>
      <w:proofErr w:type="spellStart"/>
      <w:r w:rsidR="001F418E">
        <w:rPr>
          <w:color w:val="000000"/>
          <w:lang w:val="fr-FR"/>
        </w:rPr>
        <w:t>cu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titlu</w:t>
      </w:r>
      <w:proofErr w:type="spellEnd"/>
      <w:r w:rsidR="001F418E">
        <w:rPr>
          <w:color w:val="000000"/>
          <w:lang w:val="fr-FR"/>
        </w:rPr>
        <w:t xml:space="preserve"> gratuit,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termen</w:t>
      </w:r>
      <w:proofErr w:type="spellEnd"/>
      <w:r>
        <w:rPr>
          <w:color w:val="000000"/>
          <w:lang w:val="fr-FR"/>
        </w:rPr>
        <w:t xml:space="preserve"> de 30 </w:t>
      </w:r>
      <w:proofErr w:type="spellStart"/>
      <w:r>
        <w:rPr>
          <w:color w:val="000000"/>
          <w:lang w:val="fr-FR"/>
        </w:rPr>
        <w:t>zile</w:t>
      </w:r>
      <w:proofErr w:type="spellEnd"/>
      <w:r>
        <w:rPr>
          <w:color w:val="000000"/>
          <w:lang w:val="fr-FR"/>
        </w:rPr>
        <w:t xml:space="preserve"> de la </w:t>
      </w:r>
      <w:proofErr w:type="spellStart"/>
      <w:r>
        <w:rPr>
          <w:color w:val="000000"/>
          <w:lang w:val="fr-FR"/>
        </w:rPr>
        <w:t>încheierea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prezentului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Contract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Asociere</w:t>
      </w:r>
      <w:proofErr w:type="spellEnd"/>
      <w:r>
        <w:rPr>
          <w:color w:val="000000"/>
          <w:lang w:val="fr-FR"/>
        </w:rPr>
        <w:t xml:space="preserve">, </w:t>
      </w:r>
      <w:r w:rsidR="00E115BA">
        <w:rPr>
          <w:color w:val="000000"/>
          <w:lang w:val="fr-FR"/>
        </w:rPr>
        <w:t xml:space="preserve">a </w:t>
      </w:r>
      <w:proofErr w:type="spellStart"/>
      <w:r w:rsidR="00E115BA">
        <w:rPr>
          <w:color w:val="000000"/>
          <w:lang w:val="fr-FR"/>
        </w:rPr>
        <w:t>terenului</w:t>
      </w:r>
      <w:proofErr w:type="spellEnd"/>
      <w:r w:rsidR="00E115BA">
        <w:rPr>
          <w:color w:val="000000"/>
          <w:lang w:val="fr-FR"/>
        </w:rPr>
        <w:t xml:space="preserve"> </w:t>
      </w:r>
      <w:r>
        <w:rPr>
          <w:color w:val="000000"/>
          <w:lang w:val="fr-FR"/>
        </w:rPr>
        <w:t xml:space="preserve"> </w:t>
      </w:r>
      <w:proofErr w:type="spellStart"/>
      <w:r w:rsidR="00C73956">
        <w:rPr>
          <w:szCs w:val="24"/>
        </w:rPr>
        <w:t>menționat</w:t>
      </w:r>
      <w:proofErr w:type="spellEnd"/>
      <w:r w:rsidR="00C73956">
        <w:rPr>
          <w:szCs w:val="24"/>
        </w:rPr>
        <w:t xml:space="preserve"> la art. </w:t>
      </w:r>
      <w:r w:rsidR="00F36888">
        <w:rPr>
          <w:szCs w:val="24"/>
        </w:rPr>
        <w:t>2</w:t>
      </w:r>
      <w:r w:rsidR="00C73956">
        <w:rPr>
          <w:szCs w:val="24"/>
        </w:rPr>
        <w:t>,</w:t>
      </w:r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pentru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amenajarea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bazei</w:t>
      </w:r>
      <w:proofErr w:type="spellEnd"/>
      <w:r w:rsidR="0007734D">
        <w:rPr>
          <w:color w:val="000000"/>
          <w:lang w:val="fr-FR"/>
        </w:rPr>
        <w:t>;</w:t>
      </w:r>
      <w:r w:rsidR="00DC1E32" w:rsidRPr="00D33406">
        <w:rPr>
          <w:color w:val="000000"/>
          <w:lang w:val="fr-FR"/>
        </w:rPr>
        <w:t xml:space="preserve">          </w:t>
      </w:r>
    </w:p>
    <w:p w14:paraId="2232B425" w14:textId="5C508CC4" w:rsidR="001F418E" w:rsidRDefault="00F54782" w:rsidP="00DC1E32">
      <w:pPr>
        <w:pStyle w:val="BodyTextIndent2"/>
        <w:numPr>
          <w:ilvl w:val="0"/>
          <w:numId w:val="4"/>
        </w:numPr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permită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accesului</w:t>
      </w:r>
      <w:proofErr w:type="spellEnd"/>
      <w:r w:rsidR="007F1E19">
        <w:rPr>
          <w:color w:val="000000"/>
          <w:lang w:val="fr-FR"/>
        </w:rPr>
        <w:t xml:space="preserve"> gratuit al</w:t>
      </w:r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sportivilor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pentru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antrenamente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și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jocuri</w:t>
      </w:r>
      <w:proofErr w:type="spellEnd"/>
      <w:r w:rsidR="00DC1E32" w:rsidRPr="00D33406">
        <w:rPr>
          <w:color w:val="000000"/>
          <w:lang w:val="fr-FR"/>
        </w:rPr>
        <w:t>;</w:t>
      </w:r>
    </w:p>
    <w:p w14:paraId="66C61F62" w14:textId="57419AA7" w:rsidR="000A7454" w:rsidRDefault="00832721" w:rsidP="00DC1E32">
      <w:pPr>
        <w:pStyle w:val="BodyTextIndent2"/>
        <w:numPr>
          <w:ilvl w:val="0"/>
          <w:numId w:val="4"/>
        </w:numPr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lastRenderedPageBreak/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achiziționeze</w:t>
      </w:r>
      <w:proofErr w:type="spellEnd"/>
      <w:r w:rsidR="000A7454">
        <w:rPr>
          <w:color w:val="000000"/>
          <w:lang w:val="fr-FR"/>
        </w:rPr>
        <w:t xml:space="preserve"> </w:t>
      </w:r>
      <w:proofErr w:type="spellStart"/>
      <w:r w:rsidR="000A7454">
        <w:rPr>
          <w:color w:val="000000"/>
          <w:lang w:val="fr-FR"/>
        </w:rPr>
        <w:t>două</w:t>
      </w:r>
      <w:proofErr w:type="spellEnd"/>
      <w:r w:rsidR="000A7454">
        <w:rPr>
          <w:color w:val="000000"/>
          <w:lang w:val="fr-FR"/>
        </w:rPr>
        <w:t xml:space="preserve"> </w:t>
      </w:r>
      <w:proofErr w:type="spellStart"/>
      <w:r w:rsidR="000A7454">
        <w:rPr>
          <w:color w:val="000000"/>
          <w:lang w:val="fr-FR"/>
        </w:rPr>
        <w:t>mese</w:t>
      </w:r>
      <w:proofErr w:type="spellEnd"/>
      <w:r w:rsidR="000A7454">
        <w:rPr>
          <w:color w:val="000000"/>
          <w:lang w:val="fr-FR"/>
        </w:rPr>
        <w:t xml:space="preserve"> </w:t>
      </w:r>
      <w:proofErr w:type="spellStart"/>
      <w:r w:rsidR="000A7454">
        <w:rPr>
          <w:color w:val="000000"/>
          <w:lang w:val="fr-FR"/>
        </w:rPr>
        <w:t>Teqball</w:t>
      </w:r>
      <w:proofErr w:type="spellEnd"/>
      <w:r w:rsidR="000A7454">
        <w:rPr>
          <w:color w:val="000000"/>
          <w:lang w:val="fr-FR"/>
        </w:rPr>
        <w:t xml:space="preserve"> One;</w:t>
      </w:r>
    </w:p>
    <w:p w14:paraId="0DFCD094" w14:textId="29E20EC1" w:rsidR="000A7454" w:rsidRDefault="00832721" w:rsidP="00DC1E32">
      <w:pPr>
        <w:pStyle w:val="BodyTextIndent2"/>
        <w:numPr>
          <w:ilvl w:val="0"/>
          <w:numId w:val="4"/>
        </w:numPr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asigure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</w:t>
      </w:r>
      <w:r w:rsidR="00D759FD">
        <w:rPr>
          <w:color w:val="000000"/>
          <w:lang w:val="fr-FR"/>
        </w:rPr>
        <w:t>prijin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instituțional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în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vederea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organizării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și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desfășurării</w:t>
      </w:r>
      <w:proofErr w:type="spellEnd"/>
      <w:r w:rsidR="00D759FD">
        <w:rPr>
          <w:color w:val="000000"/>
          <w:lang w:val="fr-FR"/>
        </w:rPr>
        <w:t xml:space="preserve"> de </w:t>
      </w:r>
      <w:proofErr w:type="spellStart"/>
      <w:r w:rsidR="00D759FD">
        <w:rPr>
          <w:color w:val="000000"/>
          <w:lang w:val="fr-FR"/>
        </w:rPr>
        <w:t>competiții</w:t>
      </w:r>
      <w:proofErr w:type="spellEnd"/>
      <w:r>
        <w:rPr>
          <w:color w:val="000000"/>
          <w:lang w:val="fr-FR"/>
        </w:rPr>
        <w:t xml:space="preserve"> </w:t>
      </w:r>
      <w:r w:rsidR="00D759FD">
        <w:rPr>
          <w:color w:val="000000"/>
          <w:lang w:val="fr-FR"/>
        </w:rPr>
        <w:t xml:space="preserve">de </w:t>
      </w:r>
      <w:proofErr w:type="spellStart"/>
      <w:r w:rsidR="00D759FD">
        <w:rPr>
          <w:color w:val="000000"/>
          <w:lang w:val="fr-FR"/>
        </w:rPr>
        <w:t>Teqball</w:t>
      </w:r>
      <w:proofErr w:type="spellEnd"/>
      <w:r w:rsidR="00D759FD">
        <w:rPr>
          <w:color w:val="000000"/>
          <w:lang w:val="fr-FR"/>
        </w:rPr>
        <w:t xml:space="preserve"> (</w:t>
      </w:r>
      <w:proofErr w:type="spellStart"/>
      <w:r w:rsidR="00D759FD">
        <w:rPr>
          <w:color w:val="000000"/>
          <w:lang w:val="fr-FR"/>
        </w:rPr>
        <w:t>naționale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și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inernaționale</w:t>
      </w:r>
      <w:proofErr w:type="spellEnd"/>
      <w:r w:rsidR="00D759FD">
        <w:rPr>
          <w:color w:val="000000"/>
          <w:lang w:val="fr-FR"/>
        </w:rPr>
        <w:t>);</w:t>
      </w:r>
    </w:p>
    <w:p w14:paraId="123DE836" w14:textId="7A00A5E6" w:rsidR="00D759FD" w:rsidRDefault="00832721" w:rsidP="00DC1E32">
      <w:pPr>
        <w:pStyle w:val="BodyTextIndent2"/>
        <w:numPr>
          <w:ilvl w:val="0"/>
          <w:numId w:val="4"/>
        </w:numPr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asigure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</w:t>
      </w:r>
      <w:r w:rsidR="00D759FD">
        <w:rPr>
          <w:color w:val="000000"/>
          <w:lang w:val="fr-FR"/>
        </w:rPr>
        <w:t>prijin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instituțional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pentru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organizarea</w:t>
      </w:r>
      <w:proofErr w:type="spellEnd"/>
      <w:r w:rsidR="00D759FD">
        <w:rPr>
          <w:color w:val="000000"/>
          <w:lang w:val="fr-FR"/>
        </w:rPr>
        <w:t xml:space="preserve"> de </w:t>
      </w:r>
      <w:proofErr w:type="spellStart"/>
      <w:r w:rsidR="00D759FD">
        <w:rPr>
          <w:color w:val="000000"/>
          <w:lang w:val="fr-FR"/>
        </w:rPr>
        <w:t>cursuri</w:t>
      </w:r>
      <w:proofErr w:type="spellEnd"/>
      <w:r w:rsidR="00D759FD">
        <w:rPr>
          <w:color w:val="000000"/>
          <w:lang w:val="fr-FR"/>
        </w:rPr>
        <w:t xml:space="preserve"> de </w:t>
      </w:r>
      <w:proofErr w:type="spellStart"/>
      <w:r w:rsidR="00D759FD">
        <w:rPr>
          <w:color w:val="000000"/>
          <w:lang w:val="fr-FR"/>
        </w:rPr>
        <w:t>pregătire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pentru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arbitri</w:t>
      </w:r>
      <w:proofErr w:type="spellEnd"/>
      <w:r w:rsidR="00D759FD">
        <w:rPr>
          <w:color w:val="000000"/>
          <w:lang w:val="fr-FR"/>
        </w:rPr>
        <w:t xml:space="preserve">, </w:t>
      </w:r>
      <w:proofErr w:type="spellStart"/>
      <w:r w:rsidR="00D759FD">
        <w:rPr>
          <w:color w:val="000000"/>
          <w:lang w:val="fr-FR"/>
        </w:rPr>
        <w:t>antrenori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și</w:t>
      </w:r>
      <w:proofErr w:type="spellEnd"/>
      <w:r w:rsidR="00D759FD">
        <w:rPr>
          <w:color w:val="000000"/>
          <w:lang w:val="fr-FR"/>
        </w:rPr>
        <w:t xml:space="preserve"> </w:t>
      </w:r>
      <w:proofErr w:type="spellStart"/>
      <w:r w:rsidR="00D759FD">
        <w:rPr>
          <w:color w:val="000000"/>
          <w:lang w:val="fr-FR"/>
        </w:rPr>
        <w:t>jucători</w:t>
      </w:r>
      <w:proofErr w:type="spellEnd"/>
      <w:r w:rsidR="00D759FD">
        <w:rPr>
          <w:color w:val="000000"/>
          <w:lang w:val="fr-FR"/>
        </w:rPr>
        <w:t> ;</w:t>
      </w:r>
    </w:p>
    <w:p w14:paraId="6B0FC2FF" w14:textId="711D1F51" w:rsidR="00D759FD" w:rsidRPr="00832721" w:rsidRDefault="00832721" w:rsidP="00DC1E32">
      <w:pPr>
        <w:pStyle w:val="BodyTextIndent2"/>
        <w:numPr>
          <w:ilvl w:val="0"/>
          <w:numId w:val="4"/>
        </w:numPr>
        <w:jc w:val="both"/>
        <w:rPr>
          <w:lang w:val="fr-FR"/>
        </w:rPr>
      </w:pPr>
      <w:proofErr w:type="spellStart"/>
      <w:proofErr w:type="gramStart"/>
      <w:r w:rsidRPr="00832721">
        <w:rPr>
          <w:lang w:val="fr-FR"/>
        </w:rPr>
        <w:t>să</w:t>
      </w:r>
      <w:proofErr w:type="spellEnd"/>
      <w:proofErr w:type="gramEnd"/>
      <w:r w:rsidRPr="00832721">
        <w:rPr>
          <w:lang w:val="fr-FR"/>
        </w:rPr>
        <w:t xml:space="preserve"> </w:t>
      </w:r>
      <w:proofErr w:type="spellStart"/>
      <w:r w:rsidRPr="00832721">
        <w:rPr>
          <w:lang w:val="fr-FR"/>
        </w:rPr>
        <w:t>promoveze</w:t>
      </w:r>
      <w:proofErr w:type="spellEnd"/>
      <w:r w:rsidRPr="00832721">
        <w:rPr>
          <w:lang w:val="fr-FR"/>
        </w:rPr>
        <w:t xml:space="preserve"> </w:t>
      </w:r>
      <w:proofErr w:type="spellStart"/>
      <w:r w:rsidR="00D759FD" w:rsidRPr="00832721">
        <w:rPr>
          <w:lang w:val="fr-FR"/>
        </w:rPr>
        <w:t>parteneriatul</w:t>
      </w:r>
      <w:proofErr w:type="spellEnd"/>
      <w:r w:rsidR="00D759FD" w:rsidRPr="00832721">
        <w:rPr>
          <w:lang w:val="fr-FR"/>
        </w:rPr>
        <w:t>/</w:t>
      </w:r>
      <w:proofErr w:type="spellStart"/>
      <w:r w:rsidR="00D759FD" w:rsidRPr="00832721">
        <w:rPr>
          <w:lang w:val="fr-FR"/>
        </w:rPr>
        <w:t>investiți</w:t>
      </w:r>
      <w:r w:rsidRPr="00832721">
        <w:rPr>
          <w:lang w:val="fr-FR"/>
        </w:rPr>
        <w:t>a</w:t>
      </w:r>
      <w:proofErr w:type="spellEnd"/>
      <w:r w:rsidR="00D759FD" w:rsidRPr="00832721">
        <w:rPr>
          <w:lang w:val="fr-FR"/>
        </w:rPr>
        <w:t xml:space="preserve"> </w:t>
      </w:r>
      <w:proofErr w:type="spellStart"/>
      <w:r w:rsidR="00D759FD" w:rsidRPr="00832721">
        <w:rPr>
          <w:lang w:val="fr-FR"/>
        </w:rPr>
        <w:t>pe</w:t>
      </w:r>
      <w:proofErr w:type="spellEnd"/>
      <w:r w:rsidR="00D759FD" w:rsidRPr="00832721">
        <w:rPr>
          <w:lang w:val="fr-FR"/>
        </w:rPr>
        <w:t xml:space="preserve"> </w:t>
      </w:r>
      <w:proofErr w:type="spellStart"/>
      <w:r w:rsidR="00D759FD" w:rsidRPr="00832721">
        <w:rPr>
          <w:lang w:val="fr-FR"/>
        </w:rPr>
        <w:t>canalele</w:t>
      </w:r>
      <w:proofErr w:type="spellEnd"/>
      <w:r w:rsidR="00D759FD" w:rsidRPr="00832721">
        <w:rPr>
          <w:lang w:val="fr-FR"/>
        </w:rPr>
        <w:t xml:space="preserve"> </w:t>
      </w:r>
      <w:proofErr w:type="spellStart"/>
      <w:r w:rsidR="00D759FD" w:rsidRPr="00832721">
        <w:rPr>
          <w:lang w:val="fr-FR"/>
        </w:rPr>
        <w:t>mass-media</w:t>
      </w:r>
      <w:proofErr w:type="spellEnd"/>
      <w:r w:rsidR="00D759FD" w:rsidRPr="00832721">
        <w:rPr>
          <w:lang w:val="fr-FR"/>
        </w:rPr>
        <w:t>, social media;</w:t>
      </w:r>
    </w:p>
    <w:p w14:paraId="556A9E9A" w14:textId="5765A9C6" w:rsidR="00F54782" w:rsidRPr="00832721" w:rsidRDefault="00832721" w:rsidP="00DC1E32">
      <w:pPr>
        <w:pStyle w:val="BodyTextIndent2"/>
        <w:numPr>
          <w:ilvl w:val="0"/>
          <w:numId w:val="4"/>
        </w:numPr>
        <w:jc w:val="both"/>
        <w:rPr>
          <w:lang w:val="fr-FR"/>
        </w:rPr>
      </w:pPr>
      <w:proofErr w:type="spellStart"/>
      <w:r w:rsidRPr="00832721">
        <w:rPr>
          <w:szCs w:val="24"/>
          <w:lang w:eastAsia="ro-RO"/>
        </w:rPr>
        <w:t>s</w:t>
      </w:r>
      <w:r w:rsidR="00F54782" w:rsidRPr="00832721">
        <w:rPr>
          <w:szCs w:val="24"/>
          <w:lang w:eastAsia="ro-RO"/>
        </w:rPr>
        <w:t>ă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verifice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modul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în</w:t>
      </w:r>
      <w:proofErr w:type="spellEnd"/>
      <w:r w:rsidR="00F54782" w:rsidRPr="00832721">
        <w:rPr>
          <w:szCs w:val="24"/>
          <w:lang w:eastAsia="ro-RO"/>
        </w:rPr>
        <w:t xml:space="preserve"> care sunt </w:t>
      </w:r>
      <w:proofErr w:type="spellStart"/>
      <w:r w:rsidR="00F54782" w:rsidRPr="00832721">
        <w:rPr>
          <w:szCs w:val="24"/>
          <w:lang w:eastAsia="ro-RO"/>
        </w:rPr>
        <w:t>respectate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condițiile</w:t>
      </w:r>
      <w:proofErr w:type="spellEnd"/>
      <w:r w:rsidR="00F54782" w:rsidRPr="00832721">
        <w:rPr>
          <w:szCs w:val="24"/>
          <w:lang w:eastAsia="ro-RO"/>
        </w:rPr>
        <w:t xml:space="preserve"> de </w:t>
      </w:r>
      <w:proofErr w:type="spellStart"/>
      <w:r w:rsidR="00F54782" w:rsidRPr="00832721">
        <w:rPr>
          <w:szCs w:val="24"/>
          <w:lang w:eastAsia="ro-RO"/>
        </w:rPr>
        <w:t>folosință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stabilite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prin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actul</w:t>
      </w:r>
      <w:proofErr w:type="spellEnd"/>
      <w:r w:rsidR="00F54782" w:rsidRPr="00832721">
        <w:rPr>
          <w:szCs w:val="24"/>
          <w:lang w:eastAsia="ro-RO"/>
        </w:rPr>
        <w:t xml:space="preserve"> de dare </w:t>
      </w:r>
      <w:proofErr w:type="spellStart"/>
      <w:r w:rsidR="00F54782" w:rsidRPr="00832721">
        <w:rPr>
          <w:szCs w:val="24"/>
          <w:lang w:eastAsia="ro-RO"/>
        </w:rPr>
        <w:t>în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folosință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gratuită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și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prin</w:t>
      </w:r>
      <w:proofErr w:type="spellEnd"/>
      <w:r w:rsidR="00F54782" w:rsidRPr="00832721">
        <w:rPr>
          <w:szCs w:val="24"/>
          <w:lang w:eastAsia="ro-RO"/>
        </w:rPr>
        <w:t xml:space="preserve"> </w:t>
      </w:r>
      <w:proofErr w:type="spellStart"/>
      <w:r w:rsidR="00F54782" w:rsidRPr="00832721">
        <w:rPr>
          <w:szCs w:val="24"/>
          <w:lang w:eastAsia="ro-RO"/>
        </w:rPr>
        <w:t>lege</w:t>
      </w:r>
      <w:proofErr w:type="spellEnd"/>
      <w:r w:rsidR="00F54782" w:rsidRPr="00832721">
        <w:rPr>
          <w:szCs w:val="24"/>
          <w:lang w:eastAsia="ro-RO"/>
        </w:rPr>
        <w:t>;</w:t>
      </w:r>
    </w:p>
    <w:p w14:paraId="66A7671A" w14:textId="0C86FE07" w:rsidR="00832721" w:rsidRPr="00832721" w:rsidRDefault="00832721" w:rsidP="00DC1E32">
      <w:pPr>
        <w:pStyle w:val="BodyTextIndent2"/>
        <w:numPr>
          <w:ilvl w:val="0"/>
          <w:numId w:val="4"/>
        </w:numPr>
        <w:jc w:val="both"/>
        <w:rPr>
          <w:lang w:val="fr-FR"/>
        </w:rPr>
      </w:pPr>
      <w:proofErr w:type="spellStart"/>
      <w:proofErr w:type="gramStart"/>
      <w:r w:rsidRPr="00832721">
        <w:rPr>
          <w:lang w:val="fr-FR"/>
        </w:rPr>
        <w:t>să</w:t>
      </w:r>
      <w:proofErr w:type="spellEnd"/>
      <w:proofErr w:type="gramEnd"/>
      <w:r w:rsidRPr="00832721">
        <w:rPr>
          <w:lang w:val="fr-FR"/>
        </w:rPr>
        <w:t xml:space="preserve"> </w:t>
      </w:r>
      <w:proofErr w:type="spellStart"/>
      <w:r w:rsidRPr="00832721">
        <w:rPr>
          <w:lang w:val="fr-FR"/>
        </w:rPr>
        <w:t>stabilească</w:t>
      </w:r>
      <w:proofErr w:type="spellEnd"/>
      <w:r w:rsidRPr="00832721">
        <w:rPr>
          <w:lang w:val="fr-FR"/>
        </w:rPr>
        <w:t xml:space="preserve"> </w:t>
      </w:r>
      <w:proofErr w:type="spellStart"/>
      <w:r w:rsidR="001F418E" w:rsidRPr="00832721">
        <w:rPr>
          <w:lang w:val="fr-FR"/>
        </w:rPr>
        <w:t>programul</w:t>
      </w:r>
      <w:proofErr w:type="spellEnd"/>
      <w:r w:rsidR="001F418E" w:rsidRPr="00832721">
        <w:rPr>
          <w:lang w:val="fr-FR"/>
        </w:rPr>
        <w:t xml:space="preserve"> de </w:t>
      </w:r>
      <w:proofErr w:type="spellStart"/>
      <w:r w:rsidR="001F418E" w:rsidRPr="00832721">
        <w:rPr>
          <w:lang w:val="fr-FR"/>
        </w:rPr>
        <w:t>utilizare</w:t>
      </w:r>
      <w:proofErr w:type="spellEnd"/>
      <w:r w:rsidR="001F418E" w:rsidRPr="00832721">
        <w:rPr>
          <w:lang w:val="fr-FR"/>
        </w:rPr>
        <w:t xml:space="preserve"> a </w:t>
      </w:r>
      <w:proofErr w:type="spellStart"/>
      <w:r w:rsidR="001F418E" w:rsidRPr="00832721">
        <w:rPr>
          <w:lang w:val="fr-FR"/>
        </w:rPr>
        <w:t>bazei</w:t>
      </w:r>
      <w:proofErr w:type="spellEnd"/>
      <w:r w:rsidR="001F418E" w:rsidRPr="00832721">
        <w:rPr>
          <w:lang w:val="fr-FR"/>
        </w:rPr>
        <w:t xml:space="preserve"> sportive</w:t>
      </w:r>
      <w:r w:rsidR="00EB4279" w:rsidRPr="00832721">
        <w:rPr>
          <w:lang w:val="fr-FR"/>
        </w:rPr>
        <w:t xml:space="preserve"> (</w:t>
      </w:r>
      <w:proofErr w:type="spellStart"/>
      <w:r w:rsidR="00EB4279" w:rsidRPr="00832721">
        <w:rPr>
          <w:lang w:val="fr-FR"/>
        </w:rPr>
        <w:t>atât</w:t>
      </w:r>
      <w:proofErr w:type="spellEnd"/>
      <w:r w:rsidR="00EB4279" w:rsidRPr="00832721">
        <w:rPr>
          <w:lang w:val="fr-FR"/>
        </w:rPr>
        <w:t xml:space="preserve"> </w:t>
      </w:r>
      <w:proofErr w:type="spellStart"/>
      <w:r w:rsidR="00EB4279" w:rsidRPr="00832721">
        <w:rPr>
          <w:lang w:val="fr-FR"/>
        </w:rPr>
        <w:t>pentru</w:t>
      </w:r>
      <w:proofErr w:type="spellEnd"/>
      <w:r w:rsidR="00EB4279" w:rsidRPr="00832721">
        <w:rPr>
          <w:lang w:val="fr-FR"/>
        </w:rPr>
        <w:t xml:space="preserve"> </w:t>
      </w:r>
      <w:proofErr w:type="spellStart"/>
      <w:r w:rsidR="00EB4279" w:rsidRPr="00832721">
        <w:rPr>
          <w:lang w:val="fr-FR"/>
        </w:rPr>
        <w:t>antrenamente</w:t>
      </w:r>
      <w:proofErr w:type="spellEnd"/>
      <w:r w:rsidR="00EB4279" w:rsidRPr="00832721">
        <w:rPr>
          <w:lang w:val="fr-FR"/>
        </w:rPr>
        <w:t xml:space="preserve"> </w:t>
      </w:r>
      <w:proofErr w:type="spellStart"/>
      <w:r w:rsidR="00EB4279" w:rsidRPr="00832721">
        <w:rPr>
          <w:lang w:val="fr-FR"/>
        </w:rPr>
        <w:t>cât</w:t>
      </w:r>
      <w:proofErr w:type="spellEnd"/>
      <w:r w:rsidR="00EB4279" w:rsidRPr="00832721">
        <w:rPr>
          <w:lang w:val="fr-FR"/>
        </w:rPr>
        <w:t xml:space="preserve"> </w:t>
      </w:r>
      <w:proofErr w:type="spellStart"/>
      <w:r w:rsidR="00EB4279" w:rsidRPr="00832721">
        <w:rPr>
          <w:lang w:val="fr-FR"/>
        </w:rPr>
        <w:t>și</w:t>
      </w:r>
      <w:proofErr w:type="spellEnd"/>
      <w:r w:rsidR="00EB4279" w:rsidRPr="00832721">
        <w:rPr>
          <w:lang w:val="fr-FR"/>
        </w:rPr>
        <w:t xml:space="preserve"> </w:t>
      </w:r>
      <w:proofErr w:type="spellStart"/>
      <w:r w:rsidR="00EB4279" w:rsidRPr="00832721">
        <w:rPr>
          <w:lang w:val="fr-FR"/>
        </w:rPr>
        <w:t>pentru</w:t>
      </w:r>
      <w:proofErr w:type="spellEnd"/>
      <w:r w:rsidR="00EB4279" w:rsidRPr="00832721">
        <w:rPr>
          <w:lang w:val="fr-FR"/>
        </w:rPr>
        <w:t xml:space="preserve"> </w:t>
      </w:r>
      <w:proofErr w:type="spellStart"/>
      <w:r w:rsidR="00EB4279" w:rsidRPr="00832721">
        <w:rPr>
          <w:lang w:val="fr-FR"/>
        </w:rPr>
        <w:t>competiții</w:t>
      </w:r>
      <w:proofErr w:type="spellEnd"/>
      <w:r w:rsidR="00EB4279" w:rsidRPr="00832721">
        <w:rPr>
          <w:lang w:val="fr-FR"/>
        </w:rPr>
        <w:t>)</w:t>
      </w:r>
      <w:r w:rsidRPr="00832721">
        <w:rPr>
          <w:lang w:val="fr-FR"/>
        </w:rPr>
        <w:t> ;</w:t>
      </w:r>
    </w:p>
    <w:p w14:paraId="3B7EA27D" w14:textId="7B79E535" w:rsidR="00DC1E32" w:rsidRPr="00832721" w:rsidRDefault="00832721" w:rsidP="00DC1E32">
      <w:pPr>
        <w:pStyle w:val="BodyTextIndent2"/>
        <w:numPr>
          <w:ilvl w:val="0"/>
          <w:numId w:val="4"/>
        </w:numPr>
        <w:jc w:val="both"/>
        <w:rPr>
          <w:lang w:val="fr-FR"/>
        </w:rPr>
      </w:pPr>
      <w:proofErr w:type="spellStart"/>
      <w:r w:rsidRPr="00832721">
        <w:rPr>
          <w:szCs w:val="24"/>
          <w:lang w:eastAsia="ro-RO"/>
        </w:rPr>
        <w:t>să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solicite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încetarea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folosinței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gratuite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și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restituirea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bunului</w:t>
      </w:r>
      <w:proofErr w:type="spellEnd"/>
      <w:r w:rsidRPr="00832721">
        <w:rPr>
          <w:szCs w:val="24"/>
          <w:lang w:eastAsia="ro-RO"/>
        </w:rPr>
        <w:t xml:space="preserve">, </w:t>
      </w:r>
      <w:proofErr w:type="spellStart"/>
      <w:r w:rsidRPr="00832721">
        <w:rPr>
          <w:szCs w:val="24"/>
          <w:lang w:eastAsia="ro-RO"/>
        </w:rPr>
        <w:t>atunci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când</w:t>
      </w:r>
      <w:proofErr w:type="spellEnd"/>
      <w:r w:rsidRPr="00832721">
        <w:rPr>
          <w:szCs w:val="24"/>
          <w:lang w:eastAsia="ro-RO"/>
        </w:rPr>
        <w:t xml:space="preserve"> </w:t>
      </w:r>
      <w:proofErr w:type="spellStart"/>
      <w:r w:rsidRPr="00832721">
        <w:rPr>
          <w:szCs w:val="24"/>
          <w:lang w:eastAsia="ro-RO"/>
        </w:rPr>
        <w:t>interesul</w:t>
      </w:r>
      <w:proofErr w:type="spellEnd"/>
      <w:r w:rsidRPr="00832721">
        <w:rPr>
          <w:szCs w:val="24"/>
          <w:lang w:eastAsia="ro-RO"/>
        </w:rPr>
        <w:t xml:space="preserve"> public legitim o </w:t>
      </w:r>
      <w:proofErr w:type="spellStart"/>
      <w:r w:rsidRPr="00832721">
        <w:rPr>
          <w:szCs w:val="24"/>
          <w:lang w:eastAsia="ro-RO"/>
        </w:rPr>
        <w:t>impune</w:t>
      </w:r>
      <w:proofErr w:type="spellEnd"/>
      <w:r w:rsidRPr="00832721">
        <w:rPr>
          <w:szCs w:val="24"/>
          <w:lang w:eastAsia="ro-RO"/>
        </w:rPr>
        <w:t>.</w:t>
      </w:r>
      <w:r w:rsidR="00DC1E32" w:rsidRPr="00832721">
        <w:rPr>
          <w:lang w:val="fr-FR"/>
        </w:rPr>
        <w:t xml:space="preserve"> </w:t>
      </w:r>
    </w:p>
    <w:p w14:paraId="3ED44C61" w14:textId="77777777" w:rsidR="006F557C" w:rsidRPr="00832721" w:rsidRDefault="006F557C" w:rsidP="006F557C">
      <w:pPr>
        <w:pStyle w:val="BodyTextIndent2"/>
        <w:ind w:left="720" w:firstLine="0"/>
        <w:jc w:val="both"/>
        <w:rPr>
          <w:lang w:val="fr-FR"/>
        </w:rPr>
      </w:pPr>
    </w:p>
    <w:p w14:paraId="042C7745" w14:textId="724C5075" w:rsidR="00DC1E32" w:rsidRPr="00D33406" w:rsidRDefault="00DC1E32" w:rsidP="00DC1E32">
      <w:pPr>
        <w:pStyle w:val="BodyTextIndent2"/>
        <w:ind w:left="720" w:firstLine="0"/>
        <w:jc w:val="both"/>
        <w:rPr>
          <w:color w:val="000000"/>
        </w:rPr>
      </w:pPr>
      <w:r w:rsidRPr="00D33406">
        <w:rPr>
          <w:color w:val="000000"/>
          <w:lang w:val="fr-FR"/>
        </w:rPr>
        <w:t xml:space="preserve">   </w:t>
      </w:r>
      <w:r w:rsidRPr="00D33406">
        <w:rPr>
          <w:b/>
          <w:color w:val="000000"/>
        </w:rPr>
        <w:t>Art.</w:t>
      </w:r>
      <w:r w:rsidR="006F557C">
        <w:rPr>
          <w:b/>
          <w:color w:val="000000"/>
        </w:rPr>
        <w:t xml:space="preserve"> </w:t>
      </w:r>
      <w:r w:rsidRPr="00D33406">
        <w:rPr>
          <w:b/>
          <w:color w:val="000000"/>
        </w:rPr>
        <w:t>6.</w:t>
      </w:r>
      <w:r w:rsidRPr="00D33406">
        <w:rPr>
          <w:color w:val="000000"/>
        </w:rPr>
        <w:t xml:space="preserve"> </w:t>
      </w:r>
      <w:proofErr w:type="spellStart"/>
      <w:r w:rsidR="001F418E">
        <w:rPr>
          <w:color w:val="000000"/>
          <w:lang w:val="en-GB"/>
        </w:rPr>
        <w:t>Federația</w:t>
      </w:r>
      <w:proofErr w:type="spellEnd"/>
      <w:r w:rsidR="001F418E">
        <w:rPr>
          <w:color w:val="000000"/>
          <w:lang w:val="en-GB"/>
        </w:rPr>
        <w:t xml:space="preserve"> </w:t>
      </w:r>
      <w:proofErr w:type="spellStart"/>
      <w:r w:rsidR="001F418E">
        <w:rPr>
          <w:color w:val="000000"/>
          <w:lang w:val="en-GB"/>
        </w:rPr>
        <w:t>Română</w:t>
      </w:r>
      <w:proofErr w:type="spellEnd"/>
      <w:r w:rsidR="001F418E">
        <w:rPr>
          <w:color w:val="000000"/>
          <w:lang w:val="en-GB"/>
        </w:rPr>
        <w:t xml:space="preserve"> de </w:t>
      </w:r>
      <w:proofErr w:type="spellStart"/>
      <w:r w:rsidR="001F418E">
        <w:rPr>
          <w:color w:val="000000"/>
          <w:lang w:val="en-GB"/>
        </w:rPr>
        <w:t>Teqball</w:t>
      </w:r>
      <w:proofErr w:type="spellEnd"/>
      <w:r w:rsidRPr="00D33406">
        <w:rPr>
          <w:color w:val="000000"/>
          <w:lang w:val="en-GB"/>
        </w:rPr>
        <w:t xml:space="preserve"> </w:t>
      </w:r>
      <w:r w:rsidRPr="00D33406">
        <w:rPr>
          <w:color w:val="000000"/>
        </w:rPr>
        <w:t xml:space="preserve">are </w:t>
      </w:r>
      <w:proofErr w:type="spellStart"/>
      <w:r w:rsidRPr="00D33406">
        <w:rPr>
          <w:color w:val="000000"/>
        </w:rPr>
        <w:t>următoarele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obligaţii</w:t>
      </w:r>
      <w:proofErr w:type="spellEnd"/>
      <w:r w:rsidRPr="00D33406">
        <w:rPr>
          <w:color w:val="000000"/>
        </w:rPr>
        <w:t>:</w:t>
      </w:r>
    </w:p>
    <w:p w14:paraId="38E84E16" w14:textId="2CC23BD4" w:rsidR="00DC1E32" w:rsidRPr="00D33406" w:rsidRDefault="00832721" w:rsidP="00DC1E32">
      <w:pPr>
        <w:pStyle w:val="BodyTextIndent2"/>
        <w:numPr>
          <w:ilvl w:val="0"/>
          <w:numId w:val="5"/>
        </w:numPr>
        <w:ind w:left="709" w:hanging="425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a</w:t>
      </w:r>
      <w:r w:rsidR="001F418E">
        <w:rPr>
          <w:color w:val="000000"/>
          <w:lang w:val="fr-FR"/>
        </w:rPr>
        <w:t>menaj</w:t>
      </w:r>
      <w:r>
        <w:rPr>
          <w:color w:val="000000"/>
          <w:lang w:val="fr-FR"/>
        </w:rPr>
        <w:t>eze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terenul</w:t>
      </w:r>
      <w:proofErr w:type="spellEnd"/>
      <w:r w:rsidR="001F418E">
        <w:rPr>
          <w:color w:val="000000"/>
          <w:lang w:val="fr-FR"/>
        </w:rPr>
        <w:t xml:space="preserve">, </w:t>
      </w:r>
      <w:proofErr w:type="spellStart"/>
      <w:r>
        <w:rPr>
          <w:color w:val="000000"/>
          <w:lang w:val="fr-FR"/>
        </w:rPr>
        <w:t>prin</w:t>
      </w:r>
      <w:proofErr w:type="spellEnd"/>
      <w:r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acoperire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cu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suprafa</w:t>
      </w:r>
      <w:r w:rsidR="006F557C">
        <w:rPr>
          <w:color w:val="000000"/>
          <w:lang w:val="fr-FR"/>
        </w:rPr>
        <w:t>ț</w:t>
      </w:r>
      <w:r w:rsidR="001F418E">
        <w:rPr>
          <w:color w:val="000000"/>
          <w:lang w:val="fr-FR"/>
        </w:rPr>
        <w:t>ă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asfaltică</w:t>
      </w:r>
      <w:proofErr w:type="spellEnd"/>
      <w:r w:rsidR="00DC1E32" w:rsidRPr="00D33406">
        <w:rPr>
          <w:color w:val="000000"/>
          <w:lang w:val="ro-RO"/>
        </w:rPr>
        <w:t>;</w:t>
      </w:r>
    </w:p>
    <w:p w14:paraId="4308686D" w14:textId="765750F0" w:rsidR="00DC1E32" w:rsidRPr="00D33406" w:rsidRDefault="00832721" w:rsidP="00DC1E32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r</w:t>
      </w:r>
      <w:r w:rsidR="001F418E">
        <w:rPr>
          <w:color w:val="000000"/>
          <w:lang w:val="fr-FR"/>
        </w:rPr>
        <w:t>eamenaj</w:t>
      </w:r>
      <w:r>
        <w:rPr>
          <w:color w:val="000000"/>
          <w:lang w:val="fr-FR"/>
        </w:rPr>
        <w:t>eze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gardului</w:t>
      </w:r>
      <w:proofErr w:type="spellEnd"/>
      <w:r w:rsidR="001F418E">
        <w:rPr>
          <w:color w:val="000000"/>
          <w:lang w:val="fr-FR"/>
        </w:rPr>
        <w:t xml:space="preserve"> </w:t>
      </w:r>
      <w:proofErr w:type="spellStart"/>
      <w:r w:rsidR="001F418E">
        <w:rPr>
          <w:color w:val="000000"/>
          <w:lang w:val="fr-FR"/>
        </w:rPr>
        <w:t>perimetral</w:t>
      </w:r>
      <w:proofErr w:type="spellEnd"/>
      <w:r w:rsidR="00DC1E32" w:rsidRPr="00D33406">
        <w:rPr>
          <w:color w:val="000000"/>
          <w:lang w:val="fr-FR"/>
        </w:rPr>
        <w:t xml:space="preserve">; </w:t>
      </w:r>
    </w:p>
    <w:p w14:paraId="349AED8C" w14:textId="672B5D02" w:rsidR="00DC1E32" w:rsidRPr="00D33406" w:rsidRDefault="00832721" w:rsidP="00DC1E32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i</w:t>
      </w:r>
      <w:r w:rsidR="00A10575">
        <w:rPr>
          <w:color w:val="000000"/>
          <w:lang w:val="fr-FR"/>
        </w:rPr>
        <w:t>nstal</w:t>
      </w:r>
      <w:r>
        <w:rPr>
          <w:color w:val="000000"/>
          <w:lang w:val="fr-FR"/>
        </w:rPr>
        <w:t>eze</w:t>
      </w:r>
      <w:proofErr w:type="spellEnd"/>
      <w:r w:rsidR="00A10575">
        <w:rPr>
          <w:color w:val="000000"/>
          <w:lang w:val="fr-FR"/>
        </w:rPr>
        <w:t xml:space="preserve"> un </w:t>
      </w:r>
      <w:proofErr w:type="spellStart"/>
      <w:r w:rsidR="00A10575">
        <w:rPr>
          <w:color w:val="000000"/>
          <w:lang w:val="fr-FR"/>
        </w:rPr>
        <w:t>sistem</w:t>
      </w:r>
      <w:proofErr w:type="spellEnd"/>
      <w:r w:rsidR="00A10575">
        <w:rPr>
          <w:color w:val="000000"/>
          <w:lang w:val="fr-FR"/>
        </w:rPr>
        <w:t xml:space="preserve"> de </w:t>
      </w:r>
      <w:proofErr w:type="spellStart"/>
      <w:r w:rsidR="00A10575">
        <w:rPr>
          <w:color w:val="000000"/>
          <w:lang w:val="fr-FR"/>
        </w:rPr>
        <w:t>iluminat</w:t>
      </w:r>
      <w:proofErr w:type="spellEnd"/>
      <w:r w:rsidR="00A10575">
        <w:rPr>
          <w:color w:val="000000"/>
          <w:lang w:val="fr-FR"/>
        </w:rPr>
        <w:t xml:space="preserve">, </w:t>
      </w:r>
      <w:proofErr w:type="spellStart"/>
      <w:r w:rsidR="00A10575">
        <w:rPr>
          <w:color w:val="000000"/>
          <w:lang w:val="fr-FR"/>
        </w:rPr>
        <w:t>alimentat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cu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panouri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solare</w:t>
      </w:r>
      <w:proofErr w:type="spellEnd"/>
      <w:r w:rsidR="00DC1E32" w:rsidRPr="00D33406">
        <w:rPr>
          <w:color w:val="000000"/>
          <w:lang w:val="fr-FR"/>
        </w:rPr>
        <w:t>;</w:t>
      </w:r>
    </w:p>
    <w:p w14:paraId="3697E66E" w14:textId="68D4E61A" w:rsidR="00DC1E32" w:rsidRPr="00D33406" w:rsidRDefault="00832721" w:rsidP="00DC1E32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doteze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terenul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cu</w:t>
      </w:r>
      <w:proofErr w:type="spellEnd"/>
      <w:r w:rsidR="00A10575">
        <w:rPr>
          <w:color w:val="000000"/>
          <w:lang w:val="fr-FR"/>
        </w:rPr>
        <w:t xml:space="preserve"> </w:t>
      </w:r>
      <w:r w:rsidR="000A7454">
        <w:rPr>
          <w:color w:val="000000"/>
          <w:lang w:val="fr-FR"/>
        </w:rPr>
        <w:t xml:space="preserve">o </w:t>
      </w:r>
      <w:proofErr w:type="spellStart"/>
      <w:r w:rsidR="000A7454">
        <w:rPr>
          <w:color w:val="000000"/>
          <w:lang w:val="fr-FR"/>
        </w:rPr>
        <w:t>masă</w:t>
      </w:r>
      <w:proofErr w:type="spellEnd"/>
      <w:r w:rsidR="00A10575">
        <w:rPr>
          <w:color w:val="000000"/>
          <w:lang w:val="fr-FR"/>
        </w:rPr>
        <w:t xml:space="preserve"> de </w:t>
      </w:r>
      <w:proofErr w:type="spellStart"/>
      <w:r w:rsidR="00A10575">
        <w:rPr>
          <w:color w:val="000000"/>
          <w:lang w:val="fr-FR"/>
        </w:rPr>
        <w:t>Teqball</w:t>
      </w:r>
      <w:proofErr w:type="spellEnd"/>
      <w:r w:rsidR="00A10575">
        <w:rPr>
          <w:color w:val="000000"/>
          <w:lang w:val="fr-FR"/>
        </w:rPr>
        <w:t xml:space="preserve"> </w:t>
      </w:r>
      <w:r w:rsidR="002C70F6">
        <w:rPr>
          <w:color w:val="000000"/>
          <w:lang w:val="fr-FR"/>
        </w:rPr>
        <w:t>O</w:t>
      </w:r>
      <w:r w:rsidR="00A10575">
        <w:rPr>
          <w:color w:val="000000"/>
          <w:lang w:val="fr-FR"/>
        </w:rPr>
        <w:t>ne (</w:t>
      </w:r>
      <w:proofErr w:type="spellStart"/>
      <w:r w:rsidR="00A10575">
        <w:rPr>
          <w:color w:val="000000"/>
          <w:lang w:val="fr-FR"/>
        </w:rPr>
        <w:t>personalizate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cu</w:t>
      </w:r>
      <w:proofErr w:type="spellEnd"/>
      <w:r w:rsidR="00A10575">
        <w:rPr>
          <w:color w:val="000000"/>
          <w:lang w:val="fr-FR"/>
        </w:rPr>
        <w:t xml:space="preserve"> logo -</w:t>
      </w:r>
      <w:proofErr w:type="spellStart"/>
      <w:r w:rsidR="00A10575">
        <w:rPr>
          <w:color w:val="000000"/>
          <w:lang w:val="fr-FR"/>
        </w:rPr>
        <w:t>ul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Municipiului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și</w:t>
      </w:r>
      <w:proofErr w:type="spellEnd"/>
      <w:r w:rsidR="00A10575">
        <w:rPr>
          <w:color w:val="000000"/>
          <w:lang w:val="fr-FR"/>
        </w:rPr>
        <w:t xml:space="preserve"> a </w:t>
      </w:r>
      <w:proofErr w:type="spellStart"/>
      <w:r w:rsidR="00A10575">
        <w:rPr>
          <w:color w:val="000000"/>
          <w:lang w:val="fr-FR"/>
        </w:rPr>
        <w:t>Consiliului</w:t>
      </w:r>
      <w:proofErr w:type="spellEnd"/>
      <w:r w:rsidR="00A10575">
        <w:rPr>
          <w:color w:val="000000"/>
          <w:lang w:val="fr-FR"/>
        </w:rPr>
        <w:t xml:space="preserve"> Local </w:t>
      </w:r>
      <w:proofErr w:type="spellStart"/>
      <w:r w:rsidR="00A10575">
        <w:rPr>
          <w:color w:val="000000"/>
          <w:lang w:val="fr-FR"/>
        </w:rPr>
        <w:t>Târgu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Mureș</w:t>
      </w:r>
      <w:proofErr w:type="spellEnd"/>
      <w:r w:rsidR="00A10575">
        <w:rPr>
          <w:color w:val="000000"/>
          <w:lang w:val="fr-FR"/>
        </w:rPr>
        <w:t>)</w:t>
      </w:r>
      <w:r w:rsidR="00DC1E32" w:rsidRPr="00D33406">
        <w:rPr>
          <w:color w:val="000000"/>
          <w:lang w:val="fr-FR"/>
        </w:rPr>
        <w:t>;</w:t>
      </w:r>
    </w:p>
    <w:p w14:paraId="7C6FEA3E" w14:textId="6CA972A4" w:rsidR="00DC1E32" w:rsidRPr="00D33406" w:rsidRDefault="00A33FC8" w:rsidP="00DC1E32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color w:val="000000"/>
        </w:rPr>
      </w:pPr>
      <w:proofErr w:type="spellStart"/>
      <w:proofErr w:type="gramStart"/>
      <w:r>
        <w:rPr>
          <w:color w:val="000000"/>
          <w:lang w:val="fr-FR"/>
        </w:rPr>
        <w:t>să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comunice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programul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antrenamente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și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competiții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în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vederea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s</w:t>
      </w:r>
      <w:r w:rsidR="00A10575">
        <w:rPr>
          <w:color w:val="000000"/>
          <w:lang w:val="fr-FR"/>
        </w:rPr>
        <w:t>tabilir</w:t>
      </w:r>
      <w:r>
        <w:rPr>
          <w:color w:val="000000"/>
          <w:lang w:val="fr-FR"/>
        </w:rPr>
        <w:t>ii</w:t>
      </w:r>
      <w:proofErr w:type="spellEnd"/>
      <w:r w:rsidR="00A10575">
        <w:rPr>
          <w:color w:val="000000"/>
          <w:lang w:val="fr-FR"/>
        </w:rPr>
        <w:t xml:space="preserve"> </w:t>
      </w:r>
      <w:proofErr w:type="spellStart"/>
      <w:r w:rsidR="00A10575">
        <w:rPr>
          <w:color w:val="000000"/>
          <w:lang w:val="fr-FR"/>
        </w:rPr>
        <w:t>programului</w:t>
      </w:r>
      <w:proofErr w:type="spellEnd"/>
      <w:r w:rsidR="00A10575">
        <w:rPr>
          <w:color w:val="000000"/>
          <w:lang w:val="fr-FR"/>
        </w:rPr>
        <w:t xml:space="preserve"> de </w:t>
      </w:r>
      <w:proofErr w:type="spellStart"/>
      <w:r w:rsidR="00A10575">
        <w:rPr>
          <w:color w:val="000000"/>
          <w:lang w:val="fr-FR"/>
        </w:rPr>
        <w:t>utilizare</w:t>
      </w:r>
      <w:proofErr w:type="spellEnd"/>
      <w:r w:rsidR="00A10575">
        <w:rPr>
          <w:color w:val="000000"/>
          <w:lang w:val="fr-FR"/>
        </w:rPr>
        <w:t xml:space="preserve"> a </w:t>
      </w:r>
      <w:proofErr w:type="spellStart"/>
      <w:r w:rsidR="00A10575">
        <w:rPr>
          <w:color w:val="000000"/>
          <w:lang w:val="fr-FR"/>
        </w:rPr>
        <w:t>bazei</w:t>
      </w:r>
      <w:proofErr w:type="spellEnd"/>
      <w:r w:rsidR="00A10575">
        <w:rPr>
          <w:color w:val="000000"/>
          <w:lang w:val="fr-FR"/>
        </w:rPr>
        <w:t xml:space="preserve"> sportive</w:t>
      </w:r>
      <w:r w:rsidR="00DC1E32" w:rsidRPr="00D33406">
        <w:rPr>
          <w:color w:val="000000"/>
        </w:rPr>
        <w:t>;</w:t>
      </w:r>
    </w:p>
    <w:p w14:paraId="6C7A3605" w14:textId="3F80F917" w:rsidR="00DC1E32" w:rsidRPr="00B56931" w:rsidRDefault="00A33FC8" w:rsidP="00B56931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</w:pPr>
      <w:proofErr w:type="spellStart"/>
      <w:r w:rsidRPr="00B56931">
        <w:t>să</w:t>
      </w:r>
      <w:proofErr w:type="spellEnd"/>
      <w:r w:rsidRPr="00B56931">
        <w:t xml:space="preserve"> </w:t>
      </w:r>
      <w:proofErr w:type="spellStart"/>
      <w:r w:rsidRPr="00B56931">
        <w:t>o</w:t>
      </w:r>
      <w:r w:rsidR="00A10575" w:rsidRPr="00B56931">
        <w:t>rganiz</w:t>
      </w:r>
      <w:r w:rsidRPr="00B56931">
        <w:t>eze</w:t>
      </w:r>
      <w:proofErr w:type="spellEnd"/>
      <w:r w:rsidR="002C70F6" w:rsidRPr="00B56931">
        <w:t xml:space="preserve"> </w:t>
      </w:r>
      <w:proofErr w:type="spellStart"/>
      <w:r w:rsidR="002C70F6" w:rsidRPr="00B56931">
        <w:t>competiții</w:t>
      </w:r>
      <w:proofErr w:type="spellEnd"/>
      <w:r w:rsidR="002C70F6" w:rsidRPr="00B56931">
        <w:t xml:space="preserve"> locale, </w:t>
      </w:r>
      <w:proofErr w:type="spellStart"/>
      <w:r w:rsidR="002C70F6" w:rsidRPr="00B56931">
        <w:t>naționale</w:t>
      </w:r>
      <w:proofErr w:type="spellEnd"/>
      <w:r w:rsidR="002C70F6" w:rsidRPr="00B56931">
        <w:t xml:space="preserve"> </w:t>
      </w:r>
      <w:proofErr w:type="spellStart"/>
      <w:r w:rsidR="002C70F6" w:rsidRPr="00B56931">
        <w:t>și</w:t>
      </w:r>
      <w:proofErr w:type="spellEnd"/>
      <w:r w:rsidR="002C70F6" w:rsidRPr="00B56931">
        <w:t xml:space="preserve"> </w:t>
      </w:r>
      <w:proofErr w:type="spellStart"/>
      <w:r w:rsidR="002C70F6" w:rsidRPr="00B56931">
        <w:t>internaționale</w:t>
      </w:r>
      <w:proofErr w:type="spellEnd"/>
      <w:r w:rsidR="00DC1E32" w:rsidRPr="00B56931">
        <w:t>;</w:t>
      </w:r>
    </w:p>
    <w:p w14:paraId="2777546E" w14:textId="5AFB785B" w:rsidR="00DC1E32" w:rsidRPr="00B56931" w:rsidRDefault="00A33FC8" w:rsidP="00B56931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</w:pPr>
      <w:proofErr w:type="spellStart"/>
      <w:r w:rsidRPr="00B56931">
        <w:t>să</w:t>
      </w:r>
      <w:proofErr w:type="spellEnd"/>
      <w:r w:rsidRPr="00B56931">
        <w:t xml:space="preserve"> </w:t>
      </w:r>
      <w:proofErr w:type="spellStart"/>
      <w:r w:rsidRPr="00B56931">
        <w:t>p</w:t>
      </w:r>
      <w:r w:rsidR="002C70F6" w:rsidRPr="00B56931">
        <w:t>romov</w:t>
      </w:r>
      <w:r w:rsidRPr="00B56931">
        <w:t>eze</w:t>
      </w:r>
      <w:proofErr w:type="spellEnd"/>
      <w:r w:rsidR="002C70F6" w:rsidRPr="00B56931">
        <w:t xml:space="preserve"> </w:t>
      </w:r>
      <w:proofErr w:type="spellStart"/>
      <w:r w:rsidR="002C70F6" w:rsidRPr="00B56931">
        <w:t>în</w:t>
      </w:r>
      <w:proofErr w:type="spellEnd"/>
      <w:r w:rsidR="002C70F6" w:rsidRPr="00B56931">
        <w:t xml:space="preserve"> mass-media </w:t>
      </w:r>
      <w:proofErr w:type="spellStart"/>
      <w:r w:rsidR="002C70F6" w:rsidRPr="00B56931">
        <w:t>locală</w:t>
      </w:r>
      <w:proofErr w:type="spellEnd"/>
      <w:r w:rsidR="002C70F6" w:rsidRPr="00B56931">
        <w:t xml:space="preserve">, </w:t>
      </w:r>
      <w:proofErr w:type="spellStart"/>
      <w:r w:rsidR="002C70F6" w:rsidRPr="00B56931">
        <w:t>națională</w:t>
      </w:r>
      <w:proofErr w:type="spellEnd"/>
      <w:r w:rsidR="002C70F6" w:rsidRPr="00B56931">
        <w:t xml:space="preserve"> </w:t>
      </w:r>
      <w:proofErr w:type="spellStart"/>
      <w:r w:rsidR="002C70F6" w:rsidRPr="00B56931">
        <w:t>și</w:t>
      </w:r>
      <w:proofErr w:type="spellEnd"/>
      <w:r w:rsidR="002C70F6" w:rsidRPr="00B56931">
        <w:t xml:space="preserve"> </w:t>
      </w:r>
      <w:proofErr w:type="spellStart"/>
      <w:r w:rsidR="002C70F6" w:rsidRPr="00B56931">
        <w:t>internațională</w:t>
      </w:r>
      <w:proofErr w:type="spellEnd"/>
      <w:r w:rsidR="002C70F6" w:rsidRPr="00B56931">
        <w:t xml:space="preserve"> a </w:t>
      </w:r>
      <w:proofErr w:type="spellStart"/>
      <w:r w:rsidR="002C70F6" w:rsidRPr="00B56931">
        <w:t>primei</w:t>
      </w:r>
      <w:proofErr w:type="spellEnd"/>
      <w:r w:rsidR="002C70F6" w:rsidRPr="00B56931">
        <w:t xml:space="preserve"> </w:t>
      </w:r>
      <w:proofErr w:type="spellStart"/>
      <w:r w:rsidR="002C70F6" w:rsidRPr="00B56931">
        <w:t>baze</w:t>
      </w:r>
      <w:proofErr w:type="spellEnd"/>
      <w:r w:rsidR="002C70F6" w:rsidRPr="00B56931">
        <w:t xml:space="preserve"> sportive din </w:t>
      </w:r>
      <w:proofErr w:type="spellStart"/>
      <w:r w:rsidR="002C70F6" w:rsidRPr="00B56931">
        <w:t>România</w:t>
      </w:r>
      <w:proofErr w:type="spellEnd"/>
      <w:r w:rsidR="002C70F6" w:rsidRPr="00B56931">
        <w:t xml:space="preserve"> </w:t>
      </w:r>
      <w:proofErr w:type="spellStart"/>
      <w:r w:rsidR="002C70F6" w:rsidRPr="00B56931">
        <w:t>destinată</w:t>
      </w:r>
      <w:proofErr w:type="spellEnd"/>
      <w:r w:rsidR="002C70F6" w:rsidRPr="00B56931">
        <w:t xml:space="preserve"> </w:t>
      </w:r>
      <w:proofErr w:type="spellStart"/>
      <w:r w:rsidR="002C70F6" w:rsidRPr="00B56931">
        <w:t>exclusiv</w:t>
      </w:r>
      <w:proofErr w:type="spellEnd"/>
      <w:r w:rsidR="002C70F6" w:rsidRPr="00B56931">
        <w:t xml:space="preserve"> </w:t>
      </w:r>
      <w:proofErr w:type="spellStart"/>
      <w:r w:rsidR="002C70F6" w:rsidRPr="00B56931">
        <w:t>practicării</w:t>
      </w:r>
      <w:proofErr w:type="spellEnd"/>
      <w:r w:rsidR="002C70F6" w:rsidRPr="00B56931">
        <w:t xml:space="preserve"> </w:t>
      </w:r>
      <w:proofErr w:type="spellStart"/>
      <w:r w:rsidR="002C70F6" w:rsidRPr="00B56931">
        <w:t>Teqball-ului</w:t>
      </w:r>
      <w:proofErr w:type="spellEnd"/>
      <w:r w:rsidR="00DC1E32" w:rsidRPr="00B56931">
        <w:t>;</w:t>
      </w:r>
    </w:p>
    <w:p w14:paraId="298100E4" w14:textId="79DE40E3" w:rsidR="00A33FC8" w:rsidRPr="00B56931" w:rsidRDefault="00A33FC8" w:rsidP="00B56931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lang w:val="fr-FR"/>
        </w:rPr>
      </w:pPr>
      <w:proofErr w:type="spellStart"/>
      <w:proofErr w:type="gramStart"/>
      <w:r w:rsidRPr="00B56931">
        <w:rPr>
          <w:lang w:val="fr-FR"/>
        </w:rPr>
        <w:t>să</w:t>
      </w:r>
      <w:proofErr w:type="spellEnd"/>
      <w:proofErr w:type="gramEnd"/>
      <w:r w:rsidRPr="00B56931">
        <w:rPr>
          <w:lang w:val="fr-FR"/>
        </w:rPr>
        <w:t xml:space="preserve"> </w:t>
      </w:r>
      <w:proofErr w:type="spellStart"/>
      <w:r w:rsidRPr="00B56931">
        <w:rPr>
          <w:lang w:val="fr-FR"/>
        </w:rPr>
        <w:t>o</w:t>
      </w:r>
      <w:r w:rsidR="002C70F6" w:rsidRPr="00B56931">
        <w:rPr>
          <w:lang w:val="fr-FR"/>
        </w:rPr>
        <w:t>bțin</w:t>
      </w:r>
      <w:r w:rsidRPr="00B56931">
        <w:rPr>
          <w:lang w:val="fr-FR"/>
        </w:rPr>
        <w:t>ă</w:t>
      </w:r>
      <w:proofErr w:type="spellEnd"/>
      <w:r w:rsidR="002C70F6" w:rsidRPr="00B56931">
        <w:rPr>
          <w:lang w:val="fr-FR"/>
        </w:rPr>
        <w:t xml:space="preserve"> </w:t>
      </w:r>
      <w:proofErr w:type="spellStart"/>
      <w:r w:rsidRPr="00B56931">
        <w:rPr>
          <w:lang w:val="fr-FR"/>
        </w:rPr>
        <w:t>toate</w:t>
      </w:r>
      <w:proofErr w:type="spellEnd"/>
      <w:r w:rsidR="002C70F6" w:rsidRPr="00B56931">
        <w:rPr>
          <w:lang w:val="fr-FR"/>
        </w:rPr>
        <w:t xml:space="preserve"> </w:t>
      </w:r>
      <w:proofErr w:type="spellStart"/>
      <w:r w:rsidR="002C70F6" w:rsidRPr="00B56931">
        <w:rPr>
          <w:lang w:val="fr-FR"/>
        </w:rPr>
        <w:t>avizel</w:t>
      </w:r>
      <w:r w:rsidRPr="00B56931">
        <w:rPr>
          <w:lang w:val="fr-FR"/>
        </w:rPr>
        <w:t>e</w:t>
      </w:r>
      <w:proofErr w:type="spellEnd"/>
      <w:r w:rsidR="002C70F6" w:rsidRPr="00B56931">
        <w:rPr>
          <w:lang w:val="fr-FR"/>
        </w:rPr>
        <w:t xml:space="preserve"> </w:t>
      </w:r>
      <w:proofErr w:type="spellStart"/>
      <w:r w:rsidR="002C70F6" w:rsidRPr="00B56931">
        <w:rPr>
          <w:lang w:val="fr-FR"/>
        </w:rPr>
        <w:t>necesare</w:t>
      </w:r>
      <w:proofErr w:type="spellEnd"/>
      <w:r w:rsidR="002C70F6" w:rsidRPr="00B56931">
        <w:rPr>
          <w:lang w:val="fr-FR"/>
        </w:rPr>
        <w:t xml:space="preserve">, </w:t>
      </w:r>
      <w:proofErr w:type="spellStart"/>
      <w:r w:rsidRPr="00B56931">
        <w:rPr>
          <w:lang w:val="fr-FR"/>
        </w:rPr>
        <w:t>pentru</w:t>
      </w:r>
      <w:proofErr w:type="spellEnd"/>
      <w:r w:rsidRPr="00B56931">
        <w:rPr>
          <w:lang w:val="fr-FR"/>
        </w:rPr>
        <w:t xml:space="preserve"> </w:t>
      </w:r>
      <w:proofErr w:type="spellStart"/>
      <w:r w:rsidRPr="00B56931">
        <w:rPr>
          <w:lang w:val="fr-FR"/>
        </w:rPr>
        <w:t>amenajarea</w:t>
      </w:r>
      <w:proofErr w:type="spellEnd"/>
      <w:r w:rsidRPr="00B56931">
        <w:rPr>
          <w:lang w:val="fr-FR"/>
        </w:rPr>
        <w:t xml:space="preserve"> </w:t>
      </w:r>
      <w:proofErr w:type="spellStart"/>
      <w:r w:rsidRPr="00B56931">
        <w:rPr>
          <w:lang w:val="fr-FR"/>
        </w:rPr>
        <w:t>și</w:t>
      </w:r>
      <w:proofErr w:type="spellEnd"/>
      <w:r w:rsidRPr="00B56931">
        <w:rPr>
          <w:lang w:val="fr-FR"/>
        </w:rPr>
        <w:t xml:space="preserve"> </w:t>
      </w:r>
      <w:proofErr w:type="spellStart"/>
      <w:r w:rsidR="002C70F6" w:rsidRPr="00B56931">
        <w:rPr>
          <w:lang w:val="fr-FR"/>
        </w:rPr>
        <w:t>omologarea</w:t>
      </w:r>
      <w:proofErr w:type="spellEnd"/>
      <w:r w:rsidR="002C70F6" w:rsidRPr="00B56931">
        <w:rPr>
          <w:lang w:val="fr-FR"/>
        </w:rPr>
        <w:t xml:space="preserve"> </w:t>
      </w:r>
      <w:proofErr w:type="spellStart"/>
      <w:r w:rsidR="00577234" w:rsidRPr="00B56931">
        <w:rPr>
          <w:lang w:val="fr-FR"/>
        </w:rPr>
        <w:t>terenului</w:t>
      </w:r>
      <w:proofErr w:type="spellEnd"/>
      <w:r w:rsidR="00577234" w:rsidRPr="00B56931">
        <w:rPr>
          <w:lang w:val="fr-FR"/>
        </w:rPr>
        <w:t xml:space="preserve"> </w:t>
      </w:r>
      <w:proofErr w:type="spellStart"/>
      <w:r w:rsidR="002C70F6" w:rsidRPr="00B56931">
        <w:rPr>
          <w:lang w:val="fr-FR"/>
        </w:rPr>
        <w:t>pentru</w:t>
      </w:r>
      <w:proofErr w:type="spellEnd"/>
      <w:r w:rsidR="002C70F6" w:rsidRPr="00B56931">
        <w:rPr>
          <w:lang w:val="fr-FR"/>
        </w:rPr>
        <w:t xml:space="preserve"> </w:t>
      </w:r>
      <w:proofErr w:type="spellStart"/>
      <w:r w:rsidR="002C70F6" w:rsidRPr="00B56931">
        <w:rPr>
          <w:lang w:val="fr-FR"/>
        </w:rPr>
        <w:t>competiții</w:t>
      </w:r>
      <w:proofErr w:type="spellEnd"/>
    </w:p>
    <w:p w14:paraId="5E6C2C9D" w14:textId="4EB2C4D1" w:rsidR="004774CF" w:rsidRPr="00E81F9F" w:rsidRDefault="004774CF" w:rsidP="00B56931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lang w:val="fr-FR"/>
        </w:rPr>
      </w:pPr>
      <w:proofErr w:type="spellStart"/>
      <w:r w:rsidRPr="00B56931">
        <w:rPr>
          <w:szCs w:val="24"/>
          <w:lang w:eastAsia="ro-RO"/>
        </w:rPr>
        <w:t>să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folosească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bunul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potrivit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destinației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în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vederea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căreia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i</w:t>
      </w:r>
      <w:proofErr w:type="spellEnd"/>
      <w:r w:rsidRPr="00B56931">
        <w:rPr>
          <w:szCs w:val="24"/>
          <w:lang w:eastAsia="ro-RO"/>
        </w:rPr>
        <w:t xml:space="preserve">-a </w:t>
      </w:r>
      <w:proofErr w:type="spellStart"/>
      <w:r w:rsidRPr="00B56931">
        <w:rPr>
          <w:szCs w:val="24"/>
          <w:lang w:eastAsia="ro-RO"/>
        </w:rPr>
        <w:t>fost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acordată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folosința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gratuită</w:t>
      </w:r>
      <w:proofErr w:type="spellEnd"/>
      <w:r w:rsidRPr="00B56931">
        <w:rPr>
          <w:szCs w:val="24"/>
          <w:lang w:eastAsia="ro-RO"/>
        </w:rPr>
        <w:t>;</w:t>
      </w:r>
    </w:p>
    <w:p w14:paraId="3B3566CF" w14:textId="68B6ADE8" w:rsidR="00E81F9F" w:rsidRPr="00E81F9F" w:rsidRDefault="00E81F9F" w:rsidP="00B56931">
      <w:pPr>
        <w:pStyle w:val="BodyTextIndent2"/>
        <w:numPr>
          <w:ilvl w:val="0"/>
          <w:numId w:val="5"/>
        </w:numPr>
        <w:tabs>
          <w:tab w:val="left" w:pos="709"/>
        </w:tabs>
        <w:ind w:left="709" w:hanging="425"/>
        <w:jc w:val="both"/>
        <w:rPr>
          <w:lang w:val="fr-FR"/>
        </w:rPr>
      </w:pPr>
      <w:proofErr w:type="spellStart"/>
      <w:r w:rsidRPr="00E81F9F">
        <w:rPr>
          <w:szCs w:val="24"/>
          <w:lang w:eastAsia="ro-RO"/>
        </w:rPr>
        <w:t>să</w:t>
      </w:r>
      <w:proofErr w:type="spellEnd"/>
      <w:r w:rsidRPr="00E81F9F">
        <w:rPr>
          <w:szCs w:val="24"/>
          <w:lang w:eastAsia="ro-RO"/>
        </w:rPr>
        <w:t xml:space="preserve"> nu </w:t>
      </w:r>
      <w:proofErr w:type="spellStart"/>
      <w:r w:rsidRPr="00E81F9F">
        <w:rPr>
          <w:szCs w:val="24"/>
          <w:lang w:eastAsia="ro-RO"/>
        </w:rPr>
        <w:t>transmită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folosința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dobândită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nici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oneros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și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nici</w:t>
      </w:r>
      <w:proofErr w:type="spellEnd"/>
      <w:r w:rsidRPr="00E81F9F">
        <w:rPr>
          <w:szCs w:val="24"/>
          <w:lang w:eastAsia="ro-RO"/>
        </w:rPr>
        <w:t xml:space="preserve"> cu </w:t>
      </w:r>
      <w:proofErr w:type="spellStart"/>
      <w:r w:rsidRPr="00E81F9F">
        <w:rPr>
          <w:szCs w:val="24"/>
          <w:lang w:eastAsia="ro-RO"/>
        </w:rPr>
        <w:t>titlu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gratuit</w:t>
      </w:r>
      <w:proofErr w:type="spellEnd"/>
      <w:r w:rsidRPr="00E81F9F">
        <w:rPr>
          <w:szCs w:val="24"/>
          <w:lang w:eastAsia="ro-RO"/>
        </w:rPr>
        <w:t xml:space="preserve">, </w:t>
      </w:r>
      <w:proofErr w:type="spellStart"/>
      <w:r w:rsidRPr="00E81F9F">
        <w:rPr>
          <w:szCs w:val="24"/>
          <w:lang w:eastAsia="ro-RO"/>
        </w:rPr>
        <w:t>unei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alte</w:t>
      </w:r>
      <w:proofErr w:type="spellEnd"/>
      <w:r w:rsidRPr="00E81F9F">
        <w:rPr>
          <w:szCs w:val="24"/>
          <w:lang w:eastAsia="ro-RO"/>
        </w:rPr>
        <w:t xml:space="preserve"> </w:t>
      </w:r>
      <w:proofErr w:type="spellStart"/>
      <w:r w:rsidRPr="00E81F9F">
        <w:rPr>
          <w:szCs w:val="24"/>
          <w:lang w:eastAsia="ro-RO"/>
        </w:rPr>
        <w:t>persoane</w:t>
      </w:r>
      <w:proofErr w:type="spellEnd"/>
    </w:p>
    <w:p w14:paraId="4FDC24A9" w14:textId="0C748FA2" w:rsidR="004774CF" w:rsidRPr="00B56931" w:rsidRDefault="004774CF" w:rsidP="00B56931">
      <w:pPr>
        <w:pStyle w:val="BodyTextIndent2"/>
        <w:numPr>
          <w:ilvl w:val="0"/>
          <w:numId w:val="5"/>
        </w:numPr>
        <w:tabs>
          <w:tab w:val="left" w:pos="709"/>
        </w:tabs>
        <w:ind w:hanging="450"/>
        <w:jc w:val="both"/>
        <w:rPr>
          <w:lang w:val="fr-FR"/>
        </w:rPr>
      </w:pPr>
      <w:proofErr w:type="spellStart"/>
      <w:r w:rsidRPr="00B56931">
        <w:rPr>
          <w:szCs w:val="24"/>
          <w:lang w:eastAsia="ro-RO"/>
        </w:rPr>
        <w:t>să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prezinte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anual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Consiliului</w:t>
      </w:r>
      <w:proofErr w:type="spellEnd"/>
      <w:r w:rsidRPr="00B56931">
        <w:rPr>
          <w:szCs w:val="24"/>
          <w:lang w:eastAsia="ro-RO"/>
        </w:rPr>
        <w:t xml:space="preserve"> Local al </w:t>
      </w:r>
      <w:proofErr w:type="spellStart"/>
      <w:r w:rsidRPr="00B56931">
        <w:rPr>
          <w:szCs w:val="24"/>
          <w:lang w:eastAsia="ro-RO"/>
        </w:rPr>
        <w:t>Municipiului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Târgu</w:t>
      </w:r>
      <w:proofErr w:type="spellEnd"/>
      <w:r w:rsidRPr="00B56931">
        <w:rPr>
          <w:szCs w:val="24"/>
          <w:lang w:eastAsia="ro-RO"/>
        </w:rPr>
        <w:t xml:space="preserve"> Mureș, </w:t>
      </w:r>
      <w:proofErr w:type="spellStart"/>
      <w:r w:rsidRPr="00B56931">
        <w:rPr>
          <w:szCs w:val="24"/>
          <w:lang w:eastAsia="ro-RO"/>
        </w:rPr>
        <w:t>rapoarte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privind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activitatea</w:t>
      </w:r>
      <w:proofErr w:type="spellEnd"/>
      <w:r w:rsidRPr="00B56931">
        <w:rPr>
          <w:szCs w:val="24"/>
          <w:lang w:eastAsia="ro-RO"/>
        </w:rPr>
        <w:t xml:space="preserve"> de </w:t>
      </w:r>
      <w:proofErr w:type="spellStart"/>
      <w:r w:rsidRPr="00B56931">
        <w:rPr>
          <w:szCs w:val="24"/>
          <w:lang w:eastAsia="ro-RO"/>
        </w:rPr>
        <w:t>utilitate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publică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desfășurată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gradul</w:t>
      </w:r>
      <w:proofErr w:type="spellEnd"/>
      <w:r w:rsidRPr="00B56931">
        <w:rPr>
          <w:szCs w:val="24"/>
          <w:lang w:eastAsia="ro-RO"/>
        </w:rPr>
        <w:t xml:space="preserve"> de </w:t>
      </w:r>
      <w:proofErr w:type="spellStart"/>
      <w:r w:rsidRPr="00B56931">
        <w:rPr>
          <w:szCs w:val="24"/>
          <w:lang w:eastAsia="ro-RO"/>
        </w:rPr>
        <w:t>implementare</w:t>
      </w:r>
      <w:proofErr w:type="spellEnd"/>
      <w:r w:rsidRPr="00B56931">
        <w:rPr>
          <w:szCs w:val="24"/>
          <w:lang w:eastAsia="ro-RO"/>
        </w:rPr>
        <w:t xml:space="preserve"> la </w:t>
      </w:r>
      <w:proofErr w:type="spellStart"/>
      <w:r w:rsidRPr="00B56931">
        <w:rPr>
          <w:szCs w:val="24"/>
          <w:lang w:eastAsia="ro-RO"/>
        </w:rPr>
        <w:t>nivelul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colectivității</w:t>
      </w:r>
      <w:proofErr w:type="spellEnd"/>
      <w:r w:rsidRPr="00B56931">
        <w:rPr>
          <w:szCs w:val="24"/>
          <w:lang w:eastAsia="ro-RO"/>
        </w:rPr>
        <w:t xml:space="preserve">, precum </w:t>
      </w:r>
      <w:proofErr w:type="spellStart"/>
      <w:r w:rsidRPr="00B56931">
        <w:rPr>
          <w:szCs w:val="24"/>
          <w:lang w:eastAsia="ro-RO"/>
        </w:rPr>
        <w:t>și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prognoze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și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strategii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pentru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perioada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următoare</w:t>
      </w:r>
      <w:proofErr w:type="spellEnd"/>
      <w:r w:rsidRPr="00B56931">
        <w:rPr>
          <w:szCs w:val="24"/>
          <w:lang w:eastAsia="ro-RO"/>
        </w:rPr>
        <w:t>;</w:t>
      </w:r>
    </w:p>
    <w:p w14:paraId="072D0257" w14:textId="7EEA2F02" w:rsidR="004774CF" w:rsidRPr="00B56931" w:rsidRDefault="004774CF" w:rsidP="00B56931">
      <w:pPr>
        <w:pStyle w:val="ListParagraph"/>
        <w:numPr>
          <w:ilvl w:val="0"/>
          <w:numId w:val="5"/>
        </w:numPr>
        <w:ind w:hanging="450"/>
        <w:jc w:val="both"/>
        <w:rPr>
          <w:szCs w:val="24"/>
          <w:lang w:eastAsia="ro-RO"/>
        </w:rPr>
      </w:pPr>
      <w:proofErr w:type="spellStart"/>
      <w:r w:rsidRPr="00B56931">
        <w:rPr>
          <w:szCs w:val="24"/>
          <w:lang w:eastAsia="ro-RO"/>
        </w:rPr>
        <w:t>să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permită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accesul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="00B56931" w:rsidRPr="00B56931">
        <w:rPr>
          <w:szCs w:val="24"/>
          <w:lang w:eastAsia="ro-RO"/>
        </w:rPr>
        <w:t>reprezentanților</w:t>
      </w:r>
      <w:proofErr w:type="spellEnd"/>
      <w:r w:rsidR="00B56931" w:rsidRPr="00B56931">
        <w:rPr>
          <w:szCs w:val="24"/>
          <w:lang w:eastAsia="ro-RO"/>
        </w:rPr>
        <w:t xml:space="preserve"> </w:t>
      </w:r>
      <w:proofErr w:type="spellStart"/>
      <w:r w:rsidR="00B56931" w:rsidRPr="00B56931">
        <w:rPr>
          <w:szCs w:val="24"/>
          <w:lang w:eastAsia="ro-RO"/>
        </w:rPr>
        <w:t>Consiliului</w:t>
      </w:r>
      <w:proofErr w:type="spellEnd"/>
      <w:r w:rsidR="00B56931" w:rsidRPr="00B56931">
        <w:rPr>
          <w:szCs w:val="24"/>
          <w:lang w:eastAsia="ro-RO"/>
        </w:rPr>
        <w:t xml:space="preserve"> Local al </w:t>
      </w:r>
      <w:proofErr w:type="spellStart"/>
      <w:r w:rsidR="00B56931" w:rsidRPr="00B56931">
        <w:rPr>
          <w:szCs w:val="24"/>
          <w:lang w:eastAsia="ro-RO"/>
        </w:rPr>
        <w:t>Municipiului</w:t>
      </w:r>
      <w:proofErr w:type="spellEnd"/>
      <w:r w:rsidR="00B56931" w:rsidRPr="00B56931">
        <w:rPr>
          <w:szCs w:val="24"/>
          <w:lang w:eastAsia="ro-RO"/>
        </w:rPr>
        <w:t xml:space="preserve"> </w:t>
      </w:r>
      <w:proofErr w:type="spellStart"/>
      <w:r w:rsidR="00B56931" w:rsidRPr="00B56931">
        <w:rPr>
          <w:szCs w:val="24"/>
          <w:lang w:eastAsia="ro-RO"/>
        </w:rPr>
        <w:t>Târgu</w:t>
      </w:r>
      <w:proofErr w:type="spellEnd"/>
      <w:r w:rsidR="00B56931" w:rsidRPr="00B56931">
        <w:rPr>
          <w:szCs w:val="24"/>
          <w:lang w:eastAsia="ro-RO"/>
        </w:rPr>
        <w:t xml:space="preserve"> </w:t>
      </w:r>
      <w:proofErr w:type="gramStart"/>
      <w:r w:rsidR="00B56931" w:rsidRPr="00B56931">
        <w:rPr>
          <w:szCs w:val="24"/>
          <w:lang w:eastAsia="ro-RO"/>
        </w:rPr>
        <w:t xml:space="preserve">Mureș </w:t>
      </w:r>
      <w:r w:rsidRPr="00B56931">
        <w:rPr>
          <w:szCs w:val="24"/>
          <w:lang w:eastAsia="ro-RO"/>
        </w:rPr>
        <w:t> </w:t>
      </w:r>
      <w:proofErr w:type="spellStart"/>
      <w:r w:rsidRPr="00B56931">
        <w:rPr>
          <w:szCs w:val="24"/>
          <w:lang w:eastAsia="ro-RO"/>
        </w:rPr>
        <w:t>pentru</w:t>
      </w:r>
      <w:proofErr w:type="spellEnd"/>
      <w:proofErr w:type="gram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efectuarea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controlului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asupra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bunurilor</w:t>
      </w:r>
      <w:proofErr w:type="spellEnd"/>
      <w:r w:rsidRPr="00B56931">
        <w:rPr>
          <w:szCs w:val="24"/>
          <w:lang w:eastAsia="ro-RO"/>
        </w:rPr>
        <w:t>;</w:t>
      </w:r>
    </w:p>
    <w:p w14:paraId="4DD13F89" w14:textId="22B7E510" w:rsidR="00B56931" w:rsidRPr="00B56931" w:rsidRDefault="00B56931" w:rsidP="00B56931">
      <w:pPr>
        <w:pStyle w:val="ListParagraph"/>
        <w:numPr>
          <w:ilvl w:val="0"/>
          <w:numId w:val="5"/>
        </w:numPr>
        <w:ind w:hanging="450"/>
        <w:jc w:val="both"/>
        <w:rPr>
          <w:szCs w:val="24"/>
          <w:lang w:eastAsia="ro-RO"/>
        </w:rPr>
      </w:pPr>
      <w:proofErr w:type="spellStart"/>
      <w:r w:rsidRPr="00B56931">
        <w:rPr>
          <w:szCs w:val="24"/>
          <w:lang w:eastAsia="ro-RO"/>
        </w:rPr>
        <w:t>să</w:t>
      </w:r>
      <w:proofErr w:type="spellEnd"/>
      <w:r w:rsidRPr="00B56931">
        <w:rPr>
          <w:szCs w:val="24"/>
          <w:lang w:eastAsia="ro-RO"/>
        </w:rPr>
        <w:t xml:space="preserve"> nu </w:t>
      </w:r>
      <w:proofErr w:type="spellStart"/>
      <w:r w:rsidRPr="00B56931">
        <w:rPr>
          <w:szCs w:val="24"/>
          <w:lang w:eastAsia="ro-RO"/>
        </w:rPr>
        <w:t>modifice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bunul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în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parte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ori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în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integralitatea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lui</w:t>
      </w:r>
      <w:proofErr w:type="spellEnd"/>
      <w:r>
        <w:rPr>
          <w:szCs w:val="24"/>
          <w:lang w:eastAsia="ro-RO"/>
        </w:rPr>
        <w:t xml:space="preserve">, </w:t>
      </w:r>
      <w:proofErr w:type="spellStart"/>
      <w:r>
        <w:rPr>
          <w:szCs w:val="24"/>
          <w:lang w:eastAsia="ro-RO"/>
        </w:rPr>
        <w:t>fără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acordul</w:t>
      </w:r>
      <w:proofErr w:type="spellEnd"/>
      <w:r>
        <w:rPr>
          <w:szCs w:val="24"/>
          <w:lang w:eastAsia="ro-RO"/>
        </w:rPr>
        <w:t xml:space="preserve"> </w:t>
      </w:r>
      <w:proofErr w:type="spellStart"/>
      <w:r>
        <w:rPr>
          <w:szCs w:val="24"/>
          <w:lang w:eastAsia="ro-RO"/>
        </w:rPr>
        <w:t>proprietarului</w:t>
      </w:r>
      <w:proofErr w:type="spellEnd"/>
      <w:r w:rsidRPr="00B56931">
        <w:rPr>
          <w:szCs w:val="24"/>
          <w:lang w:eastAsia="ro-RO"/>
        </w:rPr>
        <w:t>;</w:t>
      </w:r>
    </w:p>
    <w:p w14:paraId="6EB6FC89" w14:textId="7E033E91" w:rsidR="004774CF" w:rsidRPr="00B56931" w:rsidRDefault="00B56931" w:rsidP="00B56931">
      <w:pPr>
        <w:pStyle w:val="BodyTextIndent2"/>
        <w:numPr>
          <w:ilvl w:val="0"/>
          <w:numId w:val="5"/>
        </w:numPr>
        <w:tabs>
          <w:tab w:val="left" w:pos="709"/>
        </w:tabs>
        <w:ind w:hanging="450"/>
        <w:jc w:val="both"/>
        <w:rPr>
          <w:lang w:val="fr-FR"/>
        </w:rPr>
      </w:pPr>
      <w:r w:rsidRPr="00B56931">
        <w:rPr>
          <w:szCs w:val="24"/>
          <w:lang w:eastAsia="ro-RO"/>
        </w:rPr>
        <w:t xml:space="preserve">la </w:t>
      </w:r>
      <w:proofErr w:type="spellStart"/>
      <w:r w:rsidRPr="00B56931">
        <w:rPr>
          <w:szCs w:val="24"/>
          <w:lang w:eastAsia="ro-RO"/>
        </w:rPr>
        <w:t>încetarea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folosinței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gratuite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să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restituie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bunul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în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starea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în</w:t>
      </w:r>
      <w:proofErr w:type="spellEnd"/>
      <w:r w:rsidRPr="00B56931">
        <w:rPr>
          <w:szCs w:val="24"/>
          <w:lang w:eastAsia="ro-RO"/>
        </w:rPr>
        <w:t xml:space="preserve"> care l-a </w:t>
      </w:r>
      <w:proofErr w:type="spellStart"/>
      <w:r w:rsidRPr="00B56931">
        <w:rPr>
          <w:szCs w:val="24"/>
          <w:lang w:eastAsia="ro-RO"/>
        </w:rPr>
        <w:t>primit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în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afară</w:t>
      </w:r>
      <w:proofErr w:type="spellEnd"/>
      <w:r w:rsidRPr="00B56931">
        <w:rPr>
          <w:szCs w:val="24"/>
          <w:lang w:eastAsia="ro-RO"/>
        </w:rPr>
        <w:t xml:space="preserve"> de </w:t>
      </w:r>
      <w:proofErr w:type="spellStart"/>
      <w:r w:rsidRPr="00B56931">
        <w:rPr>
          <w:szCs w:val="24"/>
          <w:lang w:eastAsia="ro-RO"/>
        </w:rPr>
        <w:t>ceea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ce</w:t>
      </w:r>
      <w:proofErr w:type="spellEnd"/>
      <w:r w:rsidRPr="00B56931">
        <w:rPr>
          <w:szCs w:val="24"/>
          <w:lang w:eastAsia="ro-RO"/>
        </w:rPr>
        <w:t xml:space="preserve"> a </w:t>
      </w:r>
      <w:proofErr w:type="spellStart"/>
      <w:r w:rsidRPr="00B56931">
        <w:rPr>
          <w:szCs w:val="24"/>
          <w:lang w:eastAsia="ro-RO"/>
        </w:rPr>
        <w:t>pierit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sau</w:t>
      </w:r>
      <w:proofErr w:type="spellEnd"/>
      <w:r w:rsidRPr="00B56931">
        <w:rPr>
          <w:szCs w:val="24"/>
          <w:lang w:eastAsia="ro-RO"/>
        </w:rPr>
        <w:t xml:space="preserve"> s-a </w:t>
      </w:r>
      <w:proofErr w:type="spellStart"/>
      <w:r w:rsidRPr="00B56931">
        <w:rPr>
          <w:szCs w:val="24"/>
          <w:lang w:eastAsia="ro-RO"/>
        </w:rPr>
        <w:t>deteriorat</w:t>
      </w:r>
      <w:proofErr w:type="spellEnd"/>
      <w:r w:rsidRPr="00B56931">
        <w:rPr>
          <w:szCs w:val="24"/>
          <w:lang w:eastAsia="ro-RO"/>
        </w:rPr>
        <w:t xml:space="preserve"> din </w:t>
      </w:r>
      <w:proofErr w:type="spellStart"/>
      <w:r w:rsidRPr="00B56931">
        <w:rPr>
          <w:szCs w:val="24"/>
          <w:lang w:eastAsia="ro-RO"/>
        </w:rPr>
        <w:t>cauza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vechimii</w:t>
      </w:r>
      <w:proofErr w:type="spellEnd"/>
      <w:r w:rsidRPr="00B56931">
        <w:rPr>
          <w:szCs w:val="24"/>
          <w:lang w:eastAsia="ro-RO"/>
        </w:rPr>
        <w:t xml:space="preserve">, </w:t>
      </w:r>
      <w:proofErr w:type="spellStart"/>
      <w:r w:rsidRPr="00B56931">
        <w:rPr>
          <w:szCs w:val="24"/>
          <w:lang w:eastAsia="ro-RO"/>
        </w:rPr>
        <w:t>și</w:t>
      </w:r>
      <w:proofErr w:type="spellEnd"/>
      <w:r w:rsidRPr="00B56931">
        <w:rPr>
          <w:szCs w:val="24"/>
          <w:lang w:eastAsia="ro-RO"/>
        </w:rPr>
        <w:t xml:space="preserve"> liber de </w:t>
      </w:r>
      <w:proofErr w:type="spellStart"/>
      <w:r w:rsidRPr="00B56931">
        <w:rPr>
          <w:szCs w:val="24"/>
          <w:lang w:eastAsia="ro-RO"/>
        </w:rPr>
        <w:t>orice</w:t>
      </w:r>
      <w:proofErr w:type="spellEnd"/>
      <w:r w:rsidRPr="00B56931">
        <w:rPr>
          <w:szCs w:val="24"/>
          <w:lang w:eastAsia="ro-RO"/>
        </w:rPr>
        <w:t xml:space="preserve"> </w:t>
      </w:r>
      <w:proofErr w:type="spellStart"/>
      <w:r w:rsidRPr="00B56931">
        <w:rPr>
          <w:szCs w:val="24"/>
          <w:lang w:eastAsia="ro-RO"/>
        </w:rPr>
        <w:t>sarcini</w:t>
      </w:r>
      <w:proofErr w:type="spellEnd"/>
      <w:r w:rsidRPr="00B56931">
        <w:rPr>
          <w:szCs w:val="24"/>
          <w:lang w:eastAsia="ro-RO"/>
        </w:rPr>
        <w:t>.</w:t>
      </w:r>
    </w:p>
    <w:p w14:paraId="550BEFE9" w14:textId="150C78FD" w:rsidR="00A33FC8" w:rsidRPr="00B56931" w:rsidRDefault="00A33FC8" w:rsidP="00B56931">
      <w:pPr>
        <w:ind w:left="720" w:hanging="450"/>
        <w:jc w:val="both"/>
        <w:rPr>
          <w:szCs w:val="24"/>
          <w:lang w:eastAsia="ro-RO"/>
        </w:rPr>
      </w:pPr>
    </w:p>
    <w:p w14:paraId="2FBA2978" w14:textId="7182EEE4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>V. ÎNCETAREA CONTRACTULUI</w:t>
      </w:r>
    </w:p>
    <w:p w14:paraId="13D5BE1B" w14:textId="77777777" w:rsidR="00DC1E32" w:rsidRPr="00D33406" w:rsidRDefault="00DC1E32" w:rsidP="00DC1E32">
      <w:pPr>
        <w:pStyle w:val="BodyTextIndent2"/>
        <w:ind w:firstLine="720"/>
        <w:jc w:val="both"/>
        <w:rPr>
          <w:color w:val="000000"/>
          <w:lang w:val="fr-FR"/>
        </w:rPr>
      </w:pPr>
    </w:p>
    <w:p w14:paraId="64D5E9B2" w14:textId="1B8E0C46" w:rsidR="003E0ADC" w:rsidRDefault="00DC1E32" w:rsidP="00DC1E32">
      <w:pPr>
        <w:pStyle w:val="BodyTextIndent2"/>
        <w:ind w:firstLine="720"/>
        <w:jc w:val="both"/>
        <w:rPr>
          <w:color w:val="000000"/>
          <w:lang w:val="fr-FR"/>
        </w:rPr>
      </w:pPr>
      <w:r w:rsidRPr="00D33406">
        <w:rPr>
          <w:b/>
          <w:color w:val="000000"/>
          <w:lang w:val="fr-FR"/>
        </w:rPr>
        <w:t>Art.</w:t>
      </w:r>
      <w:r w:rsidR="00AC1BD9">
        <w:rPr>
          <w:b/>
          <w:color w:val="000000"/>
          <w:lang w:val="fr-FR"/>
        </w:rPr>
        <w:t xml:space="preserve"> 7</w:t>
      </w:r>
      <w:r w:rsidRPr="00D33406">
        <w:rPr>
          <w:b/>
          <w:color w:val="000000"/>
          <w:lang w:val="fr-FR"/>
        </w:rPr>
        <w:t>.</w:t>
      </w:r>
      <w:r w:rsidRPr="00D33406">
        <w:rPr>
          <w:color w:val="000000"/>
          <w:lang w:val="fr-FR"/>
        </w:rPr>
        <w:t xml:space="preserve"> </w:t>
      </w:r>
      <w:proofErr w:type="spellStart"/>
      <w:r w:rsidR="003E0ADC">
        <w:rPr>
          <w:color w:val="000000"/>
          <w:lang w:val="fr-FR"/>
        </w:rPr>
        <w:t>Asocierea</w:t>
      </w:r>
      <w:proofErr w:type="spellEnd"/>
      <w:r w:rsidR="003E0ADC">
        <w:rPr>
          <w:color w:val="000000"/>
          <w:lang w:val="fr-FR"/>
        </w:rPr>
        <w:t xml:space="preserve"> </w:t>
      </w:r>
      <w:proofErr w:type="spellStart"/>
      <w:r w:rsidR="003E0ADC">
        <w:rPr>
          <w:color w:val="000000"/>
          <w:lang w:val="fr-FR"/>
        </w:rPr>
        <w:t>își</w:t>
      </w:r>
      <w:proofErr w:type="spellEnd"/>
      <w:r w:rsidR="003E0ADC">
        <w:rPr>
          <w:color w:val="000000"/>
          <w:lang w:val="fr-FR"/>
        </w:rPr>
        <w:t xml:space="preserve"> </w:t>
      </w:r>
      <w:proofErr w:type="spellStart"/>
      <w:r w:rsidR="003E0ADC">
        <w:rPr>
          <w:color w:val="000000"/>
          <w:lang w:val="fr-FR"/>
        </w:rPr>
        <w:t>încetează</w:t>
      </w:r>
      <w:proofErr w:type="spellEnd"/>
      <w:r w:rsidR="003E0ADC">
        <w:rPr>
          <w:color w:val="000000"/>
          <w:lang w:val="fr-FR"/>
        </w:rPr>
        <w:t xml:space="preserve"> </w:t>
      </w:r>
      <w:proofErr w:type="spellStart"/>
      <w:r w:rsidR="003E0ADC">
        <w:rPr>
          <w:color w:val="000000"/>
          <w:lang w:val="fr-FR"/>
        </w:rPr>
        <w:t>activitatea</w:t>
      </w:r>
      <w:proofErr w:type="spellEnd"/>
      <w:r w:rsidR="003E0ADC">
        <w:rPr>
          <w:color w:val="000000"/>
          <w:lang w:val="fr-FR"/>
        </w:rPr>
        <w:t xml:space="preserve"> </w:t>
      </w:r>
      <w:proofErr w:type="gramStart"/>
      <w:r w:rsidR="003E0ADC">
        <w:rPr>
          <w:color w:val="000000"/>
          <w:lang w:val="fr-FR"/>
        </w:rPr>
        <w:t>ca</w:t>
      </w:r>
      <w:proofErr w:type="gramEnd"/>
      <w:r w:rsidR="003E0ADC">
        <w:rPr>
          <w:color w:val="000000"/>
          <w:lang w:val="fr-FR"/>
        </w:rPr>
        <w:t xml:space="preserve"> </w:t>
      </w:r>
      <w:proofErr w:type="spellStart"/>
      <w:r w:rsidR="003E0ADC">
        <w:rPr>
          <w:color w:val="000000"/>
          <w:lang w:val="fr-FR"/>
        </w:rPr>
        <w:t>urmare</w:t>
      </w:r>
      <w:proofErr w:type="spellEnd"/>
      <w:r w:rsidR="003E0ADC">
        <w:rPr>
          <w:color w:val="000000"/>
          <w:lang w:val="fr-FR"/>
        </w:rPr>
        <w:t xml:space="preserve"> a </w:t>
      </w:r>
      <w:proofErr w:type="spellStart"/>
      <w:r w:rsidR="003E0ADC">
        <w:rPr>
          <w:color w:val="000000"/>
          <w:lang w:val="fr-FR"/>
        </w:rPr>
        <w:t>următoarelor</w:t>
      </w:r>
      <w:proofErr w:type="spellEnd"/>
      <w:r w:rsidR="003E0ADC">
        <w:rPr>
          <w:color w:val="000000"/>
          <w:lang w:val="fr-FR"/>
        </w:rPr>
        <w:t xml:space="preserve"> </w:t>
      </w:r>
      <w:proofErr w:type="spellStart"/>
      <w:r w:rsidR="003E0ADC">
        <w:rPr>
          <w:color w:val="000000"/>
          <w:lang w:val="fr-FR"/>
        </w:rPr>
        <w:t>cauze</w:t>
      </w:r>
      <w:proofErr w:type="spellEnd"/>
      <w:r w:rsidR="003E0ADC">
        <w:rPr>
          <w:color w:val="000000"/>
          <w:lang w:val="fr-FR"/>
        </w:rPr>
        <w:t> :</w:t>
      </w:r>
    </w:p>
    <w:p w14:paraId="0DF8C2C9" w14:textId="4213B3ED" w:rsidR="003E0ADC" w:rsidRDefault="003E0ADC" w:rsidP="003E0ADC">
      <w:pPr>
        <w:pStyle w:val="BodyTextIndent2"/>
        <w:numPr>
          <w:ilvl w:val="0"/>
          <w:numId w:val="1"/>
        </w:numPr>
        <w:ind w:hanging="221"/>
        <w:jc w:val="both"/>
        <w:rPr>
          <w:color w:val="000000"/>
        </w:rPr>
      </w:pPr>
      <w:proofErr w:type="spellStart"/>
      <w:r>
        <w:rPr>
          <w:color w:val="000000"/>
        </w:rPr>
        <w:t>hotărârea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comună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părților</w:t>
      </w:r>
      <w:proofErr w:type="spellEnd"/>
      <w:r w:rsidR="008962AA">
        <w:rPr>
          <w:color w:val="000000"/>
        </w:rPr>
        <w:t>;</w:t>
      </w:r>
    </w:p>
    <w:p w14:paraId="08EA60BF" w14:textId="7B284E93" w:rsidR="008962AA" w:rsidRPr="00D33406" w:rsidRDefault="008962AA" w:rsidP="003E0ADC">
      <w:pPr>
        <w:pStyle w:val="BodyTextIndent2"/>
        <w:numPr>
          <w:ilvl w:val="0"/>
          <w:numId w:val="1"/>
        </w:numPr>
        <w:ind w:hanging="221"/>
        <w:jc w:val="both"/>
        <w:rPr>
          <w:color w:val="000000"/>
        </w:rPr>
      </w:pPr>
      <w:proofErr w:type="spellStart"/>
      <w:r>
        <w:rPr>
          <w:color w:val="000000"/>
        </w:rPr>
        <w:t>denunțarea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unilaterală</w:t>
      </w:r>
      <w:proofErr w:type="spellEnd"/>
      <w:r>
        <w:rPr>
          <w:color w:val="000000"/>
        </w:rPr>
        <w:t xml:space="preserve"> (se </w:t>
      </w:r>
      <w:proofErr w:type="spellStart"/>
      <w:r>
        <w:rPr>
          <w:color w:val="000000"/>
        </w:rPr>
        <w:t>notifică</w:t>
      </w:r>
      <w:proofErr w:type="spellEnd"/>
      <w:r>
        <w:rPr>
          <w:color w:val="000000"/>
        </w:rPr>
        <w:t xml:space="preserve"> cu </w:t>
      </w:r>
      <w:proofErr w:type="spellStart"/>
      <w:r>
        <w:rPr>
          <w:color w:val="000000"/>
        </w:rPr>
        <w:t>cel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puțin</w:t>
      </w:r>
      <w:proofErr w:type="spellEnd"/>
      <w:r>
        <w:rPr>
          <w:color w:val="000000"/>
        </w:rPr>
        <w:t xml:space="preserve"> 15 </w:t>
      </w:r>
      <w:proofErr w:type="spellStart"/>
      <w:r>
        <w:rPr>
          <w:color w:val="000000"/>
        </w:rPr>
        <w:t>zile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înainte</w:t>
      </w:r>
      <w:proofErr w:type="spellEnd"/>
      <w:r>
        <w:rPr>
          <w:color w:val="000000"/>
        </w:rPr>
        <w:t>);</w:t>
      </w:r>
    </w:p>
    <w:p w14:paraId="1B55569D" w14:textId="0DA21913" w:rsidR="003E0ADC" w:rsidRDefault="003E0ADC" w:rsidP="003E0ADC">
      <w:pPr>
        <w:pStyle w:val="BodyTextIndent2"/>
        <w:numPr>
          <w:ilvl w:val="0"/>
          <w:numId w:val="1"/>
        </w:numPr>
        <w:ind w:hanging="221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expirarea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duratei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pentru</w:t>
      </w:r>
      <w:proofErr w:type="spellEnd"/>
      <w:r>
        <w:rPr>
          <w:color w:val="000000"/>
          <w:lang w:val="fr-FR"/>
        </w:rPr>
        <w:t xml:space="preserve"> care s-a </w:t>
      </w:r>
      <w:proofErr w:type="spellStart"/>
      <w:r>
        <w:rPr>
          <w:color w:val="000000"/>
          <w:lang w:val="fr-FR"/>
        </w:rPr>
        <w:t>încheiat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contractul</w:t>
      </w:r>
      <w:proofErr w:type="spellEnd"/>
      <w:r>
        <w:rPr>
          <w:color w:val="000000"/>
          <w:lang w:val="fr-FR"/>
        </w:rPr>
        <w:t xml:space="preserve"> de </w:t>
      </w:r>
      <w:proofErr w:type="spellStart"/>
      <w:r>
        <w:rPr>
          <w:color w:val="000000"/>
          <w:lang w:val="fr-FR"/>
        </w:rPr>
        <w:t>asociere</w:t>
      </w:r>
      <w:proofErr w:type="spellEnd"/>
      <w:r>
        <w:rPr>
          <w:color w:val="000000"/>
          <w:lang w:val="fr-FR"/>
        </w:rPr>
        <w:t>;</w:t>
      </w:r>
    </w:p>
    <w:p w14:paraId="1EA8B2C4" w14:textId="52740D55" w:rsidR="00F70B24" w:rsidRDefault="00F70B24" w:rsidP="003E0ADC">
      <w:pPr>
        <w:pStyle w:val="BodyTextIndent2"/>
        <w:numPr>
          <w:ilvl w:val="0"/>
          <w:numId w:val="1"/>
        </w:numPr>
        <w:ind w:hanging="221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hotărârea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definitivă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și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irevocabilă</w:t>
      </w:r>
      <w:proofErr w:type="spellEnd"/>
      <w:r>
        <w:rPr>
          <w:color w:val="000000"/>
          <w:lang w:val="fr-FR"/>
        </w:rPr>
        <w:t xml:space="preserve"> a </w:t>
      </w:r>
      <w:proofErr w:type="spellStart"/>
      <w:r>
        <w:rPr>
          <w:color w:val="000000"/>
          <w:lang w:val="fr-FR"/>
        </w:rPr>
        <w:t>unei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insatnțe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judecătorești</w:t>
      </w:r>
      <w:proofErr w:type="spellEnd"/>
      <w:r>
        <w:rPr>
          <w:color w:val="000000"/>
          <w:lang w:val="fr-FR"/>
        </w:rPr>
        <w:t>;</w:t>
      </w:r>
    </w:p>
    <w:p w14:paraId="045E49CA" w14:textId="26067EC3" w:rsidR="00F70B24" w:rsidRPr="00D33406" w:rsidRDefault="00F70B24" w:rsidP="003E0ADC">
      <w:pPr>
        <w:pStyle w:val="BodyTextIndent2"/>
        <w:numPr>
          <w:ilvl w:val="0"/>
          <w:numId w:val="1"/>
        </w:numPr>
        <w:ind w:hanging="221"/>
        <w:jc w:val="both"/>
        <w:rPr>
          <w:color w:val="000000"/>
          <w:lang w:val="fr-FR"/>
        </w:rPr>
      </w:pPr>
      <w:proofErr w:type="spellStart"/>
      <w:proofErr w:type="gramStart"/>
      <w:r>
        <w:rPr>
          <w:color w:val="000000"/>
          <w:lang w:val="fr-FR"/>
        </w:rPr>
        <w:t>alte</w:t>
      </w:r>
      <w:proofErr w:type="spellEnd"/>
      <w:proofErr w:type="gram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cauze</w:t>
      </w:r>
      <w:proofErr w:type="spellEnd"/>
      <w:r>
        <w:rPr>
          <w:color w:val="000000"/>
          <w:lang w:val="fr-FR"/>
        </w:rPr>
        <w:t xml:space="preserve"> </w:t>
      </w:r>
      <w:proofErr w:type="spellStart"/>
      <w:r>
        <w:rPr>
          <w:color w:val="000000"/>
          <w:lang w:val="fr-FR"/>
        </w:rPr>
        <w:t>prevăzute</w:t>
      </w:r>
      <w:proofErr w:type="spellEnd"/>
      <w:r>
        <w:rPr>
          <w:color w:val="000000"/>
          <w:lang w:val="fr-FR"/>
        </w:rPr>
        <w:t xml:space="preserve"> de lege.</w:t>
      </w:r>
    </w:p>
    <w:p w14:paraId="09EADFAA" w14:textId="6239B72F" w:rsidR="00DC1E32" w:rsidRPr="00D33406" w:rsidRDefault="00DC1E32" w:rsidP="003E0ADC">
      <w:pPr>
        <w:pStyle w:val="BodyTextIndent2"/>
        <w:ind w:firstLine="720"/>
        <w:jc w:val="both"/>
        <w:rPr>
          <w:color w:val="000000"/>
          <w:lang w:val="fr-FR"/>
        </w:rPr>
      </w:pPr>
    </w:p>
    <w:p w14:paraId="0E7F12FA" w14:textId="5E0B7CF1" w:rsidR="00F70B24" w:rsidRPr="00D33406" w:rsidRDefault="00DC1E32" w:rsidP="00F70B24">
      <w:pPr>
        <w:pStyle w:val="BodyTextIndent2"/>
        <w:ind w:firstLine="720"/>
        <w:jc w:val="both"/>
        <w:rPr>
          <w:color w:val="000000"/>
        </w:rPr>
      </w:pPr>
      <w:r w:rsidRPr="00D33406">
        <w:rPr>
          <w:b/>
          <w:color w:val="000000"/>
          <w:lang w:val="fr-FR"/>
        </w:rPr>
        <w:t>Art.</w:t>
      </w:r>
      <w:r w:rsidR="00AC1BD9">
        <w:rPr>
          <w:b/>
          <w:color w:val="000000"/>
          <w:lang w:val="fr-FR"/>
        </w:rPr>
        <w:t xml:space="preserve"> 8</w:t>
      </w:r>
      <w:r w:rsidRPr="00D33406">
        <w:rPr>
          <w:b/>
          <w:color w:val="000000"/>
          <w:lang w:val="fr-FR"/>
        </w:rPr>
        <w:t>.</w:t>
      </w:r>
      <w:r w:rsidRPr="00D33406">
        <w:rPr>
          <w:color w:val="000000"/>
          <w:lang w:val="fr-FR"/>
        </w:rPr>
        <w:t xml:space="preserve"> </w:t>
      </w:r>
      <w:proofErr w:type="spellStart"/>
      <w:r w:rsidR="00F70B24" w:rsidRPr="00D33406">
        <w:rPr>
          <w:color w:val="000000"/>
        </w:rPr>
        <w:t>Municipiul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Tîrgu-Mureş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îşi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rezervă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dreptul</w:t>
      </w:r>
      <w:proofErr w:type="spellEnd"/>
      <w:r w:rsidR="00F70B24" w:rsidRPr="00D33406">
        <w:rPr>
          <w:color w:val="000000"/>
        </w:rPr>
        <w:t xml:space="preserve"> de a </w:t>
      </w:r>
      <w:proofErr w:type="spellStart"/>
      <w:r w:rsidR="00F70B24" w:rsidRPr="00D33406">
        <w:rPr>
          <w:color w:val="000000"/>
        </w:rPr>
        <w:t>rezilia</w:t>
      </w:r>
      <w:proofErr w:type="spellEnd"/>
      <w:r w:rsidR="00F70B24" w:rsidRPr="00D33406">
        <w:rPr>
          <w:color w:val="000000"/>
        </w:rPr>
        <w:t xml:space="preserve"> unilateral </w:t>
      </w:r>
      <w:proofErr w:type="spellStart"/>
      <w:r w:rsidR="00F70B24" w:rsidRPr="00D33406">
        <w:rPr>
          <w:color w:val="000000"/>
        </w:rPr>
        <w:t>contractul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în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următoarele</w:t>
      </w:r>
      <w:proofErr w:type="spellEnd"/>
      <w:r w:rsidR="00F70B24" w:rsidRPr="00D33406">
        <w:rPr>
          <w:color w:val="000000"/>
        </w:rPr>
        <w:t xml:space="preserve"> </w:t>
      </w:r>
      <w:proofErr w:type="spellStart"/>
      <w:r w:rsidR="00F70B24" w:rsidRPr="00D33406">
        <w:rPr>
          <w:color w:val="000000"/>
        </w:rPr>
        <w:t>condiţii</w:t>
      </w:r>
      <w:proofErr w:type="spellEnd"/>
      <w:r w:rsidR="00F70B24" w:rsidRPr="00D33406">
        <w:rPr>
          <w:color w:val="000000"/>
        </w:rPr>
        <w:t>:</w:t>
      </w:r>
    </w:p>
    <w:p w14:paraId="3C07A9BB" w14:textId="7D3F2B59" w:rsidR="00F70B24" w:rsidRPr="00D33406" w:rsidRDefault="00F70B24" w:rsidP="00F70B24">
      <w:pPr>
        <w:pStyle w:val="BodyTextIndent2"/>
        <w:numPr>
          <w:ilvl w:val="0"/>
          <w:numId w:val="1"/>
        </w:numPr>
        <w:jc w:val="both"/>
        <w:rPr>
          <w:color w:val="000000"/>
        </w:rPr>
      </w:pPr>
      <w:proofErr w:type="spellStart"/>
      <w:r w:rsidRPr="00D33406">
        <w:rPr>
          <w:color w:val="000000"/>
        </w:rPr>
        <w:t>nerespectarea</w:t>
      </w:r>
      <w:proofErr w:type="spellEnd"/>
      <w:r w:rsidRPr="00D33406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obligațiilor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contractuale</w:t>
      </w:r>
      <w:proofErr w:type="spellEnd"/>
    </w:p>
    <w:p w14:paraId="0D074B85" w14:textId="2D914057" w:rsidR="00F70B24" w:rsidRDefault="00F70B24" w:rsidP="00F70B24">
      <w:pPr>
        <w:pStyle w:val="BodyTextIndent2"/>
        <w:numPr>
          <w:ilvl w:val="0"/>
          <w:numId w:val="1"/>
        </w:numPr>
        <w:jc w:val="both"/>
        <w:rPr>
          <w:color w:val="000000"/>
          <w:lang w:val="fr-FR"/>
        </w:rPr>
      </w:pPr>
      <w:proofErr w:type="spellStart"/>
      <w:proofErr w:type="gramStart"/>
      <w:r w:rsidRPr="00D33406">
        <w:rPr>
          <w:color w:val="000000"/>
          <w:lang w:val="fr-FR"/>
        </w:rPr>
        <w:t>neîndeplinirea</w:t>
      </w:r>
      <w:proofErr w:type="spellEnd"/>
      <w:proofErr w:type="gramEnd"/>
      <w:r w:rsidRPr="00D33406">
        <w:rPr>
          <w:color w:val="000000"/>
          <w:lang w:val="fr-FR"/>
        </w:rPr>
        <w:t xml:space="preserve"> </w:t>
      </w:r>
      <w:proofErr w:type="spellStart"/>
      <w:r w:rsidR="006524DF">
        <w:rPr>
          <w:color w:val="000000"/>
          <w:lang w:val="fr-FR"/>
        </w:rPr>
        <w:t>sau</w:t>
      </w:r>
      <w:proofErr w:type="spellEnd"/>
      <w:r w:rsidR="006524DF">
        <w:rPr>
          <w:color w:val="000000"/>
          <w:lang w:val="fr-FR"/>
        </w:rPr>
        <w:t xml:space="preserve"> </w:t>
      </w:r>
      <w:proofErr w:type="spellStart"/>
      <w:r w:rsidR="006524DF">
        <w:rPr>
          <w:color w:val="000000"/>
          <w:lang w:val="fr-FR"/>
        </w:rPr>
        <w:t>îndeplinirea</w:t>
      </w:r>
      <w:proofErr w:type="spellEnd"/>
      <w:r w:rsidR="006524DF">
        <w:rPr>
          <w:color w:val="000000"/>
          <w:lang w:val="fr-FR"/>
        </w:rPr>
        <w:t xml:space="preserve"> </w:t>
      </w:r>
      <w:proofErr w:type="spellStart"/>
      <w:r w:rsidR="006524DF">
        <w:rPr>
          <w:color w:val="000000"/>
          <w:lang w:val="fr-FR"/>
        </w:rPr>
        <w:t>necorespunzătoare</w:t>
      </w:r>
      <w:proofErr w:type="spellEnd"/>
      <w:r w:rsidR="006524DF">
        <w:rPr>
          <w:color w:val="000000"/>
          <w:lang w:val="fr-FR"/>
        </w:rPr>
        <w:t xml:space="preserve"> a </w:t>
      </w:r>
      <w:proofErr w:type="spellStart"/>
      <w:r w:rsidR="006524DF">
        <w:rPr>
          <w:color w:val="000000"/>
          <w:lang w:val="fr-FR"/>
        </w:rPr>
        <w:t>obiectului</w:t>
      </w:r>
      <w:proofErr w:type="spellEnd"/>
      <w:r w:rsidR="006524DF">
        <w:rPr>
          <w:color w:val="000000"/>
          <w:lang w:val="fr-FR"/>
        </w:rPr>
        <w:t xml:space="preserve"> de </w:t>
      </w:r>
      <w:proofErr w:type="spellStart"/>
      <w:r w:rsidR="006524DF">
        <w:rPr>
          <w:color w:val="000000"/>
          <w:lang w:val="fr-FR"/>
        </w:rPr>
        <w:t>activitate</w:t>
      </w:r>
      <w:proofErr w:type="spellEnd"/>
      <w:r w:rsidR="006524DF">
        <w:rPr>
          <w:color w:val="000000"/>
          <w:lang w:val="fr-FR"/>
        </w:rPr>
        <w:t>.</w:t>
      </w:r>
    </w:p>
    <w:p w14:paraId="385E083F" w14:textId="77777777" w:rsidR="006524DF" w:rsidRPr="00D33406" w:rsidRDefault="006524DF" w:rsidP="006524DF">
      <w:pPr>
        <w:pStyle w:val="BodyTextIndent2"/>
        <w:ind w:left="1211" w:firstLine="0"/>
        <w:jc w:val="both"/>
        <w:rPr>
          <w:color w:val="000000"/>
          <w:lang w:val="fr-FR"/>
        </w:rPr>
      </w:pPr>
    </w:p>
    <w:p w14:paraId="3218F1B4" w14:textId="5DA8C7DF" w:rsidR="00F70B24" w:rsidRPr="00D33406" w:rsidRDefault="00DC1E32" w:rsidP="00F70B24">
      <w:pPr>
        <w:pStyle w:val="BodyTextIndent2"/>
        <w:ind w:firstLine="720"/>
        <w:jc w:val="both"/>
        <w:rPr>
          <w:color w:val="000000"/>
          <w:lang w:val="fr-FR"/>
        </w:rPr>
      </w:pPr>
      <w:r w:rsidRPr="00D33406">
        <w:rPr>
          <w:b/>
          <w:color w:val="000000"/>
        </w:rPr>
        <w:t>Art.</w:t>
      </w:r>
      <w:r w:rsidR="00AC1BD9">
        <w:rPr>
          <w:b/>
          <w:color w:val="000000"/>
        </w:rPr>
        <w:t xml:space="preserve"> 9</w:t>
      </w:r>
      <w:r w:rsidRPr="00D33406">
        <w:rPr>
          <w:b/>
          <w:color w:val="000000"/>
        </w:rPr>
        <w:t>.</w:t>
      </w:r>
      <w:r w:rsidRPr="00D33406">
        <w:rPr>
          <w:color w:val="000000"/>
        </w:rPr>
        <w:t xml:space="preserve"> </w:t>
      </w:r>
      <w:proofErr w:type="spellStart"/>
      <w:r w:rsidR="00414C5D">
        <w:rPr>
          <w:color w:val="000000"/>
        </w:rPr>
        <w:t>Î</w:t>
      </w:r>
      <w:r w:rsidR="006524DF">
        <w:rPr>
          <w:color w:val="000000"/>
        </w:rPr>
        <w:t>n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cazul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încetării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asocierii</w:t>
      </w:r>
      <w:proofErr w:type="spellEnd"/>
      <w:r w:rsidR="006524DF">
        <w:rPr>
          <w:color w:val="000000"/>
        </w:rPr>
        <w:t xml:space="preserve">, </w:t>
      </w:r>
      <w:proofErr w:type="spellStart"/>
      <w:r w:rsidR="006524DF">
        <w:rPr>
          <w:color w:val="000000"/>
        </w:rPr>
        <w:t>toate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amenajările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și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dotările</w:t>
      </w:r>
      <w:proofErr w:type="spellEnd"/>
      <w:r w:rsidR="00414C5D">
        <w:rPr>
          <w:color w:val="000000"/>
        </w:rPr>
        <w:t xml:space="preserve"> din </w:t>
      </w:r>
      <w:proofErr w:type="spellStart"/>
      <w:r w:rsidR="00414C5D">
        <w:rPr>
          <w:color w:val="000000"/>
        </w:rPr>
        <w:t>cadrul</w:t>
      </w:r>
      <w:proofErr w:type="spellEnd"/>
      <w:r w:rsidR="00414C5D">
        <w:rPr>
          <w:color w:val="000000"/>
        </w:rPr>
        <w:t xml:space="preserve"> </w:t>
      </w:r>
      <w:proofErr w:type="spellStart"/>
      <w:r w:rsidR="00414C5D">
        <w:rPr>
          <w:color w:val="000000"/>
        </w:rPr>
        <w:t>bazei</w:t>
      </w:r>
      <w:proofErr w:type="spellEnd"/>
      <w:r w:rsidR="00414C5D">
        <w:rPr>
          <w:color w:val="000000"/>
        </w:rPr>
        <w:t xml:space="preserve"> sportive</w:t>
      </w:r>
      <w:r w:rsidR="00414C5D" w:rsidRPr="00414C5D">
        <w:rPr>
          <w:color w:val="000000"/>
          <w:lang w:val="fr-FR"/>
        </w:rPr>
        <w:t xml:space="preserve"> </w:t>
      </w:r>
      <w:proofErr w:type="spellStart"/>
      <w:r w:rsidR="00414C5D">
        <w:rPr>
          <w:color w:val="000000"/>
          <w:lang w:val="fr-FR"/>
        </w:rPr>
        <w:t>destinată</w:t>
      </w:r>
      <w:proofErr w:type="spellEnd"/>
      <w:r w:rsidR="00414C5D">
        <w:rPr>
          <w:color w:val="000000"/>
          <w:lang w:val="fr-FR"/>
        </w:rPr>
        <w:t xml:space="preserve"> </w:t>
      </w:r>
      <w:proofErr w:type="spellStart"/>
      <w:r w:rsidR="00414C5D">
        <w:rPr>
          <w:color w:val="000000"/>
          <w:lang w:val="fr-FR"/>
        </w:rPr>
        <w:t>practicării</w:t>
      </w:r>
      <w:proofErr w:type="spellEnd"/>
      <w:r w:rsidR="00414C5D">
        <w:rPr>
          <w:color w:val="000000"/>
          <w:lang w:val="fr-FR"/>
        </w:rPr>
        <w:t xml:space="preserve"> </w:t>
      </w:r>
      <w:proofErr w:type="spellStart"/>
      <w:r w:rsidR="00414C5D">
        <w:rPr>
          <w:color w:val="000000"/>
          <w:lang w:val="fr-FR"/>
        </w:rPr>
        <w:t>Teqball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vor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reveni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Municipiului</w:t>
      </w:r>
      <w:proofErr w:type="spellEnd"/>
      <w:r w:rsidR="006524DF">
        <w:rPr>
          <w:color w:val="000000"/>
        </w:rPr>
        <w:t xml:space="preserve"> </w:t>
      </w:r>
      <w:proofErr w:type="spellStart"/>
      <w:r w:rsidR="006524DF">
        <w:rPr>
          <w:color w:val="000000"/>
        </w:rPr>
        <w:t>Târgu</w:t>
      </w:r>
      <w:proofErr w:type="spellEnd"/>
      <w:r w:rsidR="006524DF">
        <w:rPr>
          <w:color w:val="000000"/>
        </w:rPr>
        <w:t xml:space="preserve"> Mureș</w:t>
      </w:r>
      <w:r w:rsidR="00414C5D">
        <w:rPr>
          <w:color w:val="000000"/>
        </w:rPr>
        <w:t>.</w:t>
      </w:r>
    </w:p>
    <w:p w14:paraId="21D034A9" w14:textId="4774EE70" w:rsidR="00DC1E32" w:rsidRDefault="00DC1E32" w:rsidP="00414C5D">
      <w:pPr>
        <w:pStyle w:val="BodyTextIndent2"/>
        <w:ind w:left="1211" w:firstLine="0"/>
        <w:jc w:val="both"/>
        <w:rPr>
          <w:color w:val="000000"/>
          <w:lang w:val="fr-FR"/>
        </w:rPr>
      </w:pPr>
    </w:p>
    <w:p w14:paraId="6BEC202B" w14:textId="12D369B4" w:rsidR="00AC1BD9" w:rsidRDefault="00AC1BD9" w:rsidP="00AC1BD9">
      <w:pPr>
        <w:pStyle w:val="BodyTextIndent2"/>
        <w:ind w:left="1211" w:hanging="491"/>
        <w:jc w:val="both"/>
        <w:rPr>
          <w:b/>
          <w:color w:val="000000"/>
          <w:lang w:val="fr-FR"/>
        </w:rPr>
      </w:pPr>
      <w:r w:rsidRPr="00AC1BD9">
        <w:rPr>
          <w:b/>
          <w:color w:val="000000"/>
          <w:lang w:val="fr-FR"/>
        </w:rPr>
        <w:lastRenderedPageBreak/>
        <w:t>VI.</w:t>
      </w:r>
      <w:r w:rsidRPr="00D33406">
        <w:rPr>
          <w:b/>
          <w:color w:val="000000"/>
          <w:lang w:val="fr-FR"/>
        </w:rPr>
        <w:t xml:space="preserve"> </w:t>
      </w:r>
      <w:r>
        <w:rPr>
          <w:b/>
          <w:color w:val="000000"/>
          <w:lang w:val="fr-FR"/>
        </w:rPr>
        <w:t>FORȚA MAJORĂ</w:t>
      </w:r>
    </w:p>
    <w:p w14:paraId="538AD3F7" w14:textId="77777777" w:rsidR="00AC1BD9" w:rsidRDefault="00AC1BD9" w:rsidP="00AC1BD9">
      <w:pPr>
        <w:pStyle w:val="BodyTextIndent2"/>
        <w:ind w:left="1211" w:hanging="491"/>
        <w:jc w:val="both"/>
        <w:rPr>
          <w:color w:val="000000"/>
          <w:lang w:val="fr-FR"/>
        </w:rPr>
      </w:pPr>
    </w:p>
    <w:p w14:paraId="5C245C1D" w14:textId="77777777" w:rsidR="00AC1BD9" w:rsidRPr="00083EBC" w:rsidRDefault="00AC1BD9" w:rsidP="00AC1BD9">
      <w:pPr>
        <w:ind w:firstLine="810"/>
        <w:jc w:val="both"/>
        <w:rPr>
          <w:szCs w:val="24"/>
        </w:rPr>
      </w:pPr>
      <w:r w:rsidRPr="00083EBC">
        <w:rPr>
          <w:b/>
          <w:szCs w:val="24"/>
        </w:rPr>
        <w:t xml:space="preserve">Art.10. </w:t>
      </w:r>
      <w:proofErr w:type="spellStart"/>
      <w:r w:rsidRPr="00083EBC">
        <w:rPr>
          <w:szCs w:val="24"/>
        </w:rPr>
        <w:t>Forţa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majoră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este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constatată</w:t>
      </w:r>
      <w:proofErr w:type="spellEnd"/>
      <w:r w:rsidRPr="00083EBC">
        <w:rPr>
          <w:szCs w:val="24"/>
        </w:rPr>
        <w:t xml:space="preserve"> de o </w:t>
      </w:r>
      <w:proofErr w:type="spellStart"/>
      <w:r w:rsidRPr="00083EBC">
        <w:rPr>
          <w:szCs w:val="24"/>
        </w:rPr>
        <w:t>autoritate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competentă</w:t>
      </w:r>
      <w:proofErr w:type="spellEnd"/>
      <w:r w:rsidRPr="00083EBC">
        <w:rPr>
          <w:szCs w:val="24"/>
        </w:rPr>
        <w:t>.</w:t>
      </w:r>
    </w:p>
    <w:p w14:paraId="79EEBCDE" w14:textId="77777777" w:rsidR="00AC1BD9" w:rsidRPr="00083EBC" w:rsidRDefault="00AC1BD9" w:rsidP="00AC1BD9">
      <w:pPr>
        <w:ind w:firstLine="810"/>
        <w:jc w:val="both"/>
        <w:rPr>
          <w:szCs w:val="24"/>
        </w:rPr>
      </w:pPr>
      <w:r w:rsidRPr="00083EBC">
        <w:rPr>
          <w:b/>
          <w:szCs w:val="24"/>
        </w:rPr>
        <w:t xml:space="preserve">Art.11. </w:t>
      </w:r>
      <w:proofErr w:type="spellStart"/>
      <w:r w:rsidRPr="00083EBC">
        <w:rPr>
          <w:szCs w:val="24"/>
        </w:rPr>
        <w:t>Forţa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majoră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exonerează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părţile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contractante</w:t>
      </w:r>
      <w:proofErr w:type="spellEnd"/>
      <w:r w:rsidRPr="00083EBC">
        <w:rPr>
          <w:szCs w:val="24"/>
        </w:rPr>
        <w:t xml:space="preserve"> de </w:t>
      </w:r>
      <w:proofErr w:type="spellStart"/>
      <w:r w:rsidRPr="00083EBC">
        <w:rPr>
          <w:szCs w:val="24"/>
        </w:rPr>
        <w:t>îndeplinirea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obligaţiilor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asumate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prin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prezentul</w:t>
      </w:r>
      <w:proofErr w:type="spellEnd"/>
      <w:r w:rsidRPr="00083EBC">
        <w:rPr>
          <w:szCs w:val="24"/>
        </w:rPr>
        <w:t xml:space="preserve"> Contract, pe </w:t>
      </w:r>
      <w:proofErr w:type="spellStart"/>
      <w:r w:rsidRPr="00083EBC">
        <w:rPr>
          <w:szCs w:val="24"/>
        </w:rPr>
        <w:t>toată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perioada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în</w:t>
      </w:r>
      <w:proofErr w:type="spellEnd"/>
      <w:r w:rsidRPr="00083EBC">
        <w:rPr>
          <w:szCs w:val="24"/>
        </w:rPr>
        <w:t xml:space="preserve"> care </w:t>
      </w:r>
      <w:proofErr w:type="spellStart"/>
      <w:r w:rsidRPr="00083EBC">
        <w:rPr>
          <w:szCs w:val="24"/>
        </w:rPr>
        <w:t>acţionează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aceasta</w:t>
      </w:r>
      <w:proofErr w:type="spellEnd"/>
      <w:r w:rsidRPr="00083EBC">
        <w:rPr>
          <w:szCs w:val="24"/>
        </w:rPr>
        <w:t>.</w:t>
      </w:r>
    </w:p>
    <w:p w14:paraId="56D085E9" w14:textId="77777777" w:rsidR="00AC1BD9" w:rsidRPr="00083EBC" w:rsidRDefault="00AC1BD9" w:rsidP="00AC1BD9">
      <w:pPr>
        <w:ind w:firstLine="810"/>
        <w:jc w:val="both"/>
        <w:rPr>
          <w:szCs w:val="24"/>
        </w:rPr>
      </w:pPr>
      <w:r w:rsidRPr="00083EBC">
        <w:rPr>
          <w:b/>
          <w:szCs w:val="24"/>
        </w:rPr>
        <w:t xml:space="preserve">Art.12. </w:t>
      </w:r>
      <w:proofErr w:type="spellStart"/>
      <w:r w:rsidRPr="00083EBC">
        <w:rPr>
          <w:szCs w:val="24"/>
        </w:rPr>
        <w:t>Îndeplinirea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contractului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va</w:t>
      </w:r>
      <w:proofErr w:type="spellEnd"/>
      <w:r w:rsidRPr="00083EBC">
        <w:rPr>
          <w:szCs w:val="24"/>
        </w:rPr>
        <w:t xml:space="preserve"> fi </w:t>
      </w:r>
      <w:proofErr w:type="spellStart"/>
      <w:r w:rsidRPr="00083EBC">
        <w:rPr>
          <w:szCs w:val="24"/>
        </w:rPr>
        <w:t>suspendată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în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perioada</w:t>
      </w:r>
      <w:proofErr w:type="spellEnd"/>
      <w:r w:rsidRPr="00083EBC">
        <w:rPr>
          <w:szCs w:val="24"/>
        </w:rPr>
        <w:t xml:space="preserve"> de </w:t>
      </w:r>
      <w:proofErr w:type="spellStart"/>
      <w:r w:rsidRPr="00083EBC">
        <w:rPr>
          <w:szCs w:val="24"/>
        </w:rPr>
        <w:t>acţiune</w:t>
      </w:r>
      <w:proofErr w:type="spellEnd"/>
      <w:r w:rsidRPr="00083EBC">
        <w:rPr>
          <w:szCs w:val="24"/>
        </w:rPr>
        <w:t xml:space="preserve"> a </w:t>
      </w:r>
      <w:proofErr w:type="spellStart"/>
      <w:r w:rsidRPr="00083EBC">
        <w:rPr>
          <w:szCs w:val="24"/>
        </w:rPr>
        <w:t>forţei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majore</w:t>
      </w:r>
      <w:proofErr w:type="spellEnd"/>
      <w:r w:rsidRPr="00083EBC">
        <w:rPr>
          <w:szCs w:val="24"/>
        </w:rPr>
        <w:t xml:space="preserve">, </w:t>
      </w:r>
      <w:proofErr w:type="spellStart"/>
      <w:proofErr w:type="gramStart"/>
      <w:r w:rsidRPr="00083EBC">
        <w:rPr>
          <w:szCs w:val="24"/>
        </w:rPr>
        <w:t>dar</w:t>
      </w:r>
      <w:proofErr w:type="spellEnd"/>
      <w:r w:rsidRPr="00083EBC">
        <w:rPr>
          <w:szCs w:val="24"/>
        </w:rPr>
        <w:t xml:space="preserve">  </w:t>
      </w:r>
      <w:proofErr w:type="spellStart"/>
      <w:r w:rsidRPr="00083EBC">
        <w:rPr>
          <w:szCs w:val="24"/>
        </w:rPr>
        <w:t>fără</w:t>
      </w:r>
      <w:proofErr w:type="spellEnd"/>
      <w:proofErr w:type="gramEnd"/>
      <w:r w:rsidRPr="00083EBC">
        <w:rPr>
          <w:szCs w:val="24"/>
        </w:rPr>
        <w:t xml:space="preserve"> a </w:t>
      </w:r>
      <w:proofErr w:type="spellStart"/>
      <w:r w:rsidRPr="00083EBC">
        <w:rPr>
          <w:szCs w:val="24"/>
        </w:rPr>
        <w:t>prejudicia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drepturile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ce</w:t>
      </w:r>
      <w:proofErr w:type="spellEnd"/>
      <w:r w:rsidRPr="00083EBC">
        <w:rPr>
          <w:szCs w:val="24"/>
        </w:rPr>
        <w:t xml:space="preserve"> li se </w:t>
      </w:r>
      <w:proofErr w:type="spellStart"/>
      <w:r w:rsidRPr="00083EBC">
        <w:rPr>
          <w:szCs w:val="24"/>
        </w:rPr>
        <w:t>cuveneau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părţilor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până</w:t>
      </w:r>
      <w:proofErr w:type="spellEnd"/>
      <w:r w:rsidRPr="00083EBC">
        <w:rPr>
          <w:szCs w:val="24"/>
        </w:rPr>
        <w:t xml:space="preserve"> la </w:t>
      </w:r>
      <w:proofErr w:type="spellStart"/>
      <w:r w:rsidRPr="00083EBC">
        <w:rPr>
          <w:szCs w:val="24"/>
        </w:rPr>
        <w:t>apariţia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acesteia</w:t>
      </w:r>
      <w:proofErr w:type="spellEnd"/>
      <w:r w:rsidRPr="00083EBC">
        <w:rPr>
          <w:szCs w:val="24"/>
        </w:rPr>
        <w:t>.</w:t>
      </w:r>
    </w:p>
    <w:p w14:paraId="18AE1FD4" w14:textId="77777777" w:rsidR="00AC1BD9" w:rsidRDefault="00AC1BD9" w:rsidP="00AC1BD9">
      <w:pPr>
        <w:ind w:firstLine="810"/>
        <w:jc w:val="both"/>
        <w:rPr>
          <w:szCs w:val="24"/>
        </w:rPr>
      </w:pPr>
      <w:r w:rsidRPr="00083EBC">
        <w:rPr>
          <w:b/>
          <w:szCs w:val="24"/>
        </w:rPr>
        <w:t xml:space="preserve">Art.13. </w:t>
      </w:r>
      <w:proofErr w:type="spellStart"/>
      <w:r w:rsidRPr="00083EBC">
        <w:rPr>
          <w:szCs w:val="24"/>
        </w:rPr>
        <w:t>Partea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contractantă</w:t>
      </w:r>
      <w:proofErr w:type="spellEnd"/>
      <w:r w:rsidRPr="00083EBC">
        <w:rPr>
          <w:szCs w:val="24"/>
        </w:rPr>
        <w:t xml:space="preserve"> care </w:t>
      </w:r>
      <w:proofErr w:type="spellStart"/>
      <w:r w:rsidRPr="00083EBC">
        <w:rPr>
          <w:szCs w:val="24"/>
        </w:rPr>
        <w:t>invocă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forţa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majoră</w:t>
      </w:r>
      <w:proofErr w:type="spellEnd"/>
      <w:r w:rsidRPr="00083EBC">
        <w:rPr>
          <w:szCs w:val="24"/>
        </w:rPr>
        <w:t xml:space="preserve"> are </w:t>
      </w:r>
      <w:proofErr w:type="spellStart"/>
      <w:r w:rsidRPr="00083EBC">
        <w:rPr>
          <w:szCs w:val="24"/>
        </w:rPr>
        <w:t>obligaţia</w:t>
      </w:r>
      <w:proofErr w:type="spellEnd"/>
      <w:r w:rsidRPr="00083EBC">
        <w:rPr>
          <w:szCs w:val="24"/>
        </w:rPr>
        <w:t xml:space="preserve"> de a </w:t>
      </w:r>
      <w:proofErr w:type="spellStart"/>
      <w:r w:rsidRPr="00083EBC">
        <w:rPr>
          <w:szCs w:val="24"/>
        </w:rPr>
        <w:t>notifica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celeilalte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părţi</w:t>
      </w:r>
      <w:proofErr w:type="spellEnd"/>
      <w:r w:rsidRPr="00083EBC">
        <w:rPr>
          <w:szCs w:val="24"/>
        </w:rPr>
        <w:t xml:space="preserve">, </w:t>
      </w:r>
      <w:proofErr w:type="spellStart"/>
      <w:r w:rsidRPr="00083EBC">
        <w:rPr>
          <w:szCs w:val="24"/>
        </w:rPr>
        <w:t>imediat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si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în</w:t>
      </w:r>
      <w:proofErr w:type="spellEnd"/>
      <w:r w:rsidRPr="00083EBC">
        <w:rPr>
          <w:szCs w:val="24"/>
        </w:rPr>
        <w:t xml:space="preserve"> mod </w:t>
      </w:r>
      <w:proofErr w:type="spellStart"/>
      <w:r w:rsidRPr="00083EBC">
        <w:rPr>
          <w:szCs w:val="24"/>
        </w:rPr>
        <w:t>complet</w:t>
      </w:r>
      <w:proofErr w:type="spellEnd"/>
      <w:r w:rsidRPr="00083EBC">
        <w:rPr>
          <w:szCs w:val="24"/>
        </w:rPr>
        <w:t xml:space="preserve">, </w:t>
      </w:r>
      <w:proofErr w:type="spellStart"/>
      <w:r w:rsidRPr="00083EBC">
        <w:rPr>
          <w:szCs w:val="24"/>
        </w:rPr>
        <w:t>producerea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acesteia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şi</w:t>
      </w:r>
      <w:proofErr w:type="spellEnd"/>
      <w:r w:rsidRPr="00083EBC">
        <w:rPr>
          <w:szCs w:val="24"/>
        </w:rPr>
        <w:t xml:space="preserve"> de a </w:t>
      </w:r>
      <w:proofErr w:type="spellStart"/>
      <w:r w:rsidRPr="00083EBC">
        <w:rPr>
          <w:szCs w:val="24"/>
        </w:rPr>
        <w:t>lua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orice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măsuri</w:t>
      </w:r>
      <w:proofErr w:type="spellEnd"/>
      <w:r w:rsidRPr="00083EBC">
        <w:rPr>
          <w:szCs w:val="24"/>
        </w:rPr>
        <w:t xml:space="preserve"> care </w:t>
      </w:r>
      <w:proofErr w:type="spellStart"/>
      <w:r w:rsidRPr="00083EBC">
        <w:rPr>
          <w:szCs w:val="24"/>
        </w:rPr>
        <w:t>îi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stau</w:t>
      </w:r>
      <w:proofErr w:type="spellEnd"/>
      <w:r w:rsidRPr="00083EBC">
        <w:rPr>
          <w:szCs w:val="24"/>
        </w:rPr>
        <w:t xml:space="preserve"> la </w:t>
      </w:r>
      <w:proofErr w:type="spellStart"/>
      <w:r w:rsidRPr="00083EBC">
        <w:rPr>
          <w:szCs w:val="24"/>
        </w:rPr>
        <w:t>dispoziţie</w:t>
      </w:r>
      <w:proofErr w:type="spellEnd"/>
      <w:r w:rsidRPr="00083EBC">
        <w:rPr>
          <w:szCs w:val="24"/>
        </w:rPr>
        <w:t xml:space="preserve">, </w:t>
      </w:r>
      <w:proofErr w:type="spellStart"/>
      <w:r w:rsidRPr="00083EBC">
        <w:rPr>
          <w:szCs w:val="24"/>
        </w:rPr>
        <w:t>în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vederea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limitării</w:t>
      </w:r>
      <w:proofErr w:type="spellEnd"/>
      <w:r w:rsidRPr="00083EBC">
        <w:rPr>
          <w:szCs w:val="24"/>
        </w:rPr>
        <w:t xml:space="preserve"> </w:t>
      </w:r>
      <w:proofErr w:type="spellStart"/>
      <w:r w:rsidRPr="00083EBC">
        <w:rPr>
          <w:szCs w:val="24"/>
        </w:rPr>
        <w:t>consecinţelor</w:t>
      </w:r>
      <w:proofErr w:type="spellEnd"/>
      <w:r w:rsidRPr="00083EBC">
        <w:rPr>
          <w:szCs w:val="24"/>
        </w:rPr>
        <w:t>.</w:t>
      </w:r>
    </w:p>
    <w:p w14:paraId="3550FC60" w14:textId="7EEEC4ED" w:rsidR="00AC1BD9" w:rsidRDefault="00AC1BD9" w:rsidP="00414C5D">
      <w:pPr>
        <w:pStyle w:val="BodyTextIndent2"/>
        <w:ind w:left="1211" w:firstLine="0"/>
        <w:jc w:val="both"/>
        <w:rPr>
          <w:color w:val="000000"/>
          <w:lang w:val="fr-FR"/>
        </w:rPr>
      </w:pPr>
    </w:p>
    <w:p w14:paraId="79A80096" w14:textId="77777777" w:rsidR="00DC1E32" w:rsidRPr="00D33406" w:rsidRDefault="00DC1E32" w:rsidP="00DC1E32">
      <w:pPr>
        <w:pStyle w:val="BodyTextIndent2"/>
        <w:numPr>
          <w:ilvl w:val="0"/>
          <w:numId w:val="2"/>
        </w:numPr>
        <w:jc w:val="both"/>
        <w:rPr>
          <w:b/>
          <w:color w:val="000000"/>
        </w:rPr>
      </w:pPr>
      <w:r w:rsidRPr="00D33406">
        <w:rPr>
          <w:b/>
          <w:color w:val="000000"/>
        </w:rPr>
        <w:t>MODIFICAREA CONTRACTULUI</w:t>
      </w:r>
    </w:p>
    <w:p w14:paraId="3D2B80C4" w14:textId="77777777" w:rsidR="00DC1E32" w:rsidRPr="00D33406" w:rsidRDefault="00DC1E32" w:rsidP="00DC1E32">
      <w:pPr>
        <w:pStyle w:val="BodyTextIndent2"/>
        <w:ind w:firstLine="0"/>
        <w:jc w:val="both"/>
        <w:rPr>
          <w:b/>
          <w:color w:val="000000"/>
        </w:rPr>
      </w:pPr>
    </w:p>
    <w:p w14:paraId="48F7A5DC" w14:textId="597B8344" w:rsidR="00DC1E32" w:rsidRPr="00D33406" w:rsidRDefault="00DC1E32" w:rsidP="00DC1E32">
      <w:pPr>
        <w:pStyle w:val="BodyTextIndent2"/>
        <w:ind w:firstLine="720"/>
        <w:jc w:val="both"/>
        <w:rPr>
          <w:color w:val="000000"/>
        </w:rPr>
      </w:pPr>
      <w:r w:rsidRPr="00D33406">
        <w:rPr>
          <w:b/>
          <w:color w:val="000000"/>
        </w:rPr>
        <w:t>Art.</w:t>
      </w:r>
      <w:r w:rsidR="00964D7F">
        <w:rPr>
          <w:b/>
          <w:color w:val="000000"/>
        </w:rPr>
        <w:t xml:space="preserve"> </w:t>
      </w:r>
      <w:r w:rsidRPr="00D33406">
        <w:rPr>
          <w:b/>
          <w:color w:val="000000"/>
        </w:rPr>
        <w:t>1</w:t>
      </w:r>
      <w:r w:rsidR="00964D7F">
        <w:rPr>
          <w:b/>
          <w:color w:val="000000"/>
        </w:rPr>
        <w:t>4</w:t>
      </w:r>
      <w:r w:rsidRPr="00D33406">
        <w:rPr>
          <w:b/>
          <w:color w:val="000000"/>
        </w:rPr>
        <w:t>.</w:t>
      </w:r>
      <w:r w:rsidRPr="00D33406">
        <w:rPr>
          <w:color w:val="000000"/>
        </w:rPr>
        <w:t xml:space="preserve"> Orice </w:t>
      </w:r>
      <w:proofErr w:type="spellStart"/>
      <w:r w:rsidRPr="00D33406">
        <w:rPr>
          <w:color w:val="000000"/>
        </w:rPr>
        <w:t>modificare</w:t>
      </w:r>
      <w:proofErr w:type="spellEnd"/>
      <w:r w:rsidRPr="00D33406">
        <w:rPr>
          <w:color w:val="000000"/>
        </w:rPr>
        <w:t xml:space="preserve"> a </w:t>
      </w:r>
      <w:proofErr w:type="spellStart"/>
      <w:r w:rsidRPr="00D33406">
        <w:rPr>
          <w:color w:val="000000"/>
        </w:rPr>
        <w:t>prevederilor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cuprinse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în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prezentul</w:t>
      </w:r>
      <w:proofErr w:type="spellEnd"/>
      <w:r w:rsidRPr="00D33406">
        <w:rPr>
          <w:color w:val="000000"/>
        </w:rPr>
        <w:t xml:space="preserve"> contract se </w:t>
      </w:r>
      <w:proofErr w:type="spellStart"/>
      <w:r w:rsidRPr="00D33406">
        <w:rPr>
          <w:color w:val="000000"/>
        </w:rPr>
        <w:t>poate</w:t>
      </w:r>
      <w:proofErr w:type="spellEnd"/>
      <w:r w:rsidRPr="00D33406">
        <w:rPr>
          <w:color w:val="000000"/>
        </w:rPr>
        <w:t xml:space="preserve"> face </w:t>
      </w:r>
      <w:proofErr w:type="spellStart"/>
      <w:r w:rsidRPr="00D33406">
        <w:rPr>
          <w:color w:val="000000"/>
        </w:rPr>
        <w:t>numai</w:t>
      </w:r>
      <w:proofErr w:type="spellEnd"/>
      <w:r w:rsidRPr="00D33406">
        <w:rPr>
          <w:color w:val="000000"/>
        </w:rPr>
        <w:t xml:space="preserve"> cu </w:t>
      </w:r>
      <w:proofErr w:type="spellStart"/>
      <w:r w:rsidRPr="00D33406">
        <w:rPr>
          <w:color w:val="000000"/>
        </w:rPr>
        <w:t>acordul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expres</w:t>
      </w:r>
      <w:proofErr w:type="spellEnd"/>
      <w:r w:rsidRPr="00D33406">
        <w:rPr>
          <w:color w:val="000000"/>
        </w:rPr>
        <w:t xml:space="preserve"> al </w:t>
      </w:r>
      <w:proofErr w:type="spellStart"/>
      <w:r w:rsidRPr="00D33406">
        <w:rPr>
          <w:color w:val="000000"/>
        </w:rPr>
        <w:t>părţilor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contractante</w:t>
      </w:r>
      <w:proofErr w:type="spellEnd"/>
      <w:r w:rsidRPr="00D33406">
        <w:rPr>
          <w:color w:val="000000"/>
        </w:rPr>
        <w:t>.</w:t>
      </w:r>
    </w:p>
    <w:p w14:paraId="5FA2CDC6" w14:textId="536F6ED1" w:rsidR="00DC1E32" w:rsidRDefault="00DC1E32" w:rsidP="00DC1E32">
      <w:pPr>
        <w:pStyle w:val="BodyTextIndent2"/>
        <w:ind w:firstLine="720"/>
        <w:jc w:val="both"/>
        <w:rPr>
          <w:color w:val="000000"/>
        </w:rPr>
      </w:pPr>
      <w:proofErr w:type="gramStart"/>
      <w:r w:rsidRPr="00D33406">
        <w:rPr>
          <w:b/>
          <w:color w:val="000000"/>
        </w:rPr>
        <w:t>Art</w:t>
      </w:r>
      <w:r w:rsidR="00964D7F">
        <w:rPr>
          <w:b/>
          <w:color w:val="000000"/>
        </w:rPr>
        <w:t xml:space="preserve"> </w:t>
      </w:r>
      <w:r w:rsidRPr="00D33406">
        <w:rPr>
          <w:b/>
          <w:color w:val="000000"/>
        </w:rPr>
        <w:t>.</w:t>
      </w:r>
      <w:proofErr w:type="gramEnd"/>
      <w:r w:rsidR="00964D7F">
        <w:rPr>
          <w:b/>
          <w:color w:val="000000"/>
        </w:rPr>
        <w:t xml:space="preserve"> 15</w:t>
      </w:r>
      <w:r w:rsidRPr="00D33406">
        <w:rPr>
          <w:b/>
          <w:color w:val="000000"/>
        </w:rPr>
        <w:t xml:space="preserve">. </w:t>
      </w:r>
      <w:r w:rsidRPr="00D33406">
        <w:rPr>
          <w:color w:val="000000"/>
        </w:rPr>
        <w:t xml:space="preserve">Orice </w:t>
      </w:r>
      <w:proofErr w:type="spellStart"/>
      <w:r w:rsidRPr="00D33406">
        <w:rPr>
          <w:color w:val="000000"/>
        </w:rPr>
        <w:t>modificare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în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legislaţia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actuală</w:t>
      </w:r>
      <w:proofErr w:type="spellEnd"/>
      <w:r w:rsidRPr="00D33406">
        <w:rPr>
          <w:color w:val="000000"/>
        </w:rPr>
        <w:t xml:space="preserve"> cu </w:t>
      </w:r>
      <w:proofErr w:type="spellStart"/>
      <w:r w:rsidRPr="00D33406">
        <w:rPr>
          <w:color w:val="000000"/>
        </w:rPr>
        <w:t>privire</w:t>
      </w:r>
      <w:proofErr w:type="spellEnd"/>
      <w:r w:rsidRPr="00D33406">
        <w:rPr>
          <w:color w:val="000000"/>
        </w:rPr>
        <w:t xml:space="preserve"> la forma </w:t>
      </w:r>
      <w:proofErr w:type="spellStart"/>
      <w:r w:rsidRPr="00D33406">
        <w:rPr>
          <w:color w:val="000000"/>
        </w:rPr>
        <w:t>prezentului</w:t>
      </w:r>
      <w:proofErr w:type="spellEnd"/>
      <w:r w:rsidRPr="00D33406">
        <w:rPr>
          <w:color w:val="000000"/>
        </w:rPr>
        <w:t xml:space="preserve"> contract </w:t>
      </w:r>
      <w:proofErr w:type="spellStart"/>
      <w:r w:rsidRPr="00D33406">
        <w:rPr>
          <w:color w:val="000000"/>
        </w:rPr>
        <w:t>va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determina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adaptarea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acestuia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într</w:t>
      </w:r>
      <w:proofErr w:type="spellEnd"/>
      <w:r w:rsidRPr="00D33406">
        <w:rPr>
          <w:color w:val="000000"/>
        </w:rPr>
        <w:t xml:space="preserve">-o </w:t>
      </w:r>
      <w:proofErr w:type="spellStart"/>
      <w:r w:rsidRPr="00D33406">
        <w:rPr>
          <w:color w:val="000000"/>
        </w:rPr>
        <w:t>formă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convenabilă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ambilor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colaboratori</w:t>
      </w:r>
      <w:proofErr w:type="spellEnd"/>
      <w:r w:rsidRPr="00D33406">
        <w:rPr>
          <w:color w:val="000000"/>
        </w:rPr>
        <w:t>.</w:t>
      </w:r>
    </w:p>
    <w:p w14:paraId="76277401" w14:textId="77777777" w:rsidR="00AC1BD9" w:rsidRPr="00D33406" w:rsidRDefault="00AC1BD9" w:rsidP="00DC1E32">
      <w:pPr>
        <w:pStyle w:val="BodyTextIndent2"/>
        <w:ind w:firstLine="720"/>
        <w:jc w:val="both"/>
        <w:rPr>
          <w:color w:val="000000"/>
        </w:rPr>
      </w:pPr>
    </w:p>
    <w:p w14:paraId="03BD1181" w14:textId="77777777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</w:rPr>
      </w:pPr>
      <w:r w:rsidRPr="00D33406">
        <w:rPr>
          <w:b/>
          <w:color w:val="000000"/>
        </w:rPr>
        <w:t>VIII. SOLUŢIONAREA LITIGIILOR</w:t>
      </w:r>
    </w:p>
    <w:p w14:paraId="07553CE9" w14:textId="77777777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</w:rPr>
      </w:pPr>
    </w:p>
    <w:p w14:paraId="6C0E6F37" w14:textId="63873423" w:rsidR="00DC1E32" w:rsidRPr="00D33406" w:rsidRDefault="00DC1E32" w:rsidP="00DC1E32">
      <w:pPr>
        <w:pStyle w:val="BodyTextIndent2"/>
        <w:ind w:firstLine="720"/>
        <w:jc w:val="both"/>
        <w:rPr>
          <w:color w:val="000000"/>
        </w:rPr>
      </w:pPr>
      <w:r w:rsidRPr="00D33406">
        <w:rPr>
          <w:b/>
          <w:color w:val="000000"/>
        </w:rPr>
        <w:t>Art.1</w:t>
      </w:r>
      <w:r w:rsidR="00964D7F">
        <w:rPr>
          <w:b/>
          <w:color w:val="000000"/>
        </w:rPr>
        <w:t>6</w:t>
      </w:r>
      <w:r w:rsidRPr="00D33406">
        <w:rPr>
          <w:b/>
          <w:color w:val="000000"/>
        </w:rPr>
        <w:t>.</w:t>
      </w:r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Eventualele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litigii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decurg</w:t>
      </w:r>
      <w:proofErr w:type="spellEnd"/>
      <w:r w:rsidRPr="00D33406">
        <w:rPr>
          <w:color w:val="000000"/>
        </w:rPr>
        <w:t xml:space="preserve"> din </w:t>
      </w:r>
      <w:proofErr w:type="spellStart"/>
      <w:r w:rsidRPr="00D33406">
        <w:rPr>
          <w:color w:val="000000"/>
        </w:rPr>
        <w:t>interpretarea</w:t>
      </w:r>
      <w:proofErr w:type="spellEnd"/>
      <w:r w:rsidRPr="00D33406">
        <w:rPr>
          <w:color w:val="000000"/>
        </w:rPr>
        <w:t xml:space="preserve">, </w:t>
      </w:r>
      <w:proofErr w:type="spellStart"/>
      <w:r w:rsidRPr="00D33406">
        <w:rPr>
          <w:color w:val="000000"/>
        </w:rPr>
        <w:t>executarea</w:t>
      </w:r>
      <w:proofErr w:type="spellEnd"/>
      <w:r w:rsidRPr="00D33406">
        <w:rPr>
          <w:color w:val="000000"/>
        </w:rPr>
        <w:t xml:space="preserve"> s-au </w:t>
      </w:r>
      <w:proofErr w:type="spellStart"/>
      <w:r w:rsidRPr="00D33406">
        <w:rPr>
          <w:color w:val="000000"/>
        </w:rPr>
        <w:t>încetarea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prezentului</w:t>
      </w:r>
      <w:proofErr w:type="spellEnd"/>
      <w:r w:rsidRPr="00D33406">
        <w:rPr>
          <w:color w:val="000000"/>
        </w:rPr>
        <w:t xml:space="preserve"> contract se </w:t>
      </w:r>
      <w:proofErr w:type="spellStart"/>
      <w:r w:rsidRPr="00D33406">
        <w:rPr>
          <w:color w:val="000000"/>
        </w:rPr>
        <w:t>vor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soluţiona</w:t>
      </w:r>
      <w:proofErr w:type="spellEnd"/>
      <w:r w:rsidRPr="00D33406">
        <w:rPr>
          <w:color w:val="000000"/>
        </w:rPr>
        <w:t xml:space="preserve"> pe </w:t>
      </w:r>
      <w:proofErr w:type="spellStart"/>
      <w:r w:rsidRPr="00D33406">
        <w:rPr>
          <w:color w:val="000000"/>
        </w:rPr>
        <w:t>cale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amiabilă</w:t>
      </w:r>
      <w:proofErr w:type="spellEnd"/>
      <w:r w:rsidRPr="00D33406">
        <w:rPr>
          <w:color w:val="000000"/>
        </w:rPr>
        <w:t xml:space="preserve">, </w:t>
      </w:r>
      <w:proofErr w:type="spellStart"/>
      <w:r w:rsidRPr="00D33406">
        <w:rPr>
          <w:color w:val="000000"/>
        </w:rPr>
        <w:t>în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caz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contrar</w:t>
      </w:r>
      <w:proofErr w:type="spellEnd"/>
      <w:r w:rsidRPr="00D33406">
        <w:rPr>
          <w:color w:val="000000"/>
        </w:rPr>
        <w:t xml:space="preserve">, </w:t>
      </w:r>
      <w:proofErr w:type="spellStart"/>
      <w:r w:rsidRPr="00D33406">
        <w:rPr>
          <w:color w:val="000000"/>
        </w:rPr>
        <w:t>acestea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vor</w:t>
      </w:r>
      <w:proofErr w:type="spellEnd"/>
      <w:r w:rsidRPr="00D33406">
        <w:rPr>
          <w:color w:val="000000"/>
        </w:rPr>
        <w:t xml:space="preserve"> fi </w:t>
      </w:r>
      <w:proofErr w:type="spellStart"/>
      <w:r w:rsidRPr="00D33406">
        <w:rPr>
          <w:color w:val="000000"/>
        </w:rPr>
        <w:t>supuse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spre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soluţionare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instanţelor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judecătoreşti</w:t>
      </w:r>
      <w:proofErr w:type="spellEnd"/>
      <w:r w:rsidRPr="00D33406">
        <w:rPr>
          <w:color w:val="000000"/>
        </w:rPr>
        <w:t xml:space="preserve"> </w:t>
      </w:r>
      <w:proofErr w:type="spellStart"/>
      <w:r w:rsidRPr="00D33406">
        <w:rPr>
          <w:color w:val="000000"/>
        </w:rPr>
        <w:t>competente</w:t>
      </w:r>
      <w:proofErr w:type="spellEnd"/>
      <w:r w:rsidRPr="00D33406">
        <w:rPr>
          <w:color w:val="000000"/>
        </w:rPr>
        <w:t>.</w:t>
      </w:r>
    </w:p>
    <w:p w14:paraId="00CD7025" w14:textId="77777777" w:rsidR="00DC1E32" w:rsidRPr="00D33406" w:rsidRDefault="00DC1E32" w:rsidP="00DC1E32">
      <w:pPr>
        <w:pStyle w:val="BodyTextIndent2"/>
        <w:ind w:firstLine="720"/>
        <w:jc w:val="both"/>
        <w:rPr>
          <w:color w:val="000000"/>
          <w:sz w:val="16"/>
        </w:rPr>
      </w:pPr>
    </w:p>
    <w:p w14:paraId="6453E2ED" w14:textId="77777777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>IX. DISPOZIŢII FINALE</w:t>
      </w:r>
    </w:p>
    <w:p w14:paraId="013593BE" w14:textId="77777777" w:rsidR="00DC1E32" w:rsidRPr="00D33406" w:rsidRDefault="00DC1E32" w:rsidP="00DC1E32">
      <w:pPr>
        <w:pStyle w:val="BodyTextIndent2"/>
        <w:ind w:firstLine="720"/>
        <w:jc w:val="both"/>
        <w:rPr>
          <w:color w:val="000000"/>
          <w:sz w:val="16"/>
          <w:lang w:val="fr-FR"/>
        </w:rPr>
      </w:pPr>
    </w:p>
    <w:p w14:paraId="7F717F57" w14:textId="77777777" w:rsidR="00DC1E32" w:rsidRPr="00D33406" w:rsidRDefault="00DC1E32" w:rsidP="00DC1E32">
      <w:pPr>
        <w:pStyle w:val="BodyTextIndent2"/>
        <w:ind w:firstLine="720"/>
        <w:jc w:val="both"/>
        <w:rPr>
          <w:color w:val="000000"/>
          <w:lang w:val="fr-FR"/>
        </w:rPr>
      </w:pPr>
      <w:proofErr w:type="spellStart"/>
      <w:r w:rsidRPr="00D33406">
        <w:rPr>
          <w:color w:val="000000"/>
          <w:lang w:val="fr-FR"/>
        </w:rPr>
        <w:t>Prezentul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contract</w:t>
      </w:r>
      <w:proofErr w:type="spellEnd"/>
      <w:r w:rsidRPr="00D33406">
        <w:rPr>
          <w:color w:val="000000"/>
          <w:lang w:val="fr-FR"/>
        </w:rPr>
        <w:t xml:space="preserve"> de </w:t>
      </w:r>
      <w:proofErr w:type="spellStart"/>
      <w:r w:rsidRPr="00D33406">
        <w:rPr>
          <w:color w:val="000000"/>
          <w:lang w:val="fr-FR"/>
        </w:rPr>
        <w:t>asociere</w:t>
      </w:r>
      <w:proofErr w:type="spellEnd"/>
      <w:r w:rsidRPr="00D33406">
        <w:rPr>
          <w:color w:val="000000"/>
          <w:lang w:val="fr-FR"/>
        </w:rPr>
        <w:t xml:space="preserve"> s-a </w:t>
      </w:r>
      <w:proofErr w:type="spellStart"/>
      <w:r w:rsidRPr="00D33406">
        <w:rPr>
          <w:color w:val="000000"/>
          <w:lang w:val="fr-FR"/>
        </w:rPr>
        <w:t>încheiat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în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două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exemplare</w:t>
      </w:r>
      <w:proofErr w:type="spellEnd"/>
      <w:r w:rsidRPr="00D33406">
        <w:rPr>
          <w:color w:val="000000"/>
          <w:lang w:val="fr-FR"/>
        </w:rPr>
        <w:t xml:space="preserve">, </w:t>
      </w:r>
      <w:proofErr w:type="spellStart"/>
      <w:r w:rsidRPr="00D33406">
        <w:rPr>
          <w:color w:val="000000"/>
          <w:lang w:val="fr-FR"/>
        </w:rPr>
        <w:t>azi</w:t>
      </w:r>
      <w:proofErr w:type="spellEnd"/>
      <w:r w:rsidRPr="00D33406">
        <w:rPr>
          <w:color w:val="000000"/>
          <w:lang w:val="fr-FR"/>
        </w:rPr>
        <w:t xml:space="preserve"> _________________, </w:t>
      </w:r>
      <w:proofErr w:type="spellStart"/>
      <w:r w:rsidRPr="00D33406">
        <w:rPr>
          <w:color w:val="000000"/>
          <w:lang w:val="fr-FR"/>
        </w:rPr>
        <w:t>câte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unul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pentru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fiecare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dintre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părţile</w:t>
      </w:r>
      <w:proofErr w:type="spellEnd"/>
      <w:r w:rsidRPr="00D33406">
        <w:rPr>
          <w:color w:val="000000"/>
          <w:lang w:val="fr-FR"/>
        </w:rPr>
        <w:t xml:space="preserve"> </w:t>
      </w:r>
      <w:proofErr w:type="spellStart"/>
      <w:r w:rsidRPr="00D33406">
        <w:rPr>
          <w:color w:val="000000"/>
          <w:lang w:val="fr-FR"/>
        </w:rPr>
        <w:t>asociate</w:t>
      </w:r>
      <w:proofErr w:type="spellEnd"/>
      <w:r w:rsidRPr="00D33406">
        <w:rPr>
          <w:color w:val="000000"/>
          <w:lang w:val="fr-FR"/>
        </w:rPr>
        <w:t>.</w:t>
      </w:r>
    </w:p>
    <w:p w14:paraId="2BAE6283" w14:textId="77777777" w:rsidR="00DC1E32" w:rsidRPr="00D33406" w:rsidRDefault="00DC1E32" w:rsidP="00DC1E32">
      <w:pPr>
        <w:pStyle w:val="BodyTextIndent2"/>
        <w:ind w:firstLine="720"/>
        <w:jc w:val="both"/>
        <w:rPr>
          <w:color w:val="000000"/>
          <w:lang w:val="fr-FR"/>
        </w:rPr>
      </w:pPr>
    </w:p>
    <w:p w14:paraId="5C060924" w14:textId="2B1E0924" w:rsidR="00DC1E32" w:rsidRPr="00D33406" w:rsidRDefault="00DC1E32" w:rsidP="00DC1E32">
      <w:pPr>
        <w:pStyle w:val="BodyTextIndent2"/>
        <w:ind w:firstLine="0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 xml:space="preserve">    </w:t>
      </w:r>
      <w:r>
        <w:rPr>
          <w:b/>
          <w:color w:val="000000"/>
          <w:lang w:val="fr-FR"/>
        </w:rPr>
        <w:tab/>
        <w:t xml:space="preserve">       </w:t>
      </w:r>
      <w:r w:rsidRPr="00D33406">
        <w:rPr>
          <w:b/>
          <w:color w:val="000000"/>
          <w:lang w:val="fr-FR"/>
        </w:rPr>
        <w:t>MUNICIPIUL</w:t>
      </w:r>
      <w:r>
        <w:rPr>
          <w:b/>
          <w:color w:val="000000"/>
          <w:lang w:val="fr-FR"/>
        </w:rPr>
        <w:tab/>
        <w:t xml:space="preserve">     </w:t>
      </w:r>
      <w:r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ab/>
        <w:t xml:space="preserve"> </w:t>
      </w:r>
      <w:r>
        <w:rPr>
          <w:b/>
          <w:color w:val="000000"/>
          <w:lang w:val="fr-FR"/>
        </w:rPr>
        <w:tab/>
        <w:t xml:space="preserve">               </w:t>
      </w:r>
      <w:proofErr w:type="spellStart"/>
      <w:r w:rsidR="00964D7F">
        <w:rPr>
          <w:b/>
          <w:color w:val="000000"/>
          <w:lang w:val="fr-FR"/>
        </w:rPr>
        <w:t>Federația</w:t>
      </w:r>
      <w:proofErr w:type="spellEnd"/>
      <w:r w:rsidR="00964D7F">
        <w:rPr>
          <w:b/>
          <w:color w:val="000000"/>
          <w:lang w:val="fr-FR"/>
        </w:rPr>
        <w:t xml:space="preserve"> Română de TEQBALL</w:t>
      </w:r>
    </w:p>
    <w:p w14:paraId="6E9983D7" w14:textId="5FA9A866" w:rsidR="00DC1E32" w:rsidRPr="00D33406" w:rsidRDefault="00DC1E32" w:rsidP="00DC1E32">
      <w:pPr>
        <w:pStyle w:val="BodyTextIndent2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 xml:space="preserve">     </w:t>
      </w:r>
      <w:proofErr w:type="spellStart"/>
      <w:r w:rsidRPr="00D33406">
        <w:rPr>
          <w:b/>
          <w:color w:val="000000"/>
          <w:lang w:val="fr-FR"/>
        </w:rPr>
        <w:t>T</w:t>
      </w:r>
      <w:r w:rsidR="00997717">
        <w:rPr>
          <w:b/>
          <w:color w:val="000000"/>
          <w:lang w:val="fr-FR"/>
        </w:rPr>
        <w:t>â</w:t>
      </w:r>
      <w:r w:rsidRPr="00D33406">
        <w:rPr>
          <w:b/>
          <w:color w:val="000000"/>
          <w:lang w:val="fr-FR"/>
        </w:rPr>
        <w:t>rgu</w:t>
      </w:r>
      <w:proofErr w:type="spellEnd"/>
      <w:r w:rsidRPr="00D33406">
        <w:rPr>
          <w:b/>
          <w:color w:val="000000"/>
          <w:lang w:val="fr-FR"/>
        </w:rPr>
        <w:t>-Mures</w:t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  <w:t xml:space="preserve">       </w:t>
      </w:r>
      <w:r>
        <w:rPr>
          <w:b/>
          <w:color w:val="000000"/>
          <w:lang w:val="fr-FR"/>
        </w:rPr>
        <w:t xml:space="preserve">              </w:t>
      </w:r>
      <w:r>
        <w:rPr>
          <w:b/>
          <w:color w:val="000000"/>
          <w:lang w:val="fr-FR"/>
        </w:rPr>
        <w:tab/>
        <w:t xml:space="preserve">         </w:t>
      </w:r>
    </w:p>
    <w:p w14:paraId="1263C02D" w14:textId="77777777" w:rsidR="00DC1E32" w:rsidRPr="00D33406" w:rsidRDefault="00DC1E32" w:rsidP="00DC1E32">
      <w:pPr>
        <w:pStyle w:val="BodyTextIndent2"/>
        <w:ind w:firstLine="0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ab/>
      </w:r>
    </w:p>
    <w:p w14:paraId="17D03593" w14:textId="1AC67FDE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ab/>
        <w:t>PRIMAR</w:t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 xml:space="preserve"> </w:t>
      </w:r>
      <w:r w:rsidRPr="00D33406"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 xml:space="preserve"> </w:t>
      </w:r>
      <w:r w:rsidRPr="00D33406">
        <w:rPr>
          <w:b/>
          <w:color w:val="000000"/>
          <w:lang w:val="fr-FR"/>
        </w:rPr>
        <w:tab/>
        <w:t xml:space="preserve">         </w:t>
      </w:r>
      <w:r w:rsidR="007F1E19">
        <w:rPr>
          <w:b/>
          <w:color w:val="000000"/>
          <w:lang w:val="fr-FR"/>
        </w:rPr>
        <w:t xml:space="preserve">       </w:t>
      </w:r>
      <w:r w:rsidRPr="00D33406">
        <w:rPr>
          <w:b/>
          <w:color w:val="000000"/>
          <w:lang w:val="fr-FR"/>
        </w:rPr>
        <w:t>PRE</w:t>
      </w:r>
      <w:r>
        <w:rPr>
          <w:b/>
          <w:color w:val="000000"/>
          <w:lang w:val="fr-FR"/>
        </w:rPr>
        <w:t>Ş</w:t>
      </w:r>
      <w:r w:rsidRPr="00D33406">
        <w:rPr>
          <w:b/>
          <w:color w:val="000000"/>
          <w:lang w:val="fr-FR"/>
        </w:rPr>
        <w:t xml:space="preserve">EDINTE </w:t>
      </w:r>
    </w:p>
    <w:p w14:paraId="12422114" w14:textId="753B2AF8" w:rsidR="00DC1E32" w:rsidRPr="00D67E22" w:rsidRDefault="00DC1E32" w:rsidP="00964D7F">
      <w:pPr>
        <w:pStyle w:val="BodyTextIndent2"/>
        <w:ind w:firstLine="720"/>
        <w:jc w:val="both"/>
        <w:rPr>
          <w:bCs/>
          <w:color w:val="000000"/>
          <w:lang w:val="fr-FR"/>
        </w:rPr>
      </w:pPr>
      <w:r w:rsidRPr="00D67E22">
        <w:rPr>
          <w:bCs/>
          <w:color w:val="000000"/>
          <w:lang w:val="fr-FR"/>
        </w:rPr>
        <w:t xml:space="preserve">      </w:t>
      </w:r>
      <w:r w:rsidR="00964D7F" w:rsidRPr="00D67E22">
        <w:rPr>
          <w:bCs/>
          <w:color w:val="000000"/>
          <w:lang w:val="fr-FR"/>
        </w:rPr>
        <w:t xml:space="preserve">    </w:t>
      </w:r>
      <w:r w:rsidR="00964D7F" w:rsidRPr="00D67E22">
        <w:rPr>
          <w:bCs/>
          <w:lang w:val="ro-RO"/>
        </w:rPr>
        <w:t>Soós Zoltán</w:t>
      </w:r>
      <w:r w:rsidRPr="00D67E22">
        <w:rPr>
          <w:bCs/>
          <w:color w:val="000000"/>
          <w:lang w:val="fr-FR"/>
        </w:rPr>
        <w:tab/>
        <w:t xml:space="preserve"> </w:t>
      </w:r>
      <w:r w:rsidRPr="00D67E22">
        <w:rPr>
          <w:bCs/>
          <w:color w:val="000000"/>
          <w:lang w:val="fr-FR"/>
        </w:rPr>
        <w:tab/>
      </w:r>
      <w:r w:rsidRPr="00D67E22">
        <w:rPr>
          <w:bCs/>
          <w:color w:val="000000"/>
          <w:lang w:val="fr-FR"/>
        </w:rPr>
        <w:tab/>
      </w:r>
      <w:r w:rsidRPr="00D67E22">
        <w:rPr>
          <w:bCs/>
          <w:color w:val="000000"/>
          <w:lang w:val="fr-FR"/>
        </w:rPr>
        <w:tab/>
      </w:r>
      <w:r w:rsidRPr="00D67E22">
        <w:rPr>
          <w:bCs/>
          <w:color w:val="000000"/>
          <w:lang w:val="fr-FR"/>
        </w:rPr>
        <w:tab/>
        <w:t xml:space="preserve">  </w:t>
      </w:r>
      <w:r w:rsidR="00964D7F" w:rsidRPr="00D67E22">
        <w:rPr>
          <w:bCs/>
          <w:color w:val="000000"/>
          <w:lang w:val="fr-FR"/>
        </w:rPr>
        <w:tab/>
      </w:r>
      <w:r w:rsidR="007F1E19">
        <w:rPr>
          <w:bCs/>
          <w:color w:val="000000"/>
          <w:lang w:val="fr-FR"/>
        </w:rPr>
        <w:t xml:space="preserve">       </w:t>
      </w:r>
      <w:r w:rsidR="00964D7F" w:rsidRPr="00D67E22">
        <w:rPr>
          <w:bCs/>
          <w:color w:val="000000"/>
          <w:lang w:val="fr-FR"/>
        </w:rPr>
        <w:t xml:space="preserve">Luca </w:t>
      </w:r>
      <w:proofErr w:type="spellStart"/>
      <w:r w:rsidR="00964D7F" w:rsidRPr="00D67E22">
        <w:rPr>
          <w:bCs/>
          <w:color w:val="000000"/>
          <w:lang w:val="fr-FR"/>
        </w:rPr>
        <w:t>Teodor</w:t>
      </w:r>
      <w:proofErr w:type="spellEnd"/>
    </w:p>
    <w:p w14:paraId="0DFBB6DD" w14:textId="205EF804" w:rsidR="00DC1E32" w:rsidRPr="00D33406" w:rsidRDefault="007F1E19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_____________________</w:t>
      </w:r>
      <w:r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ab/>
      </w:r>
      <w:r>
        <w:rPr>
          <w:b/>
          <w:color w:val="000000"/>
          <w:lang w:val="fr-FR"/>
        </w:rPr>
        <w:tab/>
        <w:t>__________________</w:t>
      </w:r>
    </w:p>
    <w:p w14:paraId="0CA2F16A" w14:textId="77777777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</w:p>
    <w:p w14:paraId="62141AAA" w14:textId="77777777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</w:p>
    <w:p w14:paraId="384FDD93" w14:textId="77777777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</w:p>
    <w:p w14:paraId="6AF426DE" w14:textId="6080E1AA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en-GB"/>
        </w:rPr>
      </w:pPr>
      <w:r w:rsidRPr="00D33406">
        <w:rPr>
          <w:b/>
          <w:color w:val="000000"/>
          <w:lang w:val="fr-FR"/>
        </w:rPr>
        <w:t xml:space="preserve">   </w:t>
      </w:r>
      <w:r w:rsidRPr="00D33406">
        <w:rPr>
          <w:b/>
          <w:color w:val="000000"/>
          <w:lang w:val="en-GB"/>
        </w:rPr>
        <w:t>DIRECTOR</w:t>
      </w:r>
      <w:r w:rsidR="00D67E22">
        <w:rPr>
          <w:b/>
          <w:color w:val="000000"/>
          <w:lang w:val="en-GB"/>
        </w:rPr>
        <w:t xml:space="preserve"> ACASM</w:t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  <w:t xml:space="preserve"> </w:t>
      </w:r>
      <w:r w:rsidRPr="00D33406">
        <w:rPr>
          <w:b/>
          <w:color w:val="000000"/>
          <w:lang w:val="en-GB"/>
        </w:rPr>
        <w:tab/>
        <w:t xml:space="preserve">         </w:t>
      </w:r>
    </w:p>
    <w:p w14:paraId="33840404" w14:textId="29B3582D" w:rsidR="00DC1E32" w:rsidRPr="00D33406" w:rsidRDefault="00D67E22" w:rsidP="00DC1E32">
      <w:pPr>
        <w:pStyle w:val="BodyTextIndent2"/>
        <w:ind w:firstLine="720"/>
        <w:jc w:val="both"/>
        <w:rPr>
          <w:b/>
          <w:color w:val="000000"/>
          <w:lang w:val="en-GB"/>
        </w:rPr>
      </w:pPr>
      <w:r>
        <w:rPr>
          <w:lang w:val="hu-HU"/>
        </w:rPr>
        <w:t xml:space="preserve">  </w:t>
      </w:r>
      <w:r w:rsidRPr="00D552C9">
        <w:rPr>
          <w:lang w:val="hu-HU"/>
        </w:rPr>
        <w:t xml:space="preserve">Mátyási </w:t>
      </w:r>
      <w:r>
        <w:rPr>
          <w:lang w:val="hu-HU"/>
        </w:rPr>
        <w:t>Miklós-</w:t>
      </w:r>
      <w:r w:rsidRPr="00D552C9">
        <w:rPr>
          <w:lang w:val="hu-HU"/>
        </w:rPr>
        <w:t>Levente</w:t>
      </w:r>
      <w:r w:rsidR="00DC1E32" w:rsidRPr="00D33406">
        <w:rPr>
          <w:b/>
          <w:color w:val="000000"/>
          <w:lang w:val="en-GB"/>
        </w:rPr>
        <w:tab/>
      </w:r>
      <w:r w:rsidR="00DC1E32" w:rsidRPr="00D33406">
        <w:rPr>
          <w:b/>
          <w:color w:val="000000"/>
          <w:lang w:val="en-GB"/>
        </w:rPr>
        <w:tab/>
      </w:r>
      <w:r w:rsidR="00DC1E32" w:rsidRPr="00D33406">
        <w:rPr>
          <w:b/>
          <w:color w:val="000000"/>
          <w:lang w:val="en-GB"/>
        </w:rPr>
        <w:tab/>
      </w:r>
      <w:r w:rsidR="00DC1E32" w:rsidRPr="00D33406">
        <w:rPr>
          <w:b/>
          <w:color w:val="000000"/>
          <w:lang w:val="en-GB"/>
        </w:rPr>
        <w:tab/>
        <w:t xml:space="preserve">  </w:t>
      </w:r>
      <w:r w:rsidR="00DC1E32">
        <w:rPr>
          <w:b/>
          <w:color w:val="000000"/>
          <w:lang w:val="en-GB"/>
        </w:rPr>
        <w:t xml:space="preserve">                   </w:t>
      </w:r>
    </w:p>
    <w:p w14:paraId="6A9AE08C" w14:textId="56B41A5D" w:rsidR="00DC1E32" w:rsidRPr="00D33406" w:rsidRDefault="00DC1E32" w:rsidP="00964D7F">
      <w:pPr>
        <w:pStyle w:val="BodyTextIndent2"/>
        <w:ind w:firstLine="45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en-GB"/>
        </w:rPr>
        <w:t xml:space="preserve">     </w:t>
      </w:r>
      <w:r w:rsidR="007F1E19">
        <w:rPr>
          <w:b/>
          <w:color w:val="000000"/>
          <w:lang w:val="en-GB"/>
        </w:rPr>
        <w:t>____</w:t>
      </w:r>
      <w:r w:rsidR="00964D7F">
        <w:rPr>
          <w:b/>
          <w:color w:val="000000"/>
          <w:lang w:val="fr-FR"/>
        </w:rPr>
        <w:t>_________________</w:t>
      </w:r>
    </w:p>
    <w:p w14:paraId="52A5458E" w14:textId="77777777" w:rsidR="00DC1E32" w:rsidRPr="00D33406" w:rsidRDefault="00DC1E32" w:rsidP="00964D7F">
      <w:pPr>
        <w:pStyle w:val="BodyTextIndent2"/>
        <w:ind w:firstLine="360"/>
        <w:jc w:val="both"/>
        <w:rPr>
          <w:b/>
          <w:color w:val="000000"/>
          <w:lang w:val="fr-FR"/>
        </w:rPr>
      </w:pPr>
    </w:p>
    <w:p w14:paraId="296A4B9A" w14:textId="5401BE18" w:rsidR="00DC1E32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ab/>
      </w:r>
    </w:p>
    <w:p w14:paraId="26BD3C7C" w14:textId="77777777" w:rsidR="00D67E22" w:rsidRPr="00D33406" w:rsidRDefault="00D67E2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</w:p>
    <w:p w14:paraId="6271F616" w14:textId="77777777" w:rsidR="00D67E22" w:rsidRPr="00D33406" w:rsidRDefault="00D67E22" w:rsidP="00D67E22">
      <w:pPr>
        <w:pStyle w:val="BodyTextIndent2"/>
        <w:ind w:firstLine="720"/>
        <w:jc w:val="both"/>
        <w:rPr>
          <w:b/>
          <w:color w:val="000000"/>
          <w:lang w:val="en-GB"/>
        </w:rPr>
      </w:pPr>
      <w:r w:rsidRPr="00D33406">
        <w:rPr>
          <w:b/>
          <w:color w:val="000000"/>
          <w:lang w:val="fr-FR"/>
        </w:rPr>
        <w:t xml:space="preserve">         </w:t>
      </w:r>
      <w:r w:rsidRPr="00D33406">
        <w:rPr>
          <w:b/>
          <w:color w:val="000000"/>
          <w:lang w:val="en-GB"/>
        </w:rPr>
        <w:t>DIRECTOR</w:t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  <w:t xml:space="preserve"> </w:t>
      </w:r>
      <w:r w:rsidRPr="00D33406">
        <w:rPr>
          <w:b/>
          <w:color w:val="000000"/>
          <w:lang w:val="en-GB"/>
        </w:rPr>
        <w:tab/>
        <w:t xml:space="preserve">         </w:t>
      </w:r>
    </w:p>
    <w:p w14:paraId="48FA8C99" w14:textId="17135BBF" w:rsidR="00D67E22" w:rsidRPr="00D33406" w:rsidRDefault="00D67E22" w:rsidP="00D67E22">
      <w:pPr>
        <w:pStyle w:val="BodyTextIndent2"/>
        <w:ind w:firstLine="720"/>
        <w:jc w:val="both"/>
        <w:rPr>
          <w:b/>
          <w:color w:val="000000"/>
          <w:lang w:val="en-GB"/>
        </w:rPr>
      </w:pPr>
      <w:r w:rsidRPr="00D33406">
        <w:rPr>
          <w:b/>
          <w:color w:val="000000"/>
          <w:lang w:val="en-GB"/>
        </w:rPr>
        <w:t xml:space="preserve">    </w:t>
      </w:r>
      <w:proofErr w:type="spellStart"/>
      <w:r w:rsidRPr="00D33406">
        <w:rPr>
          <w:b/>
          <w:color w:val="000000"/>
          <w:lang w:val="en-GB"/>
        </w:rPr>
        <w:t>Direcţia</w:t>
      </w:r>
      <w:proofErr w:type="spellEnd"/>
      <w:r w:rsidRPr="00D33406">
        <w:rPr>
          <w:b/>
          <w:color w:val="000000"/>
          <w:lang w:val="en-GB"/>
        </w:rPr>
        <w:t xml:space="preserve"> </w:t>
      </w:r>
      <w:proofErr w:type="spellStart"/>
      <w:r w:rsidR="00997717">
        <w:rPr>
          <w:b/>
          <w:color w:val="000000"/>
          <w:lang w:val="en-GB"/>
        </w:rPr>
        <w:t>E</w:t>
      </w:r>
      <w:r w:rsidRPr="00D33406">
        <w:rPr>
          <w:b/>
          <w:color w:val="000000"/>
          <w:lang w:val="en-GB"/>
        </w:rPr>
        <w:t>conomică</w:t>
      </w:r>
      <w:proofErr w:type="spellEnd"/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</w:r>
      <w:r w:rsidRPr="00D33406">
        <w:rPr>
          <w:b/>
          <w:color w:val="000000"/>
          <w:lang w:val="en-GB"/>
        </w:rPr>
        <w:tab/>
        <w:t xml:space="preserve">  </w:t>
      </w:r>
      <w:r>
        <w:rPr>
          <w:b/>
          <w:color w:val="000000"/>
          <w:lang w:val="en-GB"/>
        </w:rPr>
        <w:t xml:space="preserve">                   </w:t>
      </w:r>
    </w:p>
    <w:p w14:paraId="4EF0A4EB" w14:textId="0DB5CD52" w:rsidR="00D67E22" w:rsidRDefault="00D67E22" w:rsidP="00D67E22">
      <w:pPr>
        <w:pStyle w:val="BodyTextIndent2"/>
        <w:ind w:firstLine="45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en-GB"/>
        </w:rPr>
        <w:t xml:space="preserve">    </w:t>
      </w:r>
      <w:r>
        <w:rPr>
          <w:b/>
          <w:color w:val="000000"/>
          <w:lang w:val="fr-FR"/>
        </w:rPr>
        <w:t>_____________________</w:t>
      </w:r>
    </w:p>
    <w:p w14:paraId="24043DA5" w14:textId="77777777" w:rsidR="00D67E22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</w:p>
    <w:p w14:paraId="6AB74BE9" w14:textId="77777777" w:rsidR="00D67E22" w:rsidRDefault="00D67E2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</w:p>
    <w:p w14:paraId="6DE325D0" w14:textId="51BD9D03" w:rsidR="00DC1E32" w:rsidRPr="00D33406" w:rsidRDefault="00DC1E32" w:rsidP="00DC1E32">
      <w:pPr>
        <w:pStyle w:val="BodyTextIndent2"/>
        <w:ind w:firstLine="720"/>
        <w:jc w:val="both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</w:p>
    <w:p w14:paraId="3E2E98B8" w14:textId="77777777" w:rsidR="00DC1E32" w:rsidRPr="00D33406" w:rsidRDefault="00DC1E32" w:rsidP="00DC1E32">
      <w:pPr>
        <w:ind w:right="-59"/>
        <w:rPr>
          <w:b/>
          <w:color w:val="000000"/>
          <w:lang w:val="fr-FR"/>
        </w:rPr>
      </w:pPr>
      <w:r w:rsidRPr="00D33406">
        <w:rPr>
          <w:b/>
          <w:color w:val="000000"/>
          <w:lang w:val="fr-FR"/>
        </w:rPr>
        <w:t xml:space="preserve">                 VIZĂ JURIDICĂ</w:t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  <w:r w:rsidRPr="00D33406">
        <w:rPr>
          <w:b/>
          <w:color w:val="000000"/>
          <w:lang w:val="fr-FR"/>
        </w:rPr>
        <w:tab/>
      </w:r>
    </w:p>
    <w:p w14:paraId="1CA5A3F0" w14:textId="1EDB459A" w:rsidR="00DC1E32" w:rsidRDefault="00964D7F" w:rsidP="00DC1E32">
      <w:pPr>
        <w:ind w:right="-59" w:firstLine="720"/>
        <w:rPr>
          <w:b/>
          <w:color w:val="000000"/>
          <w:lang w:val="fr-FR"/>
        </w:rPr>
      </w:pPr>
      <w:r>
        <w:rPr>
          <w:b/>
          <w:color w:val="000000"/>
          <w:lang w:val="fr-FR"/>
        </w:rPr>
        <w:t>_________</w:t>
      </w:r>
      <w:r w:rsidR="007F1E19">
        <w:rPr>
          <w:b/>
          <w:color w:val="000000"/>
          <w:lang w:val="fr-FR"/>
        </w:rPr>
        <w:t>_____</w:t>
      </w:r>
      <w:r>
        <w:rPr>
          <w:b/>
          <w:color w:val="000000"/>
          <w:lang w:val="fr-FR"/>
        </w:rPr>
        <w:t>________</w:t>
      </w:r>
    </w:p>
    <w:sectPr w:rsidR="00DC1E32" w:rsidSect="00FC6288">
      <w:pgSz w:w="12240" w:h="15840"/>
      <w:pgMar w:top="576" w:right="720" w:bottom="576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30D19"/>
    <w:multiLevelType w:val="hybridMultilevel"/>
    <w:tmpl w:val="9134E2F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F0589"/>
    <w:multiLevelType w:val="hybridMultilevel"/>
    <w:tmpl w:val="74C6615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9A1FC4"/>
    <w:multiLevelType w:val="hybridMultilevel"/>
    <w:tmpl w:val="9134E2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B85DD9"/>
    <w:multiLevelType w:val="singleLevel"/>
    <w:tmpl w:val="F10E3854"/>
    <w:lvl w:ilvl="0">
      <w:start w:val="7"/>
      <w:numFmt w:val="upperRoman"/>
      <w:lvlText w:val="%1."/>
      <w:lvlJc w:val="left"/>
      <w:pPr>
        <w:tabs>
          <w:tab w:val="num" w:pos="1571"/>
        </w:tabs>
        <w:ind w:left="1571" w:hanging="720"/>
      </w:pPr>
      <w:rPr>
        <w:rFonts w:hint="default"/>
      </w:rPr>
    </w:lvl>
  </w:abstractNum>
  <w:abstractNum w:abstractNumId="4" w15:restartNumberingAfterBreak="0">
    <w:nsid w:val="57714830"/>
    <w:multiLevelType w:val="singleLevel"/>
    <w:tmpl w:val="40E61D3A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5" w15:restartNumberingAfterBreak="0">
    <w:nsid w:val="78005EB6"/>
    <w:multiLevelType w:val="hybridMultilevel"/>
    <w:tmpl w:val="848EBEB6"/>
    <w:lvl w:ilvl="0" w:tplc="0409000F">
      <w:start w:val="1"/>
      <w:numFmt w:val="decimal"/>
      <w:lvlText w:val="%1."/>
      <w:lvlJc w:val="left"/>
      <w:pPr>
        <w:ind w:left="2138" w:hanging="360"/>
      </w:pPr>
    </w:lvl>
    <w:lvl w:ilvl="1" w:tplc="04090019" w:tentative="1">
      <w:start w:val="1"/>
      <w:numFmt w:val="lowerLetter"/>
      <w:lvlText w:val="%2."/>
      <w:lvlJc w:val="left"/>
      <w:pPr>
        <w:ind w:left="2858" w:hanging="360"/>
      </w:pPr>
    </w:lvl>
    <w:lvl w:ilvl="2" w:tplc="0409001B" w:tentative="1">
      <w:start w:val="1"/>
      <w:numFmt w:val="lowerRoman"/>
      <w:lvlText w:val="%3."/>
      <w:lvlJc w:val="right"/>
      <w:pPr>
        <w:ind w:left="3578" w:hanging="180"/>
      </w:pPr>
    </w:lvl>
    <w:lvl w:ilvl="3" w:tplc="0409000F" w:tentative="1">
      <w:start w:val="1"/>
      <w:numFmt w:val="decimal"/>
      <w:lvlText w:val="%4."/>
      <w:lvlJc w:val="left"/>
      <w:pPr>
        <w:ind w:left="4298" w:hanging="360"/>
      </w:pPr>
    </w:lvl>
    <w:lvl w:ilvl="4" w:tplc="04090019" w:tentative="1">
      <w:start w:val="1"/>
      <w:numFmt w:val="lowerLetter"/>
      <w:lvlText w:val="%5."/>
      <w:lvlJc w:val="left"/>
      <w:pPr>
        <w:ind w:left="5018" w:hanging="360"/>
      </w:pPr>
    </w:lvl>
    <w:lvl w:ilvl="5" w:tplc="0409001B" w:tentative="1">
      <w:start w:val="1"/>
      <w:numFmt w:val="lowerRoman"/>
      <w:lvlText w:val="%6."/>
      <w:lvlJc w:val="right"/>
      <w:pPr>
        <w:ind w:left="5738" w:hanging="180"/>
      </w:pPr>
    </w:lvl>
    <w:lvl w:ilvl="6" w:tplc="0409000F" w:tentative="1">
      <w:start w:val="1"/>
      <w:numFmt w:val="decimal"/>
      <w:lvlText w:val="%7."/>
      <w:lvlJc w:val="left"/>
      <w:pPr>
        <w:ind w:left="6458" w:hanging="360"/>
      </w:pPr>
    </w:lvl>
    <w:lvl w:ilvl="7" w:tplc="04090019" w:tentative="1">
      <w:start w:val="1"/>
      <w:numFmt w:val="lowerLetter"/>
      <w:lvlText w:val="%8."/>
      <w:lvlJc w:val="left"/>
      <w:pPr>
        <w:ind w:left="7178" w:hanging="360"/>
      </w:pPr>
    </w:lvl>
    <w:lvl w:ilvl="8" w:tplc="04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7C9C4D38"/>
    <w:multiLevelType w:val="multilevel"/>
    <w:tmpl w:val="4658FA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E32"/>
    <w:rsid w:val="00067358"/>
    <w:rsid w:val="0007734D"/>
    <w:rsid w:val="000913E9"/>
    <w:rsid w:val="000A7454"/>
    <w:rsid w:val="00114467"/>
    <w:rsid w:val="001D4B56"/>
    <w:rsid w:val="001F418E"/>
    <w:rsid w:val="002C70F6"/>
    <w:rsid w:val="002E5A41"/>
    <w:rsid w:val="00372C5E"/>
    <w:rsid w:val="0038123B"/>
    <w:rsid w:val="003E0ADC"/>
    <w:rsid w:val="00414C5D"/>
    <w:rsid w:val="004774CF"/>
    <w:rsid w:val="00577234"/>
    <w:rsid w:val="006524DF"/>
    <w:rsid w:val="006F557C"/>
    <w:rsid w:val="007F1E19"/>
    <w:rsid w:val="0083235F"/>
    <w:rsid w:val="00832721"/>
    <w:rsid w:val="008962AA"/>
    <w:rsid w:val="00963925"/>
    <w:rsid w:val="00964D7F"/>
    <w:rsid w:val="00997717"/>
    <w:rsid w:val="009D55CD"/>
    <w:rsid w:val="00A10575"/>
    <w:rsid w:val="00A33FC8"/>
    <w:rsid w:val="00AC1BD9"/>
    <w:rsid w:val="00B56931"/>
    <w:rsid w:val="00B934E5"/>
    <w:rsid w:val="00C73956"/>
    <w:rsid w:val="00CA324B"/>
    <w:rsid w:val="00CB45F0"/>
    <w:rsid w:val="00D67E22"/>
    <w:rsid w:val="00D759FD"/>
    <w:rsid w:val="00DC1E32"/>
    <w:rsid w:val="00DE5FA4"/>
    <w:rsid w:val="00DF2250"/>
    <w:rsid w:val="00E115BA"/>
    <w:rsid w:val="00E21D44"/>
    <w:rsid w:val="00E25C51"/>
    <w:rsid w:val="00E81F9F"/>
    <w:rsid w:val="00EB4279"/>
    <w:rsid w:val="00F20D22"/>
    <w:rsid w:val="00F36888"/>
    <w:rsid w:val="00F54782"/>
    <w:rsid w:val="00F70B24"/>
    <w:rsid w:val="00FA2A05"/>
    <w:rsid w:val="00FC6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66B551A4"/>
  <w15:chartTrackingRefBased/>
  <w15:docId w15:val="{88F65004-3FCB-4A91-9504-43283A4D4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1E32"/>
    <w:rPr>
      <w:rFonts w:eastAsia="Times New Roman"/>
      <w:szCs w:val="20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1E32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1E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1E32"/>
    <w:pPr>
      <w:spacing w:before="240" w:after="60"/>
      <w:outlineLvl w:val="7"/>
    </w:pPr>
    <w:rPr>
      <w:rFonts w:ascii="Calibri" w:hAnsi="Calibri"/>
      <w:i/>
      <w:i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DC1E32"/>
    <w:rPr>
      <w:rFonts w:ascii="Cambria" w:eastAsia="Times New Roman" w:hAnsi="Cambria"/>
      <w:b/>
      <w:bCs/>
      <w:color w:val="4F81BD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DC1E32"/>
    <w:rPr>
      <w:rFonts w:ascii="Calibri" w:eastAsia="Times New Roman" w:hAnsi="Calibri"/>
      <w:b/>
      <w:bCs/>
      <w:i/>
      <w:iCs/>
      <w:sz w:val="26"/>
      <w:szCs w:val="2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1E32"/>
    <w:rPr>
      <w:rFonts w:ascii="Calibri" w:eastAsia="Times New Roman" w:hAnsi="Calibri"/>
      <w:i/>
      <w:iCs/>
      <w:lang w:val="en-US"/>
    </w:rPr>
  </w:style>
  <w:style w:type="paragraph" w:styleId="BodyTextIndent2">
    <w:name w:val="Body Text Indent 2"/>
    <w:basedOn w:val="Normal"/>
    <w:link w:val="BodyTextIndent2Char"/>
    <w:semiHidden/>
    <w:rsid w:val="00DC1E32"/>
    <w:pPr>
      <w:ind w:firstLine="851"/>
    </w:pPr>
    <w:rPr>
      <w:lang w:val="en-AU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DC1E32"/>
    <w:rPr>
      <w:rFonts w:eastAsia="Times New Roman"/>
      <w:szCs w:val="20"/>
      <w:lang w:val="en-AU"/>
    </w:rPr>
  </w:style>
  <w:style w:type="paragraph" w:styleId="ListParagraph">
    <w:name w:val="List Paragraph"/>
    <w:basedOn w:val="Normal"/>
    <w:uiPriority w:val="34"/>
    <w:qFormat/>
    <w:rsid w:val="00477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42AA6D-96BF-4250-8E8F-DD4C93FD9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3</Pages>
  <Words>1048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Virgil</cp:lastModifiedBy>
  <cp:revision>9</cp:revision>
  <cp:lastPrinted>2021-10-18T07:16:00Z</cp:lastPrinted>
  <dcterms:created xsi:type="dcterms:W3CDTF">2021-10-07T07:07:00Z</dcterms:created>
  <dcterms:modified xsi:type="dcterms:W3CDTF">2021-10-21T06:08:00Z</dcterms:modified>
</cp:coreProperties>
</file>