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4CBC" w14:textId="0008E6F2" w:rsidR="0081731F" w:rsidRPr="000F473D" w:rsidRDefault="0081731F" w:rsidP="0081731F">
      <w:pPr>
        <w:spacing w:after="0" w:line="240" w:lineRule="auto"/>
        <w:rPr>
          <w:rFonts w:ascii="Times New Roman" w:eastAsia="Times New Roman" w:hAnsi="Times New Roman"/>
          <w:b/>
          <w:noProof/>
          <w:sz w:val="16"/>
          <w:szCs w:val="16"/>
          <w:lang w:eastAsia="ro-RO"/>
        </w:rPr>
      </w:pPr>
    </w:p>
    <w:p w14:paraId="2E7248AD" w14:textId="77777777" w:rsidR="005A5F28" w:rsidRPr="000F473D" w:rsidRDefault="005A5F28" w:rsidP="005A5F28">
      <w:pPr>
        <w:keepNext/>
        <w:spacing w:before="240" w:after="60" w:line="240" w:lineRule="auto"/>
        <w:outlineLvl w:val="0"/>
        <w:rPr>
          <w:rFonts w:ascii="Times New Roman" w:eastAsia="Times New Roman" w:hAnsi="Times New Roman"/>
          <w:b/>
          <w:bCs/>
          <w:noProof/>
          <w:kern w:val="32"/>
          <w:sz w:val="16"/>
          <w:szCs w:val="16"/>
        </w:rPr>
      </w:pPr>
      <w:r w:rsidRPr="000F473D">
        <w:rPr>
          <w:rFonts w:ascii="Times New Roman" w:eastAsia="Times New Roman" w:hAnsi="Times New Roman"/>
          <w:b/>
          <w:bCs/>
          <w:noProof/>
          <w:kern w:val="32"/>
          <w:sz w:val="20"/>
          <w:szCs w:val="20"/>
        </w:rPr>
        <w:t>ROMÂNIA</w:t>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t xml:space="preserve">                         </w:t>
      </w:r>
      <w:r w:rsidRPr="000F473D">
        <w:rPr>
          <w:rFonts w:ascii="Times New Roman" w:eastAsia="Times New Roman" w:hAnsi="Times New Roman"/>
          <w:b/>
          <w:bCs/>
          <w:noProof/>
          <w:kern w:val="32"/>
          <w:sz w:val="16"/>
          <w:szCs w:val="16"/>
        </w:rPr>
        <w:t>(nu produce efecte juridice)*</w:t>
      </w:r>
    </w:p>
    <w:p w14:paraId="715AEEC2" w14:textId="77777777" w:rsidR="005A5F28" w:rsidRPr="000F473D" w:rsidRDefault="005A5F28" w:rsidP="005A5F28">
      <w:pPr>
        <w:spacing w:after="0" w:line="240" w:lineRule="auto"/>
        <w:rPr>
          <w:rFonts w:ascii="Times New Roman" w:eastAsia="Times New Roman" w:hAnsi="Times New Roman"/>
          <w:b/>
          <w:noProof/>
          <w:sz w:val="20"/>
          <w:szCs w:val="20"/>
        </w:rPr>
      </w:pPr>
      <w:r w:rsidRPr="000F473D">
        <w:rPr>
          <w:rFonts w:ascii="Times New Roman" w:eastAsia="Times New Roman" w:hAnsi="Times New Roman"/>
          <w:b/>
          <w:noProof/>
          <w:sz w:val="20"/>
          <w:szCs w:val="20"/>
        </w:rPr>
        <w:t>JUDEŢUL MUREŞ                                                                                                                    Inițiator</w:t>
      </w:r>
    </w:p>
    <w:p w14:paraId="4886877B" w14:textId="77777777" w:rsidR="005A5F28" w:rsidRPr="000F473D" w:rsidRDefault="005A5F28" w:rsidP="005A5F28">
      <w:pPr>
        <w:spacing w:after="0" w:line="240" w:lineRule="auto"/>
        <w:rPr>
          <w:rFonts w:ascii="Times New Roman" w:eastAsia="Times New Roman" w:hAnsi="Times New Roman"/>
          <w:b/>
          <w:bCs/>
          <w:noProof/>
          <w:sz w:val="20"/>
          <w:szCs w:val="20"/>
        </w:rPr>
      </w:pPr>
      <w:r w:rsidRPr="000F473D">
        <w:rPr>
          <w:rFonts w:ascii="Times New Roman" w:eastAsia="Times New Roman" w:hAnsi="Times New Roman"/>
          <w:b/>
          <w:bCs/>
          <w:noProof/>
          <w:sz w:val="20"/>
          <w:szCs w:val="20"/>
        </w:rPr>
        <w:t>MUNICIPIULUI TÂRGU MUREŞ</w:t>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t xml:space="preserve">                    PRIMAR</w:t>
      </w:r>
    </w:p>
    <w:p w14:paraId="6C084F06" w14:textId="77777777" w:rsidR="005A5F28" w:rsidRPr="000F473D" w:rsidRDefault="005A5F28" w:rsidP="005A5F28">
      <w:pPr>
        <w:spacing w:after="0" w:line="240" w:lineRule="auto"/>
        <w:rPr>
          <w:rFonts w:ascii="Times New Roman" w:eastAsia="Times New Roman" w:hAnsi="Times New Roman"/>
          <w:noProof/>
          <w:sz w:val="20"/>
          <w:szCs w:val="20"/>
        </w:rPr>
      </w:pPr>
      <w:bookmarkStart w:id="0" w:name="_Hlk17368296"/>
      <w:r w:rsidRPr="000F473D">
        <w:rPr>
          <w:rFonts w:ascii="Times New Roman" w:eastAsia="Times New Roman" w:hAnsi="Times New Roman"/>
          <w:b/>
          <w:bCs/>
          <w:noProof/>
          <w:sz w:val="20"/>
          <w:szCs w:val="20"/>
        </w:rPr>
        <w:t xml:space="preserve">Direcția  D.P.F.I.R.U.R.P.L, SPFI                                                                                        </w:t>
      </w:r>
      <w:bookmarkEnd w:id="0"/>
      <w:r w:rsidRPr="000F473D">
        <w:rPr>
          <w:rFonts w:ascii="Times New Roman" w:eastAsia="Times New Roman" w:hAnsi="Times New Roman"/>
          <w:b/>
          <w:noProof/>
          <w:sz w:val="24"/>
          <w:szCs w:val="24"/>
        </w:rPr>
        <w:t>SOÓS ZOLTÁN</w:t>
      </w:r>
    </w:p>
    <w:p w14:paraId="15CC951D" w14:textId="25E8DC10" w:rsidR="005A5F28" w:rsidRPr="000F473D" w:rsidRDefault="005A5F28" w:rsidP="005A5F28">
      <w:pPr>
        <w:spacing w:after="0" w:line="240" w:lineRule="auto"/>
        <w:rPr>
          <w:rFonts w:ascii="Times New Roman" w:eastAsia="Times New Roman" w:hAnsi="Times New Roman"/>
          <w:b/>
          <w:noProof/>
          <w:sz w:val="20"/>
          <w:szCs w:val="20"/>
        </w:rPr>
      </w:pPr>
      <w:r w:rsidRPr="000F473D">
        <w:rPr>
          <w:rFonts w:ascii="Times New Roman" w:eastAsia="Times New Roman" w:hAnsi="Times New Roman"/>
          <w:b/>
          <w:noProof/>
          <w:sz w:val="20"/>
          <w:szCs w:val="20"/>
        </w:rPr>
        <w:t xml:space="preserve"> Nr.</w:t>
      </w:r>
      <w:bookmarkStart w:id="1" w:name="_Hlk31721747"/>
      <w:r w:rsidR="00F93A0D">
        <w:rPr>
          <w:rFonts w:ascii="Times New Roman" w:eastAsia="Times New Roman" w:hAnsi="Times New Roman"/>
          <w:b/>
          <w:noProof/>
          <w:sz w:val="20"/>
          <w:szCs w:val="20"/>
        </w:rPr>
        <w:t>68.156</w:t>
      </w:r>
      <w:r w:rsidRPr="000F473D">
        <w:rPr>
          <w:rFonts w:ascii="Times New Roman" w:eastAsia="Times New Roman" w:hAnsi="Times New Roman"/>
          <w:b/>
          <w:noProof/>
          <w:sz w:val="20"/>
          <w:szCs w:val="20"/>
        </w:rPr>
        <w:t>/</w:t>
      </w:r>
      <w:bookmarkEnd w:id="1"/>
      <w:r w:rsidR="00F93A0D">
        <w:rPr>
          <w:rFonts w:ascii="Times New Roman" w:eastAsia="Times New Roman" w:hAnsi="Times New Roman"/>
          <w:b/>
          <w:noProof/>
          <w:sz w:val="20"/>
          <w:szCs w:val="20"/>
        </w:rPr>
        <w:t>27.09.2021</w:t>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rPr>
        <w:tab/>
        <w:t xml:space="preserve">                 </w:t>
      </w:r>
    </w:p>
    <w:p w14:paraId="64813DCB" w14:textId="77777777" w:rsidR="005A5F28" w:rsidRPr="000F473D" w:rsidRDefault="005A5F28" w:rsidP="005A5F28">
      <w:pPr>
        <w:spacing w:after="0" w:line="240" w:lineRule="auto"/>
        <w:rPr>
          <w:rFonts w:ascii="Times New Roman" w:eastAsia="Times New Roman" w:hAnsi="Times New Roman"/>
          <w:b/>
          <w:bCs/>
          <w:noProof/>
        </w:rPr>
      </w:pPr>
    </w:p>
    <w:p w14:paraId="3F55C2BD" w14:textId="77777777" w:rsidR="005A5F28" w:rsidRPr="000F473D" w:rsidRDefault="005A5F28" w:rsidP="005A5F28">
      <w:pPr>
        <w:spacing w:after="0" w:line="240" w:lineRule="auto"/>
        <w:jc w:val="center"/>
        <w:rPr>
          <w:rFonts w:ascii="Times New Roman" w:eastAsia="Times New Roman" w:hAnsi="Times New Roman"/>
          <w:b/>
          <w:bCs/>
          <w:noProof/>
        </w:rPr>
      </w:pPr>
    </w:p>
    <w:p w14:paraId="581CA214" w14:textId="77777777" w:rsidR="005A5F28" w:rsidRPr="000F473D" w:rsidRDefault="005A5F28" w:rsidP="005A5F28">
      <w:pPr>
        <w:spacing w:after="0" w:line="240" w:lineRule="auto"/>
        <w:jc w:val="center"/>
        <w:rPr>
          <w:rFonts w:ascii="Times New Roman" w:eastAsia="Times New Roman" w:hAnsi="Times New Roman"/>
          <w:b/>
          <w:bCs/>
          <w:noProof/>
        </w:rPr>
      </w:pPr>
    </w:p>
    <w:p w14:paraId="5D82B5CD" w14:textId="77777777" w:rsidR="005A5F28" w:rsidRPr="000F473D" w:rsidRDefault="005A5F28" w:rsidP="005A5F28">
      <w:pPr>
        <w:spacing w:after="0" w:line="240" w:lineRule="auto"/>
        <w:jc w:val="center"/>
        <w:rPr>
          <w:rFonts w:ascii="Times New Roman" w:eastAsia="Times New Roman" w:hAnsi="Times New Roman"/>
          <w:b/>
          <w:bCs/>
          <w:noProof/>
        </w:rPr>
      </w:pPr>
      <w:r w:rsidRPr="000F473D">
        <w:rPr>
          <w:rFonts w:ascii="Times New Roman" w:eastAsia="Times New Roman" w:hAnsi="Times New Roman"/>
          <w:b/>
          <w:bCs/>
          <w:noProof/>
        </w:rPr>
        <w:t>REFERAT DE APROBARE</w:t>
      </w:r>
    </w:p>
    <w:p w14:paraId="7A855FD2" w14:textId="77777777" w:rsidR="005A5F28" w:rsidRPr="000F473D" w:rsidRDefault="005A5F28" w:rsidP="005A5F28">
      <w:pPr>
        <w:spacing w:after="0" w:line="240" w:lineRule="auto"/>
        <w:jc w:val="center"/>
        <w:rPr>
          <w:rFonts w:ascii="Times New Roman" w:eastAsia="Times New Roman" w:hAnsi="Times New Roman"/>
          <w:b/>
          <w:bCs/>
          <w:noProof/>
        </w:rPr>
      </w:pPr>
    </w:p>
    <w:p w14:paraId="1FA41A81" w14:textId="1C903191" w:rsidR="005A5F28" w:rsidRPr="000F473D" w:rsidRDefault="00B55D23" w:rsidP="005A5F28">
      <w:pPr>
        <w:spacing w:after="0" w:line="240" w:lineRule="auto"/>
        <w:jc w:val="center"/>
        <w:rPr>
          <w:rFonts w:ascii="Times New Roman" w:eastAsia="Times New Roman" w:hAnsi="Times New Roman"/>
          <w:noProof/>
        </w:rPr>
      </w:pPr>
      <w:bookmarkStart w:id="2" w:name="_Hlk14186173"/>
      <w:r w:rsidRPr="000F473D">
        <w:rPr>
          <w:rFonts w:ascii="Times New Roman" w:eastAsia="Times New Roman" w:hAnsi="Times New Roman"/>
          <w:b/>
          <w:noProof/>
          <w:color w:val="000000"/>
          <w:spacing w:val="-7"/>
        </w:rPr>
        <w:t xml:space="preserve">privind </w:t>
      </w:r>
      <w:r>
        <w:rPr>
          <w:rFonts w:ascii="Times New Roman" w:eastAsia="Times New Roman" w:hAnsi="Times New Roman"/>
          <w:b/>
          <w:noProof/>
          <w:color w:val="000000"/>
          <w:spacing w:val="-7"/>
        </w:rPr>
        <w:t xml:space="preserve">modificarea </w:t>
      </w:r>
      <w:r w:rsidR="001246F9" w:rsidRPr="001246F9">
        <w:rPr>
          <w:rFonts w:ascii="Times New Roman" w:eastAsia="Times New Roman" w:hAnsi="Times New Roman"/>
          <w:b/>
          <w:bCs/>
          <w:sz w:val="24"/>
          <w:szCs w:val="24"/>
        </w:rPr>
        <w:t>Hotărârii Consiliului Local al Municipiului Târgu Mureș</w:t>
      </w:r>
      <w:r>
        <w:rPr>
          <w:rFonts w:ascii="Times New Roman" w:eastAsia="Times New Roman" w:hAnsi="Times New Roman"/>
          <w:b/>
          <w:noProof/>
          <w:color w:val="000000"/>
          <w:spacing w:val="-7"/>
        </w:rPr>
        <w:t xml:space="preserve"> nr. 211/26.11.2020 referitoare la </w:t>
      </w:r>
      <w:r w:rsidRPr="000F473D">
        <w:rPr>
          <w:rFonts w:ascii="Times New Roman" w:hAnsi="Times New Roman"/>
          <w:b/>
          <w:noProof/>
        </w:rPr>
        <w:t xml:space="preserve">aprobarea </w:t>
      </w:r>
      <w:r w:rsidRPr="000F473D">
        <w:rPr>
          <w:rFonts w:ascii="Times New Roman" w:hAnsi="Times New Roman"/>
          <w:b/>
          <w:noProof/>
          <w:color w:val="000000"/>
        </w:rPr>
        <w:t xml:space="preserve">proiectului şi a cheltuielilor </w:t>
      </w:r>
      <w:r w:rsidRPr="000F473D">
        <w:rPr>
          <w:rFonts w:ascii="Times New Roman" w:hAnsi="Times New Roman"/>
          <w:b/>
          <w:noProof/>
        </w:rPr>
        <w:t xml:space="preserve">aferente proiectului </w:t>
      </w:r>
      <w:r w:rsidRPr="000F473D">
        <w:rPr>
          <w:rFonts w:ascii="Times New Roman" w:hAnsi="Times New Roman"/>
          <w:b/>
          <w:noProof/>
          <w:position w:val="-1"/>
          <w:lang w:eastAsia="ro-RO"/>
        </w:rPr>
        <w:t>„Consolidarea capacității unităților de învățământ din Târgu Mureș în vederea gestionării situației de pandemie generată de virusul SARS-COV-2 2020”</w:t>
      </w:r>
    </w:p>
    <w:p w14:paraId="75998DE4" w14:textId="77777777" w:rsidR="005A5F28" w:rsidRPr="000F473D" w:rsidRDefault="005A5F28" w:rsidP="005A5F28">
      <w:pPr>
        <w:spacing w:after="0" w:line="240" w:lineRule="auto"/>
        <w:jc w:val="center"/>
        <w:rPr>
          <w:rFonts w:ascii="Times New Roman" w:eastAsia="Times New Roman" w:hAnsi="Times New Roman"/>
          <w:noProof/>
        </w:rPr>
      </w:pPr>
    </w:p>
    <w:p w14:paraId="1EE56B87" w14:textId="77777777" w:rsidR="005A5F28" w:rsidRPr="000F473D" w:rsidRDefault="005A5F28" w:rsidP="005A5F28">
      <w:pPr>
        <w:spacing w:after="0" w:line="240" w:lineRule="auto"/>
        <w:jc w:val="center"/>
        <w:rPr>
          <w:rFonts w:ascii="Times New Roman" w:eastAsia="Times New Roman" w:hAnsi="Times New Roman"/>
          <w:noProof/>
        </w:rPr>
      </w:pPr>
    </w:p>
    <w:p w14:paraId="625ACBB8" w14:textId="77777777" w:rsidR="005A5F28" w:rsidRPr="000F473D" w:rsidRDefault="005A5F28" w:rsidP="005A5F28">
      <w:pPr>
        <w:spacing w:after="0"/>
        <w:ind w:firstLine="720"/>
        <w:jc w:val="both"/>
        <w:rPr>
          <w:rFonts w:ascii="Times New Roman" w:eastAsia="Times New Roman" w:hAnsi="Times New Roman"/>
          <w:bCs/>
          <w:noProof/>
          <w:sz w:val="24"/>
          <w:szCs w:val="24"/>
        </w:rPr>
      </w:pPr>
    </w:p>
    <w:p w14:paraId="50463C17" w14:textId="4646BD1C" w:rsidR="005A5F28" w:rsidRPr="006D6A21" w:rsidRDefault="005A5F28" w:rsidP="005A5F28">
      <w:pPr>
        <w:spacing w:after="0"/>
        <w:ind w:firstLine="720"/>
        <w:jc w:val="both"/>
        <w:rPr>
          <w:rFonts w:ascii="Times New Roman" w:eastAsia="Times New Roman" w:hAnsi="Times New Roman"/>
          <w:noProof/>
          <w:color w:val="000000"/>
          <w:sz w:val="24"/>
          <w:szCs w:val="24"/>
        </w:rPr>
      </w:pPr>
      <w:r w:rsidRPr="006D6A21">
        <w:rPr>
          <w:rFonts w:ascii="Times New Roman" w:eastAsia="Times New Roman" w:hAnsi="Times New Roman"/>
          <w:noProof/>
          <w:color w:val="000000"/>
          <w:sz w:val="24"/>
          <w:szCs w:val="24"/>
        </w:rPr>
        <w:t xml:space="preserve">Prin Programul Operațional </w:t>
      </w:r>
      <w:r w:rsidR="000F473D" w:rsidRPr="006D6A21">
        <w:rPr>
          <w:rFonts w:ascii="Times New Roman" w:eastAsia="Times New Roman" w:hAnsi="Times New Roman"/>
          <w:noProof/>
          <w:color w:val="000000"/>
          <w:sz w:val="24"/>
          <w:szCs w:val="24"/>
        </w:rPr>
        <w:t>Infrastructură Mare 2014-2020</w:t>
      </w:r>
      <w:r w:rsidRPr="006D6A21">
        <w:rPr>
          <w:rFonts w:ascii="Times New Roman" w:eastAsia="Times New Roman" w:hAnsi="Times New Roman"/>
          <w:noProof/>
          <w:color w:val="000000"/>
          <w:sz w:val="24"/>
          <w:szCs w:val="24"/>
        </w:rPr>
        <w:t xml:space="preserve">, </w:t>
      </w:r>
      <w:r w:rsidRPr="006D6A21">
        <w:rPr>
          <w:rFonts w:ascii="Times New Roman" w:eastAsia="Times New Roman" w:hAnsi="Times New Roman"/>
          <w:bCs/>
          <w:noProof/>
          <w:sz w:val="24"/>
          <w:szCs w:val="24"/>
        </w:rPr>
        <w:t>s-a lansat apelul de proiecte pe</w:t>
      </w:r>
      <w:r w:rsidRPr="006D6A21">
        <w:rPr>
          <w:rFonts w:ascii="Times New Roman" w:eastAsia="Times New Roman" w:hAnsi="Times New Roman"/>
          <w:noProof/>
          <w:color w:val="000000"/>
          <w:sz w:val="24"/>
          <w:szCs w:val="24"/>
        </w:rPr>
        <w:t xml:space="preserve"> </w:t>
      </w:r>
      <w:r w:rsidR="00956A85" w:rsidRPr="006D6A21">
        <w:rPr>
          <w:rFonts w:ascii="Times New Roman" w:eastAsia="Times New Roman" w:hAnsi="Times New Roman"/>
          <w:noProof/>
          <w:color w:val="000000"/>
          <w:sz w:val="24"/>
          <w:szCs w:val="24"/>
        </w:rPr>
        <w:t>Axa Prioritară 9 Protejarea sănătății populației în contextul pandemiei cauzate de COVID-19, prin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și Obiectivul Specific 9.1 Creșterea capacității de gestionare a crizei sanitare COVID-19</w:t>
      </w:r>
      <w:r w:rsidRPr="006D6A21">
        <w:rPr>
          <w:rFonts w:ascii="Times New Roman" w:eastAsia="Times New Roman" w:hAnsi="Times New Roman"/>
          <w:noProof/>
          <w:color w:val="000000"/>
          <w:sz w:val="24"/>
          <w:szCs w:val="24"/>
        </w:rPr>
        <w:t>.</w:t>
      </w:r>
    </w:p>
    <w:p w14:paraId="317C2DED" w14:textId="58AD11E4" w:rsidR="005A5F28" w:rsidRPr="006D6A21" w:rsidRDefault="005A5F28" w:rsidP="005A5F28">
      <w:pPr>
        <w:spacing w:after="0"/>
        <w:jc w:val="both"/>
        <w:rPr>
          <w:rFonts w:ascii="Times New Roman" w:eastAsia="Times New Roman" w:hAnsi="Times New Roman"/>
          <w:bCs/>
          <w:i/>
          <w:iCs/>
          <w:noProof/>
          <w:sz w:val="24"/>
          <w:szCs w:val="24"/>
        </w:rPr>
      </w:pPr>
      <w:r w:rsidRPr="006D6A21">
        <w:rPr>
          <w:rFonts w:ascii="Times New Roman" w:eastAsia="Times New Roman" w:hAnsi="Times New Roman"/>
          <w:bCs/>
          <w:noProof/>
          <w:sz w:val="24"/>
          <w:szCs w:val="24"/>
        </w:rPr>
        <w:t xml:space="preserve">              Municipiul Târgu Mureș, fiind eligibil conform Ghidului solicitantului, a elaborat o cerere de finanțare cu titlul</w:t>
      </w:r>
      <w:r w:rsidRPr="006D6A21">
        <w:rPr>
          <w:rFonts w:ascii="Times New Roman" w:eastAsia="Times New Roman" w:hAnsi="Times New Roman"/>
          <w:b/>
          <w:i/>
          <w:noProof/>
          <w:sz w:val="24"/>
          <w:szCs w:val="24"/>
        </w:rPr>
        <w:t xml:space="preserve"> </w:t>
      </w:r>
      <w:r w:rsidRPr="006D6A21">
        <w:rPr>
          <w:rFonts w:ascii="Times New Roman" w:hAnsi="Times New Roman"/>
          <w:b/>
          <w:noProof/>
          <w:position w:val="-1"/>
          <w:sz w:val="24"/>
          <w:szCs w:val="24"/>
          <w:lang w:eastAsia="ro-RO"/>
        </w:rPr>
        <w:t>„</w:t>
      </w:r>
      <w:r w:rsidR="000F473D" w:rsidRPr="006D6A21">
        <w:rPr>
          <w:rFonts w:ascii="Times New Roman" w:hAnsi="Times New Roman"/>
          <w:b/>
          <w:noProof/>
          <w:position w:val="-1"/>
          <w:sz w:val="24"/>
          <w:szCs w:val="24"/>
          <w:lang w:eastAsia="ro-RO"/>
        </w:rPr>
        <w:t>Consolidarea capacității unităților de învățământ din Târgu Mureș în vederea gestionării situației de pandemie generată de virusul SARS-COV-2 2020</w:t>
      </w:r>
      <w:r w:rsidRPr="006D6A21">
        <w:rPr>
          <w:rFonts w:ascii="Times New Roman" w:hAnsi="Times New Roman"/>
          <w:b/>
          <w:noProof/>
          <w:position w:val="-1"/>
          <w:sz w:val="24"/>
          <w:szCs w:val="24"/>
          <w:lang w:eastAsia="ro-RO"/>
        </w:rPr>
        <w:t>”.</w:t>
      </w:r>
    </w:p>
    <w:p w14:paraId="03FAA256" w14:textId="0A1AA9B4" w:rsidR="005A5F28" w:rsidRPr="006D6A21" w:rsidRDefault="005A5F28" w:rsidP="005A5F28">
      <w:pPr>
        <w:spacing w:after="0"/>
        <w:ind w:firstLine="720"/>
        <w:jc w:val="both"/>
        <w:rPr>
          <w:rFonts w:ascii="Times New Roman" w:eastAsia="Times New Roman" w:hAnsi="Times New Roman"/>
          <w:bCs/>
          <w:noProof/>
          <w:sz w:val="24"/>
          <w:szCs w:val="24"/>
        </w:rPr>
      </w:pPr>
      <w:r w:rsidRPr="006D6A21">
        <w:rPr>
          <w:rFonts w:ascii="Times New Roman" w:eastAsia="Times New Roman" w:hAnsi="Times New Roman"/>
          <w:b/>
          <w:bCs/>
          <w:noProof/>
          <w:sz w:val="24"/>
          <w:szCs w:val="24"/>
        </w:rPr>
        <w:t>Obiectivul general al proiectului</w:t>
      </w:r>
      <w:r w:rsidRPr="006D6A21">
        <w:rPr>
          <w:rFonts w:ascii="Times New Roman" w:eastAsia="Times New Roman" w:hAnsi="Times New Roman"/>
          <w:noProof/>
          <w:sz w:val="24"/>
          <w:szCs w:val="24"/>
        </w:rPr>
        <w:t xml:space="preserve"> îl constituie </w:t>
      </w:r>
      <w:r w:rsidR="00956A85" w:rsidRPr="006D6A21">
        <w:rPr>
          <w:rFonts w:ascii="Times New Roman" w:eastAsia="Times New Roman" w:hAnsi="Times New Roman"/>
          <w:noProof/>
          <w:sz w:val="24"/>
          <w:szCs w:val="24"/>
        </w:rPr>
        <w:t>asigurarea unei capacitati adecvate de gestionare a crizei sanitare la nivelul unitatilor de invatamant din Municipiul Târgu Mureș</w:t>
      </w:r>
      <w:r w:rsidR="00956A85" w:rsidRPr="006D6A21">
        <w:rPr>
          <w:rFonts w:ascii="Times New Roman" w:eastAsia="Times New Roman" w:hAnsi="Times New Roman"/>
          <w:bCs/>
          <w:noProof/>
          <w:sz w:val="24"/>
          <w:szCs w:val="24"/>
        </w:rPr>
        <w:t xml:space="preserve"> prin dotarea cu echipamente de protectie medicala si dispozitive medicale necesare pentru diminuarea riscului de propagare a infectiei cu SARS – COV – 2.</w:t>
      </w:r>
    </w:p>
    <w:p w14:paraId="0FB3D042" w14:textId="284F1624" w:rsidR="00956A85"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În contextul crizei pandemice create de coronavirusul SARS-Cov-2, se impune luarea unor mãsuri </w:t>
      </w:r>
      <w:r w:rsidR="00956A85" w:rsidRPr="006D6A21">
        <w:rPr>
          <w:rFonts w:ascii="Times New Roman" w:eastAsia="Times New Roman" w:hAnsi="Times New Roman"/>
          <w:noProof/>
          <w:sz w:val="24"/>
          <w:szCs w:val="24"/>
        </w:rPr>
        <w:t>pentru diminuarea riscului de propagare a infectiei cu SARS – COV – 2 in cadrul unitatilor de invatamant, astfel incat anul scolar 2020/2021 sa se desfasoare in conditii de siguranta si cu respectarea normelor impuse de Ordinul 5487/1494/2020 pentru aprobarea masurilor de organizare a activitatii in cadrul unitatilor/institutiilor de invatamant in conditii de siguranta epidemiologica pentru prevenirea imbolnavirilor cu virusul SARS-CoV-2.</w:t>
      </w:r>
      <w:r w:rsidR="001758BB" w:rsidRPr="006D6A21">
        <w:rPr>
          <w:rFonts w:ascii="Times New Roman" w:eastAsia="Times New Roman" w:hAnsi="Times New Roman"/>
          <w:noProof/>
          <w:sz w:val="24"/>
          <w:szCs w:val="24"/>
        </w:rPr>
        <w:t xml:space="preserve"> Proiectul</w:t>
      </w:r>
      <w:r w:rsidR="001758BB" w:rsidRPr="006D6A21">
        <w:rPr>
          <w:sz w:val="24"/>
          <w:szCs w:val="24"/>
        </w:rPr>
        <w:t xml:space="preserve"> </w:t>
      </w:r>
      <w:r w:rsidR="001758BB" w:rsidRPr="006D6A21">
        <w:rPr>
          <w:rFonts w:ascii="Times New Roman" w:eastAsia="Times New Roman" w:hAnsi="Times New Roman"/>
          <w:noProof/>
          <w:sz w:val="24"/>
          <w:szCs w:val="24"/>
        </w:rPr>
        <w:t>vizeaza dotarea cu echipamente de protectie si dispozitive medicale necesare pentru a putea aplica masurile sanitare si de protectie minime pe perioada pandemiei COVID-19 a unitatilor de invatamant</w:t>
      </w:r>
      <w:r w:rsidR="00C76EF6">
        <w:rPr>
          <w:rFonts w:ascii="Times New Roman" w:eastAsia="Times New Roman" w:hAnsi="Times New Roman"/>
          <w:noProof/>
          <w:sz w:val="24"/>
          <w:szCs w:val="24"/>
        </w:rPr>
        <w:t xml:space="preserve"> din </w:t>
      </w:r>
      <w:r w:rsidR="00C76EF6" w:rsidRPr="00C76EF6">
        <w:rPr>
          <w:rFonts w:ascii="Times New Roman" w:eastAsia="Times New Roman" w:hAnsi="Times New Roman"/>
          <w:noProof/>
          <w:sz w:val="24"/>
          <w:szCs w:val="24"/>
        </w:rPr>
        <w:t>municipiul Târgu Mureș</w:t>
      </w:r>
    </w:p>
    <w:p w14:paraId="46299F61" w14:textId="0EBD4CBC" w:rsidR="005A5F28"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La nivelul municipiului Târgu Mureș, au rãspuns solicitãrii de achiziționare de echipamente </w:t>
      </w:r>
      <w:r w:rsidR="001758BB" w:rsidRPr="006D6A21">
        <w:rPr>
          <w:rFonts w:ascii="Times New Roman" w:eastAsia="Times New Roman" w:hAnsi="Times New Roman"/>
          <w:noProof/>
          <w:sz w:val="24"/>
          <w:szCs w:val="24"/>
        </w:rPr>
        <w:t xml:space="preserve">de protectie si dispozitive medicale </w:t>
      </w:r>
      <w:r w:rsidRPr="006D6A21">
        <w:rPr>
          <w:rFonts w:ascii="Times New Roman" w:eastAsia="Times New Roman" w:hAnsi="Times New Roman"/>
          <w:noProof/>
          <w:sz w:val="24"/>
          <w:szCs w:val="24"/>
        </w:rPr>
        <w:t xml:space="preserve">un numãr de </w:t>
      </w:r>
      <w:r w:rsidR="00BC5F27">
        <w:rPr>
          <w:rFonts w:ascii="Times New Roman" w:eastAsia="Times New Roman" w:hAnsi="Times New Roman"/>
          <w:noProof/>
          <w:sz w:val="24"/>
          <w:szCs w:val="24"/>
        </w:rPr>
        <w:t>30</w:t>
      </w:r>
      <w:r w:rsidRPr="006D6A21">
        <w:rPr>
          <w:rFonts w:ascii="Times New Roman" w:eastAsia="Times New Roman" w:hAnsi="Times New Roman"/>
          <w:noProof/>
          <w:sz w:val="24"/>
          <w:szCs w:val="24"/>
        </w:rPr>
        <w:t xml:space="preserve"> unitãți școlare</w:t>
      </w:r>
      <w:r w:rsidR="00B03B58">
        <w:rPr>
          <w:rFonts w:ascii="Times New Roman" w:eastAsia="Times New Roman" w:hAnsi="Times New Roman"/>
          <w:noProof/>
          <w:sz w:val="24"/>
          <w:szCs w:val="24"/>
        </w:rPr>
        <w:t xml:space="preserve"> cu personalitate juridică, la care s-au adaugat și 15 unități școlare arondate acestora (total 45 unități școlare)</w:t>
      </w:r>
      <w:r w:rsidRPr="006D6A21">
        <w:rPr>
          <w:rFonts w:ascii="Times New Roman" w:eastAsia="Times New Roman" w:hAnsi="Times New Roman"/>
          <w:noProof/>
          <w:sz w:val="24"/>
          <w:szCs w:val="24"/>
        </w:rPr>
        <w:t>.</w:t>
      </w:r>
    </w:p>
    <w:p w14:paraId="45D42687" w14:textId="77777777" w:rsidR="005A5F28"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Prin  proiect se propune  achiziționarea urmãtoarelor echipamente:</w:t>
      </w:r>
    </w:p>
    <w:p w14:paraId="6FD6C093" w14:textId="0E082D26"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Mască Facială 3 pliuri / 3 straturi Tip 2R – adulti</w:t>
      </w:r>
    </w:p>
    <w:p w14:paraId="1CA6B16E" w14:textId="4FEF29C0"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Mască Facială 3 pliur / 3 straturii Tip 2R – copii</w:t>
      </w:r>
    </w:p>
    <w:p w14:paraId="41F17D56" w14:textId="11F9A5C1"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Halat unica folosinta </w:t>
      </w:r>
    </w:p>
    <w:p w14:paraId="686224CE" w14:textId="2FA9ABC4"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Dezinfectant suprafete de nivel mediu </w:t>
      </w:r>
    </w:p>
    <w:p w14:paraId="182AE781" w14:textId="02CA2A3E"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lastRenderedPageBreak/>
        <w:t>- Dezinfectant pentru nebulizator</w:t>
      </w:r>
    </w:p>
    <w:p w14:paraId="40FFEC39" w14:textId="7A78B455"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Dezinfectant maini</w:t>
      </w:r>
    </w:p>
    <w:p w14:paraId="35160E90" w14:textId="17501823"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Termometru digital cu infrarosu</w:t>
      </w:r>
    </w:p>
    <w:p w14:paraId="2A398B92" w14:textId="3E945854"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Lampa Bactericida UV </w:t>
      </w:r>
    </w:p>
    <w:p w14:paraId="7CAC3108" w14:textId="73A3FA03"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Echipament automat de dezinfectie prin nebulizare</w:t>
      </w:r>
    </w:p>
    <w:p w14:paraId="4C6D01E0" w14:textId="7EF9357D" w:rsidR="001758BB" w:rsidRDefault="00C76EF6" w:rsidP="001758BB">
      <w:pPr>
        <w:spacing w:after="0"/>
        <w:ind w:firstLine="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1758BB" w:rsidRPr="006D6A21">
        <w:rPr>
          <w:rFonts w:ascii="Times New Roman" w:eastAsia="Times New Roman" w:hAnsi="Times New Roman"/>
          <w:noProof/>
          <w:sz w:val="24"/>
          <w:szCs w:val="24"/>
        </w:rPr>
        <w:t>Dispenser dezinfectant maini cu senzor</w:t>
      </w:r>
      <w:r w:rsidR="003B6230">
        <w:rPr>
          <w:rFonts w:ascii="Times New Roman" w:eastAsia="Times New Roman" w:hAnsi="Times New Roman"/>
          <w:noProof/>
          <w:sz w:val="24"/>
          <w:szCs w:val="24"/>
        </w:rPr>
        <w:t>.</w:t>
      </w:r>
    </w:p>
    <w:p w14:paraId="66218ECB" w14:textId="77777777" w:rsidR="00877405" w:rsidRPr="006D6A21" w:rsidRDefault="00877405" w:rsidP="00877405">
      <w:pPr>
        <w:spacing w:after="0"/>
        <w:ind w:firstLine="720"/>
        <w:jc w:val="both"/>
        <w:rPr>
          <w:rFonts w:ascii="Times New Roman" w:eastAsia="Times New Roman" w:hAnsi="Times New Roman"/>
          <w:noProof/>
          <w:sz w:val="24"/>
          <w:szCs w:val="24"/>
        </w:rPr>
      </w:pPr>
      <w:r w:rsidRPr="0020609A">
        <w:rPr>
          <w:rFonts w:ascii="Times New Roman" w:eastAsia="Times New Roman" w:hAnsi="Times New Roman"/>
          <w:noProof/>
          <w:sz w:val="24"/>
          <w:szCs w:val="24"/>
        </w:rPr>
        <w:t xml:space="preserve">Prin </w:t>
      </w:r>
      <w:r w:rsidRPr="004A2284">
        <w:rPr>
          <w:rFonts w:ascii="Times New Roman" w:eastAsia="Times New Roman" w:hAnsi="Times New Roman"/>
          <w:noProof/>
          <w:sz w:val="24"/>
          <w:szCs w:val="24"/>
        </w:rPr>
        <w:t xml:space="preserve">achiziționarea echipamentelor de protecție si dispozitivelor medicale prevãzute în cadrul proiectului vor fi sprijiniți un numãr de 17.885 de elevi și un numãr de 2.512 de cadre </w:t>
      </w:r>
      <w:r w:rsidRPr="0020609A">
        <w:rPr>
          <w:rFonts w:ascii="Times New Roman" w:eastAsia="Times New Roman" w:hAnsi="Times New Roman"/>
          <w:noProof/>
          <w:sz w:val="24"/>
          <w:szCs w:val="24"/>
        </w:rPr>
        <w:t>didactice și auxiliare din școlile din Târgu Mureș.</w:t>
      </w:r>
    </w:p>
    <w:p w14:paraId="0E9C9CDA" w14:textId="76B3F119" w:rsidR="003B6230" w:rsidRDefault="003B6230" w:rsidP="003B6230">
      <w:pPr>
        <w:spacing w:after="0" w:line="360" w:lineRule="auto"/>
        <w:ind w:firstLine="720"/>
        <w:jc w:val="both"/>
        <w:rPr>
          <w:rFonts w:ascii="Times New Roman" w:hAnsi="Times New Roman"/>
          <w:noProof/>
          <w:position w:val="-1"/>
          <w:sz w:val="24"/>
          <w:szCs w:val="24"/>
          <w:lang w:eastAsia="ro-RO"/>
        </w:rPr>
      </w:pPr>
      <w:proofErr w:type="spellStart"/>
      <w:r w:rsidRPr="003B6230">
        <w:rPr>
          <w:rFonts w:ascii="Times New Roman" w:hAnsi="Times New Roman"/>
          <w:iCs/>
          <w:color w:val="000000"/>
          <w:sz w:val="24"/>
          <w:szCs w:val="24"/>
          <w:lang w:val="es-ES"/>
        </w:rPr>
        <w:t>Prin</w:t>
      </w:r>
      <w:proofErr w:type="spellEnd"/>
      <w:r w:rsidRPr="003B6230">
        <w:rPr>
          <w:rFonts w:ascii="Times New Roman" w:hAnsi="Times New Roman"/>
          <w:iCs/>
          <w:color w:val="000000"/>
          <w:sz w:val="24"/>
          <w:szCs w:val="24"/>
          <w:lang w:val="es-ES"/>
        </w:rPr>
        <w:t xml:space="preserve"> </w:t>
      </w:r>
      <w:proofErr w:type="spellStart"/>
      <w:r w:rsidRPr="003B6230">
        <w:rPr>
          <w:rFonts w:ascii="Times New Roman" w:hAnsi="Times New Roman"/>
          <w:iCs/>
          <w:color w:val="000000"/>
          <w:sz w:val="24"/>
          <w:szCs w:val="24"/>
          <w:lang w:val="es-ES"/>
        </w:rPr>
        <w:t>Hotărârea</w:t>
      </w:r>
      <w:proofErr w:type="spellEnd"/>
      <w:r w:rsidRPr="003B6230">
        <w:rPr>
          <w:rFonts w:ascii="Times New Roman" w:hAnsi="Times New Roman"/>
          <w:iCs/>
          <w:color w:val="000000"/>
          <w:sz w:val="24"/>
          <w:szCs w:val="24"/>
          <w:lang w:val="es-ES"/>
        </w:rPr>
        <w:t xml:space="preserve"> </w:t>
      </w:r>
      <w:proofErr w:type="spellStart"/>
      <w:r w:rsidRPr="003B6230">
        <w:rPr>
          <w:rFonts w:ascii="Times New Roman" w:hAnsi="Times New Roman"/>
          <w:iCs/>
          <w:color w:val="000000"/>
          <w:sz w:val="24"/>
          <w:szCs w:val="24"/>
          <w:lang w:val="es-ES"/>
        </w:rPr>
        <w:t>Consiliului</w:t>
      </w:r>
      <w:proofErr w:type="spellEnd"/>
      <w:r w:rsidRPr="003B6230">
        <w:rPr>
          <w:rFonts w:ascii="Times New Roman" w:hAnsi="Times New Roman"/>
          <w:iCs/>
          <w:color w:val="000000"/>
          <w:sz w:val="24"/>
          <w:szCs w:val="24"/>
          <w:lang w:val="es-ES"/>
        </w:rPr>
        <w:t xml:space="preserve"> Local </w:t>
      </w:r>
      <w:r w:rsidRPr="003B6230">
        <w:rPr>
          <w:rFonts w:ascii="Times New Roman" w:eastAsia="Times New Roman" w:hAnsi="Times New Roman"/>
          <w:noProof/>
          <w:color w:val="000000"/>
          <w:spacing w:val="-7"/>
          <w:sz w:val="24"/>
          <w:szCs w:val="24"/>
        </w:rPr>
        <w:t>nr. 211/26.11.2020 s-a aprobat cererea de finanțare</w:t>
      </w:r>
      <w:r w:rsidRPr="003B6230">
        <w:rPr>
          <w:rFonts w:ascii="Times New Roman" w:hAnsi="Times New Roman"/>
          <w:noProof/>
          <w:color w:val="000000"/>
          <w:sz w:val="24"/>
          <w:szCs w:val="24"/>
        </w:rPr>
        <w:t xml:space="preserve"> şi  cheltuielile </w:t>
      </w:r>
      <w:r w:rsidRPr="003B6230">
        <w:rPr>
          <w:rFonts w:ascii="Times New Roman" w:hAnsi="Times New Roman"/>
          <w:noProof/>
          <w:sz w:val="24"/>
          <w:szCs w:val="24"/>
        </w:rPr>
        <w:t xml:space="preserve">aferente proiectului </w:t>
      </w:r>
      <w:r w:rsidRPr="003B6230">
        <w:rPr>
          <w:rFonts w:ascii="Times New Roman" w:hAnsi="Times New Roman"/>
          <w:noProof/>
          <w:position w:val="-1"/>
          <w:sz w:val="24"/>
          <w:szCs w:val="24"/>
          <w:lang w:eastAsia="ro-RO"/>
        </w:rPr>
        <w:t>„Consolidarea capacității unităților de învățământ din Târgu Mureș în vederea gestionării situației de pandemie generată de virusul SARS-COV-2 2020”.</w:t>
      </w:r>
    </w:p>
    <w:p w14:paraId="7CC9643C" w14:textId="23C8E797" w:rsidR="00670818" w:rsidRDefault="003B6230" w:rsidP="00DC3E02">
      <w:pPr>
        <w:spacing w:after="0" w:line="360" w:lineRule="auto"/>
        <w:ind w:firstLine="720"/>
        <w:jc w:val="both"/>
        <w:rPr>
          <w:rFonts w:ascii="Times New Roman" w:eastAsia="Times New Roman" w:hAnsi="Times New Roman"/>
          <w:iCs/>
          <w:color w:val="000000"/>
        </w:rPr>
      </w:pPr>
      <w:r w:rsidRPr="003B6230">
        <w:rPr>
          <w:rFonts w:ascii="Times New Roman" w:eastAsia="Times New Roman" w:hAnsi="Times New Roman"/>
          <w:iCs/>
          <w:color w:val="000000"/>
          <w:lang w:val="es-ES"/>
        </w:rPr>
        <w:t>A</w:t>
      </w:r>
      <w:r w:rsidRPr="003B6230">
        <w:rPr>
          <w:rFonts w:ascii="Times New Roman" w:eastAsia="Times New Roman" w:hAnsi="Times New Roman"/>
          <w:iCs/>
          <w:color w:val="000000"/>
        </w:rPr>
        <w:t xml:space="preserve">vând în vedere </w:t>
      </w:r>
      <w:r w:rsidRPr="003B6230">
        <w:rPr>
          <w:rFonts w:ascii="Times New Roman" w:eastAsia="Times New Roman" w:hAnsi="Times New Roman"/>
          <w:bCs/>
          <w:iCs/>
          <w:color w:val="000000"/>
        </w:rPr>
        <w:t xml:space="preserve">solicitarea de </w:t>
      </w:r>
      <w:proofErr w:type="gramStart"/>
      <w:r w:rsidRPr="003B6230">
        <w:rPr>
          <w:rFonts w:ascii="Times New Roman" w:eastAsia="Times New Roman" w:hAnsi="Times New Roman"/>
          <w:bCs/>
          <w:iCs/>
          <w:color w:val="000000"/>
        </w:rPr>
        <w:t>clarificări</w:t>
      </w:r>
      <w:r>
        <w:rPr>
          <w:rFonts w:ascii="Times New Roman" w:eastAsia="Times New Roman" w:hAnsi="Times New Roman"/>
          <w:bCs/>
          <w:iCs/>
          <w:color w:val="000000"/>
        </w:rPr>
        <w:t xml:space="preserve"> </w:t>
      </w:r>
      <w:r w:rsidRPr="003B6230">
        <w:rPr>
          <w:rFonts w:ascii="Times New Roman" w:eastAsia="Times New Roman" w:hAnsi="Times New Roman"/>
          <w:bCs/>
          <w:iCs/>
          <w:color w:val="000000"/>
        </w:rPr>
        <w:t xml:space="preserve"> </w:t>
      </w:r>
      <w:r w:rsidRPr="003B6230">
        <w:rPr>
          <w:rFonts w:ascii="Times New Roman" w:eastAsia="Times New Roman" w:hAnsi="Times New Roman"/>
          <w:iCs/>
          <w:color w:val="000000"/>
        </w:rPr>
        <w:t>transmisă</w:t>
      </w:r>
      <w:proofErr w:type="gramEnd"/>
      <w:r w:rsidRPr="003B6230">
        <w:rPr>
          <w:rFonts w:ascii="Times New Roman" w:eastAsia="Times New Roman" w:hAnsi="Times New Roman"/>
          <w:iCs/>
          <w:color w:val="000000"/>
        </w:rPr>
        <w:t xml:space="preserve"> de </w:t>
      </w:r>
      <w:r>
        <w:rPr>
          <w:rFonts w:ascii="Times New Roman" w:eastAsia="Times New Roman" w:hAnsi="Times New Roman"/>
          <w:iCs/>
          <w:color w:val="000000"/>
        </w:rPr>
        <w:t>Autoritatea de Management pentru Programul Operațional Infrastructură Mare, înregistrată la Municipiul Târgu Mureș cu numărul 66817/22.09.2021</w:t>
      </w:r>
      <w:r w:rsidRPr="003B6230">
        <w:rPr>
          <w:rFonts w:ascii="Times New Roman" w:eastAsia="Times New Roman" w:hAnsi="Times New Roman"/>
          <w:bCs/>
          <w:iCs/>
          <w:color w:val="000000"/>
        </w:rPr>
        <w:t>, ca urmare a verificării de către AM P</w:t>
      </w:r>
      <w:r>
        <w:rPr>
          <w:rFonts w:ascii="Times New Roman" w:eastAsia="Times New Roman" w:hAnsi="Times New Roman"/>
          <w:bCs/>
          <w:iCs/>
          <w:color w:val="000000"/>
        </w:rPr>
        <w:t>OIM</w:t>
      </w:r>
      <w:r w:rsidRPr="003B6230">
        <w:rPr>
          <w:rFonts w:ascii="Times New Roman" w:eastAsia="Times New Roman" w:hAnsi="Times New Roman"/>
          <w:bCs/>
          <w:iCs/>
          <w:color w:val="000000"/>
        </w:rPr>
        <w:t xml:space="preserve"> a documentației </w:t>
      </w:r>
      <w:r w:rsidRPr="003B6230">
        <w:rPr>
          <w:rFonts w:ascii="Times New Roman" w:eastAsia="Times New Roman" w:hAnsi="Times New Roman"/>
          <w:iCs/>
          <w:color w:val="000000"/>
        </w:rPr>
        <w:t xml:space="preserve"> pentru proiectul</w:t>
      </w:r>
      <w:r w:rsidRPr="003B6230">
        <w:rPr>
          <w:rFonts w:ascii="Times New Roman" w:eastAsia="Times New Roman" w:hAnsi="Times New Roman"/>
          <w:b/>
          <w:bCs/>
          <w:iCs/>
        </w:rPr>
        <w:t xml:space="preserve"> </w:t>
      </w:r>
      <w:proofErr w:type="spellStart"/>
      <w:r>
        <w:rPr>
          <w:rFonts w:ascii="Times New Roman" w:eastAsia="Times New Roman" w:hAnsi="Times New Roman"/>
          <w:bCs/>
          <w:iCs/>
          <w:lang w:val="es-ES"/>
        </w:rPr>
        <w:t>menționat</w:t>
      </w:r>
      <w:proofErr w:type="spellEnd"/>
      <w:r>
        <w:rPr>
          <w:rFonts w:ascii="Times New Roman" w:eastAsia="Times New Roman" w:hAnsi="Times New Roman"/>
          <w:bCs/>
          <w:iCs/>
          <w:lang w:val="es-ES"/>
        </w:rPr>
        <w:t xml:space="preserve"> anterior</w:t>
      </w:r>
      <w:r w:rsidRPr="003B6230">
        <w:rPr>
          <w:rFonts w:ascii="Times New Roman" w:eastAsia="Times New Roman" w:hAnsi="Times New Roman"/>
          <w:bCs/>
          <w:iCs/>
          <w:color w:val="000000"/>
        </w:rPr>
        <w:t xml:space="preserve">, </w:t>
      </w:r>
      <w:bookmarkStart w:id="3" w:name="_Hlk27114142"/>
      <w:r w:rsidR="005D267C">
        <w:rPr>
          <w:rFonts w:ascii="Times New Roman" w:eastAsia="Times New Roman" w:hAnsi="Times New Roman"/>
          <w:bCs/>
          <w:iCs/>
          <w:color w:val="000000"/>
        </w:rPr>
        <w:t xml:space="preserve">se impune modificarea </w:t>
      </w:r>
      <w:proofErr w:type="spellStart"/>
      <w:r w:rsidR="005D267C" w:rsidRPr="003B6230">
        <w:rPr>
          <w:rFonts w:ascii="Times New Roman" w:hAnsi="Times New Roman"/>
          <w:iCs/>
          <w:color w:val="000000"/>
          <w:sz w:val="24"/>
          <w:szCs w:val="24"/>
          <w:lang w:val="es-ES"/>
        </w:rPr>
        <w:t>Hotărâr</w:t>
      </w:r>
      <w:r w:rsidR="005D267C">
        <w:rPr>
          <w:rFonts w:ascii="Times New Roman" w:hAnsi="Times New Roman"/>
          <w:iCs/>
          <w:color w:val="000000"/>
          <w:sz w:val="24"/>
          <w:szCs w:val="24"/>
          <w:lang w:val="es-ES"/>
        </w:rPr>
        <w:t>ii</w:t>
      </w:r>
      <w:proofErr w:type="spellEnd"/>
      <w:r w:rsidR="005D267C">
        <w:rPr>
          <w:rFonts w:ascii="Times New Roman" w:hAnsi="Times New Roman"/>
          <w:iCs/>
          <w:color w:val="000000"/>
          <w:sz w:val="24"/>
          <w:szCs w:val="24"/>
          <w:lang w:val="es-ES"/>
        </w:rPr>
        <w:t xml:space="preserve"> </w:t>
      </w:r>
      <w:proofErr w:type="spellStart"/>
      <w:r w:rsidR="005D267C" w:rsidRPr="003B6230">
        <w:rPr>
          <w:rFonts w:ascii="Times New Roman" w:hAnsi="Times New Roman"/>
          <w:iCs/>
          <w:color w:val="000000"/>
          <w:sz w:val="24"/>
          <w:szCs w:val="24"/>
          <w:lang w:val="es-ES"/>
        </w:rPr>
        <w:t>Consiliului</w:t>
      </w:r>
      <w:proofErr w:type="spellEnd"/>
      <w:r w:rsidR="005D267C" w:rsidRPr="003B6230">
        <w:rPr>
          <w:rFonts w:ascii="Times New Roman" w:hAnsi="Times New Roman"/>
          <w:iCs/>
          <w:color w:val="000000"/>
          <w:sz w:val="24"/>
          <w:szCs w:val="24"/>
          <w:lang w:val="es-ES"/>
        </w:rPr>
        <w:t xml:space="preserve"> Local </w:t>
      </w:r>
      <w:r w:rsidR="005D267C" w:rsidRPr="003B6230">
        <w:rPr>
          <w:rFonts w:ascii="Times New Roman" w:eastAsia="Times New Roman" w:hAnsi="Times New Roman"/>
          <w:noProof/>
          <w:color w:val="000000"/>
          <w:spacing w:val="-7"/>
          <w:sz w:val="24"/>
          <w:szCs w:val="24"/>
        </w:rPr>
        <w:t xml:space="preserve">nr. 211/26.11.2020 </w:t>
      </w:r>
      <w:r w:rsidRPr="003B6230">
        <w:rPr>
          <w:rFonts w:ascii="Times New Roman" w:eastAsia="Times New Roman" w:hAnsi="Times New Roman"/>
          <w:iCs/>
          <w:color w:val="000000"/>
        </w:rPr>
        <w:t xml:space="preserve"> </w:t>
      </w:r>
      <w:r w:rsidR="005D267C">
        <w:rPr>
          <w:rFonts w:ascii="Times New Roman" w:eastAsia="Times New Roman" w:hAnsi="Times New Roman"/>
          <w:iCs/>
          <w:color w:val="000000"/>
        </w:rPr>
        <w:t>privind</w:t>
      </w:r>
      <w:r w:rsidRPr="003B6230">
        <w:rPr>
          <w:rFonts w:ascii="Times New Roman" w:eastAsia="Times New Roman" w:hAnsi="Times New Roman"/>
          <w:iCs/>
          <w:color w:val="000000"/>
        </w:rPr>
        <w:t xml:space="preserve"> aprobar</w:t>
      </w:r>
      <w:r w:rsidR="005D267C">
        <w:rPr>
          <w:rFonts w:ascii="Times New Roman" w:eastAsia="Times New Roman" w:hAnsi="Times New Roman"/>
          <w:iCs/>
          <w:color w:val="000000"/>
        </w:rPr>
        <w:t>e</w:t>
      </w:r>
      <w:r w:rsidRPr="003B6230">
        <w:rPr>
          <w:rFonts w:ascii="Times New Roman" w:eastAsia="Times New Roman" w:hAnsi="Times New Roman"/>
          <w:iCs/>
          <w:color w:val="000000"/>
        </w:rPr>
        <w:t xml:space="preserve">a </w:t>
      </w:r>
      <w:r>
        <w:rPr>
          <w:rFonts w:ascii="Times New Roman" w:eastAsia="Times New Roman" w:hAnsi="Times New Roman"/>
          <w:iCs/>
          <w:color w:val="000000"/>
        </w:rPr>
        <w:t>proiectului</w:t>
      </w:r>
      <w:r w:rsidRPr="003B6230">
        <w:rPr>
          <w:rFonts w:ascii="Times New Roman" w:eastAsia="Times New Roman" w:hAnsi="Times New Roman"/>
          <w:iCs/>
          <w:color w:val="000000"/>
        </w:rPr>
        <w:t xml:space="preserve"> și a cheltuielilor aferente</w:t>
      </w:r>
      <w:r w:rsidR="005D267C">
        <w:rPr>
          <w:rFonts w:ascii="Times New Roman" w:eastAsia="Times New Roman" w:hAnsi="Times New Roman"/>
          <w:iCs/>
          <w:color w:val="000000"/>
        </w:rPr>
        <w:t xml:space="preserve"> dupa cum urmeaza</w:t>
      </w:r>
      <w:r w:rsidR="001B6559">
        <w:rPr>
          <w:rFonts w:ascii="Times New Roman" w:eastAsia="Times New Roman" w:hAnsi="Times New Roman"/>
          <w:iCs/>
          <w:color w:val="000000"/>
        </w:rPr>
        <w:t xml:space="preserve"> (valorile</w:t>
      </w:r>
      <w:bookmarkEnd w:id="2"/>
      <w:bookmarkEnd w:id="3"/>
      <w:r w:rsidR="001B6559">
        <w:rPr>
          <w:rFonts w:ascii="Times New Roman" w:eastAsia="Times New Roman" w:hAnsi="Times New Roman"/>
          <w:iCs/>
          <w:color w:val="000000"/>
        </w:rPr>
        <w:t xml:space="preserve"> modificate sunt marcate in format italic):</w:t>
      </w:r>
    </w:p>
    <w:p w14:paraId="53B2FB9C" w14:textId="146B71C2" w:rsidR="00424F84" w:rsidRDefault="00424F84" w:rsidP="00DC3E02">
      <w:pPr>
        <w:spacing w:after="0" w:line="360" w:lineRule="auto"/>
        <w:ind w:firstLine="720"/>
        <w:jc w:val="both"/>
        <w:rPr>
          <w:rFonts w:ascii="Times New Roman" w:eastAsia="Times New Roman" w:hAnsi="Times New Roman"/>
          <w:iCs/>
          <w:color w:val="000000"/>
        </w:rPr>
      </w:pPr>
    </w:p>
    <w:p w14:paraId="78F7CA08" w14:textId="77777777" w:rsidR="00424F84" w:rsidRPr="00DC3E02" w:rsidRDefault="00424F84" w:rsidP="00DC3E02">
      <w:pPr>
        <w:spacing w:after="0" w:line="360" w:lineRule="auto"/>
        <w:ind w:firstLine="720"/>
        <w:jc w:val="both"/>
        <w:rPr>
          <w:rFonts w:ascii="Times New Roman" w:eastAsia="Times New Roman" w:hAnsi="Times New Roman"/>
          <w:iCs/>
          <w:color w:val="000000"/>
        </w:rPr>
      </w:pPr>
    </w:p>
    <w:p w14:paraId="39BEB2F8" w14:textId="77777777" w:rsidR="00B45774" w:rsidRPr="002839EE" w:rsidRDefault="00B45774" w:rsidP="00B45774">
      <w:pPr>
        <w:spacing w:before="120" w:after="120" w:line="240" w:lineRule="auto"/>
        <w:jc w:val="both"/>
        <w:rPr>
          <w:rFonts w:ascii="Times New Roman" w:eastAsia="Times New Roman" w:hAnsi="Times New Roman"/>
          <w:b/>
          <w:bCs/>
          <w:noProof/>
          <w:color w:val="000000"/>
          <w:lang w:val="en-US" w:eastAsia="en-GB"/>
        </w:rPr>
      </w:pPr>
      <w:r w:rsidRPr="002839EE">
        <w:rPr>
          <w:rFonts w:ascii="Times New Roman" w:eastAsia="Times New Roman" w:hAnsi="Times New Roman"/>
          <w:b/>
          <w:bCs/>
          <w:noProof/>
          <w:color w:val="000000"/>
          <w:lang w:val="rm-CH" w:eastAsia="en-GB"/>
        </w:rPr>
        <w:t>Indicatori fizici suplimentari</w:t>
      </w:r>
      <w:r w:rsidRPr="002839EE">
        <w:rPr>
          <w:rFonts w:ascii="Times New Roman" w:eastAsia="Times New Roman" w:hAnsi="Times New Roman"/>
          <w:b/>
          <w:bCs/>
          <w:noProof/>
          <w:color w:val="000000"/>
          <w:lang w:val="en-US"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1611"/>
        <w:gridCol w:w="1611"/>
      </w:tblGrid>
      <w:tr w:rsidR="00B45774" w:rsidRPr="002839EE" w14:paraId="332844F9" w14:textId="77777777" w:rsidTr="00D12B18">
        <w:trPr>
          <w:trHeight w:val="645"/>
        </w:trPr>
        <w:tc>
          <w:tcPr>
            <w:tcW w:w="3250" w:type="pct"/>
            <w:shd w:val="clear" w:color="auto" w:fill="auto"/>
            <w:vAlign w:val="center"/>
          </w:tcPr>
          <w:p w14:paraId="63E4A085" w14:textId="77777777" w:rsidR="00B45774" w:rsidRPr="002839EE" w:rsidRDefault="00B45774"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Indicatori fizici suplimentari</w:t>
            </w:r>
          </w:p>
        </w:tc>
        <w:tc>
          <w:tcPr>
            <w:tcW w:w="875" w:type="pct"/>
            <w:shd w:val="clear" w:color="auto" w:fill="auto"/>
            <w:vAlign w:val="center"/>
          </w:tcPr>
          <w:p w14:paraId="54EEF2A5" w14:textId="77777777" w:rsidR="00B45774" w:rsidRPr="002839EE" w:rsidRDefault="00B45774"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875" w:type="pct"/>
            <w:shd w:val="clear" w:color="auto" w:fill="auto"/>
            <w:vAlign w:val="center"/>
          </w:tcPr>
          <w:p w14:paraId="6DDF8618" w14:textId="77777777" w:rsidR="00B45774" w:rsidRPr="002839EE" w:rsidRDefault="00B45774"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B45774" w:rsidRPr="002839EE" w14:paraId="633599FA" w14:textId="77777777" w:rsidTr="00D12B18">
        <w:trPr>
          <w:trHeight w:val="195"/>
        </w:trPr>
        <w:tc>
          <w:tcPr>
            <w:tcW w:w="3250" w:type="pct"/>
            <w:tcBorders>
              <w:top w:val="single" w:sz="4" w:space="0" w:color="auto"/>
              <w:left w:val="single" w:sz="4" w:space="0" w:color="auto"/>
              <w:bottom w:val="single" w:sz="4" w:space="0" w:color="auto"/>
              <w:right w:val="single" w:sz="4" w:space="0" w:color="auto"/>
            </w:tcBorders>
            <w:shd w:val="clear" w:color="auto" w:fill="auto"/>
            <w:vAlign w:val="center"/>
          </w:tcPr>
          <w:p w14:paraId="2AEAE0D8"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Mască Facială 3 pliuri / 3 straturi Tip 2R – adulti</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0FC096E3"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6A6942D3"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2.442.780,00</w:t>
            </w:r>
          </w:p>
        </w:tc>
      </w:tr>
      <w:tr w:rsidR="00B45774" w:rsidRPr="002839EE" w14:paraId="23E2D507"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1A60F94B" w14:textId="77777777" w:rsidR="00B45774" w:rsidRPr="002839EE" w:rsidRDefault="00B45774" w:rsidP="00D12B18">
            <w:pPr>
              <w:spacing w:after="0" w:line="240" w:lineRule="auto"/>
              <w:jc w:val="both"/>
              <w:rPr>
                <w:rFonts w:ascii="Times New Roman" w:hAnsi="Times New Roman"/>
                <w:noProof/>
              </w:rPr>
            </w:pPr>
            <w:r w:rsidRPr="002839EE">
              <w:rPr>
                <w:rFonts w:ascii="Times New Roman" w:hAnsi="Times New Roman"/>
                <w:color w:val="000000"/>
              </w:rPr>
              <w:t>Mască Facială 3 pliur / 3 straturii Tip 2R – copii</w:t>
            </w:r>
          </w:p>
        </w:tc>
        <w:tc>
          <w:tcPr>
            <w:tcW w:w="875" w:type="pct"/>
            <w:tcBorders>
              <w:top w:val="nil"/>
              <w:left w:val="single" w:sz="4" w:space="0" w:color="auto"/>
              <w:bottom w:val="single" w:sz="4" w:space="0" w:color="auto"/>
              <w:right w:val="single" w:sz="4" w:space="0" w:color="auto"/>
            </w:tcBorders>
            <w:shd w:val="clear" w:color="auto" w:fill="auto"/>
            <w:vAlign w:val="center"/>
          </w:tcPr>
          <w:p w14:paraId="15487430"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179E02EC"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902.328,00</w:t>
            </w:r>
          </w:p>
        </w:tc>
      </w:tr>
      <w:tr w:rsidR="00B45774" w:rsidRPr="002839EE" w14:paraId="224D2520"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0133759"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 xml:space="preserve">Halat unica folosinta </w:t>
            </w:r>
          </w:p>
        </w:tc>
        <w:tc>
          <w:tcPr>
            <w:tcW w:w="875" w:type="pct"/>
            <w:tcBorders>
              <w:top w:val="nil"/>
              <w:left w:val="single" w:sz="4" w:space="0" w:color="auto"/>
              <w:bottom w:val="single" w:sz="4" w:space="0" w:color="auto"/>
              <w:right w:val="single" w:sz="4" w:space="0" w:color="auto"/>
            </w:tcBorders>
            <w:shd w:val="clear" w:color="auto" w:fill="auto"/>
            <w:vAlign w:val="center"/>
          </w:tcPr>
          <w:p w14:paraId="0C3F27F4"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DEC6E37"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47.642,00</w:t>
            </w:r>
          </w:p>
        </w:tc>
      </w:tr>
      <w:tr w:rsidR="00B45774" w:rsidRPr="002839EE" w14:paraId="090A594F"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495FAE5"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 xml:space="preserve">Dezinfectant suprafete de nivel mediu </w:t>
            </w:r>
          </w:p>
        </w:tc>
        <w:tc>
          <w:tcPr>
            <w:tcW w:w="875" w:type="pct"/>
            <w:tcBorders>
              <w:top w:val="nil"/>
              <w:left w:val="single" w:sz="4" w:space="0" w:color="auto"/>
              <w:bottom w:val="single" w:sz="4" w:space="0" w:color="auto"/>
              <w:right w:val="single" w:sz="4" w:space="0" w:color="auto"/>
            </w:tcBorders>
            <w:shd w:val="clear" w:color="auto" w:fill="auto"/>
            <w:vAlign w:val="center"/>
          </w:tcPr>
          <w:p w14:paraId="08C6D47F"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4ED2D38B" w14:textId="77777777" w:rsidR="00B45774" w:rsidRPr="00297EB6" w:rsidRDefault="00B45774" w:rsidP="00D12B18">
            <w:pPr>
              <w:spacing w:after="0" w:line="240" w:lineRule="auto"/>
              <w:jc w:val="center"/>
              <w:rPr>
                <w:rFonts w:ascii="Times New Roman" w:hAnsi="Times New Roman"/>
                <w:b/>
                <w:bCs/>
                <w:i/>
                <w:iCs/>
                <w:noProof/>
                <w:highlight w:val="lightGray"/>
                <w:lang w:val="rm-CH"/>
              </w:rPr>
            </w:pPr>
            <w:r w:rsidRPr="00297EB6">
              <w:rPr>
                <w:rFonts w:ascii="Times New Roman" w:hAnsi="Times New Roman"/>
                <w:i/>
                <w:iCs/>
                <w:color w:val="000000"/>
                <w:highlight w:val="lightGray"/>
              </w:rPr>
              <w:t>57.371,00</w:t>
            </w:r>
          </w:p>
        </w:tc>
      </w:tr>
      <w:tr w:rsidR="00B45774" w:rsidRPr="002839EE" w14:paraId="6F2BEA34"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6D10EF0F"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Dezinfectant pentru nebulizator</w:t>
            </w:r>
          </w:p>
        </w:tc>
        <w:tc>
          <w:tcPr>
            <w:tcW w:w="875" w:type="pct"/>
            <w:tcBorders>
              <w:top w:val="nil"/>
              <w:left w:val="single" w:sz="4" w:space="0" w:color="auto"/>
              <w:bottom w:val="single" w:sz="4" w:space="0" w:color="auto"/>
              <w:right w:val="single" w:sz="4" w:space="0" w:color="auto"/>
            </w:tcBorders>
            <w:shd w:val="clear" w:color="auto" w:fill="auto"/>
            <w:vAlign w:val="center"/>
          </w:tcPr>
          <w:p w14:paraId="3DAFF79A"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22BAB12E"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107.345,00</w:t>
            </w:r>
          </w:p>
        </w:tc>
      </w:tr>
      <w:tr w:rsidR="00B45774" w:rsidRPr="002839EE" w14:paraId="74BF9980"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2C4CB73"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Dezinfectant maini</w:t>
            </w:r>
          </w:p>
        </w:tc>
        <w:tc>
          <w:tcPr>
            <w:tcW w:w="875" w:type="pct"/>
            <w:tcBorders>
              <w:top w:val="nil"/>
              <w:left w:val="single" w:sz="4" w:space="0" w:color="auto"/>
              <w:bottom w:val="single" w:sz="4" w:space="0" w:color="auto"/>
              <w:right w:val="single" w:sz="4" w:space="0" w:color="auto"/>
            </w:tcBorders>
            <w:shd w:val="clear" w:color="auto" w:fill="auto"/>
            <w:vAlign w:val="center"/>
          </w:tcPr>
          <w:p w14:paraId="52BDA64F"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50A212FF" w14:textId="77777777" w:rsidR="00B45774" w:rsidRPr="001B6559" w:rsidRDefault="00B45774" w:rsidP="00D12B18">
            <w:pPr>
              <w:spacing w:after="0" w:line="240" w:lineRule="auto"/>
              <w:jc w:val="center"/>
              <w:rPr>
                <w:rFonts w:ascii="Times New Roman" w:hAnsi="Times New Roman"/>
                <w:b/>
                <w:bCs/>
                <w:i/>
                <w:iCs/>
                <w:noProof/>
                <w:lang w:val="rm-CH"/>
              </w:rPr>
            </w:pPr>
            <w:r w:rsidRPr="00297EB6">
              <w:rPr>
                <w:rFonts w:ascii="Times New Roman" w:hAnsi="Times New Roman"/>
                <w:i/>
                <w:iCs/>
                <w:color w:val="000000"/>
                <w:highlight w:val="lightGray"/>
              </w:rPr>
              <w:t>161.499,00</w:t>
            </w:r>
          </w:p>
        </w:tc>
      </w:tr>
      <w:tr w:rsidR="00B45774" w:rsidRPr="002839EE" w14:paraId="1C46DC57"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570ADAC"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Termometru digital cu infrarosu</w:t>
            </w:r>
          </w:p>
        </w:tc>
        <w:tc>
          <w:tcPr>
            <w:tcW w:w="875" w:type="pct"/>
            <w:tcBorders>
              <w:top w:val="nil"/>
              <w:left w:val="single" w:sz="4" w:space="0" w:color="auto"/>
              <w:bottom w:val="single" w:sz="4" w:space="0" w:color="auto"/>
              <w:right w:val="single" w:sz="4" w:space="0" w:color="auto"/>
            </w:tcBorders>
            <w:shd w:val="clear" w:color="auto" w:fill="auto"/>
            <w:vAlign w:val="center"/>
          </w:tcPr>
          <w:p w14:paraId="7EC38828"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2E4B5D4B"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150,00</w:t>
            </w:r>
          </w:p>
        </w:tc>
      </w:tr>
      <w:tr w:rsidR="00B45774" w:rsidRPr="002839EE" w14:paraId="0CB00A5D"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657FC421"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 xml:space="preserve">Lampa Bactericida UV </w:t>
            </w:r>
          </w:p>
        </w:tc>
        <w:tc>
          <w:tcPr>
            <w:tcW w:w="875" w:type="pct"/>
            <w:tcBorders>
              <w:top w:val="nil"/>
              <w:left w:val="single" w:sz="4" w:space="0" w:color="auto"/>
              <w:bottom w:val="single" w:sz="4" w:space="0" w:color="auto"/>
              <w:right w:val="single" w:sz="4" w:space="0" w:color="auto"/>
            </w:tcBorders>
            <w:shd w:val="clear" w:color="auto" w:fill="auto"/>
            <w:vAlign w:val="center"/>
          </w:tcPr>
          <w:p w14:paraId="71940D9D"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57DB21E4"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1.250,00</w:t>
            </w:r>
          </w:p>
        </w:tc>
      </w:tr>
      <w:tr w:rsidR="00B45774" w:rsidRPr="002839EE" w14:paraId="60730F1B"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88A3FCA"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Echipament automat de dezinfectie prin nebulizare</w:t>
            </w:r>
          </w:p>
        </w:tc>
        <w:tc>
          <w:tcPr>
            <w:tcW w:w="875" w:type="pct"/>
            <w:tcBorders>
              <w:top w:val="nil"/>
              <w:left w:val="single" w:sz="4" w:space="0" w:color="auto"/>
              <w:bottom w:val="single" w:sz="4" w:space="0" w:color="auto"/>
              <w:right w:val="single" w:sz="4" w:space="0" w:color="auto"/>
            </w:tcBorders>
            <w:shd w:val="clear" w:color="auto" w:fill="auto"/>
            <w:vAlign w:val="center"/>
          </w:tcPr>
          <w:p w14:paraId="4ABE1674"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79703375"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422,00</w:t>
            </w:r>
          </w:p>
        </w:tc>
      </w:tr>
      <w:tr w:rsidR="00B45774" w:rsidRPr="002839EE" w14:paraId="40FB89B8"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39176589"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color w:val="000000"/>
              </w:rPr>
              <w:t>Dispenser dezinfectant maini cu senzor</w:t>
            </w:r>
          </w:p>
        </w:tc>
        <w:tc>
          <w:tcPr>
            <w:tcW w:w="875" w:type="pct"/>
            <w:tcBorders>
              <w:top w:val="nil"/>
              <w:left w:val="single" w:sz="4" w:space="0" w:color="auto"/>
              <w:bottom w:val="single" w:sz="4" w:space="0" w:color="auto"/>
              <w:right w:val="single" w:sz="4" w:space="0" w:color="auto"/>
            </w:tcBorders>
            <w:shd w:val="clear" w:color="auto" w:fill="auto"/>
            <w:vAlign w:val="center"/>
          </w:tcPr>
          <w:p w14:paraId="519F13BB"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5EC4DA67" w14:textId="77777777" w:rsidR="00B45774" w:rsidRPr="00CB7224" w:rsidRDefault="00B45774" w:rsidP="00D12B18">
            <w:pPr>
              <w:spacing w:after="0" w:line="240" w:lineRule="auto"/>
              <w:jc w:val="center"/>
              <w:rPr>
                <w:rFonts w:ascii="Times New Roman" w:hAnsi="Times New Roman"/>
                <w:b/>
                <w:bCs/>
                <w:noProof/>
                <w:lang w:val="rm-CH"/>
              </w:rPr>
            </w:pPr>
            <w:r w:rsidRPr="00CB7224">
              <w:rPr>
                <w:rFonts w:ascii="Times New Roman" w:hAnsi="Times New Roman"/>
                <w:color w:val="000000"/>
              </w:rPr>
              <w:t>2.022,00</w:t>
            </w:r>
          </w:p>
        </w:tc>
      </w:tr>
    </w:tbl>
    <w:p w14:paraId="0CDF2BB1" w14:textId="77777777" w:rsidR="00B45774" w:rsidRPr="002839EE" w:rsidRDefault="00B45774" w:rsidP="00B45774">
      <w:pPr>
        <w:spacing w:after="0" w:line="240" w:lineRule="auto"/>
        <w:ind w:left="720"/>
        <w:jc w:val="both"/>
        <w:rPr>
          <w:rFonts w:ascii="Times New Roman" w:eastAsia="Times New Roman" w:hAnsi="Times New Roman"/>
          <w:noProof/>
          <w:lang w:eastAsia="en-GB"/>
        </w:rPr>
      </w:pPr>
    </w:p>
    <w:p w14:paraId="3F50AB06" w14:textId="77777777" w:rsidR="00B45774" w:rsidRPr="002839EE" w:rsidRDefault="00B45774" w:rsidP="00B45774">
      <w:pPr>
        <w:spacing w:after="0" w:line="240" w:lineRule="auto"/>
        <w:contextualSpacing/>
        <w:jc w:val="both"/>
        <w:rPr>
          <w:rFonts w:ascii="Times New Roman" w:hAnsi="Times New Roman"/>
          <w:b/>
          <w:bCs/>
          <w:noProof/>
          <w:color w:val="000000"/>
        </w:rPr>
      </w:pPr>
      <w:r w:rsidRPr="002839EE">
        <w:rPr>
          <w:rFonts w:ascii="Times New Roman" w:hAnsi="Times New Roman"/>
          <w:b/>
          <w:bCs/>
          <w:noProof/>
          <w:color w:val="000000"/>
        </w:rPr>
        <w:t>Indicatori economici: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8"/>
        <w:gridCol w:w="3737"/>
      </w:tblGrid>
      <w:tr w:rsidR="00B45774" w:rsidRPr="002839EE" w14:paraId="44768F80" w14:textId="77777777" w:rsidTr="00D12B18">
        <w:trPr>
          <w:trHeight w:val="215"/>
        </w:trPr>
        <w:tc>
          <w:tcPr>
            <w:tcW w:w="2970" w:type="pct"/>
            <w:shd w:val="clear" w:color="auto" w:fill="auto"/>
          </w:tcPr>
          <w:p w14:paraId="14BDDBCD" w14:textId="77777777" w:rsidR="00B45774" w:rsidRPr="002839EE" w:rsidRDefault="00B45774" w:rsidP="00D12B18">
            <w:pPr>
              <w:spacing w:after="0"/>
              <w:jc w:val="both"/>
              <w:rPr>
                <w:rFonts w:ascii="Times New Roman" w:hAnsi="Times New Roman"/>
                <w:bCs/>
                <w:noProof/>
              </w:rPr>
            </w:pPr>
            <w:r w:rsidRPr="002839EE">
              <w:rPr>
                <w:rFonts w:ascii="Times New Roman" w:hAnsi="Times New Roman"/>
                <w:b/>
                <w:noProof/>
              </w:rPr>
              <w:t>Valoarea totala a investitiei, din care:</w:t>
            </w:r>
          </w:p>
        </w:tc>
        <w:tc>
          <w:tcPr>
            <w:tcW w:w="2030" w:type="pct"/>
            <w:shd w:val="clear" w:color="auto" w:fill="auto"/>
          </w:tcPr>
          <w:p w14:paraId="52A5FA0C" w14:textId="77777777" w:rsidR="00B45774" w:rsidRPr="001B6559" w:rsidRDefault="00B45774" w:rsidP="00D12B18">
            <w:pPr>
              <w:spacing w:after="0"/>
              <w:jc w:val="both"/>
              <w:rPr>
                <w:rFonts w:ascii="Times New Roman" w:hAnsi="Times New Roman"/>
                <w:b/>
                <w:bCs/>
                <w:i/>
                <w:iCs/>
                <w:noProof/>
              </w:rPr>
            </w:pPr>
            <w:r w:rsidRPr="00297EB6">
              <w:rPr>
                <w:rFonts w:ascii="Times New Roman" w:hAnsi="Times New Roman"/>
                <w:b/>
                <w:bCs/>
                <w:i/>
                <w:iCs/>
                <w:noProof/>
                <w:highlight w:val="lightGray"/>
              </w:rPr>
              <w:t>19.897.433,79 lei</w:t>
            </w:r>
            <w:r w:rsidRPr="001B6559">
              <w:rPr>
                <w:rFonts w:ascii="Times New Roman" w:hAnsi="Times New Roman"/>
                <w:b/>
                <w:bCs/>
                <w:i/>
                <w:iCs/>
                <w:noProof/>
              </w:rPr>
              <w:t xml:space="preserve"> inclusiv TVA</w:t>
            </w:r>
          </w:p>
        </w:tc>
      </w:tr>
      <w:tr w:rsidR="00B45774" w:rsidRPr="002839EE" w14:paraId="3223DBA8" w14:textId="77777777" w:rsidTr="00D12B18">
        <w:trPr>
          <w:trHeight w:val="278"/>
        </w:trPr>
        <w:tc>
          <w:tcPr>
            <w:tcW w:w="2970" w:type="pct"/>
            <w:shd w:val="clear" w:color="auto" w:fill="auto"/>
          </w:tcPr>
          <w:p w14:paraId="136C05FB" w14:textId="77777777" w:rsidR="00B45774" w:rsidRPr="002839EE" w:rsidRDefault="00B45774" w:rsidP="00D12B18">
            <w:pPr>
              <w:spacing w:after="0"/>
              <w:jc w:val="both"/>
              <w:rPr>
                <w:rFonts w:ascii="Times New Roman" w:hAnsi="Times New Roman"/>
                <w:noProof/>
              </w:rPr>
            </w:pPr>
            <w:r w:rsidRPr="002839EE">
              <w:rPr>
                <w:rFonts w:ascii="Times New Roman" w:hAnsi="Times New Roman"/>
                <w:noProof/>
              </w:rPr>
              <w:t xml:space="preserve">Cheltuieli eligibile  </w:t>
            </w:r>
          </w:p>
        </w:tc>
        <w:tc>
          <w:tcPr>
            <w:tcW w:w="2030" w:type="pct"/>
            <w:shd w:val="clear" w:color="auto" w:fill="auto"/>
          </w:tcPr>
          <w:p w14:paraId="322E37EA" w14:textId="77777777" w:rsidR="00B45774" w:rsidRPr="001B6559" w:rsidRDefault="00B45774" w:rsidP="00D12B18">
            <w:pPr>
              <w:spacing w:after="0"/>
              <w:jc w:val="both"/>
              <w:rPr>
                <w:rFonts w:ascii="Times New Roman" w:hAnsi="Times New Roman"/>
                <w:bCs/>
                <w:i/>
                <w:iCs/>
                <w:noProof/>
              </w:rPr>
            </w:pPr>
            <w:r w:rsidRPr="00297EB6">
              <w:rPr>
                <w:rFonts w:ascii="Times New Roman" w:hAnsi="Times New Roman"/>
                <w:bCs/>
                <w:i/>
                <w:iCs/>
                <w:noProof/>
                <w:highlight w:val="lightGray"/>
              </w:rPr>
              <w:t>19.840.313,79 lei</w:t>
            </w:r>
            <w:r w:rsidRPr="001B6559">
              <w:rPr>
                <w:rFonts w:ascii="Times New Roman" w:hAnsi="Times New Roman"/>
                <w:bCs/>
                <w:i/>
                <w:iCs/>
                <w:noProof/>
              </w:rPr>
              <w:t xml:space="preserve"> inclusiv TVA</w:t>
            </w:r>
          </w:p>
        </w:tc>
      </w:tr>
      <w:tr w:rsidR="00B45774" w:rsidRPr="002839EE" w14:paraId="39C2A543" w14:textId="77777777" w:rsidTr="00D12B18">
        <w:trPr>
          <w:trHeight w:val="264"/>
        </w:trPr>
        <w:tc>
          <w:tcPr>
            <w:tcW w:w="2970" w:type="pct"/>
            <w:shd w:val="clear" w:color="auto" w:fill="auto"/>
            <w:noWrap/>
          </w:tcPr>
          <w:p w14:paraId="24AE9918" w14:textId="77777777" w:rsidR="00B45774" w:rsidRPr="002839EE" w:rsidRDefault="00B45774" w:rsidP="00D12B18">
            <w:pPr>
              <w:spacing w:after="0"/>
              <w:rPr>
                <w:rFonts w:ascii="Times New Roman" w:hAnsi="Times New Roman"/>
                <w:noProof/>
              </w:rPr>
            </w:pPr>
            <w:r w:rsidRPr="002839EE">
              <w:rPr>
                <w:rFonts w:ascii="Times New Roman" w:hAnsi="Times New Roman"/>
                <w:noProof/>
              </w:rPr>
              <w:t>Valoare ajutor financiar nerambursabil - 100%</w:t>
            </w:r>
          </w:p>
        </w:tc>
        <w:tc>
          <w:tcPr>
            <w:tcW w:w="2030" w:type="pct"/>
            <w:shd w:val="clear" w:color="auto" w:fill="auto"/>
            <w:noWrap/>
          </w:tcPr>
          <w:p w14:paraId="5933F81F" w14:textId="77777777" w:rsidR="00B45774" w:rsidRPr="001B6559" w:rsidRDefault="00B45774" w:rsidP="00D12B18">
            <w:pPr>
              <w:spacing w:after="0"/>
              <w:rPr>
                <w:rFonts w:ascii="Times New Roman" w:hAnsi="Times New Roman"/>
                <w:i/>
                <w:iCs/>
                <w:noProof/>
              </w:rPr>
            </w:pPr>
            <w:r w:rsidRPr="00297EB6">
              <w:rPr>
                <w:rFonts w:ascii="Times New Roman" w:hAnsi="Times New Roman"/>
                <w:bCs/>
                <w:i/>
                <w:iCs/>
                <w:noProof/>
                <w:highlight w:val="lightGray"/>
              </w:rPr>
              <w:t>19.840.313,79 lei</w:t>
            </w:r>
            <w:r w:rsidRPr="001B6559">
              <w:rPr>
                <w:rFonts w:ascii="Times New Roman" w:hAnsi="Times New Roman"/>
                <w:bCs/>
                <w:i/>
                <w:iCs/>
                <w:noProof/>
              </w:rPr>
              <w:t xml:space="preserve"> inclusiv TVA</w:t>
            </w:r>
          </w:p>
        </w:tc>
      </w:tr>
      <w:tr w:rsidR="00B45774" w:rsidRPr="002839EE" w14:paraId="2ECBB595" w14:textId="77777777" w:rsidTr="00D12B18">
        <w:trPr>
          <w:trHeight w:val="264"/>
        </w:trPr>
        <w:tc>
          <w:tcPr>
            <w:tcW w:w="2970" w:type="pct"/>
            <w:shd w:val="clear" w:color="auto" w:fill="auto"/>
            <w:noWrap/>
            <w:hideMark/>
          </w:tcPr>
          <w:p w14:paraId="7B4AD9AC" w14:textId="77777777" w:rsidR="00B45774" w:rsidRPr="002839EE" w:rsidRDefault="00B45774" w:rsidP="00D12B18">
            <w:pPr>
              <w:spacing w:after="0"/>
              <w:rPr>
                <w:rFonts w:ascii="Times New Roman" w:hAnsi="Times New Roman"/>
                <w:noProof/>
              </w:rPr>
            </w:pPr>
            <w:r w:rsidRPr="002839EE">
              <w:rPr>
                <w:rFonts w:ascii="Times New Roman" w:hAnsi="Times New Roman"/>
                <w:noProof/>
              </w:rPr>
              <w:t>Cheltuieli neeligibile</w:t>
            </w:r>
          </w:p>
        </w:tc>
        <w:tc>
          <w:tcPr>
            <w:tcW w:w="2030" w:type="pct"/>
            <w:shd w:val="clear" w:color="auto" w:fill="auto"/>
            <w:noWrap/>
          </w:tcPr>
          <w:p w14:paraId="018D8FA1" w14:textId="77777777" w:rsidR="00B45774" w:rsidRPr="002839EE" w:rsidRDefault="00B45774" w:rsidP="00D12B18">
            <w:pPr>
              <w:spacing w:after="0"/>
              <w:rPr>
                <w:rFonts w:ascii="Times New Roman" w:hAnsi="Times New Roman"/>
                <w:b/>
                <w:bCs/>
                <w:noProof/>
              </w:rPr>
            </w:pPr>
            <w:r w:rsidRPr="002839EE">
              <w:rPr>
                <w:rFonts w:ascii="Times New Roman" w:hAnsi="Times New Roman"/>
                <w:noProof/>
              </w:rPr>
              <w:t xml:space="preserve"> 57.120,00  </w:t>
            </w:r>
            <w:r w:rsidRPr="002839EE">
              <w:rPr>
                <w:rFonts w:ascii="Times New Roman" w:hAnsi="Times New Roman"/>
                <w:bCs/>
                <w:noProof/>
              </w:rPr>
              <w:t>lei inclusiv TVA</w:t>
            </w:r>
          </w:p>
        </w:tc>
      </w:tr>
    </w:tbl>
    <w:p w14:paraId="5B3134AC" w14:textId="77777777" w:rsidR="00B45774" w:rsidRPr="002839EE" w:rsidRDefault="00B45774" w:rsidP="00B45774">
      <w:pPr>
        <w:spacing w:before="120" w:after="120" w:line="240" w:lineRule="auto"/>
        <w:jc w:val="both"/>
        <w:rPr>
          <w:rFonts w:ascii="Times New Roman" w:eastAsia="Times New Roman" w:hAnsi="Times New Roman"/>
          <w:b/>
          <w:bCs/>
          <w:noProof/>
          <w:color w:val="000000"/>
          <w:lang w:val="rm-CH" w:eastAsia="en-GB"/>
        </w:rPr>
      </w:pPr>
    </w:p>
    <w:p w14:paraId="09BEA392" w14:textId="77777777" w:rsidR="00B45774" w:rsidRPr="002839EE" w:rsidRDefault="00B45774" w:rsidP="00B45774">
      <w:pPr>
        <w:spacing w:before="120" w:after="120" w:line="240" w:lineRule="auto"/>
        <w:jc w:val="both"/>
        <w:rPr>
          <w:rFonts w:ascii="Times New Roman" w:eastAsia="Times New Roman" w:hAnsi="Times New Roman"/>
          <w:b/>
          <w:bCs/>
          <w:noProof/>
          <w:color w:val="000000"/>
          <w:lang w:val="rm-CH" w:eastAsia="en-GB"/>
        </w:rPr>
      </w:pPr>
      <w:r w:rsidRPr="002839EE">
        <w:rPr>
          <w:rFonts w:ascii="Times New Roman" w:eastAsia="Times New Roman" w:hAnsi="Times New Roman"/>
          <w:b/>
          <w:bCs/>
          <w:noProof/>
          <w:color w:val="000000"/>
          <w:lang w:val="rm-CH" w:eastAsia="en-GB"/>
        </w:rPr>
        <w:t>Indicatori de realizare imediată: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5214"/>
        <w:gridCol w:w="1405"/>
        <w:gridCol w:w="1403"/>
      </w:tblGrid>
      <w:tr w:rsidR="00B45774" w:rsidRPr="002839EE" w14:paraId="1A73399D" w14:textId="77777777" w:rsidTr="00D12B18">
        <w:trPr>
          <w:trHeight w:val="645"/>
        </w:trPr>
        <w:tc>
          <w:tcPr>
            <w:tcW w:w="643" w:type="pct"/>
            <w:vAlign w:val="center"/>
          </w:tcPr>
          <w:p w14:paraId="7195DFE5" w14:textId="77777777" w:rsidR="00B45774" w:rsidRPr="002839EE" w:rsidRDefault="00B45774"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ID</w:t>
            </w:r>
          </w:p>
        </w:tc>
        <w:tc>
          <w:tcPr>
            <w:tcW w:w="2832" w:type="pct"/>
            <w:shd w:val="clear" w:color="auto" w:fill="auto"/>
            <w:vAlign w:val="center"/>
          </w:tcPr>
          <w:p w14:paraId="1DBB3573" w14:textId="77777777" w:rsidR="00B45774" w:rsidRPr="002839EE" w:rsidRDefault="00B45774"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Indicator de realizare imediată</w:t>
            </w:r>
          </w:p>
        </w:tc>
        <w:tc>
          <w:tcPr>
            <w:tcW w:w="763" w:type="pct"/>
            <w:shd w:val="clear" w:color="auto" w:fill="auto"/>
            <w:vAlign w:val="center"/>
          </w:tcPr>
          <w:p w14:paraId="31FE4DED" w14:textId="77777777" w:rsidR="00B45774" w:rsidRPr="002839EE" w:rsidRDefault="00B45774"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762" w:type="pct"/>
            <w:shd w:val="clear" w:color="auto" w:fill="auto"/>
            <w:vAlign w:val="center"/>
          </w:tcPr>
          <w:p w14:paraId="04004C13" w14:textId="77777777" w:rsidR="00B45774" w:rsidRPr="002839EE" w:rsidRDefault="00B45774"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B45774" w:rsidRPr="002839EE" w14:paraId="0A6DAF4A" w14:textId="77777777" w:rsidTr="00D12B18">
        <w:trPr>
          <w:trHeight w:val="195"/>
        </w:trPr>
        <w:tc>
          <w:tcPr>
            <w:tcW w:w="643" w:type="pct"/>
            <w:vAlign w:val="center"/>
          </w:tcPr>
          <w:p w14:paraId="5176052A" w14:textId="77777777" w:rsidR="00B45774" w:rsidRPr="002839EE" w:rsidRDefault="00B45774" w:rsidP="00D12B18">
            <w:pPr>
              <w:spacing w:after="0" w:line="240" w:lineRule="auto"/>
              <w:jc w:val="center"/>
              <w:rPr>
                <w:rFonts w:ascii="Times New Roman" w:hAnsi="Times New Roman"/>
                <w:noProof/>
                <w:lang w:val="rm-CH"/>
              </w:rPr>
            </w:pPr>
            <w:r w:rsidRPr="002839EE">
              <w:rPr>
                <w:rFonts w:ascii="Times New Roman" w:hAnsi="Times New Roman"/>
                <w:noProof/>
                <w:lang w:val="rm-CH"/>
              </w:rPr>
              <w:t>2S130</w:t>
            </w:r>
          </w:p>
        </w:tc>
        <w:tc>
          <w:tcPr>
            <w:tcW w:w="2832" w:type="pct"/>
            <w:shd w:val="clear" w:color="auto" w:fill="auto"/>
            <w:vAlign w:val="center"/>
          </w:tcPr>
          <w:p w14:paraId="37B100E3" w14:textId="77777777" w:rsidR="00B45774" w:rsidRPr="002839EE" w:rsidRDefault="00B45774" w:rsidP="00D12B18">
            <w:pPr>
              <w:spacing w:after="0" w:line="240" w:lineRule="auto"/>
              <w:jc w:val="both"/>
              <w:rPr>
                <w:rFonts w:ascii="Times New Roman" w:hAnsi="Times New Roman"/>
                <w:noProof/>
                <w:lang w:val="rm-CH"/>
              </w:rPr>
            </w:pPr>
            <w:r w:rsidRPr="002839EE">
              <w:rPr>
                <w:rFonts w:ascii="Times New Roman" w:hAnsi="Times New Roman"/>
                <w:noProof/>
                <w:lang w:val="rm-CH"/>
              </w:rPr>
              <w:t>Entități publice dotate / sprijinite pentru gestionarea crizei sanitare cauzate de SARS-CoV-2</w:t>
            </w:r>
          </w:p>
        </w:tc>
        <w:tc>
          <w:tcPr>
            <w:tcW w:w="763" w:type="pct"/>
            <w:shd w:val="clear" w:color="auto" w:fill="auto"/>
            <w:vAlign w:val="center"/>
          </w:tcPr>
          <w:p w14:paraId="1C7BDC22" w14:textId="77777777" w:rsidR="00B45774" w:rsidRPr="002839EE" w:rsidRDefault="00B45774" w:rsidP="00D12B18">
            <w:pPr>
              <w:spacing w:after="0" w:line="240" w:lineRule="auto"/>
              <w:jc w:val="center"/>
              <w:rPr>
                <w:rFonts w:ascii="Times New Roman" w:hAnsi="Times New Roman"/>
                <w:bCs/>
                <w:noProof/>
                <w:lang w:val="rm-CH"/>
              </w:rPr>
            </w:pPr>
            <w:r w:rsidRPr="002839EE">
              <w:rPr>
                <w:rFonts w:ascii="Times New Roman" w:hAnsi="Times New Roman"/>
                <w:bCs/>
                <w:noProof/>
                <w:lang w:val="rm-CH"/>
              </w:rPr>
              <w:t>Nr.</w:t>
            </w:r>
          </w:p>
        </w:tc>
        <w:tc>
          <w:tcPr>
            <w:tcW w:w="762" w:type="pct"/>
            <w:shd w:val="clear" w:color="auto" w:fill="auto"/>
            <w:vAlign w:val="center"/>
          </w:tcPr>
          <w:p w14:paraId="56B8CBC2" w14:textId="77777777" w:rsidR="00B45774" w:rsidRPr="001B6559" w:rsidRDefault="00B45774" w:rsidP="00D12B18">
            <w:pPr>
              <w:spacing w:after="0" w:line="240" w:lineRule="auto"/>
              <w:jc w:val="center"/>
              <w:rPr>
                <w:rFonts w:ascii="Times New Roman" w:hAnsi="Times New Roman"/>
                <w:b/>
                <w:bCs/>
                <w:i/>
                <w:iCs/>
                <w:noProof/>
                <w:lang w:val="rm-CH"/>
              </w:rPr>
            </w:pPr>
            <w:r w:rsidRPr="00297EB6">
              <w:rPr>
                <w:rFonts w:ascii="Times New Roman" w:hAnsi="Times New Roman"/>
                <w:b/>
                <w:bCs/>
                <w:i/>
                <w:iCs/>
                <w:noProof/>
                <w:highlight w:val="lightGray"/>
                <w:lang w:val="rm-CH"/>
              </w:rPr>
              <w:t>45</w:t>
            </w:r>
          </w:p>
        </w:tc>
      </w:tr>
    </w:tbl>
    <w:p w14:paraId="7228EB5C" w14:textId="77777777" w:rsidR="00670818" w:rsidRDefault="00670818" w:rsidP="00DC3E02">
      <w:pPr>
        <w:spacing w:after="0"/>
        <w:jc w:val="both"/>
        <w:rPr>
          <w:rFonts w:ascii="Times New Roman" w:eastAsia="Times New Roman" w:hAnsi="Times New Roman"/>
          <w:noProof/>
          <w:sz w:val="24"/>
          <w:szCs w:val="24"/>
        </w:rPr>
      </w:pPr>
    </w:p>
    <w:p w14:paraId="221E8711" w14:textId="4F396988" w:rsidR="00877405" w:rsidRPr="00BB11E3" w:rsidRDefault="00877405" w:rsidP="00877405">
      <w:pPr>
        <w:spacing w:after="0"/>
        <w:ind w:firstLine="720"/>
        <w:jc w:val="both"/>
        <w:rPr>
          <w:rFonts w:ascii="Times New Roman" w:eastAsia="Times New Roman" w:hAnsi="Times New Roman"/>
          <w:noProof/>
          <w:sz w:val="24"/>
          <w:szCs w:val="24"/>
        </w:rPr>
      </w:pPr>
      <w:r w:rsidRPr="00BB11E3">
        <w:rPr>
          <w:rFonts w:ascii="Times New Roman" w:eastAsia="Times New Roman" w:hAnsi="Times New Roman"/>
          <w:noProof/>
          <w:sz w:val="24"/>
          <w:szCs w:val="24"/>
        </w:rPr>
        <w:lastRenderedPageBreak/>
        <w:t xml:space="preserve">Astfel, </w:t>
      </w:r>
      <w:r w:rsidRPr="00BB11E3">
        <w:rPr>
          <w:rFonts w:ascii="Times New Roman" w:eastAsia="Times New Roman" w:hAnsi="Times New Roman"/>
          <w:b/>
          <w:bCs/>
          <w:noProof/>
          <w:sz w:val="24"/>
          <w:szCs w:val="24"/>
        </w:rPr>
        <w:t>valoarea totalã</w:t>
      </w:r>
      <w:r w:rsidRPr="00BB11E3">
        <w:rPr>
          <w:rFonts w:ascii="Times New Roman" w:eastAsia="Times New Roman" w:hAnsi="Times New Roman"/>
          <w:noProof/>
          <w:sz w:val="24"/>
          <w:szCs w:val="24"/>
        </w:rPr>
        <w:t xml:space="preserve"> a proiectului este de </w:t>
      </w:r>
      <w:r w:rsidRPr="00297EB6">
        <w:rPr>
          <w:rFonts w:ascii="Times New Roman" w:hAnsi="Times New Roman"/>
          <w:b/>
          <w:bCs/>
          <w:noProof/>
          <w:sz w:val="24"/>
          <w:szCs w:val="24"/>
          <w:highlight w:val="lightGray"/>
        </w:rPr>
        <w:t xml:space="preserve">19.897.433,79 </w:t>
      </w:r>
      <w:r w:rsidRPr="00BB11E3">
        <w:rPr>
          <w:rFonts w:ascii="Times New Roman" w:eastAsia="Times New Roman" w:hAnsi="Times New Roman"/>
          <w:noProof/>
          <w:sz w:val="24"/>
          <w:szCs w:val="24"/>
        </w:rPr>
        <w:t>lei inclus</w:t>
      </w:r>
      <w:r w:rsidR="005D267C">
        <w:rPr>
          <w:rFonts w:ascii="Times New Roman" w:eastAsia="Times New Roman" w:hAnsi="Times New Roman"/>
          <w:noProof/>
          <w:sz w:val="24"/>
          <w:szCs w:val="24"/>
        </w:rPr>
        <w:t>iv</w:t>
      </w:r>
      <w:r w:rsidRPr="00BB11E3">
        <w:rPr>
          <w:rFonts w:ascii="Times New Roman" w:eastAsia="Times New Roman" w:hAnsi="Times New Roman"/>
          <w:noProof/>
          <w:sz w:val="24"/>
          <w:szCs w:val="24"/>
        </w:rPr>
        <w:t xml:space="preserve"> TVA, din care cheltuielile eligibile sunt în valoare de </w:t>
      </w:r>
      <w:r w:rsidRPr="00297EB6">
        <w:rPr>
          <w:rFonts w:ascii="Times New Roman" w:hAnsi="Times New Roman"/>
          <w:bCs/>
          <w:noProof/>
          <w:sz w:val="24"/>
          <w:szCs w:val="24"/>
          <w:highlight w:val="lightGray"/>
        </w:rPr>
        <w:t>19.840.313,79 lei</w:t>
      </w:r>
      <w:r w:rsidRPr="00BB11E3">
        <w:rPr>
          <w:rFonts w:ascii="Times New Roman" w:eastAsia="Times New Roman" w:hAnsi="Times New Roman"/>
          <w:noProof/>
          <w:sz w:val="24"/>
          <w:szCs w:val="24"/>
        </w:rPr>
        <w:t xml:space="preserve"> lei inclusiv TVA iar cheltuielile neeligibile sunt în valoare de 57.120,00  lei inclusiv TVA.</w:t>
      </w:r>
    </w:p>
    <w:p w14:paraId="593029B6" w14:textId="6AD629E2" w:rsidR="00894CC2" w:rsidRPr="00BB11E3" w:rsidRDefault="00877405" w:rsidP="00293174">
      <w:pPr>
        <w:spacing w:line="360" w:lineRule="auto"/>
        <w:ind w:firstLine="720"/>
        <w:jc w:val="both"/>
        <w:rPr>
          <w:rFonts w:ascii="Times New Roman" w:eastAsiaTheme="minorHAnsi" w:hAnsi="Times New Roman"/>
          <w:b/>
          <w:bCs/>
          <w:noProof/>
          <w:sz w:val="24"/>
          <w:szCs w:val="24"/>
          <w:lang w:val="en-US"/>
        </w:rPr>
      </w:pPr>
      <w:r w:rsidRPr="00BB11E3">
        <w:rPr>
          <w:rFonts w:ascii="Times New Roman" w:eastAsia="Times New Roman" w:hAnsi="Times New Roman"/>
          <w:bCs/>
          <w:iCs/>
          <w:color w:val="000000"/>
          <w:sz w:val="24"/>
          <w:szCs w:val="24"/>
          <w:lang w:val="en-US"/>
        </w:rPr>
        <w:t xml:space="preserve">Conform </w:t>
      </w:r>
      <w:r w:rsidRPr="00BB11E3">
        <w:rPr>
          <w:rFonts w:ascii="Times New Roman" w:eastAsia="Times New Roman" w:hAnsi="Times New Roman"/>
          <w:bCs/>
          <w:iCs/>
          <w:color w:val="000000"/>
          <w:sz w:val="24"/>
          <w:szCs w:val="24"/>
        </w:rPr>
        <w:t xml:space="preserve">Scrisorii </w:t>
      </w:r>
      <w:r w:rsidR="00894CC2" w:rsidRPr="00BB11E3">
        <w:rPr>
          <w:rFonts w:ascii="Times New Roman" w:eastAsia="Times New Roman" w:hAnsi="Times New Roman"/>
          <w:bCs/>
          <w:iCs/>
          <w:color w:val="000000"/>
          <w:sz w:val="24"/>
          <w:szCs w:val="24"/>
        </w:rPr>
        <w:t>de clarificare nr. 1</w:t>
      </w:r>
      <w:r w:rsidRPr="00BB11E3">
        <w:rPr>
          <w:rFonts w:ascii="Times New Roman" w:eastAsia="Times New Roman" w:hAnsi="Times New Roman"/>
          <w:bCs/>
          <w:iCs/>
          <w:color w:val="000000"/>
          <w:sz w:val="24"/>
          <w:szCs w:val="24"/>
        </w:rPr>
        <w:t xml:space="preserve">  de la </w:t>
      </w:r>
      <w:r w:rsidR="00894CC2" w:rsidRPr="00BB11E3">
        <w:rPr>
          <w:rFonts w:ascii="Times New Roman" w:eastAsiaTheme="minorHAnsi" w:hAnsi="Times New Roman"/>
          <w:b/>
          <w:bCs/>
          <w:noProof/>
          <w:sz w:val="24"/>
          <w:szCs w:val="24"/>
          <w:lang w:val="en-US"/>
        </w:rPr>
        <w:t>Autoritatea de Management pentru Programul Operațional Infrastructură Mare</w:t>
      </w:r>
      <w:r w:rsidRPr="00BB11E3">
        <w:rPr>
          <w:rFonts w:ascii="Times New Roman" w:eastAsia="Times New Roman" w:hAnsi="Times New Roman"/>
          <w:bCs/>
          <w:iCs/>
          <w:color w:val="000000"/>
          <w:sz w:val="24"/>
          <w:szCs w:val="24"/>
        </w:rPr>
        <w:t>, privind etap</w:t>
      </w:r>
      <w:r w:rsidR="00894CC2" w:rsidRPr="00BB11E3">
        <w:rPr>
          <w:rFonts w:ascii="Times New Roman" w:eastAsia="Times New Roman" w:hAnsi="Times New Roman"/>
          <w:bCs/>
          <w:iCs/>
          <w:color w:val="000000"/>
          <w:sz w:val="24"/>
          <w:szCs w:val="24"/>
        </w:rPr>
        <w:t>a</w:t>
      </w:r>
      <w:r w:rsidRPr="00BB11E3">
        <w:rPr>
          <w:rFonts w:ascii="Times New Roman" w:eastAsia="Times New Roman" w:hAnsi="Times New Roman"/>
          <w:bCs/>
          <w:iCs/>
          <w:color w:val="000000"/>
          <w:sz w:val="24"/>
          <w:szCs w:val="24"/>
        </w:rPr>
        <w:t xml:space="preserve"> </w:t>
      </w:r>
      <w:r w:rsidR="00894CC2" w:rsidRPr="00BB11E3">
        <w:rPr>
          <w:rFonts w:ascii="Times New Roman" w:eastAsia="Times New Roman" w:hAnsi="Times New Roman"/>
          <w:bCs/>
          <w:iCs/>
          <w:color w:val="000000"/>
          <w:sz w:val="24"/>
          <w:szCs w:val="24"/>
        </w:rPr>
        <w:t>verificării administrative și a eligibilității</w:t>
      </w:r>
      <w:r w:rsidRPr="00BB11E3">
        <w:rPr>
          <w:rFonts w:ascii="Times New Roman" w:eastAsia="Times New Roman" w:hAnsi="Times New Roman"/>
          <w:bCs/>
          <w:iCs/>
          <w:color w:val="000000"/>
          <w:sz w:val="24"/>
          <w:szCs w:val="24"/>
        </w:rPr>
        <w:t xml:space="preserve"> pentru proiectul</w:t>
      </w:r>
      <w:r w:rsidRPr="00BB11E3">
        <w:rPr>
          <w:rFonts w:ascii="Times New Roman" w:eastAsia="Times New Roman" w:hAnsi="Times New Roman"/>
          <w:b/>
          <w:bCs/>
          <w:iCs/>
          <w:color w:val="000000"/>
          <w:sz w:val="24"/>
          <w:szCs w:val="24"/>
        </w:rPr>
        <w:t xml:space="preserve"> </w:t>
      </w:r>
      <w:r w:rsidR="00894CC2" w:rsidRPr="00BB11E3">
        <w:rPr>
          <w:rFonts w:ascii="Times New Roman" w:eastAsiaTheme="minorHAnsi" w:hAnsi="Times New Roman"/>
          <w:b/>
          <w:bCs/>
          <w:noProof/>
          <w:sz w:val="24"/>
          <w:szCs w:val="24"/>
          <w:lang w:val="en-US"/>
        </w:rPr>
        <w:t>Proiect “</w:t>
      </w:r>
      <w:bookmarkStart w:id="4" w:name="_Hlk83633416"/>
      <w:r w:rsidR="00894CC2" w:rsidRPr="00BB11E3">
        <w:rPr>
          <w:rFonts w:ascii="Times New Roman" w:eastAsiaTheme="minorHAnsi" w:hAnsi="Times New Roman"/>
          <w:b/>
          <w:bCs/>
          <w:noProof/>
          <w:sz w:val="24"/>
          <w:szCs w:val="24"/>
          <w:lang w:val="en-US"/>
        </w:rPr>
        <w:t>Consolidarea capacității unităților de învățământ din Târgu Mureș în vederea gestionării situației de pandemie generată de virusul SARS-COV-2 2020</w:t>
      </w:r>
      <w:bookmarkEnd w:id="4"/>
      <w:r w:rsidR="00894CC2" w:rsidRPr="00BB11E3">
        <w:rPr>
          <w:rFonts w:ascii="Times New Roman" w:eastAsiaTheme="minorHAnsi" w:hAnsi="Times New Roman"/>
          <w:b/>
          <w:bCs/>
          <w:noProof/>
          <w:sz w:val="24"/>
          <w:szCs w:val="24"/>
          <w:lang w:val="en-US"/>
        </w:rPr>
        <w:t>”, Cod SMIS:</w:t>
      </w:r>
      <w:r w:rsidR="00894CC2" w:rsidRPr="00BB11E3">
        <w:rPr>
          <w:rFonts w:ascii="Times New Roman" w:eastAsiaTheme="minorHAnsi" w:hAnsi="Times New Roman"/>
          <w:noProof/>
          <w:sz w:val="24"/>
          <w:szCs w:val="24"/>
        </w:rPr>
        <w:t xml:space="preserve"> </w:t>
      </w:r>
      <w:r w:rsidR="00894CC2" w:rsidRPr="00BB11E3">
        <w:rPr>
          <w:rFonts w:ascii="Times New Roman" w:eastAsiaTheme="minorHAnsi" w:hAnsi="Times New Roman"/>
          <w:b/>
          <w:bCs/>
          <w:noProof/>
          <w:sz w:val="24"/>
          <w:szCs w:val="24"/>
          <w:lang w:val="en-US"/>
        </w:rPr>
        <w:t xml:space="preserve">146812 </w:t>
      </w:r>
      <w:r w:rsidRPr="00BB11E3">
        <w:rPr>
          <w:rFonts w:ascii="Times New Roman" w:eastAsia="Times New Roman" w:hAnsi="Times New Roman"/>
          <w:bCs/>
          <w:iCs/>
          <w:color w:val="000000"/>
          <w:sz w:val="24"/>
          <w:szCs w:val="24"/>
        </w:rPr>
        <w:t>netransmiterea</w:t>
      </w:r>
      <w:r w:rsidRPr="00BB11E3">
        <w:rPr>
          <w:rFonts w:ascii="Times New Roman" w:eastAsia="Times New Roman" w:hAnsi="Times New Roman"/>
          <w:b/>
          <w:bCs/>
          <w:iCs/>
          <w:color w:val="000000"/>
          <w:sz w:val="24"/>
          <w:szCs w:val="24"/>
        </w:rPr>
        <w:t xml:space="preserve"> </w:t>
      </w:r>
      <w:r w:rsidR="00894CC2" w:rsidRPr="00BB11E3">
        <w:rPr>
          <w:rFonts w:ascii="Times New Roman" w:eastAsia="Times New Roman" w:hAnsi="Times New Roman"/>
          <w:bCs/>
          <w:iCs/>
          <w:color w:val="000000"/>
          <w:sz w:val="24"/>
          <w:szCs w:val="24"/>
        </w:rPr>
        <w:t xml:space="preserve">la termen </w:t>
      </w:r>
      <w:r w:rsidRPr="00BB11E3">
        <w:rPr>
          <w:rFonts w:ascii="Times New Roman" w:eastAsia="Times New Roman" w:hAnsi="Times New Roman"/>
          <w:bCs/>
          <w:iCs/>
          <w:color w:val="000000"/>
          <w:sz w:val="24"/>
          <w:szCs w:val="24"/>
        </w:rPr>
        <w:t xml:space="preserve">a oricărui document obligatoriu conform Ghidului Solicitantului conduce la respingerea cererii de finanțare, respectiv la pierderea finanțării </w:t>
      </w:r>
      <w:r w:rsidR="00894CC2" w:rsidRPr="00BB11E3">
        <w:rPr>
          <w:rFonts w:ascii="Times New Roman" w:eastAsiaTheme="minorHAnsi" w:hAnsi="Times New Roman"/>
          <w:noProof/>
          <w:sz w:val="24"/>
          <w:szCs w:val="24"/>
          <w:lang w:val="en-US"/>
        </w:rPr>
        <w:t>în cadrul apelului POIM/881/9/1/Consolidarea capacității de gestionare a crizei sanitare COVID-19/1/Consolidarea capacității de gestionare a crizei sanitare COVID-19.</w:t>
      </w:r>
    </w:p>
    <w:p w14:paraId="57B90A4F" w14:textId="18250C91" w:rsidR="00894CC2" w:rsidRPr="00BB11E3" w:rsidRDefault="005A5F28" w:rsidP="00293174">
      <w:pPr>
        <w:spacing w:after="0" w:line="360" w:lineRule="auto"/>
        <w:ind w:firstLine="720"/>
        <w:jc w:val="both"/>
        <w:rPr>
          <w:rFonts w:ascii="Times New Roman" w:eastAsia="Times New Roman" w:hAnsi="Times New Roman"/>
          <w:noProof/>
          <w:sz w:val="24"/>
          <w:szCs w:val="24"/>
        </w:rPr>
      </w:pPr>
      <w:r w:rsidRPr="00BB11E3">
        <w:rPr>
          <w:rFonts w:ascii="Times New Roman" w:eastAsia="Times New Roman" w:hAnsi="Times New Roman"/>
          <w:noProof/>
          <w:sz w:val="24"/>
          <w:szCs w:val="24"/>
        </w:rPr>
        <w:t xml:space="preserve">Astfel, solicitãm </w:t>
      </w:r>
      <w:r w:rsidR="00293174" w:rsidRPr="00BB11E3">
        <w:rPr>
          <w:rFonts w:ascii="Times New Roman" w:eastAsia="Times New Roman" w:hAnsi="Times New Roman"/>
          <w:noProof/>
          <w:sz w:val="24"/>
          <w:szCs w:val="24"/>
        </w:rPr>
        <w:t>i</w:t>
      </w:r>
      <w:r w:rsidRPr="00BB11E3">
        <w:rPr>
          <w:rFonts w:ascii="Times New Roman" w:eastAsia="Times New Roman" w:hAnsi="Times New Roman"/>
          <w:noProof/>
          <w:sz w:val="24"/>
          <w:szCs w:val="24"/>
        </w:rPr>
        <w:t xml:space="preserve">ntroducerea în ordinea de zi, spre aprobarea Consiliului local al Municipiului Târgu Mureș a proiectului de HCL </w:t>
      </w:r>
      <w:r w:rsidR="00894CC2" w:rsidRPr="00BB11E3">
        <w:rPr>
          <w:rFonts w:ascii="Times New Roman" w:eastAsia="Times New Roman" w:hAnsi="Times New Roman"/>
          <w:b/>
          <w:noProof/>
          <w:color w:val="000000"/>
          <w:spacing w:val="-7"/>
          <w:sz w:val="24"/>
          <w:szCs w:val="24"/>
        </w:rPr>
        <w:t xml:space="preserve">privind modificarea HCL nr. 211/26.11.2020 referitoare la </w:t>
      </w:r>
      <w:r w:rsidR="00894CC2" w:rsidRPr="00BB11E3">
        <w:rPr>
          <w:rFonts w:ascii="Times New Roman" w:hAnsi="Times New Roman"/>
          <w:b/>
          <w:noProof/>
          <w:sz w:val="24"/>
          <w:szCs w:val="24"/>
        </w:rPr>
        <w:t xml:space="preserve">aprobarea </w:t>
      </w:r>
      <w:r w:rsidR="00894CC2" w:rsidRPr="00BB11E3">
        <w:rPr>
          <w:rFonts w:ascii="Times New Roman" w:hAnsi="Times New Roman"/>
          <w:b/>
          <w:noProof/>
          <w:color w:val="000000"/>
          <w:sz w:val="24"/>
          <w:szCs w:val="24"/>
        </w:rPr>
        <w:t xml:space="preserve">proiectului şi a cheltuielilor </w:t>
      </w:r>
      <w:r w:rsidR="00894CC2" w:rsidRPr="00BB11E3">
        <w:rPr>
          <w:rFonts w:ascii="Times New Roman" w:hAnsi="Times New Roman"/>
          <w:b/>
          <w:noProof/>
          <w:sz w:val="24"/>
          <w:szCs w:val="24"/>
        </w:rPr>
        <w:t xml:space="preserve">aferente proiectului </w:t>
      </w:r>
      <w:r w:rsidR="00894CC2" w:rsidRPr="00BB11E3">
        <w:rPr>
          <w:rFonts w:ascii="Times New Roman" w:hAnsi="Times New Roman"/>
          <w:b/>
          <w:noProof/>
          <w:position w:val="-1"/>
          <w:sz w:val="24"/>
          <w:szCs w:val="24"/>
          <w:lang w:eastAsia="ro-RO"/>
        </w:rPr>
        <w:t>„Consolidarea capacității unităților de învățământ din Târgu Mureș în vederea gestionării situației de pandemie generată de virusul SARS-COV-2 2020”</w:t>
      </w:r>
      <w:r w:rsidR="00293174" w:rsidRPr="00BB11E3">
        <w:rPr>
          <w:rFonts w:ascii="Times New Roman" w:hAnsi="Times New Roman"/>
          <w:b/>
          <w:noProof/>
          <w:position w:val="-1"/>
          <w:sz w:val="24"/>
          <w:szCs w:val="24"/>
          <w:lang w:eastAsia="ro-RO"/>
        </w:rPr>
        <w:t>.</w:t>
      </w:r>
    </w:p>
    <w:p w14:paraId="6EB7A6AF" w14:textId="20369B9A" w:rsidR="005A5F28" w:rsidRPr="00BB11E3" w:rsidRDefault="005A5F28" w:rsidP="00293174">
      <w:pPr>
        <w:spacing w:after="0" w:line="360" w:lineRule="auto"/>
        <w:ind w:firstLine="720"/>
        <w:jc w:val="both"/>
        <w:rPr>
          <w:rFonts w:ascii="Times New Roman" w:eastAsia="Times New Roman" w:hAnsi="Times New Roman"/>
          <w:noProof/>
          <w:sz w:val="24"/>
          <w:szCs w:val="24"/>
        </w:rPr>
      </w:pPr>
    </w:p>
    <w:p w14:paraId="168276FF" w14:textId="763D1409" w:rsidR="005A5F28" w:rsidRPr="000F473D" w:rsidRDefault="005A5F28" w:rsidP="005A5F28">
      <w:pPr>
        <w:spacing w:after="0"/>
        <w:ind w:firstLine="720"/>
        <w:jc w:val="both"/>
        <w:rPr>
          <w:rFonts w:ascii="Times New Roman" w:eastAsia="Times New Roman" w:hAnsi="Times New Roman"/>
          <w:noProof/>
        </w:rPr>
      </w:pPr>
    </w:p>
    <w:p w14:paraId="261BCC03" w14:textId="77777777" w:rsidR="005A5F28" w:rsidRPr="000F473D" w:rsidRDefault="005A5F28" w:rsidP="005A5F28">
      <w:pPr>
        <w:spacing w:after="0"/>
        <w:ind w:firstLine="720"/>
        <w:jc w:val="both"/>
        <w:rPr>
          <w:rFonts w:ascii="Times New Roman" w:eastAsia="Times New Roman" w:hAnsi="Times New Roman"/>
          <w:b/>
          <w:bCs/>
          <w:iCs/>
          <w:noProof/>
        </w:rPr>
      </w:pPr>
    </w:p>
    <w:p w14:paraId="136E4B7C" w14:textId="77777777" w:rsidR="005A5F28" w:rsidRPr="000F473D" w:rsidRDefault="005A5F28" w:rsidP="005A5F28">
      <w:pPr>
        <w:spacing w:after="0"/>
        <w:jc w:val="both"/>
        <w:rPr>
          <w:rFonts w:ascii="Times New Roman" w:eastAsia="Times New Roman" w:hAnsi="Times New Roman"/>
          <w:iCs/>
          <w:noProof/>
          <w:color w:val="000000"/>
        </w:rPr>
      </w:pPr>
    </w:p>
    <w:p w14:paraId="095296F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407616B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0D521891"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21851AFD" w14:textId="77777777"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ab/>
        <w:t xml:space="preserve">Director executiv D.P.F.I.R.U.R.P.L,                                   Director executiv D.E.,                           </w:t>
      </w:r>
    </w:p>
    <w:p w14:paraId="0A692B1D" w14:textId="191DE3CC"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 xml:space="preserve">                              Ijac Dana                                                            </w:t>
      </w:r>
      <w:r w:rsidR="00CA5DE7">
        <w:rPr>
          <w:rFonts w:ascii="Times New Roman" w:hAnsi="Times New Roman"/>
          <w:iCs/>
          <w:noProof/>
        </w:rPr>
        <w:t>p. Cătană Claudia Georgeta</w:t>
      </w:r>
    </w:p>
    <w:p w14:paraId="7FA7AAC8"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5E4FC42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564F0244"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3016C272"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742E5DC9" w14:textId="30C95C1E"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color w:val="FF0000"/>
        </w:rPr>
        <w:t xml:space="preserve"> </w:t>
      </w:r>
      <w:r w:rsidRPr="000F473D">
        <w:rPr>
          <w:rFonts w:ascii="Times New Roman" w:hAnsi="Times New Roman"/>
          <w:iCs/>
          <w:noProof/>
          <w:color w:val="FF0000"/>
        </w:rPr>
        <w:tab/>
      </w:r>
      <w:r w:rsidR="009F5612">
        <w:rPr>
          <w:rFonts w:ascii="Times New Roman" w:hAnsi="Times New Roman"/>
          <w:iCs/>
          <w:noProof/>
          <w:color w:val="FF0000"/>
        </w:rPr>
        <w:t xml:space="preserve">    </w:t>
      </w:r>
      <w:r w:rsidRPr="000F473D">
        <w:rPr>
          <w:rFonts w:ascii="Times New Roman" w:hAnsi="Times New Roman"/>
          <w:iCs/>
          <w:noProof/>
          <w:color w:val="FF0000"/>
        </w:rPr>
        <w:t xml:space="preserve"> </w:t>
      </w:r>
      <w:r w:rsidRPr="000F473D">
        <w:rPr>
          <w:rFonts w:ascii="Times New Roman" w:hAnsi="Times New Roman"/>
          <w:iCs/>
          <w:noProof/>
        </w:rPr>
        <w:t xml:space="preserve">Director adjunct D.Ș. ,                                                                     </w:t>
      </w:r>
    </w:p>
    <w:p w14:paraId="31D0E813" w14:textId="1221874D"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 xml:space="preserve">    </w:t>
      </w:r>
      <w:r w:rsidRPr="000F473D">
        <w:rPr>
          <w:rFonts w:ascii="Times New Roman" w:hAnsi="Times New Roman"/>
          <w:iCs/>
          <w:noProof/>
        </w:rPr>
        <w:tab/>
        <w:t xml:space="preserve">    </w:t>
      </w:r>
      <w:r w:rsidR="009F5612">
        <w:rPr>
          <w:rFonts w:ascii="Times New Roman" w:hAnsi="Times New Roman"/>
          <w:iCs/>
          <w:noProof/>
        </w:rPr>
        <w:t xml:space="preserve">   </w:t>
      </w:r>
      <w:r w:rsidRPr="000F473D">
        <w:rPr>
          <w:rFonts w:ascii="Times New Roman" w:hAnsi="Times New Roman"/>
          <w:iCs/>
          <w:noProof/>
        </w:rPr>
        <w:t xml:space="preserve"> Lobonț Horațiu</w:t>
      </w:r>
    </w:p>
    <w:p w14:paraId="3D242490" w14:textId="79E1FD5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0EFD9A21" w14:textId="320E9657" w:rsidR="00DC3E02" w:rsidRDefault="00DC3E02"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4AA63D7" w14:textId="77777777" w:rsidR="00DC3E02" w:rsidRDefault="00DC3E02"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E898798" w14:textId="1D2389A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763DD48" w14:textId="0D2CE20F"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7FE78BE" w14:textId="413C14E6"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A9A6431" w14:textId="77777777" w:rsidR="006959AE" w:rsidRPr="006959AE" w:rsidRDefault="006959AE" w:rsidP="006959AE">
      <w:pPr>
        <w:tabs>
          <w:tab w:val="left" w:pos="708"/>
          <w:tab w:val="left" w:pos="1416"/>
          <w:tab w:val="left" w:pos="2124"/>
          <w:tab w:val="left" w:pos="2832"/>
          <w:tab w:val="left" w:pos="3540"/>
          <w:tab w:val="left" w:pos="4248"/>
          <w:tab w:val="left" w:pos="6555"/>
        </w:tabs>
        <w:spacing w:after="0" w:line="240" w:lineRule="auto"/>
        <w:ind w:firstLine="360"/>
        <w:jc w:val="right"/>
        <w:rPr>
          <w:rFonts w:ascii="Times New Roman" w:eastAsia="Times New Roman" w:hAnsi="Times New Roman"/>
          <w:i/>
          <w:sz w:val="20"/>
          <w:szCs w:val="20"/>
          <w:lang w:val="en-AU"/>
        </w:rPr>
      </w:pPr>
      <w:proofErr w:type="spellStart"/>
      <w:r w:rsidRPr="006959AE">
        <w:rPr>
          <w:rFonts w:ascii="Times New Roman" w:eastAsia="Times New Roman" w:hAnsi="Times New Roman"/>
          <w:i/>
          <w:sz w:val="20"/>
          <w:szCs w:val="20"/>
          <w:lang w:val="en-AU"/>
        </w:rPr>
        <w:t>Întocmit</w:t>
      </w:r>
      <w:proofErr w:type="spellEnd"/>
      <w:r w:rsidRPr="006959AE">
        <w:rPr>
          <w:rFonts w:ascii="Times New Roman" w:eastAsia="Times New Roman" w:hAnsi="Times New Roman"/>
          <w:i/>
          <w:sz w:val="20"/>
          <w:szCs w:val="20"/>
          <w:lang w:val="en-AU"/>
        </w:rPr>
        <w:t>/</w:t>
      </w:r>
      <w:proofErr w:type="spellStart"/>
      <w:r w:rsidRPr="006959AE">
        <w:rPr>
          <w:rFonts w:ascii="Times New Roman" w:eastAsia="Times New Roman" w:hAnsi="Times New Roman"/>
          <w:i/>
          <w:sz w:val="20"/>
          <w:szCs w:val="20"/>
          <w:lang w:val="en-AU"/>
        </w:rPr>
        <w:t>redactat</w:t>
      </w:r>
      <w:proofErr w:type="spellEnd"/>
    </w:p>
    <w:p w14:paraId="30026C64" w14:textId="77777777" w:rsidR="006959AE" w:rsidRPr="006959AE" w:rsidRDefault="006959AE" w:rsidP="006959AE">
      <w:pPr>
        <w:tabs>
          <w:tab w:val="left" w:pos="708"/>
          <w:tab w:val="left" w:pos="1416"/>
          <w:tab w:val="left" w:pos="2124"/>
          <w:tab w:val="left" w:pos="2832"/>
          <w:tab w:val="left" w:pos="3540"/>
          <w:tab w:val="left" w:pos="4248"/>
          <w:tab w:val="left" w:pos="6555"/>
        </w:tabs>
        <w:spacing w:after="0" w:line="240" w:lineRule="auto"/>
        <w:ind w:firstLine="360"/>
        <w:jc w:val="right"/>
        <w:rPr>
          <w:rFonts w:ascii="Times New Roman" w:eastAsia="Times New Roman" w:hAnsi="Times New Roman"/>
          <w:i/>
          <w:sz w:val="20"/>
          <w:szCs w:val="20"/>
          <w:lang w:val="en-AU"/>
        </w:rPr>
      </w:pPr>
      <w:r w:rsidRPr="006959AE">
        <w:rPr>
          <w:rFonts w:ascii="Times New Roman" w:eastAsia="Times New Roman" w:hAnsi="Times New Roman"/>
          <w:i/>
          <w:sz w:val="20"/>
          <w:szCs w:val="20"/>
          <w:lang w:val="en-AU"/>
        </w:rPr>
        <w:t xml:space="preserve">SPFI/inspector/ Nicoleta </w:t>
      </w:r>
      <w:proofErr w:type="spellStart"/>
      <w:r w:rsidRPr="006959AE">
        <w:rPr>
          <w:rFonts w:ascii="Times New Roman" w:eastAsia="Times New Roman" w:hAnsi="Times New Roman"/>
          <w:i/>
          <w:sz w:val="20"/>
          <w:szCs w:val="20"/>
          <w:lang w:val="en-AU"/>
        </w:rPr>
        <w:t>Creța</w:t>
      </w:r>
      <w:proofErr w:type="spellEnd"/>
      <w:r w:rsidRPr="006959AE">
        <w:rPr>
          <w:rFonts w:ascii="Times New Roman" w:eastAsia="Times New Roman" w:hAnsi="Times New Roman"/>
          <w:i/>
          <w:sz w:val="20"/>
          <w:szCs w:val="20"/>
          <w:lang w:val="en-AU"/>
        </w:rPr>
        <w:t>/</w:t>
      </w:r>
    </w:p>
    <w:p w14:paraId="680501D5" w14:textId="57C033C6" w:rsidR="006959AE" w:rsidRPr="006959AE" w:rsidRDefault="006959AE" w:rsidP="006959AE">
      <w:pPr>
        <w:spacing w:after="0" w:line="240" w:lineRule="auto"/>
        <w:jc w:val="right"/>
        <w:rPr>
          <w:rFonts w:ascii="Times New Roman" w:eastAsia="Times New Roman" w:hAnsi="Times New Roman"/>
          <w:i/>
          <w:iCs/>
          <w:sz w:val="20"/>
          <w:szCs w:val="20"/>
        </w:rPr>
      </w:pPr>
      <w:r w:rsidRPr="006959AE">
        <w:rPr>
          <w:rFonts w:ascii="Times New Roman" w:eastAsia="Times New Roman" w:hAnsi="Times New Roman"/>
          <w:i/>
          <w:sz w:val="20"/>
          <w:szCs w:val="20"/>
          <w:lang w:val="en-AU"/>
        </w:rPr>
        <w:t>2</w:t>
      </w:r>
      <w:r>
        <w:rPr>
          <w:rFonts w:ascii="Times New Roman" w:eastAsia="Times New Roman" w:hAnsi="Times New Roman"/>
          <w:i/>
          <w:sz w:val="20"/>
          <w:szCs w:val="20"/>
          <w:lang w:val="en-AU"/>
        </w:rPr>
        <w:t>7</w:t>
      </w:r>
      <w:r w:rsidRPr="006959AE">
        <w:rPr>
          <w:rFonts w:ascii="Times New Roman" w:eastAsia="Times New Roman" w:hAnsi="Times New Roman"/>
          <w:i/>
          <w:sz w:val="20"/>
          <w:szCs w:val="20"/>
          <w:lang w:val="en-AU"/>
        </w:rPr>
        <w:t>.09.2021/</w:t>
      </w:r>
    </w:p>
    <w:p w14:paraId="38FA953F" w14:textId="003C55A0" w:rsidR="009F5612" w:rsidRDefault="009F5612"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5AD9665" w14:textId="07A3C07D" w:rsidR="009F5612" w:rsidRDefault="009F5612" w:rsidP="006959AE">
      <w:pPr>
        <w:widowControl w:val="0"/>
        <w:tabs>
          <w:tab w:val="left" w:pos="-720"/>
        </w:tabs>
        <w:suppressAutoHyphens/>
        <w:spacing w:after="0" w:line="240" w:lineRule="auto"/>
        <w:jc w:val="right"/>
        <w:rPr>
          <w:rFonts w:ascii="Times New Roman" w:eastAsia="Times New Roman" w:hAnsi="Times New Roman"/>
          <w:noProof/>
          <w:spacing w:val="-2"/>
        </w:rPr>
      </w:pPr>
    </w:p>
    <w:p w14:paraId="301C2991" w14:textId="43737552" w:rsidR="00DC3E02" w:rsidRDefault="00DC3E02" w:rsidP="006959AE">
      <w:pPr>
        <w:widowControl w:val="0"/>
        <w:tabs>
          <w:tab w:val="left" w:pos="-720"/>
        </w:tabs>
        <w:suppressAutoHyphens/>
        <w:spacing w:after="0" w:line="240" w:lineRule="auto"/>
        <w:jc w:val="right"/>
        <w:rPr>
          <w:rFonts w:ascii="Times New Roman" w:eastAsia="Times New Roman" w:hAnsi="Times New Roman"/>
          <w:noProof/>
          <w:spacing w:val="-2"/>
        </w:rPr>
      </w:pPr>
    </w:p>
    <w:p w14:paraId="3F6895DE" w14:textId="2A4A3FA4" w:rsidR="00DC3E02" w:rsidRDefault="00DC3E02" w:rsidP="006959AE">
      <w:pPr>
        <w:widowControl w:val="0"/>
        <w:tabs>
          <w:tab w:val="left" w:pos="-720"/>
        </w:tabs>
        <w:suppressAutoHyphens/>
        <w:spacing w:after="0" w:line="240" w:lineRule="auto"/>
        <w:jc w:val="right"/>
        <w:rPr>
          <w:rFonts w:ascii="Times New Roman" w:eastAsia="Times New Roman" w:hAnsi="Times New Roman"/>
          <w:noProof/>
          <w:spacing w:val="-2"/>
        </w:rPr>
      </w:pPr>
    </w:p>
    <w:p w14:paraId="7D782FD2" w14:textId="06CF82CE" w:rsidR="00DC3E02" w:rsidRDefault="00DC3E02" w:rsidP="006959AE">
      <w:pPr>
        <w:widowControl w:val="0"/>
        <w:tabs>
          <w:tab w:val="left" w:pos="-720"/>
        </w:tabs>
        <w:suppressAutoHyphens/>
        <w:spacing w:after="0" w:line="240" w:lineRule="auto"/>
        <w:jc w:val="right"/>
        <w:rPr>
          <w:rFonts w:ascii="Times New Roman" w:eastAsia="Times New Roman" w:hAnsi="Times New Roman"/>
          <w:noProof/>
          <w:spacing w:val="-2"/>
        </w:rPr>
      </w:pPr>
    </w:p>
    <w:p w14:paraId="61D9C185" w14:textId="77777777" w:rsidR="00DC3E02" w:rsidRPr="000F473D" w:rsidRDefault="00DC3E02" w:rsidP="006959AE">
      <w:pPr>
        <w:widowControl w:val="0"/>
        <w:tabs>
          <w:tab w:val="left" w:pos="-720"/>
        </w:tabs>
        <w:suppressAutoHyphens/>
        <w:spacing w:after="0" w:line="240" w:lineRule="auto"/>
        <w:jc w:val="right"/>
        <w:rPr>
          <w:rFonts w:ascii="Times New Roman" w:eastAsia="Times New Roman" w:hAnsi="Times New Roman"/>
          <w:noProof/>
          <w:spacing w:val="-2"/>
        </w:rPr>
      </w:pPr>
    </w:p>
    <w:p w14:paraId="1534FF6A"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0908310" w14:textId="79FAF315" w:rsidR="005A5F28" w:rsidRPr="000F473D" w:rsidRDefault="005A5F28" w:rsidP="003E468E">
      <w:pPr>
        <w:spacing w:after="0" w:line="240" w:lineRule="auto"/>
        <w:ind w:left="170" w:firstLine="720"/>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7A1C0C77" w14:textId="440FD0DD" w:rsidR="009F5612" w:rsidRDefault="0081731F" w:rsidP="0081731F">
      <w:pPr>
        <w:spacing w:after="0" w:line="240" w:lineRule="auto"/>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lastRenderedPageBreak/>
        <w:t xml:space="preserve">                                                                                                                                                             </w:t>
      </w:r>
    </w:p>
    <w:p w14:paraId="24FD4799" w14:textId="30A81DE3" w:rsidR="009F5612" w:rsidRPr="009F5612" w:rsidRDefault="0081731F" w:rsidP="009F5612">
      <w:pPr>
        <w:spacing w:after="0" w:line="240" w:lineRule="auto"/>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 xml:space="preserve"> </w:t>
      </w:r>
      <w:r w:rsidR="009F5612">
        <w:rPr>
          <w:rFonts w:ascii="Times New Roman" w:eastAsia="Times New Roman" w:hAnsi="Times New Roman"/>
          <w:b/>
          <w:noProof/>
          <w:sz w:val="16"/>
          <w:szCs w:val="16"/>
          <w:lang w:eastAsia="ro-RO"/>
        </w:rPr>
        <w:t xml:space="preserve">                                                                                                                                                                     </w:t>
      </w:r>
      <w:r w:rsidRPr="000F473D">
        <w:rPr>
          <w:rFonts w:ascii="Times New Roman" w:eastAsia="Times New Roman" w:hAnsi="Times New Roman"/>
          <w:b/>
          <w:noProof/>
          <w:sz w:val="16"/>
          <w:szCs w:val="16"/>
          <w:lang w:eastAsia="ro-RO"/>
        </w:rPr>
        <w:t>(nu produce efecte juridice)</w:t>
      </w:r>
    </w:p>
    <w:p w14:paraId="2FD5AC41" w14:textId="6E5B7D07" w:rsidR="0081731F" w:rsidRPr="000F473D" w:rsidRDefault="0081731F" w:rsidP="0081731F">
      <w:pPr>
        <w:spacing w:after="0" w:line="240" w:lineRule="auto"/>
        <w:jc w:val="both"/>
        <w:rPr>
          <w:rFonts w:ascii="Times New Roman" w:eastAsia="Times New Roman" w:hAnsi="Times New Roman"/>
          <w:b/>
          <w:noProof/>
          <w:sz w:val="24"/>
          <w:szCs w:val="24"/>
          <w:lang w:eastAsia="ro-RO"/>
        </w:rPr>
      </w:pPr>
      <w:r w:rsidRPr="000F473D">
        <w:rPr>
          <w:rFonts w:ascii="Times New Roman" w:eastAsia="Times New Roman" w:hAnsi="Times New Roman"/>
          <w:b/>
          <w:noProof/>
          <w:sz w:val="24"/>
          <w:szCs w:val="24"/>
          <w:lang w:eastAsia="ro-RO"/>
        </w:rPr>
        <w:t xml:space="preserve">  </w:t>
      </w:r>
      <w:r w:rsidR="009F5612">
        <w:rPr>
          <w:rFonts w:ascii="Times New Roman" w:eastAsia="Times New Roman" w:hAnsi="Times New Roman"/>
          <w:b/>
          <w:noProof/>
          <w:sz w:val="24"/>
          <w:szCs w:val="24"/>
          <w:lang w:eastAsia="ro-RO"/>
        </w:rPr>
        <w:t xml:space="preserve">                                                                                                                      </w:t>
      </w:r>
      <w:r w:rsidRPr="000F473D">
        <w:rPr>
          <w:rFonts w:ascii="Times New Roman" w:eastAsia="Times New Roman" w:hAnsi="Times New Roman"/>
          <w:b/>
          <w:noProof/>
          <w:sz w:val="24"/>
          <w:szCs w:val="24"/>
          <w:lang w:eastAsia="ro-RO"/>
        </w:rPr>
        <w:t xml:space="preserve">Proiect </w:t>
      </w:r>
    </w:p>
    <w:p w14:paraId="333E11E1" w14:textId="77777777" w:rsidR="0081731F" w:rsidRPr="000F473D" w:rsidRDefault="0081731F" w:rsidP="0081731F">
      <w:pPr>
        <w:spacing w:after="0" w:line="240" w:lineRule="auto"/>
        <w:jc w:val="right"/>
        <w:rPr>
          <w:rFonts w:ascii="Times New Roman" w:eastAsia="Times New Roman" w:hAnsi="Times New Roman"/>
          <w:b/>
          <w:noProof/>
          <w:sz w:val="24"/>
          <w:szCs w:val="24"/>
          <w:lang w:eastAsia="ro-RO"/>
        </w:rPr>
      </w:pPr>
    </w:p>
    <w:p w14:paraId="6F40BD87" w14:textId="64535E65" w:rsidR="0081731F" w:rsidRPr="000F473D" w:rsidRDefault="0081731F" w:rsidP="0081731F">
      <w:pPr>
        <w:spacing w:after="0" w:line="240" w:lineRule="auto"/>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w:t>
      </w:r>
      <w:r w:rsidR="00AB3DED">
        <w:rPr>
          <w:rFonts w:ascii="Times New Roman" w:eastAsia="Times New Roman" w:hAnsi="Times New Roman"/>
          <w:b/>
          <w:noProof/>
          <w:lang w:eastAsia="ro-RO"/>
        </w:rPr>
        <w:t xml:space="preserve">       </w:t>
      </w:r>
      <w:r w:rsidR="005E492F">
        <w:rPr>
          <w:rFonts w:ascii="Times New Roman" w:eastAsia="Times New Roman" w:hAnsi="Times New Roman"/>
          <w:b/>
          <w:noProof/>
          <w:lang w:eastAsia="ro-RO"/>
        </w:rPr>
        <w:t xml:space="preserve"> </w:t>
      </w:r>
      <w:r w:rsidRPr="000F473D">
        <w:rPr>
          <w:rFonts w:ascii="Times New Roman" w:eastAsia="Times New Roman" w:hAnsi="Times New Roman"/>
          <w:b/>
          <w:noProof/>
          <w:lang w:eastAsia="ro-RO"/>
        </w:rPr>
        <w:t xml:space="preserve">  Iniţiator</w:t>
      </w:r>
    </w:p>
    <w:p w14:paraId="21B3C740"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PRIMAR</w:t>
      </w:r>
    </w:p>
    <w:p w14:paraId="08EFA89D" w14:textId="6ADA68FB" w:rsidR="0081731F" w:rsidRPr="000F473D" w:rsidRDefault="0081731F" w:rsidP="0081731F">
      <w:pPr>
        <w:jc w:val="center"/>
        <w:rPr>
          <w:b/>
          <w:noProof/>
        </w:rPr>
      </w:pPr>
      <w:r w:rsidRPr="000F473D">
        <w:rPr>
          <w:rFonts w:ascii="Times New Roman" w:eastAsia="Times New Roman" w:hAnsi="Times New Roman"/>
          <w:b/>
          <w:noProof/>
        </w:rPr>
        <w:t xml:space="preserve">                                                                                    SOÓS ZOLTÁN</w:t>
      </w:r>
    </w:p>
    <w:p w14:paraId="6D2431A6" w14:textId="77777777" w:rsidR="0081731F" w:rsidRPr="000F473D" w:rsidRDefault="0081731F" w:rsidP="0081731F">
      <w:pPr>
        <w:spacing w:after="0" w:line="240" w:lineRule="auto"/>
        <w:jc w:val="both"/>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R O M Â N I A </w:t>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p>
    <w:p w14:paraId="2091AA5D" w14:textId="77777777" w:rsidR="0081731F" w:rsidRPr="000F473D" w:rsidRDefault="00F74BF0" w:rsidP="0081731F">
      <w:pPr>
        <w:spacing w:after="0" w:line="240" w:lineRule="auto"/>
        <w:jc w:val="both"/>
        <w:rPr>
          <w:rFonts w:ascii="Times New Roman" w:eastAsia="Times New Roman" w:hAnsi="Times New Roman"/>
          <w:b/>
          <w:noProof/>
          <w:lang w:eastAsia="ro-RO"/>
        </w:rPr>
      </w:pPr>
      <w:r>
        <w:rPr>
          <w:rFonts w:eastAsia="Times New Roman"/>
          <w:noProof/>
          <w:lang w:eastAsia="ro-RO"/>
        </w:rPr>
        <w:object w:dxaOrig="1440" w:dyaOrig="1440" w14:anchorId="65B62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694327360" r:id="rId6"/>
        </w:object>
      </w:r>
      <w:r w:rsidR="0081731F" w:rsidRPr="000F473D">
        <w:rPr>
          <w:rFonts w:ascii="Times New Roman" w:eastAsia="Times New Roman" w:hAnsi="Times New Roman"/>
          <w:b/>
          <w:noProof/>
          <w:lang w:eastAsia="ro-RO"/>
        </w:rPr>
        <w:t>JUDEŢUL MUREŞ</w:t>
      </w:r>
    </w:p>
    <w:p w14:paraId="11F9D60F" w14:textId="77777777" w:rsidR="00BF5796" w:rsidRPr="000F473D" w:rsidRDefault="00BF5796" w:rsidP="00BF5796">
      <w:pPr>
        <w:spacing w:after="0" w:line="240" w:lineRule="auto"/>
        <w:jc w:val="both"/>
        <w:rPr>
          <w:rFonts w:ascii="Times New Roman" w:eastAsia="Times New Roman" w:hAnsi="Times New Roman"/>
          <w:b/>
          <w:noProof/>
          <w:lang w:eastAsia="ro-RO"/>
        </w:rPr>
      </w:pPr>
      <w:r w:rsidRPr="000F473D">
        <w:rPr>
          <w:rFonts w:ascii="Times New Roman" w:eastAsia="Times New Roman" w:hAnsi="Times New Roman"/>
          <w:b/>
          <w:noProof/>
          <w:lang w:eastAsia="ro-RO"/>
        </w:rPr>
        <w:t>CONSILIUL LOCAL AL MUNICIPIULUI TÂRGU MUREŞ</w:t>
      </w:r>
    </w:p>
    <w:p w14:paraId="0F416B69" w14:textId="0ADB1679" w:rsidR="0081731F" w:rsidRPr="000F473D" w:rsidRDefault="0081731F" w:rsidP="0081731F">
      <w:pPr>
        <w:spacing w:after="0" w:line="240" w:lineRule="auto"/>
        <w:jc w:val="both"/>
        <w:rPr>
          <w:rFonts w:ascii="Times New Roman" w:eastAsia="Times New Roman" w:hAnsi="Times New Roman"/>
          <w:b/>
          <w:noProof/>
          <w:lang w:eastAsia="ro-RO"/>
        </w:rPr>
      </w:pPr>
    </w:p>
    <w:p w14:paraId="5BC24268" w14:textId="77777777" w:rsidR="0081731F" w:rsidRPr="000F473D" w:rsidRDefault="0081731F" w:rsidP="0081731F">
      <w:pPr>
        <w:spacing w:after="0" w:line="240" w:lineRule="auto"/>
        <w:jc w:val="center"/>
        <w:rPr>
          <w:rFonts w:ascii="Times New Roman" w:eastAsia="Times New Roman" w:hAnsi="Times New Roman"/>
          <w:b/>
          <w:noProof/>
          <w:sz w:val="24"/>
          <w:szCs w:val="24"/>
          <w:lang w:eastAsia="ro-RO"/>
        </w:rPr>
      </w:pPr>
    </w:p>
    <w:p w14:paraId="467A7083"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H O T Ă R Â R E A  nr._________</w:t>
      </w:r>
    </w:p>
    <w:p w14:paraId="623B3E89" w14:textId="77777777" w:rsidR="0081731F" w:rsidRPr="000F473D" w:rsidRDefault="0081731F" w:rsidP="0081731F">
      <w:pPr>
        <w:spacing w:after="0" w:line="240" w:lineRule="auto"/>
        <w:jc w:val="center"/>
        <w:rPr>
          <w:rFonts w:ascii="Times New Roman" w:eastAsia="Times New Roman" w:hAnsi="Times New Roman"/>
          <w:b/>
          <w:noProof/>
          <w:lang w:eastAsia="ro-RO"/>
        </w:rPr>
      </w:pPr>
    </w:p>
    <w:p w14:paraId="15DAEBA8" w14:textId="0F673B0E"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din ___________202</w:t>
      </w:r>
      <w:r w:rsidR="00E62E2D">
        <w:rPr>
          <w:rFonts w:ascii="Times New Roman" w:eastAsia="Times New Roman" w:hAnsi="Times New Roman"/>
          <w:b/>
          <w:noProof/>
          <w:lang w:eastAsia="ro-RO"/>
        </w:rPr>
        <w:t>1</w:t>
      </w:r>
    </w:p>
    <w:p w14:paraId="0A8F565D" w14:textId="77777777" w:rsidR="0081731F" w:rsidRPr="000F473D" w:rsidRDefault="0081731F" w:rsidP="0081731F">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rPr>
      </w:pPr>
    </w:p>
    <w:p w14:paraId="245EAD9C" w14:textId="3C08FB1B" w:rsidR="00810A69" w:rsidRPr="00391E37" w:rsidRDefault="000A6E27" w:rsidP="00810A69">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bookmarkStart w:id="5" w:name="_Hlk55220576"/>
      <w:r w:rsidRPr="00391E37">
        <w:rPr>
          <w:rFonts w:ascii="Times New Roman" w:eastAsia="Times New Roman" w:hAnsi="Times New Roman"/>
          <w:b/>
          <w:noProof/>
          <w:color w:val="000000"/>
          <w:spacing w:val="-7"/>
          <w:sz w:val="24"/>
          <w:szCs w:val="24"/>
        </w:rPr>
        <w:t xml:space="preserve">privind </w:t>
      </w:r>
      <w:r w:rsidR="00C15A1B" w:rsidRPr="00391E37">
        <w:rPr>
          <w:rFonts w:ascii="Times New Roman" w:eastAsia="Times New Roman" w:hAnsi="Times New Roman"/>
          <w:b/>
          <w:noProof/>
          <w:color w:val="000000"/>
          <w:spacing w:val="-7"/>
          <w:sz w:val="24"/>
          <w:szCs w:val="24"/>
        </w:rPr>
        <w:t xml:space="preserve">modificarea </w:t>
      </w:r>
      <w:r w:rsidR="00B11DD6" w:rsidRPr="001246F9">
        <w:rPr>
          <w:rFonts w:ascii="Times New Roman" w:eastAsia="Times New Roman" w:hAnsi="Times New Roman"/>
          <w:b/>
          <w:bCs/>
          <w:sz w:val="24"/>
          <w:szCs w:val="24"/>
        </w:rPr>
        <w:t>Hotărârii Consiliului Local al Municipiului Târgu Mureș</w:t>
      </w:r>
      <w:r w:rsidR="00C15A1B" w:rsidRPr="00391E37">
        <w:rPr>
          <w:rFonts w:ascii="Times New Roman" w:eastAsia="Times New Roman" w:hAnsi="Times New Roman"/>
          <w:b/>
          <w:noProof/>
          <w:color w:val="000000"/>
          <w:spacing w:val="-7"/>
          <w:sz w:val="24"/>
          <w:szCs w:val="24"/>
        </w:rPr>
        <w:t xml:space="preserve"> nr. 211/26.11.2020 referitoare la </w:t>
      </w:r>
      <w:r w:rsidRPr="00391E37">
        <w:rPr>
          <w:rFonts w:ascii="Times New Roman" w:hAnsi="Times New Roman"/>
          <w:b/>
          <w:noProof/>
          <w:sz w:val="24"/>
          <w:szCs w:val="24"/>
        </w:rPr>
        <w:t xml:space="preserve">aprobarea </w:t>
      </w:r>
      <w:r w:rsidRPr="00391E37">
        <w:rPr>
          <w:rFonts w:ascii="Times New Roman" w:hAnsi="Times New Roman"/>
          <w:b/>
          <w:noProof/>
          <w:color w:val="000000"/>
          <w:sz w:val="24"/>
          <w:szCs w:val="24"/>
        </w:rPr>
        <w:t xml:space="preserve">proiectului şi a cheltuielilor </w:t>
      </w:r>
      <w:r w:rsidRPr="00391E37">
        <w:rPr>
          <w:rFonts w:ascii="Times New Roman" w:hAnsi="Times New Roman"/>
          <w:b/>
          <w:noProof/>
          <w:sz w:val="24"/>
          <w:szCs w:val="24"/>
        </w:rPr>
        <w:t xml:space="preserve">aferente proiectului </w:t>
      </w:r>
      <w:r w:rsidRPr="00391E37">
        <w:rPr>
          <w:rFonts w:ascii="Times New Roman" w:hAnsi="Times New Roman"/>
          <w:b/>
          <w:noProof/>
          <w:position w:val="-1"/>
          <w:sz w:val="24"/>
          <w:szCs w:val="24"/>
          <w:lang w:eastAsia="ro-RO"/>
        </w:rPr>
        <w:t>„</w:t>
      </w:r>
      <w:r w:rsidR="000F473D" w:rsidRPr="00391E37">
        <w:rPr>
          <w:rFonts w:ascii="Times New Roman" w:hAnsi="Times New Roman"/>
          <w:b/>
          <w:noProof/>
          <w:position w:val="-1"/>
          <w:sz w:val="24"/>
          <w:szCs w:val="24"/>
          <w:lang w:eastAsia="ro-RO"/>
        </w:rPr>
        <w:t>Consolidarea capacității unităților de învățământ din Târgu Mureș în vederea gestionării situației de pandemie generată de virusul SARS-COV-2 2020</w:t>
      </w:r>
      <w:r w:rsidRPr="00391E37">
        <w:rPr>
          <w:rFonts w:ascii="Times New Roman" w:hAnsi="Times New Roman"/>
          <w:b/>
          <w:noProof/>
          <w:position w:val="-1"/>
          <w:sz w:val="24"/>
          <w:szCs w:val="24"/>
          <w:lang w:eastAsia="ro-RO"/>
        </w:rPr>
        <w:t>”</w:t>
      </w:r>
    </w:p>
    <w:bookmarkEnd w:id="5"/>
    <w:p w14:paraId="30128C99" w14:textId="3391BE44" w:rsidR="0081731F" w:rsidRPr="00391E37" w:rsidRDefault="0081731F" w:rsidP="0081731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93D09DF" w14:textId="77777777" w:rsidR="000A6E27" w:rsidRPr="00391E37" w:rsidRDefault="000A6E27" w:rsidP="0081731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539E0A62" w14:textId="33B55207" w:rsidR="00452AB8" w:rsidRPr="00391E37" w:rsidRDefault="0081731F" w:rsidP="00452AB8">
      <w:pPr>
        <w:rPr>
          <w:rFonts w:ascii="Times New Roman" w:hAnsi="Times New Roman"/>
          <w:b/>
          <w:noProof/>
          <w:sz w:val="24"/>
          <w:szCs w:val="24"/>
        </w:rPr>
      </w:pPr>
      <w:r w:rsidRPr="00391E37">
        <w:rPr>
          <w:rFonts w:ascii="Times New Roman" w:eastAsia="Times New Roman" w:hAnsi="Times New Roman"/>
          <w:b/>
          <w:bCs/>
          <w:i/>
          <w:noProof/>
          <w:color w:val="000000"/>
          <w:sz w:val="24"/>
          <w:szCs w:val="24"/>
          <w:lang w:eastAsia="ro-RO"/>
        </w:rPr>
        <w:t xml:space="preserve">   </w:t>
      </w:r>
      <w:r w:rsidR="00452AB8" w:rsidRPr="00391E37">
        <w:rPr>
          <w:rFonts w:ascii="Times New Roman" w:eastAsia="Times New Roman" w:hAnsi="Times New Roman"/>
          <w:b/>
          <w:bCs/>
          <w:i/>
          <w:noProof/>
          <w:sz w:val="24"/>
          <w:szCs w:val="24"/>
          <w:lang w:eastAsia="ro-RO"/>
        </w:rPr>
        <w:t>Consiliul local al municipiului Târgu Mureş, întrunit în şedinţă ordinară de lucru,</w:t>
      </w:r>
      <w:r w:rsidR="00452AB8" w:rsidRPr="00391E37">
        <w:rPr>
          <w:rFonts w:ascii="Times New Roman" w:hAnsi="Times New Roman"/>
          <w:b/>
          <w:noProof/>
          <w:sz w:val="24"/>
          <w:szCs w:val="24"/>
        </w:rPr>
        <w:t xml:space="preserve"> </w:t>
      </w:r>
    </w:p>
    <w:p w14:paraId="6D29BBF9" w14:textId="77777777" w:rsidR="0016238F" w:rsidRPr="00391E37" w:rsidRDefault="0016238F" w:rsidP="00695779">
      <w:pPr>
        <w:widowControl w:val="0"/>
        <w:autoSpaceDE w:val="0"/>
        <w:autoSpaceDN w:val="0"/>
        <w:spacing w:after="0" w:line="240" w:lineRule="auto"/>
        <w:ind w:firstLine="720"/>
        <w:rPr>
          <w:rFonts w:ascii="Times New Roman" w:eastAsia="Times New Roman" w:hAnsi="Times New Roman"/>
          <w:b/>
          <w:sz w:val="24"/>
          <w:szCs w:val="24"/>
          <w:lang w:val="en-US" w:bidi="en-US"/>
        </w:rPr>
      </w:pPr>
      <w:proofErr w:type="spellStart"/>
      <w:r w:rsidRPr="00391E37">
        <w:rPr>
          <w:rFonts w:ascii="Times New Roman" w:eastAsia="Times New Roman" w:hAnsi="Times New Roman"/>
          <w:b/>
          <w:sz w:val="24"/>
          <w:szCs w:val="24"/>
          <w:lang w:val="en-US" w:bidi="en-US"/>
        </w:rPr>
        <w:t>Având</w:t>
      </w:r>
      <w:proofErr w:type="spellEnd"/>
      <w:r w:rsidRPr="00391E37">
        <w:rPr>
          <w:rFonts w:ascii="Times New Roman" w:eastAsia="Times New Roman" w:hAnsi="Times New Roman"/>
          <w:b/>
          <w:sz w:val="24"/>
          <w:szCs w:val="24"/>
          <w:lang w:val="en-US" w:bidi="en-US"/>
        </w:rPr>
        <w:t xml:space="preserve"> </w:t>
      </w:r>
      <w:proofErr w:type="spellStart"/>
      <w:r w:rsidRPr="00391E37">
        <w:rPr>
          <w:rFonts w:ascii="Times New Roman" w:eastAsia="Times New Roman" w:hAnsi="Times New Roman"/>
          <w:b/>
          <w:sz w:val="24"/>
          <w:szCs w:val="24"/>
          <w:lang w:val="en-US" w:bidi="en-US"/>
        </w:rPr>
        <w:t>în</w:t>
      </w:r>
      <w:proofErr w:type="spellEnd"/>
      <w:r w:rsidRPr="00391E37">
        <w:rPr>
          <w:rFonts w:ascii="Times New Roman" w:eastAsia="Times New Roman" w:hAnsi="Times New Roman"/>
          <w:b/>
          <w:spacing w:val="61"/>
          <w:sz w:val="24"/>
          <w:szCs w:val="24"/>
          <w:lang w:val="en-US" w:bidi="en-US"/>
        </w:rPr>
        <w:t xml:space="preserve"> </w:t>
      </w:r>
      <w:proofErr w:type="spellStart"/>
      <w:r w:rsidRPr="00391E37">
        <w:rPr>
          <w:rFonts w:ascii="Times New Roman" w:eastAsia="Times New Roman" w:hAnsi="Times New Roman"/>
          <w:b/>
          <w:sz w:val="24"/>
          <w:szCs w:val="24"/>
          <w:lang w:val="en-US" w:bidi="en-US"/>
        </w:rPr>
        <w:t>vedere</w:t>
      </w:r>
      <w:proofErr w:type="spellEnd"/>
      <w:r w:rsidRPr="00391E37">
        <w:rPr>
          <w:rFonts w:ascii="Times New Roman" w:eastAsia="Times New Roman" w:hAnsi="Times New Roman"/>
          <w:b/>
          <w:sz w:val="24"/>
          <w:szCs w:val="24"/>
          <w:lang w:val="en-US" w:bidi="en-US"/>
        </w:rPr>
        <w:t>:</w:t>
      </w:r>
    </w:p>
    <w:p w14:paraId="217F8544" w14:textId="093A942F" w:rsidR="00391E37" w:rsidRDefault="00C51571" w:rsidP="00AE2A04">
      <w:pPr>
        <w:suppressAutoHyphens/>
        <w:spacing w:after="0" w:line="240" w:lineRule="auto"/>
        <w:ind w:left="720"/>
        <w:jc w:val="both"/>
        <w:textDirection w:val="btLr"/>
        <w:textAlignment w:val="top"/>
        <w:outlineLvl w:val="0"/>
        <w:rPr>
          <w:rFonts w:ascii="Times New Roman" w:eastAsia="Times New Roman" w:hAnsi="Times New Roman"/>
          <w:sz w:val="24"/>
          <w:szCs w:val="24"/>
          <w:lang w:val="en-US" w:bidi="en-US"/>
        </w:rPr>
      </w:pPr>
      <w:proofErr w:type="gramStart"/>
      <w:r w:rsidRPr="00391E37">
        <w:rPr>
          <w:rFonts w:ascii="Times New Roman" w:eastAsia="Times New Roman" w:hAnsi="Times New Roman"/>
          <w:sz w:val="24"/>
          <w:szCs w:val="24"/>
          <w:lang w:val="en-US" w:bidi="en-US"/>
        </w:rPr>
        <w:t>a)</w:t>
      </w:r>
      <w:proofErr w:type="spellStart"/>
      <w:r w:rsidR="0016238F" w:rsidRPr="00391E37">
        <w:rPr>
          <w:rFonts w:ascii="Times New Roman" w:eastAsia="Times New Roman" w:hAnsi="Times New Roman"/>
          <w:sz w:val="24"/>
          <w:szCs w:val="24"/>
          <w:lang w:val="en-US" w:bidi="en-US"/>
        </w:rPr>
        <w:t>Referatul</w:t>
      </w:r>
      <w:proofErr w:type="spellEnd"/>
      <w:proofErr w:type="gramEnd"/>
      <w:r w:rsidR="0016238F" w:rsidRPr="00391E37">
        <w:rPr>
          <w:rFonts w:ascii="Times New Roman" w:eastAsia="Times New Roman" w:hAnsi="Times New Roman"/>
          <w:sz w:val="24"/>
          <w:szCs w:val="24"/>
          <w:lang w:val="en-US" w:bidi="en-US"/>
        </w:rPr>
        <w:t xml:space="preserve"> de </w:t>
      </w:r>
      <w:proofErr w:type="spellStart"/>
      <w:r w:rsidR="0016238F" w:rsidRPr="00391E37">
        <w:rPr>
          <w:rFonts w:ascii="Times New Roman" w:eastAsia="Times New Roman" w:hAnsi="Times New Roman"/>
          <w:sz w:val="24"/>
          <w:szCs w:val="24"/>
          <w:lang w:val="en-US" w:bidi="en-US"/>
        </w:rPr>
        <w:t>aprobare</w:t>
      </w:r>
      <w:proofErr w:type="spellEnd"/>
      <w:r w:rsidR="0016238F" w:rsidRPr="00391E37">
        <w:rPr>
          <w:rFonts w:ascii="Times New Roman" w:eastAsia="Times New Roman" w:hAnsi="Times New Roman"/>
          <w:sz w:val="24"/>
          <w:szCs w:val="24"/>
          <w:lang w:val="en-US" w:bidi="en-US"/>
        </w:rPr>
        <w:t xml:space="preserve"> </w:t>
      </w:r>
      <w:r w:rsidR="0016238F" w:rsidRPr="00391E37">
        <w:rPr>
          <w:rFonts w:ascii="Times New Roman" w:eastAsia="Times New Roman" w:hAnsi="Times New Roman"/>
          <w:b/>
          <w:noProof/>
          <w:sz w:val="24"/>
          <w:szCs w:val="24"/>
        </w:rPr>
        <w:t xml:space="preserve">68.156 </w:t>
      </w:r>
      <w:r w:rsidR="0016238F" w:rsidRPr="00391E37">
        <w:rPr>
          <w:rFonts w:ascii="Times New Roman" w:hAnsi="Times New Roman"/>
          <w:bCs/>
          <w:noProof/>
          <w:sz w:val="24"/>
          <w:szCs w:val="24"/>
        </w:rPr>
        <w:t xml:space="preserve">din data de </w:t>
      </w:r>
      <w:r w:rsidR="0016238F" w:rsidRPr="00391E37">
        <w:rPr>
          <w:rFonts w:ascii="Times New Roman" w:eastAsia="Times New Roman" w:hAnsi="Times New Roman"/>
          <w:b/>
          <w:noProof/>
          <w:sz w:val="24"/>
          <w:szCs w:val="24"/>
        </w:rPr>
        <w:t xml:space="preserve">27.09.2021 </w:t>
      </w:r>
      <w:proofErr w:type="spellStart"/>
      <w:r w:rsidR="0016238F" w:rsidRPr="00391E37">
        <w:rPr>
          <w:rFonts w:ascii="Times New Roman" w:eastAsia="Times New Roman" w:hAnsi="Times New Roman"/>
          <w:sz w:val="24"/>
          <w:szCs w:val="24"/>
          <w:lang w:val="en-US" w:bidi="en-US"/>
        </w:rPr>
        <w:t>ini</w:t>
      </w:r>
      <w:proofErr w:type="spellEnd"/>
      <w:r w:rsidR="0016238F" w:rsidRPr="00391E37">
        <w:rPr>
          <w:rFonts w:ascii="Times New Roman" w:eastAsia="Times New Roman" w:hAnsi="Times New Roman"/>
          <w:sz w:val="24"/>
          <w:szCs w:val="24"/>
          <w:lang w:bidi="en-US"/>
        </w:rPr>
        <w:t xml:space="preserve">ţiat de </w:t>
      </w:r>
      <w:r w:rsidR="0016238F" w:rsidRPr="00391E37">
        <w:rPr>
          <w:rFonts w:ascii="Times New Roman" w:eastAsia="Times New Roman" w:hAnsi="Times New Roman"/>
          <w:sz w:val="24"/>
          <w:szCs w:val="24"/>
          <w:lang w:val="en-US" w:bidi="en-US"/>
        </w:rPr>
        <w:t xml:space="preserve"> </w:t>
      </w:r>
      <w:proofErr w:type="spellStart"/>
      <w:r w:rsidR="0016238F" w:rsidRPr="00391E37">
        <w:rPr>
          <w:rFonts w:ascii="Times New Roman" w:eastAsia="Times New Roman" w:hAnsi="Times New Roman"/>
          <w:sz w:val="24"/>
          <w:szCs w:val="24"/>
          <w:lang w:val="en-US" w:bidi="en-US"/>
        </w:rPr>
        <w:t>Primarul</w:t>
      </w:r>
      <w:proofErr w:type="spellEnd"/>
    </w:p>
    <w:p w14:paraId="026A9516" w14:textId="7AC2C010" w:rsidR="0016238F" w:rsidRPr="00695779" w:rsidRDefault="0016238F" w:rsidP="00AE2A04">
      <w:pPr>
        <w:suppressAutoHyphens/>
        <w:spacing w:after="0" w:line="240" w:lineRule="auto"/>
        <w:jc w:val="both"/>
        <w:textDirection w:val="btLr"/>
        <w:textAlignment w:val="top"/>
        <w:outlineLvl w:val="0"/>
        <w:rPr>
          <w:rFonts w:ascii="Times New Roman" w:eastAsia="Times New Roman" w:hAnsi="Times New Roman"/>
          <w:sz w:val="24"/>
          <w:szCs w:val="24"/>
        </w:rPr>
      </w:pPr>
      <w:proofErr w:type="spellStart"/>
      <w:r w:rsidRPr="00391E37">
        <w:rPr>
          <w:rFonts w:ascii="Times New Roman" w:eastAsia="Times New Roman" w:hAnsi="Times New Roman"/>
          <w:sz w:val="24"/>
          <w:szCs w:val="24"/>
          <w:lang w:val="en-US" w:bidi="en-US"/>
        </w:rPr>
        <w:t>Municipiului</w:t>
      </w:r>
      <w:proofErr w:type="spellEnd"/>
      <w:r w:rsidRPr="00391E37">
        <w:rPr>
          <w:rFonts w:ascii="Times New Roman" w:eastAsia="Times New Roman" w:hAnsi="Times New Roman"/>
          <w:sz w:val="24"/>
          <w:szCs w:val="24"/>
          <w:lang w:val="en-US" w:bidi="en-US"/>
        </w:rPr>
        <w:t xml:space="preserve"> </w:t>
      </w:r>
      <w:proofErr w:type="spellStart"/>
      <w:r w:rsidRPr="00391E37">
        <w:rPr>
          <w:rFonts w:ascii="Times New Roman" w:eastAsia="Times New Roman" w:hAnsi="Times New Roman"/>
          <w:sz w:val="24"/>
          <w:szCs w:val="24"/>
          <w:lang w:val="en-US" w:bidi="en-US"/>
        </w:rPr>
        <w:t>Târgu</w:t>
      </w:r>
      <w:proofErr w:type="spellEnd"/>
      <w:r w:rsidRPr="00391E37">
        <w:rPr>
          <w:rFonts w:ascii="Times New Roman" w:eastAsia="Times New Roman" w:hAnsi="Times New Roman"/>
          <w:sz w:val="24"/>
          <w:szCs w:val="24"/>
          <w:lang w:val="en-US" w:bidi="en-US"/>
        </w:rPr>
        <w:t xml:space="preserve"> Mureș </w:t>
      </w:r>
      <w:proofErr w:type="spellStart"/>
      <w:r w:rsidRPr="00391E37">
        <w:rPr>
          <w:rFonts w:ascii="Times New Roman" w:eastAsia="Times New Roman" w:hAnsi="Times New Roman"/>
          <w:sz w:val="24"/>
          <w:szCs w:val="24"/>
          <w:lang w:val="en-US" w:bidi="en-US"/>
        </w:rPr>
        <w:t>prin</w:t>
      </w:r>
      <w:proofErr w:type="spellEnd"/>
      <w:r w:rsidRPr="00391E37">
        <w:rPr>
          <w:rFonts w:ascii="Times New Roman" w:eastAsia="Times New Roman" w:hAnsi="Times New Roman"/>
          <w:sz w:val="24"/>
          <w:szCs w:val="24"/>
          <w:lang w:val="en-US" w:bidi="en-US"/>
        </w:rPr>
        <w:t xml:space="preserve"> </w:t>
      </w:r>
      <w:r w:rsidRPr="00391E37">
        <w:rPr>
          <w:rFonts w:ascii="Times New Roman" w:hAnsi="Times New Roman"/>
          <w:bCs/>
          <w:noProof/>
          <w:sz w:val="24"/>
          <w:szCs w:val="24"/>
        </w:rPr>
        <w:t xml:space="preserve">Direcția D.P.F.I.R.U.R.P.L, Serviciul S.P.F.I., </w:t>
      </w:r>
      <w:r w:rsidRPr="00695779">
        <w:rPr>
          <w:rFonts w:ascii="Times New Roman" w:hAnsi="Times New Roman"/>
          <w:sz w:val="24"/>
          <w:szCs w:val="24"/>
        </w:rPr>
        <w:t xml:space="preserve">privind </w:t>
      </w:r>
      <w:r w:rsidRPr="00695779">
        <w:rPr>
          <w:rFonts w:ascii="Times New Roman" w:eastAsia="Times New Roman" w:hAnsi="Times New Roman"/>
          <w:noProof/>
          <w:color w:val="000000"/>
          <w:spacing w:val="-7"/>
          <w:sz w:val="24"/>
          <w:szCs w:val="24"/>
        </w:rPr>
        <w:t xml:space="preserve">modificarea </w:t>
      </w:r>
      <w:r w:rsidR="00B11DD6" w:rsidRPr="00695779">
        <w:rPr>
          <w:rFonts w:ascii="Times New Roman" w:eastAsia="Times New Roman" w:hAnsi="Times New Roman"/>
          <w:sz w:val="24"/>
          <w:szCs w:val="24"/>
        </w:rPr>
        <w:t>Hotărârii Consiliului Local al Municipiului Târgu Mureș</w:t>
      </w:r>
      <w:r w:rsidRPr="00695779">
        <w:rPr>
          <w:rFonts w:ascii="Times New Roman" w:eastAsia="Times New Roman" w:hAnsi="Times New Roman"/>
          <w:noProof/>
          <w:color w:val="000000"/>
          <w:spacing w:val="-7"/>
          <w:sz w:val="24"/>
          <w:szCs w:val="24"/>
        </w:rPr>
        <w:t xml:space="preserve"> nr. 211/26.11.2020 referitoare la </w:t>
      </w:r>
      <w:r w:rsidRPr="00695779">
        <w:rPr>
          <w:rFonts w:ascii="Times New Roman" w:hAnsi="Times New Roman"/>
          <w:noProof/>
          <w:sz w:val="24"/>
          <w:szCs w:val="24"/>
        </w:rPr>
        <w:t xml:space="preserve">aprobarea </w:t>
      </w:r>
      <w:r w:rsidRPr="00695779">
        <w:rPr>
          <w:rFonts w:ascii="Times New Roman" w:hAnsi="Times New Roman"/>
          <w:noProof/>
          <w:color w:val="000000"/>
          <w:sz w:val="24"/>
          <w:szCs w:val="24"/>
        </w:rPr>
        <w:t xml:space="preserve">proiectului şi a cheltuielilor </w:t>
      </w:r>
      <w:r w:rsidRPr="00695779">
        <w:rPr>
          <w:rFonts w:ascii="Times New Roman" w:hAnsi="Times New Roman"/>
          <w:noProof/>
          <w:sz w:val="24"/>
          <w:szCs w:val="24"/>
        </w:rPr>
        <w:t xml:space="preserve">aferente proiectului </w:t>
      </w:r>
      <w:r w:rsidRPr="00695779">
        <w:rPr>
          <w:rFonts w:ascii="Times New Roman" w:hAnsi="Times New Roman"/>
          <w:noProof/>
          <w:position w:val="-1"/>
          <w:sz w:val="24"/>
          <w:szCs w:val="24"/>
          <w:lang w:eastAsia="ro-RO"/>
        </w:rPr>
        <w:t>„Consolidarea capacității unităților de învățământ din Târgu Mureș în vederea gestionării situației de pandemie generată de virusul SARS-COV-2 2020”</w:t>
      </w:r>
      <w:r w:rsidR="00391E37" w:rsidRPr="00695779">
        <w:rPr>
          <w:rFonts w:ascii="Times New Roman" w:eastAsia="Times New Roman" w:hAnsi="Times New Roman"/>
          <w:sz w:val="24"/>
          <w:szCs w:val="24"/>
          <w:lang w:val="en-ID"/>
        </w:rPr>
        <w:t xml:space="preserve"> </w:t>
      </w:r>
    </w:p>
    <w:p w14:paraId="5F905A47" w14:textId="284F34A3" w:rsidR="0016238F" w:rsidRPr="00695779" w:rsidRDefault="00C51571" w:rsidP="00AE2A04">
      <w:pPr>
        <w:adjustRightInd w:val="0"/>
        <w:spacing w:after="0" w:line="240" w:lineRule="auto"/>
        <w:ind w:firstLine="720"/>
        <w:jc w:val="both"/>
        <w:rPr>
          <w:rFonts w:ascii="Times New Roman" w:eastAsia="Times New Roman" w:hAnsi="Times New Roman"/>
          <w:sz w:val="24"/>
          <w:szCs w:val="24"/>
          <w:lang w:val="en-US" w:bidi="en-US"/>
        </w:rPr>
      </w:pPr>
      <w:proofErr w:type="gramStart"/>
      <w:r w:rsidRPr="00695779">
        <w:rPr>
          <w:rFonts w:ascii="Times New Roman" w:eastAsia="Times New Roman" w:hAnsi="Times New Roman"/>
          <w:sz w:val="24"/>
          <w:szCs w:val="24"/>
          <w:lang w:val="en-US" w:bidi="en-US"/>
        </w:rPr>
        <w:t>b)</w:t>
      </w:r>
      <w:proofErr w:type="spellStart"/>
      <w:r w:rsidR="0016238F" w:rsidRPr="00695779">
        <w:rPr>
          <w:rFonts w:ascii="Times New Roman" w:eastAsia="Times New Roman" w:hAnsi="Times New Roman"/>
          <w:sz w:val="24"/>
          <w:szCs w:val="24"/>
          <w:lang w:val="en-US" w:bidi="en-US"/>
        </w:rPr>
        <w:t>Avizul</w:t>
      </w:r>
      <w:proofErr w:type="spellEnd"/>
      <w:proofErr w:type="gramEnd"/>
      <w:r w:rsidR="0016238F" w:rsidRPr="00695779">
        <w:rPr>
          <w:rFonts w:ascii="Times New Roman" w:eastAsia="Times New Roman" w:hAnsi="Times New Roman"/>
          <w:sz w:val="24"/>
          <w:szCs w:val="24"/>
          <w:lang w:val="en-US" w:bidi="en-US"/>
        </w:rPr>
        <w:t xml:space="preserve"> </w:t>
      </w:r>
      <w:proofErr w:type="spellStart"/>
      <w:r w:rsidRPr="00695779">
        <w:rPr>
          <w:rFonts w:ascii="Times New Roman" w:eastAsia="Times New Roman" w:hAnsi="Times New Roman"/>
          <w:sz w:val="24"/>
          <w:szCs w:val="24"/>
          <w:lang w:val="en-US" w:bidi="en-US"/>
        </w:rPr>
        <w:t>favorabil</w:t>
      </w:r>
      <w:proofErr w:type="spellEnd"/>
      <w:r w:rsidRPr="00695779">
        <w:rPr>
          <w:rFonts w:ascii="Times New Roman" w:eastAsia="Times New Roman" w:hAnsi="Times New Roman"/>
          <w:sz w:val="24"/>
          <w:szCs w:val="24"/>
          <w:lang w:val="en-US" w:bidi="en-US"/>
        </w:rPr>
        <w:t xml:space="preserve"> al </w:t>
      </w:r>
      <w:proofErr w:type="spellStart"/>
      <w:r w:rsidRPr="00695779">
        <w:rPr>
          <w:rFonts w:ascii="Times New Roman" w:eastAsia="Times New Roman" w:hAnsi="Times New Roman"/>
          <w:sz w:val="24"/>
          <w:szCs w:val="24"/>
          <w:lang w:val="en-US" w:bidi="en-US"/>
        </w:rPr>
        <w:t>Direcției</w:t>
      </w:r>
      <w:proofErr w:type="spellEnd"/>
      <w:r w:rsidRPr="00695779">
        <w:rPr>
          <w:rFonts w:ascii="Times New Roman" w:eastAsia="Times New Roman" w:hAnsi="Times New Roman"/>
          <w:sz w:val="24"/>
          <w:szCs w:val="24"/>
          <w:lang w:val="en-US" w:bidi="en-US"/>
        </w:rPr>
        <w:t xml:space="preserve"> </w:t>
      </w:r>
      <w:proofErr w:type="spellStart"/>
      <w:r w:rsidRPr="00695779">
        <w:rPr>
          <w:rFonts w:ascii="Times New Roman" w:eastAsia="Times New Roman" w:hAnsi="Times New Roman"/>
          <w:sz w:val="24"/>
          <w:szCs w:val="24"/>
          <w:lang w:val="en-US" w:bidi="en-US"/>
        </w:rPr>
        <w:t>economice</w:t>
      </w:r>
      <w:proofErr w:type="spellEnd"/>
      <w:r w:rsidRPr="00695779">
        <w:rPr>
          <w:rFonts w:ascii="Times New Roman" w:eastAsia="Times New Roman" w:hAnsi="Times New Roman"/>
          <w:sz w:val="24"/>
          <w:szCs w:val="24"/>
          <w:lang w:val="en-US" w:bidi="en-US"/>
        </w:rPr>
        <w:t xml:space="preserve"> </w:t>
      </w:r>
      <w:proofErr w:type="spellStart"/>
      <w:r w:rsidRPr="00695779">
        <w:rPr>
          <w:rFonts w:ascii="Times New Roman" w:eastAsia="Times New Roman" w:hAnsi="Times New Roman"/>
          <w:sz w:val="24"/>
          <w:szCs w:val="24"/>
          <w:lang w:val="en-US" w:bidi="en-US"/>
        </w:rPr>
        <w:t>și</w:t>
      </w:r>
      <w:proofErr w:type="spellEnd"/>
      <w:r w:rsidRPr="00695779">
        <w:rPr>
          <w:rFonts w:ascii="Times New Roman" w:eastAsia="Times New Roman" w:hAnsi="Times New Roman"/>
          <w:sz w:val="24"/>
          <w:szCs w:val="24"/>
          <w:lang w:val="en-US" w:bidi="en-US"/>
        </w:rPr>
        <w:t xml:space="preserve"> al </w:t>
      </w:r>
      <w:proofErr w:type="spellStart"/>
      <w:r w:rsidRPr="00695779">
        <w:rPr>
          <w:rFonts w:ascii="Times New Roman" w:eastAsia="Times New Roman" w:hAnsi="Times New Roman"/>
          <w:sz w:val="24"/>
          <w:szCs w:val="24"/>
          <w:lang w:val="en-US" w:bidi="en-US"/>
        </w:rPr>
        <w:t>Direcției</w:t>
      </w:r>
      <w:proofErr w:type="spellEnd"/>
      <w:r w:rsidRPr="00695779">
        <w:rPr>
          <w:rFonts w:ascii="Times New Roman" w:eastAsia="Times New Roman" w:hAnsi="Times New Roman"/>
          <w:sz w:val="24"/>
          <w:szCs w:val="24"/>
          <w:lang w:val="en-US" w:bidi="en-US"/>
        </w:rPr>
        <w:t xml:space="preserve"> </w:t>
      </w:r>
      <w:proofErr w:type="spellStart"/>
      <w:r w:rsidRPr="00695779">
        <w:rPr>
          <w:rFonts w:ascii="Times New Roman" w:eastAsia="Times New Roman" w:hAnsi="Times New Roman"/>
          <w:sz w:val="24"/>
          <w:szCs w:val="24"/>
          <w:lang w:val="en-US" w:bidi="en-US"/>
        </w:rPr>
        <w:t>Școli</w:t>
      </w:r>
      <w:proofErr w:type="spellEnd"/>
    </w:p>
    <w:p w14:paraId="0E14D634" w14:textId="029CC03D" w:rsidR="00810A69" w:rsidRPr="00391E37" w:rsidRDefault="00C51571" w:rsidP="00AE2A04">
      <w:pPr>
        <w:spacing w:after="0" w:line="240" w:lineRule="auto"/>
        <w:rPr>
          <w:rFonts w:ascii="Times New Roman" w:hAnsi="Times New Roman"/>
          <w:noProof/>
          <w:sz w:val="24"/>
          <w:szCs w:val="24"/>
        </w:rPr>
      </w:pPr>
      <w:r w:rsidRPr="00391E37">
        <w:rPr>
          <w:rFonts w:ascii="Times New Roman" w:hAnsi="Times New Roman"/>
          <w:b/>
          <w:noProof/>
          <w:sz w:val="24"/>
          <w:szCs w:val="24"/>
        </w:rPr>
        <w:tab/>
      </w:r>
      <w:r w:rsidR="00452AB8" w:rsidRPr="00391E37">
        <w:rPr>
          <w:rFonts w:ascii="Times New Roman" w:hAnsi="Times New Roman"/>
          <w:b/>
          <w:noProof/>
          <w:sz w:val="24"/>
          <w:szCs w:val="24"/>
        </w:rPr>
        <w:t>În conformitate cu prevederile :</w:t>
      </w:r>
    </w:p>
    <w:p w14:paraId="506A3446" w14:textId="6976A503" w:rsidR="00810A69" w:rsidRPr="00391E37" w:rsidRDefault="00810A69" w:rsidP="00AE2A04">
      <w:pPr>
        <w:pBdr>
          <w:top w:val="nil"/>
          <w:left w:val="nil"/>
          <w:bottom w:val="nil"/>
          <w:right w:val="nil"/>
          <w:between w:val="nil"/>
        </w:pBdr>
        <w:spacing w:after="0" w:line="240" w:lineRule="auto"/>
        <w:ind w:firstLine="720"/>
        <w:jc w:val="both"/>
        <w:rPr>
          <w:rFonts w:ascii="Times New Roman" w:hAnsi="Times New Roman"/>
          <w:noProof/>
          <w:color w:val="000000"/>
          <w:sz w:val="24"/>
          <w:szCs w:val="24"/>
        </w:rPr>
      </w:pPr>
      <w:r w:rsidRPr="00391E37">
        <w:rPr>
          <w:rFonts w:ascii="Times New Roman" w:eastAsia="Times New Roman" w:hAnsi="Times New Roman"/>
          <w:noProof/>
          <w:color w:val="000000"/>
          <w:sz w:val="24"/>
          <w:szCs w:val="24"/>
        </w:rPr>
        <w:t>a) Ordonanț</w:t>
      </w:r>
      <w:r w:rsidR="00452AB8" w:rsidRPr="00391E37">
        <w:rPr>
          <w:rFonts w:ascii="Times New Roman" w:eastAsia="Times New Roman" w:hAnsi="Times New Roman"/>
          <w:noProof/>
          <w:color w:val="000000"/>
          <w:sz w:val="24"/>
          <w:szCs w:val="24"/>
        </w:rPr>
        <w:t>ei</w:t>
      </w:r>
      <w:r w:rsidRPr="00391E37">
        <w:rPr>
          <w:rFonts w:ascii="Times New Roman" w:eastAsia="Times New Roman" w:hAnsi="Times New Roman"/>
          <w:noProof/>
          <w:color w:val="000000"/>
          <w:sz w:val="24"/>
          <w:szCs w:val="24"/>
        </w:rPr>
        <w:t xml:space="preserve"> de Urgență nr.</w:t>
      </w:r>
      <w:r w:rsidR="00670818" w:rsidRPr="00391E37">
        <w:rPr>
          <w:rFonts w:ascii="Times New Roman" w:eastAsia="Times New Roman" w:hAnsi="Times New Roman"/>
          <w:noProof/>
          <w:color w:val="000000"/>
          <w:sz w:val="24"/>
          <w:szCs w:val="24"/>
        </w:rPr>
        <w:t xml:space="preserve"> </w:t>
      </w:r>
      <w:r w:rsidRPr="00391E37">
        <w:rPr>
          <w:rFonts w:ascii="Times New Roman" w:eastAsia="Times New Roman" w:hAnsi="Times New Roman"/>
          <w:noProof/>
          <w:color w:val="000000"/>
          <w:sz w:val="24"/>
          <w:szCs w:val="24"/>
        </w:rPr>
        <w:t>144/2020 privind unele măsuri pentru alocarea de fonduri externe nerambursabile necesare desfășurării în condiții de prevenție a activităților didactice aferente anului școlar 2020/2021 în contextual riscului de infecție cu coronavirus SARS-CoV-2</w:t>
      </w:r>
      <w:r w:rsidR="002147AB" w:rsidRPr="00391E37">
        <w:rPr>
          <w:rFonts w:ascii="Times New Roman" w:eastAsia="Times New Roman" w:hAnsi="Times New Roman"/>
          <w:noProof/>
          <w:color w:val="000000"/>
          <w:sz w:val="24"/>
          <w:szCs w:val="24"/>
        </w:rPr>
        <w:t>,</w:t>
      </w:r>
    </w:p>
    <w:p w14:paraId="31A292BC" w14:textId="7F8697B3" w:rsidR="005F3644" w:rsidRPr="00391E37" w:rsidRDefault="00810A69" w:rsidP="00AE2A04">
      <w:pPr>
        <w:pBdr>
          <w:top w:val="nil"/>
          <w:left w:val="nil"/>
          <w:bottom w:val="nil"/>
          <w:right w:val="nil"/>
          <w:between w:val="nil"/>
        </w:pBdr>
        <w:spacing w:after="0" w:line="240" w:lineRule="auto"/>
        <w:ind w:firstLine="720"/>
        <w:jc w:val="both"/>
        <w:rPr>
          <w:rFonts w:ascii="Times New Roman" w:hAnsi="Times New Roman"/>
          <w:noProof/>
          <w:color w:val="000000"/>
          <w:sz w:val="24"/>
          <w:szCs w:val="24"/>
        </w:rPr>
      </w:pPr>
      <w:r w:rsidRPr="00391E37">
        <w:rPr>
          <w:rFonts w:ascii="Times New Roman" w:eastAsia="Times New Roman" w:hAnsi="Times New Roman"/>
          <w:noProof/>
          <w:color w:val="000000"/>
          <w:sz w:val="24"/>
          <w:szCs w:val="24"/>
        </w:rPr>
        <w:t xml:space="preserve">b) </w:t>
      </w:r>
      <w:r w:rsidR="00670818" w:rsidRPr="00391E37">
        <w:rPr>
          <w:rFonts w:ascii="Times New Roman" w:eastAsia="Times New Roman" w:hAnsi="Times New Roman"/>
          <w:noProof/>
          <w:color w:val="000000"/>
          <w:sz w:val="24"/>
          <w:szCs w:val="24"/>
        </w:rPr>
        <w:t xml:space="preserve">Programul Operațional Infrastructură Mare 2014-2020 Axa Prioritară 9 Protejarea sănătății populației în contextul pandemiei cauzate de COVID-19, prin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și Obiectivul Specific 9.1 Creșterea capacității de gestionare a crizei sanitare COVID-19, publicat pe site-ul </w:t>
      </w:r>
      <w:hyperlink r:id="rId7" w:history="1">
        <w:r w:rsidR="00670818" w:rsidRPr="00391E37">
          <w:rPr>
            <w:rStyle w:val="Hyperlink"/>
            <w:rFonts w:ascii="Times New Roman" w:eastAsia="Times New Roman" w:hAnsi="Times New Roman"/>
            <w:noProof/>
            <w:sz w:val="24"/>
            <w:szCs w:val="24"/>
          </w:rPr>
          <w:t>www.mfe.gov.ro</w:t>
        </w:r>
      </w:hyperlink>
    </w:p>
    <w:p w14:paraId="40689547" w14:textId="721B3CB9" w:rsidR="007E59BB" w:rsidRPr="00391E37" w:rsidRDefault="005F3644" w:rsidP="00AE2A04">
      <w:pPr>
        <w:pBdr>
          <w:top w:val="nil"/>
          <w:left w:val="nil"/>
          <w:bottom w:val="nil"/>
          <w:right w:val="nil"/>
          <w:between w:val="nil"/>
        </w:pBdr>
        <w:spacing w:after="0" w:line="240" w:lineRule="auto"/>
        <w:ind w:firstLine="720"/>
        <w:jc w:val="both"/>
        <w:rPr>
          <w:rFonts w:ascii="Times New Roman" w:eastAsia="Times New Roman" w:hAnsi="Times New Roman"/>
          <w:iCs/>
          <w:noProof/>
          <w:sz w:val="24"/>
          <w:szCs w:val="24"/>
        </w:rPr>
      </w:pPr>
      <w:r w:rsidRPr="00391E37">
        <w:rPr>
          <w:rFonts w:ascii="Times New Roman" w:hAnsi="Times New Roman"/>
          <w:noProof/>
          <w:color w:val="000000"/>
          <w:sz w:val="24"/>
          <w:szCs w:val="24"/>
        </w:rPr>
        <w:t>c)</w:t>
      </w:r>
      <w:r w:rsidRPr="00391E37">
        <w:rPr>
          <w:rFonts w:ascii="Times New Roman" w:hAnsi="Times New Roman"/>
          <w:noProof/>
          <w:sz w:val="24"/>
          <w:szCs w:val="24"/>
        </w:rPr>
        <w:t xml:space="preserve"> Legii nr. 24/2004 </w:t>
      </w:r>
      <w:r w:rsidRPr="00391E37">
        <w:rPr>
          <w:rFonts w:ascii="Times New Roman" w:hAnsi="Times New Roman"/>
          <w:noProof/>
          <w:sz w:val="24"/>
          <w:szCs w:val="24"/>
          <w:lang w:eastAsia="ro-RO"/>
        </w:rPr>
        <w:t xml:space="preserve">privind normele de tehnică legislativă pentru elaborarea actelor normative, republicată, a </w:t>
      </w:r>
      <w:r w:rsidRPr="00391E37">
        <w:rPr>
          <w:rFonts w:ascii="Times New Roman" w:eastAsia="Times New Roman" w:hAnsi="Times New Roman"/>
          <w:iCs/>
          <w:noProof/>
          <w:sz w:val="24"/>
          <w:szCs w:val="24"/>
        </w:rPr>
        <w:t>Legii nr. 52/2003 privind transparenţa decizională în administraţia publică, republicată,</w:t>
      </w:r>
    </w:p>
    <w:p w14:paraId="45AABA47" w14:textId="41B905AB" w:rsidR="000819CA" w:rsidRPr="00391E37" w:rsidRDefault="000819CA" w:rsidP="00AE2A04">
      <w:pPr>
        <w:pBdr>
          <w:top w:val="nil"/>
          <w:left w:val="nil"/>
          <w:bottom w:val="nil"/>
          <w:right w:val="nil"/>
          <w:between w:val="nil"/>
        </w:pBdr>
        <w:spacing w:after="0" w:line="240" w:lineRule="auto"/>
        <w:ind w:firstLine="720"/>
        <w:jc w:val="both"/>
        <w:rPr>
          <w:rFonts w:ascii="Times New Roman" w:eastAsia="Times New Roman" w:hAnsi="Times New Roman"/>
          <w:iCs/>
          <w:noProof/>
          <w:sz w:val="24"/>
          <w:szCs w:val="24"/>
        </w:rPr>
      </w:pPr>
      <w:proofErr w:type="spellStart"/>
      <w:r w:rsidRPr="00391E37">
        <w:rPr>
          <w:rFonts w:ascii="Times New Roman" w:eastAsia="Times New Roman" w:hAnsi="Times New Roman"/>
          <w:b/>
          <w:sz w:val="24"/>
          <w:szCs w:val="24"/>
          <w:lang w:val="en-US" w:bidi="en-US"/>
        </w:rPr>
        <w:t>Luând</w:t>
      </w:r>
      <w:proofErr w:type="spellEnd"/>
      <w:r w:rsidRPr="00391E37">
        <w:rPr>
          <w:rFonts w:ascii="Times New Roman" w:eastAsia="Times New Roman" w:hAnsi="Times New Roman"/>
          <w:b/>
          <w:sz w:val="24"/>
          <w:szCs w:val="24"/>
          <w:lang w:val="en-US" w:bidi="en-US"/>
        </w:rPr>
        <w:t xml:space="preserve"> </w:t>
      </w:r>
      <w:proofErr w:type="spellStart"/>
      <w:r w:rsidRPr="00391E37">
        <w:rPr>
          <w:rFonts w:ascii="Times New Roman" w:eastAsia="Times New Roman" w:hAnsi="Times New Roman"/>
          <w:b/>
          <w:sz w:val="24"/>
          <w:szCs w:val="24"/>
          <w:lang w:val="en-US" w:bidi="en-US"/>
        </w:rPr>
        <w:t>în</w:t>
      </w:r>
      <w:proofErr w:type="spellEnd"/>
      <w:r w:rsidRPr="00391E37">
        <w:rPr>
          <w:rFonts w:ascii="Times New Roman" w:eastAsia="Times New Roman" w:hAnsi="Times New Roman"/>
          <w:b/>
          <w:sz w:val="24"/>
          <w:szCs w:val="24"/>
          <w:lang w:val="en-US" w:bidi="en-US"/>
        </w:rPr>
        <w:t xml:space="preserve"> </w:t>
      </w:r>
      <w:proofErr w:type="spellStart"/>
      <w:r w:rsidRPr="00391E37">
        <w:rPr>
          <w:rFonts w:ascii="Times New Roman" w:eastAsia="Times New Roman" w:hAnsi="Times New Roman"/>
          <w:b/>
          <w:sz w:val="24"/>
          <w:szCs w:val="24"/>
          <w:lang w:val="en-US" w:bidi="en-US"/>
        </w:rPr>
        <w:t>considerare</w:t>
      </w:r>
      <w:proofErr w:type="spellEnd"/>
      <w:r w:rsidRPr="00391E37">
        <w:rPr>
          <w:rFonts w:ascii="Times New Roman" w:eastAsia="Times New Roman" w:hAnsi="Times New Roman"/>
          <w:b/>
          <w:sz w:val="24"/>
          <w:szCs w:val="24"/>
          <w:lang w:val="en-US" w:bidi="en-US"/>
        </w:rPr>
        <w:t>:</w:t>
      </w:r>
    </w:p>
    <w:p w14:paraId="4B5D144D" w14:textId="41645BE1" w:rsidR="002071DC" w:rsidRPr="00391E37" w:rsidRDefault="000819CA" w:rsidP="00AE2A04">
      <w:pPr>
        <w:pBdr>
          <w:top w:val="nil"/>
          <w:left w:val="nil"/>
          <w:bottom w:val="nil"/>
          <w:right w:val="nil"/>
          <w:between w:val="nil"/>
        </w:pBdr>
        <w:spacing w:after="0" w:line="240" w:lineRule="auto"/>
        <w:ind w:firstLine="720"/>
        <w:jc w:val="both"/>
        <w:rPr>
          <w:rFonts w:ascii="Times New Roman" w:eastAsia="Times New Roman" w:hAnsi="Times New Roman"/>
          <w:iCs/>
          <w:noProof/>
          <w:sz w:val="24"/>
          <w:szCs w:val="24"/>
        </w:rPr>
      </w:pPr>
      <w:r w:rsidRPr="00391E37">
        <w:rPr>
          <w:rFonts w:ascii="Times New Roman" w:eastAsia="Times New Roman" w:hAnsi="Times New Roman"/>
          <w:iCs/>
          <w:noProof/>
          <w:sz w:val="24"/>
          <w:szCs w:val="24"/>
        </w:rPr>
        <w:t>a</w:t>
      </w:r>
      <w:r w:rsidR="007E59BB" w:rsidRPr="00391E37">
        <w:rPr>
          <w:rFonts w:ascii="Times New Roman" w:eastAsia="Times New Roman" w:hAnsi="Times New Roman"/>
          <w:iCs/>
          <w:noProof/>
          <w:sz w:val="24"/>
          <w:szCs w:val="24"/>
        </w:rPr>
        <w:t xml:space="preserve">) </w:t>
      </w:r>
      <w:r w:rsidR="001319E4" w:rsidRPr="00391E37">
        <w:rPr>
          <w:rFonts w:ascii="Times New Roman" w:eastAsia="Times New Roman" w:hAnsi="Times New Roman"/>
          <w:noProof/>
          <w:sz w:val="24"/>
          <w:szCs w:val="24"/>
          <w:lang w:eastAsia="ro-RO"/>
        </w:rPr>
        <w:t>art. 129 alin.(1), alin.(14), art.196, alin.(1), lit. „a” şi ale art. 243, alin. (1), lit. „a”  din OUG nr. 57/2019 privind Codul administrativ,</w:t>
      </w:r>
      <w:r w:rsidR="009E5977" w:rsidRPr="00391E37">
        <w:rPr>
          <w:rFonts w:ascii="Times New Roman" w:eastAsia="Times New Roman" w:hAnsi="Times New Roman"/>
          <w:noProof/>
          <w:sz w:val="24"/>
          <w:szCs w:val="24"/>
          <w:lang w:eastAsia="ro-RO"/>
        </w:rPr>
        <w:t xml:space="preserve"> cu modificările și completările ulterioare</w:t>
      </w:r>
    </w:p>
    <w:p w14:paraId="7B088CD2" w14:textId="77777777" w:rsidR="002071DC" w:rsidRPr="00391E37" w:rsidRDefault="002071DC" w:rsidP="002071D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391E37">
        <w:rPr>
          <w:rFonts w:ascii="Times New Roman" w:eastAsia="Times New Roman" w:hAnsi="Times New Roman"/>
          <w:b/>
          <w:bCs/>
          <w:noProof/>
          <w:color w:val="000000"/>
          <w:spacing w:val="-9"/>
          <w:sz w:val="24"/>
          <w:szCs w:val="24"/>
        </w:rPr>
        <w:t xml:space="preserve">                                              </w:t>
      </w:r>
    </w:p>
    <w:p w14:paraId="48972D85" w14:textId="6C5C400C" w:rsidR="0081731F" w:rsidRPr="00391E37" w:rsidRDefault="002071DC" w:rsidP="002071D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391E37">
        <w:rPr>
          <w:rFonts w:ascii="Times New Roman" w:eastAsia="Times New Roman" w:hAnsi="Times New Roman"/>
          <w:b/>
          <w:bCs/>
          <w:noProof/>
          <w:color w:val="000000"/>
          <w:spacing w:val="-9"/>
          <w:sz w:val="24"/>
          <w:szCs w:val="24"/>
        </w:rPr>
        <w:t xml:space="preserve">                                                     </w:t>
      </w:r>
      <w:r w:rsidR="0081731F" w:rsidRPr="00391E37">
        <w:rPr>
          <w:rFonts w:ascii="Times New Roman" w:eastAsia="Times New Roman" w:hAnsi="Times New Roman"/>
          <w:b/>
          <w:bCs/>
          <w:noProof/>
          <w:color w:val="000000"/>
          <w:spacing w:val="-9"/>
          <w:sz w:val="24"/>
          <w:szCs w:val="24"/>
        </w:rPr>
        <w:t>H o t ă r ă ş t e :</w:t>
      </w:r>
    </w:p>
    <w:p w14:paraId="2A11F5B6" w14:textId="0E0C0995" w:rsidR="000819CA" w:rsidRPr="00391E37" w:rsidRDefault="000819CA" w:rsidP="002071D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p>
    <w:p w14:paraId="7ED85106" w14:textId="6735B45D" w:rsidR="000819CA" w:rsidRPr="00391E37" w:rsidRDefault="000819CA" w:rsidP="002764B1">
      <w:pPr>
        <w:pBdr>
          <w:top w:val="nil"/>
          <w:left w:val="nil"/>
          <w:bottom w:val="nil"/>
          <w:right w:val="nil"/>
          <w:between w:val="nil"/>
        </w:pBdr>
        <w:spacing w:after="0"/>
        <w:ind w:firstLine="720"/>
        <w:jc w:val="both"/>
        <w:rPr>
          <w:rFonts w:ascii="Times New Roman" w:hAnsi="Times New Roman"/>
          <w:noProof/>
          <w:position w:val="-1"/>
          <w:sz w:val="24"/>
          <w:szCs w:val="24"/>
          <w:lang w:eastAsia="ro-RO"/>
        </w:rPr>
      </w:pPr>
      <w:r w:rsidRPr="00391E37">
        <w:rPr>
          <w:rFonts w:ascii="Times New Roman" w:eastAsia="Times New Roman" w:hAnsi="Times New Roman"/>
          <w:b/>
          <w:bCs/>
          <w:noProof/>
          <w:color w:val="000000"/>
          <w:spacing w:val="-9"/>
          <w:sz w:val="24"/>
          <w:szCs w:val="24"/>
        </w:rPr>
        <w:t xml:space="preserve">Art. I. </w:t>
      </w:r>
      <w:r w:rsidRPr="00391E37">
        <w:rPr>
          <w:rFonts w:ascii="Times New Roman" w:eastAsia="Times New Roman" w:hAnsi="Times New Roman"/>
          <w:noProof/>
          <w:color w:val="000000"/>
          <w:spacing w:val="-9"/>
          <w:sz w:val="24"/>
          <w:szCs w:val="24"/>
        </w:rPr>
        <w:t xml:space="preserve">Se aprobă </w:t>
      </w:r>
      <w:r w:rsidRPr="00391E37">
        <w:rPr>
          <w:rFonts w:ascii="Times New Roman" w:eastAsia="Times New Roman" w:hAnsi="Times New Roman"/>
          <w:noProof/>
          <w:color w:val="000000"/>
          <w:spacing w:val="-7"/>
          <w:sz w:val="24"/>
          <w:szCs w:val="24"/>
        </w:rPr>
        <w:t xml:space="preserve">modificarea </w:t>
      </w:r>
      <w:r w:rsidR="006C2D80" w:rsidRPr="00391E37">
        <w:rPr>
          <w:rFonts w:ascii="Times New Roman" w:eastAsia="Times New Roman" w:hAnsi="Times New Roman"/>
          <w:sz w:val="24"/>
          <w:szCs w:val="24"/>
        </w:rPr>
        <w:t>Hotărârii Consiliului Local al Municipiului Târgu Mureș</w:t>
      </w:r>
      <w:r w:rsidRPr="00391E37">
        <w:rPr>
          <w:rFonts w:ascii="Times New Roman" w:eastAsia="Times New Roman" w:hAnsi="Times New Roman"/>
          <w:noProof/>
          <w:color w:val="000000"/>
          <w:spacing w:val="-7"/>
          <w:sz w:val="24"/>
          <w:szCs w:val="24"/>
        </w:rPr>
        <w:t xml:space="preserve"> nr. 211/26.11.2020 referitoare la </w:t>
      </w:r>
      <w:r w:rsidRPr="00391E37">
        <w:rPr>
          <w:rFonts w:ascii="Times New Roman" w:hAnsi="Times New Roman"/>
          <w:noProof/>
          <w:sz w:val="24"/>
          <w:szCs w:val="24"/>
        </w:rPr>
        <w:t xml:space="preserve">aprobarea </w:t>
      </w:r>
      <w:r w:rsidRPr="00391E37">
        <w:rPr>
          <w:rFonts w:ascii="Times New Roman" w:hAnsi="Times New Roman"/>
          <w:noProof/>
          <w:color w:val="000000"/>
          <w:sz w:val="24"/>
          <w:szCs w:val="24"/>
        </w:rPr>
        <w:t xml:space="preserve">proiectului şi a cheltuielilor </w:t>
      </w:r>
      <w:r w:rsidRPr="00391E37">
        <w:rPr>
          <w:rFonts w:ascii="Times New Roman" w:hAnsi="Times New Roman"/>
          <w:noProof/>
          <w:sz w:val="24"/>
          <w:szCs w:val="24"/>
        </w:rPr>
        <w:t xml:space="preserve">aferente proiectului </w:t>
      </w:r>
      <w:r w:rsidRPr="00391E37">
        <w:rPr>
          <w:rFonts w:ascii="Times New Roman" w:hAnsi="Times New Roman"/>
          <w:noProof/>
          <w:position w:val="-1"/>
          <w:sz w:val="24"/>
          <w:szCs w:val="24"/>
          <w:lang w:eastAsia="ro-RO"/>
        </w:rPr>
        <w:lastRenderedPageBreak/>
        <w:t>„Consolidarea capacității unităților de învățământ din Târgu Mureș în vederea gestionării situației de pandemie generată de virusul SARS-COV-2 2020”</w:t>
      </w:r>
      <w:r w:rsidR="006C2D80" w:rsidRPr="00391E37">
        <w:rPr>
          <w:rFonts w:ascii="Times New Roman" w:hAnsi="Times New Roman"/>
          <w:noProof/>
          <w:position w:val="-1"/>
          <w:sz w:val="24"/>
          <w:szCs w:val="24"/>
          <w:lang w:eastAsia="ro-RO"/>
        </w:rPr>
        <w:t xml:space="preserve"> astfel:</w:t>
      </w:r>
    </w:p>
    <w:p w14:paraId="20C1DE59" w14:textId="6C701A81" w:rsidR="006C2D80" w:rsidRPr="00391E37" w:rsidRDefault="006C2D80" w:rsidP="006C2D80">
      <w:pPr>
        <w:pStyle w:val="ListParagraph"/>
        <w:numPr>
          <w:ilvl w:val="0"/>
          <w:numId w:val="12"/>
        </w:numPr>
        <w:pBdr>
          <w:top w:val="nil"/>
          <w:left w:val="nil"/>
          <w:bottom w:val="nil"/>
          <w:right w:val="nil"/>
          <w:between w:val="nil"/>
        </w:pBdr>
        <w:spacing w:after="0"/>
        <w:jc w:val="both"/>
        <w:rPr>
          <w:rFonts w:ascii="Times New Roman" w:eastAsia="Times New Roman" w:hAnsi="Times New Roman"/>
          <w:iCs/>
          <w:noProof/>
          <w:sz w:val="24"/>
          <w:szCs w:val="24"/>
        </w:rPr>
      </w:pPr>
      <w:r w:rsidRPr="00391E37">
        <w:rPr>
          <w:rFonts w:ascii="Times New Roman" w:eastAsia="Times New Roman" w:hAnsi="Times New Roman"/>
          <w:iCs/>
          <w:noProof/>
          <w:sz w:val="24"/>
          <w:szCs w:val="24"/>
        </w:rPr>
        <w:t xml:space="preserve">Anexa 1 din Art.2 a </w:t>
      </w:r>
      <w:r w:rsidRPr="00391E37">
        <w:rPr>
          <w:rFonts w:ascii="Times New Roman" w:eastAsia="Times New Roman" w:hAnsi="Times New Roman"/>
          <w:sz w:val="24"/>
          <w:szCs w:val="24"/>
        </w:rPr>
        <w:t>Hotărârii Consiliului Local al Municipiului Târgu Mureș</w:t>
      </w:r>
      <w:r w:rsidRPr="00391E37">
        <w:rPr>
          <w:rFonts w:ascii="Times New Roman" w:eastAsia="Times New Roman" w:hAnsi="Times New Roman"/>
          <w:noProof/>
          <w:color w:val="000000"/>
          <w:spacing w:val="-7"/>
          <w:sz w:val="24"/>
          <w:szCs w:val="24"/>
        </w:rPr>
        <w:t xml:space="preserve"> nr. 211/26.11.2020 se modifică conform Anexei, care face parte integrantă din prezenta hotărâre.</w:t>
      </w:r>
    </w:p>
    <w:p w14:paraId="53219D9C" w14:textId="0ED69208" w:rsidR="006C2D80" w:rsidRPr="00391E37" w:rsidRDefault="006C2D80" w:rsidP="006C2D80">
      <w:pPr>
        <w:pStyle w:val="ListParagraph"/>
        <w:numPr>
          <w:ilvl w:val="0"/>
          <w:numId w:val="12"/>
        </w:numPr>
        <w:tabs>
          <w:tab w:val="left" w:pos="1134"/>
        </w:tabs>
        <w:suppressAutoHyphens/>
        <w:autoSpaceDN w:val="0"/>
        <w:spacing w:after="0" w:line="240" w:lineRule="auto"/>
        <w:jc w:val="both"/>
        <w:textAlignment w:val="baseline"/>
        <w:rPr>
          <w:rFonts w:ascii="Times New Roman" w:eastAsia="Times New Roman" w:hAnsi="Times New Roman"/>
          <w:sz w:val="24"/>
          <w:szCs w:val="24"/>
          <w:lang w:eastAsia="ro-RO"/>
        </w:rPr>
      </w:pPr>
      <w:r w:rsidRPr="00391E37">
        <w:rPr>
          <w:rFonts w:ascii="Times New Roman" w:eastAsia="Times New Roman" w:hAnsi="Times New Roman"/>
          <w:bCs/>
          <w:noProof/>
          <w:color w:val="000000"/>
          <w:spacing w:val="-7"/>
          <w:sz w:val="24"/>
          <w:szCs w:val="24"/>
        </w:rPr>
        <w:t>Art. 3 a</w:t>
      </w:r>
      <w:r w:rsidRPr="00391E37">
        <w:rPr>
          <w:rFonts w:ascii="Times New Roman" w:eastAsia="Times New Roman" w:hAnsi="Times New Roman"/>
          <w:b/>
          <w:noProof/>
          <w:color w:val="000000"/>
          <w:spacing w:val="-7"/>
          <w:sz w:val="24"/>
          <w:szCs w:val="24"/>
        </w:rPr>
        <w:t xml:space="preserve"> </w:t>
      </w:r>
      <w:r w:rsidRPr="00391E37">
        <w:rPr>
          <w:rFonts w:ascii="Times New Roman" w:eastAsia="Times New Roman" w:hAnsi="Times New Roman"/>
          <w:sz w:val="24"/>
          <w:szCs w:val="24"/>
        </w:rPr>
        <w:t>Hotărârii Consiliului Local a</w:t>
      </w:r>
      <w:r w:rsidRPr="00391E37">
        <w:rPr>
          <w:rFonts w:ascii="Times New Roman" w:eastAsia="Times New Roman" w:hAnsi="Times New Roman"/>
          <w:bCs/>
          <w:sz w:val="24"/>
          <w:szCs w:val="24"/>
        </w:rPr>
        <w:t>l Municipiului Târgu Mureș</w:t>
      </w:r>
      <w:r w:rsidRPr="00391E37">
        <w:rPr>
          <w:rFonts w:ascii="Times New Roman" w:eastAsia="Times New Roman" w:hAnsi="Times New Roman"/>
          <w:b/>
          <w:noProof/>
          <w:color w:val="000000"/>
          <w:spacing w:val="-7"/>
          <w:sz w:val="24"/>
          <w:szCs w:val="24"/>
        </w:rPr>
        <w:t xml:space="preserve"> </w:t>
      </w:r>
      <w:r w:rsidRPr="00391E37">
        <w:rPr>
          <w:rFonts w:ascii="Times New Roman" w:eastAsia="Times New Roman" w:hAnsi="Times New Roman"/>
          <w:bCs/>
          <w:noProof/>
          <w:color w:val="000000"/>
          <w:spacing w:val="-7"/>
          <w:sz w:val="24"/>
          <w:szCs w:val="24"/>
        </w:rPr>
        <w:t>nr. 211/26.11.2020 se modifică</w:t>
      </w:r>
      <w:r w:rsidRPr="00391E37">
        <w:rPr>
          <w:rFonts w:ascii="Times New Roman" w:eastAsia="Times New Roman" w:hAnsi="Times New Roman"/>
          <w:b/>
          <w:noProof/>
          <w:color w:val="000000"/>
          <w:spacing w:val="-7"/>
          <w:sz w:val="24"/>
          <w:szCs w:val="24"/>
        </w:rPr>
        <w:t xml:space="preserve"> </w:t>
      </w:r>
      <w:r w:rsidRPr="00391E37">
        <w:rPr>
          <w:rFonts w:ascii="Times New Roman" w:eastAsia="Times New Roman" w:hAnsi="Times New Roman"/>
          <w:sz w:val="24"/>
          <w:szCs w:val="24"/>
          <w:lang w:eastAsia="ro-RO"/>
        </w:rPr>
        <w:t>şi va avea următorul conținut:</w:t>
      </w:r>
    </w:p>
    <w:p w14:paraId="14FF4A7E" w14:textId="29606DAB" w:rsidR="006C2D80" w:rsidRPr="00391E37" w:rsidRDefault="006C2D80" w:rsidP="006C2D80">
      <w:pPr>
        <w:pStyle w:val="ListParagraph"/>
        <w:tabs>
          <w:tab w:val="left" w:pos="1134"/>
        </w:tabs>
        <w:suppressAutoHyphens/>
        <w:autoSpaceDN w:val="0"/>
        <w:spacing w:after="0" w:line="240" w:lineRule="auto"/>
        <w:ind w:left="1080"/>
        <w:jc w:val="both"/>
        <w:textAlignment w:val="baseline"/>
        <w:rPr>
          <w:rFonts w:ascii="Times New Roman" w:eastAsia="Times New Roman" w:hAnsi="Times New Roman"/>
          <w:sz w:val="24"/>
          <w:szCs w:val="24"/>
          <w:lang w:eastAsia="ro-RO"/>
        </w:rPr>
      </w:pPr>
      <w:r w:rsidRPr="00391E37">
        <w:rPr>
          <w:rFonts w:ascii="Times New Roman" w:eastAsia="Times New Roman" w:hAnsi="Times New Roman"/>
          <w:sz w:val="24"/>
          <w:szCs w:val="24"/>
          <w:lang w:eastAsia="ro-RO"/>
        </w:rPr>
        <w:t>”Art.3. Se aprobă valoarea totală a proiectului „Consolidarea capacității unităților de învățământ din Târgu Mureș în vederea gestionării situației de pandemie generată de virusul SARS-COV-2 2020”  în cuantum 19.897.433,79 lei inclusiv TVA.”</w:t>
      </w:r>
    </w:p>
    <w:p w14:paraId="735BEF84" w14:textId="77777777" w:rsidR="006C2D80" w:rsidRPr="00391E37" w:rsidRDefault="006C2D80" w:rsidP="006C2D80">
      <w:pPr>
        <w:pStyle w:val="ListParagraph"/>
        <w:tabs>
          <w:tab w:val="left" w:pos="1134"/>
        </w:tabs>
        <w:suppressAutoHyphens/>
        <w:autoSpaceDN w:val="0"/>
        <w:spacing w:after="0" w:line="240" w:lineRule="auto"/>
        <w:ind w:left="1080"/>
        <w:jc w:val="both"/>
        <w:textAlignment w:val="baseline"/>
        <w:rPr>
          <w:rFonts w:ascii="Times New Roman" w:eastAsia="Times New Roman" w:hAnsi="Times New Roman"/>
          <w:sz w:val="24"/>
          <w:szCs w:val="24"/>
          <w:lang w:eastAsia="ro-RO"/>
        </w:rPr>
      </w:pPr>
    </w:p>
    <w:p w14:paraId="064BEA19" w14:textId="51CE8535" w:rsidR="006C2D80" w:rsidRPr="00391E37" w:rsidRDefault="006C2D80" w:rsidP="002764B1">
      <w:pPr>
        <w:spacing w:after="0" w:line="240" w:lineRule="auto"/>
        <w:ind w:firstLine="720"/>
        <w:jc w:val="both"/>
        <w:rPr>
          <w:rFonts w:ascii="Times New Roman" w:eastAsia="Times New Roman" w:hAnsi="Times New Roman"/>
          <w:bCs/>
          <w:sz w:val="24"/>
          <w:szCs w:val="24"/>
        </w:rPr>
      </w:pPr>
      <w:r w:rsidRPr="00391E37">
        <w:rPr>
          <w:rFonts w:ascii="Times New Roman" w:eastAsia="Times New Roman" w:hAnsi="Times New Roman"/>
          <w:b/>
          <w:sz w:val="24"/>
          <w:szCs w:val="24"/>
        </w:rPr>
        <w:t xml:space="preserve">Art. II. </w:t>
      </w:r>
      <w:r w:rsidRPr="00391E37">
        <w:rPr>
          <w:rFonts w:ascii="Times New Roman" w:eastAsia="Times New Roman" w:hAnsi="Times New Roman"/>
          <w:sz w:val="24"/>
          <w:szCs w:val="24"/>
        </w:rPr>
        <w:t xml:space="preserve">Celelalte prevederi ale </w:t>
      </w:r>
      <w:bookmarkStart w:id="6" w:name="_Hlk83646382"/>
      <w:r w:rsidRPr="00391E37">
        <w:rPr>
          <w:rFonts w:ascii="Times New Roman" w:eastAsia="Times New Roman" w:hAnsi="Times New Roman"/>
          <w:sz w:val="24"/>
          <w:szCs w:val="24"/>
        </w:rPr>
        <w:t>Hotărârii Consiliului Local a</w:t>
      </w:r>
      <w:r w:rsidRPr="00391E37">
        <w:rPr>
          <w:rFonts w:ascii="Times New Roman" w:eastAsia="Times New Roman" w:hAnsi="Times New Roman"/>
          <w:bCs/>
          <w:sz w:val="24"/>
          <w:szCs w:val="24"/>
        </w:rPr>
        <w:t>l Municipiului Târgu Mureș</w:t>
      </w:r>
      <w:bookmarkEnd w:id="6"/>
      <w:r w:rsidRPr="00391E37">
        <w:rPr>
          <w:rFonts w:ascii="Times New Roman" w:eastAsia="Times New Roman" w:hAnsi="Times New Roman"/>
          <w:bCs/>
          <w:sz w:val="24"/>
          <w:szCs w:val="24"/>
        </w:rPr>
        <w:t xml:space="preserve"> nr. </w:t>
      </w:r>
      <w:r w:rsidRPr="00391E37">
        <w:rPr>
          <w:rFonts w:ascii="Times New Roman" w:eastAsia="Times New Roman" w:hAnsi="Times New Roman"/>
          <w:bCs/>
          <w:noProof/>
          <w:color w:val="000000"/>
          <w:spacing w:val="-7"/>
          <w:sz w:val="24"/>
          <w:szCs w:val="24"/>
        </w:rPr>
        <w:t>211/26.11.2020</w:t>
      </w:r>
      <w:r w:rsidRPr="00391E37">
        <w:rPr>
          <w:rFonts w:ascii="Times New Roman" w:eastAsia="Times New Roman" w:hAnsi="Times New Roman"/>
          <w:b/>
          <w:noProof/>
          <w:color w:val="000000"/>
          <w:spacing w:val="-7"/>
          <w:sz w:val="24"/>
          <w:szCs w:val="24"/>
        </w:rPr>
        <w:t xml:space="preserve">  </w:t>
      </w:r>
      <w:r w:rsidRPr="00391E37">
        <w:rPr>
          <w:rFonts w:ascii="Times New Roman" w:eastAsia="Times New Roman" w:hAnsi="Times New Roman"/>
          <w:bCs/>
          <w:sz w:val="24"/>
          <w:szCs w:val="24"/>
        </w:rPr>
        <w:t>rămân neschimbate.</w:t>
      </w:r>
    </w:p>
    <w:p w14:paraId="0118288A" w14:textId="77777777" w:rsidR="006C2D80" w:rsidRPr="00391E37" w:rsidRDefault="006C2D80" w:rsidP="006C2D80">
      <w:pPr>
        <w:spacing w:after="0" w:line="240" w:lineRule="auto"/>
        <w:ind w:firstLine="993"/>
        <w:jc w:val="both"/>
        <w:rPr>
          <w:rFonts w:ascii="Times New Roman" w:eastAsia="Times New Roman" w:hAnsi="Times New Roman"/>
          <w:sz w:val="24"/>
          <w:szCs w:val="24"/>
        </w:rPr>
      </w:pPr>
    </w:p>
    <w:p w14:paraId="6085DA12" w14:textId="725CDBF5" w:rsidR="002E3A5A" w:rsidRPr="00391E37" w:rsidRDefault="002764B1" w:rsidP="002764B1">
      <w:pPr>
        <w:pBdr>
          <w:top w:val="nil"/>
          <w:left w:val="nil"/>
          <w:bottom w:val="nil"/>
          <w:right w:val="nil"/>
          <w:between w:val="nil"/>
        </w:pBdr>
        <w:spacing w:after="0"/>
        <w:ind w:firstLine="720"/>
        <w:jc w:val="both"/>
        <w:rPr>
          <w:rFonts w:ascii="Times New Roman" w:eastAsia="Times New Roman" w:hAnsi="Times New Roman"/>
          <w:iCs/>
          <w:noProof/>
          <w:sz w:val="24"/>
          <w:szCs w:val="24"/>
        </w:rPr>
      </w:pPr>
      <w:r w:rsidRPr="00391E37">
        <w:rPr>
          <w:rFonts w:ascii="Times New Roman" w:eastAsia="Times New Roman" w:hAnsi="Times New Roman"/>
          <w:b/>
          <w:sz w:val="24"/>
          <w:szCs w:val="24"/>
        </w:rPr>
        <w:t>Art. III.</w:t>
      </w:r>
      <w:r w:rsidRPr="00391E37">
        <w:rPr>
          <w:rFonts w:ascii="Times New Roman" w:eastAsia="Times New Roman" w:hAnsi="Times New Roman"/>
          <w:iCs/>
          <w:noProof/>
          <w:sz w:val="24"/>
          <w:szCs w:val="24"/>
        </w:rPr>
        <w:t xml:space="preserve"> </w:t>
      </w:r>
      <w:r w:rsidR="002E3A5A" w:rsidRPr="00391E37">
        <w:rPr>
          <w:rFonts w:ascii="Times New Roman" w:eastAsia="Times New Roman" w:hAnsi="Times New Roman"/>
          <w:bCs/>
          <w:noProof/>
          <w:spacing w:val="-2"/>
          <w:sz w:val="24"/>
          <w:szCs w:val="24"/>
        </w:rPr>
        <w:t>Cu aducere spre îndeplinire a prezentei hotărâri se încredinţează Executivul Municipiului Târgu Mureş, prin Direcţia Economică, Direcţia Proiecte cu Finanţare Internaţională, Resurse Umane, Relaţii cu Publicul şi Logistică,  Direcția Școli.</w:t>
      </w:r>
    </w:p>
    <w:p w14:paraId="01DDC688" w14:textId="77777777" w:rsidR="002E3A5A" w:rsidRPr="00391E37" w:rsidRDefault="002E3A5A" w:rsidP="002E3A5A">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14:paraId="31241EE8" w14:textId="5DBBE2F6" w:rsidR="00F42E32" w:rsidRPr="00391E37" w:rsidRDefault="002E3A5A" w:rsidP="00F42E32">
      <w:pPr>
        <w:widowControl w:val="0"/>
        <w:tabs>
          <w:tab w:val="left" w:pos="-720"/>
        </w:tabs>
        <w:suppressAutoHyphens/>
        <w:spacing w:after="0" w:line="240" w:lineRule="auto"/>
        <w:jc w:val="both"/>
        <w:rPr>
          <w:rFonts w:ascii="Times New Roman" w:eastAsia="Times New Roman" w:hAnsi="Times New Roman"/>
          <w:noProof/>
          <w:sz w:val="24"/>
          <w:szCs w:val="24"/>
        </w:rPr>
      </w:pPr>
      <w:r w:rsidRPr="00391E37">
        <w:rPr>
          <w:rFonts w:ascii="Times New Roman" w:eastAsia="Times New Roman" w:hAnsi="Times New Roman"/>
          <w:b/>
          <w:noProof/>
          <w:spacing w:val="-2"/>
          <w:sz w:val="24"/>
          <w:szCs w:val="24"/>
        </w:rPr>
        <w:t xml:space="preserve"> </w:t>
      </w:r>
      <w:r w:rsidR="002764B1" w:rsidRPr="00391E37">
        <w:rPr>
          <w:rFonts w:ascii="Times New Roman" w:eastAsia="Times New Roman" w:hAnsi="Times New Roman"/>
          <w:b/>
          <w:noProof/>
          <w:spacing w:val="-2"/>
          <w:sz w:val="24"/>
          <w:szCs w:val="24"/>
        </w:rPr>
        <w:tab/>
      </w:r>
      <w:r w:rsidR="002764B1" w:rsidRPr="00391E37">
        <w:rPr>
          <w:rFonts w:ascii="Times New Roman" w:eastAsia="Times New Roman" w:hAnsi="Times New Roman"/>
          <w:b/>
          <w:sz w:val="24"/>
          <w:szCs w:val="24"/>
        </w:rPr>
        <w:t>Art. IV.</w:t>
      </w:r>
      <w:r w:rsidR="002764B1" w:rsidRPr="00391E37">
        <w:rPr>
          <w:rFonts w:ascii="Times New Roman" w:eastAsia="Times New Roman" w:hAnsi="Times New Roman"/>
          <w:sz w:val="24"/>
          <w:szCs w:val="24"/>
        </w:rPr>
        <w:t xml:space="preserve"> </w:t>
      </w:r>
      <w:r w:rsidR="00F42E32" w:rsidRPr="00391E37">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CAB542E" w14:textId="13C94746" w:rsidR="002071DC" w:rsidRPr="00391E37" w:rsidRDefault="002071DC" w:rsidP="00F42E32">
      <w:pPr>
        <w:widowControl w:val="0"/>
        <w:tabs>
          <w:tab w:val="left" w:pos="-720"/>
        </w:tabs>
        <w:suppressAutoHyphens/>
        <w:spacing w:after="0" w:line="240" w:lineRule="auto"/>
        <w:jc w:val="both"/>
        <w:rPr>
          <w:rFonts w:ascii="Times New Roman" w:eastAsia="Times New Roman" w:hAnsi="Times New Roman"/>
          <w:noProof/>
          <w:sz w:val="24"/>
          <w:szCs w:val="24"/>
        </w:rPr>
      </w:pPr>
    </w:p>
    <w:p w14:paraId="2BC004C0" w14:textId="0BFEE990" w:rsidR="002071DC" w:rsidRPr="00391E37" w:rsidRDefault="002071DC" w:rsidP="00F42E32">
      <w:pPr>
        <w:widowControl w:val="0"/>
        <w:tabs>
          <w:tab w:val="left" w:pos="-720"/>
        </w:tabs>
        <w:suppressAutoHyphens/>
        <w:spacing w:after="0" w:line="240" w:lineRule="auto"/>
        <w:jc w:val="both"/>
        <w:rPr>
          <w:rFonts w:ascii="Times New Roman" w:eastAsia="Times New Roman" w:hAnsi="Times New Roman"/>
          <w:noProof/>
          <w:sz w:val="24"/>
          <w:szCs w:val="24"/>
        </w:rPr>
      </w:pPr>
      <w:r w:rsidRPr="00391E37">
        <w:rPr>
          <w:rFonts w:ascii="Times New Roman" w:eastAsia="Times New Roman" w:hAnsi="Times New Roman"/>
          <w:noProof/>
          <w:sz w:val="24"/>
          <w:szCs w:val="24"/>
        </w:rPr>
        <w:t xml:space="preserve"> </w:t>
      </w:r>
      <w:r w:rsidR="002764B1" w:rsidRPr="00391E37">
        <w:rPr>
          <w:rFonts w:ascii="Times New Roman" w:eastAsia="Times New Roman" w:hAnsi="Times New Roman"/>
          <w:noProof/>
          <w:sz w:val="24"/>
          <w:szCs w:val="24"/>
        </w:rPr>
        <w:tab/>
      </w:r>
      <w:r w:rsidR="002764B1" w:rsidRPr="00391E37">
        <w:rPr>
          <w:rFonts w:ascii="Times New Roman" w:eastAsia="Times New Roman" w:hAnsi="Times New Roman"/>
          <w:b/>
          <w:sz w:val="24"/>
          <w:szCs w:val="24"/>
        </w:rPr>
        <w:t>Art. V</w:t>
      </w:r>
      <w:r w:rsidR="002764B1" w:rsidRPr="00391E37">
        <w:rPr>
          <w:rFonts w:ascii="Times New Roman" w:eastAsia="Times New Roman" w:hAnsi="Times New Roman"/>
          <w:noProof/>
          <w:sz w:val="24"/>
          <w:szCs w:val="24"/>
        </w:rPr>
        <w:t xml:space="preserve">. </w:t>
      </w:r>
      <w:r w:rsidRPr="00391E37">
        <w:rPr>
          <w:rFonts w:ascii="Times New Roman" w:eastAsia="Times New Roman" w:hAnsi="Times New Roman"/>
          <w:noProof/>
          <w:sz w:val="24"/>
          <w:szCs w:val="24"/>
        </w:rPr>
        <w:t>Prezenta hotărâre se comunică la Direcția Proiecte cu Finanțare Internațional,</w:t>
      </w:r>
      <w:r w:rsidR="009353F8" w:rsidRPr="00391E37">
        <w:rPr>
          <w:rFonts w:ascii="Times New Roman" w:eastAsia="Times New Roman" w:hAnsi="Times New Roman"/>
          <w:noProof/>
          <w:sz w:val="24"/>
          <w:szCs w:val="24"/>
        </w:rPr>
        <w:t xml:space="preserve"> </w:t>
      </w:r>
      <w:r w:rsidRPr="00391E37">
        <w:rPr>
          <w:rFonts w:ascii="Times New Roman" w:eastAsia="Times New Roman" w:hAnsi="Times New Roman"/>
          <w:noProof/>
          <w:sz w:val="24"/>
          <w:szCs w:val="24"/>
        </w:rPr>
        <w:t>Resurse Umane, Relații cu Publicul și Logistică, Direcția Economică și Direcția Scoli</w:t>
      </w:r>
      <w:r w:rsidR="009E5977" w:rsidRPr="00391E37">
        <w:rPr>
          <w:rFonts w:ascii="Times New Roman" w:eastAsia="Times New Roman" w:hAnsi="Times New Roman"/>
          <w:noProof/>
          <w:sz w:val="24"/>
          <w:szCs w:val="24"/>
        </w:rPr>
        <w:t>.</w:t>
      </w:r>
    </w:p>
    <w:p w14:paraId="02ADDF6E" w14:textId="1EDA20AC" w:rsidR="002E3A5A" w:rsidRPr="00391E37" w:rsidRDefault="00F42E32" w:rsidP="00F42E32">
      <w:pPr>
        <w:widowControl w:val="0"/>
        <w:tabs>
          <w:tab w:val="left" w:pos="-720"/>
        </w:tabs>
        <w:suppressAutoHyphens/>
        <w:spacing w:after="0" w:line="240" w:lineRule="auto"/>
        <w:jc w:val="both"/>
        <w:rPr>
          <w:rFonts w:ascii="Times New Roman" w:eastAsia="Times New Roman" w:hAnsi="Times New Roman"/>
          <w:noProof/>
          <w:sz w:val="24"/>
          <w:szCs w:val="24"/>
        </w:rPr>
      </w:pPr>
      <w:r w:rsidRPr="00391E37">
        <w:rPr>
          <w:rFonts w:ascii="Times New Roman" w:eastAsia="Times New Roman" w:hAnsi="Times New Roman"/>
          <w:b/>
          <w:noProof/>
          <w:sz w:val="24"/>
          <w:szCs w:val="24"/>
        </w:rPr>
        <w:tab/>
      </w:r>
      <w:r w:rsidR="0081731F" w:rsidRPr="00391E37">
        <w:rPr>
          <w:rFonts w:ascii="Times New Roman" w:eastAsia="Times New Roman" w:hAnsi="Times New Roman"/>
          <w:noProof/>
          <w:sz w:val="24"/>
          <w:szCs w:val="24"/>
        </w:rPr>
        <w:tab/>
      </w:r>
    </w:p>
    <w:p w14:paraId="64605F23" w14:textId="0984237F" w:rsidR="0081731F" w:rsidRPr="00391E37" w:rsidRDefault="0081731F"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r w:rsidRPr="00391E37">
        <w:rPr>
          <w:rFonts w:ascii="Times New Roman" w:eastAsia="Times New Roman" w:hAnsi="Times New Roman"/>
          <w:noProof/>
          <w:sz w:val="24"/>
          <w:szCs w:val="24"/>
        </w:rPr>
        <w:t xml:space="preserve">   </w:t>
      </w:r>
    </w:p>
    <w:p w14:paraId="2D526AD2" w14:textId="032777FA" w:rsidR="00B84356" w:rsidRPr="00391E37" w:rsidRDefault="00B84356"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1C3261A1" w14:textId="77777777" w:rsidR="00595BB2" w:rsidRPr="00391E37" w:rsidRDefault="00595BB2"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75481E00" w14:textId="77777777" w:rsidR="002071DC" w:rsidRPr="00391E37" w:rsidRDefault="002071DC"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602EB5C7" w14:textId="6494FB79" w:rsidR="0081731F" w:rsidRPr="00391E37" w:rsidRDefault="0081731F" w:rsidP="0081731F">
      <w:pPr>
        <w:spacing w:after="0" w:line="240" w:lineRule="auto"/>
        <w:jc w:val="center"/>
        <w:rPr>
          <w:rFonts w:ascii="Times New Roman" w:eastAsia="Times New Roman" w:hAnsi="Times New Roman"/>
          <w:b/>
          <w:noProof/>
          <w:color w:val="040408"/>
          <w:sz w:val="24"/>
          <w:szCs w:val="24"/>
          <w:lang w:eastAsia="ro-RO" w:bidi="he-IL"/>
        </w:rPr>
      </w:pPr>
      <w:r w:rsidRPr="00391E37">
        <w:rPr>
          <w:rFonts w:ascii="Times New Roman" w:eastAsia="Times New Roman" w:hAnsi="Times New Roman"/>
          <w:b/>
          <w:noProof/>
          <w:color w:val="040408"/>
          <w:sz w:val="24"/>
          <w:szCs w:val="24"/>
          <w:lang w:eastAsia="ro-RO" w:bidi="he-IL"/>
        </w:rPr>
        <w:t xml:space="preserve">     Viză de legalitate</w:t>
      </w:r>
      <w:r w:rsidRPr="00391E37">
        <w:rPr>
          <w:rFonts w:ascii="Times New Roman" w:eastAsia="Times New Roman" w:hAnsi="Times New Roman"/>
          <w:b/>
          <w:bCs/>
          <w:noProof/>
          <w:color w:val="040408"/>
          <w:sz w:val="24"/>
          <w:szCs w:val="24"/>
          <w:lang w:eastAsia="ro-RO" w:bidi="he-IL"/>
        </w:rPr>
        <w:t>,</w:t>
      </w:r>
    </w:p>
    <w:p w14:paraId="7B007AFE" w14:textId="511DD4BE" w:rsidR="0081731F" w:rsidRPr="00391E37" w:rsidRDefault="002071DC" w:rsidP="002071DC">
      <w:pPr>
        <w:spacing w:after="0" w:line="240" w:lineRule="auto"/>
        <w:rPr>
          <w:rFonts w:ascii="Times New Roman" w:eastAsia="Times New Roman" w:hAnsi="Times New Roman"/>
          <w:b/>
          <w:noProof/>
          <w:sz w:val="24"/>
          <w:szCs w:val="24"/>
        </w:rPr>
      </w:pPr>
      <w:r w:rsidRPr="00391E37">
        <w:rPr>
          <w:rFonts w:ascii="Times New Roman" w:eastAsia="Times New Roman" w:hAnsi="Times New Roman"/>
          <w:b/>
          <w:noProof/>
          <w:sz w:val="24"/>
          <w:szCs w:val="24"/>
        </w:rPr>
        <w:t xml:space="preserve">                                          </w:t>
      </w:r>
      <w:r w:rsidR="0081731F" w:rsidRPr="00391E37">
        <w:rPr>
          <w:rFonts w:ascii="Times New Roman" w:eastAsia="Times New Roman" w:hAnsi="Times New Roman"/>
          <w:b/>
          <w:noProof/>
          <w:sz w:val="24"/>
          <w:szCs w:val="24"/>
        </w:rPr>
        <w:t xml:space="preserve"> Secretarul general al Municipiului Târgu Mureș</w:t>
      </w:r>
    </w:p>
    <w:p w14:paraId="371AEBAF" w14:textId="20EBCB29" w:rsidR="00CA5DE7" w:rsidRPr="00391E37" w:rsidRDefault="00CA5DE7" w:rsidP="00CA5DE7">
      <w:pPr>
        <w:spacing w:after="0" w:line="240" w:lineRule="auto"/>
        <w:jc w:val="both"/>
        <w:rPr>
          <w:rFonts w:ascii="Times New Roman" w:eastAsia="Times New Roman" w:hAnsi="Times New Roman"/>
          <w:b/>
          <w:bCs/>
          <w:sz w:val="24"/>
          <w:szCs w:val="24"/>
        </w:rPr>
      </w:pPr>
      <w:r w:rsidRPr="00391E37">
        <w:rPr>
          <w:rFonts w:ascii="Times New Roman" w:eastAsia="Times New Roman" w:hAnsi="Times New Roman"/>
          <w:b/>
          <w:bCs/>
          <w:sz w:val="24"/>
          <w:szCs w:val="24"/>
        </w:rPr>
        <w:t xml:space="preserve">                      </w:t>
      </w:r>
      <w:r w:rsidRPr="00391E37">
        <w:rPr>
          <w:rFonts w:ascii="Times New Roman" w:eastAsia="Times New Roman" w:hAnsi="Times New Roman"/>
          <w:b/>
          <w:bCs/>
          <w:sz w:val="24"/>
          <w:szCs w:val="24"/>
        </w:rPr>
        <w:tab/>
      </w:r>
      <w:r w:rsidRPr="00391E37">
        <w:rPr>
          <w:rFonts w:ascii="Times New Roman" w:eastAsia="Times New Roman" w:hAnsi="Times New Roman"/>
          <w:b/>
          <w:bCs/>
          <w:sz w:val="24"/>
          <w:szCs w:val="24"/>
        </w:rPr>
        <w:tab/>
      </w:r>
      <w:r w:rsidRPr="00391E37">
        <w:rPr>
          <w:rFonts w:ascii="Times New Roman" w:eastAsia="Times New Roman" w:hAnsi="Times New Roman"/>
          <w:b/>
          <w:bCs/>
          <w:sz w:val="24"/>
          <w:szCs w:val="24"/>
        </w:rPr>
        <w:tab/>
      </w:r>
      <w:r w:rsidRPr="00391E37">
        <w:rPr>
          <w:rFonts w:ascii="Times New Roman" w:eastAsia="Times New Roman" w:hAnsi="Times New Roman"/>
          <w:b/>
          <w:bCs/>
          <w:sz w:val="24"/>
          <w:szCs w:val="24"/>
        </w:rPr>
        <w:tab/>
        <w:t xml:space="preserve">  </w:t>
      </w:r>
      <w:r w:rsidRPr="00391E37">
        <w:rPr>
          <w:rFonts w:ascii="Times New Roman" w:eastAsia="Times New Roman" w:hAnsi="Times New Roman"/>
          <w:b/>
          <w:sz w:val="24"/>
          <w:szCs w:val="24"/>
        </w:rPr>
        <w:t>BÂTA ANCA VOICHIŢA</w:t>
      </w:r>
    </w:p>
    <w:p w14:paraId="7FA0C2A5" w14:textId="27FA05D1" w:rsidR="0081731F" w:rsidRPr="00391E37" w:rsidRDefault="0081731F" w:rsidP="0081731F">
      <w:pPr>
        <w:spacing w:after="0" w:line="240" w:lineRule="auto"/>
        <w:ind w:left="170"/>
        <w:jc w:val="center"/>
        <w:rPr>
          <w:rFonts w:ascii="Times New Roman" w:eastAsia="Times New Roman" w:hAnsi="Times New Roman"/>
          <w:b/>
          <w:noProof/>
          <w:sz w:val="24"/>
          <w:szCs w:val="24"/>
        </w:rPr>
      </w:pPr>
    </w:p>
    <w:p w14:paraId="3DBDE131" w14:textId="5F0D2BFD" w:rsidR="00D93F3C" w:rsidRPr="00391E37" w:rsidRDefault="00D93F3C" w:rsidP="0081731F">
      <w:pPr>
        <w:spacing w:after="0" w:line="240" w:lineRule="auto"/>
        <w:ind w:left="170"/>
        <w:jc w:val="center"/>
        <w:rPr>
          <w:rFonts w:ascii="Times New Roman" w:eastAsia="Times New Roman" w:hAnsi="Times New Roman"/>
          <w:b/>
          <w:noProof/>
          <w:sz w:val="24"/>
          <w:szCs w:val="24"/>
        </w:rPr>
      </w:pPr>
    </w:p>
    <w:p w14:paraId="175D7FE6" w14:textId="79005F1C" w:rsidR="002071DC" w:rsidRPr="00391E37" w:rsidRDefault="002071DC" w:rsidP="0081731F">
      <w:pPr>
        <w:spacing w:after="0" w:line="240" w:lineRule="auto"/>
        <w:ind w:left="170"/>
        <w:jc w:val="center"/>
        <w:rPr>
          <w:rFonts w:ascii="Times New Roman" w:eastAsia="Times New Roman" w:hAnsi="Times New Roman"/>
          <w:b/>
          <w:noProof/>
          <w:sz w:val="24"/>
          <w:szCs w:val="24"/>
        </w:rPr>
      </w:pPr>
    </w:p>
    <w:p w14:paraId="1E4DBD18" w14:textId="275C0861" w:rsidR="002071DC" w:rsidRPr="00391E37" w:rsidRDefault="002071DC" w:rsidP="0081731F">
      <w:pPr>
        <w:spacing w:after="0" w:line="240" w:lineRule="auto"/>
        <w:ind w:left="170"/>
        <w:jc w:val="center"/>
        <w:rPr>
          <w:rFonts w:ascii="Times New Roman" w:eastAsia="Times New Roman" w:hAnsi="Times New Roman"/>
          <w:b/>
          <w:noProof/>
          <w:sz w:val="24"/>
          <w:szCs w:val="24"/>
        </w:rPr>
      </w:pPr>
    </w:p>
    <w:p w14:paraId="10BA2FBB" w14:textId="51C5DF24" w:rsidR="002071DC" w:rsidRDefault="002071DC" w:rsidP="0081731F">
      <w:pPr>
        <w:spacing w:after="0" w:line="240" w:lineRule="auto"/>
        <w:ind w:left="170"/>
        <w:jc w:val="center"/>
        <w:rPr>
          <w:rFonts w:ascii="Times New Roman" w:eastAsia="Times New Roman" w:hAnsi="Times New Roman"/>
          <w:b/>
          <w:noProof/>
        </w:rPr>
      </w:pPr>
    </w:p>
    <w:p w14:paraId="2F0E497C" w14:textId="447D79B2" w:rsidR="002071DC" w:rsidRDefault="002071DC" w:rsidP="0081731F">
      <w:pPr>
        <w:spacing w:after="0" w:line="240" w:lineRule="auto"/>
        <w:ind w:left="170"/>
        <w:jc w:val="center"/>
        <w:rPr>
          <w:rFonts w:ascii="Times New Roman" w:eastAsia="Times New Roman" w:hAnsi="Times New Roman"/>
          <w:b/>
          <w:noProof/>
        </w:rPr>
      </w:pPr>
    </w:p>
    <w:p w14:paraId="1CB275BC" w14:textId="055B7F7F" w:rsidR="00D24881" w:rsidRDefault="00D24881" w:rsidP="0081731F">
      <w:pPr>
        <w:spacing w:after="0" w:line="240" w:lineRule="auto"/>
        <w:ind w:left="170"/>
        <w:jc w:val="center"/>
        <w:rPr>
          <w:rFonts w:ascii="Times New Roman" w:eastAsia="Times New Roman" w:hAnsi="Times New Roman"/>
          <w:b/>
          <w:noProof/>
        </w:rPr>
      </w:pPr>
    </w:p>
    <w:p w14:paraId="2236E894" w14:textId="2F854D82" w:rsidR="00D24881" w:rsidRDefault="00D24881" w:rsidP="0081731F">
      <w:pPr>
        <w:spacing w:after="0" w:line="240" w:lineRule="auto"/>
        <w:ind w:left="170"/>
        <w:jc w:val="center"/>
        <w:rPr>
          <w:rFonts w:ascii="Times New Roman" w:eastAsia="Times New Roman" w:hAnsi="Times New Roman"/>
          <w:b/>
          <w:noProof/>
        </w:rPr>
      </w:pPr>
    </w:p>
    <w:p w14:paraId="27FB429A" w14:textId="77777777" w:rsidR="00D24881" w:rsidRDefault="00D24881" w:rsidP="0081731F">
      <w:pPr>
        <w:spacing w:after="0" w:line="240" w:lineRule="auto"/>
        <w:ind w:left="170"/>
        <w:jc w:val="center"/>
        <w:rPr>
          <w:rFonts w:ascii="Times New Roman" w:eastAsia="Times New Roman" w:hAnsi="Times New Roman"/>
          <w:b/>
          <w:noProof/>
        </w:rPr>
      </w:pPr>
    </w:p>
    <w:p w14:paraId="15CD9458" w14:textId="0AC0C1AC" w:rsidR="002071DC" w:rsidRDefault="002071DC" w:rsidP="0081731F">
      <w:pPr>
        <w:spacing w:after="0" w:line="240" w:lineRule="auto"/>
        <w:ind w:left="170"/>
        <w:jc w:val="center"/>
        <w:rPr>
          <w:rFonts w:ascii="Times New Roman" w:eastAsia="Times New Roman" w:hAnsi="Times New Roman"/>
          <w:b/>
          <w:noProof/>
        </w:rPr>
      </w:pPr>
    </w:p>
    <w:p w14:paraId="1FD2A4D3" w14:textId="6F09F51C" w:rsidR="002071DC" w:rsidRDefault="002071DC" w:rsidP="0081731F">
      <w:pPr>
        <w:spacing w:after="0" w:line="240" w:lineRule="auto"/>
        <w:ind w:left="170"/>
        <w:jc w:val="center"/>
        <w:rPr>
          <w:rFonts w:ascii="Times New Roman" w:eastAsia="Times New Roman" w:hAnsi="Times New Roman"/>
          <w:b/>
          <w:noProof/>
        </w:rPr>
      </w:pPr>
    </w:p>
    <w:p w14:paraId="6C0D37CB" w14:textId="79146B6D" w:rsidR="002071DC" w:rsidRDefault="002071DC" w:rsidP="0081731F">
      <w:pPr>
        <w:spacing w:after="0" w:line="240" w:lineRule="auto"/>
        <w:ind w:left="170"/>
        <w:jc w:val="center"/>
        <w:rPr>
          <w:rFonts w:ascii="Times New Roman" w:eastAsia="Times New Roman" w:hAnsi="Times New Roman"/>
          <w:b/>
          <w:noProof/>
        </w:rPr>
      </w:pPr>
    </w:p>
    <w:p w14:paraId="1F6A261E" w14:textId="46450791" w:rsidR="00AE2A04" w:rsidRDefault="00AE2A04" w:rsidP="0081731F">
      <w:pPr>
        <w:spacing w:after="0" w:line="240" w:lineRule="auto"/>
        <w:ind w:left="170"/>
        <w:jc w:val="center"/>
        <w:rPr>
          <w:rFonts w:ascii="Times New Roman" w:eastAsia="Times New Roman" w:hAnsi="Times New Roman"/>
          <w:b/>
          <w:noProof/>
        </w:rPr>
      </w:pPr>
    </w:p>
    <w:p w14:paraId="61402821" w14:textId="75506DC0" w:rsidR="00AE2A04" w:rsidRDefault="00AE2A04" w:rsidP="0081731F">
      <w:pPr>
        <w:spacing w:after="0" w:line="240" w:lineRule="auto"/>
        <w:ind w:left="170"/>
        <w:jc w:val="center"/>
        <w:rPr>
          <w:rFonts w:ascii="Times New Roman" w:eastAsia="Times New Roman" w:hAnsi="Times New Roman"/>
          <w:b/>
          <w:noProof/>
        </w:rPr>
      </w:pPr>
    </w:p>
    <w:p w14:paraId="298F50F1" w14:textId="7A21007E" w:rsidR="00AE2A04" w:rsidRDefault="00AE2A04" w:rsidP="0081731F">
      <w:pPr>
        <w:spacing w:after="0" w:line="240" w:lineRule="auto"/>
        <w:ind w:left="170"/>
        <w:jc w:val="center"/>
        <w:rPr>
          <w:rFonts w:ascii="Times New Roman" w:eastAsia="Times New Roman" w:hAnsi="Times New Roman"/>
          <w:b/>
          <w:noProof/>
        </w:rPr>
      </w:pPr>
    </w:p>
    <w:p w14:paraId="5F1CE4E5" w14:textId="72862098" w:rsidR="00AE2A04" w:rsidRDefault="00AE2A04" w:rsidP="0081731F">
      <w:pPr>
        <w:spacing w:after="0" w:line="240" w:lineRule="auto"/>
        <w:ind w:left="170"/>
        <w:jc w:val="center"/>
        <w:rPr>
          <w:rFonts w:ascii="Times New Roman" w:eastAsia="Times New Roman" w:hAnsi="Times New Roman"/>
          <w:b/>
          <w:noProof/>
        </w:rPr>
      </w:pPr>
    </w:p>
    <w:p w14:paraId="1E9D6DA4" w14:textId="18840153" w:rsidR="00AE2A04" w:rsidRDefault="00AE2A04" w:rsidP="0081731F">
      <w:pPr>
        <w:spacing w:after="0" w:line="240" w:lineRule="auto"/>
        <w:ind w:left="170"/>
        <w:jc w:val="center"/>
        <w:rPr>
          <w:rFonts w:ascii="Times New Roman" w:eastAsia="Times New Roman" w:hAnsi="Times New Roman"/>
          <w:b/>
          <w:noProof/>
        </w:rPr>
      </w:pPr>
    </w:p>
    <w:p w14:paraId="1B339157" w14:textId="77777777" w:rsidR="00AE2A04" w:rsidRDefault="00AE2A04" w:rsidP="0081731F">
      <w:pPr>
        <w:spacing w:after="0" w:line="240" w:lineRule="auto"/>
        <w:ind w:left="170"/>
        <w:jc w:val="center"/>
        <w:rPr>
          <w:rFonts w:ascii="Times New Roman" w:eastAsia="Times New Roman" w:hAnsi="Times New Roman"/>
          <w:b/>
          <w:noProof/>
        </w:rPr>
      </w:pPr>
    </w:p>
    <w:p w14:paraId="30AE23E0" w14:textId="77777777" w:rsidR="002071DC" w:rsidRPr="000F473D" w:rsidRDefault="002071DC" w:rsidP="002071DC">
      <w:pPr>
        <w:spacing w:after="0" w:line="240" w:lineRule="auto"/>
        <w:rPr>
          <w:rFonts w:ascii="Times New Roman" w:eastAsia="Times New Roman" w:hAnsi="Times New Roman"/>
          <w:b/>
          <w:noProof/>
        </w:rPr>
      </w:pPr>
    </w:p>
    <w:p w14:paraId="162B42EF" w14:textId="14B381F9" w:rsidR="00CF2791" w:rsidRPr="000F473D" w:rsidRDefault="00CF2791" w:rsidP="0081731F">
      <w:pPr>
        <w:spacing w:after="0" w:line="240" w:lineRule="auto"/>
        <w:ind w:left="170"/>
        <w:jc w:val="center"/>
        <w:rPr>
          <w:rFonts w:ascii="Times New Roman" w:eastAsia="Times New Roman" w:hAnsi="Times New Roman"/>
          <w:b/>
          <w:noProof/>
        </w:rPr>
      </w:pPr>
    </w:p>
    <w:p w14:paraId="69D6DC19" w14:textId="69B6DA86" w:rsidR="002071DC" w:rsidRDefault="0081731F" w:rsidP="002071DC">
      <w:pPr>
        <w:spacing w:after="0" w:line="240" w:lineRule="auto"/>
        <w:ind w:left="170" w:firstLine="720"/>
        <w:jc w:val="both"/>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48361D41" w14:textId="77777777" w:rsidR="002071DC" w:rsidRPr="000F473D" w:rsidRDefault="002071DC" w:rsidP="0081731F">
      <w:pPr>
        <w:spacing w:after="0" w:line="240" w:lineRule="auto"/>
        <w:ind w:left="170" w:firstLine="720"/>
        <w:jc w:val="both"/>
        <w:rPr>
          <w:rFonts w:ascii="Times New Roman" w:eastAsia="Times New Roman" w:hAnsi="Times New Roman"/>
          <w:b/>
          <w:noProof/>
          <w:sz w:val="16"/>
          <w:szCs w:val="16"/>
          <w:lang w:eastAsia="ro-RO"/>
        </w:rPr>
      </w:pPr>
    </w:p>
    <w:p w14:paraId="76E600B0" w14:textId="6D36E7A2" w:rsidR="006E1E28" w:rsidRPr="000F473D" w:rsidRDefault="006E1E28" w:rsidP="00D6029B">
      <w:pPr>
        <w:spacing w:after="0"/>
        <w:jc w:val="right"/>
        <w:rPr>
          <w:rFonts w:ascii="Times New Roman" w:eastAsia="Times New Roman" w:hAnsi="Times New Roman"/>
          <w:noProof/>
          <w:color w:val="000000"/>
        </w:rPr>
      </w:pPr>
      <w:r w:rsidRPr="000F473D">
        <w:rPr>
          <w:rFonts w:ascii="Times New Roman" w:eastAsia="Times New Roman" w:hAnsi="Times New Roman"/>
          <w:noProof/>
          <w:color w:val="000000"/>
        </w:rPr>
        <w:lastRenderedPageBreak/>
        <w:t xml:space="preserve">Anexa  </w:t>
      </w:r>
      <w:r w:rsidR="00D6029B" w:rsidRPr="000F473D">
        <w:rPr>
          <w:rFonts w:ascii="Times New Roman" w:eastAsia="Times New Roman" w:hAnsi="Times New Roman"/>
          <w:noProof/>
          <w:color w:val="000000"/>
        </w:rPr>
        <w:t>la HCL nr. ___________din data______________</w:t>
      </w:r>
    </w:p>
    <w:p w14:paraId="678A8B2F" w14:textId="490A8435" w:rsidR="006E1E28" w:rsidRPr="000F473D" w:rsidRDefault="006E1E28" w:rsidP="006E1E28">
      <w:pPr>
        <w:spacing w:after="0"/>
        <w:jc w:val="center"/>
        <w:rPr>
          <w:rFonts w:ascii="Times New Roman" w:eastAsia="Times New Roman" w:hAnsi="Times New Roman"/>
          <w:b/>
          <w:bCs/>
          <w:noProof/>
          <w:color w:val="000000"/>
        </w:rPr>
      </w:pPr>
    </w:p>
    <w:p w14:paraId="337EC1F1" w14:textId="77777777" w:rsidR="006E1E28" w:rsidRPr="000F473D" w:rsidRDefault="006E1E28" w:rsidP="006E1E28">
      <w:pPr>
        <w:spacing w:after="0"/>
        <w:jc w:val="center"/>
        <w:rPr>
          <w:rFonts w:ascii="Times New Roman" w:eastAsia="Times New Roman" w:hAnsi="Times New Roman"/>
          <w:b/>
          <w:bCs/>
          <w:noProof/>
          <w:color w:val="000000"/>
        </w:rPr>
      </w:pPr>
    </w:p>
    <w:p w14:paraId="0D5CF803" w14:textId="77777777" w:rsidR="00F52FC1" w:rsidRPr="004E5B3C" w:rsidRDefault="006E1E28" w:rsidP="00F52FC1">
      <w:pPr>
        <w:spacing w:line="240" w:lineRule="auto"/>
        <w:jc w:val="both"/>
        <w:rPr>
          <w:rFonts w:ascii="Times New Roman" w:eastAsia="Times New Roman" w:hAnsi="Times New Roman"/>
          <w:noProof/>
          <w:color w:val="000000"/>
          <w:lang w:val="rm-CH"/>
        </w:rPr>
      </w:pPr>
      <w:r w:rsidRPr="000F473D">
        <w:rPr>
          <w:rFonts w:ascii="Times New Roman" w:eastAsia="Times New Roman" w:hAnsi="Times New Roman"/>
          <w:noProof/>
          <w:color w:val="000000"/>
        </w:rPr>
        <w:tab/>
      </w:r>
      <w:r w:rsidR="00F52FC1" w:rsidRPr="004E5B3C">
        <w:rPr>
          <w:rFonts w:ascii="Times New Roman" w:eastAsia="Times New Roman" w:hAnsi="Times New Roman"/>
          <w:noProof/>
          <w:color w:val="000000"/>
          <w:lang w:val="rm-CH"/>
        </w:rPr>
        <w:t xml:space="preserve">Principalii indicatori tehnico-economici aferenți investiției </w:t>
      </w:r>
      <w:r w:rsidR="00F52FC1" w:rsidRPr="004E5B3C">
        <w:rPr>
          <w:rFonts w:ascii="Times New Roman" w:hAnsi="Times New Roman"/>
          <w:b/>
          <w:noProof/>
          <w:position w:val="-1"/>
          <w:lang w:val="rm-CH" w:eastAsia="ro-RO"/>
        </w:rPr>
        <w:t>„</w:t>
      </w:r>
      <w:r w:rsidR="00F52FC1" w:rsidRPr="00896E4A">
        <w:rPr>
          <w:rFonts w:ascii="Times New Roman" w:hAnsi="Times New Roman"/>
          <w:b/>
          <w:noProof/>
          <w:position w:val="-1"/>
          <w:lang w:val="rm-CH" w:eastAsia="ro-RO"/>
        </w:rPr>
        <w:t>Consolidarea capacității unităților de învățământ din Târgu Mureș în vederea gestionării situației de pandemie generată de virusul SARS-COV-2 2020</w:t>
      </w:r>
      <w:r w:rsidR="00F52FC1" w:rsidRPr="004E5B3C">
        <w:rPr>
          <w:rFonts w:ascii="Times New Roman" w:hAnsi="Times New Roman"/>
          <w:b/>
          <w:noProof/>
          <w:position w:val="-1"/>
          <w:lang w:val="rm-CH" w:eastAsia="ro-RO"/>
        </w:rPr>
        <w:t xml:space="preserve">” </w:t>
      </w:r>
      <w:r w:rsidR="00F52FC1" w:rsidRPr="004E5B3C">
        <w:rPr>
          <w:rFonts w:ascii="Times New Roman" w:eastAsia="Times New Roman" w:hAnsi="Times New Roman"/>
          <w:noProof/>
          <w:color w:val="000000"/>
          <w:lang w:val="rm-CH"/>
        </w:rPr>
        <w:t>sunt:</w:t>
      </w:r>
    </w:p>
    <w:p w14:paraId="42A34D1A" w14:textId="77777777" w:rsidR="00F52FC1" w:rsidRPr="002839EE" w:rsidRDefault="00F52FC1" w:rsidP="00F52FC1">
      <w:pPr>
        <w:spacing w:before="120" w:after="120" w:line="240" w:lineRule="auto"/>
        <w:jc w:val="both"/>
        <w:rPr>
          <w:rFonts w:ascii="Times New Roman" w:eastAsia="Times New Roman" w:hAnsi="Times New Roman"/>
          <w:b/>
          <w:bCs/>
          <w:noProof/>
          <w:color w:val="000000"/>
          <w:lang w:val="en-US" w:eastAsia="en-GB"/>
        </w:rPr>
      </w:pPr>
      <w:r w:rsidRPr="002839EE">
        <w:rPr>
          <w:rFonts w:ascii="Times New Roman" w:eastAsia="Times New Roman" w:hAnsi="Times New Roman"/>
          <w:b/>
          <w:bCs/>
          <w:noProof/>
          <w:color w:val="000000"/>
          <w:lang w:val="rm-CH" w:eastAsia="en-GB"/>
        </w:rPr>
        <w:t>Indicatori fizici suplimentari</w:t>
      </w:r>
      <w:r w:rsidRPr="002839EE">
        <w:rPr>
          <w:rFonts w:ascii="Times New Roman" w:eastAsia="Times New Roman" w:hAnsi="Times New Roman"/>
          <w:b/>
          <w:bCs/>
          <w:noProof/>
          <w:color w:val="000000"/>
          <w:lang w:val="en-US"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1611"/>
        <w:gridCol w:w="1611"/>
      </w:tblGrid>
      <w:tr w:rsidR="00F52FC1" w:rsidRPr="002839EE" w14:paraId="6E49EFA9" w14:textId="77777777" w:rsidTr="00D12B18">
        <w:trPr>
          <w:trHeight w:val="645"/>
        </w:trPr>
        <w:tc>
          <w:tcPr>
            <w:tcW w:w="3250" w:type="pct"/>
            <w:shd w:val="clear" w:color="auto" w:fill="auto"/>
            <w:vAlign w:val="center"/>
          </w:tcPr>
          <w:p w14:paraId="0DD1B943" w14:textId="77777777" w:rsidR="00F52FC1" w:rsidRPr="002839EE" w:rsidRDefault="00F52FC1"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Indicatori fizici suplimentari</w:t>
            </w:r>
          </w:p>
        </w:tc>
        <w:tc>
          <w:tcPr>
            <w:tcW w:w="875" w:type="pct"/>
            <w:shd w:val="clear" w:color="auto" w:fill="auto"/>
            <w:vAlign w:val="center"/>
          </w:tcPr>
          <w:p w14:paraId="41BCF883" w14:textId="77777777" w:rsidR="00F52FC1" w:rsidRPr="002839EE" w:rsidRDefault="00F52FC1"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875" w:type="pct"/>
            <w:shd w:val="clear" w:color="auto" w:fill="auto"/>
            <w:vAlign w:val="center"/>
          </w:tcPr>
          <w:p w14:paraId="099683C6" w14:textId="77777777" w:rsidR="00F52FC1" w:rsidRPr="002839EE" w:rsidRDefault="00F52FC1"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F52FC1" w:rsidRPr="002839EE" w14:paraId="594E9A65" w14:textId="77777777" w:rsidTr="00D12B18">
        <w:trPr>
          <w:trHeight w:val="195"/>
        </w:trPr>
        <w:tc>
          <w:tcPr>
            <w:tcW w:w="3250" w:type="pct"/>
            <w:tcBorders>
              <w:top w:val="single" w:sz="4" w:space="0" w:color="auto"/>
              <w:left w:val="single" w:sz="4" w:space="0" w:color="auto"/>
              <w:bottom w:val="single" w:sz="4" w:space="0" w:color="auto"/>
              <w:right w:val="single" w:sz="4" w:space="0" w:color="auto"/>
            </w:tcBorders>
            <w:shd w:val="clear" w:color="auto" w:fill="auto"/>
            <w:vAlign w:val="center"/>
          </w:tcPr>
          <w:p w14:paraId="257C1118"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Mască Facială 3 pliuri / 3 straturi Tip 2R – adulti</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23A8925F"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15041963"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2.442.780,00</w:t>
            </w:r>
          </w:p>
        </w:tc>
      </w:tr>
      <w:tr w:rsidR="00F52FC1" w:rsidRPr="002839EE" w14:paraId="63F5B206"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3785EDB5" w14:textId="77777777" w:rsidR="00F52FC1" w:rsidRPr="002839EE" w:rsidRDefault="00F52FC1" w:rsidP="00D12B18">
            <w:pPr>
              <w:spacing w:after="0" w:line="240" w:lineRule="auto"/>
              <w:jc w:val="both"/>
              <w:rPr>
                <w:rFonts w:ascii="Times New Roman" w:hAnsi="Times New Roman"/>
                <w:noProof/>
              </w:rPr>
            </w:pPr>
            <w:r w:rsidRPr="002839EE">
              <w:rPr>
                <w:rFonts w:ascii="Times New Roman" w:hAnsi="Times New Roman"/>
                <w:color w:val="000000"/>
              </w:rPr>
              <w:t>Mască Facială 3 pliur / 3 straturii Tip 2R – copii</w:t>
            </w:r>
          </w:p>
        </w:tc>
        <w:tc>
          <w:tcPr>
            <w:tcW w:w="875" w:type="pct"/>
            <w:tcBorders>
              <w:top w:val="nil"/>
              <w:left w:val="single" w:sz="4" w:space="0" w:color="auto"/>
              <w:bottom w:val="single" w:sz="4" w:space="0" w:color="auto"/>
              <w:right w:val="single" w:sz="4" w:space="0" w:color="auto"/>
            </w:tcBorders>
            <w:shd w:val="clear" w:color="auto" w:fill="auto"/>
            <w:vAlign w:val="center"/>
          </w:tcPr>
          <w:p w14:paraId="27FD0A81"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3188B0DC"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902.328,00</w:t>
            </w:r>
          </w:p>
        </w:tc>
      </w:tr>
      <w:tr w:rsidR="00F52FC1" w:rsidRPr="002839EE" w14:paraId="0EDC4869"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63BB82AB"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 xml:space="preserve">Halat unica folosinta </w:t>
            </w:r>
          </w:p>
        </w:tc>
        <w:tc>
          <w:tcPr>
            <w:tcW w:w="875" w:type="pct"/>
            <w:tcBorders>
              <w:top w:val="nil"/>
              <w:left w:val="single" w:sz="4" w:space="0" w:color="auto"/>
              <w:bottom w:val="single" w:sz="4" w:space="0" w:color="auto"/>
              <w:right w:val="single" w:sz="4" w:space="0" w:color="auto"/>
            </w:tcBorders>
            <w:shd w:val="clear" w:color="auto" w:fill="auto"/>
            <w:vAlign w:val="center"/>
          </w:tcPr>
          <w:p w14:paraId="2B90C8F1"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C7991D3"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47.642,00</w:t>
            </w:r>
          </w:p>
        </w:tc>
      </w:tr>
      <w:tr w:rsidR="00F52FC1" w:rsidRPr="002839EE" w14:paraId="27F8F6B9"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33D2A841"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 xml:space="preserve">Dezinfectant suprafete de nivel mediu </w:t>
            </w:r>
          </w:p>
        </w:tc>
        <w:tc>
          <w:tcPr>
            <w:tcW w:w="875" w:type="pct"/>
            <w:tcBorders>
              <w:top w:val="nil"/>
              <w:left w:val="single" w:sz="4" w:space="0" w:color="auto"/>
              <w:bottom w:val="single" w:sz="4" w:space="0" w:color="auto"/>
              <w:right w:val="single" w:sz="4" w:space="0" w:color="auto"/>
            </w:tcBorders>
            <w:shd w:val="clear" w:color="auto" w:fill="auto"/>
            <w:vAlign w:val="center"/>
          </w:tcPr>
          <w:p w14:paraId="338DA3B9"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5BCECF71" w14:textId="77777777" w:rsidR="00F52FC1" w:rsidRPr="00CB7224" w:rsidRDefault="00F52FC1" w:rsidP="00D12B18">
            <w:pPr>
              <w:spacing w:after="0" w:line="240" w:lineRule="auto"/>
              <w:jc w:val="center"/>
              <w:rPr>
                <w:rFonts w:ascii="Times New Roman" w:hAnsi="Times New Roman"/>
                <w:b/>
                <w:bCs/>
                <w:noProof/>
                <w:lang w:val="rm-CH"/>
              </w:rPr>
            </w:pPr>
            <w:r w:rsidRPr="00F74BF0">
              <w:rPr>
                <w:rFonts w:ascii="Times New Roman" w:hAnsi="Times New Roman"/>
                <w:color w:val="000000"/>
                <w:highlight w:val="lightGray"/>
              </w:rPr>
              <w:t>57.371,00</w:t>
            </w:r>
          </w:p>
        </w:tc>
      </w:tr>
      <w:tr w:rsidR="00F52FC1" w:rsidRPr="002839EE" w14:paraId="7518A360"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151DD46D"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Dezinfectant pentru nebulizator</w:t>
            </w:r>
          </w:p>
        </w:tc>
        <w:tc>
          <w:tcPr>
            <w:tcW w:w="875" w:type="pct"/>
            <w:tcBorders>
              <w:top w:val="nil"/>
              <w:left w:val="single" w:sz="4" w:space="0" w:color="auto"/>
              <w:bottom w:val="single" w:sz="4" w:space="0" w:color="auto"/>
              <w:right w:val="single" w:sz="4" w:space="0" w:color="auto"/>
            </w:tcBorders>
            <w:shd w:val="clear" w:color="auto" w:fill="auto"/>
            <w:vAlign w:val="center"/>
          </w:tcPr>
          <w:p w14:paraId="346B1C6F"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0C2EA911"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107.345,00</w:t>
            </w:r>
          </w:p>
        </w:tc>
      </w:tr>
      <w:tr w:rsidR="00F52FC1" w:rsidRPr="002839EE" w14:paraId="31AA08A8"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4D408E8A"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Dezinfectant maini</w:t>
            </w:r>
          </w:p>
        </w:tc>
        <w:tc>
          <w:tcPr>
            <w:tcW w:w="875" w:type="pct"/>
            <w:tcBorders>
              <w:top w:val="nil"/>
              <w:left w:val="single" w:sz="4" w:space="0" w:color="auto"/>
              <w:bottom w:val="single" w:sz="4" w:space="0" w:color="auto"/>
              <w:right w:val="single" w:sz="4" w:space="0" w:color="auto"/>
            </w:tcBorders>
            <w:shd w:val="clear" w:color="auto" w:fill="auto"/>
            <w:vAlign w:val="center"/>
          </w:tcPr>
          <w:p w14:paraId="40A916EE"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31E17749" w14:textId="77777777" w:rsidR="00F52FC1" w:rsidRPr="00CB7224" w:rsidRDefault="00F52FC1" w:rsidP="00D12B18">
            <w:pPr>
              <w:spacing w:after="0" w:line="240" w:lineRule="auto"/>
              <w:jc w:val="center"/>
              <w:rPr>
                <w:rFonts w:ascii="Times New Roman" w:hAnsi="Times New Roman"/>
                <w:b/>
                <w:bCs/>
                <w:noProof/>
                <w:lang w:val="rm-CH"/>
              </w:rPr>
            </w:pPr>
            <w:r w:rsidRPr="00F74BF0">
              <w:rPr>
                <w:rFonts w:ascii="Times New Roman" w:hAnsi="Times New Roman"/>
                <w:color w:val="000000"/>
                <w:highlight w:val="lightGray"/>
              </w:rPr>
              <w:t>161.499,00</w:t>
            </w:r>
          </w:p>
        </w:tc>
      </w:tr>
      <w:tr w:rsidR="00F52FC1" w:rsidRPr="002839EE" w14:paraId="316FB70B"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631AE667"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Termometru digital cu infrarosu</w:t>
            </w:r>
          </w:p>
        </w:tc>
        <w:tc>
          <w:tcPr>
            <w:tcW w:w="875" w:type="pct"/>
            <w:tcBorders>
              <w:top w:val="nil"/>
              <w:left w:val="single" w:sz="4" w:space="0" w:color="auto"/>
              <w:bottom w:val="single" w:sz="4" w:space="0" w:color="auto"/>
              <w:right w:val="single" w:sz="4" w:space="0" w:color="auto"/>
            </w:tcBorders>
            <w:shd w:val="clear" w:color="auto" w:fill="auto"/>
            <w:vAlign w:val="center"/>
          </w:tcPr>
          <w:p w14:paraId="1A05E14D"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EA0FF51"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150,00</w:t>
            </w:r>
          </w:p>
        </w:tc>
      </w:tr>
      <w:tr w:rsidR="00F52FC1" w:rsidRPr="002839EE" w14:paraId="52BD9297"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25CDFB23"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 xml:space="preserve">Lampa Bactericida UV </w:t>
            </w:r>
          </w:p>
        </w:tc>
        <w:tc>
          <w:tcPr>
            <w:tcW w:w="875" w:type="pct"/>
            <w:tcBorders>
              <w:top w:val="nil"/>
              <w:left w:val="single" w:sz="4" w:space="0" w:color="auto"/>
              <w:bottom w:val="single" w:sz="4" w:space="0" w:color="auto"/>
              <w:right w:val="single" w:sz="4" w:space="0" w:color="auto"/>
            </w:tcBorders>
            <w:shd w:val="clear" w:color="auto" w:fill="auto"/>
            <w:vAlign w:val="center"/>
          </w:tcPr>
          <w:p w14:paraId="6A2834E5"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23822476"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1.250,00</w:t>
            </w:r>
          </w:p>
        </w:tc>
      </w:tr>
      <w:tr w:rsidR="00F52FC1" w:rsidRPr="002839EE" w14:paraId="617C7EA7"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4DAD8EE2"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Echipament automat de dezinfectie prin nebulizare</w:t>
            </w:r>
          </w:p>
        </w:tc>
        <w:tc>
          <w:tcPr>
            <w:tcW w:w="875" w:type="pct"/>
            <w:tcBorders>
              <w:top w:val="nil"/>
              <w:left w:val="single" w:sz="4" w:space="0" w:color="auto"/>
              <w:bottom w:val="single" w:sz="4" w:space="0" w:color="auto"/>
              <w:right w:val="single" w:sz="4" w:space="0" w:color="auto"/>
            </w:tcBorders>
            <w:shd w:val="clear" w:color="auto" w:fill="auto"/>
            <w:vAlign w:val="center"/>
          </w:tcPr>
          <w:p w14:paraId="164F60C0"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7E3F67C2"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422,00</w:t>
            </w:r>
          </w:p>
        </w:tc>
      </w:tr>
      <w:tr w:rsidR="00F52FC1" w:rsidRPr="002839EE" w14:paraId="0072E936" w14:textId="77777777" w:rsidTr="00D12B18">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013AC35"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color w:val="000000"/>
              </w:rPr>
              <w:t>Dispenser dezinfectant maini cu senzor</w:t>
            </w:r>
          </w:p>
        </w:tc>
        <w:tc>
          <w:tcPr>
            <w:tcW w:w="875" w:type="pct"/>
            <w:tcBorders>
              <w:top w:val="nil"/>
              <w:left w:val="single" w:sz="4" w:space="0" w:color="auto"/>
              <w:bottom w:val="single" w:sz="4" w:space="0" w:color="auto"/>
              <w:right w:val="single" w:sz="4" w:space="0" w:color="auto"/>
            </w:tcBorders>
            <w:shd w:val="clear" w:color="auto" w:fill="auto"/>
            <w:vAlign w:val="center"/>
          </w:tcPr>
          <w:p w14:paraId="0DC21113"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915B2A2" w14:textId="77777777" w:rsidR="00F52FC1" w:rsidRPr="00CB7224" w:rsidRDefault="00F52FC1" w:rsidP="00D12B18">
            <w:pPr>
              <w:spacing w:after="0" w:line="240" w:lineRule="auto"/>
              <w:jc w:val="center"/>
              <w:rPr>
                <w:rFonts w:ascii="Times New Roman" w:hAnsi="Times New Roman"/>
                <w:b/>
                <w:bCs/>
                <w:noProof/>
                <w:lang w:val="rm-CH"/>
              </w:rPr>
            </w:pPr>
            <w:r w:rsidRPr="00CB7224">
              <w:rPr>
                <w:rFonts w:ascii="Times New Roman" w:hAnsi="Times New Roman"/>
                <w:color w:val="000000"/>
              </w:rPr>
              <w:t>2.022,00</w:t>
            </w:r>
          </w:p>
        </w:tc>
      </w:tr>
    </w:tbl>
    <w:p w14:paraId="53695D49" w14:textId="77777777" w:rsidR="00F52FC1" w:rsidRPr="002839EE" w:rsidRDefault="00F52FC1" w:rsidP="00F52FC1">
      <w:pPr>
        <w:spacing w:after="0" w:line="240" w:lineRule="auto"/>
        <w:ind w:left="720"/>
        <w:jc w:val="both"/>
        <w:rPr>
          <w:rFonts w:ascii="Times New Roman" w:eastAsia="Times New Roman" w:hAnsi="Times New Roman"/>
          <w:noProof/>
          <w:lang w:eastAsia="en-GB"/>
        </w:rPr>
      </w:pPr>
    </w:p>
    <w:p w14:paraId="0C2C9ADB" w14:textId="77777777" w:rsidR="00F52FC1" w:rsidRPr="002839EE" w:rsidRDefault="00F52FC1" w:rsidP="00F52FC1">
      <w:pPr>
        <w:spacing w:after="0" w:line="240" w:lineRule="auto"/>
        <w:ind w:left="720"/>
        <w:jc w:val="both"/>
        <w:rPr>
          <w:rFonts w:ascii="Times New Roman" w:eastAsia="Times New Roman" w:hAnsi="Times New Roman"/>
          <w:noProof/>
          <w:lang w:eastAsia="en-GB"/>
        </w:rPr>
      </w:pPr>
    </w:p>
    <w:p w14:paraId="263D80A1" w14:textId="77777777" w:rsidR="00F52FC1" w:rsidRPr="002839EE" w:rsidRDefault="00F52FC1" w:rsidP="00F52FC1">
      <w:pPr>
        <w:spacing w:after="0" w:line="240" w:lineRule="auto"/>
        <w:contextualSpacing/>
        <w:jc w:val="both"/>
        <w:rPr>
          <w:rFonts w:ascii="Times New Roman" w:hAnsi="Times New Roman"/>
          <w:b/>
          <w:bCs/>
          <w:noProof/>
          <w:color w:val="000000"/>
        </w:rPr>
      </w:pPr>
      <w:r w:rsidRPr="002839EE">
        <w:rPr>
          <w:rFonts w:ascii="Times New Roman" w:hAnsi="Times New Roman"/>
          <w:b/>
          <w:bCs/>
          <w:noProof/>
          <w:color w:val="000000"/>
        </w:rPr>
        <w:t>Indicatori economici: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8"/>
        <w:gridCol w:w="3737"/>
      </w:tblGrid>
      <w:tr w:rsidR="00F52FC1" w:rsidRPr="002839EE" w14:paraId="48F2B0BB" w14:textId="77777777" w:rsidTr="00D12B18">
        <w:trPr>
          <w:trHeight w:val="215"/>
        </w:trPr>
        <w:tc>
          <w:tcPr>
            <w:tcW w:w="2970" w:type="pct"/>
            <w:shd w:val="clear" w:color="auto" w:fill="auto"/>
          </w:tcPr>
          <w:p w14:paraId="207C5564" w14:textId="77777777" w:rsidR="00F52FC1" w:rsidRPr="002839EE" w:rsidRDefault="00F52FC1" w:rsidP="00D12B18">
            <w:pPr>
              <w:spacing w:after="0"/>
              <w:jc w:val="both"/>
              <w:rPr>
                <w:rFonts w:ascii="Times New Roman" w:hAnsi="Times New Roman"/>
                <w:bCs/>
                <w:noProof/>
              </w:rPr>
            </w:pPr>
            <w:r w:rsidRPr="002839EE">
              <w:rPr>
                <w:rFonts w:ascii="Times New Roman" w:hAnsi="Times New Roman"/>
                <w:b/>
                <w:noProof/>
              </w:rPr>
              <w:t>Valoarea totala a investitiei, din care:</w:t>
            </w:r>
          </w:p>
        </w:tc>
        <w:tc>
          <w:tcPr>
            <w:tcW w:w="2030" w:type="pct"/>
            <w:shd w:val="clear" w:color="auto" w:fill="auto"/>
          </w:tcPr>
          <w:p w14:paraId="5CE499F2" w14:textId="77777777" w:rsidR="00F52FC1" w:rsidRPr="002839EE" w:rsidRDefault="00F52FC1" w:rsidP="00D12B18">
            <w:pPr>
              <w:spacing w:after="0"/>
              <w:jc w:val="both"/>
              <w:rPr>
                <w:rFonts w:ascii="Times New Roman" w:hAnsi="Times New Roman"/>
                <w:b/>
                <w:bCs/>
                <w:noProof/>
              </w:rPr>
            </w:pPr>
            <w:r w:rsidRPr="00F74BF0">
              <w:rPr>
                <w:rFonts w:ascii="Times New Roman" w:hAnsi="Times New Roman"/>
                <w:b/>
                <w:bCs/>
                <w:noProof/>
                <w:highlight w:val="lightGray"/>
              </w:rPr>
              <w:t>19.897.433,79 lei</w:t>
            </w:r>
            <w:r w:rsidRPr="002839EE">
              <w:rPr>
                <w:rFonts w:ascii="Times New Roman" w:hAnsi="Times New Roman"/>
                <w:b/>
                <w:bCs/>
                <w:noProof/>
              </w:rPr>
              <w:t xml:space="preserve"> inclusiv TVA</w:t>
            </w:r>
          </w:p>
        </w:tc>
      </w:tr>
      <w:tr w:rsidR="00F52FC1" w:rsidRPr="002839EE" w14:paraId="66980BE5" w14:textId="77777777" w:rsidTr="00D12B18">
        <w:trPr>
          <w:trHeight w:val="278"/>
        </w:trPr>
        <w:tc>
          <w:tcPr>
            <w:tcW w:w="2970" w:type="pct"/>
            <w:shd w:val="clear" w:color="auto" w:fill="auto"/>
          </w:tcPr>
          <w:p w14:paraId="2172CB47" w14:textId="77777777" w:rsidR="00F52FC1" w:rsidRPr="002839EE" w:rsidRDefault="00F52FC1" w:rsidP="00D12B18">
            <w:pPr>
              <w:spacing w:after="0"/>
              <w:jc w:val="both"/>
              <w:rPr>
                <w:rFonts w:ascii="Times New Roman" w:hAnsi="Times New Roman"/>
                <w:noProof/>
              </w:rPr>
            </w:pPr>
            <w:r w:rsidRPr="002839EE">
              <w:rPr>
                <w:rFonts w:ascii="Times New Roman" w:hAnsi="Times New Roman"/>
                <w:noProof/>
              </w:rPr>
              <w:t xml:space="preserve">Cheltuieli eligibile  </w:t>
            </w:r>
          </w:p>
        </w:tc>
        <w:tc>
          <w:tcPr>
            <w:tcW w:w="2030" w:type="pct"/>
            <w:shd w:val="clear" w:color="auto" w:fill="auto"/>
          </w:tcPr>
          <w:p w14:paraId="4BED385C" w14:textId="77777777" w:rsidR="00F52FC1" w:rsidRPr="002839EE" w:rsidRDefault="00F52FC1" w:rsidP="00D12B18">
            <w:pPr>
              <w:spacing w:after="0"/>
              <w:jc w:val="both"/>
              <w:rPr>
                <w:rFonts w:ascii="Times New Roman" w:hAnsi="Times New Roman"/>
                <w:bCs/>
                <w:noProof/>
              </w:rPr>
            </w:pPr>
            <w:r w:rsidRPr="00F74BF0">
              <w:rPr>
                <w:rFonts w:ascii="Times New Roman" w:hAnsi="Times New Roman"/>
                <w:bCs/>
                <w:noProof/>
                <w:highlight w:val="lightGray"/>
              </w:rPr>
              <w:t>19.840.313,79 lei</w:t>
            </w:r>
            <w:r w:rsidRPr="002839EE">
              <w:rPr>
                <w:rFonts w:ascii="Times New Roman" w:hAnsi="Times New Roman"/>
                <w:bCs/>
                <w:noProof/>
              </w:rPr>
              <w:t xml:space="preserve"> inclusiv TVA</w:t>
            </w:r>
          </w:p>
        </w:tc>
      </w:tr>
      <w:tr w:rsidR="00F52FC1" w:rsidRPr="002839EE" w14:paraId="2BD80900" w14:textId="77777777" w:rsidTr="00D12B18">
        <w:trPr>
          <w:trHeight w:val="264"/>
        </w:trPr>
        <w:tc>
          <w:tcPr>
            <w:tcW w:w="2970" w:type="pct"/>
            <w:shd w:val="clear" w:color="auto" w:fill="auto"/>
            <w:noWrap/>
          </w:tcPr>
          <w:p w14:paraId="720D2E4C" w14:textId="77777777" w:rsidR="00F52FC1" w:rsidRPr="002839EE" w:rsidRDefault="00F52FC1" w:rsidP="00D12B18">
            <w:pPr>
              <w:spacing w:after="0"/>
              <w:rPr>
                <w:rFonts w:ascii="Times New Roman" w:hAnsi="Times New Roman"/>
                <w:noProof/>
              </w:rPr>
            </w:pPr>
            <w:r w:rsidRPr="002839EE">
              <w:rPr>
                <w:rFonts w:ascii="Times New Roman" w:hAnsi="Times New Roman"/>
                <w:noProof/>
              </w:rPr>
              <w:t>Valoare ajutor financiar nerambursabil - 100%</w:t>
            </w:r>
          </w:p>
        </w:tc>
        <w:tc>
          <w:tcPr>
            <w:tcW w:w="2030" w:type="pct"/>
            <w:shd w:val="clear" w:color="auto" w:fill="auto"/>
            <w:noWrap/>
          </w:tcPr>
          <w:p w14:paraId="7EB61F34" w14:textId="77777777" w:rsidR="00F52FC1" w:rsidRPr="002839EE" w:rsidRDefault="00F52FC1" w:rsidP="00D12B18">
            <w:pPr>
              <w:spacing w:after="0"/>
              <w:rPr>
                <w:rFonts w:ascii="Times New Roman" w:hAnsi="Times New Roman"/>
                <w:noProof/>
              </w:rPr>
            </w:pPr>
            <w:r w:rsidRPr="00F74BF0">
              <w:rPr>
                <w:rFonts w:ascii="Times New Roman" w:hAnsi="Times New Roman"/>
                <w:bCs/>
                <w:noProof/>
                <w:highlight w:val="lightGray"/>
              </w:rPr>
              <w:t>19.840.313,79 lei</w:t>
            </w:r>
            <w:r w:rsidRPr="002839EE">
              <w:rPr>
                <w:rFonts w:ascii="Times New Roman" w:hAnsi="Times New Roman"/>
                <w:bCs/>
                <w:noProof/>
              </w:rPr>
              <w:t xml:space="preserve"> inclusiv TVA</w:t>
            </w:r>
          </w:p>
        </w:tc>
      </w:tr>
      <w:tr w:rsidR="00F52FC1" w:rsidRPr="002839EE" w14:paraId="48315E2C" w14:textId="77777777" w:rsidTr="00D12B18">
        <w:trPr>
          <w:trHeight w:val="264"/>
        </w:trPr>
        <w:tc>
          <w:tcPr>
            <w:tcW w:w="2970" w:type="pct"/>
            <w:shd w:val="clear" w:color="auto" w:fill="auto"/>
            <w:noWrap/>
            <w:hideMark/>
          </w:tcPr>
          <w:p w14:paraId="19DE0943" w14:textId="77777777" w:rsidR="00F52FC1" w:rsidRPr="002839EE" w:rsidRDefault="00F52FC1" w:rsidP="00D12B18">
            <w:pPr>
              <w:spacing w:after="0"/>
              <w:rPr>
                <w:rFonts w:ascii="Times New Roman" w:hAnsi="Times New Roman"/>
                <w:noProof/>
              </w:rPr>
            </w:pPr>
            <w:r w:rsidRPr="002839EE">
              <w:rPr>
                <w:rFonts w:ascii="Times New Roman" w:hAnsi="Times New Roman"/>
                <w:noProof/>
              </w:rPr>
              <w:t>Cheltuieli neeligibile</w:t>
            </w:r>
          </w:p>
        </w:tc>
        <w:tc>
          <w:tcPr>
            <w:tcW w:w="2030" w:type="pct"/>
            <w:shd w:val="clear" w:color="auto" w:fill="auto"/>
            <w:noWrap/>
          </w:tcPr>
          <w:p w14:paraId="76161505" w14:textId="77777777" w:rsidR="00F52FC1" w:rsidRPr="002839EE" w:rsidRDefault="00F52FC1" w:rsidP="00D12B18">
            <w:pPr>
              <w:spacing w:after="0"/>
              <w:rPr>
                <w:rFonts w:ascii="Times New Roman" w:hAnsi="Times New Roman"/>
                <w:b/>
                <w:bCs/>
                <w:noProof/>
              </w:rPr>
            </w:pPr>
            <w:r w:rsidRPr="002839EE">
              <w:rPr>
                <w:rFonts w:ascii="Times New Roman" w:hAnsi="Times New Roman"/>
                <w:noProof/>
              </w:rPr>
              <w:t xml:space="preserve"> 57.120,00  </w:t>
            </w:r>
            <w:r w:rsidRPr="002839EE">
              <w:rPr>
                <w:rFonts w:ascii="Times New Roman" w:hAnsi="Times New Roman"/>
                <w:bCs/>
                <w:noProof/>
              </w:rPr>
              <w:t>lei inclusiv TVA</w:t>
            </w:r>
          </w:p>
        </w:tc>
      </w:tr>
    </w:tbl>
    <w:p w14:paraId="28F6937B" w14:textId="77777777" w:rsidR="00F52FC1" w:rsidRPr="002839EE" w:rsidRDefault="00F52FC1" w:rsidP="00F52FC1">
      <w:pPr>
        <w:spacing w:after="0"/>
        <w:ind w:left="360"/>
        <w:jc w:val="both"/>
        <w:rPr>
          <w:rFonts w:ascii="Times New Roman" w:hAnsi="Times New Roman"/>
          <w:b/>
          <w:bCs/>
          <w:noProof/>
          <w:u w:val="single"/>
        </w:rPr>
      </w:pPr>
    </w:p>
    <w:p w14:paraId="168492D4" w14:textId="77777777" w:rsidR="00F52FC1" w:rsidRPr="002839EE" w:rsidRDefault="00F52FC1" w:rsidP="00F52FC1">
      <w:pPr>
        <w:spacing w:before="120" w:after="120" w:line="240" w:lineRule="auto"/>
        <w:jc w:val="both"/>
        <w:rPr>
          <w:rFonts w:ascii="Times New Roman" w:eastAsia="Times New Roman" w:hAnsi="Times New Roman"/>
          <w:b/>
          <w:bCs/>
          <w:noProof/>
          <w:color w:val="000000"/>
          <w:lang w:val="rm-CH" w:eastAsia="en-GB"/>
        </w:rPr>
      </w:pPr>
    </w:p>
    <w:p w14:paraId="77018AE1" w14:textId="77777777" w:rsidR="00F52FC1" w:rsidRPr="002839EE" w:rsidRDefault="00F52FC1" w:rsidP="00F52FC1">
      <w:pPr>
        <w:spacing w:before="120" w:after="120" w:line="240" w:lineRule="auto"/>
        <w:jc w:val="both"/>
        <w:rPr>
          <w:rFonts w:ascii="Times New Roman" w:eastAsia="Times New Roman" w:hAnsi="Times New Roman"/>
          <w:b/>
          <w:bCs/>
          <w:noProof/>
          <w:color w:val="000000"/>
          <w:lang w:val="rm-CH" w:eastAsia="en-GB"/>
        </w:rPr>
      </w:pPr>
      <w:r w:rsidRPr="002839EE">
        <w:rPr>
          <w:rFonts w:ascii="Times New Roman" w:eastAsia="Times New Roman" w:hAnsi="Times New Roman"/>
          <w:b/>
          <w:bCs/>
          <w:noProof/>
          <w:color w:val="000000"/>
          <w:lang w:val="rm-CH" w:eastAsia="en-GB"/>
        </w:rPr>
        <w:t>Indicatori de realizare imediată: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5214"/>
        <w:gridCol w:w="1405"/>
        <w:gridCol w:w="1403"/>
      </w:tblGrid>
      <w:tr w:rsidR="00F52FC1" w:rsidRPr="002839EE" w14:paraId="0895F153" w14:textId="77777777" w:rsidTr="00D12B18">
        <w:trPr>
          <w:trHeight w:val="645"/>
        </w:trPr>
        <w:tc>
          <w:tcPr>
            <w:tcW w:w="643" w:type="pct"/>
            <w:vAlign w:val="center"/>
          </w:tcPr>
          <w:p w14:paraId="1139DEF7" w14:textId="77777777" w:rsidR="00F52FC1" w:rsidRPr="002839EE" w:rsidRDefault="00F52FC1"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ID</w:t>
            </w:r>
          </w:p>
        </w:tc>
        <w:tc>
          <w:tcPr>
            <w:tcW w:w="2832" w:type="pct"/>
            <w:shd w:val="clear" w:color="auto" w:fill="auto"/>
            <w:vAlign w:val="center"/>
          </w:tcPr>
          <w:p w14:paraId="742B5BB4" w14:textId="77777777" w:rsidR="00F52FC1" w:rsidRPr="002839EE" w:rsidRDefault="00F52FC1"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Indicator de realizare imediată</w:t>
            </w:r>
          </w:p>
        </w:tc>
        <w:tc>
          <w:tcPr>
            <w:tcW w:w="763" w:type="pct"/>
            <w:shd w:val="clear" w:color="auto" w:fill="auto"/>
            <w:vAlign w:val="center"/>
          </w:tcPr>
          <w:p w14:paraId="3E6A0E83" w14:textId="77777777" w:rsidR="00F52FC1" w:rsidRPr="002839EE" w:rsidRDefault="00F52FC1"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762" w:type="pct"/>
            <w:shd w:val="clear" w:color="auto" w:fill="auto"/>
            <w:vAlign w:val="center"/>
          </w:tcPr>
          <w:p w14:paraId="05BB96D4" w14:textId="77777777" w:rsidR="00F52FC1" w:rsidRPr="002839EE" w:rsidRDefault="00F52FC1" w:rsidP="00D12B18">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F52FC1" w:rsidRPr="002839EE" w14:paraId="754C86FA" w14:textId="77777777" w:rsidTr="00D12B18">
        <w:trPr>
          <w:trHeight w:val="195"/>
        </w:trPr>
        <w:tc>
          <w:tcPr>
            <w:tcW w:w="643" w:type="pct"/>
            <w:vAlign w:val="center"/>
          </w:tcPr>
          <w:p w14:paraId="7B57BA5E" w14:textId="77777777" w:rsidR="00F52FC1" w:rsidRPr="002839EE" w:rsidRDefault="00F52FC1" w:rsidP="00D12B18">
            <w:pPr>
              <w:spacing w:after="0" w:line="240" w:lineRule="auto"/>
              <w:jc w:val="center"/>
              <w:rPr>
                <w:rFonts w:ascii="Times New Roman" w:hAnsi="Times New Roman"/>
                <w:noProof/>
                <w:lang w:val="rm-CH"/>
              </w:rPr>
            </w:pPr>
            <w:r w:rsidRPr="002839EE">
              <w:rPr>
                <w:rFonts w:ascii="Times New Roman" w:hAnsi="Times New Roman"/>
                <w:noProof/>
                <w:lang w:val="rm-CH"/>
              </w:rPr>
              <w:t>2S130</w:t>
            </w:r>
          </w:p>
        </w:tc>
        <w:tc>
          <w:tcPr>
            <w:tcW w:w="2832" w:type="pct"/>
            <w:shd w:val="clear" w:color="auto" w:fill="auto"/>
            <w:vAlign w:val="center"/>
          </w:tcPr>
          <w:p w14:paraId="6F959158" w14:textId="77777777" w:rsidR="00F52FC1" w:rsidRPr="002839EE" w:rsidRDefault="00F52FC1" w:rsidP="00D12B18">
            <w:pPr>
              <w:spacing w:after="0" w:line="240" w:lineRule="auto"/>
              <w:jc w:val="both"/>
              <w:rPr>
                <w:rFonts w:ascii="Times New Roman" w:hAnsi="Times New Roman"/>
                <w:noProof/>
                <w:lang w:val="rm-CH"/>
              </w:rPr>
            </w:pPr>
            <w:r w:rsidRPr="002839EE">
              <w:rPr>
                <w:rFonts w:ascii="Times New Roman" w:hAnsi="Times New Roman"/>
                <w:noProof/>
                <w:lang w:val="rm-CH"/>
              </w:rPr>
              <w:t>Entități publice dotate / sprijinite pentru gestionarea crizei sanitare cauzate de SARS-CoV-2</w:t>
            </w:r>
          </w:p>
        </w:tc>
        <w:tc>
          <w:tcPr>
            <w:tcW w:w="763" w:type="pct"/>
            <w:shd w:val="clear" w:color="auto" w:fill="auto"/>
            <w:vAlign w:val="center"/>
          </w:tcPr>
          <w:p w14:paraId="57F5DE12" w14:textId="77777777" w:rsidR="00F52FC1" w:rsidRPr="002839EE" w:rsidRDefault="00F52FC1" w:rsidP="00D12B18">
            <w:pPr>
              <w:spacing w:after="0" w:line="240" w:lineRule="auto"/>
              <w:jc w:val="center"/>
              <w:rPr>
                <w:rFonts w:ascii="Times New Roman" w:hAnsi="Times New Roman"/>
                <w:bCs/>
                <w:noProof/>
                <w:lang w:val="rm-CH"/>
              </w:rPr>
            </w:pPr>
            <w:r w:rsidRPr="002839EE">
              <w:rPr>
                <w:rFonts w:ascii="Times New Roman" w:hAnsi="Times New Roman"/>
                <w:bCs/>
                <w:noProof/>
                <w:lang w:val="rm-CH"/>
              </w:rPr>
              <w:t>Nr.</w:t>
            </w:r>
          </w:p>
        </w:tc>
        <w:tc>
          <w:tcPr>
            <w:tcW w:w="762" w:type="pct"/>
            <w:shd w:val="clear" w:color="auto" w:fill="auto"/>
            <w:vAlign w:val="center"/>
          </w:tcPr>
          <w:p w14:paraId="0E55312F" w14:textId="77777777" w:rsidR="00F52FC1" w:rsidRPr="002839EE" w:rsidRDefault="00F52FC1" w:rsidP="00D12B18">
            <w:pPr>
              <w:spacing w:after="0" w:line="240" w:lineRule="auto"/>
              <w:jc w:val="center"/>
              <w:rPr>
                <w:rFonts w:ascii="Times New Roman" w:hAnsi="Times New Roman"/>
                <w:b/>
                <w:bCs/>
                <w:noProof/>
                <w:lang w:val="rm-CH"/>
              </w:rPr>
            </w:pPr>
            <w:r w:rsidRPr="00F74BF0">
              <w:rPr>
                <w:rFonts w:ascii="Times New Roman" w:hAnsi="Times New Roman"/>
                <w:b/>
                <w:bCs/>
                <w:noProof/>
                <w:highlight w:val="lightGray"/>
                <w:lang w:val="rm-CH"/>
              </w:rPr>
              <w:t>45</w:t>
            </w:r>
          </w:p>
        </w:tc>
      </w:tr>
    </w:tbl>
    <w:p w14:paraId="13E319C9" w14:textId="77777777" w:rsidR="00F52FC1" w:rsidRDefault="00F52FC1" w:rsidP="00F52FC1">
      <w:pPr>
        <w:ind w:left="360"/>
        <w:jc w:val="both"/>
        <w:rPr>
          <w:rFonts w:ascii="Times New Roman" w:hAnsi="Times New Roman"/>
          <w:b/>
          <w:bCs/>
          <w:noProof/>
          <w:u w:val="single"/>
          <w:lang w:val="rm-CH"/>
        </w:rPr>
      </w:pPr>
    </w:p>
    <w:p w14:paraId="7FEDECCB" w14:textId="0A60FC54" w:rsidR="006E1E28" w:rsidRPr="000F473D" w:rsidRDefault="006E1E28" w:rsidP="00F52FC1">
      <w:pPr>
        <w:spacing w:after="0" w:line="240" w:lineRule="auto"/>
        <w:jc w:val="both"/>
        <w:rPr>
          <w:rFonts w:ascii="Times New Roman" w:eastAsia="Times New Roman" w:hAnsi="Times New Roman"/>
          <w:b/>
          <w:noProof/>
          <w:lang w:eastAsia="ro-RO"/>
        </w:rPr>
      </w:pPr>
    </w:p>
    <w:sectPr w:rsidR="006E1E28" w:rsidRPr="000F473D" w:rsidSect="00695779">
      <w:pgSz w:w="11906" w:h="16838"/>
      <w:pgMar w:top="851"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0C1"/>
    <w:multiLevelType w:val="hybridMultilevel"/>
    <w:tmpl w:val="6966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1D01"/>
    <w:multiLevelType w:val="multilevel"/>
    <w:tmpl w:val="C4ACA2E8"/>
    <w:lvl w:ilvl="0">
      <w:start w:val="1"/>
      <w:numFmt w:val="lowerLetter"/>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2" w15:restartNumberingAfterBreak="0">
    <w:nsid w:val="30C40646"/>
    <w:multiLevelType w:val="hybridMultilevel"/>
    <w:tmpl w:val="51B400C8"/>
    <w:lvl w:ilvl="0" w:tplc="FF224160">
      <w:start w:val="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15:restartNumberingAfterBreak="0">
    <w:nsid w:val="3C194FBD"/>
    <w:multiLevelType w:val="hybridMultilevel"/>
    <w:tmpl w:val="36CCB48A"/>
    <w:lvl w:ilvl="0" w:tplc="3C863A90">
      <w:start w:val="1"/>
      <w:numFmt w:val="upperLetter"/>
      <w:lvlText w:val="%1)"/>
      <w:lvlJc w:val="left"/>
      <w:pPr>
        <w:ind w:left="1080" w:hanging="360"/>
      </w:pPr>
      <w:rPr>
        <w:rFonts w:eastAsia="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9A3555"/>
    <w:multiLevelType w:val="hybridMultilevel"/>
    <w:tmpl w:val="5B703558"/>
    <w:lvl w:ilvl="0" w:tplc="2386383A">
      <w:start w:val="1"/>
      <w:numFmt w:val="decimal"/>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C6243"/>
    <w:multiLevelType w:val="hybridMultilevel"/>
    <w:tmpl w:val="44AAB440"/>
    <w:lvl w:ilvl="0" w:tplc="91EA2020">
      <w:start w:val="1"/>
      <w:numFmt w:val="lowerLetter"/>
      <w:lvlText w:val="%1)"/>
      <w:lvlJc w:val="left"/>
      <w:pPr>
        <w:ind w:left="177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60027A9"/>
    <w:multiLevelType w:val="hybridMultilevel"/>
    <w:tmpl w:val="FE6891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E2588A"/>
    <w:multiLevelType w:val="hybridMultilevel"/>
    <w:tmpl w:val="8AF0BF78"/>
    <w:lvl w:ilvl="0" w:tplc="3538F578">
      <w:start w:val="4"/>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52A42E46"/>
    <w:multiLevelType w:val="hybridMultilevel"/>
    <w:tmpl w:val="420A0490"/>
    <w:lvl w:ilvl="0" w:tplc="1922B0F6">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D5556BC"/>
    <w:multiLevelType w:val="multilevel"/>
    <w:tmpl w:val="C6D0C8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840492"/>
    <w:multiLevelType w:val="hybridMultilevel"/>
    <w:tmpl w:val="061473CE"/>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2" w15:restartNumberingAfterBreak="0">
    <w:nsid w:val="758675E4"/>
    <w:multiLevelType w:val="singleLevel"/>
    <w:tmpl w:val="0066A716"/>
    <w:lvl w:ilvl="0">
      <w:start w:val="1"/>
      <w:numFmt w:val="decimal"/>
      <w:lvlText w:val="%1."/>
      <w:legacy w:legacy="1" w:legacySpace="0" w:legacyIndent="365"/>
      <w:lvlJc w:val="left"/>
      <w:rPr>
        <w:rFonts w:ascii="Times New Roman" w:hAnsi="Times New Roman" w:cs="Times New Roman" w:hint="default"/>
      </w:rPr>
    </w:lvl>
  </w:abstractNum>
  <w:abstractNum w:abstractNumId="13" w15:restartNumberingAfterBreak="0">
    <w:nsid w:val="77E4464D"/>
    <w:multiLevelType w:val="hybridMultilevel"/>
    <w:tmpl w:val="DB5A9E8A"/>
    <w:lvl w:ilvl="0" w:tplc="44E0D29A">
      <w:start w:val="1"/>
      <w:numFmt w:val="lowerLetter"/>
      <w:lvlText w:val="%1)"/>
      <w:lvlJc w:val="left"/>
      <w:pPr>
        <w:ind w:left="362" w:hanging="360"/>
      </w:pPr>
      <w:rPr>
        <w:rFonts w:hint="default"/>
        <w:b w:val="0"/>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12"/>
  </w:num>
  <w:num w:numId="2">
    <w:abstractNumId w:val="11"/>
  </w:num>
  <w:num w:numId="3">
    <w:abstractNumId w:val="1"/>
  </w:num>
  <w:num w:numId="4">
    <w:abstractNumId w:val="13"/>
  </w:num>
  <w:num w:numId="5">
    <w:abstractNumId w:val="3"/>
  </w:num>
  <w:num w:numId="6">
    <w:abstractNumId w:val="9"/>
  </w:num>
  <w:num w:numId="7">
    <w:abstractNumId w:val="8"/>
  </w:num>
  <w:num w:numId="8">
    <w:abstractNumId w:val="0"/>
  </w:num>
  <w:num w:numId="9">
    <w:abstractNumId w:val="7"/>
  </w:num>
  <w:num w:numId="10">
    <w:abstractNumId w:val="2"/>
  </w:num>
  <w:num w:numId="11">
    <w:abstractNumId w:val="4"/>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F4"/>
    <w:rsid w:val="000310CF"/>
    <w:rsid w:val="0004155E"/>
    <w:rsid w:val="00044152"/>
    <w:rsid w:val="000819CA"/>
    <w:rsid w:val="000A6E27"/>
    <w:rsid w:val="000F473D"/>
    <w:rsid w:val="000F6793"/>
    <w:rsid w:val="001246F9"/>
    <w:rsid w:val="001319E4"/>
    <w:rsid w:val="0016238F"/>
    <w:rsid w:val="001758BB"/>
    <w:rsid w:val="001A7CF4"/>
    <w:rsid w:val="001B25E6"/>
    <w:rsid w:val="001B6559"/>
    <w:rsid w:val="001E0F19"/>
    <w:rsid w:val="001E2B5E"/>
    <w:rsid w:val="0020609A"/>
    <w:rsid w:val="002071DC"/>
    <w:rsid w:val="002147AB"/>
    <w:rsid w:val="00227838"/>
    <w:rsid w:val="002764B1"/>
    <w:rsid w:val="002839EE"/>
    <w:rsid w:val="00293174"/>
    <w:rsid w:val="00297EB6"/>
    <w:rsid w:val="002E3A5A"/>
    <w:rsid w:val="00391E37"/>
    <w:rsid w:val="00392D0F"/>
    <w:rsid w:val="003B3F7C"/>
    <w:rsid w:val="003B6230"/>
    <w:rsid w:val="003E468E"/>
    <w:rsid w:val="00402480"/>
    <w:rsid w:val="00403013"/>
    <w:rsid w:val="00413F2B"/>
    <w:rsid w:val="00424F84"/>
    <w:rsid w:val="00431E2B"/>
    <w:rsid w:val="00452AB8"/>
    <w:rsid w:val="00494EAE"/>
    <w:rsid w:val="004A2284"/>
    <w:rsid w:val="004A5D0D"/>
    <w:rsid w:val="004E70A5"/>
    <w:rsid w:val="00530C98"/>
    <w:rsid w:val="005366CE"/>
    <w:rsid w:val="00556354"/>
    <w:rsid w:val="005766C0"/>
    <w:rsid w:val="00595BB2"/>
    <w:rsid w:val="005A5F28"/>
    <w:rsid w:val="005D114E"/>
    <w:rsid w:val="005D267C"/>
    <w:rsid w:val="005E22BE"/>
    <w:rsid w:val="005E492F"/>
    <w:rsid w:val="005F3644"/>
    <w:rsid w:val="006403A9"/>
    <w:rsid w:val="00670818"/>
    <w:rsid w:val="00695779"/>
    <w:rsid w:val="006959AE"/>
    <w:rsid w:val="006C2D80"/>
    <w:rsid w:val="006D6A21"/>
    <w:rsid w:val="006E1E28"/>
    <w:rsid w:val="007341F7"/>
    <w:rsid w:val="0076105A"/>
    <w:rsid w:val="00765D19"/>
    <w:rsid w:val="007805EC"/>
    <w:rsid w:val="00787E40"/>
    <w:rsid w:val="007C60CB"/>
    <w:rsid w:val="007E59BB"/>
    <w:rsid w:val="00801B13"/>
    <w:rsid w:val="00810A69"/>
    <w:rsid w:val="00814E76"/>
    <w:rsid w:val="0081731F"/>
    <w:rsid w:val="00877405"/>
    <w:rsid w:val="00890AD7"/>
    <w:rsid w:val="00890B50"/>
    <w:rsid w:val="00894CC2"/>
    <w:rsid w:val="008A04FA"/>
    <w:rsid w:val="008A3F8A"/>
    <w:rsid w:val="008A5769"/>
    <w:rsid w:val="00921AD8"/>
    <w:rsid w:val="009353F8"/>
    <w:rsid w:val="00956A85"/>
    <w:rsid w:val="009864D5"/>
    <w:rsid w:val="009C4BE0"/>
    <w:rsid w:val="009E5977"/>
    <w:rsid w:val="009F5612"/>
    <w:rsid w:val="00A2307B"/>
    <w:rsid w:val="00AA070D"/>
    <w:rsid w:val="00AB3DED"/>
    <w:rsid w:val="00AE2A04"/>
    <w:rsid w:val="00B03B58"/>
    <w:rsid w:val="00B11DD6"/>
    <w:rsid w:val="00B45774"/>
    <w:rsid w:val="00B55D23"/>
    <w:rsid w:val="00B84356"/>
    <w:rsid w:val="00BB11E3"/>
    <w:rsid w:val="00BC5F27"/>
    <w:rsid w:val="00BF5796"/>
    <w:rsid w:val="00C15873"/>
    <w:rsid w:val="00C15A1B"/>
    <w:rsid w:val="00C20BF4"/>
    <w:rsid w:val="00C51571"/>
    <w:rsid w:val="00C76EF6"/>
    <w:rsid w:val="00CA3C7F"/>
    <w:rsid w:val="00CA5DE7"/>
    <w:rsid w:val="00CB56DA"/>
    <w:rsid w:val="00CB7224"/>
    <w:rsid w:val="00CE5840"/>
    <w:rsid w:val="00CF2791"/>
    <w:rsid w:val="00D24881"/>
    <w:rsid w:val="00D6029B"/>
    <w:rsid w:val="00D72B28"/>
    <w:rsid w:val="00D91B05"/>
    <w:rsid w:val="00D93F3C"/>
    <w:rsid w:val="00DC3E02"/>
    <w:rsid w:val="00E00AEF"/>
    <w:rsid w:val="00E22212"/>
    <w:rsid w:val="00E62E2D"/>
    <w:rsid w:val="00E82ACF"/>
    <w:rsid w:val="00EB264D"/>
    <w:rsid w:val="00F3321F"/>
    <w:rsid w:val="00F37545"/>
    <w:rsid w:val="00F42E32"/>
    <w:rsid w:val="00F52FC1"/>
    <w:rsid w:val="00F74BF0"/>
    <w:rsid w:val="00F8204B"/>
    <w:rsid w:val="00F93A0D"/>
    <w:rsid w:val="00FD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9593D2"/>
  <w15:chartTrackingRefBased/>
  <w15:docId w15:val="{6431853B-DC85-4FA6-8768-F42F571E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CF"/>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452AB8"/>
    <w:pPr>
      <w:ind w:left="720"/>
      <w:contextualSpacing/>
    </w:pPr>
  </w:style>
  <w:style w:type="character" w:styleId="Hyperlink">
    <w:name w:val="Hyperlink"/>
    <w:basedOn w:val="DefaultParagraphFont"/>
    <w:uiPriority w:val="99"/>
    <w:unhideWhenUsed/>
    <w:rsid w:val="005F3644"/>
    <w:rPr>
      <w:color w:val="0563C1" w:themeColor="hyperlink"/>
      <w:u w:val="single"/>
    </w:rPr>
  </w:style>
  <w:style w:type="character" w:styleId="UnresolvedMention">
    <w:name w:val="Unresolved Mention"/>
    <w:basedOn w:val="DefaultParagraphFont"/>
    <w:uiPriority w:val="99"/>
    <w:semiHidden/>
    <w:unhideWhenUsed/>
    <w:rsid w:val="005F3644"/>
    <w:rPr>
      <w:color w:val="605E5C"/>
      <w:shd w:val="clear" w:color="auto" w:fill="E1DFDD"/>
    </w:rPr>
  </w:style>
  <w:style w:type="paragraph" w:styleId="BalloonText">
    <w:name w:val="Balloon Text"/>
    <w:basedOn w:val="Normal"/>
    <w:link w:val="BalloonTextChar"/>
    <w:uiPriority w:val="99"/>
    <w:semiHidden/>
    <w:unhideWhenUsed/>
    <w:rsid w:val="007E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BB"/>
    <w:rPr>
      <w:rFonts w:ascii="Segoe UI" w:eastAsia="Calibri" w:hAnsi="Segoe UI" w:cs="Segoe UI"/>
      <w:sz w:val="18"/>
      <w:szCs w:val="18"/>
      <w:lang w:val="ro-RO"/>
    </w:rPr>
  </w:style>
  <w:style w:type="table" w:styleId="TableGrid">
    <w:name w:val="Table Grid"/>
    <w:basedOn w:val="TableNormal"/>
    <w:uiPriority w:val="39"/>
    <w:rsid w:val="006E1E28"/>
    <w:pPr>
      <w:spacing w:after="0" w:line="240" w:lineRule="auto"/>
    </w:pPr>
    <w:rPr>
      <w:rFonts w:ascii="Arial" w:eastAsia="Arial"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1E2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e.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cp:lastPrinted>2021-09-27T14:30:00Z</cp:lastPrinted>
  <dcterms:created xsi:type="dcterms:W3CDTF">2020-11-19T10:30:00Z</dcterms:created>
  <dcterms:modified xsi:type="dcterms:W3CDTF">2021-09-28T06:43:00Z</dcterms:modified>
</cp:coreProperties>
</file>