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B1" w:rsidRPr="00C85141" w:rsidRDefault="00A12EB1" w:rsidP="00A12EB1">
      <w:pPr>
        <w:ind w:right="-465"/>
        <w:rPr>
          <w:b/>
          <w:lang w:val="ro-RO"/>
        </w:rPr>
      </w:pPr>
      <w:r>
        <w:rPr>
          <w:b/>
          <w:lang w:val="ro-RO"/>
        </w:rPr>
        <w:t xml:space="preserve"> </w:t>
      </w:r>
      <w:r w:rsidRPr="00C85141">
        <w:rPr>
          <w:b/>
          <w:lang w:val="ro-RO"/>
        </w:rPr>
        <w:t>ROMÂNIA</w:t>
      </w:r>
      <w:r>
        <w:rPr>
          <w:b/>
          <w:lang w:val="ro-RO"/>
        </w:rPr>
        <w:tab/>
      </w:r>
      <w:r>
        <w:rPr>
          <w:b/>
          <w:lang w:val="ro-RO"/>
        </w:rPr>
        <w:tab/>
      </w:r>
      <w:r>
        <w:rPr>
          <w:b/>
          <w:lang w:val="ro-RO"/>
        </w:rPr>
        <w:tab/>
      </w:r>
      <w:r>
        <w:rPr>
          <w:b/>
          <w:lang w:val="ro-RO"/>
        </w:rPr>
        <w:tab/>
      </w:r>
      <w:r>
        <w:rPr>
          <w:b/>
          <w:lang w:val="ro-RO"/>
        </w:rPr>
        <w:tab/>
      </w:r>
      <w:r>
        <w:rPr>
          <w:b/>
          <w:lang w:val="ro-RO"/>
        </w:rPr>
        <w:tab/>
      </w:r>
      <w:r>
        <w:rPr>
          <w:b/>
          <w:lang w:val="ro-RO"/>
        </w:rPr>
        <w:tab/>
        <w:t>(nu produce efecte juridice)</w:t>
      </w:r>
    </w:p>
    <w:p w:rsidR="00A12EB1" w:rsidRPr="00C85141" w:rsidRDefault="00A12EB1" w:rsidP="00A12EB1">
      <w:pPr>
        <w:ind w:left="90" w:right="-465"/>
        <w:rPr>
          <w:b/>
          <w:lang w:val="ro-RO"/>
        </w:rPr>
      </w:pPr>
      <w:r w:rsidRPr="00C85141">
        <w:rPr>
          <w:b/>
          <w:lang w:val="ro-RO"/>
        </w:rPr>
        <w:t>JUDEŢUL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t xml:space="preserve">       </w:t>
      </w:r>
      <w:r>
        <w:rPr>
          <w:b/>
          <w:lang w:val="ro-RO"/>
        </w:rPr>
        <w:t xml:space="preserve">  </w:t>
      </w:r>
      <w:r>
        <w:rPr>
          <w:b/>
          <w:lang w:val="ro-RO"/>
        </w:rPr>
        <w:tab/>
      </w:r>
      <w:r>
        <w:rPr>
          <w:b/>
          <w:lang w:val="ro-RO"/>
        </w:rPr>
        <w:tab/>
      </w:r>
      <w:r w:rsidRPr="00C85141">
        <w:rPr>
          <w:b/>
          <w:lang w:val="ro-RO"/>
        </w:rPr>
        <w:t>INIŢIATOR</w:t>
      </w:r>
      <w:r w:rsidRPr="00C85141">
        <w:rPr>
          <w:b/>
          <w:lang w:val="ro-RO"/>
        </w:rPr>
        <w:tab/>
      </w:r>
    </w:p>
    <w:p w:rsidR="00A12EB1" w:rsidRPr="00C85141" w:rsidRDefault="00A12EB1" w:rsidP="00A12EB1">
      <w:pPr>
        <w:ind w:left="-570" w:right="-465"/>
        <w:rPr>
          <w:b/>
          <w:lang w:val="ro-RO"/>
        </w:rPr>
      </w:pPr>
      <w:r>
        <w:rPr>
          <w:b/>
          <w:lang w:val="ro-RO"/>
        </w:rPr>
        <w:t xml:space="preserve">           MUNICIPIUL TÂRGU</w:t>
      </w:r>
      <w:r w:rsidRPr="00C85141">
        <w:rPr>
          <w:b/>
          <w:lang w:val="ro-RO"/>
        </w:rPr>
        <w:t xml:space="preserve">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Pr>
          <w:b/>
          <w:lang w:val="ro-RO"/>
        </w:rPr>
        <w:t xml:space="preserve">    </w:t>
      </w:r>
      <w:r w:rsidRPr="00C85141">
        <w:rPr>
          <w:b/>
          <w:lang w:val="ro-RO"/>
        </w:rPr>
        <w:t xml:space="preserve">   </w:t>
      </w:r>
      <w:r>
        <w:rPr>
          <w:b/>
          <w:lang w:val="ro-RO"/>
        </w:rPr>
        <w:t xml:space="preserve">    </w:t>
      </w:r>
      <w:r w:rsidRPr="00C85141">
        <w:rPr>
          <w:b/>
          <w:lang w:val="ro-RO"/>
        </w:rPr>
        <w:t xml:space="preserve">  </w:t>
      </w:r>
      <w:r>
        <w:rPr>
          <w:b/>
          <w:lang w:val="ro-RO"/>
        </w:rPr>
        <w:t>Primar</w:t>
      </w:r>
      <w:r w:rsidRPr="00C85141">
        <w:rPr>
          <w:b/>
          <w:lang w:val="ro-RO"/>
        </w:rPr>
        <w:t>,</w:t>
      </w:r>
    </w:p>
    <w:p w:rsidR="00A12EB1" w:rsidRPr="00C85141" w:rsidRDefault="00A12EB1" w:rsidP="00A12EB1">
      <w:pPr>
        <w:ind w:left="-570" w:right="-465"/>
        <w:rPr>
          <w:b/>
          <w:lang w:val="ro-RO"/>
        </w:rPr>
      </w:pPr>
      <w:r>
        <w:rPr>
          <w:b/>
          <w:lang w:val="ro-RO"/>
        </w:rPr>
        <w:t xml:space="preserve">           </w:t>
      </w:r>
      <w:r w:rsidRPr="00C85141">
        <w:rPr>
          <w:b/>
          <w:lang w:val="ro-RO"/>
        </w:rPr>
        <w:t>DIRECŢIA ŞCOLI</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Pr>
          <w:b/>
          <w:lang w:val="ro-RO"/>
        </w:rPr>
        <w:tab/>
      </w:r>
      <w:r>
        <w:rPr>
          <w:b/>
          <w:lang w:val="ro-RO"/>
        </w:rPr>
        <w:tab/>
      </w:r>
      <w:r w:rsidRPr="00C85141">
        <w:rPr>
          <w:b/>
          <w:lang w:val="ro-RO"/>
        </w:rPr>
        <w:t>S</w:t>
      </w:r>
      <w:r>
        <w:rPr>
          <w:b/>
          <w:lang w:val="ro-RO"/>
        </w:rPr>
        <w:t>óos Zoltán</w:t>
      </w:r>
    </w:p>
    <w:p w:rsidR="00A12EB1" w:rsidRPr="00C85141" w:rsidRDefault="00A12EB1" w:rsidP="00A12EB1">
      <w:pPr>
        <w:ind w:left="-570" w:right="-465"/>
        <w:rPr>
          <w:b/>
          <w:lang w:val="ro-RO"/>
        </w:rPr>
      </w:pP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p>
    <w:p w:rsidR="00A12EB1" w:rsidRDefault="00A12EB1" w:rsidP="00A12EB1">
      <w:pPr>
        <w:ind w:left="-570" w:right="-465"/>
        <w:rPr>
          <w:b/>
          <w:lang w:val="ro-RO"/>
        </w:rPr>
      </w:pPr>
      <w:r>
        <w:rPr>
          <w:b/>
          <w:lang w:val="ro-RO"/>
        </w:rPr>
        <w:tab/>
        <w:t xml:space="preserve"> </w:t>
      </w:r>
      <w:r w:rsidRPr="00C85141">
        <w:rPr>
          <w:b/>
          <w:lang w:val="ro-RO"/>
        </w:rPr>
        <w:t>Nr.</w:t>
      </w:r>
      <w:r>
        <w:rPr>
          <w:b/>
          <w:lang w:val="ro-RO"/>
        </w:rPr>
        <w:t xml:space="preserve"> _________</w:t>
      </w:r>
      <w:r w:rsidRPr="00C85141">
        <w:rPr>
          <w:b/>
          <w:lang w:val="ro-RO"/>
        </w:rPr>
        <w:t xml:space="preserve">din </w:t>
      </w:r>
      <w:r>
        <w:rPr>
          <w:b/>
          <w:lang w:val="ro-RO"/>
        </w:rPr>
        <w:t>25.03.</w:t>
      </w:r>
      <w:r w:rsidRPr="00C85141">
        <w:rPr>
          <w:b/>
          <w:lang w:val="ro-RO"/>
        </w:rPr>
        <w:t>20</w:t>
      </w:r>
      <w:r>
        <w:rPr>
          <w:b/>
          <w:lang w:val="ro-RO"/>
        </w:rPr>
        <w:t>22</w:t>
      </w:r>
      <w:r w:rsidRPr="00C85141">
        <w:rPr>
          <w:b/>
          <w:lang w:val="ro-RO"/>
        </w:rPr>
        <w:t xml:space="preserve"> </w:t>
      </w:r>
    </w:p>
    <w:p w:rsidR="00A12EB1" w:rsidRPr="00C85141" w:rsidRDefault="00A12EB1" w:rsidP="00A12EB1">
      <w:pPr>
        <w:ind w:left="-570" w:right="-465"/>
        <w:rPr>
          <w:b/>
          <w:lang w:val="ro-RO"/>
        </w:rPr>
      </w:pPr>
      <w:r>
        <w:rPr>
          <w:b/>
          <w:lang w:val="ro-RO"/>
        </w:rPr>
        <w:t xml:space="preserve"> </w:t>
      </w:r>
    </w:p>
    <w:p w:rsidR="00A12EB1" w:rsidRPr="00C85141" w:rsidRDefault="00A12EB1" w:rsidP="00A12EB1">
      <w:pPr>
        <w:ind w:left="-570" w:right="-465"/>
        <w:rPr>
          <w:b/>
          <w:lang w:val="ro-RO"/>
        </w:rPr>
      </w:pPr>
    </w:p>
    <w:p w:rsidR="00A12EB1" w:rsidRDefault="00A12EB1" w:rsidP="00A12EB1">
      <w:pPr>
        <w:ind w:left="-570" w:right="-465"/>
        <w:jc w:val="center"/>
        <w:rPr>
          <w:b/>
          <w:lang w:val="ro-RO"/>
        </w:rPr>
      </w:pPr>
      <w:r>
        <w:rPr>
          <w:b/>
          <w:lang w:val="ro-RO"/>
        </w:rPr>
        <w:t xml:space="preserve">REFERAT DE APROBARE </w:t>
      </w:r>
    </w:p>
    <w:p w:rsidR="00A12EB1" w:rsidRDefault="00A12EB1" w:rsidP="00A12EB1">
      <w:pPr>
        <w:ind w:left="-570" w:right="-465"/>
        <w:jc w:val="center"/>
        <w:rPr>
          <w:b/>
          <w:lang w:val="ro-RO"/>
        </w:rPr>
      </w:pPr>
    </w:p>
    <w:p w:rsidR="00A12EB1" w:rsidRPr="009357C1" w:rsidRDefault="00A12EB1" w:rsidP="00A12EB1">
      <w:pPr>
        <w:autoSpaceDE w:val="0"/>
        <w:autoSpaceDN w:val="0"/>
        <w:adjustRightInd w:val="0"/>
        <w:ind w:right="-465"/>
        <w:jc w:val="both"/>
        <w:rPr>
          <w:bCs/>
          <w:lang w:val="ro-RO"/>
        </w:rPr>
      </w:pPr>
      <w:r>
        <w:rPr>
          <w:b/>
          <w:lang w:val="ro-RO"/>
        </w:rPr>
        <w:tab/>
        <w:t xml:space="preserve">privind </w:t>
      </w:r>
      <w:r w:rsidR="00064486">
        <w:rPr>
          <w:b/>
          <w:lang w:val="ro-RO"/>
        </w:rPr>
        <w:t xml:space="preserve">aprobarea încheierii unui act adițional la contractul </w:t>
      </w:r>
      <w:r w:rsidR="00943456">
        <w:rPr>
          <w:b/>
          <w:lang w:val="ro-RO"/>
        </w:rPr>
        <w:t xml:space="preserve">de inchiriere nr.84/2014/57759/2014 încheiat de Municipiul Târgu Mureș și Arhiepiscopia Romano Catolică Alba Iulia prin Fundația Statusul Romano Catolic din Transilvania pentru imobilul  situat în Târgu Mureș , str. Mihai Viteazul nr. 15, </w:t>
      </w:r>
      <w:r>
        <w:rPr>
          <w:b/>
          <w:lang w:val="ro-RO"/>
        </w:rPr>
        <w:t>precum şi</w:t>
      </w:r>
      <w:r w:rsidR="00064486">
        <w:rPr>
          <w:b/>
          <w:lang w:val="ro-RO"/>
        </w:rPr>
        <w:t xml:space="preserve"> modificarea </w:t>
      </w:r>
      <w:r>
        <w:rPr>
          <w:b/>
          <w:lang w:val="ro-RO"/>
        </w:rPr>
        <w:t xml:space="preserve"> </w:t>
      </w:r>
      <w:r w:rsidR="00943456">
        <w:rPr>
          <w:b/>
          <w:lang w:val="ro-RO"/>
        </w:rPr>
        <w:t xml:space="preserve">convenției de folosință ce face parte integranta din contractul de mai sus </w:t>
      </w:r>
    </w:p>
    <w:p w:rsidR="00A12EB1" w:rsidRDefault="00A12EB1" w:rsidP="00A12EB1">
      <w:pPr>
        <w:autoSpaceDE w:val="0"/>
        <w:autoSpaceDN w:val="0"/>
        <w:adjustRightInd w:val="0"/>
        <w:ind w:left="-570" w:right="-465"/>
        <w:jc w:val="center"/>
        <w:rPr>
          <w:b/>
          <w:bCs/>
        </w:rPr>
      </w:pPr>
    </w:p>
    <w:p w:rsidR="00A12EB1" w:rsidRDefault="00A12EB1" w:rsidP="00A12EB1">
      <w:pPr>
        <w:autoSpaceDE w:val="0"/>
        <w:autoSpaceDN w:val="0"/>
        <w:adjustRightInd w:val="0"/>
        <w:ind w:right="-465"/>
        <w:jc w:val="both"/>
        <w:rPr>
          <w:lang w:val="ro-RO"/>
        </w:rPr>
      </w:pPr>
      <w:r w:rsidRPr="00A62FA9">
        <w:rPr>
          <w:bCs/>
        </w:rPr>
        <w:tab/>
      </w:r>
      <w:r w:rsidRPr="00A62FA9">
        <w:rPr>
          <w:bCs/>
        </w:rPr>
        <w:tab/>
      </w:r>
      <w:proofErr w:type="spellStart"/>
      <w:proofErr w:type="gramStart"/>
      <w:r>
        <w:rPr>
          <w:bCs/>
        </w:rPr>
        <w:t>Prin</w:t>
      </w:r>
      <w:proofErr w:type="spellEnd"/>
      <w:r>
        <w:rPr>
          <w:bCs/>
        </w:rPr>
        <w:t xml:space="preserve"> </w:t>
      </w:r>
      <w:r w:rsidRPr="00A62FA9">
        <w:rPr>
          <w:bCs/>
        </w:rPr>
        <w:t xml:space="preserve"> </w:t>
      </w:r>
      <w:r>
        <w:rPr>
          <w:bCs/>
        </w:rPr>
        <w:t>HCL</w:t>
      </w:r>
      <w:proofErr w:type="gramEnd"/>
      <w:r>
        <w:rPr>
          <w:bCs/>
        </w:rPr>
        <w:t xml:space="preserve"> nr.387 din 2014 a </w:t>
      </w:r>
      <w:proofErr w:type="spellStart"/>
      <w:r>
        <w:rPr>
          <w:bCs/>
        </w:rPr>
        <w:t>fost</w:t>
      </w:r>
      <w:proofErr w:type="spellEnd"/>
      <w:r>
        <w:rPr>
          <w:bCs/>
        </w:rPr>
        <w:t xml:space="preserve"> </w:t>
      </w:r>
      <w:proofErr w:type="spellStart"/>
      <w:r>
        <w:rPr>
          <w:bCs/>
        </w:rPr>
        <w:t>aprobat</w:t>
      </w:r>
      <w:proofErr w:type="spellEnd"/>
      <w:r>
        <w:rPr>
          <w:bCs/>
        </w:rPr>
        <w:t xml:space="preserve"> contractual de </w:t>
      </w:r>
      <w:proofErr w:type="spellStart"/>
      <w:r>
        <w:rPr>
          <w:bCs/>
        </w:rPr>
        <w:t>închiriere</w:t>
      </w:r>
      <w:proofErr w:type="spellEnd"/>
      <w:r>
        <w:rPr>
          <w:bCs/>
        </w:rPr>
        <w:t xml:space="preserve"> nr.</w:t>
      </w:r>
      <w:r w:rsidRPr="0074642A">
        <w:rPr>
          <w:b/>
          <w:lang w:val="ro-RO"/>
        </w:rPr>
        <w:t xml:space="preserve"> </w:t>
      </w:r>
      <w:r w:rsidRPr="0074642A">
        <w:rPr>
          <w:lang w:val="ro-RO"/>
        </w:rPr>
        <w:t>8</w:t>
      </w:r>
      <w:r>
        <w:rPr>
          <w:lang w:val="ro-RO"/>
        </w:rPr>
        <w:t>4</w:t>
      </w:r>
      <w:r w:rsidRPr="0074642A">
        <w:rPr>
          <w:lang w:val="ro-RO"/>
        </w:rPr>
        <w:t>/2014/577</w:t>
      </w:r>
      <w:r>
        <w:rPr>
          <w:lang w:val="ro-RO"/>
        </w:rPr>
        <w:t>59</w:t>
      </w:r>
      <w:r w:rsidRPr="0074642A">
        <w:rPr>
          <w:lang w:val="ro-RO"/>
        </w:rPr>
        <w:t>/2014 încheiat de Municipiul Târgu Mureș și Arhiepiscopia Romano Catolică Alba Iulia prin Fundația Statusul Romano Catolic din Transilvania pentru imobilul  situat în Târgu Mureș , str. Mihai Viteazul nr. 15.</w:t>
      </w:r>
    </w:p>
    <w:p w:rsidR="00A12EB1" w:rsidRDefault="00A12EB1" w:rsidP="00A12EB1">
      <w:pPr>
        <w:autoSpaceDE w:val="0"/>
        <w:autoSpaceDN w:val="0"/>
        <w:adjustRightInd w:val="0"/>
        <w:ind w:right="-465"/>
        <w:jc w:val="both"/>
        <w:rPr>
          <w:lang w:val="ro-RO"/>
        </w:rPr>
      </w:pPr>
      <w:r>
        <w:rPr>
          <w:lang w:val="ro-RO"/>
        </w:rPr>
        <w:tab/>
      </w:r>
      <w:r>
        <w:rPr>
          <w:lang w:val="ro-RO"/>
        </w:rPr>
        <w:tab/>
        <w:t>În cadrul convenției de folosință ce face parte din contractul mai sus menționat, cu privire la corpurile B și C din imobilul situat în Târgu Mureș, str. Mihai Viteazul nr.15, apare ca și titular al dreptului de folosință Liceul  Teologic Romano Catolic- unitate de învățământ desființată și în locul căreia a luat ființă prin Ordinul Ministrului Educației nr.4045 din 29 iunie 2018 Liceul Teologic Romano Catolic ” II. Rakoczi Ferenc”.</w:t>
      </w:r>
    </w:p>
    <w:p w:rsidR="00A12EB1" w:rsidRDefault="00A12EB1" w:rsidP="00A12EB1">
      <w:pPr>
        <w:autoSpaceDE w:val="0"/>
        <w:autoSpaceDN w:val="0"/>
        <w:adjustRightInd w:val="0"/>
        <w:ind w:right="-465"/>
        <w:jc w:val="both"/>
        <w:rPr>
          <w:lang w:val="ro-RO"/>
        </w:rPr>
      </w:pPr>
      <w:r>
        <w:rPr>
          <w:lang w:val="ro-RO"/>
        </w:rPr>
        <w:tab/>
      </w:r>
      <w:r>
        <w:rPr>
          <w:lang w:val="ro-RO"/>
        </w:rPr>
        <w:tab/>
        <w:t>Ca urmare a modificărilor intervenite în denumirea unuia din beneficiarii dreptului de folosință din cadrul convenției la care am facut mai sus referire, prin adresa nr.67891 din 24 septembrie 2021, titularul dreptului de proprietate, respectiv Fundația Statusul Romano Catolic din Transilvania a solicitat autorității publice locale, actualizarea anexei contractului de închiriere încheiat de părți- denumit Convenție de folosință- prin schimbarea denumirii beneficiarului din Liceul Teologic Romano Catolic cu Liceul Teologic Romano Catolic” II. Rakoczi Ferenc”- de urgența-, pentru ca situația de fapt să corespundă cu situația juridică.</w:t>
      </w:r>
    </w:p>
    <w:p w:rsidR="00A12EB1" w:rsidRDefault="00A12EB1" w:rsidP="00A12EB1">
      <w:pPr>
        <w:autoSpaceDE w:val="0"/>
        <w:autoSpaceDN w:val="0"/>
        <w:adjustRightInd w:val="0"/>
        <w:ind w:right="-465"/>
        <w:jc w:val="both"/>
        <w:rPr>
          <w:lang w:val="ro-RO"/>
        </w:rPr>
      </w:pPr>
      <w:r>
        <w:rPr>
          <w:lang w:val="ro-RO"/>
        </w:rPr>
        <w:tab/>
      </w:r>
      <w:r>
        <w:rPr>
          <w:lang w:val="ro-RO"/>
        </w:rPr>
        <w:tab/>
        <w:t>Prin adresa nr.67891/29.09.2021 autoritatea publică locală a solicitat titularului dreptului de proprietate, respectiv Fundației Statusul Romano Catolic din Transilvania să ne comunice spațiile folosite la momentul actual de către Liceul Teologic Romano Catolic ” II. Rakoczi Ferencz ”o modalitate agreată de folosință actuală a spațiilor ce fac obiectul convenției a cărei modificare o solicită, întrucât vechea convenție făcea trimitere doar la anul școlar 2018/2019.</w:t>
      </w:r>
    </w:p>
    <w:p w:rsidR="00A12EB1" w:rsidRDefault="00A12EB1" w:rsidP="00A12EB1">
      <w:pPr>
        <w:autoSpaceDE w:val="0"/>
        <w:autoSpaceDN w:val="0"/>
        <w:adjustRightInd w:val="0"/>
        <w:ind w:right="-465"/>
        <w:jc w:val="both"/>
        <w:rPr>
          <w:i/>
          <w:lang w:val="ro-RO"/>
        </w:rPr>
      </w:pPr>
      <w:r>
        <w:rPr>
          <w:lang w:val="ro-RO"/>
        </w:rPr>
        <w:tab/>
      </w:r>
      <w:r>
        <w:rPr>
          <w:lang w:val="ro-RO"/>
        </w:rPr>
        <w:tab/>
        <w:t xml:space="preserve">La solicitarea de mai sus, Fundația Statusul Romano Catolic din Transilvania, ne comunică prin adresa  înregistrată la Municipiul Târgu Mureș, sub nr.79866/08.11.2021, că </w:t>
      </w:r>
      <w:r w:rsidRPr="00943456">
        <w:rPr>
          <w:lang w:val="ro-RO"/>
        </w:rPr>
        <w:t xml:space="preserve"> </w:t>
      </w:r>
      <w:r w:rsidRPr="00943456">
        <w:rPr>
          <w:i/>
          <w:lang w:val="ro-RO"/>
        </w:rPr>
        <w:t>propune actualizarea contractului de închiriere nr.84/2014- locator și nr.57759 Locatar, prin încheierea unei noi convenții de folosință</w:t>
      </w:r>
      <w:r>
        <w:rPr>
          <w:b/>
          <w:i/>
          <w:lang w:val="ro-RO"/>
        </w:rPr>
        <w:t xml:space="preserve"> </w:t>
      </w:r>
      <w:r>
        <w:rPr>
          <w:i/>
          <w:lang w:val="ro-RO"/>
        </w:rPr>
        <w:t xml:space="preserve"> pentru o perioadă mai scurtă, de 2 ani, cu posibilitate de prelungire din următoarele motive :</w:t>
      </w:r>
    </w:p>
    <w:p w:rsidR="00A12EB1" w:rsidRDefault="00A12EB1" w:rsidP="00A12EB1">
      <w:pPr>
        <w:autoSpaceDE w:val="0"/>
        <w:autoSpaceDN w:val="0"/>
        <w:adjustRightInd w:val="0"/>
        <w:ind w:right="-465"/>
        <w:jc w:val="both"/>
        <w:rPr>
          <w:lang w:val="ro-RO"/>
        </w:rPr>
      </w:pPr>
      <w:r>
        <w:rPr>
          <w:i/>
          <w:lang w:val="ro-RO"/>
        </w:rPr>
        <w:tab/>
      </w:r>
      <w:r>
        <w:rPr>
          <w:i/>
          <w:lang w:val="ro-RO"/>
        </w:rPr>
        <w:tab/>
      </w:r>
      <w:r>
        <w:rPr>
          <w:lang w:val="ro-RO"/>
        </w:rPr>
        <w:t xml:space="preserve">In primul rând se arată de către titularul dreptului de proprietate că în ce privește Corpul A de clădire, folosit la momentul actual de către Colegiul Național Unirea </w:t>
      </w:r>
      <w:r>
        <w:rPr>
          <w:i/>
          <w:lang w:val="ro-RO"/>
        </w:rPr>
        <w:t xml:space="preserve"> prezintă deficiențe majore fiind necesară o modernizare și o renovare generală a acestuia.</w:t>
      </w:r>
      <w:r>
        <w:rPr>
          <w:lang w:val="ro-RO"/>
        </w:rPr>
        <w:t xml:space="preserve"> De asemenea titularul </w:t>
      </w:r>
      <w:r>
        <w:rPr>
          <w:lang w:val="ro-RO"/>
        </w:rPr>
        <w:lastRenderedPageBreak/>
        <w:t>dreptului de proprietate își declină orice răspundere pentru utilizarea acestui corp de clădire, considerând că utilizarea acestuia se face strict pe răspunderea utilizatorilor.</w:t>
      </w:r>
    </w:p>
    <w:p w:rsidR="00A12EB1" w:rsidRPr="00491F44" w:rsidRDefault="00A12EB1" w:rsidP="00A12EB1">
      <w:pPr>
        <w:autoSpaceDE w:val="0"/>
        <w:autoSpaceDN w:val="0"/>
        <w:adjustRightInd w:val="0"/>
        <w:ind w:right="-465"/>
        <w:jc w:val="both"/>
        <w:rPr>
          <w:lang w:val="ro-RO"/>
        </w:rPr>
      </w:pPr>
      <w:r>
        <w:rPr>
          <w:lang w:val="ro-RO"/>
        </w:rPr>
        <w:tab/>
      </w:r>
      <w:r>
        <w:rPr>
          <w:lang w:val="ro-RO"/>
        </w:rPr>
        <w:tab/>
        <w:t xml:space="preserve">In al doilea rând consideră că din moment ce anul scolar 2021/2022 se află în plină desfășurare se impune schimbarea titularului convenției de folosință și necesitatea </w:t>
      </w:r>
      <w:r>
        <w:rPr>
          <w:i/>
          <w:lang w:val="ro-RO"/>
        </w:rPr>
        <w:t xml:space="preserve"> de a actualiza periodic </w:t>
      </w:r>
      <w:r w:rsidRPr="00943456">
        <w:rPr>
          <w:i/>
          <w:lang w:val="ro-RO"/>
        </w:rPr>
        <w:t xml:space="preserve"> pe termen mediu si lung</w:t>
      </w:r>
      <w:r>
        <w:rPr>
          <w:b/>
          <w:i/>
          <w:lang w:val="ro-RO"/>
        </w:rPr>
        <w:t xml:space="preserve"> </w:t>
      </w:r>
      <w:r>
        <w:rPr>
          <w:i/>
          <w:lang w:val="ro-RO"/>
        </w:rPr>
        <w:t xml:space="preserve"> contractul de închiriere.</w:t>
      </w:r>
    </w:p>
    <w:p w:rsidR="00A12EB1" w:rsidRDefault="00A12EB1" w:rsidP="00A12EB1">
      <w:pPr>
        <w:autoSpaceDE w:val="0"/>
        <w:autoSpaceDN w:val="0"/>
        <w:adjustRightInd w:val="0"/>
        <w:ind w:right="-465"/>
        <w:jc w:val="both"/>
        <w:rPr>
          <w:lang w:val="ro-RO"/>
        </w:rPr>
      </w:pPr>
      <w:r>
        <w:rPr>
          <w:lang w:val="ro-RO"/>
        </w:rPr>
        <w:tab/>
      </w:r>
      <w:r>
        <w:rPr>
          <w:lang w:val="ro-RO"/>
        </w:rPr>
        <w:tab/>
        <w:t>Întrucât modificarea convenției de folosință este justificată din moment ce unul din beneficiarii convenției inițiale și-a schimbat denumirea, în sensul că Liceul Teologic Romano Catolic s-a desființat, în locul acestuia prin Ordinul Ministrului Educației Naționale nr. 4045/2018 s-a înființat Liceul Teologic Romano Catolic” II. Rakoczi Ferenc”- , astfel că pentru corespondeța situatiei scriptice cu cea faptică se impune această modificare și supunerea ei dezbaterii Consiliului Local întrucât și convenția inițială  a fost supusă aprobării Consiliului Local.</w:t>
      </w:r>
    </w:p>
    <w:p w:rsidR="00A12EB1" w:rsidRDefault="00A12EB1" w:rsidP="00A12EB1">
      <w:pPr>
        <w:autoSpaceDE w:val="0"/>
        <w:autoSpaceDN w:val="0"/>
        <w:adjustRightInd w:val="0"/>
        <w:ind w:right="-465"/>
        <w:jc w:val="both"/>
        <w:rPr>
          <w:lang w:val="ro-RO"/>
        </w:rPr>
      </w:pPr>
      <w:r>
        <w:rPr>
          <w:lang w:val="ro-RO"/>
        </w:rPr>
        <w:tab/>
      </w:r>
      <w:r>
        <w:rPr>
          <w:lang w:val="ro-RO"/>
        </w:rPr>
        <w:tab/>
        <w:t>În ce privește celelalte motive invocate, pentru modificarea termenului contractual, considerăm că în analizarea acestora Consiliul Local trebuie să țină cont de următoarele aspecte :</w:t>
      </w:r>
    </w:p>
    <w:p w:rsidR="00A12EB1" w:rsidRDefault="00A12EB1" w:rsidP="00A12EB1">
      <w:pPr>
        <w:autoSpaceDE w:val="0"/>
        <w:autoSpaceDN w:val="0"/>
        <w:adjustRightInd w:val="0"/>
        <w:ind w:right="-465"/>
        <w:jc w:val="both"/>
      </w:pPr>
      <w:r>
        <w:rPr>
          <w:lang w:val="ro-RO"/>
        </w:rPr>
        <w:tab/>
      </w:r>
      <w:r>
        <w:rPr>
          <w:lang w:val="ro-RO"/>
        </w:rPr>
        <w:tab/>
      </w:r>
      <w:proofErr w:type="spellStart"/>
      <w:r>
        <w:t>Contractul</w:t>
      </w:r>
      <w:proofErr w:type="spellEnd"/>
      <w:r>
        <w:t xml:space="preserve"> nr.84/57759/2014 a </w:t>
      </w:r>
      <w:proofErr w:type="spellStart"/>
      <w:r>
        <w:t>cărui</w:t>
      </w:r>
      <w:proofErr w:type="spellEnd"/>
      <w:r>
        <w:t xml:space="preserve"> </w:t>
      </w:r>
      <w:proofErr w:type="spellStart"/>
      <w:r>
        <w:t>modificare</w:t>
      </w:r>
      <w:proofErr w:type="spellEnd"/>
      <w:r>
        <w:t xml:space="preserve"> </w:t>
      </w:r>
      <w:proofErr w:type="spellStart"/>
      <w:r>
        <w:t>prin</w:t>
      </w:r>
      <w:proofErr w:type="spellEnd"/>
      <w:r>
        <w:t xml:space="preserve"> act </w:t>
      </w:r>
      <w:proofErr w:type="spellStart"/>
      <w:r>
        <w:t>adițional</w:t>
      </w:r>
      <w:proofErr w:type="spellEnd"/>
      <w:r>
        <w:t xml:space="preserve"> o </w:t>
      </w:r>
      <w:proofErr w:type="spellStart"/>
      <w:r>
        <w:t>solicitați</w:t>
      </w:r>
      <w:proofErr w:type="spellEnd"/>
      <w:r>
        <w:t xml:space="preserve">   are ca </w:t>
      </w:r>
      <w:proofErr w:type="spellStart"/>
      <w:r>
        <w:t>obiect</w:t>
      </w:r>
      <w:proofErr w:type="spellEnd"/>
      <w:r>
        <w:t xml:space="preserve"> </w:t>
      </w:r>
      <w:proofErr w:type="spellStart"/>
      <w:r>
        <w:t>închirierea</w:t>
      </w:r>
      <w:proofErr w:type="spellEnd"/>
      <w:r>
        <w:t xml:space="preserve"> de </w:t>
      </w:r>
      <w:proofErr w:type="spellStart"/>
      <w:r>
        <w:t>către</w:t>
      </w:r>
      <w:proofErr w:type="spellEnd"/>
      <w:r>
        <w:t xml:space="preserve"> </w:t>
      </w:r>
      <w:proofErr w:type="spellStart"/>
      <w:r>
        <w:t>Municipiul</w:t>
      </w:r>
      <w:proofErr w:type="spellEnd"/>
      <w:r>
        <w:t xml:space="preserve"> </w:t>
      </w:r>
      <w:proofErr w:type="spellStart"/>
      <w:r>
        <w:t>Târgu</w:t>
      </w:r>
      <w:proofErr w:type="spellEnd"/>
      <w:r>
        <w:t xml:space="preserve"> </w:t>
      </w:r>
      <w:proofErr w:type="spellStart"/>
      <w:r>
        <w:t>Mureş</w:t>
      </w:r>
      <w:proofErr w:type="spellEnd"/>
      <w:r>
        <w:t xml:space="preserve"> a </w:t>
      </w:r>
      <w:proofErr w:type="spellStart"/>
      <w:r>
        <w:t>imobilului</w:t>
      </w:r>
      <w:proofErr w:type="spellEnd"/>
      <w:r>
        <w:t xml:space="preserve"> </w:t>
      </w:r>
      <w:proofErr w:type="spellStart"/>
      <w:r>
        <w:t>situat</w:t>
      </w:r>
      <w:proofErr w:type="spellEnd"/>
      <w:r>
        <w:t xml:space="preserve"> </w:t>
      </w:r>
      <w:proofErr w:type="spellStart"/>
      <w:r>
        <w:t>în</w:t>
      </w:r>
      <w:proofErr w:type="spellEnd"/>
      <w:r>
        <w:t xml:space="preserve"> </w:t>
      </w:r>
      <w:proofErr w:type="spellStart"/>
      <w:r>
        <w:t>Târgu</w:t>
      </w:r>
      <w:proofErr w:type="spellEnd"/>
      <w:r>
        <w:t xml:space="preserve"> </w:t>
      </w:r>
      <w:proofErr w:type="spellStart"/>
      <w:r>
        <w:t>Mureş</w:t>
      </w:r>
      <w:proofErr w:type="spellEnd"/>
      <w:r>
        <w:t xml:space="preserve">, str. </w:t>
      </w:r>
      <w:proofErr w:type="spellStart"/>
      <w:r>
        <w:t>Mihai</w:t>
      </w:r>
      <w:proofErr w:type="spellEnd"/>
      <w:r>
        <w:t xml:space="preserve"> </w:t>
      </w:r>
      <w:proofErr w:type="spellStart"/>
      <w:r>
        <w:t>Viteazul</w:t>
      </w:r>
      <w:proofErr w:type="spellEnd"/>
      <w:r>
        <w:t xml:space="preserve"> nr.15, </w:t>
      </w:r>
      <w:proofErr w:type="spellStart"/>
      <w:r>
        <w:t>pentru</w:t>
      </w:r>
      <w:proofErr w:type="spellEnd"/>
      <w:r>
        <w:t xml:space="preserve"> a </w:t>
      </w:r>
      <w:proofErr w:type="spellStart"/>
      <w:r>
        <w:t>fi</w:t>
      </w:r>
      <w:proofErr w:type="spellEnd"/>
      <w:r>
        <w:t xml:space="preserve"> </w:t>
      </w:r>
      <w:proofErr w:type="spellStart"/>
      <w:r>
        <w:t>folosit</w:t>
      </w:r>
      <w:proofErr w:type="spellEnd"/>
      <w:r>
        <w:t xml:space="preserve"> cu </w:t>
      </w:r>
      <w:proofErr w:type="spellStart"/>
      <w:r>
        <w:t>destinaţia</w:t>
      </w:r>
      <w:proofErr w:type="spellEnd"/>
      <w:r>
        <w:t xml:space="preserve"> de </w:t>
      </w:r>
      <w:proofErr w:type="spellStart"/>
      <w:r>
        <w:t>învăţământ</w:t>
      </w:r>
      <w:proofErr w:type="spellEnd"/>
      <w:r>
        <w:t xml:space="preserve"> </w:t>
      </w:r>
      <w:proofErr w:type="spellStart"/>
      <w:r>
        <w:t>educaţional</w:t>
      </w:r>
      <w:proofErr w:type="spellEnd"/>
      <w:r>
        <w:t xml:space="preserve">, </w:t>
      </w:r>
      <w:proofErr w:type="spellStart"/>
      <w:r>
        <w:t>fiind</w:t>
      </w:r>
      <w:proofErr w:type="spellEnd"/>
      <w:r>
        <w:t xml:space="preserve"> </w:t>
      </w:r>
      <w:proofErr w:type="spellStart"/>
      <w:r>
        <w:t>încheiat</w:t>
      </w:r>
      <w:proofErr w:type="spellEnd"/>
      <w:r>
        <w:t xml:space="preserve"> </w:t>
      </w:r>
      <w:proofErr w:type="spellStart"/>
      <w:r>
        <w:t>în</w:t>
      </w:r>
      <w:proofErr w:type="spellEnd"/>
      <w:r>
        <w:t xml:space="preserve"> </w:t>
      </w:r>
      <w:proofErr w:type="spellStart"/>
      <w:r>
        <w:t>baza</w:t>
      </w:r>
      <w:proofErr w:type="spellEnd"/>
      <w:r>
        <w:t xml:space="preserve"> HCL nr.387 din 27 </w:t>
      </w:r>
      <w:proofErr w:type="spellStart"/>
      <w:r>
        <w:t>noiembrie</w:t>
      </w:r>
      <w:proofErr w:type="spellEnd"/>
      <w:r>
        <w:t xml:space="preserve"> 2014.</w:t>
      </w:r>
    </w:p>
    <w:p w:rsidR="00A12EB1" w:rsidRDefault="00A12EB1" w:rsidP="00A12EB1">
      <w:pPr>
        <w:ind w:right="-450"/>
        <w:jc w:val="both"/>
      </w:pPr>
      <w:r>
        <w:tab/>
      </w:r>
      <w:r>
        <w:tab/>
      </w:r>
      <w:proofErr w:type="spellStart"/>
      <w:r>
        <w:t>Perioada</w:t>
      </w:r>
      <w:proofErr w:type="spellEnd"/>
      <w:r>
        <w:t xml:space="preserve"> de </w:t>
      </w:r>
      <w:proofErr w:type="spellStart"/>
      <w:r>
        <w:t>valabilitate</w:t>
      </w:r>
      <w:proofErr w:type="spellEnd"/>
      <w:r>
        <w:t xml:space="preserve"> a </w:t>
      </w:r>
      <w:proofErr w:type="spellStart"/>
      <w:r>
        <w:t>prezentului</w:t>
      </w:r>
      <w:proofErr w:type="spellEnd"/>
      <w:r>
        <w:t xml:space="preserve"> contract </w:t>
      </w:r>
      <w:proofErr w:type="spellStart"/>
      <w:proofErr w:type="gramStart"/>
      <w:r>
        <w:t>este</w:t>
      </w:r>
      <w:proofErr w:type="spellEnd"/>
      <w:proofErr w:type="gramEnd"/>
      <w:r>
        <w:t xml:space="preserve"> de 20 de </w:t>
      </w:r>
      <w:proofErr w:type="spellStart"/>
      <w:r>
        <w:t>ani</w:t>
      </w:r>
      <w:proofErr w:type="spellEnd"/>
      <w:r>
        <w:t xml:space="preserve">, </w:t>
      </w:r>
      <w:proofErr w:type="spellStart"/>
      <w:r>
        <w:t>începând</w:t>
      </w:r>
      <w:proofErr w:type="spellEnd"/>
      <w:r>
        <w:t xml:space="preserve"> cu </w:t>
      </w:r>
      <w:proofErr w:type="spellStart"/>
      <w:r>
        <w:t>anul</w:t>
      </w:r>
      <w:proofErr w:type="spellEnd"/>
      <w:r>
        <w:t xml:space="preserve"> 2014 </w:t>
      </w:r>
      <w:proofErr w:type="spellStart"/>
      <w:r>
        <w:t>şi</w:t>
      </w:r>
      <w:proofErr w:type="spellEnd"/>
      <w:r>
        <w:t xml:space="preserve"> </w:t>
      </w:r>
      <w:proofErr w:type="spellStart"/>
      <w:r>
        <w:t>până</w:t>
      </w:r>
      <w:proofErr w:type="spellEnd"/>
      <w:r>
        <w:t xml:space="preserve"> la </w:t>
      </w:r>
      <w:proofErr w:type="spellStart"/>
      <w:r>
        <w:t>finele</w:t>
      </w:r>
      <w:proofErr w:type="spellEnd"/>
      <w:r>
        <w:t xml:space="preserve"> </w:t>
      </w:r>
      <w:proofErr w:type="spellStart"/>
      <w:r>
        <w:t>anului</w:t>
      </w:r>
      <w:proofErr w:type="spellEnd"/>
      <w:r>
        <w:t xml:space="preserve"> </w:t>
      </w:r>
      <w:proofErr w:type="spellStart"/>
      <w:r>
        <w:t>şcolar</w:t>
      </w:r>
      <w:proofErr w:type="spellEnd"/>
      <w:r>
        <w:t xml:space="preserve"> 2034-2035, cu </w:t>
      </w:r>
      <w:proofErr w:type="spellStart"/>
      <w:r>
        <w:t>posibilitate</w:t>
      </w:r>
      <w:proofErr w:type="spellEnd"/>
      <w:r>
        <w:t xml:space="preserve"> de </w:t>
      </w:r>
      <w:proofErr w:type="spellStart"/>
      <w:r>
        <w:t>prelungire</w:t>
      </w:r>
      <w:proofErr w:type="spellEnd"/>
      <w:r>
        <w:t xml:space="preserve"> </w:t>
      </w:r>
      <w:proofErr w:type="spellStart"/>
      <w:r>
        <w:t>prin</w:t>
      </w:r>
      <w:proofErr w:type="spellEnd"/>
      <w:r>
        <w:t xml:space="preserve"> act </w:t>
      </w:r>
      <w:proofErr w:type="spellStart"/>
      <w:r>
        <w:t>adiţional</w:t>
      </w:r>
      <w:proofErr w:type="spellEnd"/>
      <w:r>
        <w:t>.</w:t>
      </w:r>
    </w:p>
    <w:p w:rsidR="002D233A" w:rsidRDefault="00A12EB1" w:rsidP="00664BEE">
      <w:pPr>
        <w:ind w:right="-450"/>
        <w:jc w:val="both"/>
        <w:rPr>
          <w:color w:val="000000"/>
        </w:rPr>
      </w:pPr>
      <w:r>
        <w:tab/>
      </w:r>
      <w:r>
        <w:tab/>
      </w:r>
      <w:proofErr w:type="spellStart"/>
      <w:r w:rsidR="002D233A">
        <w:rPr>
          <w:color w:val="000000"/>
        </w:rPr>
        <w:t>În</w:t>
      </w:r>
      <w:proofErr w:type="spellEnd"/>
      <w:r w:rsidR="002D233A">
        <w:rPr>
          <w:color w:val="000000"/>
        </w:rPr>
        <w:t xml:space="preserve"> </w:t>
      </w:r>
      <w:proofErr w:type="spellStart"/>
      <w:r w:rsidR="002D233A">
        <w:rPr>
          <w:color w:val="000000"/>
        </w:rPr>
        <w:t>urma</w:t>
      </w:r>
      <w:proofErr w:type="spellEnd"/>
      <w:r w:rsidR="002D233A">
        <w:rPr>
          <w:color w:val="000000"/>
        </w:rPr>
        <w:t xml:space="preserve"> a </w:t>
      </w:r>
      <w:proofErr w:type="spellStart"/>
      <w:r w:rsidR="002D233A">
        <w:rPr>
          <w:color w:val="000000"/>
        </w:rPr>
        <w:t>numeroase</w:t>
      </w:r>
      <w:proofErr w:type="spellEnd"/>
      <w:r w:rsidR="002D233A">
        <w:rPr>
          <w:color w:val="000000"/>
        </w:rPr>
        <w:t xml:space="preserve"> discuţii purtate de către reprezentanţii Municipiului Târgu Mureş cu cei ai Statusului Romano Catolic din Transilvania, la data de 16.02.2022 s-a întocmit un nou proiect de hotărâre avand ca obiect modificarea denumirii unuia din beneficiarii convenţiei de folosinţă, înregistrat sub nr.12604, care a fost înaintat </w:t>
      </w:r>
      <w:r w:rsidR="001C38A2">
        <w:rPr>
          <w:color w:val="000000"/>
        </w:rPr>
        <w:t>P</w:t>
      </w:r>
      <w:r w:rsidR="002D233A">
        <w:rPr>
          <w:color w:val="000000"/>
        </w:rPr>
        <w:t>rimarului Municipiului Târgu Mureş</w:t>
      </w:r>
      <w:r w:rsidR="00936710">
        <w:rPr>
          <w:color w:val="000000"/>
        </w:rPr>
        <w:t>.</w:t>
      </w:r>
    </w:p>
    <w:p w:rsidR="00936710" w:rsidRDefault="00936710" w:rsidP="00A12EB1">
      <w:pPr>
        <w:pStyle w:val="NormalWeb"/>
        <w:shd w:val="clear" w:color="auto" w:fill="FFFFFF"/>
        <w:spacing w:before="0" w:beforeAutospacing="0" w:after="0" w:afterAutospacing="0"/>
        <w:jc w:val="both"/>
        <w:rPr>
          <w:color w:val="000000"/>
        </w:rPr>
      </w:pPr>
      <w:r>
        <w:rPr>
          <w:color w:val="000000"/>
        </w:rPr>
        <w:tab/>
      </w:r>
      <w:r>
        <w:rPr>
          <w:color w:val="000000"/>
        </w:rPr>
        <w:tab/>
        <w:t>La data de 02.03.2022, prin mail i-a fost comunicat Fundaţiei Statusul Romano Catolic adresa nr.17040/02.03.2022 prin care i se comunica spre studiu noul draft de convenţie pentru spaţiul in discuţie, solicitându-i-se totodată ca în urma studierii sa ne comunice eventuale obiecţii în vederea supunerii dezbaterii Consiliului Local.</w:t>
      </w:r>
    </w:p>
    <w:p w:rsidR="00936710" w:rsidRDefault="00936710" w:rsidP="00A12EB1">
      <w:pPr>
        <w:pStyle w:val="NormalWeb"/>
        <w:shd w:val="clear" w:color="auto" w:fill="FFFFFF"/>
        <w:spacing w:before="0" w:beforeAutospacing="0" w:after="0" w:afterAutospacing="0"/>
        <w:jc w:val="both"/>
        <w:rPr>
          <w:color w:val="000000"/>
        </w:rPr>
      </w:pPr>
      <w:r>
        <w:rPr>
          <w:color w:val="000000"/>
        </w:rPr>
        <w:tab/>
      </w:r>
      <w:r>
        <w:rPr>
          <w:color w:val="000000"/>
        </w:rPr>
        <w:tab/>
        <w:t xml:space="preserve">Urmare a acestei solicitări, la data de </w:t>
      </w:r>
      <w:r w:rsidR="008B4BF4">
        <w:rPr>
          <w:color w:val="000000"/>
        </w:rPr>
        <w:t>04.03.2022, Fundaţia Statusul Romano Catolic prin adresa inregistrată la Muni</w:t>
      </w:r>
      <w:r w:rsidR="001C38A2">
        <w:rPr>
          <w:color w:val="000000"/>
        </w:rPr>
        <w:t>cipiul Târgu Mureş sub nr.17686/</w:t>
      </w:r>
      <w:r w:rsidR="008B4BF4">
        <w:rPr>
          <w:color w:val="000000"/>
        </w:rPr>
        <w:t>03.03.2022 si la Directia Scoli, sub nr.1287/04.03.2022 arată că este de acord cu modificarea conventiei de folosinta ce face parte integranta din contract in forma propusă de autoritate publică locală, solicitând totodată actualizarea contractului de închiriere nr.84/2014/57759/2014, în sensul actualizării cuantumului chiriei</w:t>
      </w:r>
      <w:r w:rsidR="00D44CA7">
        <w:rPr>
          <w:color w:val="000000"/>
        </w:rPr>
        <w:t xml:space="preserve"> prin majorarea sumei achitate cu acest titlu pentru spatiul inchiriat, precum si o serie de alte modificări ale contractului conform celor invederate in adresa.</w:t>
      </w:r>
    </w:p>
    <w:p w:rsidR="00D44CA7" w:rsidRDefault="00D44CA7" w:rsidP="00A12EB1">
      <w:pPr>
        <w:pStyle w:val="NormalWeb"/>
        <w:shd w:val="clear" w:color="auto" w:fill="FFFFFF"/>
        <w:spacing w:before="0" w:beforeAutospacing="0" w:after="0" w:afterAutospacing="0"/>
        <w:jc w:val="both"/>
        <w:rPr>
          <w:color w:val="000000"/>
        </w:rPr>
      </w:pPr>
      <w:r>
        <w:rPr>
          <w:color w:val="000000"/>
        </w:rPr>
        <w:tab/>
      </w:r>
      <w:r>
        <w:rPr>
          <w:color w:val="000000"/>
        </w:rPr>
        <w:tab/>
        <w:t>Respectiva solicitare a fost de asemenea inaintată spre analiză organelor de conducere din cadrul executivului UAT, care au hotărât că se poate da curs solicitării de modificare a cuantumului chiriei, în sensul majorării acesteia in proportie de 20%.</w:t>
      </w:r>
    </w:p>
    <w:p w:rsidR="00D44CA7" w:rsidRDefault="00D44CA7" w:rsidP="00A12EB1">
      <w:pPr>
        <w:pStyle w:val="NormalWeb"/>
        <w:shd w:val="clear" w:color="auto" w:fill="FFFFFF"/>
        <w:spacing w:before="0" w:beforeAutospacing="0" w:after="0" w:afterAutospacing="0"/>
        <w:jc w:val="both"/>
        <w:rPr>
          <w:color w:val="000000"/>
        </w:rPr>
      </w:pPr>
      <w:r>
        <w:rPr>
          <w:color w:val="000000"/>
        </w:rPr>
        <w:tab/>
      </w:r>
      <w:r>
        <w:rPr>
          <w:color w:val="000000"/>
        </w:rPr>
        <w:tab/>
        <w:t>Aceste aspecte au fost aduse la cunoştiinţa reprezentantilor Fundaţiei prin adresa nr.20.000/12.03.2022</w:t>
      </w:r>
      <w:r w:rsidR="006063BB">
        <w:rPr>
          <w:color w:val="000000"/>
        </w:rPr>
        <w:t>, comunicata prin intermediul adresei de posta electronica.</w:t>
      </w:r>
    </w:p>
    <w:p w:rsidR="006063BB" w:rsidRDefault="006063BB" w:rsidP="00A12EB1">
      <w:pPr>
        <w:pStyle w:val="NormalWeb"/>
        <w:shd w:val="clear" w:color="auto" w:fill="FFFFFF"/>
        <w:spacing w:before="0" w:beforeAutospacing="0" w:after="0" w:afterAutospacing="0"/>
        <w:jc w:val="both"/>
        <w:rPr>
          <w:color w:val="000000"/>
        </w:rPr>
      </w:pPr>
      <w:r>
        <w:rPr>
          <w:color w:val="000000"/>
        </w:rPr>
        <w:tab/>
      </w:r>
      <w:r>
        <w:rPr>
          <w:color w:val="000000"/>
        </w:rPr>
        <w:tab/>
        <w:t xml:space="preserve">Prin adresa nr.25/2022, comunicata pe adresa de mail a Directiei Scoli din cadrul Municipiului Târgu Mureş şi înregistrată la Municipiul Târgu Mureş sub nr._________________, reprezentantii Fundatiei Statusul Romano Catolic din Targu Mureş, arată de acceptă oferta de majorare cu 20% a cuantumului chiriei aferente, precizând totodata că se impune actualizarea contractului de închiriere şi cu privire la celelalte aspecte menţionate în adresele anterioare. </w:t>
      </w:r>
    </w:p>
    <w:p w:rsidR="00EF1110" w:rsidRPr="00EF1110" w:rsidRDefault="00EF1110" w:rsidP="00A12EB1">
      <w:pPr>
        <w:pStyle w:val="NormalWeb"/>
        <w:shd w:val="clear" w:color="auto" w:fill="FFFFFF"/>
        <w:spacing w:before="0" w:beforeAutospacing="0" w:after="0" w:afterAutospacing="0"/>
        <w:jc w:val="both"/>
        <w:rPr>
          <w:color w:val="000000"/>
        </w:rPr>
      </w:pPr>
      <w:r>
        <w:rPr>
          <w:rFonts w:ascii="Arial" w:hAnsi="Arial" w:cs="Arial"/>
          <w:color w:val="404040"/>
          <w:sz w:val="21"/>
          <w:szCs w:val="21"/>
          <w:shd w:val="clear" w:color="auto" w:fill="FFFFFF"/>
        </w:rPr>
        <w:lastRenderedPageBreak/>
        <w:tab/>
      </w:r>
      <w:r>
        <w:rPr>
          <w:rFonts w:ascii="Arial" w:hAnsi="Arial" w:cs="Arial"/>
          <w:color w:val="404040"/>
          <w:sz w:val="21"/>
          <w:szCs w:val="21"/>
          <w:shd w:val="clear" w:color="auto" w:fill="FFFFFF"/>
        </w:rPr>
        <w:tab/>
      </w:r>
      <w:r w:rsidRPr="00EF1110">
        <w:rPr>
          <w:color w:val="404040"/>
          <w:shd w:val="clear" w:color="auto" w:fill="FFFFFF"/>
        </w:rPr>
        <w:t>In conformitate cu</w:t>
      </w:r>
      <w:r>
        <w:rPr>
          <w:color w:val="404040"/>
          <w:shd w:val="clear" w:color="auto" w:fill="FFFFFF"/>
        </w:rPr>
        <w:t xml:space="preserve"> disp.art.1169 Cod civil se constatată că </w:t>
      </w:r>
      <w:r w:rsidRPr="00EF1110">
        <w:rPr>
          <w:color w:val="404040"/>
          <w:shd w:val="clear" w:color="auto" w:fill="FFFFFF"/>
        </w:rPr>
        <w:t>„partile sunt </w:t>
      </w:r>
      <w:r w:rsidRPr="00EF1110">
        <w:rPr>
          <w:rStyle w:val="Emphasis"/>
          <w:color w:val="404040"/>
          <w:shd w:val="clear" w:color="auto" w:fill="FFFFFF"/>
        </w:rPr>
        <w:t>libere</w:t>
      </w:r>
      <w:r w:rsidRPr="00EF1110">
        <w:rPr>
          <w:color w:val="404040"/>
          <w:shd w:val="clear" w:color="auto" w:fill="FFFFFF"/>
        </w:rPr>
        <w:t> sa incheie orice contracte si sa determine continutul acestora, in limitele impuse de lege, de ordinea publica si de bunele moravuri”, Pentru ca scopul fiecarei parti la contract este de a-si satisface un interes, contractul trebuie sa genereze sau sa permita un echilibru al prestatiilor reciproce, menit a asigura fiecareia dintre parti efectele utile ale contractului. Echilibrul prestatiilor trebuie cautat nu in teoria autonomiei de vointa,</w:t>
      </w:r>
      <w:r w:rsidR="00F420C0">
        <w:rPr>
          <w:color w:val="404040"/>
          <w:shd w:val="clear" w:color="auto" w:fill="FFFFFF"/>
        </w:rPr>
        <w:t xml:space="preserve"> </w:t>
      </w:r>
      <w:r w:rsidRPr="00EF1110">
        <w:rPr>
          <w:color w:val="404040"/>
          <w:shd w:val="clear" w:color="auto" w:fill="FFFFFF"/>
        </w:rPr>
        <w:t>ci in </w:t>
      </w:r>
      <w:r w:rsidRPr="00EF1110">
        <w:rPr>
          <w:rStyle w:val="Emphasis"/>
          <w:rFonts w:eastAsia="Arial Unicode MS"/>
          <w:color w:val="404040"/>
          <w:shd w:val="clear" w:color="auto" w:fill="FFFFFF"/>
        </w:rPr>
        <w:t>concilierea intereselor partilor</w:t>
      </w:r>
      <w:r w:rsidRPr="00EF1110">
        <w:rPr>
          <w:color w:val="404040"/>
          <w:shd w:val="clear" w:color="auto" w:fill="FFFFFF"/>
        </w:rPr>
        <w:t>, ca expresie a justitiei contractuale.</w:t>
      </w:r>
    </w:p>
    <w:p w:rsidR="00A12EB1" w:rsidRDefault="00A12EB1" w:rsidP="00A12EB1">
      <w:pPr>
        <w:autoSpaceDE w:val="0"/>
        <w:autoSpaceDN w:val="0"/>
        <w:adjustRightInd w:val="0"/>
        <w:jc w:val="both"/>
        <w:rPr>
          <w:bCs/>
        </w:rPr>
      </w:pPr>
      <w:r>
        <w:rPr>
          <w:bCs/>
        </w:rPr>
        <w:tab/>
      </w:r>
      <w:r>
        <w:rPr>
          <w:bCs/>
        </w:rPr>
        <w:tab/>
      </w:r>
      <w:r w:rsidRPr="00B16FE5">
        <w:rPr>
          <w:lang w:val="ro-RO"/>
        </w:rPr>
        <w:t xml:space="preserve">Având în vedere cele menţionate anterior, </w:t>
      </w:r>
      <w:r w:rsidR="00BB30FF">
        <w:rPr>
          <w:lang w:val="ro-RO"/>
        </w:rPr>
        <w:t xml:space="preserve">ramane la latitudinea </w:t>
      </w:r>
      <w:r>
        <w:rPr>
          <w:lang w:val="ro-RO"/>
        </w:rPr>
        <w:t>Consiliului Local Municipal Tâ</w:t>
      </w:r>
      <w:r w:rsidRPr="00B16FE5">
        <w:rPr>
          <w:lang w:val="ro-RO"/>
        </w:rPr>
        <w:t xml:space="preserve">rgu-Mureş, </w:t>
      </w:r>
      <w:r w:rsidR="00BB30FF">
        <w:rPr>
          <w:lang w:val="ro-RO"/>
        </w:rPr>
        <w:t>analizarea si aprobarea modificărilor mai sus invocate atât în ceea ce priveste conveţia de folosinţă, precum şi a dispozitiilor contractuale, de vreme ce atât contractul cât şi convenţia au fost supuse dezbaterii şi analizării forului deliberativ- in baza simetriei actelor juridice – subiectul de drept ce are calitatea si capacitatea de a încheia actul juridic este si acela care are dreptul de a hotărâ sau cere după caz modificarea sau rezilierea lui, în conformitate cu disp.art.129 alin.1, alin.2 lit.d, alin.7 lit.a, respectiv alin.10 lit.a din OUG nr.57-2019 privind Codul Administrativ</w:t>
      </w:r>
      <w:r w:rsidR="008E4E36">
        <w:rPr>
          <w:lang w:val="ro-RO"/>
        </w:rPr>
        <w:t>, clauzele esenţiale ale contractului neputând fi modificate decât prin acordul de voinţă al ambelor părţi.</w:t>
      </w:r>
      <w:r>
        <w:rPr>
          <w:bCs/>
        </w:rPr>
        <w:t xml:space="preserve"> </w:t>
      </w:r>
    </w:p>
    <w:p w:rsidR="00A12EB1" w:rsidRDefault="00A12EB1" w:rsidP="00A12EB1">
      <w:pPr>
        <w:autoSpaceDE w:val="0"/>
        <w:autoSpaceDN w:val="0"/>
        <w:adjustRightInd w:val="0"/>
        <w:ind w:left="-570" w:right="-465"/>
        <w:jc w:val="both"/>
        <w:rPr>
          <w:bCs/>
        </w:rPr>
      </w:pPr>
    </w:p>
    <w:p w:rsidR="00A12EB1" w:rsidRPr="00412388" w:rsidRDefault="00A12EB1" w:rsidP="00A12EB1">
      <w:pPr>
        <w:autoSpaceDE w:val="0"/>
        <w:autoSpaceDN w:val="0"/>
        <w:adjustRightInd w:val="0"/>
        <w:ind w:left="-570" w:right="-465"/>
        <w:jc w:val="both"/>
        <w:rPr>
          <w:bCs/>
        </w:rPr>
      </w:pPr>
    </w:p>
    <w:p w:rsidR="00A12EB1" w:rsidRDefault="00A12EB1" w:rsidP="00A12EB1">
      <w:pPr>
        <w:rPr>
          <w:lang w:val="ro-RO"/>
        </w:rPr>
      </w:pPr>
      <w:r>
        <w:rPr>
          <w:lang w:val="ro-RO"/>
        </w:rPr>
        <w:tab/>
        <w:t>Ataşăm prezentei:</w:t>
      </w:r>
    </w:p>
    <w:p w:rsidR="00A12EB1" w:rsidRDefault="00A12EB1" w:rsidP="00A12EB1">
      <w:pPr>
        <w:rPr>
          <w:lang w:val="ro-RO"/>
        </w:rPr>
      </w:pPr>
      <w:r>
        <w:rPr>
          <w:lang w:val="ro-RO"/>
        </w:rPr>
        <w:t xml:space="preserve"> - copia contractului de inchiriere nr.</w:t>
      </w:r>
      <w:r w:rsidRPr="005B0B54">
        <w:rPr>
          <w:lang w:val="ro-RO"/>
        </w:rPr>
        <w:t xml:space="preserve"> </w:t>
      </w:r>
      <w:r w:rsidRPr="0074642A">
        <w:rPr>
          <w:lang w:val="ro-RO"/>
        </w:rPr>
        <w:t>86/2014/57763/2014</w:t>
      </w:r>
    </w:p>
    <w:p w:rsidR="00A12EB1" w:rsidRDefault="00A12EB1" w:rsidP="00A12EB1">
      <w:pPr>
        <w:rPr>
          <w:lang w:val="ro-RO"/>
        </w:rPr>
      </w:pPr>
      <w:r>
        <w:rPr>
          <w:lang w:val="ro-RO"/>
        </w:rPr>
        <w:t>- copie  convenție de folosință</w:t>
      </w:r>
    </w:p>
    <w:p w:rsidR="00A12EB1" w:rsidRDefault="00A12EB1" w:rsidP="00A12EB1">
      <w:pPr>
        <w:rPr>
          <w:lang w:val="ro-RO"/>
        </w:rPr>
      </w:pPr>
      <w:r>
        <w:rPr>
          <w:lang w:val="ro-RO"/>
        </w:rPr>
        <w:t xml:space="preserve">- copie adresa nr.67891/24.09.2021 a Statusului Romano </w:t>
      </w:r>
      <w:r w:rsidR="008E4E36">
        <w:rPr>
          <w:lang w:val="ro-RO"/>
        </w:rPr>
        <w:t>C</w:t>
      </w:r>
      <w:r>
        <w:rPr>
          <w:lang w:val="ro-RO"/>
        </w:rPr>
        <w:t>atolic din Transilvania</w:t>
      </w:r>
    </w:p>
    <w:p w:rsidR="00A12EB1" w:rsidRDefault="00A12EB1" w:rsidP="00A12EB1">
      <w:pPr>
        <w:rPr>
          <w:lang w:val="ro-RO"/>
        </w:rPr>
      </w:pPr>
      <w:r>
        <w:rPr>
          <w:lang w:val="ro-RO"/>
        </w:rPr>
        <w:t>-solicitarea UAT din 29.09.2021</w:t>
      </w:r>
    </w:p>
    <w:p w:rsidR="00A12EB1" w:rsidRDefault="00A12EB1" w:rsidP="00A12EB1">
      <w:pPr>
        <w:rPr>
          <w:lang w:val="ro-RO"/>
        </w:rPr>
      </w:pPr>
      <w:r>
        <w:rPr>
          <w:lang w:val="ro-RO"/>
        </w:rPr>
        <w:t>- adresa nr.76371 din 26.10.2021 catre Fundatia Statusul Romano Catolic</w:t>
      </w:r>
    </w:p>
    <w:p w:rsidR="00A12EB1" w:rsidRDefault="00A12EB1" w:rsidP="00A12EB1">
      <w:pPr>
        <w:rPr>
          <w:lang w:val="ro-RO"/>
        </w:rPr>
      </w:pPr>
      <w:r>
        <w:rPr>
          <w:lang w:val="ro-RO"/>
        </w:rPr>
        <w:t>- copia adresei nr.79866/ 08.11.2021 a Fundației Statusul Romano Catolic din Transilvania</w:t>
      </w:r>
    </w:p>
    <w:p w:rsidR="00A12EB1" w:rsidRDefault="00A12EB1" w:rsidP="00A12EB1">
      <w:pPr>
        <w:rPr>
          <w:lang w:val="ro-RO"/>
        </w:rPr>
      </w:pPr>
      <w:r>
        <w:rPr>
          <w:lang w:val="ro-RO"/>
        </w:rPr>
        <w:t>-adresa Municipiului Targu Mures nr.83441/19/2021</w:t>
      </w:r>
    </w:p>
    <w:p w:rsidR="00A12EB1" w:rsidRDefault="00A12EB1" w:rsidP="00A12EB1">
      <w:pPr>
        <w:rPr>
          <w:lang w:val="ro-RO"/>
        </w:rPr>
      </w:pPr>
      <w:r>
        <w:rPr>
          <w:lang w:val="ro-RO"/>
        </w:rPr>
        <w:t xml:space="preserve">- raspunsul Funadatiei nr.89/19.11.2021 </w:t>
      </w:r>
    </w:p>
    <w:p w:rsidR="00A12EB1" w:rsidRDefault="00A12EB1" w:rsidP="00A12EB1">
      <w:pPr>
        <w:rPr>
          <w:lang w:val="ro-RO"/>
        </w:rPr>
      </w:pPr>
      <w:r>
        <w:rPr>
          <w:lang w:val="ro-RO"/>
        </w:rPr>
        <w:t xml:space="preserve"> </w:t>
      </w:r>
      <w:r w:rsidR="008E4E36">
        <w:rPr>
          <w:lang w:val="ro-RO"/>
        </w:rPr>
        <w:t>- referatul de aprobare nr.83892/22.11.2021</w:t>
      </w:r>
    </w:p>
    <w:p w:rsidR="008E4E36" w:rsidRDefault="008E4E36" w:rsidP="00A12EB1">
      <w:pPr>
        <w:rPr>
          <w:lang w:val="ro-RO"/>
        </w:rPr>
      </w:pPr>
      <w:r>
        <w:rPr>
          <w:lang w:val="ro-RO"/>
        </w:rPr>
        <w:t>-Referatul de aprobare nr12604/16.02.2022.</w:t>
      </w:r>
    </w:p>
    <w:p w:rsidR="008E4E36" w:rsidRDefault="009C0022" w:rsidP="00A12EB1">
      <w:pPr>
        <w:rPr>
          <w:lang w:val="ro-RO"/>
        </w:rPr>
      </w:pPr>
      <w:r>
        <w:rPr>
          <w:lang w:val="ro-RO"/>
        </w:rPr>
        <w:t>Adresa nr.17040/02.03.2022 emisa de Municipiu</w:t>
      </w:r>
    </w:p>
    <w:p w:rsidR="009C0022" w:rsidRDefault="009C0022" w:rsidP="00A12EB1">
      <w:pPr>
        <w:rPr>
          <w:lang w:val="ro-RO"/>
        </w:rPr>
      </w:pPr>
      <w:r>
        <w:rPr>
          <w:lang w:val="ro-RO"/>
        </w:rPr>
        <w:t>-adresa nr.17686/03.03.2022 a Fundatiei Statusul Romano Catolic</w:t>
      </w:r>
    </w:p>
    <w:p w:rsidR="009C0022" w:rsidRDefault="009C0022" w:rsidP="00A12EB1">
      <w:pPr>
        <w:rPr>
          <w:lang w:val="ro-RO"/>
        </w:rPr>
      </w:pPr>
      <w:r>
        <w:rPr>
          <w:lang w:val="ro-RO"/>
        </w:rPr>
        <w:t>- adresa nr.20.000/12.03.2022 privind răspunsul Municipiului la solicitare de majorare chirie</w:t>
      </w:r>
    </w:p>
    <w:p w:rsidR="009C0022" w:rsidRPr="00B16FE5" w:rsidRDefault="009C0022" w:rsidP="00A12EB1">
      <w:pPr>
        <w:rPr>
          <w:lang w:val="ro-RO"/>
        </w:rPr>
      </w:pPr>
      <w:r>
        <w:rPr>
          <w:lang w:val="ro-RO"/>
        </w:rPr>
        <w:t>-adresa nr._________/ comunicata pe mail de catre Fundatia Statusul Romano Catolic la 22.03.2022.</w:t>
      </w:r>
    </w:p>
    <w:p w:rsidR="00A12EB1" w:rsidRDefault="00A12EB1" w:rsidP="00A12EB1">
      <w:pPr>
        <w:jc w:val="both"/>
        <w:rPr>
          <w:lang w:val="ro-RO"/>
        </w:rPr>
      </w:pPr>
    </w:p>
    <w:p w:rsidR="00A12EB1" w:rsidRDefault="00A12EB1" w:rsidP="00A12EB1">
      <w:pPr>
        <w:jc w:val="both"/>
        <w:rPr>
          <w:lang w:val="ro-RO"/>
        </w:rPr>
      </w:pPr>
    </w:p>
    <w:p w:rsidR="00A12EB1" w:rsidRDefault="00A12EB1" w:rsidP="00A12EB1">
      <w:pPr>
        <w:jc w:val="both"/>
        <w:rPr>
          <w:lang w:val="ro-RO"/>
        </w:rPr>
      </w:pPr>
    </w:p>
    <w:p w:rsidR="00A12EB1" w:rsidRDefault="00A12EB1" w:rsidP="00A12EB1">
      <w:pPr>
        <w:jc w:val="both"/>
        <w:rPr>
          <w:lang w:val="ro-RO"/>
        </w:rPr>
      </w:pPr>
    </w:p>
    <w:p w:rsidR="00A12EB1" w:rsidRDefault="00A12EB1" w:rsidP="00A12EB1">
      <w:pPr>
        <w:jc w:val="both"/>
        <w:rPr>
          <w:lang w:val="ro-RO"/>
        </w:rPr>
      </w:pPr>
    </w:p>
    <w:p w:rsidR="00A12EB1" w:rsidRDefault="00A12EB1" w:rsidP="00A12EB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rsidR="00A12EB1" w:rsidRDefault="00A12EB1" w:rsidP="00A12EB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rsidR="00A12EB1" w:rsidRDefault="00A12EB1" w:rsidP="00A12EB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rsidR="00A12EB1" w:rsidRDefault="00A12EB1" w:rsidP="00A12EB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Ing. Horaţiu Lobonţ</w:t>
      </w:r>
    </w:p>
    <w:p w:rsidR="00A12EB1" w:rsidRDefault="00A12EB1" w:rsidP="00A12EB1">
      <w:pPr>
        <w:jc w:val="both"/>
        <w:rPr>
          <w:lang w:val="ro-RO"/>
        </w:rPr>
      </w:pPr>
    </w:p>
    <w:p w:rsidR="00A12EB1" w:rsidRDefault="00A12EB1" w:rsidP="00A12EB1">
      <w:pPr>
        <w:jc w:val="both"/>
        <w:rPr>
          <w:lang w:val="ro-RO"/>
        </w:rPr>
      </w:pPr>
    </w:p>
    <w:p w:rsidR="00A12EB1" w:rsidRPr="00E909F0" w:rsidRDefault="00A12EB1" w:rsidP="00A12EB1">
      <w:pPr>
        <w:ind w:left="170"/>
        <w:jc w:val="both"/>
        <w:rPr>
          <w:sz w:val="16"/>
          <w:szCs w:val="16"/>
          <w:lang w:val="ro-RO" w:eastAsia="ro-RO"/>
        </w:rPr>
      </w:pPr>
      <w:r w:rsidRPr="005968DA">
        <w:rPr>
          <w:sz w:val="16"/>
          <w:szCs w:val="16"/>
        </w:rPr>
        <w:t>*</w:t>
      </w:r>
      <w:r w:rsidRPr="005968DA">
        <w:rPr>
          <w:sz w:val="16"/>
          <w:szCs w:val="16"/>
          <w:lang w:val="ro-RO"/>
        </w:rPr>
        <w:t xml:space="preserve">Actele </w:t>
      </w:r>
      <w:r w:rsidRPr="005968DA">
        <w:rPr>
          <w:sz w:val="16"/>
          <w:szCs w:val="16"/>
          <w:lang w:val="ro-RO" w:eastAsia="ro-RO"/>
        </w:rPr>
        <w:t xml:space="preserve">administrative sunt hotărârile de Consiliu local care intră în vigoare şi produc efecte juridice după îndeplinirea condiţiilor prevăzute de art. 129, art. 139 din O.U.G. nr. 57/2019 privind Codul Administrativ </w:t>
      </w:r>
    </w:p>
    <w:p w:rsidR="00A12EB1" w:rsidRPr="00561AF5" w:rsidRDefault="00A12EB1" w:rsidP="00A12EB1">
      <w:pPr>
        <w:jc w:val="both"/>
        <w:rPr>
          <w:b/>
        </w:rPr>
      </w:pPr>
      <w:r w:rsidRPr="00561AF5">
        <w:rPr>
          <w:b/>
        </w:rPr>
        <w:lastRenderedPageBreak/>
        <w:t xml:space="preserve">R O M Â N I A </w:t>
      </w:r>
      <w:r>
        <w:rPr>
          <w:b/>
        </w:rPr>
        <w:tab/>
      </w:r>
      <w:r>
        <w:rPr>
          <w:b/>
        </w:rPr>
        <w:tab/>
      </w:r>
      <w:r>
        <w:rPr>
          <w:b/>
        </w:rPr>
        <w:tab/>
        <w:t xml:space="preserve">                                   </w:t>
      </w:r>
      <w:proofErr w:type="gramStart"/>
      <w:r>
        <w:rPr>
          <w:b/>
        </w:rPr>
        <w:t xml:space="preserve">( </w:t>
      </w:r>
      <w:proofErr w:type="spellStart"/>
      <w:r>
        <w:rPr>
          <w:b/>
        </w:rPr>
        <w:t>nu</w:t>
      </w:r>
      <w:proofErr w:type="spellEnd"/>
      <w:proofErr w:type="gramEnd"/>
      <w:r>
        <w:rPr>
          <w:b/>
        </w:rPr>
        <w:t xml:space="preserve"> produce </w:t>
      </w:r>
      <w:proofErr w:type="spellStart"/>
      <w:r>
        <w:rPr>
          <w:b/>
        </w:rPr>
        <w:t>efecte</w:t>
      </w:r>
      <w:proofErr w:type="spellEnd"/>
      <w:r>
        <w:rPr>
          <w:b/>
        </w:rPr>
        <w:t xml:space="preserve"> </w:t>
      </w:r>
      <w:proofErr w:type="spellStart"/>
      <w:r>
        <w:rPr>
          <w:b/>
        </w:rPr>
        <w:t>juridice</w:t>
      </w:r>
      <w:proofErr w:type="spellEnd"/>
      <w:r>
        <w:rPr>
          <w:b/>
        </w:rPr>
        <w:t>)</w:t>
      </w:r>
      <w:r w:rsidRPr="00561AF5">
        <w:rPr>
          <w:b/>
        </w:rPr>
        <w:tab/>
        <w:t xml:space="preserve">                                 JUDEŢUL MUREŞ</w:t>
      </w:r>
      <w:r>
        <w:rPr>
          <w:b/>
        </w:rPr>
        <w:tab/>
      </w:r>
      <w:r>
        <w:tab/>
      </w:r>
      <w:r>
        <w:tab/>
      </w:r>
      <w:r>
        <w:tab/>
      </w:r>
      <w:r>
        <w:tab/>
        <w:t xml:space="preserve">                       </w:t>
      </w:r>
      <w:r>
        <w:tab/>
      </w:r>
      <w:r>
        <w:tab/>
        <w:t xml:space="preserve"> </w:t>
      </w:r>
    </w:p>
    <w:p w:rsidR="00A12EB1" w:rsidRPr="00561AF5" w:rsidRDefault="00A12EB1" w:rsidP="00A12EB1">
      <w:pPr>
        <w:jc w:val="both"/>
        <w:rPr>
          <w:b/>
        </w:rPr>
      </w:pPr>
      <w:r>
        <w:rPr>
          <w:b/>
        </w:rPr>
        <w:t xml:space="preserve">CONSILIUL LOCAL </w:t>
      </w:r>
      <w:proofErr w:type="gramStart"/>
      <w:r>
        <w:rPr>
          <w:b/>
        </w:rPr>
        <w:t>AL  MUNICIPIULUI</w:t>
      </w:r>
      <w:proofErr w:type="gramEnd"/>
      <w:r>
        <w:rPr>
          <w:b/>
        </w:rPr>
        <w:t xml:space="preserve">  TÂ</w:t>
      </w:r>
      <w:r w:rsidRPr="00561AF5">
        <w:rPr>
          <w:b/>
        </w:rPr>
        <w:t>RGU MUREŞ</w:t>
      </w:r>
      <w:r>
        <w:rPr>
          <w:b/>
        </w:rPr>
        <w:t xml:space="preserve">   </w:t>
      </w:r>
      <w:r w:rsidRPr="00561AF5">
        <w:rPr>
          <w:b/>
        </w:rPr>
        <w:tab/>
      </w:r>
      <w:r>
        <w:t>Initiator</w:t>
      </w:r>
    </w:p>
    <w:p w:rsidR="00A12EB1" w:rsidRPr="00561AF5" w:rsidRDefault="00A12EB1" w:rsidP="00A12EB1">
      <w:pPr>
        <w:jc w:val="both"/>
        <w:rPr>
          <w:b/>
        </w:rPr>
      </w:pPr>
      <w:r w:rsidRPr="00561AF5">
        <w:rPr>
          <w:b/>
        </w:rPr>
        <w:tab/>
      </w:r>
      <w:r w:rsidRPr="00561AF5">
        <w:rPr>
          <w:b/>
        </w:rPr>
        <w:tab/>
      </w:r>
      <w:r w:rsidRPr="00561AF5">
        <w:rPr>
          <w:b/>
        </w:rPr>
        <w:tab/>
      </w:r>
      <w:r w:rsidRPr="00561AF5">
        <w:rPr>
          <w:b/>
        </w:rPr>
        <w:tab/>
      </w:r>
      <w:r w:rsidRPr="00561AF5">
        <w:rPr>
          <w:b/>
        </w:rPr>
        <w:tab/>
      </w:r>
      <w:r>
        <w:rPr>
          <w:b/>
        </w:rPr>
        <w:t xml:space="preserve">       </w:t>
      </w:r>
      <w:r>
        <w:rPr>
          <w:b/>
        </w:rPr>
        <w:tab/>
      </w:r>
      <w:r>
        <w:rPr>
          <w:b/>
        </w:rPr>
        <w:tab/>
      </w:r>
      <w:r>
        <w:rPr>
          <w:b/>
        </w:rPr>
        <w:tab/>
      </w:r>
      <w:r>
        <w:rPr>
          <w:b/>
        </w:rPr>
        <w:tab/>
      </w:r>
      <w:r>
        <w:rPr>
          <w:b/>
        </w:rPr>
        <w:tab/>
      </w:r>
      <w:proofErr w:type="spellStart"/>
      <w:r>
        <w:rPr>
          <w:b/>
        </w:rPr>
        <w:t>Primar</w:t>
      </w:r>
      <w:proofErr w:type="spellEnd"/>
    </w:p>
    <w:p w:rsidR="00A12EB1" w:rsidRPr="00561AF5" w:rsidRDefault="00A12EB1" w:rsidP="00A12EB1">
      <w:pPr>
        <w:jc w:val="both"/>
        <w:rPr>
          <w:b/>
        </w:rPr>
      </w:pPr>
      <w:r>
        <w:rPr>
          <w:b/>
        </w:rPr>
        <w:tab/>
      </w:r>
      <w:r>
        <w:rPr>
          <w:b/>
        </w:rPr>
        <w:tab/>
      </w:r>
      <w:r>
        <w:rPr>
          <w:b/>
        </w:rPr>
        <w:tab/>
      </w:r>
      <w:r>
        <w:rPr>
          <w:b/>
        </w:rPr>
        <w:tab/>
      </w:r>
      <w:r>
        <w:rPr>
          <w:b/>
        </w:rPr>
        <w:tab/>
      </w:r>
      <w:r>
        <w:rPr>
          <w:b/>
        </w:rPr>
        <w:tab/>
      </w:r>
      <w:r>
        <w:rPr>
          <w:b/>
        </w:rPr>
        <w:tab/>
      </w:r>
      <w:r>
        <w:rPr>
          <w:b/>
        </w:rPr>
        <w:tab/>
      </w:r>
      <w:r w:rsidRPr="00561AF5">
        <w:rPr>
          <w:b/>
        </w:rPr>
        <w:t xml:space="preserve">    </w:t>
      </w:r>
      <w:r>
        <w:rPr>
          <w:b/>
        </w:rPr>
        <w:t xml:space="preserve">    </w:t>
      </w:r>
      <w:r>
        <w:rPr>
          <w:b/>
        </w:rPr>
        <w:tab/>
        <w:t xml:space="preserve">        </w:t>
      </w:r>
      <w:r w:rsidRPr="00C85141">
        <w:rPr>
          <w:b/>
          <w:lang w:val="ro-RO"/>
        </w:rPr>
        <w:t>S</w:t>
      </w:r>
      <w:r>
        <w:rPr>
          <w:b/>
          <w:lang w:val="ro-RO"/>
        </w:rPr>
        <w:t>óos Zoltán</w:t>
      </w:r>
    </w:p>
    <w:p w:rsidR="00A12EB1" w:rsidRPr="00B16FE5" w:rsidRDefault="00A12EB1" w:rsidP="00A12EB1">
      <w:pPr>
        <w:jc w:val="both"/>
        <w:rPr>
          <w:b/>
          <w:lang w:val="ro-RO"/>
        </w:rPr>
      </w:pPr>
    </w:p>
    <w:p w:rsidR="00A12EB1" w:rsidRPr="00B16FE5" w:rsidRDefault="00A12EB1" w:rsidP="00A12EB1">
      <w:pPr>
        <w:jc w:val="both"/>
        <w:rPr>
          <w:b/>
          <w:lang w:val="ro-RO"/>
        </w:rPr>
      </w:pPr>
    </w:p>
    <w:p w:rsidR="00A12EB1" w:rsidRPr="00B16FE5" w:rsidRDefault="00A12EB1" w:rsidP="00A12EB1">
      <w:pPr>
        <w:jc w:val="center"/>
        <w:rPr>
          <w:b/>
          <w:lang w:val="ro-RO"/>
        </w:rPr>
      </w:pPr>
      <w:r w:rsidRPr="00B16FE5">
        <w:rPr>
          <w:b/>
          <w:lang w:val="ro-RO"/>
        </w:rPr>
        <w:t>H O T Ă R Â R E A     nr. .....</w:t>
      </w:r>
      <w:r>
        <w:rPr>
          <w:b/>
          <w:lang w:val="ro-RO"/>
        </w:rPr>
        <w:t>....</w:t>
      </w:r>
    </w:p>
    <w:p w:rsidR="00A12EB1" w:rsidRPr="00B16FE5" w:rsidRDefault="00A12EB1" w:rsidP="00A12EB1">
      <w:pPr>
        <w:jc w:val="center"/>
        <w:rPr>
          <w:b/>
          <w:lang w:val="ro-RO"/>
        </w:rPr>
      </w:pPr>
    </w:p>
    <w:p w:rsidR="00A12EB1" w:rsidRDefault="00A12EB1" w:rsidP="00A12EB1">
      <w:pPr>
        <w:jc w:val="center"/>
        <w:rPr>
          <w:b/>
          <w:lang w:val="ro-RO"/>
        </w:rPr>
      </w:pPr>
      <w:r w:rsidRPr="00B16FE5">
        <w:rPr>
          <w:b/>
          <w:lang w:val="ro-RO"/>
        </w:rPr>
        <w:t>din ..........</w:t>
      </w:r>
      <w:r>
        <w:rPr>
          <w:b/>
          <w:lang w:val="ro-RO"/>
        </w:rPr>
        <w:t>..............................202</w:t>
      </w:r>
      <w:r w:rsidR="008B293C">
        <w:rPr>
          <w:b/>
          <w:lang w:val="ro-RO"/>
        </w:rPr>
        <w:t>2</w:t>
      </w:r>
    </w:p>
    <w:p w:rsidR="00A12EB1" w:rsidRPr="00B16FE5" w:rsidRDefault="00A12EB1" w:rsidP="00A12EB1">
      <w:pPr>
        <w:jc w:val="center"/>
        <w:rPr>
          <w:b/>
          <w:lang w:val="ro-RO"/>
        </w:rPr>
      </w:pPr>
    </w:p>
    <w:p w:rsidR="00064486" w:rsidRPr="009357C1" w:rsidRDefault="00A12EB1" w:rsidP="00064486">
      <w:pPr>
        <w:autoSpaceDE w:val="0"/>
        <w:autoSpaceDN w:val="0"/>
        <w:adjustRightInd w:val="0"/>
        <w:ind w:right="-465"/>
        <w:jc w:val="both"/>
        <w:rPr>
          <w:bCs/>
          <w:lang w:val="ro-RO"/>
        </w:rPr>
      </w:pPr>
      <w:r>
        <w:rPr>
          <w:b/>
          <w:lang w:val="ro-RO"/>
        </w:rPr>
        <w:t xml:space="preserve">privind </w:t>
      </w:r>
      <w:r w:rsidR="00064486">
        <w:rPr>
          <w:b/>
          <w:lang w:val="ro-RO"/>
        </w:rPr>
        <w:t xml:space="preserve">aprobarea încheierii unui act adițional la contractul de inchiriere nr.84/2014/57759/2014 încheiat de Municipiul Târgu Mureș și Arhiepiscopia Romano Catolică Alba Iulia prin Fundația Statusul Romano Catolic din Transilvania pentru imobilul  situat în Târgu Mureș , str. Mihai Viteazul nr. 15, precum şi modificarea  convenției de folosință ce face parte integranta din contractul de mai sus </w:t>
      </w:r>
    </w:p>
    <w:p w:rsidR="00A12EB1" w:rsidRPr="00B16FE5" w:rsidRDefault="00A12EB1" w:rsidP="00A12EB1">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rgu Mureş, întrunit în şedinţă ordinară de lucru,</w:t>
      </w:r>
    </w:p>
    <w:p w:rsidR="008B293C" w:rsidRPr="008B293C" w:rsidRDefault="00A12EB1" w:rsidP="008B293C">
      <w:pPr>
        <w:autoSpaceDE w:val="0"/>
        <w:autoSpaceDN w:val="0"/>
        <w:adjustRightInd w:val="0"/>
        <w:ind w:right="-465"/>
        <w:jc w:val="both"/>
        <w:rPr>
          <w:bCs/>
          <w:lang w:val="ro-RO"/>
        </w:rPr>
      </w:pPr>
      <w:r w:rsidRPr="00B16FE5">
        <w:rPr>
          <w:lang w:val="ro-RO"/>
        </w:rPr>
        <w:tab/>
      </w:r>
      <w:r>
        <w:rPr>
          <w:lang w:val="ro-RO"/>
        </w:rPr>
        <w:t>Având în vedere referatul de aprobare a proiectului de hotărâre înregistrat sub nr.</w:t>
      </w:r>
      <w:r w:rsidRPr="005D7EC3">
        <w:rPr>
          <w:b/>
          <w:lang w:val="ro-RO"/>
        </w:rPr>
        <w:t xml:space="preserve"> </w:t>
      </w:r>
      <w:r>
        <w:rPr>
          <w:lang w:val="ro-RO"/>
        </w:rPr>
        <w:t>________</w:t>
      </w:r>
      <w:r w:rsidRPr="00C41401">
        <w:rPr>
          <w:lang w:val="ro-RO"/>
        </w:rPr>
        <w:t>din</w:t>
      </w:r>
      <w:r>
        <w:rPr>
          <w:lang w:val="ro-RO"/>
        </w:rPr>
        <w:t xml:space="preserve"> </w:t>
      </w:r>
      <w:r w:rsidR="008B293C">
        <w:rPr>
          <w:lang w:val="ro-RO"/>
        </w:rPr>
        <w:t>28.03</w:t>
      </w:r>
      <w:r>
        <w:rPr>
          <w:lang w:val="ro-RO"/>
        </w:rPr>
        <w:t>.202</w:t>
      </w:r>
      <w:r w:rsidR="008B293C">
        <w:rPr>
          <w:lang w:val="ro-RO"/>
        </w:rPr>
        <w:t>2</w:t>
      </w:r>
      <w:r>
        <w:rPr>
          <w:lang w:val="ro-RO"/>
        </w:rPr>
        <w:t xml:space="preserve"> inițiat de Primarul Municipiului Târgu Mureș, prin Direcţia Şcoli</w:t>
      </w:r>
      <w:r w:rsidRPr="00B16FE5">
        <w:rPr>
          <w:lang w:val="ro-RO"/>
        </w:rPr>
        <w:t>,</w:t>
      </w:r>
      <w:r w:rsidR="008B293C" w:rsidRPr="008B293C">
        <w:rPr>
          <w:lang w:val="ro-RO"/>
        </w:rPr>
        <w:t xml:space="preserve"> privind modificarea contractului de inchiriere nr.84/2014/57759/2014 încheiat de Municipiul Târgu Mureș și Arhiepiscopia Romano Catolică Alba Iulia prin Fundația Statusul Romano Catolic din Transilvania pentru imobilul  situat în Târgu Mureș , str. Mihai Viteazul nr. 15, precum </w:t>
      </w:r>
      <w:r w:rsidR="00CD679C">
        <w:rPr>
          <w:lang w:val="ro-RO"/>
        </w:rPr>
        <w:t xml:space="preserve">modificarea </w:t>
      </w:r>
      <w:r w:rsidR="008B293C" w:rsidRPr="008B293C">
        <w:rPr>
          <w:lang w:val="ro-RO"/>
        </w:rPr>
        <w:t xml:space="preserve">convenției de folosință ce face parte integranta din contractul de mai sus </w:t>
      </w:r>
    </w:p>
    <w:p w:rsidR="00A12EB1" w:rsidRDefault="00A12EB1" w:rsidP="00A12EB1">
      <w:pPr>
        <w:autoSpaceDE w:val="0"/>
        <w:autoSpaceDN w:val="0"/>
        <w:adjustRightInd w:val="0"/>
        <w:ind w:left="-570" w:right="-465"/>
        <w:jc w:val="both"/>
        <w:rPr>
          <w:bCs/>
        </w:rPr>
      </w:pPr>
      <w:r>
        <w:rPr>
          <w:bCs/>
        </w:rPr>
        <w:tab/>
      </w:r>
      <w:r>
        <w:rPr>
          <w:bCs/>
        </w:rPr>
        <w:tab/>
      </w:r>
      <w:r>
        <w:rPr>
          <w:bCs/>
        </w:rPr>
        <w:tab/>
      </w:r>
      <w:proofErr w:type="spellStart"/>
      <w:r>
        <w:rPr>
          <w:bCs/>
        </w:rPr>
        <w:t>Văzând</w:t>
      </w:r>
      <w:proofErr w:type="spellEnd"/>
      <w:r>
        <w:rPr>
          <w:bCs/>
        </w:rPr>
        <w:t>:</w:t>
      </w:r>
    </w:p>
    <w:p w:rsidR="00A12EB1" w:rsidRPr="00B16FE5" w:rsidRDefault="00A12EB1" w:rsidP="00A12EB1">
      <w:pPr>
        <w:ind w:firstLine="720"/>
        <w:jc w:val="both"/>
        <w:rPr>
          <w:lang w:val="ro-RO"/>
        </w:rPr>
      </w:pPr>
      <w:r>
        <w:rPr>
          <w:lang w:val="ro-RO"/>
        </w:rPr>
        <w:t>Raportul Direcției Juridice,</w:t>
      </w:r>
      <w:r w:rsidR="008B293C">
        <w:rPr>
          <w:lang w:val="ro-RO"/>
        </w:rPr>
        <w:t xml:space="preserve"> contencios administrativ si administraţie publică locală</w:t>
      </w:r>
    </w:p>
    <w:p w:rsidR="00A12EB1" w:rsidRPr="0086645D" w:rsidRDefault="00A12EB1" w:rsidP="00A12EB1">
      <w:pPr>
        <w:autoSpaceDE w:val="0"/>
        <w:autoSpaceDN w:val="0"/>
        <w:adjustRightInd w:val="0"/>
        <w:ind w:left="-570" w:right="-465"/>
        <w:jc w:val="both"/>
        <w:rPr>
          <w:bCs/>
        </w:rPr>
      </w:pPr>
      <w:r>
        <w:rPr>
          <w:bCs/>
        </w:rPr>
        <w:tab/>
      </w:r>
      <w:r>
        <w:rPr>
          <w:bCs/>
        </w:rPr>
        <w:tab/>
      </w:r>
      <w:proofErr w:type="spellStart"/>
      <w:r>
        <w:rPr>
          <w:bCs/>
        </w:rPr>
        <w:t>și</w:t>
      </w:r>
      <w:proofErr w:type="spellEnd"/>
      <w:r>
        <w:rPr>
          <w:bCs/>
        </w:rPr>
        <w:t xml:space="preserve"> </w:t>
      </w:r>
      <w:proofErr w:type="spellStart"/>
      <w:r>
        <w:rPr>
          <w:bCs/>
        </w:rPr>
        <w:t>ținând</w:t>
      </w:r>
      <w:proofErr w:type="spellEnd"/>
      <w:r>
        <w:rPr>
          <w:bCs/>
        </w:rPr>
        <w:t xml:space="preserve"> cont </w:t>
      </w:r>
      <w:proofErr w:type="gramStart"/>
      <w:r>
        <w:rPr>
          <w:bCs/>
        </w:rPr>
        <w:t>de :</w:t>
      </w:r>
      <w:proofErr w:type="gramEnd"/>
    </w:p>
    <w:p w:rsidR="00A12EB1" w:rsidRDefault="00A12EB1" w:rsidP="00A12EB1">
      <w:pPr>
        <w:jc w:val="both"/>
        <w:rPr>
          <w:lang w:val="ro-RO"/>
        </w:rPr>
      </w:pPr>
      <w:r>
        <w:rPr>
          <w:lang w:val="ro-RO"/>
        </w:rPr>
        <w:tab/>
        <w:t>prevederile  art. 80-81 din Legea 24/2000 privind normele de tehnică legislativă pentru elaborarea actelor normative</w:t>
      </w:r>
      <w:r w:rsidRPr="001E6537">
        <w:rPr>
          <w:lang w:val="ro-RO"/>
        </w:rPr>
        <w:t xml:space="preserve"> </w:t>
      </w:r>
      <w:r>
        <w:rPr>
          <w:lang w:val="ro-RO"/>
        </w:rPr>
        <w:t>cu modificările şi completările ulterioare</w:t>
      </w:r>
    </w:p>
    <w:p w:rsidR="00D2346E" w:rsidRPr="00B16FE5" w:rsidRDefault="00D2346E" w:rsidP="00A12EB1">
      <w:pPr>
        <w:jc w:val="both"/>
        <w:rPr>
          <w:b/>
          <w:lang w:val="ro-RO"/>
        </w:rPr>
      </w:pPr>
      <w:r>
        <w:rPr>
          <w:lang w:val="ro-RO"/>
        </w:rPr>
        <w:tab/>
        <w:t>art.1166 si 1169 Cod civil</w:t>
      </w:r>
    </w:p>
    <w:p w:rsidR="00A12EB1" w:rsidRDefault="00A12EB1" w:rsidP="00A12EB1">
      <w:pPr>
        <w:autoSpaceDE w:val="0"/>
        <w:autoSpaceDN w:val="0"/>
        <w:adjustRightInd w:val="0"/>
        <w:ind w:right="-465"/>
        <w:jc w:val="both"/>
        <w:rPr>
          <w:bCs/>
        </w:rPr>
      </w:pPr>
      <w:r>
        <w:rPr>
          <w:bCs/>
        </w:rPr>
        <w:tab/>
      </w:r>
      <w:proofErr w:type="spellStart"/>
      <w:r>
        <w:rPr>
          <w:bCs/>
        </w:rPr>
        <w:t>Ordinul</w:t>
      </w:r>
      <w:proofErr w:type="spellEnd"/>
      <w:r>
        <w:rPr>
          <w:bCs/>
        </w:rPr>
        <w:t xml:space="preserve"> </w:t>
      </w:r>
      <w:proofErr w:type="spellStart"/>
      <w:r>
        <w:rPr>
          <w:bCs/>
        </w:rPr>
        <w:t>Ministrului</w:t>
      </w:r>
      <w:proofErr w:type="spellEnd"/>
      <w:r>
        <w:rPr>
          <w:bCs/>
        </w:rPr>
        <w:t xml:space="preserve"> </w:t>
      </w:r>
      <w:proofErr w:type="spellStart"/>
      <w:r>
        <w:rPr>
          <w:bCs/>
        </w:rPr>
        <w:t>Educației</w:t>
      </w:r>
      <w:proofErr w:type="spellEnd"/>
      <w:r>
        <w:rPr>
          <w:bCs/>
        </w:rPr>
        <w:t xml:space="preserve"> </w:t>
      </w:r>
      <w:proofErr w:type="spellStart"/>
      <w:r>
        <w:rPr>
          <w:bCs/>
        </w:rPr>
        <w:t>Naționale</w:t>
      </w:r>
      <w:proofErr w:type="spellEnd"/>
      <w:r>
        <w:rPr>
          <w:bCs/>
        </w:rPr>
        <w:t xml:space="preserve"> nr.4045/29.06.2018</w:t>
      </w:r>
      <w:r w:rsidR="008B293C">
        <w:rPr>
          <w:bCs/>
        </w:rPr>
        <w:t xml:space="preserve"> </w:t>
      </w:r>
      <w:proofErr w:type="spellStart"/>
      <w:r>
        <w:rPr>
          <w:bCs/>
        </w:rPr>
        <w:t>privind</w:t>
      </w:r>
      <w:proofErr w:type="spellEnd"/>
      <w:r>
        <w:rPr>
          <w:bCs/>
        </w:rPr>
        <w:t xml:space="preserve"> </w:t>
      </w:r>
      <w:proofErr w:type="spellStart"/>
      <w:r>
        <w:rPr>
          <w:bCs/>
        </w:rPr>
        <w:t>inf</w:t>
      </w:r>
      <w:r w:rsidR="00CD679C">
        <w:rPr>
          <w:bCs/>
        </w:rPr>
        <w:t>i</w:t>
      </w:r>
      <w:r>
        <w:rPr>
          <w:bCs/>
        </w:rPr>
        <w:t>ințarea</w:t>
      </w:r>
      <w:proofErr w:type="spellEnd"/>
      <w:r>
        <w:rPr>
          <w:bCs/>
        </w:rPr>
        <w:t xml:space="preserve"> </w:t>
      </w:r>
      <w:proofErr w:type="spellStart"/>
      <w:r>
        <w:rPr>
          <w:bCs/>
        </w:rPr>
        <w:t>Liceului</w:t>
      </w:r>
      <w:proofErr w:type="spellEnd"/>
      <w:r>
        <w:rPr>
          <w:bCs/>
        </w:rPr>
        <w:t xml:space="preserve"> </w:t>
      </w:r>
      <w:proofErr w:type="spellStart"/>
      <w:r w:rsidR="008B293C">
        <w:rPr>
          <w:bCs/>
        </w:rPr>
        <w:t>T</w:t>
      </w:r>
      <w:r>
        <w:rPr>
          <w:bCs/>
        </w:rPr>
        <w:t>eologic</w:t>
      </w:r>
      <w:proofErr w:type="spellEnd"/>
      <w:r>
        <w:rPr>
          <w:bCs/>
        </w:rPr>
        <w:t xml:space="preserve"> Romano </w:t>
      </w:r>
      <w:proofErr w:type="spellStart"/>
      <w:r>
        <w:rPr>
          <w:bCs/>
        </w:rPr>
        <w:t>Catolic</w:t>
      </w:r>
      <w:proofErr w:type="spellEnd"/>
      <w:r>
        <w:rPr>
          <w:bCs/>
        </w:rPr>
        <w:t xml:space="preserve"> II </w:t>
      </w:r>
      <w:proofErr w:type="spellStart"/>
      <w:r>
        <w:rPr>
          <w:bCs/>
        </w:rPr>
        <w:t>Rakoczi</w:t>
      </w:r>
      <w:proofErr w:type="spellEnd"/>
      <w:r>
        <w:rPr>
          <w:bCs/>
        </w:rPr>
        <w:t xml:space="preserve"> </w:t>
      </w:r>
      <w:proofErr w:type="spellStart"/>
      <w:r>
        <w:rPr>
          <w:bCs/>
        </w:rPr>
        <w:t>Ferenc</w:t>
      </w:r>
      <w:proofErr w:type="spellEnd"/>
      <w:r>
        <w:rPr>
          <w:bCs/>
        </w:rPr>
        <w:t xml:space="preserve"> </w:t>
      </w:r>
      <w:proofErr w:type="spellStart"/>
      <w:r>
        <w:rPr>
          <w:bCs/>
        </w:rPr>
        <w:t>Targu</w:t>
      </w:r>
      <w:proofErr w:type="spellEnd"/>
      <w:r>
        <w:rPr>
          <w:bCs/>
        </w:rPr>
        <w:t xml:space="preserve"> </w:t>
      </w:r>
      <w:proofErr w:type="spellStart"/>
      <w:r>
        <w:rPr>
          <w:bCs/>
        </w:rPr>
        <w:t>Mureș</w:t>
      </w:r>
      <w:proofErr w:type="spellEnd"/>
    </w:p>
    <w:p w:rsidR="00A12EB1" w:rsidRPr="00AA7DC3" w:rsidRDefault="00A12EB1" w:rsidP="00A12EB1">
      <w:pPr>
        <w:autoSpaceDE w:val="0"/>
        <w:autoSpaceDN w:val="0"/>
        <w:adjustRightInd w:val="0"/>
        <w:ind w:right="-465"/>
        <w:jc w:val="both"/>
        <w:rPr>
          <w:bCs/>
          <w:lang w:val="ro-RO"/>
        </w:rPr>
      </w:pPr>
      <w:r>
        <w:rPr>
          <w:bCs/>
        </w:rPr>
        <w:tab/>
      </w:r>
      <w:proofErr w:type="spellStart"/>
      <w:r>
        <w:rPr>
          <w:bCs/>
        </w:rPr>
        <w:t>Prevederile</w:t>
      </w:r>
      <w:proofErr w:type="spellEnd"/>
      <w:r>
        <w:rPr>
          <w:bCs/>
        </w:rPr>
        <w:t xml:space="preserve"> </w:t>
      </w:r>
      <w:proofErr w:type="spellStart"/>
      <w:r>
        <w:rPr>
          <w:bCs/>
        </w:rPr>
        <w:t>Legii</w:t>
      </w:r>
      <w:proofErr w:type="spellEnd"/>
      <w:r>
        <w:rPr>
          <w:bCs/>
        </w:rPr>
        <w:t xml:space="preserve"> </w:t>
      </w:r>
      <w:proofErr w:type="spellStart"/>
      <w:r>
        <w:rPr>
          <w:bCs/>
        </w:rPr>
        <w:t>Educației</w:t>
      </w:r>
      <w:proofErr w:type="spellEnd"/>
      <w:r>
        <w:rPr>
          <w:bCs/>
        </w:rPr>
        <w:t xml:space="preserve"> </w:t>
      </w:r>
      <w:proofErr w:type="spellStart"/>
      <w:r>
        <w:rPr>
          <w:bCs/>
        </w:rPr>
        <w:t>Naționale</w:t>
      </w:r>
      <w:proofErr w:type="spellEnd"/>
      <w:r>
        <w:rPr>
          <w:bCs/>
        </w:rPr>
        <w:t xml:space="preserve"> nr.1/2011 </w:t>
      </w:r>
      <w:proofErr w:type="spellStart"/>
      <w:r>
        <w:rPr>
          <w:bCs/>
        </w:rPr>
        <w:t>cu</w:t>
      </w:r>
      <w:proofErr w:type="spellEnd"/>
      <w:r>
        <w:rPr>
          <w:bCs/>
        </w:rPr>
        <w:t xml:space="preserve"> </w:t>
      </w:r>
      <w:proofErr w:type="spellStart"/>
      <w:r>
        <w:rPr>
          <w:bCs/>
        </w:rPr>
        <w:t>modificările</w:t>
      </w:r>
      <w:proofErr w:type="spellEnd"/>
      <w:r>
        <w:rPr>
          <w:bCs/>
        </w:rPr>
        <w:t xml:space="preserve"> </w:t>
      </w:r>
      <w:proofErr w:type="spellStart"/>
      <w:r>
        <w:rPr>
          <w:bCs/>
        </w:rPr>
        <w:t>și</w:t>
      </w:r>
      <w:proofErr w:type="spellEnd"/>
      <w:r>
        <w:rPr>
          <w:bCs/>
        </w:rPr>
        <w:t xml:space="preserve"> </w:t>
      </w:r>
      <w:proofErr w:type="spellStart"/>
      <w:r>
        <w:rPr>
          <w:bCs/>
        </w:rPr>
        <w:t>completările</w:t>
      </w:r>
      <w:proofErr w:type="spellEnd"/>
      <w:r>
        <w:rPr>
          <w:bCs/>
        </w:rPr>
        <w:t xml:space="preserve"> </w:t>
      </w:r>
      <w:proofErr w:type="spellStart"/>
      <w:r>
        <w:rPr>
          <w:bCs/>
        </w:rPr>
        <w:t>ulterioare</w:t>
      </w:r>
      <w:proofErr w:type="spellEnd"/>
      <w:r>
        <w:rPr>
          <w:bCs/>
        </w:rPr>
        <w:t>,</w:t>
      </w:r>
    </w:p>
    <w:p w:rsidR="00A12EB1" w:rsidRDefault="00A12EB1" w:rsidP="00A12EB1">
      <w:pPr>
        <w:autoSpaceDE w:val="0"/>
        <w:autoSpaceDN w:val="0"/>
        <w:adjustRightInd w:val="0"/>
        <w:ind w:right="-465"/>
        <w:jc w:val="both"/>
        <w:rPr>
          <w:lang w:val="ro-RO"/>
        </w:rPr>
      </w:pPr>
      <w:r>
        <w:rPr>
          <w:bCs/>
        </w:rPr>
        <w:tab/>
      </w:r>
      <w:proofErr w:type="spellStart"/>
      <w:proofErr w:type="gramStart"/>
      <w:r>
        <w:rPr>
          <w:bCs/>
        </w:rPr>
        <w:t>În</w:t>
      </w:r>
      <w:proofErr w:type="spellEnd"/>
      <w:r>
        <w:rPr>
          <w:bCs/>
        </w:rPr>
        <w:t xml:space="preserve"> </w:t>
      </w:r>
      <w:proofErr w:type="spellStart"/>
      <w:r>
        <w:rPr>
          <w:bCs/>
        </w:rPr>
        <w:t>temeiul</w:t>
      </w:r>
      <w:proofErr w:type="spellEnd"/>
      <w:r>
        <w:rPr>
          <w:bCs/>
        </w:rPr>
        <w:t xml:space="preserve"> </w:t>
      </w:r>
      <w:proofErr w:type="spellStart"/>
      <w:r>
        <w:rPr>
          <w:bCs/>
        </w:rPr>
        <w:t>prevederilor</w:t>
      </w:r>
      <w:proofErr w:type="spellEnd"/>
      <w:r w:rsidRPr="00D81D65">
        <w:rPr>
          <w:lang w:val="ro-RO"/>
        </w:rPr>
        <w:t xml:space="preserve"> </w:t>
      </w:r>
      <w:r w:rsidRPr="00B16FE5">
        <w:rPr>
          <w:lang w:val="ro-RO"/>
        </w:rPr>
        <w:t>art.</w:t>
      </w:r>
      <w:proofErr w:type="gramEnd"/>
      <w:r w:rsidRPr="00B16FE5">
        <w:rPr>
          <w:lang w:val="ro-RO"/>
        </w:rPr>
        <w:t xml:space="preserve"> </w:t>
      </w:r>
      <w:r>
        <w:rPr>
          <w:lang w:val="ro-RO"/>
        </w:rPr>
        <w:t xml:space="preserve">106 alin(.1) </w:t>
      </w:r>
      <w:r w:rsidRPr="00B16FE5">
        <w:rPr>
          <w:lang w:val="ro-RO"/>
        </w:rPr>
        <w:t>art.</w:t>
      </w:r>
      <w:r>
        <w:rPr>
          <w:lang w:val="ro-RO"/>
        </w:rPr>
        <w:t>129</w:t>
      </w:r>
      <w:r w:rsidRPr="00B16FE5">
        <w:rPr>
          <w:lang w:val="ro-RO"/>
        </w:rPr>
        <w:t>, alin.</w:t>
      </w:r>
      <w:r>
        <w:rPr>
          <w:lang w:val="ro-RO"/>
        </w:rPr>
        <w:t>(</w:t>
      </w:r>
      <w:r w:rsidRPr="00B16FE5">
        <w:rPr>
          <w:lang w:val="ro-RO"/>
        </w:rPr>
        <w:t>1</w:t>
      </w:r>
      <w:r>
        <w:rPr>
          <w:lang w:val="ro-RO"/>
        </w:rPr>
        <w:t>)</w:t>
      </w:r>
      <w:r w:rsidRPr="00B16FE5">
        <w:rPr>
          <w:lang w:val="ro-RO"/>
        </w:rPr>
        <w:t>, alin.</w:t>
      </w:r>
      <w:r>
        <w:rPr>
          <w:lang w:val="ro-RO"/>
        </w:rPr>
        <w:t>(</w:t>
      </w:r>
      <w:r w:rsidRPr="00B16FE5">
        <w:rPr>
          <w:lang w:val="ro-RO"/>
        </w:rPr>
        <w:t xml:space="preserve"> </w:t>
      </w:r>
      <w:r>
        <w:rPr>
          <w:lang w:val="ro-RO"/>
        </w:rPr>
        <w:t>7)</w:t>
      </w:r>
      <w:r w:rsidRPr="00B16FE5">
        <w:rPr>
          <w:lang w:val="ro-RO"/>
        </w:rPr>
        <w:t xml:space="preserve">  lit.”</w:t>
      </w:r>
      <w:r>
        <w:rPr>
          <w:lang w:val="ro-RO"/>
        </w:rPr>
        <w:t>a</w:t>
      </w:r>
      <w:r w:rsidRPr="00B16FE5">
        <w:rPr>
          <w:lang w:val="ro-RO"/>
        </w:rPr>
        <w:t>”,</w:t>
      </w:r>
      <w:r>
        <w:rPr>
          <w:lang w:val="ro-RO"/>
        </w:rPr>
        <w:t xml:space="preserve"> </w:t>
      </w:r>
      <w:r w:rsidRPr="00B16FE5">
        <w:rPr>
          <w:lang w:val="ro-RO"/>
        </w:rPr>
        <w:t>art.</w:t>
      </w:r>
      <w:r>
        <w:rPr>
          <w:lang w:val="ro-RO"/>
        </w:rPr>
        <w:t>136, art.139</w:t>
      </w:r>
      <w:r w:rsidRPr="00B16FE5">
        <w:rPr>
          <w:lang w:val="ro-RO"/>
        </w:rPr>
        <w:t xml:space="preserve"> alin.</w:t>
      </w:r>
      <w:r>
        <w:rPr>
          <w:lang w:val="ro-RO"/>
        </w:rPr>
        <w:t>(</w:t>
      </w:r>
      <w:r w:rsidRPr="00B16FE5">
        <w:rPr>
          <w:lang w:val="ro-RO"/>
        </w:rPr>
        <w:t>1</w:t>
      </w:r>
      <w:r>
        <w:rPr>
          <w:lang w:val="ro-RO"/>
        </w:rPr>
        <w:t>)</w:t>
      </w:r>
      <w:r w:rsidRPr="00B16FE5">
        <w:rPr>
          <w:lang w:val="ro-RO"/>
        </w:rPr>
        <w:t>,</w:t>
      </w:r>
      <w:r>
        <w:rPr>
          <w:lang w:val="ro-RO"/>
        </w:rPr>
        <w:t xml:space="preserve"> art.196, alin.(1) lit.a, din OUG nr.57/2019 </w:t>
      </w:r>
      <w:r w:rsidRPr="00B16FE5">
        <w:rPr>
          <w:lang w:val="ro-RO"/>
        </w:rPr>
        <w:t xml:space="preserve">privind </w:t>
      </w:r>
      <w:r>
        <w:rPr>
          <w:lang w:val="ro-RO"/>
        </w:rPr>
        <w:t xml:space="preserve">Codul administrativ cu modificările și completările ulterioare </w:t>
      </w:r>
      <w:r w:rsidRPr="00B16FE5">
        <w:rPr>
          <w:lang w:val="ro-RO"/>
        </w:rPr>
        <w:t xml:space="preserve">, </w:t>
      </w:r>
    </w:p>
    <w:p w:rsidR="00A12EB1" w:rsidRDefault="00A12EB1" w:rsidP="00A12EB1">
      <w:pPr>
        <w:ind w:firstLine="720"/>
        <w:jc w:val="both"/>
        <w:rPr>
          <w:lang w:val="ro-RO"/>
        </w:rPr>
      </w:pPr>
    </w:p>
    <w:p w:rsidR="00A12EB1" w:rsidRPr="00B16FE5" w:rsidRDefault="00A12EB1" w:rsidP="00A12EB1">
      <w:pPr>
        <w:ind w:firstLine="720"/>
        <w:jc w:val="both"/>
        <w:rPr>
          <w:lang w:val="ro-RO"/>
        </w:rPr>
      </w:pPr>
    </w:p>
    <w:p w:rsidR="00A12EB1" w:rsidRPr="00B16FE5" w:rsidRDefault="00A12EB1" w:rsidP="00A12EB1">
      <w:pPr>
        <w:jc w:val="center"/>
        <w:rPr>
          <w:b/>
          <w:lang w:val="ro-RO"/>
        </w:rPr>
      </w:pPr>
      <w:r w:rsidRPr="00B16FE5">
        <w:rPr>
          <w:b/>
          <w:lang w:val="ro-RO"/>
        </w:rPr>
        <w:t>H o t ă r ă ş t e :</w:t>
      </w:r>
    </w:p>
    <w:p w:rsidR="00A12EB1" w:rsidRPr="00B16FE5" w:rsidRDefault="00A12EB1" w:rsidP="00A12EB1">
      <w:pPr>
        <w:jc w:val="both"/>
        <w:rPr>
          <w:b/>
          <w:lang w:val="ro-RO"/>
        </w:rPr>
      </w:pPr>
      <w:r w:rsidRPr="00B16FE5">
        <w:rPr>
          <w:b/>
          <w:lang w:val="ro-RO"/>
        </w:rPr>
        <w:tab/>
      </w:r>
    </w:p>
    <w:p w:rsidR="001A57B9" w:rsidRDefault="00A12EB1" w:rsidP="001A57B9">
      <w:pPr>
        <w:autoSpaceDE w:val="0"/>
        <w:autoSpaceDN w:val="0"/>
        <w:adjustRightInd w:val="0"/>
        <w:ind w:right="-465"/>
        <w:jc w:val="both"/>
        <w:rPr>
          <w:b/>
          <w:lang w:val="ro-RO"/>
        </w:rPr>
      </w:pPr>
      <w:r>
        <w:rPr>
          <w:lang w:val="ro-RO"/>
        </w:rPr>
        <w:tab/>
      </w:r>
      <w:r w:rsidRPr="00AA7DC3">
        <w:rPr>
          <w:b/>
          <w:lang w:val="ro-RO"/>
        </w:rPr>
        <w:t>Art. 1</w:t>
      </w:r>
      <w:r w:rsidRPr="006A6744">
        <w:rPr>
          <w:lang w:val="ro-RO"/>
        </w:rPr>
        <w:t>.</w:t>
      </w:r>
      <w:r w:rsidRPr="002B01BF">
        <w:rPr>
          <w:lang w:val="ro-RO"/>
        </w:rPr>
        <w:t xml:space="preserve"> </w:t>
      </w:r>
      <w:r>
        <w:rPr>
          <w:lang w:val="ro-RO"/>
        </w:rPr>
        <w:t>Se aprobă</w:t>
      </w:r>
      <w:r w:rsidR="001A57B9" w:rsidRPr="001A57B9">
        <w:rPr>
          <w:b/>
          <w:lang w:val="ro-RO"/>
        </w:rPr>
        <w:t xml:space="preserve"> </w:t>
      </w:r>
      <w:r w:rsidR="001A57B9">
        <w:rPr>
          <w:b/>
          <w:lang w:val="ro-RO"/>
        </w:rPr>
        <w:t>încheierea unui act adițional la contractul de inchiriere nr.84/2014/57759/2014 încheiat de Municipiul Târgu Mureș și Arhiepiscopia Romano Catolică Alba Iulia prin Fundația Statusul Romano Catolic din Transilvania pentru imobilul  situat în Târgu Mureș , str. Mihai Viteazul nr. 15, conform anexei 1, ce face parte din prezenta hotarare.</w:t>
      </w:r>
    </w:p>
    <w:p w:rsidR="001A57B9" w:rsidRPr="009357C1" w:rsidRDefault="001A57B9" w:rsidP="001A57B9">
      <w:pPr>
        <w:autoSpaceDE w:val="0"/>
        <w:autoSpaceDN w:val="0"/>
        <w:adjustRightInd w:val="0"/>
        <w:ind w:right="-465"/>
        <w:jc w:val="both"/>
        <w:rPr>
          <w:bCs/>
          <w:lang w:val="ro-RO"/>
        </w:rPr>
      </w:pPr>
      <w:r>
        <w:rPr>
          <w:b/>
          <w:lang w:val="ro-RO"/>
        </w:rPr>
        <w:tab/>
        <w:t>Art.2. Se aprobă modificarea  convenției de folosință</w:t>
      </w:r>
      <w:r w:rsidR="00B06E7E">
        <w:rPr>
          <w:b/>
          <w:lang w:val="ro-RO"/>
        </w:rPr>
        <w:t xml:space="preserve">, aferentă contractului nr.84 /2014/57759/2014 potrivit anexei nr.2, </w:t>
      </w:r>
      <w:r w:rsidR="00CD679C">
        <w:rPr>
          <w:b/>
          <w:lang w:val="ro-RO"/>
        </w:rPr>
        <w:t>ce face parte din prezenta hot</w:t>
      </w:r>
      <w:r w:rsidR="00D157E9">
        <w:rPr>
          <w:b/>
          <w:lang w:val="ro-RO"/>
        </w:rPr>
        <w:t>ă</w:t>
      </w:r>
      <w:r w:rsidR="00CD679C">
        <w:rPr>
          <w:b/>
          <w:lang w:val="ro-RO"/>
        </w:rPr>
        <w:t>r</w:t>
      </w:r>
      <w:r w:rsidR="00D157E9">
        <w:rPr>
          <w:b/>
          <w:lang w:val="ro-RO"/>
        </w:rPr>
        <w:t>â</w:t>
      </w:r>
      <w:r w:rsidR="00CD679C">
        <w:rPr>
          <w:b/>
          <w:lang w:val="ro-RO"/>
        </w:rPr>
        <w:t>re.</w:t>
      </w:r>
    </w:p>
    <w:p w:rsidR="00A12EB1" w:rsidRDefault="00A12EB1" w:rsidP="00B06E7E">
      <w:pPr>
        <w:ind w:right="-450"/>
        <w:jc w:val="both"/>
        <w:rPr>
          <w:szCs w:val="28"/>
        </w:rPr>
      </w:pPr>
      <w:r w:rsidRPr="00B16FE5">
        <w:rPr>
          <w:b/>
          <w:lang w:val="ro-RO"/>
        </w:rPr>
        <w:lastRenderedPageBreak/>
        <w:tab/>
      </w:r>
      <w:r>
        <w:rPr>
          <w:b/>
          <w:lang w:val="ro-RO"/>
        </w:rPr>
        <w:t>Art. 3</w:t>
      </w:r>
      <w:r w:rsidRPr="00B16FE5">
        <w:rPr>
          <w:b/>
          <w:lang w:val="ro-RO"/>
        </w:rPr>
        <w:t>.</w:t>
      </w:r>
      <w:r>
        <w:rPr>
          <w:b/>
          <w:szCs w:val="28"/>
        </w:rPr>
        <w:t xml:space="preserve"> </w:t>
      </w:r>
      <w:proofErr w:type="gramStart"/>
      <w:r>
        <w:rPr>
          <w:szCs w:val="28"/>
        </w:rPr>
        <w:t xml:space="preserve">Se </w:t>
      </w:r>
      <w:proofErr w:type="spellStart"/>
      <w:r>
        <w:rPr>
          <w:szCs w:val="28"/>
        </w:rPr>
        <w:t>împuterniceşte</w:t>
      </w:r>
      <w:proofErr w:type="spellEnd"/>
      <w:r>
        <w:rPr>
          <w:szCs w:val="28"/>
        </w:rPr>
        <w:t xml:space="preserve"> </w:t>
      </w:r>
      <w:proofErr w:type="spellStart"/>
      <w:r>
        <w:rPr>
          <w:szCs w:val="28"/>
        </w:rPr>
        <w:t>Primarul</w:t>
      </w:r>
      <w:proofErr w:type="spellEnd"/>
      <w:r>
        <w:rPr>
          <w:szCs w:val="28"/>
        </w:rPr>
        <w:t xml:space="preserve"> </w:t>
      </w:r>
      <w:proofErr w:type="spellStart"/>
      <w:r>
        <w:rPr>
          <w:szCs w:val="28"/>
        </w:rPr>
        <w:t>Municipiului</w:t>
      </w:r>
      <w:proofErr w:type="spellEnd"/>
      <w:r>
        <w:rPr>
          <w:szCs w:val="28"/>
        </w:rPr>
        <w:t xml:space="preserve"> </w:t>
      </w:r>
      <w:proofErr w:type="spellStart"/>
      <w:r>
        <w:rPr>
          <w:szCs w:val="28"/>
        </w:rPr>
        <w:t>Târgu-Mureş</w:t>
      </w:r>
      <w:proofErr w:type="spellEnd"/>
      <w:r>
        <w:rPr>
          <w:szCs w:val="28"/>
        </w:rPr>
        <w:t>, dl.</w:t>
      </w:r>
      <w:proofErr w:type="gramEnd"/>
      <w:r w:rsidRPr="004223B8">
        <w:rPr>
          <w:b/>
          <w:lang w:val="ro-RO"/>
        </w:rPr>
        <w:t xml:space="preserve"> </w:t>
      </w:r>
      <w:r w:rsidRPr="00C85141">
        <w:rPr>
          <w:b/>
          <w:lang w:val="ro-RO"/>
        </w:rPr>
        <w:t>S</w:t>
      </w:r>
      <w:r>
        <w:rPr>
          <w:b/>
          <w:lang w:val="ro-RO"/>
        </w:rPr>
        <w:t>óos Zoltán</w:t>
      </w:r>
      <w:r w:rsidR="00D2346E">
        <w:rPr>
          <w:szCs w:val="28"/>
        </w:rPr>
        <w:t xml:space="preserve">, </w:t>
      </w:r>
      <w:proofErr w:type="spellStart"/>
      <w:r w:rsidR="00D2346E">
        <w:rPr>
          <w:szCs w:val="28"/>
        </w:rPr>
        <w:t>să</w:t>
      </w:r>
      <w:proofErr w:type="spellEnd"/>
      <w:r w:rsidR="00D2346E">
        <w:rPr>
          <w:szCs w:val="28"/>
        </w:rPr>
        <w:t xml:space="preserve"> </w:t>
      </w:r>
      <w:proofErr w:type="spellStart"/>
      <w:r w:rsidR="00D2346E">
        <w:rPr>
          <w:szCs w:val="28"/>
        </w:rPr>
        <w:t>semneze</w:t>
      </w:r>
      <w:proofErr w:type="spellEnd"/>
      <w:r w:rsidR="00D2346E">
        <w:rPr>
          <w:szCs w:val="28"/>
        </w:rPr>
        <w:t xml:space="preserve"> </w:t>
      </w:r>
      <w:proofErr w:type="spellStart"/>
      <w:r w:rsidR="00D2346E">
        <w:rPr>
          <w:szCs w:val="28"/>
        </w:rPr>
        <w:t>anexele</w:t>
      </w:r>
      <w:proofErr w:type="spellEnd"/>
      <w:r>
        <w:rPr>
          <w:szCs w:val="28"/>
        </w:rPr>
        <w:t xml:space="preserve"> 1</w:t>
      </w:r>
      <w:r w:rsidR="00D2346E">
        <w:rPr>
          <w:szCs w:val="28"/>
        </w:rPr>
        <w:t xml:space="preserve">si 2 </w:t>
      </w:r>
      <w:r>
        <w:rPr>
          <w:szCs w:val="28"/>
        </w:rPr>
        <w:t xml:space="preserve"> a </w:t>
      </w:r>
      <w:proofErr w:type="spellStart"/>
      <w:r>
        <w:rPr>
          <w:szCs w:val="28"/>
        </w:rPr>
        <w:t>prezentei</w:t>
      </w:r>
      <w:proofErr w:type="spellEnd"/>
      <w:r>
        <w:rPr>
          <w:szCs w:val="28"/>
        </w:rPr>
        <w:t xml:space="preserve"> </w:t>
      </w:r>
      <w:proofErr w:type="spellStart"/>
      <w:r>
        <w:rPr>
          <w:szCs w:val="28"/>
        </w:rPr>
        <w:t>hotărâri</w:t>
      </w:r>
      <w:proofErr w:type="spellEnd"/>
      <w:r>
        <w:rPr>
          <w:szCs w:val="28"/>
        </w:rPr>
        <w:t>.</w:t>
      </w:r>
    </w:p>
    <w:p w:rsidR="00A12EB1" w:rsidRDefault="00A12EB1" w:rsidP="00A12EB1">
      <w:pPr>
        <w:ind w:firstLine="720"/>
        <w:jc w:val="both"/>
        <w:rPr>
          <w:lang w:val="ro-RO"/>
        </w:rPr>
      </w:pPr>
      <w:r w:rsidRPr="004223B8">
        <w:rPr>
          <w:b/>
          <w:lang w:val="ro-RO"/>
        </w:rPr>
        <w:t>Art.4</w:t>
      </w:r>
      <w:r>
        <w:rPr>
          <w:lang w:val="ro-RO"/>
        </w:rPr>
        <w:t xml:space="preserve"> </w:t>
      </w:r>
      <w:r w:rsidRPr="00B16FE5">
        <w:rPr>
          <w:lang w:val="ro-RO"/>
        </w:rPr>
        <w:t xml:space="preserve">Cu ducerea la îndeplinire a prevederilor prezentei hotărâri se </w:t>
      </w:r>
      <w:r>
        <w:rPr>
          <w:lang w:val="ro-RO"/>
        </w:rPr>
        <w:t>însărcinează Primarul Municipiului Târgu Mureș, prin executivul reprezentant de Direcţia Şcoli.</w:t>
      </w:r>
    </w:p>
    <w:p w:rsidR="00A12EB1" w:rsidRDefault="00A12EB1" w:rsidP="00A12EB1">
      <w:pPr>
        <w:ind w:right="-9"/>
        <w:jc w:val="both"/>
        <w:rPr>
          <w:lang w:val="ro-RO"/>
        </w:rPr>
      </w:pPr>
      <w:r>
        <w:rPr>
          <w:lang w:val="ro-RO"/>
        </w:rPr>
        <w:tab/>
      </w:r>
      <w:r>
        <w:rPr>
          <w:sz w:val="28"/>
          <w:szCs w:val="28"/>
          <w:lang w:val="ro-RO"/>
        </w:rPr>
        <w:t xml:space="preserve"> </w:t>
      </w:r>
      <w:r>
        <w:rPr>
          <w:b/>
          <w:lang w:val="ro-RO"/>
        </w:rPr>
        <w:t>Art.5</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rsidR="00A12EB1" w:rsidRDefault="00A12EB1" w:rsidP="00A12EB1">
      <w:pPr>
        <w:ind w:right="-9"/>
        <w:jc w:val="both"/>
        <w:rPr>
          <w:lang w:val="ro-RO"/>
        </w:rPr>
      </w:pPr>
      <w:r>
        <w:rPr>
          <w:lang w:val="ro-RO"/>
        </w:rPr>
        <w:tab/>
      </w:r>
      <w:r w:rsidRPr="004223B8">
        <w:rPr>
          <w:b/>
          <w:lang w:val="ro-RO"/>
        </w:rPr>
        <w:t>Art.6</w:t>
      </w:r>
      <w:r>
        <w:rPr>
          <w:lang w:val="ro-RO"/>
        </w:rPr>
        <w:t>. Prezenta hotărâre se comunică :</w:t>
      </w:r>
    </w:p>
    <w:p w:rsidR="00A12EB1" w:rsidRDefault="00A12EB1" w:rsidP="00A12EB1">
      <w:pPr>
        <w:ind w:right="-9"/>
        <w:jc w:val="both"/>
        <w:rPr>
          <w:lang w:val="ro-RO"/>
        </w:rPr>
      </w:pPr>
      <w:r>
        <w:rPr>
          <w:lang w:val="ro-RO"/>
        </w:rPr>
        <w:t>- Directiei Școli</w:t>
      </w:r>
    </w:p>
    <w:p w:rsidR="00A12EB1" w:rsidRDefault="00A12EB1" w:rsidP="00A12EB1">
      <w:pPr>
        <w:ind w:right="-9"/>
        <w:jc w:val="both"/>
        <w:rPr>
          <w:lang w:val="ro-RO"/>
        </w:rPr>
      </w:pPr>
      <w:r>
        <w:rPr>
          <w:lang w:val="ro-RO"/>
        </w:rPr>
        <w:t>- Liceului teologic Romano Catolic II.” Rakoczi Ferenc”</w:t>
      </w:r>
    </w:p>
    <w:p w:rsidR="00A12EB1" w:rsidRDefault="00A12EB1" w:rsidP="00A12EB1">
      <w:pPr>
        <w:ind w:right="-9"/>
        <w:jc w:val="both"/>
        <w:rPr>
          <w:lang w:val="ro-RO"/>
        </w:rPr>
      </w:pPr>
      <w:r>
        <w:rPr>
          <w:lang w:val="ro-RO"/>
        </w:rPr>
        <w:t>- Colegiului Național Unirea</w:t>
      </w:r>
    </w:p>
    <w:p w:rsidR="00A12EB1" w:rsidRPr="00FA4B1C" w:rsidRDefault="00A12EB1" w:rsidP="00A12EB1">
      <w:pPr>
        <w:ind w:right="-9"/>
        <w:jc w:val="both"/>
        <w:rPr>
          <w:lang w:val="ro-RO"/>
        </w:rPr>
      </w:pPr>
      <w:r>
        <w:rPr>
          <w:lang w:val="ro-RO"/>
        </w:rPr>
        <w:t xml:space="preserve">-  Fundației ”Statusul Romano Catolic din Transilvania” </w:t>
      </w:r>
    </w:p>
    <w:p w:rsidR="00A12EB1" w:rsidRDefault="00A12EB1" w:rsidP="00A12EB1">
      <w:pPr>
        <w:jc w:val="both"/>
        <w:rPr>
          <w:b/>
          <w:lang w:val="ro-RO"/>
        </w:rPr>
      </w:pPr>
      <w:r>
        <w:rPr>
          <w:lang w:val="ro-RO"/>
        </w:rPr>
        <w:tab/>
      </w:r>
      <w:r>
        <w:rPr>
          <w:lang w:val="ro-RO"/>
        </w:rPr>
        <w:tab/>
      </w:r>
      <w:r>
        <w:rPr>
          <w:lang w:val="ro-RO"/>
        </w:rPr>
        <w:tab/>
      </w:r>
      <w:r>
        <w:rPr>
          <w:lang w:val="ro-RO"/>
        </w:rPr>
        <w:tab/>
      </w:r>
      <w:r w:rsidRPr="00B16FE5">
        <w:rPr>
          <w:b/>
          <w:lang w:val="ro-RO"/>
        </w:rPr>
        <w:t xml:space="preserve"> </w:t>
      </w:r>
    </w:p>
    <w:p w:rsidR="00A12EB1" w:rsidRDefault="00A12EB1" w:rsidP="00A12EB1">
      <w:pPr>
        <w:jc w:val="both"/>
        <w:rPr>
          <w:b/>
          <w:lang w:val="ro-RO"/>
        </w:rPr>
      </w:pPr>
    </w:p>
    <w:p w:rsidR="00A12EB1" w:rsidRDefault="00A12EB1" w:rsidP="00A12EB1">
      <w:pPr>
        <w:jc w:val="both"/>
        <w:rPr>
          <w:b/>
          <w:lang w:val="ro-RO"/>
        </w:rPr>
      </w:pPr>
    </w:p>
    <w:p w:rsidR="00A12EB1" w:rsidRDefault="00A12EB1" w:rsidP="00A12EB1">
      <w:pPr>
        <w:jc w:val="both"/>
        <w:rPr>
          <w:b/>
          <w:lang w:val="ro-RO"/>
        </w:rPr>
      </w:pPr>
    </w:p>
    <w:p w:rsidR="00A12EB1" w:rsidRDefault="00A12EB1" w:rsidP="00A12EB1">
      <w:pPr>
        <w:jc w:val="both"/>
        <w:rPr>
          <w:b/>
          <w:lang w:val="ro-RO"/>
        </w:rPr>
      </w:pPr>
    </w:p>
    <w:p w:rsidR="00A12EB1" w:rsidRPr="00561AF5" w:rsidRDefault="00A12EB1" w:rsidP="00A12EB1">
      <w:pPr>
        <w:jc w:val="both"/>
        <w:rPr>
          <w:lang w:val="ro-RO"/>
        </w:rPr>
      </w:pPr>
    </w:p>
    <w:p w:rsidR="00A12EB1" w:rsidRDefault="00A12EB1" w:rsidP="00A12EB1">
      <w:pPr>
        <w:jc w:val="center"/>
        <w:rPr>
          <w:rFonts w:cs="Tahoma"/>
        </w:rPr>
      </w:pPr>
    </w:p>
    <w:p w:rsidR="00A12EB1" w:rsidRPr="00561AF5" w:rsidRDefault="00A12EB1" w:rsidP="00A12EB1">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rsidR="00A12EB1" w:rsidRPr="00561AF5" w:rsidRDefault="00A12EB1" w:rsidP="00A12EB1">
      <w:pPr>
        <w:jc w:val="center"/>
        <w:rPr>
          <w:rFonts w:cs="Tahoma"/>
          <w:b/>
          <w:bCs/>
        </w:rPr>
      </w:pPr>
      <w:proofErr w:type="spellStart"/>
      <w:r>
        <w:rPr>
          <w:rFonts w:cs="Tahoma"/>
          <w:b/>
          <w:bCs/>
        </w:rPr>
        <w:t>Secretar</w:t>
      </w:r>
      <w:proofErr w:type="spellEnd"/>
      <w:r>
        <w:rPr>
          <w:rFonts w:cs="Tahoma"/>
          <w:b/>
          <w:bCs/>
        </w:rPr>
        <w:t xml:space="preserve"> General </w:t>
      </w:r>
      <w:proofErr w:type="gramStart"/>
      <w:r>
        <w:rPr>
          <w:rFonts w:cs="Tahoma"/>
          <w:b/>
          <w:bCs/>
        </w:rPr>
        <w:t xml:space="preserve">al  </w:t>
      </w:r>
      <w:proofErr w:type="spellStart"/>
      <w:r>
        <w:rPr>
          <w:rFonts w:cs="Tahoma"/>
          <w:b/>
          <w:bCs/>
        </w:rPr>
        <w:t>M</w:t>
      </w:r>
      <w:r w:rsidRPr="00561AF5">
        <w:rPr>
          <w:rFonts w:cs="Tahoma"/>
          <w:b/>
          <w:bCs/>
        </w:rPr>
        <w:t>unicipiului</w:t>
      </w:r>
      <w:proofErr w:type="spellEnd"/>
      <w:proofErr w:type="gramEnd"/>
      <w:r w:rsidRPr="00561AF5">
        <w:rPr>
          <w:rFonts w:cs="Tahoma"/>
          <w:b/>
          <w:bCs/>
        </w:rPr>
        <w:t xml:space="preserve"> </w:t>
      </w:r>
      <w:proofErr w:type="spellStart"/>
      <w:r w:rsidRPr="00561AF5">
        <w:rPr>
          <w:rFonts w:cs="Tahoma"/>
          <w:b/>
          <w:bCs/>
        </w:rPr>
        <w:t>Tîrgu</w:t>
      </w:r>
      <w:proofErr w:type="spellEnd"/>
      <w:r w:rsidRPr="00561AF5">
        <w:rPr>
          <w:rFonts w:cs="Tahoma"/>
          <w:b/>
          <w:bCs/>
        </w:rPr>
        <w:t xml:space="preserve"> </w:t>
      </w:r>
      <w:proofErr w:type="spellStart"/>
      <w:r w:rsidRPr="00561AF5">
        <w:rPr>
          <w:rFonts w:cs="Tahoma"/>
          <w:b/>
          <w:bCs/>
        </w:rPr>
        <w:t>Mureş</w:t>
      </w:r>
      <w:proofErr w:type="spellEnd"/>
    </w:p>
    <w:p w:rsidR="00A12EB1" w:rsidRPr="00561AF5" w:rsidRDefault="00A12EB1" w:rsidP="00A12EB1">
      <w:pPr>
        <w:jc w:val="center"/>
        <w:rPr>
          <w:rFonts w:cs="Tahoma"/>
          <w:b/>
          <w:bCs/>
        </w:rPr>
      </w:pPr>
    </w:p>
    <w:p w:rsidR="00A12EB1" w:rsidRDefault="00A12EB1" w:rsidP="00A12EB1">
      <w:pPr>
        <w:jc w:val="center"/>
        <w:rPr>
          <w:rFonts w:cs="Tahoma"/>
          <w:b/>
          <w:bCs/>
        </w:rPr>
      </w:pPr>
      <w:r>
        <w:rPr>
          <w:rFonts w:cs="Tahoma"/>
          <w:b/>
          <w:bCs/>
        </w:rPr>
        <w:t>BÂTA ANCA VOICHIȚA</w:t>
      </w:r>
    </w:p>
    <w:p w:rsidR="00A12EB1" w:rsidRDefault="00A12EB1" w:rsidP="00A12EB1">
      <w:pPr>
        <w:jc w:val="center"/>
        <w:rPr>
          <w:rFonts w:cs="Tahoma"/>
          <w:b/>
          <w:bCs/>
          <w:lang w:val="ro-RO"/>
        </w:rPr>
      </w:pPr>
    </w:p>
    <w:p w:rsidR="00A12EB1" w:rsidRDefault="00A12EB1" w:rsidP="00A12EB1">
      <w:pPr>
        <w:jc w:val="both"/>
        <w:rPr>
          <w:rFonts w:cs="Tahoma"/>
          <w:b/>
          <w:bCs/>
          <w:lang w:val="ro-RO"/>
        </w:rPr>
      </w:pPr>
    </w:p>
    <w:p w:rsidR="00A12EB1" w:rsidRDefault="00A12EB1" w:rsidP="00A12EB1">
      <w:pPr>
        <w:jc w:val="both"/>
        <w:rPr>
          <w:rFonts w:cs="Tahoma"/>
          <w:b/>
          <w:bCs/>
          <w:lang w:val="ro-RO"/>
        </w:rPr>
      </w:pPr>
    </w:p>
    <w:p w:rsidR="00A12EB1" w:rsidRDefault="00A12EB1" w:rsidP="00A12EB1">
      <w:pPr>
        <w:pStyle w:val="Heading1"/>
        <w:ind w:left="-540" w:right="-540"/>
        <w:rPr>
          <w:b w:val="0"/>
          <w:sz w:val="24"/>
        </w:rPr>
      </w:pPr>
    </w:p>
    <w:p w:rsidR="00A12EB1" w:rsidRDefault="00A12EB1" w:rsidP="00A12EB1">
      <w:pPr>
        <w:pStyle w:val="Heading1"/>
        <w:ind w:left="-540" w:right="-540"/>
        <w:rPr>
          <w:b w:val="0"/>
          <w:sz w:val="24"/>
        </w:rPr>
      </w:pPr>
    </w:p>
    <w:p w:rsidR="00A12EB1" w:rsidRDefault="00A12EB1" w:rsidP="00A12EB1">
      <w:pPr>
        <w:pStyle w:val="Heading1"/>
        <w:ind w:left="-540" w:right="-540"/>
        <w:rPr>
          <w:b w:val="0"/>
          <w:sz w:val="24"/>
        </w:rPr>
      </w:pPr>
    </w:p>
    <w:p w:rsidR="00A12EB1" w:rsidRDefault="00A12EB1" w:rsidP="00A12EB1">
      <w:pPr>
        <w:pStyle w:val="Heading1"/>
        <w:ind w:left="-540" w:right="-540"/>
        <w:rPr>
          <w:b w:val="0"/>
          <w:sz w:val="24"/>
        </w:rPr>
      </w:pPr>
    </w:p>
    <w:p w:rsidR="00A12EB1" w:rsidRDefault="00A12EB1" w:rsidP="00A12EB1">
      <w:pPr>
        <w:pStyle w:val="Heading1"/>
        <w:ind w:left="-540" w:right="-540"/>
        <w:rPr>
          <w:b w:val="0"/>
          <w:sz w:val="24"/>
        </w:rPr>
      </w:pPr>
    </w:p>
    <w:p w:rsidR="00A12EB1" w:rsidRDefault="00A12EB1" w:rsidP="00A12EB1">
      <w:pPr>
        <w:pStyle w:val="Heading1"/>
        <w:ind w:left="-540" w:right="-540"/>
        <w:rPr>
          <w:b w:val="0"/>
          <w:sz w:val="24"/>
        </w:rPr>
      </w:pPr>
    </w:p>
    <w:p w:rsidR="00A12EB1" w:rsidRDefault="00A12EB1" w:rsidP="00A12EB1">
      <w:pPr>
        <w:pStyle w:val="Heading1"/>
        <w:ind w:left="-540" w:right="-540"/>
        <w:rPr>
          <w:b w:val="0"/>
          <w:sz w:val="24"/>
        </w:rPr>
      </w:pPr>
    </w:p>
    <w:p w:rsidR="00A12EB1" w:rsidRDefault="00A12EB1" w:rsidP="00A12EB1">
      <w:pPr>
        <w:pStyle w:val="Heading1"/>
        <w:ind w:left="-540" w:right="-540"/>
        <w:rPr>
          <w:b w:val="0"/>
          <w:sz w:val="24"/>
        </w:rPr>
      </w:pPr>
    </w:p>
    <w:p w:rsidR="00A12EB1" w:rsidRPr="007427F0" w:rsidRDefault="00A12EB1" w:rsidP="00A12EB1">
      <w:pPr>
        <w:rPr>
          <w:lang w:val="ro-RO"/>
        </w:rPr>
      </w:pPr>
    </w:p>
    <w:p w:rsidR="00A12EB1" w:rsidRDefault="00A12EB1" w:rsidP="00A12EB1"/>
    <w:p w:rsidR="00A12EB1" w:rsidRPr="00C34921" w:rsidRDefault="00A12EB1" w:rsidP="00A12EB1">
      <w:pPr>
        <w:rPr>
          <w:lang w:val="ro-RO"/>
        </w:rPr>
      </w:pPr>
    </w:p>
    <w:p w:rsidR="00A12EB1" w:rsidRDefault="00A12EB1" w:rsidP="00A12EB1"/>
    <w:p w:rsidR="00A12EB1" w:rsidRDefault="00A12EB1" w:rsidP="00A12EB1">
      <w:pPr>
        <w:ind w:left="-540" w:firstLine="720"/>
        <w:rPr>
          <w:b/>
          <w:bCs/>
          <w:sz w:val="28"/>
          <w:szCs w:val="28"/>
          <w:lang w:val="ro-RO"/>
        </w:rPr>
      </w:pPr>
    </w:p>
    <w:p w:rsidR="00A12EB1" w:rsidRDefault="00A12EB1" w:rsidP="00A12EB1">
      <w:pPr>
        <w:ind w:left="-540" w:firstLine="720"/>
        <w:rPr>
          <w:b/>
          <w:bCs/>
          <w:sz w:val="28"/>
          <w:szCs w:val="28"/>
          <w:lang w:val="ro-RO"/>
        </w:rPr>
      </w:pPr>
    </w:p>
    <w:p w:rsidR="00CD679C" w:rsidRDefault="00CD679C" w:rsidP="00A12EB1">
      <w:pPr>
        <w:ind w:left="-540" w:firstLine="720"/>
        <w:rPr>
          <w:b/>
          <w:bCs/>
          <w:sz w:val="28"/>
          <w:szCs w:val="28"/>
          <w:lang w:val="ro-RO"/>
        </w:rPr>
      </w:pPr>
    </w:p>
    <w:p w:rsidR="00CD679C" w:rsidRDefault="00CD679C" w:rsidP="00A12EB1">
      <w:pPr>
        <w:ind w:left="-540" w:firstLine="720"/>
        <w:rPr>
          <w:b/>
          <w:bCs/>
          <w:sz w:val="28"/>
          <w:szCs w:val="28"/>
          <w:lang w:val="ro-RO"/>
        </w:rPr>
      </w:pPr>
    </w:p>
    <w:p w:rsidR="00A12EB1" w:rsidRDefault="00A12EB1" w:rsidP="00A12EB1">
      <w:pPr>
        <w:ind w:left="-540" w:firstLine="720"/>
        <w:rPr>
          <w:b/>
          <w:bCs/>
          <w:sz w:val="28"/>
          <w:szCs w:val="28"/>
          <w:lang w:val="ro-RO"/>
        </w:rPr>
      </w:pPr>
    </w:p>
    <w:p w:rsidR="00A12EB1" w:rsidRDefault="00A12EB1" w:rsidP="00A12EB1">
      <w:pPr>
        <w:ind w:left="-540" w:firstLine="720"/>
        <w:rPr>
          <w:b/>
          <w:bCs/>
          <w:sz w:val="28"/>
          <w:szCs w:val="28"/>
          <w:lang w:val="ro-RO"/>
        </w:rPr>
      </w:pPr>
    </w:p>
    <w:p w:rsidR="00A12EB1" w:rsidRDefault="00D2346E" w:rsidP="00A12EB1">
      <w:pPr>
        <w:ind w:left="-540" w:firstLine="720"/>
        <w:rPr>
          <w:b/>
          <w:bCs/>
          <w:sz w:val="28"/>
          <w:szCs w:val="28"/>
          <w:lang w:val="ro-RO"/>
        </w:rPr>
      </w:pPr>
      <w:r>
        <w:rPr>
          <w:b/>
          <w:bCs/>
          <w:sz w:val="28"/>
          <w:szCs w:val="28"/>
          <w:lang w:val="ro-RO"/>
        </w:rPr>
        <w:lastRenderedPageBreak/>
        <w:t>Anexa 1, la HCL nr.____________</w:t>
      </w:r>
    </w:p>
    <w:p w:rsidR="000C3DB6" w:rsidRPr="000C3DB6" w:rsidRDefault="000C3DB6" w:rsidP="000C3DB6">
      <w:pPr>
        <w:ind w:left="1416" w:firstLine="708"/>
        <w:rPr>
          <w:bCs/>
          <w:lang w:val="ro-RO"/>
        </w:rPr>
      </w:pPr>
      <w:r w:rsidRPr="000C3DB6">
        <w:rPr>
          <w:b/>
          <w:bCs/>
          <w:lang w:val="ro-RO"/>
        </w:rPr>
        <w:tab/>
      </w:r>
      <w:r w:rsidRPr="000C3DB6">
        <w:rPr>
          <w:b/>
          <w:bCs/>
          <w:lang w:val="ro-RO"/>
        </w:rPr>
        <w:tab/>
      </w:r>
      <w:r w:rsidRPr="000C3DB6">
        <w:rPr>
          <w:b/>
          <w:bCs/>
          <w:lang w:val="ro-RO"/>
        </w:rPr>
        <w:tab/>
      </w:r>
      <w:r w:rsidRPr="000C3DB6">
        <w:rPr>
          <w:b/>
          <w:bCs/>
          <w:lang w:val="ro-RO"/>
        </w:rPr>
        <w:tab/>
      </w:r>
      <w:r w:rsidRPr="000C3DB6">
        <w:rPr>
          <w:b/>
          <w:bCs/>
          <w:lang w:val="ro-RO"/>
        </w:rPr>
        <w:tab/>
      </w:r>
    </w:p>
    <w:p w:rsidR="000C3DB6" w:rsidRPr="000C3DB6" w:rsidRDefault="00E24268" w:rsidP="000C3DB6">
      <w:pPr>
        <w:ind w:left="1416" w:firstLine="708"/>
        <w:rPr>
          <w:b/>
          <w:bCs/>
          <w:lang w:val="ro-RO"/>
        </w:rPr>
      </w:pPr>
      <w:r>
        <w:rPr>
          <w:b/>
          <w:bCs/>
          <w:lang w:val="ro-RO"/>
        </w:rPr>
        <w:t xml:space="preserve">ACT ADITIONAL NR.1 la </w:t>
      </w:r>
      <w:r w:rsidR="000C3DB6" w:rsidRPr="000C3DB6">
        <w:rPr>
          <w:b/>
          <w:bCs/>
          <w:lang w:val="ro-RO"/>
        </w:rPr>
        <w:t>CONTRACT</w:t>
      </w:r>
      <w:r>
        <w:rPr>
          <w:b/>
          <w:bCs/>
          <w:lang w:val="ro-RO"/>
        </w:rPr>
        <w:t>UL</w:t>
      </w:r>
      <w:r w:rsidR="000C3DB6" w:rsidRPr="000C3DB6">
        <w:rPr>
          <w:b/>
          <w:bCs/>
          <w:lang w:val="ro-RO"/>
        </w:rPr>
        <w:t xml:space="preserve">  DE  INCHIRIERE </w:t>
      </w:r>
    </w:p>
    <w:p w:rsidR="000C3DB6" w:rsidRPr="000C3DB6" w:rsidRDefault="000C3DB6" w:rsidP="000C3DB6">
      <w:pPr>
        <w:jc w:val="center"/>
        <w:rPr>
          <w:lang w:val="ro-RO"/>
        </w:rPr>
      </w:pPr>
      <w:r w:rsidRPr="000C3DB6">
        <w:rPr>
          <w:lang w:val="ro-RO"/>
        </w:rPr>
        <w:t>Nr.</w:t>
      </w:r>
      <w:r w:rsidR="00276DCB">
        <w:rPr>
          <w:lang w:val="ro-RO"/>
        </w:rPr>
        <w:t>84</w:t>
      </w:r>
      <w:r w:rsidRPr="000C3DB6">
        <w:rPr>
          <w:lang w:val="ro-RO"/>
        </w:rPr>
        <w:t>/2014 –Locator,  Nr.</w:t>
      </w:r>
      <w:r w:rsidR="00276DCB">
        <w:rPr>
          <w:lang w:val="ro-RO"/>
        </w:rPr>
        <w:t xml:space="preserve">57759/ </w:t>
      </w:r>
      <w:r w:rsidRPr="000C3DB6">
        <w:rPr>
          <w:lang w:val="ro-RO"/>
        </w:rPr>
        <w:t xml:space="preserve">2014 Locatar  </w:t>
      </w:r>
    </w:p>
    <w:p w:rsidR="000C3DB6" w:rsidRPr="000C3DB6" w:rsidRDefault="000C3DB6" w:rsidP="000C3DB6">
      <w:pPr>
        <w:jc w:val="both"/>
        <w:rPr>
          <w:lang w:val="ro-RO"/>
        </w:rPr>
      </w:pPr>
    </w:p>
    <w:p w:rsidR="000C3DB6" w:rsidRPr="000C3DB6" w:rsidRDefault="000C3DB6" w:rsidP="000C3DB6">
      <w:pPr>
        <w:jc w:val="both"/>
        <w:rPr>
          <w:lang w:val="ro-RO"/>
        </w:rPr>
      </w:pPr>
    </w:p>
    <w:p w:rsidR="000C3DB6" w:rsidRPr="000C3DB6" w:rsidRDefault="000C3DB6" w:rsidP="000C3DB6">
      <w:pPr>
        <w:tabs>
          <w:tab w:val="left" w:pos="9180"/>
        </w:tabs>
        <w:ind w:left="-450" w:right="-720"/>
        <w:jc w:val="both"/>
        <w:rPr>
          <w:lang w:val="ro-RO"/>
        </w:rPr>
      </w:pPr>
      <w:r w:rsidRPr="000C3DB6">
        <w:rPr>
          <w:b/>
          <w:bCs/>
          <w:lang w:val="ro-RO"/>
        </w:rPr>
        <w:t>I. Încheiat între</w:t>
      </w:r>
      <w:r w:rsidRPr="000C3DB6">
        <w:rPr>
          <w:lang w:val="ro-RO"/>
        </w:rPr>
        <w:t>:</w:t>
      </w:r>
    </w:p>
    <w:p w:rsidR="000C3DB6" w:rsidRPr="000C3DB6" w:rsidRDefault="000C3DB6" w:rsidP="000C3DB6">
      <w:pPr>
        <w:ind w:left="-450" w:right="-630" w:firstLine="1158"/>
        <w:jc w:val="both"/>
        <w:rPr>
          <w:lang w:val="ro-RO"/>
        </w:rPr>
      </w:pPr>
      <w:r w:rsidRPr="000C3DB6">
        <w:rPr>
          <w:b/>
          <w:bCs/>
          <w:lang w:val="ro-RO"/>
        </w:rPr>
        <w:t>1. ARHIEPISCOPIA ROMANO-CATOLICĂ ALBA-IULIA, prin FUNDAŢIA STATUSUL ROMANO – CATOLIC DIN TRANSILVANIA</w:t>
      </w:r>
      <w:r w:rsidRPr="000C3DB6">
        <w:rPr>
          <w:lang w:val="ro-RO"/>
        </w:rPr>
        <w:t xml:space="preserve">, cu sediul în Cluj Napoca, str. A. Einstein, nr.2, jud. Cluj având cod fiscal 18241796 reprezentată prin preşedinte-arhiepiscop </w:t>
      </w:r>
      <w:r w:rsidR="00276DCB">
        <w:rPr>
          <w:b/>
          <w:lang w:val="ro-RO"/>
        </w:rPr>
        <w:t>KOVACS GERGELY</w:t>
      </w:r>
      <w:r w:rsidRPr="000C3DB6">
        <w:rPr>
          <w:lang w:val="ro-RO"/>
        </w:rPr>
        <w:t>, în calitate de</w:t>
      </w:r>
      <w:r w:rsidRPr="000C3DB6">
        <w:rPr>
          <w:b/>
          <w:bCs/>
          <w:lang w:val="ro-RO"/>
        </w:rPr>
        <w:t xml:space="preserve"> LOCATOR</w:t>
      </w:r>
      <w:r w:rsidRPr="000C3DB6">
        <w:rPr>
          <w:lang w:val="ro-RO"/>
        </w:rPr>
        <w:t>, pe de o parte, iar de altă parte</w:t>
      </w:r>
    </w:p>
    <w:p w:rsidR="000C3DB6" w:rsidRDefault="000C3DB6" w:rsidP="000C3DB6">
      <w:pPr>
        <w:ind w:left="-540" w:right="-630" w:firstLine="1248"/>
        <w:jc w:val="both"/>
        <w:rPr>
          <w:b/>
          <w:bCs/>
          <w:lang w:val="ro-RO"/>
        </w:rPr>
      </w:pPr>
      <w:r w:rsidRPr="000C3DB6">
        <w:rPr>
          <w:b/>
          <w:bCs/>
          <w:lang w:val="ro-RO"/>
        </w:rPr>
        <w:t xml:space="preserve">2.MUNICIPIUL TÎRGU MUREŞ, </w:t>
      </w:r>
      <w:r w:rsidRPr="000C3DB6">
        <w:rPr>
          <w:lang w:val="ro-RO"/>
        </w:rPr>
        <w:t xml:space="preserve">cu sediul în Tg.- Mureş, P-ţa Victoriei nr.3, jud.Mureş, reprezentat de </w:t>
      </w:r>
      <w:r w:rsidR="00276DCB">
        <w:rPr>
          <w:lang w:val="ro-RO"/>
        </w:rPr>
        <w:t>SOÓS ZOLTÁN</w:t>
      </w:r>
      <w:r w:rsidRPr="000C3DB6">
        <w:rPr>
          <w:lang w:val="ro-RO"/>
        </w:rPr>
        <w:t xml:space="preserve"> </w:t>
      </w:r>
      <w:r w:rsidRPr="000C3DB6">
        <w:rPr>
          <w:b/>
          <w:bCs/>
          <w:lang w:val="ro-RO"/>
        </w:rPr>
        <w:t xml:space="preserve">primar </w:t>
      </w:r>
      <w:r w:rsidRPr="000C3DB6">
        <w:rPr>
          <w:lang w:val="ro-RO"/>
        </w:rPr>
        <w:t xml:space="preserve">şi </w:t>
      </w:r>
      <w:r w:rsidR="00276DCB">
        <w:rPr>
          <w:b/>
          <w:bCs/>
          <w:lang w:val="ro-RO"/>
        </w:rPr>
        <w:t>CRĂCIUN IOAN FLORIN</w:t>
      </w:r>
      <w:r w:rsidRPr="000C3DB6">
        <w:rPr>
          <w:lang w:val="ro-RO"/>
        </w:rPr>
        <w:t xml:space="preserve">, </w:t>
      </w:r>
      <w:r w:rsidRPr="000C3DB6">
        <w:rPr>
          <w:b/>
          <w:bCs/>
          <w:lang w:val="ro-RO"/>
        </w:rPr>
        <w:t>director economic</w:t>
      </w:r>
      <w:r w:rsidRPr="000C3DB6">
        <w:rPr>
          <w:lang w:val="ro-RO"/>
        </w:rPr>
        <w:t xml:space="preserve"> în calitate de </w:t>
      </w:r>
      <w:r w:rsidRPr="000C3DB6">
        <w:rPr>
          <w:b/>
          <w:bCs/>
          <w:lang w:val="ro-RO"/>
        </w:rPr>
        <w:t xml:space="preserve">CHIRIAŞ-LOCATAR, </w:t>
      </w:r>
      <w:r w:rsidR="008F1837">
        <w:rPr>
          <w:b/>
          <w:bCs/>
          <w:lang w:val="ro-RO"/>
        </w:rPr>
        <w:t xml:space="preserve"> </w:t>
      </w:r>
    </w:p>
    <w:p w:rsidR="007857C2" w:rsidRPr="000C3DB6" w:rsidRDefault="008F1837" w:rsidP="007857C2">
      <w:pPr>
        <w:tabs>
          <w:tab w:val="decimal" w:pos="90"/>
        </w:tabs>
        <w:ind w:right="-630" w:hanging="630"/>
        <w:jc w:val="both"/>
        <w:rPr>
          <w:lang w:val="ro-RO"/>
        </w:rPr>
      </w:pPr>
      <w:r>
        <w:rPr>
          <w:b/>
          <w:bCs/>
          <w:lang w:val="ro-RO"/>
        </w:rPr>
        <w:t>În temeiul dispozitiilor art.</w:t>
      </w:r>
      <w:r w:rsidR="007857C2" w:rsidRPr="007857C2">
        <w:rPr>
          <w:b/>
          <w:bCs/>
          <w:lang w:val="ro-RO"/>
        </w:rPr>
        <w:t xml:space="preserve"> </w:t>
      </w:r>
      <w:r w:rsidR="007857C2" w:rsidRPr="000C3DB6">
        <w:rPr>
          <w:b/>
          <w:bCs/>
          <w:lang w:val="ro-RO"/>
        </w:rPr>
        <w:t xml:space="preserve">XII. </w:t>
      </w:r>
      <w:r w:rsidR="007857C2">
        <w:rPr>
          <w:b/>
          <w:bCs/>
          <w:lang w:val="ro-RO"/>
        </w:rPr>
        <w:t xml:space="preserve"> Pct. 27, din contract convin la încheierea prezentului act adiţional după cum urmează :</w:t>
      </w:r>
      <w:r w:rsidR="007857C2" w:rsidRPr="000C3DB6">
        <w:rPr>
          <w:lang w:val="ro-RO"/>
        </w:rPr>
        <w:t xml:space="preserve"> </w:t>
      </w:r>
    </w:p>
    <w:p w:rsidR="008F1837" w:rsidRPr="000C3DB6" w:rsidRDefault="00713B2D" w:rsidP="000C3DB6">
      <w:pPr>
        <w:ind w:left="-540" w:right="-630" w:firstLine="1248"/>
        <w:jc w:val="both"/>
        <w:rPr>
          <w:lang w:val="ro-RO"/>
        </w:rPr>
      </w:pPr>
      <w:r>
        <w:rPr>
          <w:lang w:val="ro-RO"/>
        </w:rPr>
        <w:t xml:space="preserve">Se </w:t>
      </w:r>
      <w:r w:rsidR="00CF6DAB">
        <w:rPr>
          <w:lang w:val="ro-RO"/>
        </w:rPr>
        <w:t>completează</w:t>
      </w:r>
      <w:r w:rsidR="00440264">
        <w:rPr>
          <w:lang w:val="ro-RO"/>
        </w:rPr>
        <w:t xml:space="preserve"> cap II în sensul actualizării datelor de carte funciară a imobilului ce face obiectul prezentului contract, astfel</w:t>
      </w:r>
      <w:r>
        <w:rPr>
          <w:lang w:val="ro-RO"/>
        </w:rPr>
        <w:t>:</w:t>
      </w:r>
    </w:p>
    <w:p w:rsidR="000C3DB6" w:rsidRPr="000C3DB6" w:rsidRDefault="000C3DB6" w:rsidP="000C3DB6">
      <w:pPr>
        <w:ind w:left="-630" w:right="-810"/>
        <w:jc w:val="both"/>
        <w:rPr>
          <w:lang w:val="ro-RO"/>
        </w:rPr>
      </w:pPr>
    </w:p>
    <w:p w:rsidR="000C3DB6" w:rsidRPr="000C3DB6" w:rsidRDefault="000E784C" w:rsidP="000C3DB6">
      <w:pPr>
        <w:ind w:left="-630" w:right="-810" w:firstLine="1338"/>
        <w:jc w:val="both"/>
        <w:rPr>
          <w:lang w:val="ro-RO"/>
        </w:rPr>
      </w:pPr>
      <w:r>
        <w:rPr>
          <w:b/>
          <w:bCs/>
          <w:lang w:val="ro-RO"/>
        </w:rPr>
        <w:t xml:space="preserve">” </w:t>
      </w:r>
      <w:r w:rsidR="000C3DB6" w:rsidRPr="000C3DB6">
        <w:rPr>
          <w:b/>
          <w:bCs/>
          <w:lang w:val="ro-RO"/>
        </w:rPr>
        <w:t>II. OBIECTUL CONTRACTULUI</w:t>
      </w:r>
    </w:p>
    <w:p w:rsidR="000C3DB6" w:rsidRPr="000C3DB6" w:rsidRDefault="000C3DB6" w:rsidP="000C3DB6">
      <w:pPr>
        <w:ind w:left="-630" w:right="-630" w:firstLine="690"/>
        <w:jc w:val="both"/>
        <w:rPr>
          <w:b/>
          <w:bCs/>
          <w:u w:val="single"/>
          <w:lang w:val="ro-RO"/>
        </w:rPr>
      </w:pPr>
      <w:r w:rsidRPr="000C3DB6">
        <w:rPr>
          <w:lang w:val="ro-RO"/>
        </w:rPr>
        <w:t>Art.1. Obiectul prezentului contract îl constituie închirierea de către</w:t>
      </w:r>
      <w:r w:rsidRPr="000C3DB6">
        <w:rPr>
          <w:b/>
          <w:bCs/>
          <w:lang w:val="ro-RO"/>
        </w:rPr>
        <w:t xml:space="preserve"> FUNDAŢIA STATUSUL ROMANO – CATOLIC DIN TRANSILVANIA</w:t>
      </w:r>
      <w:r w:rsidRPr="000C3DB6">
        <w:rPr>
          <w:lang w:val="ro-RO"/>
        </w:rPr>
        <w:t xml:space="preserve"> către </w:t>
      </w:r>
      <w:r w:rsidRPr="000C3DB6">
        <w:rPr>
          <w:b/>
          <w:bCs/>
          <w:lang w:val="ro-RO"/>
        </w:rPr>
        <w:t>MUNICIPIUL TÎRGU MUREŞ</w:t>
      </w:r>
      <w:r w:rsidRPr="000C3DB6">
        <w:rPr>
          <w:lang w:val="ro-RO"/>
        </w:rPr>
        <w:t xml:space="preserve"> a </w:t>
      </w:r>
      <w:r w:rsidRPr="000C3DB6">
        <w:rPr>
          <w:b/>
          <w:bCs/>
          <w:lang w:val="ro-RO"/>
        </w:rPr>
        <w:t>unor încăperi cu suprafa</w:t>
      </w:r>
      <w:r w:rsidRPr="000C3DB6">
        <w:rPr>
          <w:rFonts w:ascii="Tahoma" w:hAnsi="Tahoma" w:cs="Tahoma"/>
          <w:b/>
          <w:bCs/>
          <w:lang w:val="ro-RO"/>
        </w:rPr>
        <w:t>ț</w:t>
      </w:r>
      <w:r w:rsidRPr="000C3DB6">
        <w:rPr>
          <w:b/>
          <w:bCs/>
          <w:lang w:val="ro-RO"/>
        </w:rPr>
        <w:t>ă construită desfă</w:t>
      </w:r>
      <w:r w:rsidRPr="000C3DB6">
        <w:rPr>
          <w:rFonts w:ascii="Tahoma" w:hAnsi="Tahoma" w:cs="Tahoma"/>
          <w:b/>
          <w:bCs/>
          <w:lang w:val="ro-RO"/>
        </w:rPr>
        <w:t>ş</w:t>
      </w:r>
      <w:r w:rsidRPr="000C3DB6">
        <w:rPr>
          <w:b/>
          <w:bCs/>
          <w:lang w:val="ro-RO"/>
        </w:rPr>
        <w:t>urată de 5071 mp şi teren aferent cu suprafaţa de 10.028 mp, din  imobilul situat în</w:t>
      </w:r>
      <w:r w:rsidRPr="000C3DB6">
        <w:rPr>
          <w:b/>
          <w:bCs/>
          <w:u w:val="single"/>
          <w:lang w:val="ro-RO"/>
        </w:rPr>
        <w:t>Tg.-Mureş, str. Mihai Viteazul, nr.15, jud.Mureş, înscrise în C.F.Nr.96758/N a localităţii Tg.-Mureş, nr.top. 1857, 1835/1, 1833/1, 1834, 1831/1, 1832, 1830/2/2, 1836, 1837 şi (4452), după cum urmează:</w:t>
      </w:r>
    </w:p>
    <w:p w:rsidR="000C3DB6" w:rsidRPr="000C3DB6" w:rsidRDefault="000C3DB6" w:rsidP="000C3DB6">
      <w:pPr>
        <w:numPr>
          <w:ilvl w:val="0"/>
          <w:numId w:val="2"/>
        </w:numPr>
        <w:ind w:right="-720"/>
        <w:jc w:val="both"/>
        <w:rPr>
          <w:lang w:val="ro-RO"/>
        </w:rPr>
      </w:pPr>
      <w:r w:rsidRPr="000C3DB6">
        <w:rPr>
          <w:b/>
          <w:bCs/>
          <w:lang w:val="ro-RO"/>
        </w:rPr>
        <w:t>Corp A</w:t>
      </w:r>
      <w:r w:rsidR="007857C2">
        <w:rPr>
          <w:b/>
          <w:bCs/>
          <w:lang w:val="ro-RO"/>
        </w:rPr>
        <w:t xml:space="preserve">/1 </w:t>
      </w:r>
      <w:r w:rsidRPr="000C3DB6">
        <w:rPr>
          <w:lang w:val="ro-RO"/>
        </w:rPr>
        <w:t xml:space="preserve"> compus din  subsol – 736 mp, parter  - 1007 mp , etaj I – 1025 mp , etaj II - 1014  mp in Total </w:t>
      </w:r>
      <w:r w:rsidRPr="000C3DB6">
        <w:rPr>
          <w:b/>
          <w:bCs/>
          <w:lang w:val="ro-RO"/>
        </w:rPr>
        <w:t>3.782 mp</w:t>
      </w:r>
      <w:r w:rsidRPr="000C3DB6">
        <w:rPr>
          <w:lang w:val="ro-RO"/>
        </w:rPr>
        <w:t>. Nu fac obiectul prezentei închirieri încăperile din  corpul A situate la parter  -  C</w:t>
      </w:r>
      <w:r w:rsidRPr="000C3DB6">
        <w:rPr>
          <w:vertAlign w:val="subscript"/>
          <w:lang w:val="ro-RO"/>
        </w:rPr>
        <w:t xml:space="preserve">1 </w:t>
      </w:r>
      <w:r w:rsidRPr="000C3DB6">
        <w:rPr>
          <w:lang w:val="ro-RO"/>
        </w:rPr>
        <w:t>–U</w:t>
      </w:r>
      <w:r w:rsidRPr="000C3DB6">
        <w:rPr>
          <w:vertAlign w:val="subscript"/>
          <w:lang w:val="ro-RO"/>
        </w:rPr>
        <w:t xml:space="preserve">6 – </w:t>
      </w:r>
      <w:r w:rsidRPr="000C3DB6">
        <w:rPr>
          <w:lang w:val="ro-RO"/>
        </w:rPr>
        <w:t>compuse din sală gimnastică, vestiar şi casa scării în suprafaţă de 107 mp, etaj I  -C</w:t>
      </w:r>
      <w:r w:rsidRPr="000C3DB6">
        <w:rPr>
          <w:vertAlign w:val="subscript"/>
          <w:lang w:val="ro-RO"/>
        </w:rPr>
        <w:t>1</w:t>
      </w:r>
      <w:r w:rsidRPr="000C3DB6">
        <w:rPr>
          <w:lang w:val="ro-RO"/>
        </w:rPr>
        <w:t xml:space="preserve"> –U</w:t>
      </w:r>
      <w:r w:rsidRPr="000C3DB6">
        <w:rPr>
          <w:vertAlign w:val="subscript"/>
          <w:lang w:val="ro-RO"/>
        </w:rPr>
        <w:t xml:space="preserve">2 </w:t>
      </w:r>
      <w:r w:rsidRPr="000C3DB6">
        <w:rPr>
          <w:lang w:val="ro-RO"/>
        </w:rPr>
        <w:t>-  compusă din casa scării, 5 săli de clasă în suprafaţă de 185 mp, etaj II  -C</w:t>
      </w:r>
      <w:r w:rsidRPr="000C3DB6">
        <w:rPr>
          <w:vertAlign w:val="subscript"/>
          <w:lang w:val="ro-RO"/>
        </w:rPr>
        <w:t>1</w:t>
      </w:r>
      <w:r w:rsidRPr="000C3DB6">
        <w:rPr>
          <w:lang w:val="ro-RO"/>
        </w:rPr>
        <w:t xml:space="preserve"> –U</w:t>
      </w:r>
      <w:r w:rsidRPr="000C3DB6">
        <w:rPr>
          <w:vertAlign w:val="subscript"/>
          <w:lang w:val="ro-RO"/>
        </w:rPr>
        <w:t xml:space="preserve">4 </w:t>
      </w:r>
      <w:r w:rsidRPr="000C3DB6">
        <w:rPr>
          <w:lang w:val="ro-RO"/>
        </w:rPr>
        <w:t xml:space="preserve">-  compusă din 2 holuri, 4 săli de clasă, 2 cabinete, 1 depozit în suprafaţă de 250 mp in Total </w:t>
      </w:r>
      <w:r w:rsidRPr="000C3DB6">
        <w:rPr>
          <w:b/>
          <w:bCs/>
          <w:lang w:val="ro-RO"/>
        </w:rPr>
        <w:t xml:space="preserve">542 mp </w:t>
      </w:r>
      <w:r w:rsidRPr="000C3DB6">
        <w:rPr>
          <w:lang w:val="ro-RO"/>
        </w:rPr>
        <w:t>fiind in proprietatea Locatarului realizat prin investiţie.</w:t>
      </w:r>
    </w:p>
    <w:p w:rsidR="000C3DB6" w:rsidRPr="000C3DB6" w:rsidRDefault="000C3DB6" w:rsidP="000C3DB6">
      <w:pPr>
        <w:numPr>
          <w:ilvl w:val="0"/>
          <w:numId w:val="2"/>
        </w:numPr>
        <w:ind w:right="-720"/>
        <w:jc w:val="both"/>
        <w:rPr>
          <w:lang w:val="ro-RO"/>
        </w:rPr>
      </w:pPr>
      <w:r w:rsidRPr="000C3DB6">
        <w:rPr>
          <w:b/>
          <w:bCs/>
          <w:lang w:val="ro-RO"/>
        </w:rPr>
        <w:t>Corp B</w:t>
      </w:r>
      <w:r w:rsidR="007857C2">
        <w:rPr>
          <w:b/>
          <w:bCs/>
          <w:lang w:val="ro-RO"/>
        </w:rPr>
        <w:t>/2</w:t>
      </w:r>
      <w:r w:rsidRPr="000C3DB6">
        <w:rPr>
          <w:b/>
          <w:bCs/>
          <w:lang w:val="ro-RO"/>
        </w:rPr>
        <w:t xml:space="preserve"> </w:t>
      </w:r>
      <w:r w:rsidRPr="000C3DB6">
        <w:rPr>
          <w:lang w:val="ro-RO"/>
        </w:rPr>
        <w:t xml:space="preserve">compus din  subsol – 66 mp, parter  - 374 mp , etaj I – 391 mp , etaj II - 401  mp. in Total </w:t>
      </w:r>
      <w:r w:rsidRPr="000C3DB6">
        <w:rPr>
          <w:b/>
          <w:bCs/>
          <w:lang w:val="ro-RO"/>
        </w:rPr>
        <w:t>1.232 mp</w:t>
      </w:r>
      <w:r w:rsidRPr="000C3DB6">
        <w:rPr>
          <w:lang w:val="ro-RO"/>
        </w:rPr>
        <w:t xml:space="preserve">. </w:t>
      </w:r>
    </w:p>
    <w:p w:rsidR="000C3DB6" w:rsidRPr="00440264" w:rsidRDefault="000C3DB6" w:rsidP="000C3DB6">
      <w:pPr>
        <w:numPr>
          <w:ilvl w:val="0"/>
          <w:numId w:val="2"/>
        </w:numPr>
        <w:ind w:right="-720"/>
        <w:jc w:val="both"/>
        <w:rPr>
          <w:color w:val="FF0000"/>
          <w:lang w:val="ro-RO"/>
        </w:rPr>
      </w:pPr>
      <w:r w:rsidRPr="000C3DB6">
        <w:rPr>
          <w:b/>
          <w:bCs/>
          <w:lang w:val="ro-RO"/>
        </w:rPr>
        <w:t>Corp C</w:t>
      </w:r>
      <w:r w:rsidR="00713B2D">
        <w:rPr>
          <w:b/>
          <w:bCs/>
          <w:lang w:val="ro-RO"/>
        </w:rPr>
        <w:t>/3</w:t>
      </w:r>
      <w:r w:rsidRPr="000C3DB6">
        <w:rPr>
          <w:b/>
          <w:bCs/>
          <w:lang w:val="ro-RO"/>
        </w:rPr>
        <w:t xml:space="preserve"> </w:t>
      </w:r>
      <w:r w:rsidRPr="000C3DB6">
        <w:rPr>
          <w:lang w:val="ro-RO"/>
        </w:rPr>
        <w:t xml:space="preserve">. in Total </w:t>
      </w:r>
      <w:r w:rsidRPr="000C3DB6">
        <w:rPr>
          <w:b/>
          <w:bCs/>
          <w:lang w:val="ro-RO"/>
        </w:rPr>
        <w:t>57 mp</w:t>
      </w:r>
      <w:r w:rsidRPr="000C3DB6">
        <w:rPr>
          <w:lang w:val="ro-RO"/>
        </w:rPr>
        <w:t>.</w:t>
      </w:r>
      <w:r w:rsidR="00713B2D">
        <w:rPr>
          <w:lang w:val="ro-RO"/>
        </w:rPr>
        <w:t xml:space="preserve"> Nu fac obiectul prezentei inchirieri încăperile din corpul C/3</w:t>
      </w:r>
      <w:r w:rsidRPr="000C3DB6">
        <w:rPr>
          <w:lang w:val="ro-RO"/>
        </w:rPr>
        <w:t xml:space="preserve"> </w:t>
      </w:r>
      <w:r w:rsidR="00713B2D">
        <w:rPr>
          <w:lang w:val="ro-RO"/>
        </w:rPr>
        <w:t>situate la parter-C3-U13 compus din sala de chioşc scolar, 2 săli grădiniţă, toaletă, coridor, 2 magazii în suprafaţa de 175 mp.</w:t>
      </w:r>
      <w:r w:rsidR="000E784C">
        <w:rPr>
          <w:lang w:val="ro-RO"/>
        </w:rPr>
        <w:t>”</w:t>
      </w:r>
    </w:p>
    <w:p w:rsidR="00440264" w:rsidRPr="00440264" w:rsidRDefault="00440264" w:rsidP="000C3DB6">
      <w:pPr>
        <w:numPr>
          <w:ilvl w:val="0"/>
          <w:numId w:val="2"/>
        </w:numPr>
        <w:ind w:right="-720"/>
        <w:jc w:val="both"/>
        <w:rPr>
          <w:color w:val="FF0000"/>
          <w:lang w:val="ro-RO"/>
        </w:rPr>
      </w:pPr>
    </w:p>
    <w:p w:rsidR="00440264" w:rsidRPr="00440264" w:rsidRDefault="00440264" w:rsidP="00440264">
      <w:pPr>
        <w:ind w:right="-720"/>
        <w:jc w:val="both"/>
        <w:rPr>
          <w:lang w:val="ro-RO"/>
        </w:rPr>
      </w:pPr>
      <w:r w:rsidRPr="00440264">
        <w:rPr>
          <w:lang w:val="ro-RO"/>
        </w:rPr>
        <w:t>Se modifică</w:t>
      </w:r>
      <w:r>
        <w:rPr>
          <w:lang w:val="ro-RO"/>
        </w:rPr>
        <w:t xml:space="preserve"> cap.IV, în sensul actualizării prețului chiriei, astfel :</w:t>
      </w:r>
    </w:p>
    <w:p w:rsidR="000C3DB6" w:rsidRPr="000C3DB6" w:rsidRDefault="000C3DB6" w:rsidP="000C3DB6">
      <w:pPr>
        <w:ind w:left="-630" w:right="-630"/>
        <w:jc w:val="both"/>
        <w:rPr>
          <w:lang w:val="ro-RO"/>
        </w:rPr>
      </w:pPr>
    </w:p>
    <w:p w:rsidR="000C3DB6" w:rsidRPr="000C3DB6" w:rsidRDefault="000C3DB6" w:rsidP="000C3DB6">
      <w:pPr>
        <w:tabs>
          <w:tab w:val="center" w:pos="90"/>
        </w:tabs>
        <w:ind w:left="-630" w:right="-630"/>
        <w:jc w:val="both"/>
        <w:rPr>
          <w:lang w:val="ro-RO"/>
        </w:rPr>
      </w:pPr>
      <w:r w:rsidRPr="000C3DB6">
        <w:rPr>
          <w:lang w:val="ro-RO"/>
        </w:rPr>
        <w:tab/>
      </w:r>
      <w:r w:rsidRPr="000C3DB6">
        <w:rPr>
          <w:b/>
          <w:bCs/>
          <w:lang w:val="ro-RO"/>
        </w:rPr>
        <w:tab/>
      </w:r>
      <w:r w:rsidR="000E784C">
        <w:rPr>
          <w:b/>
          <w:bCs/>
          <w:lang w:val="ro-RO"/>
        </w:rPr>
        <w:t>”</w:t>
      </w:r>
      <w:r w:rsidRPr="000C3DB6">
        <w:rPr>
          <w:b/>
          <w:bCs/>
          <w:lang w:val="ro-RO"/>
        </w:rPr>
        <w:t>IV.PREŢUL CONTRACTULUI -CHIRIA</w:t>
      </w:r>
    </w:p>
    <w:p w:rsidR="000C3DB6" w:rsidRPr="000C3DB6" w:rsidRDefault="000C3DB6" w:rsidP="00F4635C">
      <w:pPr>
        <w:pStyle w:val="BodyTextIndent"/>
        <w:ind w:left="-720" w:right="-630" w:firstLine="1440"/>
        <w:rPr>
          <w:sz w:val="24"/>
          <w:szCs w:val="24"/>
          <w:lang w:val="ro-RO"/>
        </w:rPr>
      </w:pPr>
      <w:r w:rsidRPr="000C3DB6">
        <w:rPr>
          <w:sz w:val="24"/>
          <w:szCs w:val="24"/>
          <w:lang w:val="ro-RO"/>
        </w:rPr>
        <w:t>Art.7. Cuantumul lunar al chiriei pentru folosirea încăperilor şi terenului închiriat este</w:t>
      </w:r>
      <w:r w:rsidR="0095285A">
        <w:rPr>
          <w:sz w:val="24"/>
          <w:szCs w:val="24"/>
          <w:lang w:val="ro-RO"/>
        </w:rPr>
        <w:t xml:space="preserve"> în sumă de </w:t>
      </w:r>
      <w:r w:rsidRPr="000C3DB6">
        <w:rPr>
          <w:sz w:val="24"/>
          <w:szCs w:val="24"/>
          <w:lang w:val="ro-RO"/>
        </w:rPr>
        <w:t>24.990,28 lei/lună,</w:t>
      </w:r>
      <w:r w:rsidR="0095285A">
        <w:rPr>
          <w:sz w:val="24"/>
          <w:szCs w:val="24"/>
          <w:lang w:val="ro-RO"/>
        </w:rPr>
        <w:t xml:space="preserve"> urmând a fi majorat cu </w:t>
      </w:r>
      <w:r w:rsidR="007A62F3">
        <w:rPr>
          <w:sz w:val="24"/>
          <w:szCs w:val="24"/>
          <w:lang w:val="ro-RO"/>
        </w:rPr>
        <w:t xml:space="preserve">un procent de </w:t>
      </w:r>
      <w:r w:rsidR="0095285A">
        <w:rPr>
          <w:sz w:val="24"/>
          <w:szCs w:val="24"/>
          <w:lang w:val="ro-RO"/>
        </w:rPr>
        <w:t xml:space="preserve">20%, </w:t>
      </w:r>
      <w:r w:rsidRPr="000C3DB6">
        <w:rPr>
          <w:sz w:val="24"/>
          <w:szCs w:val="24"/>
          <w:lang w:val="ro-RO"/>
        </w:rPr>
        <w:t xml:space="preserve"> adică 2</w:t>
      </w:r>
      <w:r w:rsidR="00A72FC7">
        <w:rPr>
          <w:sz w:val="24"/>
          <w:szCs w:val="24"/>
          <w:lang w:val="ro-RO"/>
        </w:rPr>
        <w:t xml:space="preserve">9.988,34 </w:t>
      </w:r>
      <w:r w:rsidRPr="000C3DB6">
        <w:rPr>
          <w:sz w:val="24"/>
          <w:szCs w:val="24"/>
          <w:lang w:val="ro-RO"/>
        </w:rPr>
        <w:t>lei//lună</w:t>
      </w:r>
      <w:r w:rsidR="00A72FC7">
        <w:rPr>
          <w:sz w:val="24"/>
          <w:szCs w:val="24"/>
          <w:lang w:val="ro-RO"/>
        </w:rPr>
        <w:t>.</w:t>
      </w:r>
      <w:r w:rsidR="000E784C">
        <w:rPr>
          <w:sz w:val="24"/>
          <w:szCs w:val="24"/>
          <w:lang w:val="ro-RO"/>
        </w:rPr>
        <w:t>”</w:t>
      </w:r>
    </w:p>
    <w:p w:rsidR="000C3DB6" w:rsidRDefault="000C3DB6" w:rsidP="00F4635C">
      <w:pPr>
        <w:tabs>
          <w:tab w:val="center" w:pos="900"/>
        </w:tabs>
        <w:ind w:left="-630" w:right="-630"/>
        <w:jc w:val="both"/>
        <w:rPr>
          <w:lang w:val="ro-RO"/>
        </w:rPr>
      </w:pPr>
      <w:r w:rsidRPr="000C3DB6">
        <w:rPr>
          <w:lang w:val="ro-RO"/>
        </w:rPr>
        <w:tab/>
      </w:r>
    </w:p>
    <w:p w:rsidR="000E784C" w:rsidRPr="0019303A" w:rsidRDefault="000E784C" w:rsidP="00F4635C">
      <w:pPr>
        <w:tabs>
          <w:tab w:val="center" w:pos="900"/>
        </w:tabs>
        <w:ind w:left="-630" w:right="-630"/>
        <w:jc w:val="both"/>
        <w:rPr>
          <w:b/>
          <w:lang w:val="ro-RO"/>
        </w:rPr>
      </w:pPr>
      <w:r>
        <w:rPr>
          <w:lang w:val="ro-RO"/>
        </w:rPr>
        <w:t xml:space="preserve">        </w:t>
      </w:r>
      <w:r w:rsidRPr="0019303A">
        <w:rPr>
          <w:b/>
          <w:lang w:val="ro-RO"/>
        </w:rPr>
        <w:t xml:space="preserve"> Se modifică cap.VIII, în sensul eliminării art.17, alin.1  respectiv art.19</w:t>
      </w:r>
      <w:r w:rsidR="0019303A" w:rsidRPr="0019303A">
        <w:rPr>
          <w:b/>
          <w:lang w:val="ro-RO"/>
        </w:rPr>
        <w:t xml:space="preserve"> și se renumerotează corespunzător</w:t>
      </w:r>
    </w:p>
    <w:p w:rsidR="000C3DB6" w:rsidRPr="000C3DB6" w:rsidRDefault="000C3DB6" w:rsidP="000C3DB6">
      <w:pPr>
        <w:pStyle w:val="BlockText"/>
        <w:tabs>
          <w:tab w:val="clear" w:pos="-720"/>
          <w:tab w:val="center" w:pos="9270"/>
        </w:tabs>
        <w:rPr>
          <w:sz w:val="24"/>
          <w:szCs w:val="24"/>
          <w:lang w:val="ro-RO"/>
        </w:rPr>
      </w:pPr>
    </w:p>
    <w:p w:rsidR="00B12A32" w:rsidRPr="000C3DB6" w:rsidRDefault="000C3DB6" w:rsidP="0019303A">
      <w:pPr>
        <w:tabs>
          <w:tab w:val="center" w:pos="90"/>
        </w:tabs>
        <w:ind w:left="-630" w:right="-630"/>
        <w:jc w:val="both"/>
        <w:rPr>
          <w:lang w:val="ro-RO"/>
        </w:rPr>
      </w:pPr>
      <w:r w:rsidRPr="000C3DB6">
        <w:rPr>
          <w:lang w:val="ro-RO"/>
        </w:rPr>
        <w:tab/>
      </w:r>
      <w:r w:rsidRPr="000C3DB6">
        <w:rPr>
          <w:lang w:val="ro-RO"/>
        </w:rPr>
        <w:tab/>
      </w:r>
      <w:r w:rsidR="0019303A">
        <w:rPr>
          <w:lang w:val="ro-RO"/>
        </w:rPr>
        <w:t>Se modifică capitolul X, după cum urmează:</w:t>
      </w:r>
    </w:p>
    <w:p w:rsidR="000C3DB6" w:rsidRPr="000C3DB6" w:rsidRDefault="000C3DB6" w:rsidP="00575CAF">
      <w:pPr>
        <w:pStyle w:val="BlockText"/>
        <w:tabs>
          <w:tab w:val="clear" w:pos="-720"/>
          <w:tab w:val="center" w:pos="9270"/>
        </w:tabs>
        <w:rPr>
          <w:sz w:val="24"/>
          <w:szCs w:val="24"/>
          <w:lang w:val="ro-RO"/>
        </w:rPr>
      </w:pPr>
      <w:r w:rsidRPr="000C3DB6">
        <w:rPr>
          <w:sz w:val="24"/>
          <w:szCs w:val="24"/>
          <w:lang w:val="ro-RO"/>
        </w:rPr>
        <w:t xml:space="preserve">             </w:t>
      </w:r>
    </w:p>
    <w:p w:rsidR="000C3DB6" w:rsidRPr="000C3DB6" w:rsidRDefault="0019303A" w:rsidP="000C3DB6">
      <w:pPr>
        <w:ind w:left="-630" w:right="-630" w:firstLine="1338"/>
        <w:jc w:val="both"/>
        <w:rPr>
          <w:b/>
          <w:bCs/>
          <w:lang w:val="ro-RO"/>
        </w:rPr>
      </w:pPr>
      <w:r>
        <w:rPr>
          <w:b/>
          <w:bCs/>
          <w:lang w:val="ro-RO"/>
        </w:rPr>
        <w:t>”</w:t>
      </w:r>
      <w:r w:rsidR="000C3DB6" w:rsidRPr="000C3DB6">
        <w:rPr>
          <w:b/>
          <w:bCs/>
          <w:lang w:val="ro-RO"/>
        </w:rPr>
        <w:t>X.REZILIEREA CONTRACTULUI.</w:t>
      </w:r>
    </w:p>
    <w:p w:rsidR="000C3DB6" w:rsidRPr="000C3DB6" w:rsidRDefault="00BE58D2" w:rsidP="000C3DB6">
      <w:pPr>
        <w:pStyle w:val="BlockText"/>
        <w:tabs>
          <w:tab w:val="clear" w:pos="-720"/>
        </w:tabs>
        <w:ind w:firstLine="1338"/>
        <w:rPr>
          <w:sz w:val="24"/>
          <w:szCs w:val="24"/>
          <w:lang w:val="ro-RO"/>
        </w:rPr>
      </w:pPr>
      <w:r>
        <w:rPr>
          <w:sz w:val="24"/>
          <w:szCs w:val="24"/>
          <w:lang w:val="ro-RO"/>
        </w:rPr>
        <w:t xml:space="preserve">În caz de nerespectare a obligațiilor asumate de către părți prin prezentul act adițional, </w:t>
      </w:r>
      <w:r w:rsidR="00CF6DAB">
        <w:rPr>
          <w:sz w:val="24"/>
          <w:szCs w:val="24"/>
          <w:lang w:val="ro-RO"/>
        </w:rPr>
        <w:t xml:space="preserve">oricare dintre acestea poate solicita rezilierea contractului cu conditia notificării prealabile a celeilalte părți cu </w:t>
      </w:r>
      <w:r w:rsidR="0019303A">
        <w:rPr>
          <w:sz w:val="24"/>
          <w:szCs w:val="24"/>
          <w:lang w:val="ro-RO"/>
        </w:rPr>
        <w:t xml:space="preserve">cel putin </w:t>
      </w:r>
      <w:r w:rsidR="00CF6DAB">
        <w:rPr>
          <w:sz w:val="24"/>
          <w:szCs w:val="24"/>
          <w:lang w:val="ro-RO"/>
        </w:rPr>
        <w:t>30 zile înainte</w:t>
      </w:r>
      <w:r w:rsidR="0019303A">
        <w:rPr>
          <w:sz w:val="24"/>
          <w:szCs w:val="24"/>
          <w:lang w:val="ro-RO"/>
        </w:rPr>
        <w:t>.”</w:t>
      </w:r>
    </w:p>
    <w:p w:rsidR="00C33A29" w:rsidRDefault="00C33A29" w:rsidP="00C33A29">
      <w:pPr>
        <w:jc w:val="both"/>
      </w:pPr>
      <w:r>
        <w:rPr>
          <w:lang w:val="ro-RO"/>
        </w:rPr>
        <w:tab/>
      </w:r>
      <w:r>
        <w:rPr>
          <w:rFonts w:eastAsia="font290"/>
          <w:b/>
          <w:color w:val="111111"/>
          <w:sz w:val="26"/>
          <w:szCs w:val="26"/>
          <w:lang w:val="it-IT"/>
        </w:rPr>
        <w:t>Restul clauzelor contractului rămân neschimbate</w:t>
      </w:r>
    </w:p>
    <w:p w:rsidR="000C3DB6" w:rsidRPr="000C3DB6" w:rsidRDefault="000C3DB6" w:rsidP="000C3DB6">
      <w:pPr>
        <w:pStyle w:val="BlockText"/>
        <w:tabs>
          <w:tab w:val="clear" w:pos="-720"/>
        </w:tabs>
        <w:ind w:firstLine="630"/>
        <w:rPr>
          <w:sz w:val="24"/>
          <w:szCs w:val="24"/>
          <w:lang w:val="ro-RO"/>
        </w:rPr>
      </w:pPr>
      <w:r w:rsidRPr="000C3DB6">
        <w:rPr>
          <w:sz w:val="24"/>
          <w:szCs w:val="24"/>
          <w:lang w:val="ro-RO"/>
        </w:rPr>
        <w:t xml:space="preserve">Prezentul </w:t>
      </w:r>
      <w:r w:rsidR="00C33A29">
        <w:rPr>
          <w:sz w:val="24"/>
          <w:szCs w:val="24"/>
          <w:lang w:val="ro-RO"/>
        </w:rPr>
        <w:t xml:space="preserve">act adițional </w:t>
      </w:r>
      <w:r w:rsidRPr="000C3DB6">
        <w:rPr>
          <w:sz w:val="24"/>
          <w:szCs w:val="24"/>
          <w:lang w:val="ro-RO"/>
        </w:rPr>
        <w:t>a fost redactat în 3 (trei) exemplare originale şi semnat azi, la data de  ……………. la Tg.-Mureş.</w:t>
      </w:r>
    </w:p>
    <w:p w:rsidR="000C3DB6" w:rsidRPr="000C3DB6" w:rsidRDefault="000C3DB6" w:rsidP="000C3DB6">
      <w:pPr>
        <w:jc w:val="both"/>
        <w:rPr>
          <w:b/>
          <w:lang w:val="ro-RO"/>
        </w:rPr>
      </w:pPr>
    </w:p>
    <w:p w:rsidR="000C3DB6" w:rsidRPr="000C3DB6" w:rsidRDefault="000C3DB6" w:rsidP="000C3DB6">
      <w:pPr>
        <w:jc w:val="both"/>
        <w:rPr>
          <w:b/>
          <w:lang w:val="ro-RO"/>
        </w:rPr>
      </w:pPr>
      <w:r w:rsidRPr="000C3DB6">
        <w:rPr>
          <w:b/>
          <w:lang w:val="ro-RO"/>
        </w:rPr>
        <w:t>LOCATOR,</w:t>
      </w:r>
      <w:r w:rsidRPr="000C3DB6">
        <w:rPr>
          <w:b/>
          <w:lang w:val="ro-RO"/>
        </w:rPr>
        <w:tab/>
      </w:r>
      <w:r w:rsidRPr="000C3DB6">
        <w:rPr>
          <w:b/>
          <w:lang w:val="ro-RO"/>
        </w:rPr>
        <w:tab/>
      </w:r>
      <w:r w:rsidRPr="000C3DB6">
        <w:rPr>
          <w:b/>
          <w:lang w:val="ro-RO"/>
        </w:rPr>
        <w:tab/>
      </w:r>
      <w:r w:rsidRPr="000C3DB6">
        <w:rPr>
          <w:b/>
          <w:lang w:val="ro-RO"/>
        </w:rPr>
        <w:tab/>
      </w:r>
      <w:r w:rsidRPr="000C3DB6">
        <w:rPr>
          <w:b/>
          <w:lang w:val="ro-RO"/>
        </w:rPr>
        <w:tab/>
      </w:r>
      <w:r w:rsidRPr="000C3DB6">
        <w:rPr>
          <w:b/>
          <w:lang w:val="ro-RO"/>
        </w:rPr>
        <w:tab/>
      </w:r>
      <w:r w:rsidRPr="000C3DB6">
        <w:rPr>
          <w:b/>
          <w:lang w:val="ro-RO"/>
        </w:rPr>
        <w:tab/>
        <w:t xml:space="preserve">      CHIRIAŞ-LOCATAR,</w:t>
      </w:r>
    </w:p>
    <w:p w:rsidR="000C3DB6" w:rsidRPr="000C3DB6" w:rsidRDefault="000C3DB6" w:rsidP="000C3DB6">
      <w:pPr>
        <w:ind w:left="-720"/>
        <w:jc w:val="both"/>
        <w:rPr>
          <w:bCs/>
          <w:lang w:val="ro-RO"/>
        </w:rPr>
      </w:pPr>
      <w:r w:rsidRPr="000C3DB6">
        <w:rPr>
          <w:bCs/>
          <w:lang w:val="ro-RO"/>
        </w:rPr>
        <w:t>Arhiepiscopia Romano-Catolică Alba-Iulia, prin</w:t>
      </w:r>
      <w:r w:rsidRPr="000C3DB6">
        <w:rPr>
          <w:bCs/>
          <w:lang w:val="ro-RO"/>
        </w:rPr>
        <w:tab/>
        <w:t xml:space="preserve">          </w:t>
      </w:r>
      <w:r w:rsidR="00C33A29">
        <w:rPr>
          <w:bCs/>
          <w:lang w:val="ro-RO"/>
        </w:rPr>
        <w:t xml:space="preserve">              </w:t>
      </w:r>
      <w:r w:rsidRPr="000C3DB6">
        <w:rPr>
          <w:bCs/>
          <w:lang w:val="ro-RO"/>
        </w:rPr>
        <w:t xml:space="preserve"> Municipiul Tîrgu-Mureş</w:t>
      </w:r>
    </w:p>
    <w:p w:rsidR="000C3DB6" w:rsidRPr="000C3DB6" w:rsidRDefault="000C3DB6" w:rsidP="000C3DB6">
      <w:pPr>
        <w:ind w:left="-720"/>
        <w:jc w:val="both"/>
        <w:rPr>
          <w:bCs/>
          <w:lang w:val="ro-RO"/>
        </w:rPr>
      </w:pPr>
      <w:r w:rsidRPr="000C3DB6">
        <w:rPr>
          <w:bCs/>
          <w:lang w:val="ro-RO"/>
        </w:rPr>
        <w:t>Fundaţia Statusul Romano-Catolic din Transilvania</w:t>
      </w:r>
      <w:r w:rsidRPr="000C3DB6">
        <w:rPr>
          <w:lang w:val="ro-RO"/>
        </w:rPr>
        <w:tab/>
      </w:r>
      <w:r w:rsidR="00D157E9">
        <w:rPr>
          <w:lang w:val="ro-RO"/>
        </w:rPr>
        <w:tab/>
      </w:r>
      <w:r w:rsidR="00D157E9">
        <w:rPr>
          <w:lang w:val="ro-RO"/>
        </w:rPr>
        <w:tab/>
      </w:r>
      <w:r w:rsidR="00D157E9">
        <w:rPr>
          <w:lang w:val="ro-RO"/>
        </w:rPr>
        <w:tab/>
        <w:t>Soos Zoltan</w:t>
      </w:r>
      <w:r w:rsidRPr="000C3DB6">
        <w:rPr>
          <w:lang w:val="ro-RO"/>
        </w:rPr>
        <w:tab/>
      </w:r>
      <w:r w:rsidRPr="000C3DB6">
        <w:rPr>
          <w:lang w:val="ro-RO"/>
        </w:rPr>
        <w:tab/>
      </w:r>
      <w:r w:rsidRPr="000C3DB6">
        <w:rPr>
          <w:lang w:val="ro-RO"/>
        </w:rPr>
        <w:tab/>
      </w:r>
    </w:p>
    <w:p w:rsidR="00CD679C" w:rsidRDefault="00CD679C" w:rsidP="000C3DB6">
      <w:pPr>
        <w:jc w:val="both"/>
        <w:rPr>
          <w:b/>
          <w:lang w:val="ro-RO"/>
        </w:rPr>
      </w:pPr>
      <w:r>
        <w:rPr>
          <w:b/>
          <w:lang w:val="ro-RO"/>
        </w:rPr>
        <w:t xml:space="preserve">Kovacs Gergely </w:t>
      </w:r>
      <w:r w:rsidR="00D157E9">
        <w:rPr>
          <w:b/>
          <w:lang w:val="ro-RO"/>
        </w:rPr>
        <w:tab/>
      </w:r>
      <w:r w:rsidR="00D157E9">
        <w:rPr>
          <w:b/>
          <w:lang w:val="ro-RO"/>
        </w:rPr>
        <w:tab/>
      </w:r>
      <w:r w:rsidR="00D157E9">
        <w:rPr>
          <w:b/>
          <w:lang w:val="ro-RO"/>
        </w:rPr>
        <w:tab/>
      </w:r>
      <w:r w:rsidR="00D157E9">
        <w:rPr>
          <w:b/>
          <w:lang w:val="ro-RO"/>
        </w:rPr>
        <w:tab/>
      </w:r>
      <w:r w:rsidR="00D157E9">
        <w:rPr>
          <w:b/>
          <w:lang w:val="ro-RO"/>
        </w:rPr>
        <w:tab/>
      </w:r>
      <w:r w:rsidR="00D157E9">
        <w:rPr>
          <w:b/>
          <w:lang w:val="ro-RO"/>
        </w:rPr>
        <w:tab/>
      </w:r>
      <w:r w:rsidR="00D157E9">
        <w:rPr>
          <w:b/>
          <w:lang w:val="ro-RO"/>
        </w:rPr>
        <w:tab/>
        <w:t xml:space="preserve"> </w:t>
      </w:r>
      <w:r w:rsidR="00D157E9" w:rsidRPr="000C3DB6">
        <w:rPr>
          <w:b/>
          <w:lang w:val="ro-RO"/>
        </w:rPr>
        <w:t>Primar</w:t>
      </w:r>
    </w:p>
    <w:p w:rsidR="000C3DB6" w:rsidRPr="000C3DB6" w:rsidRDefault="00CD679C" w:rsidP="000C3DB6">
      <w:pPr>
        <w:jc w:val="both"/>
        <w:rPr>
          <w:b/>
          <w:lang w:val="ro-RO"/>
        </w:rPr>
      </w:pPr>
      <w:r>
        <w:rPr>
          <w:b/>
          <w:lang w:val="ro-RO"/>
        </w:rPr>
        <w:t>re</w:t>
      </w:r>
      <w:r w:rsidR="000C3DB6" w:rsidRPr="000C3DB6">
        <w:rPr>
          <w:b/>
          <w:lang w:val="ro-RO"/>
        </w:rPr>
        <w:t>şedinte-arhiepiscop</w:t>
      </w:r>
      <w:r w:rsidR="000C3DB6" w:rsidRPr="000C3DB6">
        <w:rPr>
          <w:b/>
          <w:lang w:val="ro-RO"/>
        </w:rPr>
        <w:tab/>
      </w:r>
      <w:r w:rsidR="000C3DB6" w:rsidRPr="000C3DB6">
        <w:rPr>
          <w:b/>
          <w:lang w:val="ro-RO"/>
        </w:rPr>
        <w:tab/>
      </w:r>
      <w:r w:rsidR="000C3DB6" w:rsidRPr="000C3DB6">
        <w:rPr>
          <w:b/>
          <w:lang w:val="ro-RO"/>
        </w:rPr>
        <w:tab/>
      </w:r>
      <w:r w:rsidR="000C3DB6" w:rsidRPr="000C3DB6">
        <w:rPr>
          <w:b/>
          <w:lang w:val="ro-RO"/>
        </w:rPr>
        <w:tab/>
      </w:r>
      <w:r w:rsidR="000C3DB6" w:rsidRPr="000C3DB6">
        <w:rPr>
          <w:b/>
          <w:lang w:val="ro-RO"/>
        </w:rPr>
        <w:tab/>
      </w:r>
      <w:r w:rsidR="000C3DB6" w:rsidRPr="000C3DB6">
        <w:rPr>
          <w:b/>
          <w:lang w:val="ro-RO"/>
        </w:rPr>
        <w:tab/>
      </w:r>
      <w:r w:rsidR="000C3DB6" w:rsidRPr="000C3DB6">
        <w:rPr>
          <w:b/>
          <w:lang w:val="ro-RO"/>
        </w:rPr>
        <w:tab/>
      </w:r>
      <w:r w:rsidR="000C3DB6" w:rsidRPr="000C3DB6">
        <w:rPr>
          <w:b/>
          <w:lang w:val="ro-RO"/>
        </w:rPr>
        <w:tab/>
      </w:r>
      <w:r w:rsidR="000C3DB6" w:rsidRPr="000C3DB6">
        <w:rPr>
          <w:b/>
          <w:lang w:val="ro-RO"/>
        </w:rPr>
        <w:tab/>
      </w:r>
    </w:p>
    <w:p w:rsidR="000C3DB6" w:rsidRDefault="000C3DB6" w:rsidP="000C3DB6">
      <w:pPr>
        <w:jc w:val="both"/>
        <w:rPr>
          <w:b/>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Pr>
          <w:b/>
          <w:lang w:val="ro-RO"/>
        </w:rPr>
        <w:tab/>
      </w:r>
      <w:r>
        <w:rPr>
          <w:b/>
          <w:lang w:val="ro-RO"/>
        </w:rPr>
        <w:tab/>
      </w:r>
      <w:r>
        <w:rPr>
          <w:b/>
          <w:lang w:val="ro-RO"/>
        </w:rPr>
        <w:tab/>
      </w:r>
    </w:p>
    <w:p w:rsidR="000C3DB6" w:rsidRPr="007427F0" w:rsidRDefault="000C3DB6" w:rsidP="000C3DB6">
      <w:pPr>
        <w:jc w:val="both"/>
        <w:rPr>
          <w:b/>
          <w:lang w:val="ro-RO"/>
        </w:rPr>
      </w:pPr>
    </w:p>
    <w:p w:rsidR="000C3DB6" w:rsidRPr="007427F0" w:rsidRDefault="000C3DB6" w:rsidP="000C3DB6">
      <w:pPr>
        <w:jc w:val="both"/>
        <w:rPr>
          <w:b/>
          <w:lang w:val="ro-RO"/>
        </w:rPr>
      </w:pP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t xml:space="preserve">         </w:t>
      </w:r>
      <w:r w:rsidR="00D157E9">
        <w:rPr>
          <w:b/>
          <w:lang w:val="ro-RO"/>
        </w:rPr>
        <w:t>Crăciun Ioan Florin</w:t>
      </w:r>
    </w:p>
    <w:p w:rsidR="000C3DB6" w:rsidRPr="007427F0" w:rsidRDefault="000C3DB6" w:rsidP="000C3DB6">
      <w:pPr>
        <w:jc w:val="both"/>
        <w:rPr>
          <w:b/>
          <w:lang w:val="ro-RO"/>
        </w:rPr>
      </w:pP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t xml:space="preserve">              </w:t>
      </w:r>
      <w:r w:rsidR="00D157E9">
        <w:rPr>
          <w:b/>
          <w:lang w:val="ro-RO"/>
        </w:rPr>
        <w:tab/>
      </w:r>
      <w:r w:rsidRPr="007427F0">
        <w:rPr>
          <w:b/>
          <w:lang w:val="ro-RO"/>
        </w:rPr>
        <w:t>Director economic</w:t>
      </w:r>
    </w:p>
    <w:p w:rsidR="000C3DB6" w:rsidRDefault="000C3DB6" w:rsidP="000C3DB6">
      <w:pPr>
        <w:jc w:val="both"/>
        <w:rPr>
          <w:b/>
          <w:lang w:val="ro-RO"/>
        </w:rPr>
      </w:pPr>
      <w:r>
        <w:rPr>
          <w:b/>
          <w:lang w:val="ro-RO"/>
        </w:rPr>
        <w:tab/>
      </w:r>
      <w:r>
        <w:rPr>
          <w:b/>
          <w:lang w:val="ro-RO"/>
        </w:rPr>
        <w:tab/>
      </w:r>
      <w:r>
        <w:rPr>
          <w:b/>
          <w:lang w:val="ro-RO"/>
        </w:rPr>
        <w:tab/>
      </w:r>
      <w:r>
        <w:rPr>
          <w:b/>
          <w:lang w:val="ro-RO"/>
        </w:rPr>
        <w:tab/>
      </w:r>
      <w:r w:rsidRPr="007427F0">
        <w:rPr>
          <w:b/>
          <w:lang w:val="ro-RO"/>
        </w:rPr>
        <w:tab/>
      </w:r>
      <w:r w:rsidRPr="007427F0">
        <w:rPr>
          <w:b/>
          <w:lang w:val="ro-RO"/>
        </w:rPr>
        <w:tab/>
      </w:r>
    </w:p>
    <w:p w:rsidR="00D157E9" w:rsidRDefault="00D157E9" w:rsidP="000C3DB6">
      <w:pPr>
        <w:jc w:val="both"/>
        <w:rPr>
          <w:b/>
          <w:lang w:val="ro-RO"/>
        </w:rPr>
      </w:pPr>
    </w:p>
    <w:p w:rsidR="00D157E9" w:rsidRDefault="00D157E9" w:rsidP="000C3DB6">
      <w:pPr>
        <w:jc w:val="both"/>
        <w:rPr>
          <w:b/>
          <w:lang w:val="ro-RO"/>
        </w:rPr>
      </w:pPr>
    </w:p>
    <w:p w:rsidR="000C3DB6" w:rsidRPr="007427F0" w:rsidRDefault="000C3DB6" w:rsidP="000C3DB6">
      <w:pPr>
        <w:jc w:val="both"/>
        <w:rPr>
          <w:b/>
          <w:lang w:val="ro-RO"/>
        </w:rPr>
      </w:pPr>
    </w:p>
    <w:p w:rsidR="000C3DB6" w:rsidRPr="00000B95" w:rsidRDefault="000C3DB6" w:rsidP="000C3DB6">
      <w:pPr>
        <w:jc w:val="both"/>
        <w:rPr>
          <w:b/>
          <w:lang w:val="ro-RO"/>
        </w:rPr>
      </w:pPr>
      <w:r w:rsidRPr="007427F0">
        <w:rPr>
          <w:b/>
          <w:lang w:val="ro-RO"/>
        </w:rPr>
        <w:t xml:space="preserve">                                                                                              </w:t>
      </w:r>
      <w:r>
        <w:rPr>
          <w:b/>
          <w:lang w:val="ro-RO"/>
        </w:rPr>
        <w:t xml:space="preserve">                   Viză juridică</w:t>
      </w:r>
      <w:bookmarkStart w:id="0" w:name="_GoBack"/>
      <w:bookmarkEnd w:id="0"/>
      <w:r>
        <w:rPr>
          <w:b/>
          <w:lang w:val="ro-RO"/>
        </w:rPr>
        <w:t>,</w:t>
      </w:r>
    </w:p>
    <w:p w:rsidR="000C3DB6" w:rsidRPr="007427F0" w:rsidRDefault="000C3DB6" w:rsidP="000C3DB6">
      <w:pPr>
        <w:rPr>
          <w:lang w:val="ro-RO"/>
        </w:rPr>
      </w:pPr>
    </w:p>
    <w:p w:rsidR="000C3DB6" w:rsidRDefault="000C3DB6" w:rsidP="000C3DB6"/>
    <w:p w:rsidR="000C3DB6" w:rsidRPr="00C34921" w:rsidRDefault="000C3DB6" w:rsidP="000C3DB6">
      <w:pPr>
        <w:rPr>
          <w:lang w:val="ro-RO"/>
        </w:rPr>
      </w:pPr>
    </w:p>
    <w:p w:rsidR="000C3DB6" w:rsidRDefault="000C3DB6" w:rsidP="000C3DB6"/>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D2346E" w:rsidP="00A12EB1">
      <w:pPr>
        <w:ind w:left="-540" w:firstLine="720"/>
        <w:rPr>
          <w:b/>
          <w:bCs/>
          <w:sz w:val="28"/>
          <w:szCs w:val="28"/>
          <w:lang w:val="ro-RO"/>
        </w:rPr>
      </w:pPr>
    </w:p>
    <w:p w:rsidR="00D2346E" w:rsidRDefault="00EE5A74" w:rsidP="00A12EB1">
      <w:pPr>
        <w:ind w:left="-540" w:firstLine="720"/>
        <w:rPr>
          <w:b/>
          <w:bCs/>
          <w:sz w:val="28"/>
          <w:szCs w:val="28"/>
          <w:lang w:val="ro-RO"/>
        </w:rPr>
      </w:pPr>
      <w:r>
        <w:rPr>
          <w:b/>
          <w:bCs/>
          <w:sz w:val="28"/>
          <w:szCs w:val="28"/>
          <w:lang w:val="ro-RO"/>
        </w:rPr>
        <w:lastRenderedPageBreak/>
        <w:t xml:space="preserve"> </w:t>
      </w:r>
    </w:p>
    <w:p w:rsidR="00D2346E" w:rsidRDefault="00D2346E" w:rsidP="00A12EB1">
      <w:pPr>
        <w:ind w:left="-540" w:firstLine="720"/>
        <w:rPr>
          <w:b/>
          <w:bCs/>
          <w:sz w:val="28"/>
          <w:szCs w:val="28"/>
          <w:lang w:val="ro-RO"/>
        </w:rPr>
      </w:pPr>
      <w:r>
        <w:rPr>
          <w:b/>
          <w:bCs/>
          <w:sz w:val="28"/>
          <w:szCs w:val="28"/>
          <w:lang w:val="ro-RO"/>
        </w:rPr>
        <w:t>nexa 2 la HCL nr.____________________</w:t>
      </w:r>
    </w:p>
    <w:p w:rsidR="00D2346E" w:rsidRDefault="00D2346E" w:rsidP="00A12EB1">
      <w:pPr>
        <w:ind w:left="-540" w:firstLine="720"/>
        <w:rPr>
          <w:b/>
          <w:bCs/>
          <w:sz w:val="28"/>
          <w:szCs w:val="28"/>
          <w:lang w:val="ro-RO"/>
        </w:rPr>
      </w:pPr>
    </w:p>
    <w:p w:rsidR="00A12EB1" w:rsidRDefault="00A12EB1" w:rsidP="00A12EB1">
      <w:pPr>
        <w:ind w:left="-540" w:firstLine="720"/>
        <w:jc w:val="center"/>
        <w:rPr>
          <w:b/>
          <w:bCs/>
          <w:sz w:val="28"/>
          <w:szCs w:val="28"/>
          <w:lang w:val="ro-RO"/>
        </w:rPr>
      </w:pPr>
      <w:r>
        <w:rPr>
          <w:b/>
          <w:bCs/>
          <w:sz w:val="28"/>
          <w:szCs w:val="28"/>
          <w:lang w:val="ro-RO"/>
        </w:rPr>
        <w:t>CONVENȚIE DE FOLOSINȚĂ</w:t>
      </w:r>
    </w:p>
    <w:p w:rsidR="00A12EB1" w:rsidRDefault="00A12EB1" w:rsidP="00A12EB1">
      <w:pPr>
        <w:ind w:left="-540" w:firstLine="720"/>
        <w:jc w:val="center"/>
        <w:rPr>
          <w:bCs/>
          <w:sz w:val="28"/>
          <w:szCs w:val="28"/>
          <w:lang w:val="ro-RO"/>
        </w:rPr>
      </w:pPr>
      <w:r w:rsidRPr="00957ABF">
        <w:rPr>
          <w:bCs/>
          <w:sz w:val="28"/>
          <w:szCs w:val="28"/>
          <w:lang w:val="ro-RO"/>
        </w:rPr>
        <w:t>Nr.</w:t>
      </w:r>
      <w:r w:rsidR="00321609">
        <w:rPr>
          <w:bCs/>
          <w:sz w:val="28"/>
          <w:szCs w:val="28"/>
          <w:lang w:val="ro-RO"/>
        </w:rPr>
        <w:t>_____/2022</w:t>
      </w:r>
      <w:r>
        <w:rPr>
          <w:bCs/>
          <w:sz w:val="28"/>
          <w:szCs w:val="28"/>
          <w:lang w:val="ro-RO"/>
        </w:rPr>
        <w:t>-Locator, nr.______/202</w:t>
      </w:r>
      <w:r w:rsidR="00321609">
        <w:rPr>
          <w:bCs/>
          <w:sz w:val="28"/>
          <w:szCs w:val="28"/>
          <w:lang w:val="ro-RO"/>
        </w:rPr>
        <w:t>2</w:t>
      </w:r>
      <w:r>
        <w:rPr>
          <w:bCs/>
          <w:sz w:val="28"/>
          <w:szCs w:val="28"/>
          <w:lang w:val="ro-RO"/>
        </w:rPr>
        <w:t xml:space="preserve"> Locatar</w:t>
      </w:r>
    </w:p>
    <w:p w:rsidR="00A12EB1" w:rsidRDefault="00A12EB1" w:rsidP="00A12EB1">
      <w:pPr>
        <w:ind w:left="-540" w:firstLine="720"/>
        <w:rPr>
          <w:bCs/>
          <w:sz w:val="28"/>
          <w:szCs w:val="28"/>
          <w:lang w:val="ro-RO"/>
        </w:rPr>
      </w:pPr>
    </w:p>
    <w:p w:rsidR="00A12EB1" w:rsidRPr="00EA395E" w:rsidRDefault="00A12EB1" w:rsidP="00A12EB1">
      <w:pPr>
        <w:ind w:left="-540" w:firstLine="720"/>
        <w:jc w:val="both"/>
        <w:rPr>
          <w:bCs/>
          <w:lang w:val="ro-RO"/>
        </w:rPr>
      </w:pPr>
      <w:r w:rsidRPr="00EA395E">
        <w:rPr>
          <w:bCs/>
          <w:lang w:val="ro-RO"/>
        </w:rPr>
        <w:tab/>
        <w:t>I.Încheiată între :</w:t>
      </w:r>
    </w:p>
    <w:p w:rsidR="00A12EB1" w:rsidRDefault="00A12EB1" w:rsidP="00A12EB1">
      <w:pPr>
        <w:ind w:firstLine="180"/>
        <w:jc w:val="both"/>
        <w:rPr>
          <w:bCs/>
          <w:lang w:val="ro-RO"/>
        </w:rPr>
      </w:pPr>
      <w:r w:rsidRPr="00EA395E">
        <w:rPr>
          <w:bCs/>
          <w:lang w:val="ro-RO"/>
        </w:rPr>
        <w:tab/>
        <w:t xml:space="preserve">1. </w:t>
      </w:r>
      <w:r w:rsidRPr="00EA395E">
        <w:rPr>
          <w:b/>
          <w:bCs/>
          <w:lang w:val="ro-RO"/>
        </w:rPr>
        <w:t>ARHIEPISCOPIA ROMANO- CATOLICĂ ALBA IULIA</w:t>
      </w:r>
      <w:r w:rsidRPr="00EA395E">
        <w:rPr>
          <w:bCs/>
          <w:lang w:val="ro-RO"/>
        </w:rPr>
        <w:t xml:space="preserve">, prin </w:t>
      </w:r>
      <w:r w:rsidRPr="00EA395E">
        <w:rPr>
          <w:b/>
          <w:bCs/>
          <w:lang w:val="ro-RO"/>
        </w:rPr>
        <w:t>FUNDAȚIA STATUSUL ROMANO CATOLIC DIN TRANSILVANIA</w:t>
      </w:r>
      <w:r w:rsidRPr="00EA395E">
        <w:rPr>
          <w:bCs/>
          <w:lang w:val="ro-RO"/>
        </w:rPr>
        <w:t xml:space="preserve"> , cu sediul în Cluj Napoca, str. Iuliu Maniu, nr.5, jud. Cluj, avand cod fiscal 18241796, reprezentantă prin președinte – arhiepiscop Kovacs Gergely, în calitate de </w:t>
      </w:r>
      <w:r w:rsidRPr="00EA395E">
        <w:rPr>
          <w:b/>
          <w:bCs/>
          <w:lang w:val="ro-RO"/>
        </w:rPr>
        <w:t>LOCATOR</w:t>
      </w:r>
      <w:r w:rsidRPr="00EA395E">
        <w:rPr>
          <w:bCs/>
          <w:lang w:val="ro-RO"/>
        </w:rPr>
        <w:t>, pe de  o parte,</w:t>
      </w:r>
    </w:p>
    <w:p w:rsidR="00A12EB1" w:rsidRDefault="00A12EB1" w:rsidP="00A12EB1">
      <w:pPr>
        <w:ind w:left="-540" w:firstLine="720"/>
        <w:jc w:val="both"/>
        <w:rPr>
          <w:bCs/>
          <w:lang w:val="ro-RO"/>
        </w:rPr>
      </w:pPr>
      <w:r>
        <w:rPr>
          <w:bCs/>
          <w:lang w:val="ro-RO"/>
        </w:rPr>
        <w:t xml:space="preserve">și </w:t>
      </w:r>
      <w:r w:rsidRPr="00EA395E">
        <w:rPr>
          <w:bCs/>
          <w:lang w:val="ro-RO"/>
        </w:rPr>
        <w:tab/>
      </w:r>
    </w:p>
    <w:p w:rsidR="00A12EB1" w:rsidRPr="00EA395E" w:rsidRDefault="00A12EB1" w:rsidP="00A12EB1">
      <w:pPr>
        <w:ind w:firstLine="180"/>
        <w:jc w:val="both"/>
        <w:rPr>
          <w:bCs/>
          <w:lang w:val="ro-RO"/>
        </w:rPr>
      </w:pPr>
      <w:r w:rsidRPr="00EA395E">
        <w:rPr>
          <w:bCs/>
          <w:lang w:val="ro-RO"/>
        </w:rPr>
        <w:t xml:space="preserve">2. </w:t>
      </w:r>
      <w:r w:rsidRPr="00EA395E">
        <w:rPr>
          <w:b/>
          <w:bCs/>
          <w:lang w:val="ro-RO"/>
        </w:rPr>
        <w:t>MUNICIPIUL TÂRGU MUREȘ</w:t>
      </w:r>
      <w:r w:rsidRPr="00EA395E">
        <w:rPr>
          <w:bCs/>
          <w:lang w:val="ro-RO"/>
        </w:rPr>
        <w:t xml:space="preserve">, cu sediul în Târgu Mureș, cu sediul Târgu Mureș, Piata Victoriei, nr.3, jud. Mureș, reprezentat de SOOS ZOLTAN, prin primar în calitate de </w:t>
      </w:r>
      <w:r w:rsidRPr="00EA395E">
        <w:rPr>
          <w:b/>
          <w:bCs/>
          <w:lang w:val="ro-RO"/>
        </w:rPr>
        <w:t>CHIRIAS LOCATAR</w:t>
      </w:r>
      <w:r>
        <w:rPr>
          <w:bCs/>
          <w:lang w:val="ro-RO"/>
        </w:rPr>
        <w:t xml:space="preserve">, </w:t>
      </w:r>
      <w:r w:rsidRPr="00EA395E">
        <w:rPr>
          <w:bCs/>
          <w:lang w:val="ro-RO"/>
        </w:rPr>
        <w:t>iar pe de altă parte</w:t>
      </w:r>
    </w:p>
    <w:p w:rsidR="00A12EB1" w:rsidRPr="00EA395E" w:rsidRDefault="00A12EB1" w:rsidP="00A12EB1">
      <w:pPr>
        <w:ind w:left="-540" w:firstLine="720"/>
        <w:jc w:val="both"/>
        <w:rPr>
          <w:bCs/>
          <w:lang w:val="ro-RO"/>
        </w:rPr>
      </w:pPr>
    </w:p>
    <w:p w:rsidR="00A12EB1" w:rsidRPr="00EA395E" w:rsidRDefault="00A12EB1" w:rsidP="00A12EB1">
      <w:pPr>
        <w:ind w:firstLine="180"/>
        <w:jc w:val="both"/>
        <w:rPr>
          <w:bCs/>
          <w:lang w:val="ro-RO"/>
        </w:rPr>
      </w:pPr>
      <w:r>
        <w:rPr>
          <w:b/>
          <w:bCs/>
          <w:lang w:val="ro-RO"/>
        </w:rPr>
        <w:tab/>
      </w:r>
      <w:r w:rsidRPr="00C14732">
        <w:rPr>
          <w:b/>
          <w:bCs/>
          <w:lang w:val="ro-RO"/>
        </w:rPr>
        <w:t>Art.1</w:t>
      </w:r>
      <w:r w:rsidRPr="00EA395E">
        <w:rPr>
          <w:bCs/>
          <w:lang w:val="ro-RO"/>
        </w:rPr>
        <w:t>. Părțile de comun acord au convenit asupra modului de utilizare a imobilului descris la art.1, din contractul de închiriere nr.84/2014/57759/2014, după cum urmează :</w:t>
      </w:r>
    </w:p>
    <w:p w:rsidR="00A12EB1" w:rsidRPr="00C14732" w:rsidRDefault="00A12EB1" w:rsidP="00A12EB1">
      <w:pPr>
        <w:pStyle w:val="ListParagraph"/>
        <w:numPr>
          <w:ilvl w:val="0"/>
          <w:numId w:val="1"/>
        </w:numPr>
        <w:jc w:val="both"/>
        <w:rPr>
          <w:bCs/>
          <w:i/>
          <w:lang w:val="ro-RO"/>
        </w:rPr>
      </w:pPr>
      <w:r w:rsidRPr="00C14732">
        <w:rPr>
          <w:bCs/>
          <w:i/>
          <w:lang w:val="ro-RO"/>
        </w:rPr>
        <w:t>În anul școlar curent ( 2021/2022) corpurile de clădire A și C sunt utilizate în întregime de către COLEGIUL NAȚIONAL</w:t>
      </w:r>
      <w:r>
        <w:rPr>
          <w:bCs/>
          <w:i/>
          <w:lang w:val="ro-RO"/>
        </w:rPr>
        <w:t>”</w:t>
      </w:r>
      <w:r w:rsidRPr="00C14732">
        <w:rPr>
          <w:bCs/>
          <w:i/>
          <w:lang w:val="ro-RO"/>
        </w:rPr>
        <w:t xml:space="preserve"> UNIREA</w:t>
      </w:r>
      <w:r>
        <w:rPr>
          <w:bCs/>
          <w:i/>
          <w:lang w:val="ro-RO"/>
        </w:rPr>
        <w:t>”</w:t>
      </w:r>
      <w:r w:rsidRPr="00C14732">
        <w:rPr>
          <w:bCs/>
          <w:i/>
          <w:lang w:val="ro-RO"/>
        </w:rPr>
        <w:t>, co</w:t>
      </w:r>
      <w:r>
        <w:rPr>
          <w:bCs/>
          <w:i/>
          <w:lang w:val="ro-RO"/>
        </w:rPr>
        <w:t>rpul de clădire B este utilizata</w:t>
      </w:r>
      <w:r w:rsidRPr="00C14732">
        <w:rPr>
          <w:bCs/>
          <w:i/>
          <w:lang w:val="ro-RO"/>
        </w:rPr>
        <w:t xml:space="preserve"> în întregime de către LICEUL</w:t>
      </w:r>
      <w:r>
        <w:rPr>
          <w:bCs/>
          <w:i/>
          <w:lang w:val="ro-RO"/>
        </w:rPr>
        <w:t xml:space="preserve"> TEOLOGIC ROMANO CATOLIC ” II.RÁ</w:t>
      </w:r>
      <w:r w:rsidRPr="00C14732">
        <w:rPr>
          <w:bCs/>
          <w:i/>
          <w:lang w:val="ro-RO"/>
        </w:rPr>
        <w:t>K</w:t>
      </w:r>
      <w:r>
        <w:rPr>
          <w:bCs/>
          <w:i/>
          <w:lang w:val="ro-RO"/>
        </w:rPr>
        <w:t>Ó</w:t>
      </w:r>
      <w:r w:rsidRPr="00C14732">
        <w:rPr>
          <w:bCs/>
          <w:i/>
          <w:lang w:val="ro-RO"/>
        </w:rPr>
        <w:t>CZI  FERENC”</w:t>
      </w:r>
    </w:p>
    <w:p w:rsidR="00A12EB1" w:rsidRPr="00C14732" w:rsidRDefault="00252A69" w:rsidP="00A12EB1">
      <w:pPr>
        <w:pStyle w:val="ListParagraph"/>
        <w:numPr>
          <w:ilvl w:val="0"/>
          <w:numId w:val="1"/>
        </w:numPr>
        <w:jc w:val="both"/>
        <w:rPr>
          <w:bCs/>
          <w:i/>
          <w:lang w:val="ro-RO"/>
        </w:rPr>
      </w:pPr>
      <w:r>
        <w:rPr>
          <w:bCs/>
          <w:i/>
          <w:lang w:val="ro-RO"/>
        </w:rPr>
        <w:t xml:space="preserve">Din </w:t>
      </w:r>
      <w:r w:rsidR="00321609">
        <w:rPr>
          <w:bCs/>
          <w:i/>
          <w:lang w:val="ro-RO"/>
        </w:rPr>
        <w:t xml:space="preserve">anii şcolari </w:t>
      </w:r>
      <w:r w:rsidR="00A12EB1" w:rsidRPr="00C14732">
        <w:rPr>
          <w:bCs/>
          <w:i/>
          <w:lang w:val="ro-RO"/>
        </w:rPr>
        <w:t>2022/2023</w:t>
      </w:r>
      <w:r w:rsidR="00321609">
        <w:rPr>
          <w:bCs/>
          <w:i/>
          <w:lang w:val="ro-RO"/>
        </w:rPr>
        <w:t>-2026/2027</w:t>
      </w:r>
      <w:r w:rsidR="00A12EB1" w:rsidRPr="00C14732">
        <w:rPr>
          <w:bCs/>
          <w:i/>
          <w:lang w:val="ro-RO"/>
        </w:rPr>
        <w:t xml:space="preserve"> corpul de clădire A se va utiliza în întregime de către COLEGIUL NAȚIONAL ”UNIREA”. </w:t>
      </w:r>
      <w:r>
        <w:rPr>
          <w:bCs/>
          <w:i/>
          <w:lang w:val="ro-RO"/>
        </w:rPr>
        <w:t xml:space="preserve">Din </w:t>
      </w:r>
      <w:r w:rsidR="00321609">
        <w:rPr>
          <w:bCs/>
          <w:i/>
          <w:lang w:val="ro-RO"/>
        </w:rPr>
        <w:t xml:space="preserve">anii scolari </w:t>
      </w:r>
      <w:r w:rsidR="00A12EB1" w:rsidRPr="00C14732">
        <w:rPr>
          <w:bCs/>
          <w:i/>
          <w:lang w:val="ro-RO"/>
        </w:rPr>
        <w:t>2022/2023</w:t>
      </w:r>
      <w:r w:rsidR="00321609">
        <w:rPr>
          <w:bCs/>
          <w:i/>
          <w:lang w:val="ro-RO"/>
        </w:rPr>
        <w:t>-2026/2027</w:t>
      </w:r>
      <w:r w:rsidR="00A12EB1" w:rsidRPr="00C14732">
        <w:rPr>
          <w:bCs/>
          <w:i/>
          <w:lang w:val="ro-RO"/>
        </w:rPr>
        <w:t xml:space="preserve"> corpurile de clădire B și C se vor utiliza în întregime de către LICEUL TEOLOGIC ROMANO CATOLIC ”II.R</w:t>
      </w:r>
      <w:r w:rsidR="00A12EB1">
        <w:rPr>
          <w:bCs/>
          <w:i/>
          <w:lang w:val="ro-RO"/>
        </w:rPr>
        <w:t>Á</w:t>
      </w:r>
      <w:r w:rsidR="00A12EB1" w:rsidRPr="00C14732">
        <w:rPr>
          <w:bCs/>
          <w:i/>
          <w:lang w:val="ro-RO"/>
        </w:rPr>
        <w:t>K</w:t>
      </w:r>
      <w:r w:rsidR="00A12EB1">
        <w:rPr>
          <w:bCs/>
          <w:i/>
          <w:lang w:val="ro-RO"/>
        </w:rPr>
        <w:t>Ó</w:t>
      </w:r>
      <w:r w:rsidR="00A12EB1" w:rsidRPr="00C14732">
        <w:rPr>
          <w:bCs/>
          <w:i/>
          <w:lang w:val="ro-RO"/>
        </w:rPr>
        <w:t>CZI FERENC”.</w:t>
      </w:r>
    </w:p>
    <w:p w:rsidR="00321609" w:rsidRDefault="00321609" w:rsidP="00A12EB1">
      <w:pPr>
        <w:pStyle w:val="ListParagraph"/>
        <w:numPr>
          <w:ilvl w:val="0"/>
          <w:numId w:val="1"/>
        </w:numPr>
        <w:jc w:val="both"/>
        <w:rPr>
          <w:bCs/>
          <w:i/>
          <w:lang w:val="ro-RO"/>
        </w:rPr>
      </w:pPr>
      <w:r>
        <w:rPr>
          <w:bCs/>
          <w:i/>
          <w:lang w:val="ro-RO"/>
        </w:rPr>
        <w:t xml:space="preserve">În cursul anului şcolar 2026/2027, dar nu mai târziu de 31.11.2026 se va încheia </w:t>
      </w:r>
      <w:r w:rsidR="00252A69">
        <w:rPr>
          <w:bCs/>
          <w:i/>
          <w:lang w:val="ro-RO"/>
        </w:rPr>
        <w:t xml:space="preserve">o nouă convenție </w:t>
      </w:r>
      <w:r>
        <w:rPr>
          <w:bCs/>
          <w:i/>
          <w:lang w:val="ro-RO"/>
        </w:rPr>
        <w:t>privind utilizarea corpurilor de clădire de către cei doi beneficiari nominalizati la lit.a, pentru anii şcolari următori.</w:t>
      </w:r>
    </w:p>
    <w:p w:rsidR="00A12EB1" w:rsidRPr="00C14732" w:rsidRDefault="00A12EB1" w:rsidP="00A12EB1">
      <w:pPr>
        <w:pStyle w:val="ListParagraph"/>
        <w:numPr>
          <w:ilvl w:val="0"/>
          <w:numId w:val="1"/>
        </w:numPr>
        <w:jc w:val="both"/>
        <w:rPr>
          <w:bCs/>
          <w:i/>
          <w:lang w:val="ro-RO"/>
        </w:rPr>
      </w:pPr>
      <w:r w:rsidRPr="00C14732">
        <w:rPr>
          <w:bCs/>
          <w:i/>
          <w:lang w:val="ro-RO"/>
        </w:rPr>
        <w:t>Se vor utiliza în comun de cei doi beneficiari – COLEGIUL NAȚIONAL ”UNIREA” și LICEUL TEOLOGIC ROMANO CATOLIC ”II.R</w:t>
      </w:r>
      <w:r>
        <w:rPr>
          <w:bCs/>
          <w:i/>
          <w:lang w:val="ro-RO"/>
        </w:rPr>
        <w:t>Á</w:t>
      </w:r>
      <w:r w:rsidRPr="00C14732">
        <w:rPr>
          <w:bCs/>
          <w:i/>
          <w:lang w:val="ro-RO"/>
        </w:rPr>
        <w:t>K</w:t>
      </w:r>
      <w:r>
        <w:rPr>
          <w:bCs/>
          <w:i/>
          <w:lang w:val="ro-RO"/>
        </w:rPr>
        <w:t>Ő</w:t>
      </w:r>
      <w:r w:rsidRPr="00C14732">
        <w:rPr>
          <w:bCs/>
          <w:i/>
          <w:lang w:val="ro-RO"/>
        </w:rPr>
        <w:t xml:space="preserve">CZI FERENC”- </w:t>
      </w:r>
      <w:r>
        <w:rPr>
          <w:bCs/>
          <w:i/>
          <w:lang w:val="ro-RO"/>
        </w:rPr>
        <w:t>caile de acces</w:t>
      </w:r>
      <w:r w:rsidRPr="00C14732">
        <w:rPr>
          <w:bCs/>
          <w:i/>
          <w:lang w:val="ro-RO"/>
        </w:rPr>
        <w:t>, coridoarele și grupurile sanitare, sala de sport, sala festiva, curtea și cabinetul medical.</w:t>
      </w:r>
    </w:p>
    <w:p w:rsidR="00A12EB1" w:rsidRDefault="00A12EB1" w:rsidP="00A12EB1">
      <w:pPr>
        <w:pStyle w:val="ListParagraph"/>
        <w:ind w:left="180"/>
        <w:jc w:val="both"/>
        <w:rPr>
          <w:b/>
          <w:bCs/>
          <w:lang w:val="ro-RO"/>
        </w:rPr>
      </w:pPr>
      <w:r>
        <w:rPr>
          <w:b/>
          <w:bCs/>
          <w:lang w:val="ro-RO"/>
        </w:rPr>
        <w:tab/>
      </w:r>
    </w:p>
    <w:p w:rsidR="00252A69" w:rsidRPr="00EA395E" w:rsidRDefault="00252A69" w:rsidP="00A12EB1">
      <w:pPr>
        <w:pStyle w:val="ListParagraph"/>
        <w:ind w:left="180"/>
        <w:jc w:val="both"/>
        <w:rPr>
          <w:bCs/>
          <w:lang w:val="ro-RO"/>
        </w:rPr>
      </w:pPr>
    </w:p>
    <w:p w:rsidR="00A12EB1" w:rsidRDefault="00A12EB1" w:rsidP="00A12EB1">
      <w:pPr>
        <w:pStyle w:val="ListParagraph"/>
        <w:ind w:left="180" w:firstLine="360"/>
        <w:jc w:val="both"/>
        <w:rPr>
          <w:bCs/>
          <w:lang w:val="ro-RO"/>
        </w:rPr>
      </w:pPr>
      <w:r w:rsidRPr="00EA395E">
        <w:rPr>
          <w:bCs/>
          <w:lang w:val="ro-RO"/>
        </w:rPr>
        <w:tab/>
        <w:t>Prezenta convenție a fost încheiată azi</w:t>
      </w:r>
      <w:r>
        <w:rPr>
          <w:bCs/>
          <w:lang w:val="ro-RO"/>
        </w:rPr>
        <w:t xml:space="preserve"> în Târgu Mureș</w:t>
      </w:r>
      <w:r w:rsidRPr="00EA395E">
        <w:rPr>
          <w:bCs/>
          <w:lang w:val="ro-RO"/>
        </w:rPr>
        <w:t>,</w:t>
      </w:r>
      <w:r>
        <w:rPr>
          <w:bCs/>
          <w:lang w:val="ro-RO"/>
        </w:rPr>
        <w:t xml:space="preserve"> la</w:t>
      </w:r>
      <w:r w:rsidRPr="00EA395E">
        <w:rPr>
          <w:bCs/>
          <w:lang w:val="ro-RO"/>
        </w:rPr>
        <w:t xml:space="preserve"> data de _____________, în 3 </w:t>
      </w:r>
    </w:p>
    <w:p w:rsidR="00A12EB1" w:rsidRPr="00EA395E" w:rsidRDefault="00A12EB1" w:rsidP="00A12EB1">
      <w:pPr>
        <w:pStyle w:val="ListParagraph"/>
        <w:ind w:left="180" w:firstLine="360"/>
        <w:jc w:val="both"/>
        <w:rPr>
          <w:bCs/>
          <w:lang w:val="ro-RO"/>
        </w:rPr>
      </w:pPr>
      <w:r w:rsidRPr="00EA395E">
        <w:rPr>
          <w:bCs/>
          <w:lang w:val="ro-RO"/>
        </w:rPr>
        <w:t>( trei ) exemplare originale.</w:t>
      </w:r>
    </w:p>
    <w:p w:rsidR="00A12EB1" w:rsidRDefault="00A12EB1" w:rsidP="00A12EB1">
      <w:pPr>
        <w:pStyle w:val="ListParagraph"/>
        <w:ind w:left="540"/>
        <w:rPr>
          <w:bCs/>
          <w:sz w:val="28"/>
          <w:szCs w:val="28"/>
          <w:lang w:val="ro-RO"/>
        </w:rPr>
      </w:pPr>
    </w:p>
    <w:p w:rsidR="00A12EB1" w:rsidRDefault="00A12EB1" w:rsidP="00A12EB1">
      <w:pPr>
        <w:pStyle w:val="ListParagraph"/>
        <w:ind w:left="540"/>
        <w:rPr>
          <w:bCs/>
          <w:sz w:val="28"/>
          <w:szCs w:val="28"/>
          <w:lang w:val="ro-RO"/>
        </w:rPr>
      </w:pPr>
      <w:r>
        <w:rPr>
          <w:bCs/>
          <w:sz w:val="28"/>
          <w:szCs w:val="28"/>
          <w:lang w:val="ro-RO"/>
        </w:rPr>
        <w:t>LOCATOR</w:t>
      </w:r>
      <w:r>
        <w:rPr>
          <w:bCs/>
          <w:sz w:val="28"/>
          <w:szCs w:val="28"/>
          <w:lang w:val="ro-RO"/>
        </w:rPr>
        <w:tab/>
      </w:r>
      <w:r>
        <w:rPr>
          <w:bCs/>
          <w:sz w:val="28"/>
          <w:szCs w:val="28"/>
          <w:lang w:val="ro-RO"/>
        </w:rPr>
        <w:tab/>
      </w:r>
      <w:r>
        <w:rPr>
          <w:bCs/>
          <w:sz w:val="28"/>
          <w:szCs w:val="28"/>
          <w:lang w:val="ro-RO"/>
        </w:rPr>
        <w:tab/>
      </w:r>
      <w:r>
        <w:rPr>
          <w:bCs/>
          <w:sz w:val="28"/>
          <w:szCs w:val="28"/>
          <w:lang w:val="ro-RO"/>
        </w:rPr>
        <w:tab/>
      </w:r>
      <w:r>
        <w:rPr>
          <w:bCs/>
          <w:sz w:val="28"/>
          <w:szCs w:val="28"/>
          <w:lang w:val="ro-RO"/>
        </w:rPr>
        <w:tab/>
      </w:r>
      <w:r>
        <w:rPr>
          <w:bCs/>
          <w:sz w:val="28"/>
          <w:szCs w:val="28"/>
          <w:lang w:val="ro-RO"/>
        </w:rPr>
        <w:tab/>
      </w:r>
      <w:r>
        <w:rPr>
          <w:bCs/>
          <w:sz w:val="28"/>
          <w:szCs w:val="28"/>
          <w:lang w:val="ro-RO"/>
        </w:rPr>
        <w:tab/>
        <w:t>LOCATAR</w:t>
      </w:r>
    </w:p>
    <w:p w:rsidR="00A12EB1" w:rsidRDefault="00A12EB1" w:rsidP="00A12EB1">
      <w:pPr>
        <w:pStyle w:val="ListParagraph"/>
        <w:ind w:left="90"/>
        <w:rPr>
          <w:bCs/>
          <w:lang w:val="ro-RO"/>
        </w:rPr>
      </w:pPr>
      <w:r w:rsidRPr="000C08CD">
        <w:rPr>
          <w:bCs/>
          <w:lang w:val="ro-RO"/>
        </w:rPr>
        <w:t xml:space="preserve">Arhiepiscopia Romano Catolică </w:t>
      </w:r>
      <w:r>
        <w:rPr>
          <w:bCs/>
          <w:lang w:val="ro-RO"/>
        </w:rPr>
        <w:t xml:space="preserve">Alba Iulia, prin </w:t>
      </w:r>
      <w:r>
        <w:rPr>
          <w:bCs/>
          <w:lang w:val="ro-RO"/>
        </w:rPr>
        <w:tab/>
      </w:r>
      <w:r>
        <w:rPr>
          <w:bCs/>
          <w:lang w:val="ro-RO"/>
        </w:rPr>
        <w:tab/>
      </w:r>
      <w:r>
        <w:rPr>
          <w:bCs/>
          <w:lang w:val="ro-RO"/>
        </w:rPr>
        <w:tab/>
        <w:t>Municipiul Târgu Mureș</w:t>
      </w:r>
    </w:p>
    <w:p w:rsidR="00A12EB1" w:rsidRDefault="00A12EB1" w:rsidP="00A12EB1">
      <w:pPr>
        <w:pStyle w:val="ListParagraph"/>
        <w:ind w:left="90"/>
        <w:rPr>
          <w:bCs/>
          <w:lang w:val="ro-RO"/>
        </w:rPr>
      </w:pPr>
      <w:r>
        <w:rPr>
          <w:bCs/>
          <w:lang w:val="ro-RO"/>
        </w:rPr>
        <w:t>Fundația Statusul Romano Catolică</w:t>
      </w:r>
      <w:r w:rsidRPr="000C08CD">
        <w:rPr>
          <w:bCs/>
          <w:lang w:val="ro-RO"/>
        </w:rPr>
        <w:t xml:space="preserve"> </w:t>
      </w:r>
      <w:r>
        <w:rPr>
          <w:bCs/>
          <w:lang w:val="ro-RO"/>
        </w:rPr>
        <w:t>din Transilvania</w:t>
      </w:r>
    </w:p>
    <w:p w:rsidR="00A12EB1" w:rsidRDefault="00A12EB1" w:rsidP="00A12EB1">
      <w:pPr>
        <w:pStyle w:val="ListParagraph"/>
        <w:ind w:left="90"/>
        <w:rPr>
          <w:bCs/>
          <w:lang w:val="ro-RO"/>
        </w:rPr>
      </w:pPr>
      <w:r>
        <w:rPr>
          <w:bCs/>
          <w:lang w:val="ro-RO"/>
        </w:rPr>
        <w:t>Dr. Kovacs Gergely</w:t>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t>Soós Zoltan</w:t>
      </w:r>
    </w:p>
    <w:p w:rsidR="00A12EB1" w:rsidRDefault="00A12EB1" w:rsidP="00A12EB1">
      <w:pPr>
        <w:pStyle w:val="ListParagraph"/>
        <w:ind w:left="90"/>
        <w:rPr>
          <w:bCs/>
          <w:lang w:val="ro-RO"/>
        </w:rPr>
      </w:pPr>
      <w:r>
        <w:rPr>
          <w:bCs/>
          <w:lang w:val="ro-RO"/>
        </w:rPr>
        <w:t>Președinte- ahiepiscop</w:t>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t>primar</w:t>
      </w:r>
    </w:p>
    <w:p w:rsidR="00A12EB1" w:rsidRDefault="00A12EB1" w:rsidP="00A12EB1">
      <w:pPr>
        <w:pStyle w:val="ListParagraph"/>
        <w:ind w:left="90"/>
        <w:rPr>
          <w:bCs/>
          <w:lang w:val="ro-RO"/>
        </w:rPr>
      </w:pPr>
    </w:p>
    <w:p w:rsidR="00A12EB1" w:rsidRDefault="00A12EB1" w:rsidP="00A12EB1">
      <w:pPr>
        <w:pStyle w:val="ListParagraph"/>
        <w:ind w:left="90"/>
        <w:rPr>
          <w:bCs/>
          <w:lang w:val="ro-RO"/>
        </w:rPr>
      </w:pPr>
    </w:p>
    <w:p w:rsidR="00A12EB1" w:rsidRDefault="00A12EB1" w:rsidP="00A12EB1">
      <w:pPr>
        <w:pStyle w:val="ListParagraph"/>
        <w:ind w:left="90"/>
        <w:rPr>
          <w:bCs/>
          <w:lang w:val="ro-RO"/>
        </w:rPr>
      </w:pPr>
    </w:p>
    <w:p w:rsidR="00A12EB1" w:rsidRDefault="00A12EB1" w:rsidP="00A12EB1">
      <w:pPr>
        <w:pStyle w:val="ListParagraph"/>
        <w:ind w:left="90"/>
        <w:rPr>
          <w:bCs/>
          <w:lang w:val="ro-RO"/>
        </w:rPr>
      </w:pPr>
    </w:p>
    <w:p w:rsidR="00A12EB1" w:rsidRPr="000C08CD" w:rsidRDefault="00A12EB1" w:rsidP="00A12EB1">
      <w:pPr>
        <w:pStyle w:val="ListParagraph"/>
        <w:ind w:left="90"/>
        <w:rPr>
          <w:bCs/>
          <w:lang w:val="ro-RO"/>
        </w:rPr>
      </w:pPr>
      <w:r>
        <w:rPr>
          <w:bCs/>
          <w:lang w:val="ro-RO"/>
        </w:rPr>
        <w:lastRenderedPageBreak/>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r>
      <w:r>
        <w:rPr>
          <w:bCs/>
          <w:lang w:val="ro-RO"/>
        </w:rPr>
        <w:tab/>
        <w:t>Viză Juridică,</w:t>
      </w:r>
    </w:p>
    <w:p w:rsidR="00A12EB1" w:rsidRDefault="00A12EB1" w:rsidP="00A12EB1">
      <w:pPr>
        <w:ind w:left="-540" w:firstLine="720"/>
        <w:rPr>
          <w:b/>
          <w:bCs/>
          <w:sz w:val="28"/>
          <w:szCs w:val="28"/>
          <w:lang w:val="ro-RO"/>
        </w:rPr>
      </w:pPr>
    </w:p>
    <w:p w:rsidR="00A12EB1" w:rsidRDefault="00A12EB1" w:rsidP="00A12EB1">
      <w:pPr>
        <w:ind w:left="-540" w:firstLine="720"/>
        <w:rPr>
          <w:b/>
          <w:bCs/>
          <w:sz w:val="28"/>
          <w:szCs w:val="28"/>
          <w:lang w:val="ro-RO"/>
        </w:rPr>
      </w:pPr>
    </w:p>
    <w:p w:rsidR="00A12EB1" w:rsidRDefault="00A12EB1" w:rsidP="00A12EB1">
      <w:pPr>
        <w:ind w:left="-540" w:firstLine="720"/>
        <w:rPr>
          <w:b/>
          <w:bCs/>
          <w:sz w:val="28"/>
          <w:szCs w:val="28"/>
          <w:lang w:val="ro-RO"/>
        </w:rPr>
      </w:pPr>
    </w:p>
    <w:p w:rsidR="00A12EB1" w:rsidRDefault="00A12EB1" w:rsidP="00A12EB1"/>
    <w:p w:rsidR="00D639CE" w:rsidRDefault="00D639CE"/>
    <w:sectPr w:rsidR="00D639CE" w:rsidSect="00D639C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90">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5746"/>
    <w:multiLevelType w:val="hybridMultilevel"/>
    <w:tmpl w:val="2B6E78A4"/>
    <w:lvl w:ilvl="0" w:tplc="0D90A76A">
      <w:start w:val="2"/>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
    <w:nsid w:val="1D8F3DC8"/>
    <w:multiLevelType w:val="hybridMultilevel"/>
    <w:tmpl w:val="74C4124C"/>
    <w:lvl w:ilvl="0" w:tplc="36F8553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EB1"/>
    <w:rsid w:val="00064486"/>
    <w:rsid w:val="000C3DB6"/>
    <w:rsid w:val="000E784C"/>
    <w:rsid w:val="00146A50"/>
    <w:rsid w:val="0019303A"/>
    <w:rsid w:val="001A57B9"/>
    <w:rsid w:val="001C38A2"/>
    <w:rsid w:val="00252A69"/>
    <w:rsid w:val="00276DCB"/>
    <w:rsid w:val="002D233A"/>
    <w:rsid w:val="00321609"/>
    <w:rsid w:val="00440264"/>
    <w:rsid w:val="00480D51"/>
    <w:rsid w:val="00575CAF"/>
    <w:rsid w:val="005B0A27"/>
    <w:rsid w:val="006063BB"/>
    <w:rsid w:val="00624F58"/>
    <w:rsid w:val="00664BEE"/>
    <w:rsid w:val="006E19B9"/>
    <w:rsid w:val="00713B2D"/>
    <w:rsid w:val="007857C2"/>
    <w:rsid w:val="00786F79"/>
    <w:rsid w:val="007A62F3"/>
    <w:rsid w:val="008B293C"/>
    <w:rsid w:val="008B4BF4"/>
    <w:rsid w:val="008C6DF7"/>
    <w:rsid w:val="008E4E36"/>
    <w:rsid w:val="008F1837"/>
    <w:rsid w:val="00936710"/>
    <w:rsid w:val="00943456"/>
    <w:rsid w:val="0095285A"/>
    <w:rsid w:val="009C0022"/>
    <w:rsid w:val="00A12EB1"/>
    <w:rsid w:val="00A72FC7"/>
    <w:rsid w:val="00B06E7E"/>
    <w:rsid w:val="00B12A32"/>
    <w:rsid w:val="00BB30FF"/>
    <w:rsid w:val="00BE58D2"/>
    <w:rsid w:val="00C33A29"/>
    <w:rsid w:val="00C86D5F"/>
    <w:rsid w:val="00CD679C"/>
    <w:rsid w:val="00CE7578"/>
    <w:rsid w:val="00CF6DAB"/>
    <w:rsid w:val="00D157E9"/>
    <w:rsid w:val="00D2346E"/>
    <w:rsid w:val="00D44CA7"/>
    <w:rsid w:val="00D639CE"/>
    <w:rsid w:val="00DD785F"/>
    <w:rsid w:val="00E24268"/>
    <w:rsid w:val="00EE5A74"/>
    <w:rsid w:val="00EF1110"/>
    <w:rsid w:val="00F420C0"/>
    <w:rsid w:val="00F4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2EB1"/>
    <w:pPr>
      <w:keepNext/>
      <w:outlineLvl w:val="0"/>
    </w:pPr>
    <w:rPr>
      <w:rFonts w:eastAsia="Arial Unicode MS"/>
      <w:b/>
      <w:b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EB1"/>
    <w:rPr>
      <w:rFonts w:ascii="Times New Roman" w:eastAsia="Arial Unicode MS" w:hAnsi="Times New Roman" w:cs="Times New Roman"/>
      <w:b/>
      <w:bCs/>
      <w:sz w:val="28"/>
      <w:szCs w:val="24"/>
      <w:lang w:val="ro-RO"/>
    </w:rPr>
  </w:style>
  <w:style w:type="paragraph" w:styleId="ListParagraph">
    <w:name w:val="List Paragraph"/>
    <w:basedOn w:val="Normal"/>
    <w:uiPriority w:val="34"/>
    <w:qFormat/>
    <w:rsid w:val="00A12EB1"/>
    <w:pPr>
      <w:ind w:left="720"/>
      <w:contextualSpacing/>
    </w:pPr>
  </w:style>
  <w:style w:type="paragraph" w:styleId="NormalWeb">
    <w:name w:val="Normal (Web)"/>
    <w:basedOn w:val="Normal"/>
    <w:uiPriority w:val="99"/>
    <w:unhideWhenUsed/>
    <w:rsid w:val="00A12EB1"/>
    <w:pPr>
      <w:spacing w:before="100" w:beforeAutospacing="1" w:after="100" w:afterAutospacing="1"/>
    </w:pPr>
    <w:rPr>
      <w:lang w:val="ro-RO" w:eastAsia="ro-RO"/>
    </w:rPr>
  </w:style>
  <w:style w:type="character" w:styleId="Hyperlink">
    <w:name w:val="Hyperlink"/>
    <w:basedOn w:val="DefaultParagraphFont"/>
    <w:uiPriority w:val="99"/>
    <w:semiHidden/>
    <w:unhideWhenUsed/>
    <w:rsid w:val="00EF1110"/>
    <w:rPr>
      <w:color w:val="0000FF"/>
      <w:u w:val="single"/>
    </w:rPr>
  </w:style>
  <w:style w:type="character" w:styleId="Emphasis">
    <w:name w:val="Emphasis"/>
    <w:basedOn w:val="DefaultParagraphFont"/>
    <w:uiPriority w:val="20"/>
    <w:qFormat/>
    <w:rsid w:val="00EF1110"/>
    <w:rPr>
      <w:i/>
      <w:iCs/>
    </w:rPr>
  </w:style>
  <w:style w:type="paragraph" w:styleId="BlockText">
    <w:name w:val="Block Text"/>
    <w:basedOn w:val="Normal"/>
    <w:semiHidden/>
    <w:rsid w:val="000C3DB6"/>
    <w:pPr>
      <w:widowControl w:val="0"/>
      <w:tabs>
        <w:tab w:val="left" w:pos="-720"/>
      </w:tabs>
      <w:autoSpaceDE w:val="0"/>
      <w:autoSpaceDN w:val="0"/>
      <w:adjustRightInd w:val="0"/>
      <w:ind w:left="-630" w:right="-630"/>
      <w:jc w:val="both"/>
    </w:pPr>
    <w:rPr>
      <w:sz w:val="28"/>
      <w:szCs w:val="28"/>
    </w:rPr>
  </w:style>
  <w:style w:type="paragraph" w:styleId="BodyTextIndent">
    <w:name w:val="Body Text Indent"/>
    <w:basedOn w:val="Normal"/>
    <w:link w:val="BodyTextIndentChar"/>
    <w:semiHidden/>
    <w:rsid w:val="000C3DB6"/>
    <w:pPr>
      <w:widowControl w:val="0"/>
      <w:autoSpaceDE w:val="0"/>
      <w:autoSpaceDN w:val="0"/>
      <w:adjustRightInd w:val="0"/>
      <w:ind w:left="-630"/>
      <w:jc w:val="both"/>
    </w:pPr>
    <w:rPr>
      <w:sz w:val="28"/>
      <w:szCs w:val="28"/>
    </w:rPr>
  </w:style>
  <w:style w:type="character" w:customStyle="1" w:styleId="BodyTextIndentChar">
    <w:name w:val="Body Text Indent Char"/>
    <w:basedOn w:val="DefaultParagraphFont"/>
    <w:link w:val="BodyTextIndent"/>
    <w:semiHidden/>
    <w:rsid w:val="000C3DB6"/>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2022-04-21T09:49:00Z</cp:lastPrinted>
  <dcterms:created xsi:type="dcterms:W3CDTF">2022-03-28T06:31:00Z</dcterms:created>
  <dcterms:modified xsi:type="dcterms:W3CDTF">2022-04-21T10:02:00Z</dcterms:modified>
</cp:coreProperties>
</file>