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03" w:rsidRDefault="00A85E03" w:rsidP="00A85E03">
      <w:pPr>
        <w:spacing w:after="0" w:line="240" w:lineRule="auto"/>
        <w:rPr>
          <w:rFonts w:ascii="Times New Roman" w:eastAsia="Times New Roman" w:hAnsi="Times New Roman"/>
          <w:b/>
          <w:sz w:val="18"/>
          <w:szCs w:val="18"/>
        </w:rPr>
      </w:pPr>
      <w:r>
        <w:rPr>
          <w:rFonts w:ascii="Times New Roman" w:eastAsia="Times New Roman" w:hAnsi="Times New Roman"/>
          <w:b/>
          <w:sz w:val="24"/>
          <w:szCs w:val="24"/>
        </w:rPr>
        <w:t xml:space="preserve">R O M Â N I A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Pr>
          <w:rFonts w:ascii="Times New Roman" w:eastAsia="Times New Roman" w:hAnsi="Times New Roman"/>
          <w:b/>
          <w:sz w:val="18"/>
          <w:szCs w:val="18"/>
        </w:rPr>
        <w:t>(nu produce efecte juridice)*</w:t>
      </w:r>
      <w:r>
        <w:rPr>
          <w:rFonts w:ascii="Times New Roman" w:eastAsia="Times New Roman" w:hAnsi="Times New Roman"/>
          <w:b/>
          <w:sz w:val="24"/>
          <w:szCs w:val="24"/>
        </w:rPr>
        <w:t xml:space="preserve">                                                                                          </w:t>
      </w:r>
    </w:p>
    <w:p w:rsidR="00A85E03" w:rsidRDefault="00A85E03" w:rsidP="00A85E0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JUDEŢUL MUREŞ</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p>
    <w:p w:rsidR="00A85E03" w:rsidRDefault="00A85E03" w:rsidP="00A85E03">
      <w:pPr>
        <w:spacing w:after="0" w:line="240" w:lineRule="auto"/>
        <w:rPr>
          <w:rFonts w:ascii="Times New Roman" w:hAnsi="Times New Roman"/>
          <w:b/>
          <w:sz w:val="24"/>
          <w:szCs w:val="24"/>
        </w:rPr>
      </w:pPr>
      <w:r>
        <w:rPr>
          <w:rFonts w:ascii="Times New Roman" w:eastAsia="Times New Roman" w:hAnsi="Times New Roman"/>
          <w:b/>
          <w:sz w:val="24"/>
          <w:szCs w:val="24"/>
        </w:rPr>
        <w:t>MUN</w:t>
      </w:r>
      <w:r w:rsidR="003F76EB">
        <w:rPr>
          <w:rFonts w:ascii="Times New Roman" w:eastAsia="Times New Roman" w:hAnsi="Times New Roman"/>
          <w:b/>
          <w:sz w:val="24"/>
          <w:szCs w:val="24"/>
        </w:rPr>
        <w:t>ICIPIUL TÂRGU MUREȘ</w:t>
      </w:r>
      <w:r w:rsidR="003F76EB">
        <w:rPr>
          <w:rFonts w:ascii="Times New Roman" w:eastAsia="Times New Roman" w:hAnsi="Times New Roman"/>
          <w:b/>
          <w:sz w:val="24"/>
          <w:szCs w:val="24"/>
        </w:rPr>
        <w:tab/>
        <w:t xml:space="preserve"> </w:t>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t xml:space="preserve">  </w:t>
      </w:r>
      <w:r>
        <w:rPr>
          <w:rFonts w:ascii="Times New Roman" w:eastAsia="Times New Roman" w:hAnsi="Times New Roman"/>
          <w:b/>
          <w:sz w:val="24"/>
          <w:szCs w:val="24"/>
        </w:rPr>
        <w:tab/>
      </w:r>
      <w:r>
        <w:rPr>
          <w:rFonts w:ascii="Times New Roman" w:hAnsi="Times New Roman"/>
          <w:b/>
          <w:sz w:val="24"/>
          <w:szCs w:val="24"/>
        </w:rPr>
        <w:t>PRIMAR</w:t>
      </w:r>
      <w:r>
        <w:rPr>
          <w:rFonts w:ascii="Times New Roman" w:eastAsia="Times New Roman" w:hAnsi="Times New Roman"/>
          <w:b/>
          <w:sz w:val="24"/>
          <w:szCs w:val="24"/>
        </w:rPr>
        <w:tab/>
      </w:r>
      <w:r>
        <w:rPr>
          <w:rFonts w:ascii="Times New Roman" w:eastAsia="Times New Roman" w:hAnsi="Times New Roman"/>
          <w:b/>
          <w:sz w:val="18"/>
          <w:szCs w:val="18"/>
        </w:rPr>
        <w:t xml:space="preserve">      </w:t>
      </w:r>
    </w:p>
    <w:p w:rsidR="00A85E03" w:rsidRDefault="00A85E03" w:rsidP="00A85E03">
      <w:pPr>
        <w:keepNext/>
        <w:spacing w:after="0"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 xml:space="preserve">SC </w:t>
      </w:r>
      <w:r w:rsidR="003F76EB">
        <w:rPr>
          <w:rFonts w:ascii="Times New Roman" w:eastAsia="Times New Roman" w:hAnsi="Times New Roman"/>
          <w:b/>
          <w:sz w:val="24"/>
          <w:szCs w:val="24"/>
        </w:rPr>
        <w:t xml:space="preserve">ADMINISTRATOR IMOBILE SI PIETE </w:t>
      </w:r>
      <w:r>
        <w:rPr>
          <w:rFonts w:ascii="Times New Roman" w:eastAsia="Times New Roman" w:hAnsi="Times New Roman"/>
          <w:b/>
          <w:sz w:val="24"/>
          <w:szCs w:val="24"/>
        </w:rPr>
        <w:t>S</w:t>
      </w:r>
      <w:r w:rsidR="003F76EB">
        <w:rPr>
          <w:rFonts w:ascii="Times New Roman" w:eastAsia="Times New Roman" w:hAnsi="Times New Roman"/>
          <w:b/>
          <w:sz w:val="24"/>
          <w:szCs w:val="24"/>
        </w:rPr>
        <w:t xml:space="preserve">RL </w:t>
      </w:r>
      <w:r w:rsidR="003F76EB">
        <w:rPr>
          <w:rFonts w:ascii="Times New Roman" w:eastAsia="Times New Roman" w:hAnsi="Times New Roman"/>
          <w:b/>
          <w:sz w:val="24"/>
          <w:szCs w:val="24"/>
        </w:rPr>
        <w:tab/>
      </w:r>
      <w:r w:rsidR="003F76EB">
        <w:rPr>
          <w:rFonts w:ascii="Times New Roman" w:eastAsia="Times New Roman" w:hAnsi="Times New Roman"/>
          <w:b/>
          <w:sz w:val="24"/>
          <w:szCs w:val="24"/>
        </w:rPr>
        <w:tab/>
        <w:t xml:space="preserve">   </w:t>
      </w:r>
      <w:r>
        <w:rPr>
          <w:rFonts w:ascii="Times New Roman" w:eastAsia="Times New Roman" w:hAnsi="Times New Roman"/>
          <w:b/>
          <w:sz w:val="24"/>
          <w:szCs w:val="24"/>
        </w:rPr>
        <w:t xml:space="preserve">  </w:t>
      </w:r>
      <w:r w:rsidR="003F76EB">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0B2EEE">
        <w:rPr>
          <w:rFonts w:ascii="Times New Roman" w:eastAsia="Times New Roman" w:hAnsi="Times New Roman"/>
          <w:b/>
          <w:sz w:val="24"/>
          <w:szCs w:val="24"/>
        </w:rPr>
        <w:t>Soó</w:t>
      </w:r>
      <w:r w:rsidR="00613209">
        <w:rPr>
          <w:rFonts w:ascii="Times New Roman" w:eastAsia="Times New Roman" w:hAnsi="Times New Roman"/>
          <w:b/>
          <w:sz w:val="24"/>
          <w:szCs w:val="24"/>
        </w:rPr>
        <w:t>s Zoltán</w:t>
      </w:r>
    </w:p>
    <w:p w:rsidR="00A85E03" w:rsidRDefault="00613209" w:rsidP="00A85E03">
      <w:pPr>
        <w:keepNext/>
        <w:spacing w:after="0" w:line="240" w:lineRule="auto"/>
        <w:jc w:val="both"/>
        <w:outlineLvl w:val="0"/>
        <w:rPr>
          <w:rFonts w:ascii="Times New Roman" w:hAnsi="Times New Roman"/>
          <w:b/>
          <w:sz w:val="24"/>
          <w:szCs w:val="24"/>
        </w:rPr>
      </w:pPr>
      <w:r>
        <w:rPr>
          <w:rFonts w:ascii="Times New Roman" w:hAnsi="Times New Roman"/>
          <w:b/>
          <w:sz w:val="24"/>
          <w:szCs w:val="24"/>
        </w:rPr>
        <w:t xml:space="preserve">Nr. </w:t>
      </w:r>
      <w:r w:rsidR="003130C9">
        <w:rPr>
          <w:rFonts w:ascii="Times New Roman" w:hAnsi="Times New Roman"/>
          <w:b/>
          <w:sz w:val="24"/>
          <w:szCs w:val="24"/>
        </w:rPr>
        <w:t>366</w:t>
      </w:r>
      <w:r>
        <w:rPr>
          <w:rFonts w:ascii="Times New Roman" w:hAnsi="Times New Roman"/>
          <w:b/>
          <w:sz w:val="24"/>
          <w:szCs w:val="24"/>
        </w:rPr>
        <w:t xml:space="preserve"> din </w:t>
      </w:r>
      <w:r w:rsidR="003130C9">
        <w:rPr>
          <w:rFonts w:ascii="Times New Roman" w:hAnsi="Times New Roman"/>
          <w:b/>
          <w:sz w:val="24"/>
          <w:szCs w:val="24"/>
        </w:rPr>
        <w:t>03</w:t>
      </w:r>
      <w:r w:rsidR="003F76EB">
        <w:rPr>
          <w:rFonts w:ascii="Times New Roman" w:hAnsi="Times New Roman"/>
          <w:b/>
          <w:sz w:val="24"/>
          <w:szCs w:val="24"/>
        </w:rPr>
        <w:t>.0</w:t>
      </w:r>
      <w:r w:rsidR="003130C9">
        <w:rPr>
          <w:rFonts w:ascii="Times New Roman" w:hAnsi="Times New Roman"/>
          <w:b/>
          <w:sz w:val="24"/>
          <w:szCs w:val="24"/>
        </w:rPr>
        <w:t>2</w:t>
      </w:r>
      <w:r w:rsidR="00A85E03">
        <w:rPr>
          <w:rFonts w:ascii="Times New Roman" w:hAnsi="Times New Roman"/>
          <w:b/>
          <w:sz w:val="24"/>
          <w:szCs w:val="24"/>
        </w:rPr>
        <w:t>.202</w:t>
      </w:r>
      <w:r w:rsidR="003130C9">
        <w:rPr>
          <w:rFonts w:ascii="Times New Roman" w:hAnsi="Times New Roman"/>
          <w:b/>
          <w:sz w:val="24"/>
          <w:szCs w:val="24"/>
        </w:rPr>
        <w:t>2</w:t>
      </w:r>
      <w:r w:rsidR="00A85E03">
        <w:rPr>
          <w:rFonts w:ascii="Times New Roman" w:hAnsi="Times New Roman"/>
          <w:b/>
          <w:sz w:val="24"/>
          <w:szCs w:val="24"/>
        </w:rPr>
        <w:tab/>
      </w:r>
      <w:r w:rsidR="00A85E03">
        <w:rPr>
          <w:rFonts w:ascii="Times New Roman" w:hAnsi="Times New Roman"/>
          <w:b/>
          <w:sz w:val="24"/>
          <w:szCs w:val="24"/>
        </w:rPr>
        <w:tab/>
        <w:t xml:space="preserve">  </w:t>
      </w:r>
      <w:r w:rsidR="00A85E03">
        <w:rPr>
          <w:rFonts w:ascii="Times New Roman" w:hAnsi="Times New Roman"/>
          <w:b/>
          <w:sz w:val="24"/>
          <w:szCs w:val="24"/>
        </w:rPr>
        <w:tab/>
      </w:r>
      <w:r w:rsidR="00A85E03">
        <w:rPr>
          <w:rFonts w:ascii="Times New Roman" w:hAnsi="Times New Roman"/>
          <w:b/>
          <w:sz w:val="24"/>
          <w:szCs w:val="24"/>
        </w:rPr>
        <w:tab/>
        <w:t xml:space="preserve">        </w:t>
      </w:r>
      <w:r w:rsidR="003F76EB">
        <w:rPr>
          <w:rFonts w:ascii="Times New Roman" w:hAnsi="Times New Roman"/>
          <w:b/>
          <w:sz w:val="24"/>
          <w:szCs w:val="24"/>
        </w:rPr>
        <w:t xml:space="preserve">              </w:t>
      </w:r>
      <w:r w:rsidR="003F76EB">
        <w:rPr>
          <w:rFonts w:ascii="Times New Roman" w:hAnsi="Times New Roman"/>
          <w:b/>
          <w:sz w:val="24"/>
          <w:szCs w:val="24"/>
        </w:rPr>
        <w:tab/>
        <w:t xml:space="preserve">                </w:t>
      </w:r>
      <w:r w:rsidR="00A85E03">
        <w:rPr>
          <w:rFonts w:ascii="Times New Roman" w:hAnsi="Times New Roman"/>
          <w:b/>
          <w:sz w:val="24"/>
          <w:szCs w:val="24"/>
        </w:rPr>
        <w:t>________________</w:t>
      </w:r>
    </w:p>
    <w:p w:rsidR="00A85E03" w:rsidRDefault="00A85E03" w:rsidP="00A85E03">
      <w:pPr>
        <w:spacing w:after="0" w:line="240" w:lineRule="auto"/>
        <w:ind w:left="6372" w:firstLine="708"/>
        <w:rPr>
          <w:rFonts w:ascii="Times New Roman" w:eastAsia="Times New Roman" w:hAnsi="Times New Roman"/>
          <w:b/>
          <w:sz w:val="24"/>
          <w:szCs w:val="24"/>
        </w:rPr>
      </w:pPr>
      <w:r>
        <w:rPr>
          <w:rFonts w:ascii="Times New Roman" w:hAnsi="Times New Roman"/>
          <w:b/>
          <w:sz w:val="24"/>
          <w:szCs w:val="24"/>
        </w:rPr>
        <w:t xml:space="preserve">    </w:t>
      </w:r>
    </w:p>
    <w:p w:rsidR="00A85E03" w:rsidRDefault="00A85E03" w:rsidP="00A85E03">
      <w:pPr>
        <w:spacing w:after="0" w:line="240" w:lineRule="auto"/>
        <w:ind w:left="6372" w:firstLine="708"/>
        <w:rPr>
          <w:rFonts w:ascii="Times New Roman" w:eastAsia="Times New Roman" w:hAnsi="Times New Roman"/>
          <w:sz w:val="24"/>
          <w:szCs w:val="24"/>
        </w:rPr>
      </w:pPr>
    </w:p>
    <w:p w:rsidR="00A85E03" w:rsidRDefault="00A85E03" w:rsidP="00A85E0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REFERAT  DE  APROBARE</w:t>
      </w:r>
    </w:p>
    <w:p w:rsidR="00A85E03" w:rsidRDefault="00A85E03" w:rsidP="00A85E03">
      <w:pPr>
        <w:spacing w:after="0" w:line="240" w:lineRule="auto"/>
        <w:jc w:val="center"/>
        <w:rPr>
          <w:rFonts w:ascii="Times New Roman" w:eastAsia="Times New Roman" w:hAnsi="Times New Roman"/>
          <w:sz w:val="24"/>
          <w:szCs w:val="24"/>
        </w:rPr>
      </w:pPr>
    </w:p>
    <w:p w:rsidR="00A85E03" w:rsidRDefault="00A85E03" w:rsidP="00A85E03">
      <w:pPr>
        <w:tabs>
          <w:tab w:val="left" w:pos="1122"/>
        </w:tabs>
        <w:spacing w:after="0"/>
        <w:jc w:val="center"/>
        <w:rPr>
          <w:rFonts w:ascii="Times New Roman" w:hAnsi="Times New Roman"/>
          <w:b/>
          <w:bCs/>
          <w:sz w:val="24"/>
          <w:szCs w:val="24"/>
        </w:rPr>
      </w:pPr>
      <w:proofErr w:type="spellStart"/>
      <w:proofErr w:type="gramStart"/>
      <w:r>
        <w:rPr>
          <w:rFonts w:ascii="Times New Roman" w:hAnsi="Times New Roman"/>
          <w:b/>
          <w:sz w:val="24"/>
          <w:szCs w:val="24"/>
          <w:lang w:val="fr-FR"/>
        </w:rPr>
        <w:t>a</w:t>
      </w:r>
      <w:proofErr w:type="spellEnd"/>
      <w:proofErr w:type="gramEnd"/>
      <w:r>
        <w:rPr>
          <w:rFonts w:ascii="Times New Roman" w:hAnsi="Times New Roman"/>
          <w:b/>
          <w:sz w:val="24"/>
          <w:szCs w:val="24"/>
          <w:lang w:val="fr-FR"/>
        </w:rPr>
        <w:t xml:space="preserve"> </w:t>
      </w:r>
      <w:proofErr w:type="spellStart"/>
      <w:r>
        <w:rPr>
          <w:rFonts w:ascii="Times New Roman" w:hAnsi="Times New Roman"/>
          <w:b/>
          <w:sz w:val="24"/>
          <w:szCs w:val="24"/>
          <w:lang w:val="fr-FR"/>
        </w:rPr>
        <w:t>proiectului</w:t>
      </w:r>
      <w:proofErr w:type="spellEnd"/>
      <w:r>
        <w:rPr>
          <w:rFonts w:ascii="Times New Roman" w:hAnsi="Times New Roman"/>
          <w:b/>
          <w:sz w:val="24"/>
          <w:szCs w:val="24"/>
          <w:lang w:val="fr-FR"/>
        </w:rPr>
        <w:t xml:space="preserve"> de ho</w:t>
      </w:r>
      <w:r>
        <w:rPr>
          <w:rFonts w:ascii="Times New Roman" w:hAnsi="Times New Roman"/>
          <w:b/>
          <w:sz w:val="24"/>
          <w:szCs w:val="24"/>
        </w:rPr>
        <w:t xml:space="preserve">tărâre </w:t>
      </w:r>
      <w:bookmarkStart w:id="0" w:name="_GoBack"/>
      <w:r>
        <w:rPr>
          <w:rFonts w:ascii="Times New Roman" w:hAnsi="Times New Roman"/>
          <w:b/>
          <w:sz w:val="24"/>
          <w:szCs w:val="24"/>
        </w:rPr>
        <w:t>privind aprobarea</w:t>
      </w:r>
      <w:r w:rsidR="006F2F70">
        <w:rPr>
          <w:rFonts w:ascii="Times New Roman" w:hAnsi="Times New Roman"/>
          <w:b/>
          <w:bCs/>
          <w:sz w:val="24"/>
          <w:szCs w:val="24"/>
        </w:rPr>
        <w:t xml:space="preserve"> </w:t>
      </w:r>
      <w:r>
        <w:rPr>
          <w:rFonts w:ascii="Times New Roman" w:hAnsi="Times New Roman"/>
          <w:b/>
          <w:bCs/>
          <w:sz w:val="24"/>
          <w:szCs w:val="24"/>
        </w:rPr>
        <w:t>Bugetului de Venituri şi Cheltuieli</w:t>
      </w:r>
    </w:p>
    <w:p w:rsidR="007F4764" w:rsidRDefault="00A85E03" w:rsidP="00A85E03">
      <w:pPr>
        <w:tabs>
          <w:tab w:val="left" w:pos="1122"/>
        </w:tabs>
        <w:spacing w:after="0"/>
        <w:jc w:val="center"/>
        <w:rPr>
          <w:rFonts w:ascii="Times New Roman" w:hAnsi="Times New Roman"/>
          <w:b/>
          <w:bCs/>
          <w:sz w:val="24"/>
          <w:szCs w:val="24"/>
        </w:rPr>
      </w:pPr>
      <w:r>
        <w:rPr>
          <w:rFonts w:ascii="Times New Roman" w:hAnsi="Times New Roman"/>
          <w:b/>
          <w:bCs/>
          <w:sz w:val="24"/>
          <w:szCs w:val="24"/>
        </w:rPr>
        <w:t>pentru anul 202</w:t>
      </w:r>
      <w:r w:rsidR="003130C9">
        <w:rPr>
          <w:rFonts w:ascii="Times New Roman" w:hAnsi="Times New Roman"/>
          <w:b/>
          <w:bCs/>
          <w:sz w:val="24"/>
          <w:szCs w:val="24"/>
        </w:rPr>
        <w:t>2</w:t>
      </w:r>
      <w:r>
        <w:rPr>
          <w:rFonts w:ascii="Times New Roman" w:hAnsi="Times New Roman"/>
          <w:b/>
          <w:bCs/>
          <w:sz w:val="24"/>
          <w:szCs w:val="24"/>
        </w:rPr>
        <w:t xml:space="preserve"> al  </w:t>
      </w:r>
      <w:r w:rsidR="00006863" w:rsidRPr="00006863">
        <w:rPr>
          <w:rFonts w:ascii="Times New Roman" w:hAnsi="Times New Roman"/>
          <w:b/>
          <w:sz w:val="24"/>
          <w:szCs w:val="24"/>
        </w:rPr>
        <w:t xml:space="preserve">SC </w:t>
      </w:r>
      <w:r w:rsidR="00006863" w:rsidRPr="00006863">
        <w:rPr>
          <w:rFonts w:ascii="Times New Roman" w:hAnsi="Times New Roman"/>
          <w:b/>
          <w:bCs/>
          <w:sz w:val="24"/>
          <w:szCs w:val="24"/>
          <w:lang w:eastAsia="ro-RO"/>
        </w:rPr>
        <w:t xml:space="preserve">Administrator Imobile si </w:t>
      </w:r>
      <w:proofErr w:type="spellStart"/>
      <w:r w:rsidR="00006863" w:rsidRPr="00006863">
        <w:rPr>
          <w:rFonts w:ascii="Times New Roman" w:hAnsi="Times New Roman"/>
          <w:b/>
          <w:bCs/>
          <w:sz w:val="24"/>
          <w:szCs w:val="24"/>
          <w:lang w:eastAsia="ro-RO"/>
        </w:rPr>
        <w:t>Piete</w:t>
      </w:r>
      <w:proofErr w:type="spellEnd"/>
      <w:r w:rsidR="00006863" w:rsidRPr="00006863">
        <w:rPr>
          <w:rFonts w:ascii="Times New Roman" w:hAnsi="Times New Roman"/>
          <w:b/>
          <w:bCs/>
          <w:sz w:val="24"/>
          <w:szCs w:val="24"/>
          <w:lang w:eastAsia="ro-RO"/>
        </w:rPr>
        <w:t xml:space="preserve"> SRL</w:t>
      </w:r>
      <w:r w:rsidR="00006863">
        <w:rPr>
          <w:rFonts w:ascii="Times New Roman" w:hAnsi="Times New Roman"/>
          <w:b/>
          <w:bCs/>
          <w:sz w:val="24"/>
          <w:szCs w:val="24"/>
        </w:rPr>
        <w:t xml:space="preserve"> </w:t>
      </w:r>
      <w:r>
        <w:rPr>
          <w:rFonts w:ascii="Times New Roman" w:hAnsi="Times New Roman"/>
          <w:b/>
          <w:bCs/>
          <w:sz w:val="24"/>
          <w:szCs w:val="24"/>
        </w:rPr>
        <w:t>Târgu Mureş</w:t>
      </w:r>
    </w:p>
    <w:bookmarkEnd w:id="0"/>
    <w:p w:rsidR="00A85E03" w:rsidRDefault="00A85E03" w:rsidP="00A85E03">
      <w:pPr>
        <w:tabs>
          <w:tab w:val="left" w:pos="1122"/>
        </w:tabs>
        <w:spacing w:after="0"/>
        <w:jc w:val="center"/>
        <w:rPr>
          <w:rFonts w:ascii="Times New Roman" w:hAnsi="Times New Roman"/>
          <w:b/>
          <w:bCs/>
          <w:sz w:val="24"/>
          <w:szCs w:val="24"/>
        </w:rPr>
      </w:pPr>
    </w:p>
    <w:p w:rsidR="00A85E03" w:rsidRPr="0040022F" w:rsidRDefault="00A85E03" w:rsidP="00A85E03">
      <w:pPr>
        <w:autoSpaceDE w:val="0"/>
        <w:autoSpaceDN w:val="0"/>
        <w:adjustRightInd w:val="0"/>
        <w:spacing w:after="0"/>
        <w:jc w:val="both"/>
        <w:rPr>
          <w:rFonts w:ascii="Times New Roman" w:hAnsi="Times New Roman"/>
        </w:rPr>
      </w:pPr>
      <w:r>
        <w:rPr>
          <w:rFonts w:ascii="Times New Roman" w:hAnsi="Times New Roman"/>
          <w:sz w:val="24"/>
          <w:szCs w:val="24"/>
        </w:rPr>
        <w:tab/>
      </w:r>
      <w:r w:rsidRPr="0040022F">
        <w:rPr>
          <w:rFonts w:ascii="Times New Roman" w:hAnsi="Times New Roman"/>
        </w:rPr>
        <w:t xml:space="preserve">Având în vedere prevederile Legii nr. 31/1990, republicată, privind societăţile comerciale şi prevederile Ordonanţei Guvernului nr.26/2013 art.4 :  </w:t>
      </w:r>
    </w:p>
    <w:p w:rsidR="00A85E03" w:rsidRPr="0040022F" w:rsidRDefault="00A85E03" w:rsidP="00A85E03">
      <w:pPr>
        <w:autoSpaceDE w:val="0"/>
        <w:autoSpaceDN w:val="0"/>
        <w:adjustRightInd w:val="0"/>
        <w:spacing w:after="0"/>
        <w:jc w:val="both"/>
        <w:rPr>
          <w:rFonts w:ascii="Times New Roman" w:hAnsi="Times New Roman"/>
          <w:i/>
        </w:rPr>
      </w:pPr>
      <w:r w:rsidRPr="0040022F">
        <w:rPr>
          <w:rFonts w:ascii="Times New Roman" w:hAnsi="Times New Roman"/>
          <w:i/>
        </w:rPr>
        <w:t xml:space="preserve">    (1) Bugetele de venituri şi cheltuieli ale operatorilor economici se aprobă după cum urmează:</w:t>
      </w:r>
    </w:p>
    <w:p w:rsidR="00A85E03" w:rsidRPr="0040022F" w:rsidRDefault="00A85E03" w:rsidP="00A85E03">
      <w:pPr>
        <w:autoSpaceDE w:val="0"/>
        <w:autoSpaceDN w:val="0"/>
        <w:adjustRightInd w:val="0"/>
        <w:spacing w:after="0"/>
        <w:jc w:val="both"/>
        <w:rPr>
          <w:rFonts w:ascii="Times New Roman" w:hAnsi="Times New Roman"/>
          <w:i/>
        </w:rPr>
      </w:pPr>
      <w:r w:rsidRPr="0040022F">
        <w:rPr>
          <w:rFonts w:ascii="Times New Roman" w:hAnsi="Times New Roman"/>
          <w:i/>
        </w:rPr>
        <w:t xml:space="preserve">    a) prin hotărâre a Guvernului sau prin hotărâre a consiliului local, judeţean, respectiv a Consiliului General al Municipiului Bucureşti, după caz, iniţiată de ordonatorii principali de credite în subordinea, în coordonarea, sub autoritatea sau în portofoliul cărora se află operatorii economici din categoria prevăzută la </w:t>
      </w:r>
      <w:r w:rsidRPr="0040022F">
        <w:rPr>
          <w:rFonts w:ascii="Times New Roman" w:hAnsi="Times New Roman"/>
          <w:i/>
          <w:u w:val="single"/>
        </w:rPr>
        <w:t>art. 1</w:t>
      </w:r>
      <w:r w:rsidRPr="0040022F">
        <w:rPr>
          <w:rFonts w:ascii="Times New Roman" w:hAnsi="Times New Roman"/>
          <w:i/>
        </w:rPr>
        <w:t xml:space="preserve"> lit. a) şi b). Proiectele de hotărâri ale Guvernului se avizează de către Ministerul Muncii, Familiei, Protecţiei Sociale şi Persoanelor Vârstnice din punctul de vedere al respectării politicii salariale stabilite de Guvern la elaborarea bugetelor de venituri şi cheltuieli şi ulterior de către Ministerul Finanţelor Publice;</w:t>
      </w:r>
    </w:p>
    <w:p w:rsidR="00A85E03" w:rsidRPr="0040022F" w:rsidRDefault="00A85E03" w:rsidP="00A85E03">
      <w:pPr>
        <w:autoSpaceDE w:val="0"/>
        <w:autoSpaceDN w:val="0"/>
        <w:adjustRightInd w:val="0"/>
        <w:spacing w:after="0"/>
        <w:jc w:val="both"/>
        <w:rPr>
          <w:rFonts w:ascii="Times New Roman" w:hAnsi="Times New Roman"/>
          <w:i/>
        </w:rPr>
      </w:pPr>
      <w:r w:rsidRPr="0040022F">
        <w:rPr>
          <w:rFonts w:ascii="Times New Roman" w:hAnsi="Times New Roman"/>
          <w:i/>
        </w:rPr>
        <w:t xml:space="preserve">    b) prin ordin comun al ordonatorului principal de credite, al ministrului finanţelor publice şi al ministrului muncii, familiei, protecţiei sociale şi persoanelor vârstnice pentru operatorii economici prevăzuţi la </w:t>
      </w:r>
      <w:r w:rsidRPr="0040022F">
        <w:rPr>
          <w:rFonts w:ascii="Times New Roman" w:hAnsi="Times New Roman"/>
          <w:i/>
          <w:u w:val="single"/>
        </w:rPr>
        <w:t>art. 1</w:t>
      </w:r>
      <w:r w:rsidRPr="0040022F">
        <w:rPr>
          <w:rFonts w:ascii="Times New Roman" w:hAnsi="Times New Roman"/>
          <w:i/>
        </w:rPr>
        <w:t xml:space="preserve"> lit. c) la care persoanele juridice prevăzute la </w:t>
      </w:r>
      <w:r w:rsidRPr="0040022F">
        <w:rPr>
          <w:rFonts w:ascii="Times New Roman" w:hAnsi="Times New Roman"/>
          <w:i/>
          <w:u w:val="single"/>
        </w:rPr>
        <w:t>art. 1</w:t>
      </w:r>
      <w:r w:rsidRPr="0040022F">
        <w:rPr>
          <w:rFonts w:ascii="Times New Roman" w:hAnsi="Times New Roman"/>
          <w:i/>
        </w:rPr>
        <w:t xml:space="preserve"> lit. a) sau instituţiile publice centrale sunt acţionari unici ori deţin direct sau indirect o participaţie majoritară;</w:t>
      </w:r>
    </w:p>
    <w:p w:rsidR="00A85E03" w:rsidRPr="0040022F" w:rsidRDefault="00A85E03" w:rsidP="00A85E03">
      <w:pPr>
        <w:autoSpaceDE w:val="0"/>
        <w:autoSpaceDN w:val="0"/>
        <w:adjustRightInd w:val="0"/>
        <w:spacing w:after="0"/>
        <w:jc w:val="both"/>
        <w:rPr>
          <w:rFonts w:ascii="Times New Roman" w:hAnsi="Times New Roman"/>
          <w:i/>
        </w:rPr>
      </w:pPr>
      <w:r w:rsidRPr="0040022F">
        <w:rPr>
          <w:rFonts w:ascii="Times New Roman" w:hAnsi="Times New Roman"/>
          <w:i/>
        </w:rPr>
        <w:t xml:space="preserve">    c) prin hotărâre a consiliului local, judeţean, respectiv a Consiliului General al Municipiului Bucureşti pentru operatorii economici prevăzuţi la </w:t>
      </w:r>
      <w:r w:rsidRPr="0040022F">
        <w:rPr>
          <w:rFonts w:ascii="Times New Roman" w:hAnsi="Times New Roman"/>
          <w:i/>
          <w:u w:val="single"/>
        </w:rPr>
        <w:t>art. 1</w:t>
      </w:r>
      <w:r w:rsidRPr="0040022F">
        <w:rPr>
          <w:rFonts w:ascii="Times New Roman" w:hAnsi="Times New Roman"/>
          <w:i/>
        </w:rPr>
        <w:t xml:space="preserve"> lit. c) la care persoanele juridice prevăzute la </w:t>
      </w:r>
      <w:r w:rsidRPr="0040022F">
        <w:rPr>
          <w:rFonts w:ascii="Times New Roman" w:hAnsi="Times New Roman"/>
          <w:i/>
          <w:u w:val="single"/>
        </w:rPr>
        <w:t>art. 1</w:t>
      </w:r>
      <w:r w:rsidRPr="0040022F">
        <w:rPr>
          <w:rFonts w:ascii="Times New Roman" w:hAnsi="Times New Roman"/>
          <w:i/>
        </w:rPr>
        <w:t xml:space="preserve"> lit. b) sau instituţiile publice locale sunt acţionari unici ori deţin direct sau indirect o participaţie majoritară.</w:t>
      </w:r>
    </w:p>
    <w:p w:rsidR="00A85E03" w:rsidRPr="0040022F" w:rsidRDefault="00A85E03" w:rsidP="00A85E03">
      <w:pPr>
        <w:tabs>
          <w:tab w:val="left" w:pos="1122"/>
        </w:tabs>
        <w:spacing w:after="0"/>
        <w:jc w:val="both"/>
        <w:rPr>
          <w:rFonts w:ascii="Times New Roman" w:hAnsi="Times New Roman"/>
        </w:rPr>
      </w:pPr>
      <w:r w:rsidRPr="0040022F">
        <w:rPr>
          <w:rFonts w:ascii="Times New Roman" w:hAnsi="Times New Roman"/>
        </w:rPr>
        <w:tab/>
      </w:r>
      <w:r w:rsidR="00006863" w:rsidRPr="0040022F">
        <w:rPr>
          <w:rFonts w:ascii="Times New Roman" w:hAnsi="Times New Roman"/>
        </w:rPr>
        <w:t xml:space="preserve">SC </w:t>
      </w:r>
      <w:r w:rsidR="00006863" w:rsidRPr="0040022F">
        <w:rPr>
          <w:rFonts w:ascii="Times New Roman" w:hAnsi="Times New Roman"/>
          <w:bCs/>
          <w:lang w:eastAsia="ro-RO"/>
        </w:rPr>
        <w:t>Administrator Imobile si Piete SRL</w:t>
      </w:r>
      <w:r w:rsidR="00006863" w:rsidRPr="0040022F">
        <w:rPr>
          <w:rFonts w:ascii="Times New Roman" w:hAnsi="Times New Roman"/>
        </w:rPr>
        <w:t xml:space="preserve"> </w:t>
      </w:r>
      <w:r w:rsidR="003130C9" w:rsidRPr="0040022F">
        <w:rPr>
          <w:rFonts w:ascii="Times New Roman" w:hAnsi="Times New Roman"/>
        </w:rPr>
        <w:t>a prezentat spre aprobare</w:t>
      </w:r>
      <w:r w:rsidR="006F2F70" w:rsidRPr="0040022F">
        <w:rPr>
          <w:rFonts w:ascii="Times New Roman" w:hAnsi="Times New Roman"/>
        </w:rPr>
        <w:t xml:space="preserve"> </w:t>
      </w:r>
      <w:r w:rsidRPr="0040022F">
        <w:rPr>
          <w:rFonts w:ascii="Times New Roman" w:hAnsi="Times New Roman"/>
        </w:rPr>
        <w:t>Bugetul de Venitur</w:t>
      </w:r>
      <w:r w:rsidR="00613209" w:rsidRPr="0040022F">
        <w:rPr>
          <w:rFonts w:ascii="Times New Roman" w:hAnsi="Times New Roman"/>
        </w:rPr>
        <w:t>i şi Cheltuieli pentru anul 202</w:t>
      </w:r>
      <w:r w:rsidR="003130C9" w:rsidRPr="0040022F">
        <w:rPr>
          <w:rFonts w:ascii="Times New Roman" w:hAnsi="Times New Roman"/>
        </w:rPr>
        <w:t>2</w:t>
      </w:r>
      <w:r w:rsidRPr="0040022F">
        <w:rPr>
          <w:rFonts w:ascii="Times New Roman" w:hAnsi="Times New Roman"/>
        </w:rPr>
        <w:t xml:space="preserve">. </w:t>
      </w:r>
    </w:p>
    <w:p w:rsidR="00A85E03" w:rsidRPr="0040022F" w:rsidRDefault="00A85E03" w:rsidP="00A85E03">
      <w:pPr>
        <w:tabs>
          <w:tab w:val="left" w:pos="1122"/>
        </w:tabs>
        <w:spacing w:after="0"/>
        <w:jc w:val="both"/>
        <w:rPr>
          <w:rFonts w:ascii="Times New Roman" w:hAnsi="Times New Roman"/>
          <w:b/>
        </w:rPr>
      </w:pPr>
      <w:r w:rsidRPr="0040022F">
        <w:rPr>
          <w:rFonts w:ascii="Times New Roman" w:hAnsi="Times New Roman"/>
          <w:b/>
        </w:rPr>
        <w:t>Venituri</w:t>
      </w:r>
    </w:p>
    <w:p w:rsidR="00A85E03" w:rsidRPr="0040022F" w:rsidRDefault="00A85E03" w:rsidP="00A85E03">
      <w:pPr>
        <w:pStyle w:val="BodyTextIndent2"/>
        <w:tabs>
          <w:tab w:val="left" w:pos="1122"/>
        </w:tabs>
        <w:spacing w:after="0" w:line="240" w:lineRule="auto"/>
        <w:ind w:left="0"/>
        <w:jc w:val="both"/>
        <w:rPr>
          <w:sz w:val="22"/>
          <w:szCs w:val="22"/>
        </w:rPr>
      </w:pPr>
      <w:r w:rsidRPr="0040022F">
        <w:rPr>
          <w:sz w:val="22"/>
          <w:szCs w:val="22"/>
        </w:rPr>
        <w:tab/>
        <w:t>Veniturile totale prognozate  pentru anul 2</w:t>
      </w:r>
      <w:r w:rsidR="005912D5" w:rsidRPr="0040022F">
        <w:rPr>
          <w:sz w:val="22"/>
          <w:szCs w:val="22"/>
        </w:rPr>
        <w:t>02</w:t>
      </w:r>
      <w:r w:rsidR="003130C9" w:rsidRPr="0040022F">
        <w:rPr>
          <w:sz w:val="22"/>
          <w:szCs w:val="22"/>
        </w:rPr>
        <w:t>2 sunt  în valoare totală de 11,546</w:t>
      </w:r>
      <w:r w:rsidRPr="0040022F">
        <w:rPr>
          <w:sz w:val="22"/>
          <w:szCs w:val="22"/>
        </w:rPr>
        <w:t xml:space="preserve"> </w:t>
      </w:r>
      <w:r w:rsidR="006F2F70" w:rsidRPr="0040022F">
        <w:rPr>
          <w:sz w:val="22"/>
          <w:szCs w:val="22"/>
        </w:rPr>
        <w:t>mii  lei,</w:t>
      </w:r>
      <w:r w:rsidRPr="0040022F">
        <w:rPr>
          <w:sz w:val="22"/>
          <w:szCs w:val="22"/>
        </w:rPr>
        <w:t>.</w:t>
      </w:r>
    </w:p>
    <w:p w:rsidR="00A85E03" w:rsidRPr="0040022F" w:rsidRDefault="00A85E03" w:rsidP="00A85E03">
      <w:pPr>
        <w:pStyle w:val="BodyTextIndent2"/>
        <w:tabs>
          <w:tab w:val="left" w:pos="1122"/>
        </w:tabs>
        <w:spacing w:after="0" w:line="240" w:lineRule="auto"/>
        <w:ind w:left="0"/>
        <w:jc w:val="both"/>
        <w:rPr>
          <w:sz w:val="22"/>
          <w:szCs w:val="22"/>
        </w:rPr>
      </w:pPr>
      <w:r w:rsidRPr="0040022F">
        <w:rPr>
          <w:b/>
          <w:sz w:val="22"/>
          <w:szCs w:val="22"/>
        </w:rPr>
        <w:t>Cheltuieli</w:t>
      </w:r>
    </w:p>
    <w:p w:rsidR="00A85E03" w:rsidRPr="0040022F" w:rsidRDefault="00A85E03" w:rsidP="00A85E03">
      <w:pPr>
        <w:pStyle w:val="BodyTextIndent2"/>
        <w:tabs>
          <w:tab w:val="left" w:pos="1122"/>
        </w:tabs>
        <w:spacing w:after="0" w:line="240" w:lineRule="auto"/>
        <w:ind w:left="0"/>
        <w:jc w:val="both"/>
        <w:rPr>
          <w:sz w:val="22"/>
          <w:szCs w:val="22"/>
        </w:rPr>
      </w:pPr>
      <w:r w:rsidRPr="0040022F">
        <w:rPr>
          <w:b/>
          <w:sz w:val="22"/>
          <w:szCs w:val="22"/>
        </w:rPr>
        <w:tab/>
      </w:r>
      <w:r w:rsidRPr="0040022F">
        <w:rPr>
          <w:sz w:val="22"/>
          <w:szCs w:val="22"/>
        </w:rPr>
        <w:t xml:space="preserve">Cheltuielile </w:t>
      </w:r>
      <w:r w:rsidR="00613209" w:rsidRPr="0040022F">
        <w:rPr>
          <w:sz w:val="22"/>
          <w:szCs w:val="22"/>
        </w:rPr>
        <w:t>prognozate pentru anul 202</w:t>
      </w:r>
      <w:r w:rsidR="003130C9" w:rsidRPr="0040022F">
        <w:rPr>
          <w:sz w:val="22"/>
          <w:szCs w:val="22"/>
        </w:rPr>
        <w:t>2</w:t>
      </w:r>
      <w:r w:rsidRPr="0040022F">
        <w:rPr>
          <w:sz w:val="22"/>
          <w:szCs w:val="22"/>
        </w:rPr>
        <w:t xml:space="preserve"> sunt  în valoare totală de</w:t>
      </w:r>
      <w:r w:rsidR="00732545" w:rsidRPr="0040022F">
        <w:rPr>
          <w:sz w:val="22"/>
          <w:szCs w:val="22"/>
        </w:rPr>
        <w:t xml:space="preserve"> 10.420</w:t>
      </w:r>
      <w:r w:rsidRPr="0040022F">
        <w:rPr>
          <w:sz w:val="22"/>
          <w:szCs w:val="22"/>
        </w:rPr>
        <w:t xml:space="preserve"> </w:t>
      </w:r>
      <w:r w:rsidR="006460DD" w:rsidRPr="0040022F">
        <w:rPr>
          <w:sz w:val="22"/>
          <w:szCs w:val="22"/>
        </w:rPr>
        <w:t xml:space="preserve"> mii lei</w:t>
      </w:r>
      <w:r w:rsidRPr="0040022F">
        <w:rPr>
          <w:sz w:val="22"/>
          <w:szCs w:val="22"/>
        </w:rPr>
        <w:t>.</w:t>
      </w:r>
    </w:p>
    <w:p w:rsidR="00A85E03" w:rsidRPr="0040022F" w:rsidRDefault="00A85E03" w:rsidP="00A85E03">
      <w:pPr>
        <w:pStyle w:val="BodyTextIndent2"/>
        <w:tabs>
          <w:tab w:val="left" w:pos="1122"/>
        </w:tabs>
        <w:spacing w:after="0" w:line="240" w:lineRule="auto"/>
        <w:ind w:left="0"/>
        <w:jc w:val="both"/>
        <w:rPr>
          <w:b/>
          <w:sz w:val="22"/>
          <w:szCs w:val="22"/>
        </w:rPr>
      </w:pPr>
      <w:r w:rsidRPr="0040022F">
        <w:rPr>
          <w:b/>
          <w:sz w:val="22"/>
          <w:szCs w:val="22"/>
        </w:rPr>
        <w:t>Rezultate</w:t>
      </w:r>
    </w:p>
    <w:p w:rsidR="00A85E03" w:rsidRPr="0040022F" w:rsidRDefault="00A85E03" w:rsidP="00A85E03">
      <w:pPr>
        <w:pStyle w:val="BodyTextIndent2"/>
        <w:tabs>
          <w:tab w:val="left" w:pos="1122"/>
        </w:tabs>
        <w:spacing w:after="0" w:line="240" w:lineRule="auto"/>
        <w:ind w:left="0"/>
        <w:jc w:val="both"/>
        <w:rPr>
          <w:sz w:val="22"/>
          <w:szCs w:val="22"/>
        </w:rPr>
      </w:pPr>
      <w:r w:rsidRPr="0040022F">
        <w:rPr>
          <w:b/>
          <w:sz w:val="22"/>
          <w:szCs w:val="22"/>
        </w:rPr>
        <w:tab/>
      </w:r>
      <w:r w:rsidRPr="0040022F">
        <w:rPr>
          <w:sz w:val="22"/>
          <w:szCs w:val="22"/>
        </w:rPr>
        <w:t xml:space="preserve">Profitul brut al </w:t>
      </w:r>
      <w:r w:rsidR="006460DD" w:rsidRPr="0040022F">
        <w:rPr>
          <w:sz w:val="22"/>
          <w:szCs w:val="22"/>
        </w:rPr>
        <w:t xml:space="preserve">SC </w:t>
      </w:r>
      <w:r w:rsidR="006460DD" w:rsidRPr="0040022F">
        <w:rPr>
          <w:bCs/>
          <w:sz w:val="22"/>
          <w:szCs w:val="22"/>
          <w:lang w:eastAsia="ro-RO"/>
        </w:rPr>
        <w:t>Administrator Imobile si Piete SRL</w:t>
      </w:r>
      <w:r w:rsidR="006460DD" w:rsidRPr="0040022F">
        <w:rPr>
          <w:sz w:val="22"/>
          <w:szCs w:val="22"/>
        </w:rPr>
        <w:t xml:space="preserve"> </w:t>
      </w:r>
      <w:r w:rsidRPr="0040022F">
        <w:rPr>
          <w:sz w:val="22"/>
          <w:szCs w:val="22"/>
        </w:rPr>
        <w:t xml:space="preserve"> prognozat </w:t>
      </w:r>
      <w:r w:rsidR="006F2F70" w:rsidRPr="0040022F">
        <w:rPr>
          <w:sz w:val="22"/>
          <w:szCs w:val="22"/>
        </w:rPr>
        <w:t xml:space="preserve"> </w:t>
      </w:r>
      <w:r w:rsidR="003130C9" w:rsidRPr="0040022F">
        <w:rPr>
          <w:sz w:val="22"/>
          <w:szCs w:val="22"/>
        </w:rPr>
        <w:t xml:space="preserve">este in suma de </w:t>
      </w:r>
      <w:r w:rsidR="006F2F70" w:rsidRPr="0040022F">
        <w:rPr>
          <w:sz w:val="22"/>
          <w:szCs w:val="22"/>
        </w:rPr>
        <w:t xml:space="preserve"> </w:t>
      </w:r>
      <w:r w:rsidR="00732545" w:rsidRPr="0040022F">
        <w:rPr>
          <w:sz w:val="22"/>
          <w:szCs w:val="22"/>
        </w:rPr>
        <w:t>1</w:t>
      </w:r>
      <w:r w:rsidR="0089508F" w:rsidRPr="0040022F">
        <w:rPr>
          <w:sz w:val="22"/>
          <w:szCs w:val="22"/>
        </w:rPr>
        <w:t>.</w:t>
      </w:r>
      <w:r w:rsidR="00732545" w:rsidRPr="0040022F">
        <w:rPr>
          <w:sz w:val="22"/>
          <w:szCs w:val="22"/>
        </w:rPr>
        <w:t>133</w:t>
      </w:r>
      <w:r w:rsidR="0089508F" w:rsidRPr="0040022F">
        <w:rPr>
          <w:sz w:val="22"/>
          <w:szCs w:val="22"/>
        </w:rPr>
        <w:t xml:space="preserve"> </w:t>
      </w:r>
      <w:r w:rsidR="006F2F70" w:rsidRPr="0040022F">
        <w:rPr>
          <w:sz w:val="22"/>
          <w:szCs w:val="22"/>
        </w:rPr>
        <w:t>mii lei</w:t>
      </w:r>
      <w:r w:rsidR="00732545" w:rsidRPr="0040022F">
        <w:rPr>
          <w:sz w:val="22"/>
          <w:szCs w:val="22"/>
        </w:rPr>
        <w:t>, din care 894 mii lei profit net si 239</w:t>
      </w:r>
      <w:r w:rsidR="00AE0217" w:rsidRPr="0040022F">
        <w:rPr>
          <w:sz w:val="22"/>
          <w:szCs w:val="22"/>
        </w:rPr>
        <w:t xml:space="preserve"> impozit pe profit</w:t>
      </w:r>
      <w:r w:rsidRPr="0040022F">
        <w:rPr>
          <w:sz w:val="22"/>
          <w:szCs w:val="22"/>
        </w:rPr>
        <w:t>.</w:t>
      </w:r>
    </w:p>
    <w:p w:rsidR="003130C9" w:rsidRPr="0040022F" w:rsidRDefault="003130C9" w:rsidP="00A85E03">
      <w:pPr>
        <w:pStyle w:val="BodyTextIndent2"/>
        <w:tabs>
          <w:tab w:val="left" w:pos="1122"/>
        </w:tabs>
        <w:spacing w:after="0" w:line="240" w:lineRule="auto"/>
        <w:ind w:left="0"/>
        <w:jc w:val="both"/>
        <w:rPr>
          <w:sz w:val="22"/>
          <w:szCs w:val="22"/>
        </w:rPr>
      </w:pPr>
    </w:p>
    <w:p w:rsidR="00A34A94" w:rsidRPr="0040022F" w:rsidRDefault="00A85E03" w:rsidP="00A34A94">
      <w:pPr>
        <w:pStyle w:val="BodyTextIndent2"/>
        <w:tabs>
          <w:tab w:val="left" w:pos="1122"/>
        </w:tabs>
        <w:spacing w:line="240" w:lineRule="auto"/>
        <w:ind w:left="0"/>
        <w:jc w:val="both"/>
        <w:rPr>
          <w:sz w:val="22"/>
          <w:szCs w:val="22"/>
        </w:rPr>
      </w:pPr>
      <w:r w:rsidRPr="0040022F">
        <w:rPr>
          <w:sz w:val="22"/>
          <w:szCs w:val="22"/>
        </w:rPr>
        <w:tab/>
        <w:t>Văzând cele mai sus expuse, supu</w:t>
      </w:r>
      <w:r w:rsidR="003130C9" w:rsidRPr="0040022F">
        <w:rPr>
          <w:sz w:val="22"/>
          <w:szCs w:val="22"/>
        </w:rPr>
        <w:t>nem aprobării Consiliului Local</w:t>
      </w:r>
      <w:r w:rsidR="006F2F70" w:rsidRPr="0040022F">
        <w:rPr>
          <w:sz w:val="22"/>
          <w:szCs w:val="22"/>
        </w:rPr>
        <w:t xml:space="preserve"> </w:t>
      </w:r>
      <w:r w:rsidRPr="0040022F">
        <w:rPr>
          <w:sz w:val="22"/>
          <w:szCs w:val="22"/>
        </w:rPr>
        <w:t>Bugetul de Venitur</w:t>
      </w:r>
      <w:r w:rsidR="00E67247" w:rsidRPr="0040022F">
        <w:rPr>
          <w:sz w:val="22"/>
          <w:szCs w:val="22"/>
        </w:rPr>
        <w:t>i şi Cheltuieli pentru anul 202</w:t>
      </w:r>
      <w:r w:rsidR="003130C9" w:rsidRPr="0040022F">
        <w:rPr>
          <w:sz w:val="22"/>
          <w:szCs w:val="22"/>
        </w:rPr>
        <w:t>2</w:t>
      </w:r>
      <w:r w:rsidRPr="0040022F">
        <w:rPr>
          <w:sz w:val="22"/>
          <w:szCs w:val="22"/>
        </w:rPr>
        <w:t xml:space="preserve"> al </w:t>
      </w:r>
      <w:r w:rsidR="006460DD" w:rsidRPr="0040022F">
        <w:rPr>
          <w:sz w:val="22"/>
          <w:szCs w:val="22"/>
        </w:rPr>
        <w:t xml:space="preserve">SC </w:t>
      </w:r>
      <w:r w:rsidR="006460DD" w:rsidRPr="0040022F">
        <w:rPr>
          <w:bCs/>
          <w:sz w:val="22"/>
          <w:szCs w:val="22"/>
          <w:lang w:eastAsia="ro-RO"/>
        </w:rPr>
        <w:t>Administrator Imobile si Piete SRL</w:t>
      </w:r>
      <w:r w:rsidR="006460DD" w:rsidRPr="0040022F">
        <w:rPr>
          <w:sz w:val="22"/>
          <w:szCs w:val="22"/>
        </w:rPr>
        <w:t xml:space="preserve"> </w:t>
      </w:r>
      <w:r w:rsidRPr="0040022F">
        <w:rPr>
          <w:sz w:val="22"/>
          <w:szCs w:val="22"/>
        </w:rPr>
        <w:t>Târgu Mureş.</w:t>
      </w:r>
    </w:p>
    <w:p w:rsidR="00A34A94" w:rsidRDefault="00A34A94" w:rsidP="00A85E03">
      <w:pPr>
        <w:tabs>
          <w:tab w:val="left" w:pos="0"/>
        </w:tabs>
        <w:spacing w:after="0"/>
        <w:jc w:val="center"/>
        <w:rPr>
          <w:rFonts w:ascii="Times New Roman" w:hAnsi="Times New Roman"/>
          <w:b/>
          <w:sz w:val="24"/>
          <w:szCs w:val="24"/>
        </w:rPr>
      </w:pPr>
    </w:p>
    <w:p w:rsidR="00A85E03" w:rsidRDefault="006460DD" w:rsidP="00A85E03">
      <w:pPr>
        <w:tabs>
          <w:tab w:val="left" w:pos="0"/>
        </w:tabs>
        <w:spacing w:after="0"/>
        <w:jc w:val="center"/>
        <w:rPr>
          <w:rFonts w:ascii="Times New Roman" w:hAnsi="Times New Roman"/>
          <w:b/>
          <w:sz w:val="24"/>
          <w:szCs w:val="24"/>
        </w:rPr>
      </w:pPr>
      <w:r>
        <w:rPr>
          <w:rFonts w:ascii="Times New Roman" w:hAnsi="Times New Roman"/>
          <w:b/>
          <w:sz w:val="24"/>
          <w:szCs w:val="24"/>
        </w:rPr>
        <w:t>ADMINISTRATOR</w:t>
      </w:r>
    </w:p>
    <w:p w:rsidR="00A85E03" w:rsidRPr="00A34A94" w:rsidRDefault="006460DD" w:rsidP="00A34A94">
      <w:pPr>
        <w:tabs>
          <w:tab w:val="left" w:pos="0"/>
        </w:tabs>
        <w:spacing w:after="0"/>
        <w:jc w:val="center"/>
        <w:rPr>
          <w:rFonts w:ascii="Times New Roman" w:hAnsi="Times New Roman"/>
          <w:b/>
          <w:sz w:val="24"/>
          <w:szCs w:val="24"/>
        </w:rPr>
      </w:pPr>
      <w:r>
        <w:rPr>
          <w:rFonts w:ascii="Times New Roman" w:hAnsi="Times New Roman"/>
          <w:b/>
          <w:sz w:val="24"/>
          <w:szCs w:val="24"/>
        </w:rPr>
        <w:t>UJICA VALER</w:t>
      </w:r>
    </w:p>
    <w:p w:rsidR="00A34A94" w:rsidRDefault="00A34A94" w:rsidP="00A34A94">
      <w:pPr>
        <w:spacing w:after="0" w:line="240" w:lineRule="auto"/>
        <w:jc w:val="both"/>
        <w:rPr>
          <w:rFonts w:ascii="Times New Roman" w:eastAsia="Times New Roman" w:hAnsi="Times New Roman"/>
          <w:b/>
          <w:sz w:val="24"/>
          <w:szCs w:val="24"/>
          <w:lang w:eastAsia="ro-RO"/>
        </w:rPr>
      </w:pPr>
    </w:p>
    <w:p w:rsidR="0040022F" w:rsidRDefault="0040022F" w:rsidP="00A34A94">
      <w:pPr>
        <w:spacing w:after="0" w:line="240" w:lineRule="auto"/>
        <w:jc w:val="both"/>
        <w:rPr>
          <w:rFonts w:ascii="Times New Roman" w:eastAsia="Times New Roman" w:hAnsi="Times New Roman"/>
          <w:b/>
          <w:sz w:val="24"/>
          <w:szCs w:val="24"/>
          <w:lang w:eastAsia="ro-RO"/>
        </w:rPr>
      </w:pPr>
    </w:p>
    <w:p w:rsidR="00A85E03" w:rsidRDefault="00A85E03" w:rsidP="00A34A94">
      <w:pPr>
        <w:spacing w:after="0" w:line="240" w:lineRule="auto"/>
        <w:jc w:val="both"/>
        <w:rPr>
          <w:rFonts w:ascii="Times New Roman" w:eastAsia="Times New Roman" w:hAnsi="Times New Roman"/>
          <w:b/>
          <w:sz w:val="18"/>
          <w:szCs w:val="18"/>
          <w:lang w:eastAsia="ro-RO"/>
        </w:rPr>
      </w:pPr>
      <w:r>
        <w:rPr>
          <w:rFonts w:ascii="Times New Roman" w:eastAsia="Times New Roman" w:hAnsi="Times New Roman"/>
          <w:b/>
          <w:sz w:val="24"/>
          <w:szCs w:val="24"/>
          <w:lang w:eastAsia="ro-RO"/>
        </w:rPr>
        <w:t>*</w:t>
      </w:r>
      <w:r>
        <w:rPr>
          <w:rFonts w:ascii="Times New Roman" w:eastAsia="Times New Roman" w:hAnsi="Times New Roman"/>
          <w:b/>
          <w:sz w:val="18"/>
          <w:szCs w:val="18"/>
          <w:lang w:eastAsia="ro-RO"/>
        </w:rPr>
        <w:t xml:space="preserve">Actele administrative sunt hotărârile de Consiliu local care intră în vigoare şi produc efecte juridice după îndeplinirea condiţiilor prevăzute de art. 129, art. 139 din O.U.G. nr. 57/2019 privind Codul Administrativ </w:t>
      </w:r>
    </w:p>
    <w:p w:rsidR="00A85E03" w:rsidRDefault="00A85E03" w:rsidP="00A85E03">
      <w:pPr>
        <w:spacing w:after="0" w:line="240" w:lineRule="auto"/>
        <w:rPr>
          <w:rFonts w:ascii="Times New Roman" w:eastAsia="Times New Roman" w:hAnsi="Times New Roman"/>
          <w:b/>
          <w:sz w:val="28"/>
          <w:szCs w:val="28"/>
          <w:lang w:eastAsia="ro-RO"/>
        </w:rPr>
      </w:pPr>
    </w:p>
    <w:p w:rsidR="0067093F" w:rsidRDefault="00AA4BAE"/>
    <w:sectPr w:rsidR="0067093F" w:rsidSect="0040022F">
      <w:pgSz w:w="12240" w:h="15840"/>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03"/>
    <w:rsid w:val="00006863"/>
    <w:rsid w:val="0005031B"/>
    <w:rsid w:val="000B2EEE"/>
    <w:rsid w:val="003130C9"/>
    <w:rsid w:val="00344D8E"/>
    <w:rsid w:val="003F76EB"/>
    <w:rsid w:val="0040022F"/>
    <w:rsid w:val="005912D5"/>
    <w:rsid w:val="00613209"/>
    <w:rsid w:val="006460DD"/>
    <w:rsid w:val="006C2FB1"/>
    <w:rsid w:val="006F2F70"/>
    <w:rsid w:val="00732545"/>
    <w:rsid w:val="007F4764"/>
    <w:rsid w:val="0089508F"/>
    <w:rsid w:val="008C6BF4"/>
    <w:rsid w:val="00907852"/>
    <w:rsid w:val="00A34A94"/>
    <w:rsid w:val="00A85E03"/>
    <w:rsid w:val="00AA4BAE"/>
    <w:rsid w:val="00AE0217"/>
    <w:rsid w:val="00B71C37"/>
    <w:rsid w:val="00B76FB3"/>
    <w:rsid w:val="00E67247"/>
    <w:rsid w:val="00FF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0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85E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A85E03"/>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895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08F"/>
    <w:rPr>
      <w:rFonts w:ascii="Segoe UI" w:eastAsia="Calibri" w:hAnsi="Segoe UI" w:cs="Segoe UI"/>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0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85E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A85E03"/>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895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08F"/>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457</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Aurica</dc:creator>
  <cp:keywords/>
  <dc:description/>
  <cp:lastModifiedBy>Statia12</cp:lastModifiedBy>
  <cp:revision>22</cp:revision>
  <cp:lastPrinted>2022-03-02T08:16:00Z</cp:lastPrinted>
  <dcterms:created xsi:type="dcterms:W3CDTF">2020-02-10T11:31:00Z</dcterms:created>
  <dcterms:modified xsi:type="dcterms:W3CDTF">2022-03-02T09:00:00Z</dcterms:modified>
</cp:coreProperties>
</file>