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8674" w14:textId="77777777" w:rsidR="008D7904" w:rsidRPr="00CC799E" w:rsidRDefault="008D7904" w:rsidP="008D7904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 w:rsidRPr="00CC799E">
        <w:rPr>
          <w:rFonts w:ascii="Times New Roman" w:eastAsia="Times New Roman" w:hAnsi="Times New Roman"/>
          <w:b/>
          <w:lang w:val="en-US"/>
        </w:rPr>
        <w:t>JUDEŢUL MUREŞ</w:t>
      </w:r>
      <w:r w:rsidRPr="00CC799E">
        <w:rPr>
          <w:rFonts w:ascii="Times New Roman" w:eastAsia="Times New Roman" w:hAnsi="Times New Roman"/>
          <w:b/>
          <w:lang w:val="en-US"/>
        </w:rPr>
        <w:tab/>
      </w:r>
      <w:r w:rsidRPr="00CC799E">
        <w:rPr>
          <w:rFonts w:ascii="Times New Roman" w:eastAsia="Times New Roman" w:hAnsi="Times New Roman"/>
          <w:b/>
          <w:lang w:val="en-US"/>
        </w:rPr>
        <w:tab/>
      </w:r>
      <w:r w:rsidRPr="00CC799E">
        <w:rPr>
          <w:rFonts w:ascii="Times New Roman" w:eastAsia="Times New Roman" w:hAnsi="Times New Roman"/>
          <w:b/>
          <w:lang w:val="en-US"/>
        </w:rPr>
        <w:tab/>
        <w:t xml:space="preserve">                           </w:t>
      </w:r>
      <w:r w:rsidRPr="00CC799E">
        <w:rPr>
          <w:rFonts w:ascii="Times New Roman" w:eastAsia="Times New Roman" w:hAnsi="Times New Roman"/>
          <w:b/>
          <w:lang w:val="en-US"/>
        </w:rPr>
        <w:tab/>
      </w:r>
      <w:r w:rsidRPr="00CC799E">
        <w:rPr>
          <w:rFonts w:ascii="Times New Roman" w:eastAsia="Times New Roman" w:hAnsi="Times New Roman"/>
          <w:b/>
          <w:lang w:val="en-US"/>
        </w:rPr>
        <w:tab/>
        <w:t xml:space="preserve">        </w:t>
      </w:r>
      <w:r w:rsidRPr="00CC799E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CC799E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CC799E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nu produce efecte juridice)*</w:t>
      </w:r>
    </w:p>
    <w:p w14:paraId="59AEEC60" w14:textId="77777777" w:rsidR="008D7904" w:rsidRPr="00CC799E" w:rsidRDefault="008D7904" w:rsidP="008D7904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CC799E">
        <w:rPr>
          <w:rFonts w:ascii="Times New Roman" w:eastAsia="Times New Roman" w:hAnsi="Times New Roman"/>
          <w:b/>
          <w:lang w:val="en-US"/>
        </w:rPr>
        <w:t>MUNICIPIUL TG. MUREȘ</w:t>
      </w:r>
    </w:p>
    <w:p w14:paraId="26AF0FB8" w14:textId="77777777" w:rsidR="008D7904" w:rsidRPr="00CC799E" w:rsidRDefault="008D7904" w:rsidP="008D7904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CC799E">
        <w:rPr>
          <w:rFonts w:ascii="Times New Roman" w:eastAsia="Times New Roman" w:hAnsi="Times New Roman"/>
          <w:b/>
          <w:lang w:val="en-US"/>
        </w:rPr>
        <w:t xml:space="preserve">DIRECȚIA TEHNICĂ             </w:t>
      </w:r>
    </w:p>
    <w:p w14:paraId="24FACE74" w14:textId="74B0C111" w:rsidR="008D7904" w:rsidRPr="00CC799E" w:rsidRDefault="008D7904" w:rsidP="008D79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b/>
          <w:lang w:val="ro-RO"/>
        </w:rPr>
        <w:t>Nr.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="005C4BC4" w:rsidRPr="005C4BC4">
        <w:rPr>
          <w:rFonts w:ascii="Times New Roman" w:eastAsia="Times New Roman" w:hAnsi="Times New Roman"/>
          <w:b/>
          <w:u w:val="single"/>
          <w:lang w:val="ro-RO"/>
        </w:rPr>
        <w:t>31334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Pr="00CC799E">
        <w:rPr>
          <w:rFonts w:ascii="Times New Roman" w:eastAsia="Times New Roman" w:hAnsi="Times New Roman"/>
          <w:b/>
          <w:lang w:val="ro-RO"/>
        </w:rPr>
        <w:t>/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="005C4BC4" w:rsidRPr="005C4BC4">
        <w:rPr>
          <w:rFonts w:ascii="Times New Roman" w:eastAsia="Times New Roman" w:hAnsi="Times New Roman"/>
          <w:b/>
          <w:u w:val="single"/>
          <w:lang w:val="ro-RO"/>
        </w:rPr>
        <w:t>1087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Pr="00CC799E">
        <w:rPr>
          <w:rFonts w:ascii="Times New Roman" w:eastAsia="Times New Roman" w:hAnsi="Times New Roman"/>
          <w:b/>
          <w:lang w:val="ro-RO"/>
        </w:rPr>
        <w:t>/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Pr="005C4BC4">
        <w:rPr>
          <w:rFonts w:ascii="Times New Roman" w:eastAsia="Times New Roman" w:hAnsi="Times New Roman"/>
          <w:b/>
          <w:u w:val="single"/>
          <w:lang w:val="ro-RO"/>
        </w:rPr>
        <w:t>DT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Pr="00CC799E">
        <w:rPr>
          <w:rFonts w:ascii="Times New Roman" w:eastAsia="Times New Roman" w:hAnsi="Times New Roman"/>
          <w:b/>
          <w:lang w:val="ro-RO"/>
        </w:rPr>
        <w:t>/</w:t>
      </w:r>
      <w:r w:rsidR="005C4BC4">
        <w:rPr>
          <w:rFonts w:ascii="Times New Roman" w:eastAsia="Times New Roman" w:hAnsi="Times New Roman"/>
          <w:b/>
          <w:lang w:val="ro-RO"/>
        </w:rPr>
        <w:t xml:space="preserve"> </w:t>
      </w:r>
      <w:r w:rsidR="00802E86" w:rsidRPr="005C4BC4">
        <w:rPr>
          <w:rFonts w:ascii="Times New Roman" w:eastAsia="Times New Roman" w:hAnsi="Times New Roman"/>
          <w:b/>
          <w:u w:val="single"/>
          <w:lang w:val="ro-RO"/>
        </w:rPr>
        <w:t>05.</w:t>
      </w:r>
      <w:r w:rsidRPr="005C4BC4">
        <w:rPr>
          <w:rFonts w:ascii="Times New Roman" w:eastAsia="Times New Roman" w:hAnsi="Times New Roman"/>
          <w:b/>
          <w:u w:val="single"/>
          <w:lang w:val="ro-RO"/>
        </w:rPr>
        <w:t>05</w:t>
      </w:r>
      <w:r w:rsidR="00802E86" w:rsidRPr="005C4BC4">
        <w:rPr>
          <w:rFonts w:ascii="Times New Roman" w:eastAsia="Times New Roman" w:hAnsi="Times New Roman"/>
          <w:b/>
          <w:u w:val="single"/>
          <w:lang w:val="ro-RO"/>
        </w:rPr>
        <w:t>.</w:t>
      </w:r>
      <w:r w:rsidRPr="005C4BC4">
        <w:rPr>
          <w:rFonts w:ascii="Times New Roman" w:eastAsia="Times New Roman" w:hAnsi="Times New Roman"/>
          <w:b/>
          <w:u w:val="single"/>
          <w:lang w:val="ro-RO"/>
        </w:rPr>
        <w:t>2023</w:t>
      </w:r>
      <w:r w:rsidRPr="00CC799E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</w:t>
      </w:r>
      <w:r w:rsidR="005C4BC4">
        <w:rPr>
          <w:rFonts w:ascii="Times New Roman" w:eastAsia="Times New Roman" w:hAnsi="Times New Roman"/>
          <w:b/>
          <w:lang w:val="ro-RO"/>
        </w:rPr>
        <w:t xml:space="preserve">   </w:t>
      </w:r>
      <w:r w:rsidR="00A45091">
        <w:rPr>
          <w:rFonts w:ascii="Times New Roman" w:eastAsia="Times New Roman" w:hAnsi="Times New Roman"/>
          <w:b/>
          <w:lang w:val="ro-RO"/>
        </w:rPr>
        <w:t xml:space="preserve"> </w:t>
      </w:r>
      <w:proofErr w:type="spellStart"/>
      <w:r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  <w:r w:rsidR="00A45091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14:paraId="44CEEBFE" w14:textId="77777777" w:rsidR="008D7904" w:rsidRPr="00CC799E" w:rsidRDefault="008D7904" w:rsidP="008D7904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b/>
          <w:lang w:val="ro-RO"/>
        </w:rPr>
        <w:tab/>
        <w:t xml:space="preserve">         PRIMAR</w:t>
      </w:r>
      <w:r w:rsidRPr="00CC799E">
        <w:rPr>
          <w:rFonts w:ascii="Times New Roman" w:eastAsia="Times New Roman" w:hAnsi="Times New Roman"/>
          <w:b/>
          <w:lang w:val="ro-RO"/>
        </w:rPr>
        <w:tab/>
        <w:t xml:space="preserve">                                 </w:t>
      </w:r>
      <w:r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51403D6C" w14:textId="43C41F69" w:rsidR="008D7904" w:rsidRPr="00CC799E" w:rsidRDefault="008D7904" w:rsidP="008D79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Soós Zoltán </w:t>
      </w:r>
    </w:p>
    <w:p w14:paraId="28814362" w14:textId="77777777" w:rsidR="008D7904" w:rsidRPr="00CC799E" w:rsidRDefault="008D7904" w:rsidP="008D79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2335CFF" w14:textId="77777777" w:rsidR="008D7904" w:rsidRDefault="008D7904" w:rsidP="002266F1">
      <w:pPr>
        <w:pStyle w:val="FootnoteText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3569AF4" w14:textId="77777777" w:rsidR="00B644CC" w:rsidRDefault="00B644CC" w:rsidP="002266F1">
      <w:pPr>
        <w:pStyle w:val="FootnoteText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593F6F7" w14:textId="77777777" w:rsidR="00B644CC" w:rsidRPr="00CC799E" w:rsidRDefault="00B644CC" w:rsidP="002266F1">
      <w:pPr>
        <w:pStyle w:val="FootnoteText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202D6B4" w14:textId="0A4DE66D" w:rsidR="008D7904" w:rsidRPr="00CC799E" w:rsidRDefault="008D7904" w:rsidP="002266F1">
      <w:pPr>
        <w:pStyle w:val="FootnoteText"/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REFERAT  </w:t>
      </w:r>
      <w:r w:rsidR="005C799E">
        <w:rPr>
          <w:rFonts w:ascii="Times New Roman" w:eastAsia="Times New Roman" w:hAnsi="Times New Roman"/>
          <w:b/>
          <w:sz w:val="24"/>
          <w:szCs w:val="24"/>
          <w:lang w:val="ro-RO"/>
        </w:rPr>
        <w:t>DE APROBARE</w:t>
      </w:r>
    </w:p>
    <w:p w14:paraId="1ACEF389" w14:textId="21761E4F" w:rsidR="00802E86" w:rsidRPr="00CC799E" w:rsidRDefault="008D7904" w:rsidP="002266F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bookmarkStart w:id="0" w:name="_Hlk131077207"/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aprobarea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documentației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2266F1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S</w:t>
      </w:r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tudiu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fezabilitate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și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a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indicatorilor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tehnico</w:t>
      </w:r>
      <w:proofErr w:type="spellEnd"/>
      <w:r w:rsidR="00802E86"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-  </w:t>
      </w:r>
    </w:p>
    <w:p w14:paraId="10619B0D" w14:textId="77777777" w:rsidR="00802E86" w:rsidRPr="00CC799E" w:rsidRDefault="00802E86" w:rsidP="002266F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 </w:t>
      </w:r>
      <w:proofErr w:type="spellStart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economici</w:t>
      </w:r>
      <w:proofErr w:type="spellEnd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aferenţi</w:t>
      </w:r>
      <w:proofErr w:type="spellEnd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obiectivului</w:t>
      </w:r>
      <w:proofErr w:type="spellEnd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de </w:t>
      </w:r>
      <w:proofErr w:type="spellStart"/>
      <w:r w:rsidRPr="00CC799E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investiţii</w:t>
      </w:r>
      <w:proofErr w:type="spellEnd"/>
    </w:p>
    <w:p w14:paraId="0B85F1C1" w14:textId="77777777" w:rsidR="00802E86" w:rsidRPr="00CC799E" w:rsidRDefault="00802E86" w:rsidP="002266F1">
      <w:pPr>
        <w:widowControl w:val="0"/>
        <w:tabs>
          <w:tab w:val="left" w:pos="-720"/>
        </w:tabs>
        <w:suppressAutoHyphens/>
        <w:spacing w:after="0"/>
        <w:ind w:firstLine="108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bookmarkStart w:id="1" w:name="_Hlk134104593"/>
      <w:r w:rsidRPr="00CC799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„</w:t>
      </w:r>
      <w:proofErr w:type="gramStart"/>
      <w:r w:rsidRPr="00CC799E">
        <w:rPr>
          <w:rFonts w:ascii="Times New Roman" w:hAnsi="Times New Roman"/>
          <w:b/>
          <w:sz w:val="24"/>
          <w:szCs w:val="24"/>
        </w:rPr>
        <w:t>S.F</w:t>
      </w:r>
      <w:proofErr w:type="gramEnd"/>
      <w:r w:rsidRPr="00CC799E">
        <w:rPr>
          <w:rFonts w:ascii="Times New Roman" w:hAnsi="Times New Roman"/>
          <w:b/>
          <w:sz w:val="24"/>
          <w:szCs w:val="24"/>
        </w:rPr>
        <w:t xml:space="preserve"> – EXTINDERE STRĂZI ÎN CARTIERUL BELVEDERE</w:t>
      </w:r>
      <w:r w:rsidRPr="00CC799E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”</w:t>
      </w:r>
    </w:p>
    <w:bookmarkEnd w:id="0"/>
    <w:bookmarkEnd w:id="1"/>
    <w:p w14:paraId="3BF64273" w14:textId="77777777" w:rsidR="008D7904" w:rsidRPr="00CC799E" w:rsidRDefault="008D7904" w:rsidP="002266F1">
      <w:pPr>
        <w:spacing w:after="0"/>
        <w:jc w:val="both"/>
        <w:rPr>
          <w:rFonts w:ascii="Times New Roman" w:eastAsia="Times New Roman" w:hAnsi="Times New Roman"/>
          <w:lang w:val="ro-RO"/>
        </w:rPr>
      </w:pPr>
    </w:p>
    <w:p w14:paraId="0F4671CD" w14:textId="77777777" w:rsidR="00802E86" w:rsidRPr="00CC799E" w:rsidRDefault="00802E86" w:rsidP="002266F1">
      <w:pPr>
        <w:spacing w:after="0"/>
        <w:jc w:val="both"/>
        <w:rPr>
          <w:rFonts w:ascii="Times New Roman" w:eastAsia="Times New Roman" w:hAnsi="Times New Roman"/>
          <w:lang w:val="ro-RO"/>
        </w:rPr>
      </w:pPr>
    </w:p>
    <w:p w14:paraId="71601C47" w14:textId="77777777" w:rsidR="008D7904" w:rsidRPr="00CC799E" w:rsidRDefault="008D7904" w:rsidP="002266F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lang w:val="ro-RO"/>
        </w:rPr>
        <w:t xml:space="preserve">      </w:t>
      </w:r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Situația existentă:</w:t>
      </w:r>
    </w:p>
    <w:p w14:paraId="0F29BC38" w14:textId="6C5979C7" w:rsidR="008D7904" w:rsidRPr="00CC799E" w:rsidRDefault="008D7904" w:rsidP="002266F1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          Obiectivul de investiție </w:t>
      </w:r>
      <w:bookmarkStart w:id="2" w:name="_Hlk134009393"/>
      <w:r w:rsidR="00802E86"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802E86"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>S.F. – Extindere străzi în cartierul Belvedere</w:t>
      </w:r>
      <w:r w:rsidR="00802E86"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bookmarkEnd w:id="2"/>
      <w:r w:rsidR="00802E86"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CC799E">
        <w:rPr>
          <w:rFonts w:ascii="Times New Roman" w:eastAsia="Times New Roman" w:hAnsi="Times New Roman"/>
          <w:sz w:val="24"/>
          <w:szCs w:val="24"/>
          <w:lang w:val="ro-RO"/>
        </w:rPr>
        <w:t>se încadrează în politicile și strategia de dezvoltare a Municipiului T</w:t>
      </w:r>
      <w:r w:rsidRPr="00CC799E">
        <w:rPr>
          <w:rFonts w:ascii="Times New Roman" w:hAnsi="Times New Roman"/>
          <w:sz w:val="24"/>
          <w:szCs w:val="24"/>
          <w:lang w:val="ro-RO"/>
        </w:rPr>
        <w:t>ârgu Mureș.</w:t>
      </w:r>
    </w:p>
    <w:p w14:paraId="277B85AA" w14:textId="54EB9330" w:rsidR="003E5E87" w:rsidRPr="00CC799E" w:rsidRDefault="008D7904" w:rsidP="003E5E87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C799E"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3E5E87" w:rsidRPr="00CC799E">
        <w:rPr>
          <w:rFonts w:ascii="Times New Roman" w:hAnsi="Times New Roman"/>
          <w:sz w:val="24"/>
          <w:szCs w:val="24"/>
          <w:lang w:val="ro-RO"/>
        </w:rPr>
        <w:t>Prin prezentul proiect se propune extinderea străzilor Praga și Berlin din cartierul Belvedere, astfel asigurându</w:t>
      </w:r>
      <w:r w:rsidR="00313582" w:rsidRPr="00CC799E">
        <w:rPr>
          <w:rFonts w:ascii="Times New Roman" w:hAnsi="Times New Roman"/>
          <w:sz w:val="24"/>
          <w:szCs w:val="24"/>
          <w:lang w:val="ro-RO"/>
        </w:rPr>
        <w:t>-</w:t>
      </w:r>
      <w:r w:rsidR="003E5E87" w:rsidRPr="00CC799E">
        <w:rPr>
          <w:rFonts w:ascii="Times New Roman" w:hAnsi="Times New Roman"/>
          <w:sz w:val="24"/>
          <w:szCs w:val="24"/>
          <w:lang w:val="ro-RO"/>
        </w:rPr>
        <w:t>se accesul către grădinița și creșa ce se vor construi în cartier. Realizarea accesului rutier și pietonal prin realizarea străzilor și trotuarelor, precum și amenajarea parcărilor autovehiculelor.</w:t>
      </w:r>
    </w:p>
    <w:p w14:paraId="01E606B6" w14:textId="48C39A68" w:rsidR="003E5E87" w:rsidRPr="00CC799E" w:rsidRDefault="003E5E87" w:rsidP="003E5E8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CC799E">
        <w:rPr>
          <w:rFonts w:ascii="Times New Roman" w:hAnsi="Times New Roman"/>
          <w:sz w:val="24"/>
          <w:szCs w:val="24"/>
          <w:lang w:val="ro-RO"/>
        </w:rPr>
        <w:t xml:space="preserve">Ca soluție tehnică pentru partea carosabilă se impune îmbrăcăminte din mixturi asfaltice(excepție făcând un tronson al str. Berlin care va fi realizat din dale prefabricate </w:t>
      </w:r>
      <w:proofErr w:type="spellStart"/>
      <w:r w:rsidRPr="00CC799E">
        <w:rPr>
          <w:rFonts w:ascii="Times New Roman" w:hAnsi="Times New Roman"/>
          <w:sz w:val="24"/>
          <w:szCs w:val="24"/>
          <w:lang w:val="ro-RO"/>
        </w:rPr>
        <w:t>vibro</w:t>
      </w:r>
      <w:proofErr w:type="spellEnd"/>
      <w:r w:rsidRPr="00CC799E">
        <w:rPr>
          <w:rFonts w:ascii="Times New Roman" w:hAnsi="Times New Roman"/>
          <w:sz w:val="24"/>
          <w:szCs w:val="24"/>
          <w:lang w:val="ro-RO"/>
        </w:rPr>
        <w:t xml:space="preserve">-presate de beton) respectiv pavaj din dale prefabricate </w:t>
      </w:r>
      <w:proofErr w:type="spellStart"/>
      <w:r w:rsidRPr="00CC799E">
        <w:rPr>
          <w:rFonts w:ascii="Times New Roman" w:hAnsi="Times New Roman"/>
          <w:sz w:val="24"/>
          <w:szCs w:val="24"/>
          <w:lang w:val="ro-RO"/>
        </w:rPr>
        <w:t>vibro</w:t>
      </w:r>
      <w:proofErr w:type="spellEnd"/>
      <w:r w:rsidRPr="00CC799E">
        <w:rPr>
          <w:rFonts w:ascii="Times New Roman" w:hAnsi="Times New Roman"/>
          <w:sz w:val="24"/>
          <w:szCs w:val="24"/>
          <w:lang w:val="ro-RO"/>
        </w:rPr>
        <w:t>-presate de beton pentru parcări și trotuare.</w:t>
      </w:r>
    </w:p>
    <w:p w14:paraId="1A1BFDE4" w14:textId="77777777" w:rsidR="003E5E87" w:rsidRPr="00CC799E" w:rsidRDefault="003E5E87" w:rsidP="003E5E8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bookmarkStart w:id="3" w:name="_Toc474137889"/>
      <w:bookmarkStart w:id="4" w:name="_Toc474137705"/>
      <w:r w:rsidRPr="00CC799E">
        <w:rPr>
          <w:rFonts w:ascii="Times New Roman" w:hAnsi="Times New Roman"/>
          <w:sz w:val="24"/>
          <w:szCs w:val="24"/>
          <w:lang w:val="ro-RO"/>
        </w:rPr>
        <w:t>Investiția propusă se realizează în intravilanul municipiului Târgu Mureș, cartierul rezidențial Belvedere, obiectivele propuse a se realiza prin prezentul proiect fac parte din domeniul public al Municipiului Târgu Mureș, Județul Mureș.</w:t>
      </w:r>
      <w:bookmarkStart w:id="5" w:name="_Toc474137890"/>
      <w:bookmarkStart w:id="6" w:name="_Toc474137706"/>
      <w:bookmarkEnd w:id="3"/>
      <w:bookmarkEnd w:id="4"/>
      <w:r w:rsidRPr="00CC799E">
        <w:rPr>
          <w:rFonts w:ascii="Times New Roman" w:hAnsi="Times New Roman"/>
          <w:sz w:val="24"/>
          <w:szCs w:val="24"/>
          <w:lang w:val="ro-RO"/>
        </w:rPr>
        <w:t xml:space="preserve"> Investiția propusă este în corelare cu strategia județului Mureș și cu strategia locală a Municipiului Târgu Mureș</w:t>
      </w:r>
      <w:bookmarkStart w:id="7" w:name="_Toc474137891"/>
      <w:bookmarkStart w:id="8" w:name="_Toc474137707"/>
      <w:bookmarkEnd w:id="5"/>
      <w:bookmarkEnd w:id="6"/>
      <w:r w:rsidRPr="00CC799E">
        <w:rPr>
          <w:rFonts w:ascii="Times New Roman" w:hAnsi="Times New Roman"/>
          <w:sz w:val="24"/>
          <w:szCs w:val="24"/>
          <w:lang w:val="ro-RO"/>
        </w:rPr>
        <w:t>.</w:t>
      </w:r>
    </w:p>
    <w:p w14:paraId="373E37F1" w14:textId="3EE7C3C8" w:rsidR="008D7904" w:rsidRPr="00CC799E" w:rsidRDefault="003E5E87" w:rsidP="003E5E8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7"/>
      <w:bookmarkEnd w:id="8"/>
    </w:p>
    <w:p w14:paraId="68F4EDAB" w14:textId="77777777" w:rsidR="008D7904" w:rsidRPr="00CC799E" w:rsidRDefault="008D7904" w:rsidP="002266F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Obiective propuse:</w:t>
      </w:r>
    </w:p>
    <w:p w14:paraId="23986565" w14:textId="064F6B3C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799E">
        <w:rPr>
          <w:rFonts w:ascii="Times New Roman" w:hAnsi="Times New Roman"/>
          <w:sz w:val="24"/>
          <w:lang w:val="ro-RO"/>
        </w:rPr>
        <w:t xml:space="preserve">Creșterea calității vieții prin dezvoltarea infrastructurii </w:t>
      </w:r>
      <w:proofErr w:type="spellStart"/>
      <w:r w:rsidRPr="00CC799E">
        <w:rPr>
          <w:rFonts w:ascii="Times New Roman" w:hAnsi="Times New Roman"/>
          <w:sz w:val="24"/>
          <w:lang w:val="ro-RO"/>
        </w:rPr>
        <w:t>tehnico</w:t>
      </w:r>
      <w:proofErr w:type="spellEnd"/>
      <w:r w:rsidRPr="00CC799E">
        <w:rPr>
          <w:rFonts w:ascii="Times New Roman" w:hAnsi="Times New Roman"/>
          <w:sz w:val="24"/>
          <w:lang w:val="ro-RO"/>
        </w:rPr>
        <w:t>-edilitară și a serviciilor publice în vederea asigurării unor spații urbane și rurale de calitate, atractive și incluzive.</w:t>
      </w:r>
    </w:p>
    <w:p w14:paraId="3278DB83" w14:textId="16D24548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Amenajarea străzilor care vor facilita accesul spre obiectivele locative (blocurile și case de locuit) și sociale (grădinița și creșa).</w:t>
      </w:r>
    </w:p>
    <w:p w14:paraId="59205270" w14:textId="35C73791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Asigurarea accesului rutier și pietonal</w:t>
      </w:r>
    </w:p>
    <w:p w14:paraId="6BBF4E60" w14:textId="370A8BA1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Realizarea parcărilor autoturismelor</w:t>
      </w:r>
    </w:p>
    <w:p w14:paraId="2B4AE524" w14:textId="5586BDD3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Realizarea canalizării pluviale</w:t>
      </w:r>
    </w:p>
    <w:p w14:paraId="0B27061C" w14:textId="3E4FA851" w:rsidR="00604259" w:rsidRPr="00CC799E" w:rsidRDefault="00B35D00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Montarea corp</w:t>
      </w:r>
      <w:r w:rsidR="00B94F98" w:rsidRPr="00CC799E">
        <w:rPr>
          <w:rFonts w:ascii="Times New Roman" w:eastAsia="Times New Roman" w:hAnsi="Times New Roman"/>
          <w:sz w:val="24"/>
          <w:szCs w:val="24"/>
          <w:lang w:val="ro-RO"/>
        </w:rPr>
        <w:t>urilor de iluminat LED rutier 71W</w:t>
      </w:r>
    </w:p>
    <w:p w14:paraId="4E9D8F17" w14:textId="60DD3123" w:rsidR="00604259" w:rsidRPr="00CC799E" w:rsidRDefault="00604259" w:rsidP="0060425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Realizarea canalizației pentru rețelele subterane de </w:t>
      </w:r>
      <w:proofErr w:type="spellStart"/>
      <w:r w:rsidRPr="00CC799E">
        <w:rPr>
          <w:rFonts w:ascii="Times New Roman" w:eastAsia="Times New Roman" w:hAnsi="Times New Roman"/>
          <w:sz w:val="24"/>
          <w:szCs w:val="24"/>
          <w:lang w:val="ro-RO"/>
        </w:rPr>
        <w:t>tranfer</w:t>
      </w:r>
      <w:proofErr w:type="spellEnd"/>
      <w:r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 de informație</w:t>
      </w:r>
    </w:p>
    <w:p w14:paraId="007A144E" w14:textId="2335B36C" w:rsidR="00B35D00" w:rsidRPr="00CC799E" w:rsidRDefault="00B35D00" w:rsidP="00B35D0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Realizarea trotuarelor cu pavele auto-blocante din beton</w:t>
      </w:r>
    </w:p>
    <w:p w14:paraId="1623B58D" w14:textId="2C1F0597" w:rsidR="00B35D00" w:rsidRDefault="00B94F98" w:rsidP="00B35D0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>Realizarea căminelor de vizitare din beton armat</w:t>
      </w:r>
    </w:p>
    <w:p w14:paraId="13ED7161" w14:textId="77777777" w:rsidR="00B644CC" w:rsidRDefault="00B644CC" w:rsidP="00313582">
      <w:pPr>
        <w:spacing w:after="0"/>
        <w:ind w:left="180" w:right="-360" w:hanging="18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63050E09" w14:textId="68760D69" w:rsidR="008D7904" w:rsidRPr="00CC799E" w:rsidRDefault="008D7904" w:rsidP="00C4636D">
      <w:pPr>
        <w:spacing w:after="0"/>
        <w:ind w:left="180" w:right="-360" w:firstLine="180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Proiectantul a prezentat </w:t>
      </w:r>
      <w:r w:rsidR="00802E86" w:rsidRPr="00CC79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STUDIUL DE FEZABILITATE</w:t>
      </w:r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conform HGR 907/2016.</w:t>
      </w:r>
    </w:p>
    <w:p w14:paraId="53F8667B" w14:textId="77777777" w:rsidR="008D7904" w:rsidRDefault="008D7904" w:rsidP="002266F1">
      <w:pPr>
        <w:spacing w:after="0"/>
        <w:ind w:right="-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z w:val="24"/>
          <w:szCs w:val="24"/>
          <w:lang w:val="ro-RO"/>
        </w:rPr>
        <w:t xml:space="preserve">     </w:t>
      </w:r>
    </w:p>
    <w:p w14:paraId="40BB788C" w14:textId="77777777" w:rsidR="00B644CC" w:rsidRDefault="00B644CC" w:rsidP="002266F1">
      <w:pPr>
        <w:spacing w:after="0"/>
        <w:ind w:right="-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FBB54CD" w14:textId="77777777" w:rsidR="00B644CC" w:rsidRPr="00CC799E" w:rsidRDefault="00B644CC" w:rsidP="002266F1">
      <w:pPr>
        <w:spacing w:after="0"/>
        <w:ind w:right="-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3F81D1" w14:textId="020981CA" w:rsidR="00802E86" w:rsidRPr="00CC799E" w:rsidRDefault="00802E86" w:rsidP="002266F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  <w:lang w:val="ro-RO"/>
        </w:rPr>
      </w:pPr>
      <w:r w:rsidRPr="00CC799E">
        <w:rPr>
          <w:rFonts w:ascii="Times New Roman" w:eastAsiaTheme="minorHAnsi" w:hAnsi="Times New Roman"/>
          <w:bCs/>
          <w:sz w:val="24"/>
          <w:szCs w:val="24"/>
          <w:lang w:val="ro-RO"/>
        </w:rPr>
        <w:t>Valoarea totală a devizului actualizat (inclusiv TVA) =</w:t>
      </w:r>
      <w:r w:rsidRPr="00CC799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 </w:t>
      </w:r>
      <w:r w:rsidRPr="00CC799E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7.525.428,00 lei</w:t>
      </w:r>
    </w:p>
    <w:p w14:paraId="31640E03" w14:textId="7C64686C" w:rsidR="00802E86" w:rsidRPr="00CC799E" w:rsidRDefault="00802E86" w:rsidP="002266F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2E86">
        <w:rPr>
          <w:rFonts w:ascii="Times New Roman" w:hAnsi="Times New Roman"/>
          <w:bCs/>
          <w:sz w:val="24"/>
          <w:szCs w:val="24"/>
        </w:rPr>
        <w:t xml:space="preserve">                                                 </w:t>
      </w:r>
      <w:r w:rsidRPr="00CC799E">
        <w:rPr>
          <w:rFonts w:ascii="Times New Roman" w:hAnsi="Times New Roman"/>
          <w:bCs/>
          <w:sz w:val="24"/>
          <w:szCs w:val="24"/>
        </w:rPr>
        <w:t xml:space="preserve">      </w:t>
      </w:r>
      <w:r w:rsidRPr="00802E86">
        <w:rPr>
          <w:rFonts w:ascii="Times New Roman" w:hAnsi="Times New Roman"/>
          <w:bCs/>
          <w:sz w:val="24"/>
          <w:szCs w:val="24"/>
        </w:rPr>
        <w:t>din care C+M (</w:t>
      </w:r>
      <w:proofErr w:type="spellStart"/>
      <w:r w:rsidRPr="00802E86">
        <w:rPr>
          <w:rFonts w:ascii="Times New Roman" w:hAnsi="Times New Roman"/>
          <w:bCs/>
          <w:sz w:val="24"/>
          <w:szCs w:val="24"/>
        </w:rPr>
        <w:t>inclusiv</w:t>
      </w:r>
      <w:proofErr w:type="spellEnd"/>
      <w:r w:rsidRPr="00802E86">
        <w:rPr>
          <w:rFonts w:ascii="Times New Roman" w:hAnsi="Times New Roman"/>
          <w:bCs/>
          <w:sz w:val="24"/>
          <w:szCs w:val="24"/>
        </w:rPr>
        <w:t xml:space="preserve"> TVA)</w:t>
      </w:r>
      <w:r w:rsidRPr="00802E8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02E86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802E8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02E86">
        <w:rPr>
          <w:rFonts w:ascii="Times New Roman" w:hAnsi="Times New Roman"/>
          <w:b/>
          <w:bCs/>
          <w:sz w:val="24"/>
          <w:szCs w:val="24"/>
        </w:rPr>
        <w:t>6.358.170</w:t>
      </w:r>
      <w:proofErr w:type="gramEnd"/>
      <w:r w:rsidRPr="00802E86">
        <w:rPr>
          <w:rFonts w:ascii="Times New Roman" w:hAnsi="Times New Roman"/>
          <w:b/>
          <w:bCs/>
          <w:sz w:val="24"/>
          <w:szCs w:val="24"/>
        </w:rPr>
        <w:t>,00 lei</w:t>
      </w:r>
    </w:p>
    <w:p w14:paraId="6F9DE166" w14:textId="77777777" w:rsidR="00313582" w:rsidRPr="00CC799E" w:rsidRDefault="00313582" w:rsidP="002266F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75C501" w14:textId="77777777" w:rsidR="008D7904" w:rsidRPr="00CC799E" w:rsidRDefault="008D7904" w:rsidP="002266F1">
      <w:pPr>
        <w:jc w:val="both"/>
        <w:rPr>
          <w:rFonts w:ascii="Times New Roman" w:eastAsia="Times New Roman" w:hAnsi="Times New Roman"/>
          <w:sz w:val="24"/>
          <w:szCs w:val="24"/>
          <w:u w:val="single"/>
          <w:lang w:val="ro-RO" w:eastAsia="ro-RO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</w:t>
      </w:r>
      <w:proofErr w:type="spellStart"/>
      <w:r w:rsidRPr="00CC799E"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  <w:t>Capacităţi</w:t>
      </w:r>
      <w:proofErr w:type="spellEnd"/>
      <w:r w:rsidRPr="00CC799E"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  <w:t>:</w:t>
      </w:r>
      <w:r w:rsidRPr="00CC799E">
        <w:rPr>
          <w:rFonts w:ascii="Times New Roman" w:eastAsia="Times New Roman" w:hAnsi="Times New Roman"/>
          <w:sz w:val="24"/>
          <w:szCs w:val="24"/>
          <w:u w:val="single"/>
          <w:lang w:val="ro-RO" w:eastAsia="ro-RO"/>
        </w:rPr>
        <w:t xml:space="preserve"> </w:t>
      </w:r>
    </w:p>
    <w:p w14:paraId="121358B6" w14:textId="75A5BAC3" w:rsidR="008D7904" w:rsidRPr="00CC799E" w:rsidRDefault="008D7904" w:rsidP="002266F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 Obiectivul de </w:t>
      </w:r>
      <w:proofErr w:type="spellStart"/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investiţii</w:t>
      </w:r>
      <w:proofErr w:type="spellEnd"/>
      <w:r w:rsidRPr="00CC799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are următoarele caracteristici:</w:t>
      </w:r>
    </w:p>
    <w:p w14:paraId="5C1A7A07" w14:textId="77777777" w:rsidR="002266F1" w:rsidRPr="00CC799E" w:rsidRDefault="002266F1" w:rsidP="00CC2A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104F04B" w14:textId="77777777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Lungimea total proiectată (străzi)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- 809,34 m</w:t>
      </w:r>
    </w:p>
    <w:p w14:paraId="75833998" w14:textId="77777777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Suprafața carosabilă (inclusiv parcări)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- 5.576,00 mp</w:t>
      </w:r>
    </w:p>
    <w:p w14:paraId="46457FF1" w14:textId="77777777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Suprafață trotuare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- 1.230,00 mp</w:t>
      </w:r>
    </w:p>
    <w:p w14:paraId="40E98B78" w14:textId="77777777" w:rsidR="00CC2A11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Lățimea părții carosabile (mixtură asfaltică)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</w:p>
    <w:p w14:paraId="734A26FA" w14:textId="60DF7BF4" w:rsidR="00802E86" w:rsidRDefault="00CC2A11" w:rsidP="00CC2A11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Str. Praga și Str. Nr. 1</w:t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- 6 m</w:t>
      </w:r>
    </w:p>
    <w:p w14:paraId="0E16AEC6" w14:textId="77777777" w:rsidR="00CC2A11" w:rsidRDefault="00CC2A11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Lățimea părții carosabile (mixtură asfaltică)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</w:p>
    <w:p w14:paraId="0B3C2C9C" w14:textId="06CBB9B9" w:rsidR="00CC2A11" w:rsidRDefault="00CC2A11" w:rsidP="00CC2A11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Str. Berlin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- 4 m</w:t>
      </w:r>
    </w:p>
    <w:p w14:paraId="7EC62A45" w14:textId="77777777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Panta transversală a părții carosabile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- 1,50 %</w:t>
      </w:r>
    </w:p>
    <w:p w14:paraId="1350972C" w14:textId="5D53DC36" w:rsid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Montare corpuri de iluminat LED rutier 71W 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- </w:t>
      </w:r>
      <w:r w:rsidR="00380A3B">
        <w:rPr>
          <w:rFonts w:ascii="Times New Roman" w:eastAsia="Times New Roman" w:hAnsi="Times New Roman"/>
          <w:sz w:val="24"/>
          <w:szCs w:val="24"/>
          <w:lang w:val="ro-RO" w:eastAsia="ro-RO"/>
        </w:rPr>
        <w:t>62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buc</w:t>
      </w:r>
    </w:p>
    <w:p w14:paraId="2C10D5C1" w14:textId="5F67C9F3" w:rsidR="00380A3B" w:rsidRPr="00380A3B" w:rsidRDefault="00380A3B" w:rsidP="00CC2A11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Canalizare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pluvială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eastAsia="ro-RO"/>
        </w:rPr>
        <w:tab/>
        <w:t>- 1261 ml</w:t>
      </w:r>
    </w:p>
    <w:p w14:paraId="15C44170" w14:textId="4166985A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Guri de scurgere 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- 2</w:t>
      </w:r>
      <w:r w:rsidR="00380A3B">
        <w:rPr>
          <w:rFonts w:ascii="Times New Roman" w:eastAsia="Times New Roman" w:hAnsi="Times New Roman"/>
          <w:sz w:val="24"/>
          <w:szCs w:val="24"/>
          <w:lang w:val="ro-RO" w:eastAsia="ro-RO"/>
        </w:rPr>
        <w:t>7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buc.</w:t>
      </w:r>
    </w:p>
    <w:p w14:paraId="250F1FFC" w14:textId="5AF43E2F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Cămine de vizitare de trecere</w:t>
      </w:r>
      <w:r w:rsidR="00CC799E" w:rsidRPr="00CC799E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- 1</w:t>
      </w:r>
      <w:r w:rsidR="00380A3B">
        <w:rPr>
          <w:rFonts w:ascii="Times New Roman" w:eastAsia="Times New Roman" w:hAnsi="Times New Roman"/>
          <w:sz w:val="24"/>
          <w:szCs w:val="24"/>
          <w:lang w:val="ro-RO" w:eastAsia="ro-RO"/>
        </w:rPr>
        <w:t>4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buc.</w:t>
      </w:r>
    </w:p>
    <w:p w14:paraId="504AC629" w14:textId="77777777" w:rsidR="00802E86" w:rsidRPr="00802E86" w:rsidRDefault="00802E86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Cămine de vizitare de intersecție </w:t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- 3 buc.</w:t>
      </w:r>
    </w:p>
    <w:p w14:paraId="5FA0F4E6" w14:textId="4DEB872E" w:rsidR="00802E86" w:rsidRPr="00802E86" w:rsidRDefault="00380A3B" w:rsidP="00CC2A11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S</w:t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tâlpi poligonali zincați</w:t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-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3</w:t>
      </w:r>
      <w:r w:rsidR="00802E86" w:rsidRPr="00802E86">
        <w:rPr>
          <w:rFonts w:ascii="Times New Roman" w:eastAsia="Times New Roman" w:hAnsi="Times New Roman"/>
          <w:sz w:val="24"/>
          <w:szCs w:val="24"/>
          <w:lang w:val="ro-RO" w:eastAsia="ro-RO"/>
        </w:rPr>
        <w:t>1 buc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0510B262" w14:textId="77777777" w:rsidR="008D7904" w:rsidRPr="00CC799E" w:rsidRDefault="008D7904" w:rsidP="002266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F0369CE" w14:textId="77777777" w:rsidR="00802E86" w:rsidRPr="00CC799E" w:rsidRDefault="00802E86" w:rsidP="002266F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14:paraId="5A63499F" w14:textId="4EA1FF50" w:rsidR="00CC799E" w:rsidRPr="00CC799E" w:rsidRDefault="004913C7" w:rsidP="00127C6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1C373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Contractul</w:t>
      </w:r>
      <w:r w:rsidR="006674E1" w:rsidRPr="001C373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de servicii</w:t>
      </w:r>
      <w:r w:rsidR="0091629B" w:rsidRPr="001C373D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nr. 139 din 25.08.2022</w:t>
      </w:r>
      <w:r w:rsidR="00CC799E"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  <w:r w:rsidR="006674E1" w:rsidRPr="00CC799E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674E1"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încheiat între Municipiul Târgu Mureș  și  S.C </w:t>
      </w:r>
      <w:proofErr w:type="spellStart"/>
      <w:r w:rsidR="006674E1"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One</w:t>
      </w:r>
      <w:proofErr w:type="spellEnd"/>
      <w:r w:rsidR="006674E1"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Cad Studio SRL</w:t>
      </w:r>
      <w:r w:rsidR="00CC799E"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pentru obiectivul de investiții </w:t>
      </w:r>
      <w:r w:rsidR="00CC799E" w:rsidRPr="001C373D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CC799E" w:rsidRPr="001C373D">
        <w:rPr>
          <w:rFonts w:ascii="Times New Roman" w:eastAsia="Times New Roman" w:hAnsi="Times New Roman"/>
          <w:b/>
          <w:sz w:val="24"/>
          <w:szCs w:val="24"/>
          <w:lang w:val="ro-RO"/>
        </w:rPr>
        <w:t>S.F. – Extindere străzi în cartierul Belvedere</w:t>
      </w:r>
      <w:r w:rsidR="00CC799E" w:rsidRPr="001C373D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a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fost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finalizat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în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baza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PV de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predare</w:t>
      </w:r>
      <w:r w:rsidR="001C373D">
        <w:rPr>
          <w:rFonts w:ascii="Times New Roman" w:eastAsia="Times New Roman" w:hAnsi="Times New Roman"/>
          <w:bCs/>
          <w:sz w:val="24"/>
          <w:szCs w:val="24"/>
          <w:lang w:val="en-US"/>
        </w:rPr>
        <w:t>-primire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documentației</w:t>
      </w:r>
      <w:proofErr w:type="spellEnd"/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1C373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nr. 13 </w:t>
      </w:r>
      <w:r w:rsidR="00CC799E"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din data de 12.01.2023.</w:t>
      </w:r>
    </w:p>
    <w:p w14:paraId="1D136D8D" w14:textId="77777777" w:rsidR="001C373D" w:rsidRDefault="001C373D" w:rsidP="002266F1">
      <w:pPr>
        <w:spacing w:after="0"/>
        <w:ind w:firstLine="705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8AA3518" w14:textId="5E1314D7" w:rsidR="00986EB2" w:rsidRPr="00CC799E" w:rsidRDefault="008D7904" w:rsidP="002266F1">
      <w:pPr>
        <w:spacing w:after="0"/>
        <w:ind w:firstLine="705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Anexăm:</w:t>
      </w:r>
      <w:r w:rsidRPr="00CC799E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         </w:t>
      </w:r>
    </w:p>
    <w:p w14:paraId="6CD9C5FB" w14:textId="6DD2BD04" w:rsidR="008D7904" w:rsidRPr="00CC799E" w:rsidRDefault="00986EB2" w:rsidP="002266F1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STUDIUL DE FEZABILITATE – </w:t>
      </w:r>
      <w:r w:rsidR="008D7904" w:rsidRPr="00CC799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parte scrisă și parte desenată</w:t>
      </w:r>
    </w:p>
    <w:p w14:paraId="798D23E5" w14:textId="77777777" w:rsidR="008D7904" w:rsidRPr="00CC799E" w:rsidRDefault="008D7904" w:rsidP="002266F1">
      <w:pPr>
        <w:spacing w:after="0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6A6EFD1" w14:textId="3F365AAE" w:rsidR="008D7904" w:rsidRPr="00CC799E" w:rsidRDefault="008D7904" w:rsidP="00CD42F1">
      <w:pPr>
        <w:pStyle w:val="p2"/>
        <w:spacing w:after="0" w:line="276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cele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prezentate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,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propunem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spre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aprobarea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Consiliului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Local Municipal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Târgu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-Mureş a </w:t>
      </w:r>
      <w:r w:rsidR="00986EB2"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STUDIULUI DE FEZABILITATE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>și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es-ES"/>
        </w:rPr>
        <w:t xml:space="preserve"> </w:t>
      </w:r>
      <w:r w:rsidRPr="00CC799E">
        <w:rPr>
          <w:rFonts w:ascii="Times New Roman" w:hAnsi="Times New Roman"/>
          <w:b/>
          <w:bCs/>
          <w:sz w:val="24"/>
          <w:szCs w:val="24"/>
          <w:lang w:val="ro-RO"/>
        </w:rPr>
        <w:t xml:space="preserve">indicatorii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ro-RO"/>
        </w:rPr>
        <w:t>tehnico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ro-RO"/>
        </w:rPr>
        <w:t xml:space="preserve">-economici pentru obiectivul de </w:t>
      </w:r>
      <w:proofErr w:type="spellStart"/>
      <w:r w:rsidRPr="00CC799E">
        <w:rPr>
          <w:rFonts w:ascii="Times New Roman" w:hAnsi="Times New Roman"/>
          <w:b/>
          <w:bCs/>
          <w:sz w:val="24"/>
          <w:szCs w:val="24"/>
          <w:lang w:val="ro-RO"/>
        </w:rPr>
        <w:t>investiţii</w:t>
      </w:r>
      <w:proofErr w:type="spellEnd"/>
      <w:r w:rsidRPr="00CC799E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EB2" w:rsidRPr="00CC799E">
        <w:rPr>
          <w:rFonts w:ascii="Times New Roman" w:eastAsia="Times New Roman" w:hAnsi="Times New Roman"/>
          <w:b/>
          <w:sz w:val="24"/>
          <w:szCs w:val="24"/>
        </w:rPr>
        <w:t>„</w:t>
      </w:r>
      <w:r w:rsidR="00986EB2"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>S.F. – Extindere străzi în cartierul Belvedere</w:t>
      </w:r>
      <w:r w:rsidR="00986EB2" w:rsidRPr="00CC799E">
        <w:rPr>
          <w:rFonts w:ascii="Times New Roman" w:eastAsia="Times New Roman" w:hAnsi="Times New Roman"/>
          <w:b/>
          <w:sz w:val="24"/>
          <w:szCs w:val="24"/>
        </w:rPr>
        <w:t>”</w:t>
      </w:r>
      <w:r w:rsidR="002266F1" w:rsidRPr="00CC799E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3D4B06DC" w14:textId="77777777" w:rsidR="008D7904" w:rsidRPr="00CC799E" w:rsidRDefault="008D7904" w:rsidP="002266F1">
      <w:p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CC799E"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</w:t>
      </w:r>
      <w:r w:rsidRPr="00CC799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</w:t>
      </w:r>
    </w:p>
    <w:p w14:paraId="0252E8E9" w14:textId="77777777" w:rsidR="008D7904" w:rsidRPr="00CC799E" w:rsidRDefault="008D7904" w:rsidP="002266F1">
      <w:p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BDF4F5" w14:textId="77777777" w:rsidR="008D7904" w:rsidRDefault="008D7904" w:rsidP="002266F1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56F46FF2" w14:textId="77777777" w:rsidR="00177B7B" w:rsidRDefault="00177B7B" w:rsidP="002266F1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5421C2CB" w14:textId="77777777" w:rsidR="00177B7B" w:rsidRDefault="00177B7B" w:rsidP="002266F1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1E05B87A" w14:textId="77777777" w:rsidR="00177B7B" w:rsidRDefault="00177B7B" w:rsidP="002266F1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262B9AEF" w14:textId="77777777" w:rsidR="00177B7B" w:rsidRPr="00CC799E" w:rsidRDefault="00177B7B" w:rsidP="002266F1">
      <w:pPr>
        <w:spacing w:after="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2F6B2B55" w14:textId="0DD15BAC" w:rsidR="008D7904" w:rsidRPr="00CC799E" w:rsidRDefault="008D7904" w:rsidP="00177B7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Director </w:t>
      </w:r>
      <w:proofErr w:type="spellStart"/>
      <w:proofErr w:type="gramStart"/>
      <w:r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>executiv</w:t>
      </w:r>
      <w:proofErr w:type="spellEnd"/>
      <w:r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 </w:t>
      </w:r>
      <w:proofErr w:type="gramEnd"/>
      <w:r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                  Director exec. </w:t>
      </w:r>
      <w:r w:rsidR="002266F1"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 w:rsidRPr="00CC799E">
        <w:rPr>
          <w:rFonts w:ascii="Times New Roman" w:eastAsia="Times New Roman" w:hAnsi="Times New Roman"/>
          <w:b/>
          <w:sz w:val="24"/>
          <w:szCs w:val="24"/>
          <w:lang w:val="en-US"/>
        </w:rPr>
        <w:t>dj.,</w:t>
      </w:r>
    </w:p>
    <w:p w14:paraId="527A2179" w14:textId="7D2F9158" w:rsidR="009B40EC" w:rsidRPr="00CC799E" w:rsidRDefault="008D7904" w:rsidP="00177B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ing</w:t>
      </w:r>
      <w:proofErr w:type="spellEnd"/>
      <w:r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>Racz</w:t>
      </w:r>
      <w:proofErr w:type="spellEnd"/>
      <w:r w:rsidRPr="00CC799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Lucian</w:t>
      </w:r>
      <w:r w:rsidRPr="00CC799E"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  <w:t xml:space="preserve"> </w:t>
      </w:r>
      <w:r w:rsidRPr="00CC799E"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       ing. </w:t>
      </w:r>
      <w:proofErr w:type="spellStart"/>
      <w:r w:rsidRPr="00CC799E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Popistan</w:t>
      </w:r>
      <w:proofErr w:type="spellEnd"/>
      <w:r w:rsidRPr="00CC799E"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</w:t>
      </w:r>
      <w:proofErr w:type="spellStart"/>
      <w:r w:rsidRPr="00CC799E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Dorin</w:t>
      </w:r>
      <w:proofErr w:type="spellEnd"/>
    </w:p>
    <w:sectPr w:rsidR="009B40EC" w:rsidRPr="00CC799E" w:rsidSect="00586C46">
      <w:pgSz w:w="11907" w:h="16840" w:code="9"/>
      <w:pgMar w:top="567" w:right="104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0510"/>
    <w:multiLevelType w:val="hybridMultilevel"/>
    <w:tmpl w:val="D85E4574"/>
    <w:lvl w:ilvl="0" w:tplc="041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E126ABB"/>
    <w:multiLevelType w:val="hybridMultilevel"/>
    <w:tmpl w:val="0B947B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D6C3526"/>
    <w:multiLevelType w:val="hybridMultilevel"/>
    <w:tmpl w:val="66C2B8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845FC"/>
    <w:multiLevelType w:val="hybridMultilevel"/>
    <w:tmpl w:val="3C46ACE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914E39"/>
    <w:multiLevelType w:val="hybridMultilevel"/>
    <w:tmpl w:val="4E6842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C4B08"/>
    <w:multiLevelType w:val="hybridMultilevel"/>
    <w:tmpl w:val="88F6E2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E2848"/>
    <w:multiLevelType w:val="hybridMultilevel"/>
    <w:tmpl w:val="C5088176"/>
    <w:lvl w:ilvl="0" w:tplc="0418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101802638">
    <w:abstractNumId w:val="2"/>
  </w:num>
  <w:num w:numId="2" w16cid:durableId="240219627">
    <w:abstractNumId w:val="7"/>
  </w:num>
  <w:num w:numId="3" w16cid:durableId="211891702">
    <w:abstractNumId w:val="3"/>
  </w:num>
  <w:num w:numId="4" w16cid:durableId="1840533323">
    <w:abstractNumId w:val="1"/>
  </w:num>
  <w:num w:numId="5" w16cid:durableId="1092552427">
    <w:abstractNumId w:val="0"/>
  </w:num>
  <w:num w:numId="6" w16cid:durableId="1497262776">
    <w:abstractNumId w:val="4"/>
  </w:num>
  <w:num w:numId="7" w16cid:durableId="618688558">
    <w:abstractNumId w:val="5"/>
  </w:num>
  <w:num w:numId="8" w16cid:durableId="64234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CF"/>
    <w:rsid w:val="00177B7B"/>
    <w:rsid w:val="001A4E30"/>
    <w:rsid w:val="001C373D"/>
    <w:rsid w:val="002266F1"/>
    <w:rsid w:val="00313582"/>
    <w:rsid w:val="00380A3B"/>
    <w:rsid w:val="003E5E87"/>
    <w:rsid w:val="00453FCA"/>
    <w:rsid w:val="004913C7"/>
    <w:rsid w:val="00492270"/>
    <w:rsid w:val="00586C46"/>
    <w:rsid w:val="005C4BC4"/>
    <w:rsid w:val="005C799E"/>
    <w:rsid w:val="00604259"/>
    <w:rsid w:val="00621CCF"/>
    <w:rsid w:val="006674E1"/>
    <w:rsid w:val="00780CF1"/>
    <w:rsid w:val="00802E86"/>
    <w:rsid w:val="00807C33"/>
    <w:rsid w:val="00873F3B"/>
    <w:rsid w:val="008D7904"/>
    <w:rsid w:val="00902047"/>
    <w:rsid w:val="0091629B"/>
    <w:rsid w:val="009216B0"/>
    <w:rsid w:val="00986EB2"/>
    <w:rsid w:val="009B40EC"/>
    <w:rsid w:val="00A15492"/>
    <w:rsid w:val="00A45091"/>
    <w:rsid w:val="00AB0261"/>
    <w:rsid w:val="00B35D00"/>
    <w:rsid w:val="00B62B22"/>
    <w:rsid w:val="00B644CC"/>
    <w:rsid w:val="00B94F98"/>
    <w:rsid w:val="00C4636D"/>
    <w:rsid w:val="00CC2A11"/>
    <w:rsid w:val="00CC799E"/>
    <w:rsid w:val="00CD42F1"/>
    <w:rsid w:val="00E17089"/>
    <w:rsid w:val="00E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F0A1"/>
  <w15:chartTrackingRefBased/>
  <w15:docId w15:val="{31B8A0EA-C03C-40CA-B9EE-342339C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04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79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7904"/>
    <w:rPr>
      <w:rFonts w:ascii="Calibri" w:eastAsia="Calibri" w:hAnsi="Calibri" w:cs="Times New Roman"/>
      <w:kern w:val="0"/>
      <w:sz w:val="20"/>
      <w:szCs w:val="20"/>
      <w:lang w:val="en-ID"/>
      <w14:ligatures w14:val="none"/>
    </w:rPr>
  </w:style>
  <w:style w:type="paragraph" w:styleId="ListParagraph">
    <w:name w:val="List Paragraph"/>
    <w:basedOn w:val="Normal"/>
    <w:uiPriority w:val="34"/>
    <w:qFormat/>
    <w:rsid w:val="008D7904"/>
    <w:pPr>
      <w:ind w:left="720"/>
      <w:contextualSpacing/>
    </w:pPr>
  </w:style>
  <w:style w:type="paragraph" w:customStyle="1" w:styleId="p2">
    <w:name w:val="p2"/>
    <w:basedOn w:val="Normal"/>
    <w:rsid w:val="008D7904"/>
    <w:pPr>
      <w:spacing w:after="50" w:line="240" w:lineRule="auto"/>
    </w:pPr>
    <w:rPr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630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Nistor</dc:creator>
  <cp:keywords/>
  <dc:description/>
  <cp:lastModifiedBy>HP</cp:lastModifiedBy>
  <cp:revision>26</cp:revision>
  <cp:lastPrinted>2023-05-10T06:05:00Z</cp:lastPrinted>
  <dcterms:created xsi:type="dcterms:W3CDTF">2023-05-04T11:52:00Z</dcterms:created>
  <dcterms:modified xsi:type="dcterms:W3CDTF">2023-05-10T06:28:00Z</dcterms:modified>
</cp:coreProperties>
</file>