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2A8B37" w14:textId="38028836" w:rsidR="002A7EE9" w:rsidRPr="00E10FBF" w:rsidRDefault="00E10FBF" w:rsidP="00B21005">
      <w:pPr>
        <w:spacing w:after="0" w:line="240" w:lineRule="auto"/>
        <w:ind w:firstLine="170"/>
        <w:jc w:val="both"/>
        <w:rPr>
          <w:rFonts w:ascii="Times New Roman" w:hAnsi="Times New Roman" w:cs="Times New Roman"/>
          <w:sz w:val="20"/>
          <w:szCs w:val="20"/>
          <w:lang w:val="ro-RO"/>
        </w:rPr>
      </w:pPr>
      <w:r>
        <w:rPr>
          <w:rFonts w:ascii="Times New Roman" w:hAnsi="Times New Roman" w:cs="Times New Roman"/>
          <w:b/>
          <w:bCs/>
          <w:sz w:val="24"/>
          <w:szCs w:val="24"/>
        </w:rPr>
        <w:t xml:space="preserve">R O M </w:t>
      </w:r>
      <w:r>
        <w:rPr>
          <w:rFonts w:ascii="Times New Roman" w:hAnsi="Times New Roman" w:cs="Times New Roman"/>
          <w:b/>
          <w:bCs/>
          <w:sz w:val="24"/>
          <w:szCs w:val="24"/>
          <w:lang w:val="ro-RO"/>
        </w:rPr>
        <w:t>Â N I A</w:t>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r>
      <w:r w:rsidR="0016631F">
        <w:rPr>
          <w:rFonts w:ascii="Times New Roman" w:hAnsi="Times New Roman" w:cs="Times New Roman"/>
          <w:b/>
          <w:bCs/>
          <w:sz w:val="24"/>
          <w:szCs w:val="24"/>
          <w:lang w:val="ro-RO"/>
        </w:rPr>
        <w:tab/>
        <w:t xml:space="preserve">      </w:t>
      </w:r>
      <w:r w:rsidR="004A6CC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1F52C4">
        <w:rPr>
          <w:rFonts w:ascii="Times New Roman" w:hAnsi="Times New Roman" w:cs="Times New Roman"/>
          <w:b/>
          <w:bCs/>
          <w:sz w:val="24"/>
          <w:szCs w:val="24"/>
          <w:lang w:val="ro-RO"/>
        </w:rPr>
        <w:t xml:space="preserve">                         </w:t>
      </w:r>
      <w:r w:rsidRPr="00E10FBF">
        <w:rPr>
          <w:rFonts w:ascii="Times New Roman" w:hAnsi="Times New Roman" w:cs="Times New Roman"/>
          <w:sz w:val="20"/>
          <w:szCs w:val="20"/>
          <w:lang w:val="ro-RO"/>
        </w:rPr>
        <w:t>(nu produce efecte juridice)</w:t>
      </w:r>
      <w:r>
        <w:rPr>
          <w:rFonts w:ascii="Times New Roman" w:hAnsi="Times New Roman" w:cs="Times New Roman"/>
          <w:sz w:val="20"/>
          <w:szCs w:val="20"/>
          <w:lang w:val="ro-RO"/>
        </w:rPr>
        <w:t>*</w:t>
      </w:r>
    </w:p>
    <w:p w14:paraId="4A24233E" w14:textId="54EF704F" w:rsidR="00E10FBF" w:rsidRDefault="00E10FBF" w:rsidP="00B21005">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JUDEȚUL MUREȘ</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p>
    <w:p w14:paraId="41296520" w14:textId="6759E56F" w:rsidR="00E10FBF" w:rsidRDefault="00E10FBF" w:rsidP="00B21005">
      <w:pPr>
        <w:spacing w:after="0" w:line="240" w:lineRule="auto"/>
        <w:ind w:left="170" w:right="-705"/>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 xml:space="preserve">MUNICIPIUL TÂRGU </w:t>
      </w:r>
      <w:r w:rsidR="007F7231">
        <w:rPr>
          <w:rFonts w:ascii="Times New Roman" w:hAnsi="Times New Roman" w:cs="Times New Roman"/>
          <w:b/>
          <w:bCs/>
          <w:sz w:val="24"/>
          <w:szCs w:val="24"/>
          <w:lang w:val="ro-RO"/>
        </w:rPr>
        <w:t>MUREȘ</w:t>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7F7231">
        <w:rPr>
          <w:rFonts w:ascii="Times New Roman" w:hAnsi="Times New Roman" w:cs="Times New Roman"/>
          <w:b/>
          <w:bCs/>
          <w:sz w:val="24"/>
          <w:szCs w:val="24"/>
          <w:lang w:val="ro-RO"/>
        </w:rPr>
        <w:tab/>
      </w:r>
      <w:r w:rsidR="001F52C4">
        <w:rPr>
          <w:rFonts w:ascii="Times New Roman" w:hAnsi="Times New Roman" w:cs="Times New Roman"/>
          <w:b/>
          <w:bCs/>
          <w:sz w:val="24"/>
          <w:szCs w:val="24"/>
          <w:lang w:val="ro-RO"/>
        </w:rPr>
        <w:t xml:space="preserve">                      </w:t>
      </w:r>
      <w:r w:rsidR="00046204">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23A2E9B9" w14:textId="0D036846" w:rsidR="00E10FBF" w:rsidRDefault="00B04107" w:rsidP="00B21005">
      <w:pPr>
        <w:spacing w:after="0" w:line="240" w:lineRule="auto"/>
        <w:ind w:left="170" w:right="-705"/>
        <w:jc w:val="both"/>
        <w:rPr>
          <w:rFonts w:ascii="Times New Roman" w:hAnsi="Times New Roman" w:cs="Times New Roman"/>
          <w:sz w:val="24"/>
          <w:szCs w:val="24"/>
          <w:lang w:val="ro-RO"/>
        </w:rPr>
      </w:pPr>
      <w:r>
        <w:rPr>
          <w:rFonts w:ascii="Times New Roman" w:hAnsi="Times New Roman" w:cs="Times New Roman"/>
          <w:b/>
          <w:bCs/>
          <w:sz w:val="24"/>
          <w:szCs w:val="24"/>
          <w:lang w:val="ro-RO"/>
        </w:rPr>
        <w:t>Administrația Domeniului Public</w:t>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1F52C4">
        <w:rPr>
          <w:rFonts w:ascii="Times New Roman" w:hAnsi="Times New Roman" w:cs="Times New Roman"/>
          <w:b/>
          <w:bCs/>
          <w:sz w:val="24"/>
          <w:szCs w:val="24"/>
          <w:lang w:val="ro-RO"/>
        </w:rPr>
        <w:t xml:space="preserve">                      </w:t>
      </w:r>
      <w:r w:rsidR="00046204">
        <w:rPr>
          <w:rFonts w:ascii="Times New Roman" w:hAnsi="Times New Roman" w:cs="Times New Roman"/>
          <w:b/>
          <w:bCs/>
          <w:sz w:val="24"/>
          <w:szCs w:val="24"/>
          <w:lang w:val="ro-RO"/>
        </w:rPr>
        <w:t>Soós Zoltán</w:t>
      </w:r>
      <w:r w:rsidR="00046204">
        <w:rPr>
          <w:rFonts w:ascii="Times New Roman" w:hAnsi="Times New Roman" w:cs="Times New Roman"/>
          <w:sz w:val="24"/>
          <w:szCs w:val="24"/>
          <w:lang w:val="ro-RO"/>
        </w:rPr>
        <w:tab/>
      </w:r>
      <w:r w:rsidR="00046204">
        <w:rPr>
          <w:rFonts w:ascii="Times New Roman" w:hAnsi="Times New Roman" w:cs="Times New Roman"/>
          <w:sz w:val="24"/>
          <w:szCs w:val="24"/>
          <w:lang w:val="ro-RO"/>
        </w:rPr>
        <w:tab/>
      </w:r>
    </w:p>
    <w:p w14:paraId="01FD99BE" w14:textId="45794378" w:rsidR="0036712D" w:rsidRPr="0007441F" w:rsidRDefault="00E10FBF" w:rsidP="00B21005">
      <w:pPr>
        <w:spacing w:after="0" w:line="240" w:lineRule="auto"/>
        <w:ind w:left="170" w:right="-705"/>
        <w:jc w:val="both"/>
        <w:rPr>
          <w:rFonts w:ascii="Times New Roman" w:hAnsi="Times New Roman" w:cs="Times New Roman"/>
          <w:i/>
          <w:iCs/>
          <w:sz w:val="24"/>
          <w:szCs w:val="24"/>
          <w:lang w:val="ro-RO"/>
        </w:rPr>
      </w:pPr>
      <w:r>
        <w:rPr>
          <w:rFonts w:ascii="Times New Roman" w:hAnsi="Times New Roman" w:cs="Times New Roman"/>
          <w:b/>
          <w:bCs/>
          <w:sz w:val="24"/>
          <w:szCs w:val="24"/>
          <w:lang w:val="ro-RO"/>
        </w:rPr>
        <w:t xml:space="preserve">Nr. </w:t>
      </w:r>
      <w:r w:rsidR="0007441F" w:rsidRPr="0007441F">
        <w:rPr>
          <w:rFonts w:ascii="Times New Roman" w:hAnsi="Times New Roman" w:cs="Times New Roman"/>
          <w:i/>
          <w:iCs/>
          <w:sz w:val="24"/>
          <w:szCs w:val="24"/>
          <w:lang w:val="ro-RO"/>
        </w:rPr>
        <w:t>65038/13106/04.10.2023</w:t>
      </w:r>
    </w:p>
    <w:p w14:paraId="01E9F2BF" w14:textId="77777777" w:rsidR="008631A9" w:rsidRDefault="008631A9" w:rsidP="00B21005">
      <w:pPr>
        <w:spacing w:after="0" w:line="240" w:lineRule="auto"/>
        <w:ind w:left="170" w:right="-705"/>
        <w:jc w:val="both"/>
        <w:rPr>
          <w:rFonts w:ascii="Times New Roman" w:hAnsi="Times New Roman" w:cs="Times New Roman"/>
          <w:b/>
          <w:bCs/>
          <w:sz w:val="24"/>
          <w:szCs w:val="24"/>
          <w:lang w:val="ro-RO"/>
        </w:rPr>
      </w:pPr>
    </w:p>
    <w:p w14:paraId="17E8330D" w14:textId="7F9D97EE" w:rsidR="00B21005" w:rsidRDefault="00E10FBF" w:rsidP="0053709F">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R E F E R A T    D E    A P R O B A R E</w:t>
      </w:r>
    </w:p>
    <w:p w14:paraId="695D9B78" w14:textId="77777777" w:rsidR="0053709F" w:rsidRDefault="0053709F" w:rsidP="0053709F">
      <w:pPr>
        <w:spacing w:after="0" w:line="240" w:lineRule="auto"/>
        <w:ind w:left="170" w:right="-705"/>
        <w:jc w:val="center"/>
        <w:rPr>
          <w:rFonts w:ascii="Times New Roman" w:hAnsi="Times New Roman" w:cs="Times New Roman"/>
          <w:b/>
          <w:bCs/>
          <w:sz w:val="24"/>
          <w:szCs w:val="24"/>
          <w:lang w:val="ro-RO"/>
        </w:rPr>
      </w:pPr>
    </w:p>
    <w:p w14:paraId="62DE6146" w14:textId="13351D83" w:rsidR="00B21005" w:rsidRDefault="00B21005" w:rsidP="00B21005">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pentru</w:t>
      </w:r>
      <w:r w:rsidR="00EA12A8" w:rsidRPr="00093D5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modificarea Hotărârii Consiliului Local al Municipiului Târgu Mureș nr. 433 din 24 noiembrie 2022 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p>
    <w:p w14:paraId="7CD8C452" w14:textId="37B2D692" w:rsidR="001F52C4" w:rsidRDefault="001F52C4" w:rsidP="00836F67">
      <w:pPr>
        <w:spacing w:after="0" w:line="360" w:lineRule="auto"/>
        <w:ind w:left="170" w:right="-705"/>
        <w:jc w:val="center"/>
        <w:rPr>
          <w:rFonts w:ascii="Times New Roman" w:hAnsi="Times New Roman" w:cs="Times New Roman"/>
          <w:b/>
          <w:bCs/>
          <w:sz w:val="24"/>
          <w:szCs w:val="24"/>
          <w:lang w:val="ro-RO"/>
        </w:rPr>
      </w:pPr>
    </w:p>
    <w:p w14:paraId="0C831AC1" w14:textId="2BBD46D1" w:rsidR="00F06491" w:rsidRDefault="00B21005" w:rsidP="0053709F">
      <w:pPr>
        <w:spacing w:after="0" w:line="240" w:lineRule="auto"/>
        <w:ind w:left="170" w:right="-703"/>
        <w:jc w:val="both"/>
        <w:rPr>
          <w:rFonts w:ascii="Times New Roman" w:hAnsi="Times New Roman" w:cs="Times New Roman"/>
          <w:sz w:val="24"/>
          <w:szCs w:val="24"/>
          <w:lang w:val="ro-RO"/>
        </w:rPr>
      </w:pPr>
      <w:r>
        <w:rPr>
          <w:rFonts w:ascii="Times New Roman" w:hAnsi="Times New Roman" w:cs="Times New Roman"/>
          <w:sz w:val="24"/>
          <w:szCs w:val="24"/>
          <w:lang w:val="ro-RO"/>
        </w:rPr>
        <w:tab/>
        <w:t xml:space="preserve">Prin adresa cu nr. 2309/19.09.2023, înregistrată la Serviciul Public Administrarea Domeniului Public sub nr. 61446/12351/20.09.2023, operatorul S.C. Transport Local S.A. solicită demararea cu celeritate a procedurilor de modificare a H.C.L. nr. 433/24.02.2022 ca urmare a intrării în vigoare a Hotărârii Guvernului nr. 810/2023 </w:t>
      </w:r>
      <w:r>
        <w:rPr>
          <w:rFonts w:ascii="Times New Roman" w:hAnsi="Times New Roman" w:cs="Times New Roman"/>
          <w:i/>
          <w:iCs/>
          <w:sz w:val="24"/>
          <w:szCs w:val="24"/>
          <w:lang w:val="ro-RO"/>
        </w:rPr>
        <w:t>pentru aprobarea normelor metodologice privind acordarea facilităților de transport pentru elevi</w:t>
      </w:r>
      <w:r>
        <w:rPr>
          <w:rFonts w:ascii="Times New Roman" w:hAnsi="Times New Roman" w:cs="Times New Roman"/>
          <w:sz w:val="24"/>
          <w:szCs w:val="24"/>
          <w:lang w:val="ro-RO"/>
        </w:rPr>
        <w:t>. Această solicitare a fost înaintată municipalității deoarece hotărârea consiliului local cuprinde acordarea de gratuități la transportul public local doar elevilor cu domiciliul în Târgu Mureș, spre deosebire de dispozițiile hotărârii guvernului, care nu face distincție între elevii cu sau fără domiciliu care beneficiază de respectiva gratuitate.</w:t>
      </w:r>
      <w:r w:rsidR="00F06491">
        <w:rPr>
          <w:rFonts w:ascii="Times New Roman" w:hAnsi="Times New Roman" w:cs="Times New Roman"/>
          <w:sz w:val="24"/>
          <w:szCs w:val="24"/>
          <w:lang w:val="ro-RO"/>
        </w:rPr>
        <w:t xml:space="preserve"> </w:t>
      </w:r>
      <w:r>
        <w:rPr>
          <w:rFonts w:ascii="Times New Roman" w:hAnsi="Times New Roman" w:cs="Times New Roman"/>
          <w:sz w:val="24"/>
          <w:szCs w:val="24"/>
          <w:lang w:val="ro-RO"/>
        </w:rPr>
        <w:t xml:space="preserve">În aceste condiții, în vederea asanării </w:t>
      </w:r>
      <w:r w:rsidR="00F06491">
        <w:rPr>
          <w:rFonts w:ascii="Times New Roman" w:hAnsi="Times New Roman" w:cs="Times New Roman"/>
          <w:sz w:val="24"/>
          <w:szCs w:val="24"/>
          <w:lang w:val="ro-RO"/>
        </w:rPr>
        <w:t xml:space="preserve">reglementărilor </w:t>
      </w:r>
      <w:r w:rsidR="004A3A38">
        <w:rPr>
          <w:rFonts w:ascii="Times New Roman" w:hAnsi="Times New Roman" w:cs="Times New Roman"/>
          <w:sz w:val="24"/>
          <w:szCs w:val="24"/>
          <w:lang w:val="ro-RO"/>
        </w:rPr>
        <w:t>locale</w:t>
      </w:r>
      <w:r w:rsidR="00F06491">
        <w:rPr>
          <w:rFonts w:ascii="Times New Roman" w:hAnsi="Times New Roman" w:cs="Times New Roman"/>
          <w:sz w:val="24"/>
          <w:szCs w:val="24"/>
          <w:lang w:val="ro-RO"/>
        </w:rPr>
        <w:t xml:space="preserve"> cu </w:t>
      </w:r>
      <w:r>
        <w:rPr>
          <w:rFonts w:ascii="Times New Roman" w:hAnsi="Times New Roman" w:cs="Times New Roman"/>
          <w:sz w:val="24"/>
          <w:szCs w:val="24"/>
          <w:lang w:val="ro-RO"/>
        </w:rPr>
        <w:t>legislați</w:t>
      </w:r>
      <w:r w:rsidR="00F06491">
        <w:rPr>
          <w:rFonts w:ascii="Times New Roman" w:hAnsi="Times New Roman" w:cs="Times New Roman"/>
          <w:sz w:val="24"/>
          <w:szCs w:val="24"/>
          <w:lang w:val="ro-RO"/>
        </w:rPr>
        <w:t>a în vigoare</w:t>
      </w:r>
      <w:r>
        <w:rPr>
          <w:rFonts w:ascii="Times New Roman" w:hAnsi="Times New Roman" w:cs="Times New Roman"/>
          <w:sz w:val="24"/>
          <w:szCs w:val="24"/>
          <w:lang w:val="ro-RO"/>
        </w:rPr>
        <w:t xml:space="preserve">, considerăm oportună modificarea H.C.L. nr. 433/24.02.2022 în sensul eliminării restricției </w:t>
      </w:r>
      <w:r w:rsidR="000F7ED3">
        <w:rPr>
          <w:rFonts w:ascii="Times New Roman" w:hAnsi="Times New Roman" w:cs="Times New Roman"/>
          <w:sz w:val="24"/>
          <w:szCs w:val="24"/>
          <w:lang w:val="ro-RO"/>
        </w:rPr>
        <w:t>impuse elevilor de a avea domiciliul în Municipiul Târgu Mureș</w:t>
      </w:r>
      <w:r w:rsidR="004A3A38">
        <w:rPr>
          <w:rFonts w:ascii="Times New Roman" w:hAnsi="Times New Roman" w:cs="Times New Roman"/>
          <w:sz w:val="24"/>
          <w:szCs w:val="24"/>
          <w:lang w:val="ro-RO"/>
        </w:rPr>
        <w:t xml:space="preserve"> pentru a putea beneficia de gratuitate</w:t>
      </w:r>
      <w:r w:rsidR="006E4623">
        <w:rPr>
          <w:rFonts w:ascii="Times New Roman" w:hAnsi="Times New Roman" w:cs="Times New Roman"/>
          <w:sz w:val="24"/>
          <w:szCs w:val="24"/>
          <w:lang w:val="ro-RO"/>
        </w:rPr>
        <w:t>.</w:t>
      </w:r>
      <w:r w:rsidR="000F7ED3">
        <w:rPr>
          <w:rFonts w:ascii="Times New Roman" w:hAnsi="Times New Roman" w:cs="Times New Roman"/>
          <w:sz w:val="24"/>
          <w:szCs w:val="24"/>
          <w:lang w:val="ro-RO"/>
        </w:rPr>
        <w:t xml:space="preserve"> </w:t>
      </w:r>
    </w:p>
    <w:p w14:paraId="66220C97" w14:textId="0B42F736" w:rsidR="004A3A38" w:rsidRDefault="00F06491" w:rsidP="0053709F">
      <w:pPr>
        <w:spacing w:after="0" w:line="240" w:lineRule="auto"/>
        <w:ind w:left="170" w:right="-703"/>
        <w:jc w:val="both"/>
        <w:rPr>
          <w:rFonts w:ascii="Times New Roman" w:hAnsi="Times New Roman" w:cs="Times New Roman"/>
          <w:sz w:val="24"/>
          <w:szCs w:val="24"/>
          <w:lang w:val="ro-RO"/>
        </w:rPr>
      </w:pPr>
      <w:r>
        <w:rPr>
          <w:rFonts w:ascii="Times New Roman" w:hAnsi="Times New Roman" w:cs="Times New Roman"/>
          <w:sz w:val="24"/>
          <w:szCs w:val="24"/>
          <w:lang w:val="ro-RO"/>
        </w:rPr>
        <w:tab/>
        <w:t>În ceea ce privește situația studenților</w:t>
      </w:r>
      <w:r w:rsidR="0053709F">
        <w:rPr>
          <w:rFonts w:ascii="Times New Roman" w:hAnsi="Times New Roman" w:cs="Times New Roman"/>
          <w:sz w:val="24"/>
          <w:szCs w:val="24"/>
          <w:lang w:val="ro-RO"/>
        </w:rPr>
        <w:t xml:space="preserve"> care beneficiază de scutiri tarifare</w:t>
      </w:r>
      <w:r>
        <w:rPr>
          <w:rFonts w:ascii="Times New Roman" w:hAnsi="Times New Roman" w:cs="Times New Roman"/>
          <w:sz w:val="24"/>
          <w:szCs w:val="24"/>
          <w:lang w:val="ro-RO"/>
        </w:rPr>
        <w:t xml:space="preserve">, legislația relevantă în actualitate este reprezentată de art. 128 alin. (3) al Legii nr. 199 al învățământului superior, potrivit căruia </w:t>
      </w:r>
      <w:r w:rsidRPr="00F06491">
        <w:rPr>
          <w:rFonts w:ascii="Times New Roman" w:hAnsi="Times New Roman" w:cs="Times New Roman"/>
          <w:i/>
          <w:iCs/>
          <w:sz w:val="24"/>
          <w:szCs w:val="24"/>
          <w:lang w:val="ro-RO"/>
        </w:rPr>
        <w:t xml:space="preserve">”Studenţii înmatriculaţi la forma de învăţământ cu frecvenţă în instituţiile de învăţământ superior acreditate </w:t>
      </w:r>
      <w:r w:rsidRPr="00F06491">
        <w:rPr>
          <w:rFonts w:ascii="Times New Roman" w:hAnsi="Times New Roman" w:cs="Times New Roman"/>
          <w:b/>
          <w:bCs/>
          <w:i/>
          <w:iCs/>
          <w:sz w:val="24"/>
          <w:szCs w:val="24"/>
          <w:u w:val="single"/>
          <w:lang w:val="ro-RO"/>
        </w:rPr>
        <w:t>beneficiază de tarif redus cu 90% pe mijloacele de transport local în comun</w:t>
      </w:r>
      <w:r w:rsidRPr="00F06491">
        <w:rPr>
          <w:rFonts w:ascii="Times New Roman" w:hAnsi="Times New Roman" w:cs="Times New Roman"/>
          <w:i/>
          <w:iCs/>
          <w:sz w:val="24"/>
          <w:szCs w:val="24"/>
          <w:lang w:val="ro-RO"/>
        </w:rPr>
        <w:t xml:space="preserve">, transportul intern auto, cu metroul, precum şi pentru transportul intern feroviar la toate categoriile de trenuri, clasa a II-a şi naval, pe tot parcursul anului calendaristic, </w:t>
      </w:r>
      <w:r w:rsidRPr="00F06491">
        <w:rPr>
          <w:rFonts w:ascii="Times New Roman" w:hAnsi="Times New Roman" w:cs="Times New Roman"/>
          <w:b/>
          <w:bCs/>
          <w:i/>
          <w:iCs/>
          <w:sz w:val="24"/>
          <w:szCs w:val="24"/>
          <w:u w:val="single"/>
          <w:lang w:val="ro-RO"/>
        </w:rPr>
        <w:t>până la împlinirea vârstei de 30 de ani</w:t>
      </w:r>
      <w:r w:rsidRPr="00F06491">
        <w:rPr>
          <w:rFonts w:ascii="Times New Roman" w:hAnsi="Times New Roman" w:cs="Times New Roman"/>
          <w:i/>
          <w:iCs/>
          <w:sz w:val="24"/>
          <w:szCs w:val="24"/>
          <w:lang w:val="ro-RO"/>
        </w:rPr>
        <w:t xml:space="preserve">. Studenţii cu unul sau ambii părinţi decedaţi, precum şi studenţii proveniţi din centre de plasament sau care au fost în plasament la familia extinsă, substitutivă sau la asistent maternal, potrivit prevederilor </w:t>
      </w:r>
      <w:r w:rsidRPr="00F06491">
        <w:rPr>
          <w:rFonts w:ascii="Times New Roman" w:hAnsi="Times New Roman" w:cs="Times New Roman"/>
          <w:i/>
          <w:iCs/>
          <w:color w:val="008000"/>
          <w:sz w:val="24"/>
          <w:szCs w:val="24"/>
          <w:u w:val="single"/>
          <w:lang w:val="ro-RO"/>
        </w:rPr>
        <w:t>art. 64</w:t>
      </w:r>
      <w:r w:rsidRPr="00F06491">
        <w:rPr>
          <w:rFonts w:ascii="Times New Roman" w:hAnsi="Times New Roman" w:cs="Times New Roman"/>
          <w:i/>
          <w:iCs/>
          <w:sz w:val="24"/>
          <w:szCs w:val="24"/>
          <w:lang w:val="ro-RO"/>
        </w:rPr>
        <w:t xml:space="preserve"> alin. (1) din Legea nr. 272/2004 privind protecţia şi promovarea drepturilor copilului, republicată, cu modificările şi completările ulterioare, beneficiază de gratuitate pentru aceste categorii de transport. Normele metodologice privind transportul cu metroul şi trenul sunt adoptate prin hotărâre a Guvernului.”</w:t>
      </w:r>
      <w:r>
        <w:rPr>
          <w:rFonts w:ascii="Times New Roman" w:hAnsi="Times New Roman" w:cs="Times New Roman"/>
          <w:sz w:val="24"/>
          <w:szCs w:val="24"/>
          <w:lang w:val="ro-RO"/>
        </w:rPr>
        <w:t xml:space="preserve">. Precizăm că reglementarea mai sus enunțată nu face referire la modalitatea de decontare a </w:t>
      </w:r>
      <w:r w:rsidR="0053709F">
        <w:rPr>
          <w:rFonts w:ascii="Times New Roman" w:hAnsi="Times New Roman" w:cs="Times New Roman"/>
          <w:sz w:val="24"/>
          <w:szCs w:val="24"/>
          <w:lang w:val="ro-RO"/>
        </w:rPr>
        <w:t>tarifelor reduse</w:t>
      </w:r>
      <w:r>
        <w:rPr>
          <w:rFonts w:ascii="Times New Roman" w:hAnsi="Times New Roman" w:cs="Times New Roman"/>
          <w:sz w:val="24"/>
          <w:szCs w:val="24"/>
          <w:lang w:val="ro-RO"/>
        </w:rPr>
        <w:t xml:space="preserve"> </w:t>
      </w:r>
      <w:r w:rsidR="004A3A38">
        <w:rPr>
          <w:rFonts w:ascii="Times New Roman" w:hAnsi="Times New Roman" w:cs="Times New Roman"/>
          <w:sz w:val="24"/>
          <w:szCs w:val="24"/>
          <w:lang w:val="ro-RO"/>
        </w:rPr>
        <w:t>aferente</w:t>
      </w:r>
      <w:r>
        <w:rPr>
          <w:rFonts w:ascii="Times New Roman" w:hAnsi="Times New Roman" w:cs="Times New Roman"/>
          <w:sz w:val="24"/>
          <w:szCs w:val="24"/>
          <w:lang w:val="ro-RO"/>
        </w:rPr>
        <w:t xml:space="preserve"> transportului local în comun, </w:t>
      </w:r>
      <w:r w:rsidR="0053709F">
        <w:rPr>
          <w:rFonts w:ascii="Times New Roman" w:hAnsi="Times New Roman" w:cs="Times New Roman"/>
          <w:sz w:val="24"/>
          <w:szCs w:val="24"/>
          <w:lang w:val="ro-RO"/>
        </w:rPr>
        <w:t xml:space="preserve">acea scutire de 90% </w:t>
      </w:r>
      <w:r w:rsidR="004A3A38">
        <w:rPr>
          <w:rFonts w:ascii="Times New Roman" w:hAnsi="Times New Roman" w:cs="Times New Roman"/>
          <w:sz w:val="24"/>
          <w:szCs w:val="24"/>
          <w:lang w:val="ro-RO"/>
        </w:rPr>
        <w:t>fiind așadar</w:t>
      </w:r>
      <w:r>
        <w:rPr>
          <w:rFonts w:ascii="Times New Roman" w:hAnsi="Times New Roman" w:cs="Times New Roman"/>
          <w:sz w:val="24"/>
          <w:szCs w:val="24"/>
          <w:lang w:val="ro-RO"/>
        </w:rPr>
        <w:t xml:space="preserve"> </w:t>
      </w:r>
      <w:r w:rsidR="004A3A38">
        <w:rPr>
          <w:rFonts w:ascii="Times New Roman" w:hAnsi="Times New Roman" w:cs="Times New Roman"/>
          <w:sz w:val="24"/>
          <w:szCs w:val="24"/>
          <w:lang w:val="ro-RO"/>
        </w:rPr>
        <w:t>ne</w:t>
      </w:r>
      <w:r>
        <w:rPr>
          <w:rFonts w:ascii="Times New Roman" w:hAnsi="Times New Roman" w:cs="Times New Roman"/>
          <w:sz w:val="24"/>
          <w:szCs w:val="24"/>
          <w:lang w:val="ro-RO"/>
        </w:rPr>
        <w:t>aplicabilă</w:t>
      </w:r>
      <w:r w:rsidR="004A3A38">
        <w:rPr>
          <w:rFonts w:ascii="Times New Roman" w:hAnsi="Times New Roman" w:cs="Times New Roman"/>
          <w:sz w:val="24"/>
          <w:szCs w:val="24"/>
          <w:lang w:val="ro-RO"/>
        </w:rPr>
        <w:t xml:space="preserve"> în prezent</w:t>
      </w:r>
      <w:r>
        <w:rPr>
          <w:rFonts w:ascii="Times New Roman" w:hAnsi="Times New Roman" w:cs="Times New Roman"/>
          <w:sz w:val="24"/>
          <w:szCs w:val="24"/>
          <w:lang w:val="ro-RO"/>
        </w:rPr>
        <w:t xml:space="preserve">. </w:t>
      </w:r>
    </w:p>
    <w:p w14:paraId="59709DAC" w14:textId="18FC8048" w:rsidR="00842FFE" w:rsidRDefault="004A3A38" w:rsidP="0053709F">
      <w:pPr>
        <w:spacing w:after="0" w:line="240" w:lineRule="auto"/>
        <w:ind w:left="170" w:right="-703" w:firstLine="550"/>
        <w:jc w:val="both"/>
        <w:rPr>
          <w:rFonts w:ascii="Times New Roman" w:hAnsi="Times New Roman" w:cs="Times New Roman"/>
          <w:sz w:val="24"/>
          <w:szCs w:val="24"/>
          <w:lang w:val="ro-RO"/>
        </w:rPr>
      </w:pPr>
      <w:r w:rsidRPr="004A3A38">
        <w:rPr>
          <w:rFonts w:ascii="Times New Roman" w:hAnsi="Times New Roman" w:cs="Times New Roman"/>
          <w:sz w:val="24"/>
          <w:szCs w:val="24"/>
          <w:lang w:val="ro-RO"/>
        </w:rPr>
        <w:t>Facem mențiunea că, potrivit Ordinului</w:t>
      </w:r>
      <w:r>
        <w:rPr>
          <w:rFonts w:ascii="Times New Roman" w:hAnsi="Times New Roman" w:cs="Times New Roman"/>
          <w:sz w:val="24"/>
          <w:szCs w:val="24"/>
          <w:lang w:val="ro-RO"/>
        </w:rPr>
        <w:t xml:space="preserve"> </w:t>
      </w:r>
      <w:r w:rsidRPr="004A3A38">
        <w:rPr>
          <w:rFonts w:ascii="Times New Roman" w:hAnsi="Times New Roman" w:cs="Times New Roman"/>
          <w:sz w:val="24"/>
          <w:szCs w:val="24"/>
          <w:lang w:val="ro-RO"/>
        </w:rPr>
        <w:t>nr. 6072/2023</w:t>
      </w:r>
      <w:r>
        <w:rPr>
          <w:rFonts w:ascii="Times New Roman" w:hAnsi="Times New Roman" w:cs="Times New Roman"/>
          <w:sz w:val="24"/>
          <w:szCs w:val="24"/>
          <w:lang w:val="ro-RO"/>
        </w:rPr>
        <w:t xml:space="preserve"> </w:t>
      </w:r>
      <w:r w:rsidRPr="004A3A38">
        <w:rPr>
          <w:rFonts w:ascii="Times New Roman" w:hAnsi="Times New Roman" w:cs="Times New Roman"/>
          <w:sz w:val="24"/>
          <w:szCs w:val="24"/>
          <w:lang w:val="ro-RO"/>
        </w:rPr>
        <w:t>din 31 august 2023</w:t>
      </w:r>
      <w:r>
        <w:rPr>
          <w:rFonts w:ascii="Times New Roman" w:hAnsi="Times New Roman" w:cs="Times New Roman"/>
          <w:sz w:val="24"/>
          <w:szCs w:val="24"/>
          <w:lang w:val="ro-RO"/>
        </w:rPr>
        <w:t xml:space="preserve"> al </w:t>
      </w:r>
      <w:r w:rsidRPr="004A3A38">
        <w:rPr>
          <w:rFonts w:ascii="Times New Roman" w:hAnsi="Times New Roman" w:cs="Times New Roman"/>
          <w:sz w:val="24"/>
          <w:szCs w:val="24"/>
          <w:lang w:val="ro-RO"/>
        </w:rPr>
        <w:t>Ministerul</w:t>
      </w:r>
      <w:r>
        <w:rPr>
          <w:rFonts w:ascii="Times New Roman" w:hAnsi="Times New Roman" w:cs="Times New Roman"/>
          <w:sz w:val="24"/>
          <w:szCs w:val="24"/>
          <w:lang w:val="ro-RO"/>
        </w:rPr>
        <w:t>ui</w:t>
      </w:r>
      <w:r w:rsidRPr="004A3A38">
        <w:rPr>
          <w:rFonts w:ascii="Times New Roman" w:hAnsi="Times New Roman" w:cs="Times New Roman"/>
          <w:sz w:val="24"/>
          <w:szCs w:val="24"/>
          <w:lang w:val="ro-RO"/>
        </w:rPr>
        <w:t xml:space="preserve"> Educației</w:t>
      </w:r>
      <w:r>
        <w:rPr>
          <w:rFonts w:ascii="Times New Roman" w:hAnsi="Times New Roman" w:cs="Times New Roman"/>
          <w:sz w:val="24"/>
          <w:szCs w:val="24"/>
          <w:lang w:val="ro-RO"/>
        </w:rPr>
        <w:t>,</w:t>
      </w:r>
      <w:r w:rsidRPr="004A3A38">
        <w:rPr>
          <w:rFonts w:ascii="Times New Roman" w:hAnsi="Times New Roman" w:cs="Times New Roman"/>
          <w:sz w:val="24"/>
          <w:szCs w:val="24"/>
          <w:lang w:val="ro-RO"/>
        </w:rPr>
        <w:t xml:space="preserve"> </w:t>
      </w:r>
      <w:r>
        <w:rPr>
          <w:rFonts w:ascii="Times New Roman" w:hAnsi="Times New Roman" w:cs="Times New Roman"/>
          <w:sz w:val="24"/>
          <w:szCs w:val="24"/>
          <w:lang w:val="ro-RO"/>
        </w:rPr>
        <w:t>se preconiza</w:t>
      </w:r>
      <w:r w:rsidRPr="004A3A38">
        <w:rPr>
          <w:rFonts w:ascii="Times New Roman" w:hAnsi="Times New Roman" w:cs="Times New Roman"/>
          <w:sz w:val="24"/>
          <w:szCs w:val="24"/>
          <w:lang w:val="ro-RO"/>
        </w:rPr>
        <w:t xml:space="preserve"> emiterea unei Hotărâri de Guvern </w:t>
      </w:r>
      <w:r w:rsidRPr="004A3A38">
        <w:rPr>
          <w:rFonts w:ascii="Times New Roman" w:hAnsi="Times New Roman" w:cs="Times New Roman"/>
          <w:i/>
          <w:iCs/>
          <w:sz w:val="24"/>
          <w:szCs w:val="24"/>
          <w:u w:val="single"/>
          <w:lang w:val="ro-RO"/>
        </w:rPr>
        <w:t>pentru aprobarea normelor metodologice privind transportul studenților la data de 15.09.2023</w:t>
      </w:r>
      <w:r w:rsidRPr="004A3A38">
        <w:rPr>
          <w:rFonts w:ascii="Times New Roman" w:hAnsi="Times New Roman" w:cs="Times New Roman"/>
          <w:sz w:val="24"/>
          <w:szCs w:val="24"/>
          <w:lang w:val="ro-RO"/>
        </w:rPr>
        <w:t>, însă acest act normativ nu a fost încă adoptat, la data redactării prezentei.</w:t>
      </w:r>
      <w:r>
        <w:rPr>
          <w:rFonts w:ascii="Times New Roman" w:hAnsi="Times New Roman" w:cs="Times New Roman"/>
          <w:sz w:val="24"/>
          <w:szCs w:val="24"/>
          <w:lang w:val="ro-RO"/>
        </w:rPr>
        <w:t xml:space="preserve"> Prin urmare, propunem amânarea instituirii tarifului redus de 90% până la emiterea </w:t>
      </w:r>
      <w:r w:rsidR="0053709F">
        <w:rPr>
          <w:rFonts w:ascii="Times New Roman" w:hAnsi="Times New Roman" w:cs="Times New Roman"/>
          <w:sz w:val="24"/>
          <w:szCs w:val="24"/>
          <w:lang w:val="ro-RO"/>
        </w:rPr>
        <w:t>metodologiei</w:t>
      </w:r>
      <w:r>
        <w:rPr>
          <w:rFonts w:ascii="Times New Roman" w:hAnsi="Times New Roman" w:cs="Times New Roman"/>
          <w:sz w:val="24"/>
          <w:szCs w:val="24"/>
          <w:lang w:val="ro-RO"/>
        </w:rPr>
        <w:t xml:space="preserve"> și menținerea</w:t>
      </w:r>
      <w:r w:rsidR="0053709F">
        <w:rPr>
          <w:rFonts w:ascii="Times New Roman" w:hAnsi="Times New Roman" w:cs="Times New Roman"/>
          <w:sz w:val="24"/>
          <w:szCs w:val="24"/>
          <w:lang w:val="ro-RO"/>
        </w:rPr>
        <w:t xml:space="preserve"> temporară a</w:t>
      </w:r>
      <w:r>
        <w:rPr>
          <w:rFonts w:ascii="Times New Roman" w:hAnsi="Times New Roman" w:cs="Times New Roman"/>
          <w:sz w:val="24"/>
          <w:szCs w:val="24"/>
          <w:lang w:val="ro-RO"/>
        </w:rPr>
        <w:t xml:space="preserve"> gratuității acordate studenților prin H.C.L. nr. 433/24.02.2022.</w:t>
      </w:r>
    </w:p>
    <w:p w14:paraId="31C3BEF3" w14:textId="77777777" w:rsidR="0053709F" w:rsidRPr="0053709F" w:rsidRDefault="0053709F" w:rsidP="0053709F">
      <w:pPr>
        <w:spacing w:after="0" w:line="240" w:lineRule="auto"/>
        <w:ind w:left="170" w:right="-703" w:firstLine="550"/>
        <w:jc w:val="both"/>
        <w:rPr>
          <w:rFonts w:ascii="Times New Roman" w:hAnsi="Times New Roman" w:cs="Times New Roman"/>
          <w:sz w:val="24"/>
          <w:szCs w:val="24"/>
          <w:lang w:val="ro-RO"/>
        </w:rPr>
      </w:pPr>
    </w:p>
    <w:p w14:paraId="19D10745" w14:textId="1077EBCD" w:rsidR="0053709F" w:rsidRDefault="00646056" w:rsidP="0053709F">
      <w:pPr>
        <w:spacing w:after="0" w:line="240" w:lineRule="auto"/>
        <w:ind w:left="170" w:right="-851"/>
        <w:jc w:val="center"/>
        <w:rPr>
          <w:rFonts w:ascii="Times New Roman" w:hAnsi="Times New Roman" w:cs="Times New Roman"/>
          <w:b/>
          <w:bCs/>
          <w:i/>
          <w:iCs/>
          <w:sz w:val="24"/>
          <w:szCs w:val="24"/>
          <w:lang w:val="ro-RO"/>
        </w:rPr>
      </w:pPr>
      <w:r w:rsidRPr="00646056">
        <w:rPr>
          <w:rFonts w:ascii="Times New Roman" w:hAnsi="Times New Roman" w:cs="Times New Roman"/>
          <w:b/>
          <w:bCs/>
          <w:i/>
          <w:iCs/>
          <w:sz w:val="24"/>
          <w:szCs w:val="24"/>
          <w:lang w:val="ro-RO"/>
        </w:rPr>
        <w:t>Având în vedere cele expuse, supunem aprobării Consiliului Local proiectul de hotărâre alăturat.</w:t>
      </w:r>
    </w:p>
    <w:p w14:paraId="39206B33" w14:textId="77777777" w:rsidR="0053709F" w:rsidRPr="0053709F" w:rsidRDefault="0053709F" w:rsidP="0053709F">
      <w:pPr>
        <w:spacing w:after="0" w:line="240" w:lineRule="auto"/>
        <w:ind w:left="170" w:right="-851"/>
        <w:jc w:val="center"/>
        <w:rPr>
          <w:rFonts w:ascii="Times New Roman" w:hAnsi="Times New Roman" w:cs="Times New Roman"/>
          <w:b/>
          <w:bCs/>
          <w:i/>
          <w:iCs/>
          <w:sz w:val="24"/>
          <w:szCs w:val="24"/>
          <w:lang w:val="ro-RO"/>
        </w:rPr>
      </w:pPr>
    </w:p>
    <w:p w14:paraId="36B47A8D" w14:textId="5FD5991D" w:rsidR="00984F0C" w:rsidRPr="00984F0C" w:rsidRDefault="00984F0C" w:rsidP="0053709F">
      <w:pPr>
        <w:spacing w:after="0" w:line="240" w:lineRule="auto"/>
        <w:jc w:val="center"/>
        <w:rPr>
          <w:rFonts w:ascii="Times New Roman" w:eastAsia="Calibri" w:hAnsi="Times New Roman" w:cs="Times New Roman"/>
          <w:b/>
          <w:lang w:val="hu-HU"/>
        </w:rPr>
      </w:pPr>
      <w:r w:rsidRPr="00E5020A">
        <w:rPr>
          <w:rFonts w:ascii="Times New Roman" w:eastAsia="Calibri" w:hAnsi="Times New Roman" w:cs="Times New Roman"/>
          <w:b/>
          <w:lang w:val="hu-HU"/>
        </w:rPr>
        <w:t>Aviz favorabil al Administrației</w:t>
      </w:r>
      <w:r w:rsidRPr="00984F0C">
        <w:rPr>
          <w:rFonts w:ascii="Times New Roman" w:eastAsia="Calibri" w:hAnsi="Times New Roman" w:cs="Times New Roman"/>
          <w:b/>
          <w:lang w:val="hu-HU"/>
        </w:rPr>
        <w:t xml:space="preserve"> Domeniului Public</w:t>
      </w:r>
    </w:p>
    <w:p w14:paraId="44CE4498" w14:textId="18C35945" w:rsidR="00984F0C" w:rsidRPr="00984F0C" w:rsidRDefault="00BD6E78" w:rsidP="0053709F">
      <w:pPr>
        <w:spacing w:after="0" w:line="240" w:lineRule="auto"/>
        <w:jc w:val="center"/>
        <w:rPr>
          <w:rFonts w:ascii="Calibri" w:eastAsia="Calibri" w:hAnsi="Calibri" w:cs="Times New Roman"/>
          <w:lang w:val="hu-HU"/>
        </w:rPr>
      </w:pPr>
      <w:r>
        <w:rPr>
          <w:rFonts w:ascii="Times New Roman" w:eastAsia="Calibri" w:hAnsi="Times New Roman" w:cs="Times New Roman"/>
          <w:lang w:val="hu-HU"/>
        </w:rPr>
        <w:t>Director ADP</w:t>
      </w:r>
    </w:p>
    <w:p w14:paraId="598D9E1D" w14:textId="702BDC7E" w:rsidR="0016631F" w:rsidRDefault="00984F0C" w:rsidP="0053709F">
      <w:pPr>
        <w:spacing w:after="0" w:line="240" w:lineRule="auto"/>
        <w:jc w:val="center"/>
        <w:rPr>
          <w:rFonts w:ascii="Times New Roman" w:eastAsia="Calibri" w:hAnsi="Times New Roman" w:cs="Times New Roman"/>
          <w:sz w:val="24"/>
          <w:szCs w:val="24"/>
          <w:lang w:val="ro-RO"/>
        </w:rPr>
      </w:pPr>
      <w:r w:rsidRPr="00984F0C">
        <w:rPr>
          <w:rFonts w:ascii="Times New Roman" w:eastAsia="Calibri" w:hAnsi="Times New Roman" w:cs="Times New Roman"/>
          <w:sz w:val="24"/>
          <w:szCs w:val="24"/>
          <w:lang w:val="ro-RO"/>
        </w:rPr>
        <w:t>ing.</w:t>
      </w:r>
      <w:r w:rsidR="003C7BE6">
        <w:rPr>
          <w:rFonts w:ascii="Times New Roman" w:eastAsia="Calibri" w:hAnsi="Times New Roman" w:cs="Times New Roman"/>
          <w:sz w:val="24"/>
          <w:szCs w:val="24"/>
          <w:lang w:val="ro-RO"/>
        </w:rPr>
        <w:t xml:space="preserve"> </w:t>
      </w:r>
      <w:r w:rsidRPr="00984F0C">
        <w:rPr>
          <w:rFonts w:ascii="Times New Roman" w:eastAsia="Calibri" w:hAnsi="Times New Roman" w:cs="Times New Roman"/>
          <w:sz w:val="24"/>
          <w:szCs w:val="24"/>
          <w:lang w:val="ro-RO"/>
        </w:rPr>
        <w:t>Moldovan Florian</w:t>
      </w:r>
    </w:p>
    <w:p w14:paraId="5E493D76" w14:textId="77777777" w:rsidR="00D43A90" w:rsidRDefault="00D43A90" w:rsidP="0053709F">
      <w:pPr>
        <w:spacing w:after="0" w:line="240" w:lineRule="auto"/>
        <w:jc w:val="center"/>
        <w:rPr>
          <w:rFonts w:ascii="Times New Roman" w:eastAsia="Calibri" w:hAnsi="Times New Roman" w:cs="Times New Roman"/>
          <w:sz w:val="24"/>
          <w:szCs w:val="24"/>
          <w:lang w:val="ro-RO"/>
        </w:rPr>
      </w:pPr>
    </w:p>
    <w:p w14:paraId="459AAD95" w14:textId="468BD593" w:rsidR="001855D3" w:rsidRDefault="001855D3" w:rsidP="0053709F">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r>
      <w:r>
        <w:rPr>
          <w:rFonts w:ascii="Times New Roman" w:eastAsia="Calibri" w:hAnsi="Times New Roman" w:cs="Times New Roman"/>
          <w:sz w:val="24"/>
          <w:szCs w:val="24"/>
          <w:lang w:val="ro-RO"/>
        </w:rPr>
        <w:tab/>
        <w:t>Șef Serviciu Juridic și Avize A.D.P.,</w:t>
      </w:r>
    </w:p>
    <w:p w14:paraId="2F44556C" w14:textId="5246E7D4" w:rsidR="001855D3" w:rsidRDefault="001855D3" w:rsidP="0053709F">
      <w:pPr>
        <w:spacing w:after="0" w:line="240" w:lineRule="auto"/>
        <w:jc w:val="right"/>
        <w:rPr>
          <w:rFonts w:ascii="Times New Roman" w:eastAsia="Calibri" w:hAnsi="Times New Roman" w:cs="Times New Roman"/>
          <w:sz w:val="24"/>
          <w:szCs w:val="24"/>
          <w:lang w:val="ro-RO"/>
        </w:rPr>
      </w:pPr>
      <w:r>
        <w:rPr>
          <w:rFonts w:ascii="Times New Roman" w:eastAsia="Calibri" w:hAnsi="Times New Roman" w:cs="Times New Roman"/>
          <w:sz w:val="24"/>
          <w:szCs w:val="24"/>
          <w:lang w:val="ro-RO"/>
        </w:rPr>
        <w:t>C.j. Codarcea Roxana</w:t>
      </w:r>
    </w:p>
    <w:p w14:paraId="1C891713" w14:textId="77777777" w:rsidR="001855D3" w:rsidRDefault="001855D3" w:rsidP="0053709F">
      <w:pPr>
        <w:spacing w:after="0" w:line="240" w:lineRule="auto"/>
        <w:jc w:val="right"/>
        <w:rPr>
          <w:rFonts w:ascii="Times New Roman" w:eastAsia="Calibri" w:hAnsi="Times New Roman" w:cs="Times New Roman"/>
          <w:sz w:val="24"/>
          <w:szCs w:val="24"/>
          <w:lang w:val="ro-RO"/>
        </w:rPr>
      </w:pPr>
    </w:p>
    <w:p w14:paraId="36F831AB" w14:textId="43F0CFB4" w:rsidR="00593A53" w:rsidRPr="00633B90" w:rsidRDefault="00D43A90" w:rsidP="0053709F">
      <w:pPr>
        <w:spacing w:after="0" w:line="240" w:lineRule="auto"/>
        <w:jc w:val="right"/>
        <w:rPr>
          <w:rFonts w:ascii="Times New Roman" w:eastAsia="Calibri" w:hAnsi="Times New Roman" w:cs="Times New Roman"/>
          <w:lang w:val="ro-RO"/>
        </w:rPr>
      </w:pPr>
      <w:r w:rsidRPr="00633B90">
        <w:rPr>
          <w:rFonts w:ascii="Times New Roman" w:eastAsia="Calibri" w:hAnsi="Times New Roman" w:cs="Times New Roman"/>
          <w:lang w:val="ro-RO"/>
        </w:rPr>
        <w:t>Întocmit,</w:t>
      </w:r>
    </w:p>
    <w:p w14:paraId="02E8AE19" w14:textId="51C8C097" w:rsidR="00836F67" w:rsidRPr="00633B90" w:rsidRDefault="00D43A90" w:rsidP="0053709F">
      <w:pPr>
        <w:spacing w:after="0" w:line="240" w:lineRule="auto"/>
        <w:jc w:val="right"/>
        <w:rPr>
          <w:rFonts w:ascii="Times New Roman" w:eastAsia="Calibri" w:hAnsi="Times New Roman" w:cs="Times New Roman"/>
          <w:lang w:val="ro-RO"/>
        </w:rPr>
      </w:pPr>
      <w:r w:rsidRPr="00633B90">
        <w:rPr>
          <w:rFonts w:ascii="Times New Roman" w:eastAsia="Calibri" w:hAnsi="Times New Roman" w:cs="Times New Roman"/>
          <w:lang w:val="ro-RO"/>
        </w:rPr>
        <w:t>C.j. Tudor Făgărășan</w:t>
      </w:r>
    </w:p>
    <w:p w14:paraId="41A56F2A" w14:textId="77777777" w:rsidR="0053709F" w:rsidRPr="00633B90" w:rsidRDefault="0053709F" w:rsidP="0053709F">
      <w:pPr>
        <w:spacing w:after="0" w:line="240" w:lineRule="auto"/>
        <w:jc w:val="right"/>
        <w:rPr>
          <w:rFonts w:ascii="Times New Roman" w:eastAsia="Calibri" w:hAnsi="Times New Roman" w:cs="Times New Roman"/>
          <w:lang w:val="ro-RO"/>
        </w:rPr>
      </w:pPr>
    </w:p>
    <w:p w14:paraId="6DB0FB26" w14:textId="770FCF21" w:rsidR="00B04107" w:rsidRPr="00633B90" w:rsidRDefault="00B04107" w:rsidP="00EE3426">
      <w:pPr>
        <w:spacing w:after="0" w:line="240" w:lineRule="auto"/>
        <w:jc w:val="center"/>
        <w:rPr>
          <w:rFonts w:ascii="Times New Roman" w:eastAsia="Calibri" w:hAnsi="Times New Roman" w:cs="Times New Roman"/>
          <w:lang w:val="ro-RO"/>
        </w:rPr>
      </w:pPr>
      <w:r w:rsidRPr="00B04107">
        <w:rPr>
          <w:rFonts w:ascii="Times New Roman" w:hAnsi="Times New Roman" w:cs="Times New Roman"/>
          <w:b/>
          <w:bCs/>
          <w:sz w:val="16"/>
          <w:szCs w:val="16"/>
          <w:lang w:val="ro-RO"/>
        </w:rPr>
        <w:t>*Actele administrative sunt hotărârile de Consiliu Local care intră în vigoare și produc efecte juridice după îndeplinirea condițiilor prevăzute de art. 129 și art. 139 din O.U.G. nr. 57/2019 privind Codul Administrativ</w:t>
      </w:r>
    </w:p>
    <w:p w14:paraId="6B34F473" w14:textId="42D15A2C" w:rsidR="00B04107" w:rsidRDefault="00B0410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lastRenderedPageBreak/>
        <w:t>ROMÂNIA</w:t>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046204">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p>
    <w:p w14:paraId="7F8EE908" w14:textId="747D216C" w:rsidR="00B04107" w:rsidRPr="00B15062" w:rsidRDefault="00B04107"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JUDEȚUL MUREȘ</w:t>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r w:rsidR="00B15062">
        <w:rPr>
          <w:rFonts w:ascii="Times New Roman" w:hAnsi="Times New Roman" w:cs="Times New Roman"/>
          <w:b/>
          <w:bCs/>
          <w:sz w:val="24"/>
          <w:szCs w:val="24"/>
          <w:lang w:val="ro-RO"/>
        </w:rPr>
        <w:tab/>
      </w:r>
    </w:p>
    <w:p w14:paraId="3FFC3594" w14:textId="16F841C4" w:rsidR="00B04107" w:rsidRDefault="00B0410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CONSILIUL LOCAL MUNICIPAL TÂRGU MUREȘ</w:t>
      </w:r>
    </w:p>
    <w:p w14:paraId="60F0F808" w14:textId="530AAFAA" w:rsidR="00B36BCA" w:rsidRDefault="00B36BCA"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10D5B">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Pr>
          <w:rFonts w:ascii="Times New Roman" w:hAnsi="Times New Roman" w:cs="Times New Roman"/>
          <w:b/>
          <w:bCs/>
          <w:sz w:val="24"/>
          <w:szCs w:val="24"/>
          <w:lang w:val="ro-RO"/>
        </w:rPr>
        <w:t>Proiect</w:t>
      </w:r>
    </w:p>
    <w:p w14:paraId="7B465DCE" w14:textId="66CCE5F2" w:rsidR="00B36BCA" w:rsidRDefault="00B36BCA" w:rsidP="00836F67">
      <w:pPr>
        <w:spacing w:after="0" w:line="240" w:lineRule="auto"/>
        <w:ind w:left="170"/>
        <w:jc w:val="both"/>
        <w:rPr>
          <w:rFonts w:ascii="Times New Roman" w:hAnsi="Times New Roman" w:cs="Times New Roman"/>
          <w:sz w:val="20"/>
          <w:szCs w:val="20"/>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910D5B">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sidR="00910D5B">
        <w:rPr>
          <w:rFonts w:ascii="Times New Roman" w:hAnsi="Times New Roman" w:cs="Times New Roman"/>
          <w:b/>
          <w:bCs/>
          <w:sz w:val="24"/>
          <w:szCs w:val="24"/>
          <w:lang w:val="ro-RO"/>
        </w:rPr>
        <w:t xml:space="preserve"> </w:t>
      </w:r>
      <w:r w:rsidRPr="00910D5B">
        <w:rPr>
          <w:rFonts w:ascii="Times New Roman" w:hAnsi="Times New Roman" w:cs="Times New Roman"/>
          <w:sz w:val="20"/>
          <w:szCs w:val="20"/>
          <w:lang w:val="ro-RO"/>
        </w:rPr>
        <w:t>(nu produce efecte juridice)*</w:t>
      </w:r>
    </w:p>
    <w:p w14:paraId="536A4245" w14:textId="77777777" w:rsidR="00910D5B" w:rsidRPr="00910D5B" w:rsidRDefault="00910D5B" w:rsidP="00836F67">
      <w:pPr>
        <w:spacing w:after="0" w:line="240" w:lineRule="auto"/>
        <w:ind w:left="170"/>
        <w:jc w:val="both"/>
        <w:rPr>
          <w:rFonts w:ascii="Times New Roman" w:hAnsi="Times New Roman" w:cs="Times New Roman"/>
          <w:b/>
          <w:bCs/>
          <w:sz w:val="20"/>
          <w:szCs w:val="20"/>
          <w:lang w:val="ro-RO"/>
        </w:rPr>
      </w:pPr>
    </w:p>
    <w:p w14:paraId="4CFFC7A8" w14:textId="2897FEC8" w:rsidR="00B15062" w:rsidRDefault="00B15062"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sidR="009F0DD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ab/>
      </w:r>
      <w:r w:rsidR="00B36BCA">
        <w:rPr>
          <w:rFonts w:ascii="Times New Roman" w:hAnsi="Times New Roman" w:cs="Times New Roman"/>
          <w:b/>
          <w:bCs/>
          <w:sz w:val="24"/>
          <w:szCs w:val="24"/>
          <w:lang w:val="ro-RO"/>
        </w:rPr>
        <w:tab/>
      </w:r>
      <w:r>
        <w:rPr>
          <w:rFonts w:ascii="Times New Roman" w:hAnsi="Times New Roman" w:cs="Times New Roman"/>
          <w:b/>
          <w:bCs/>
          <w:sz w:val="24"/>
          <w:szCs w:val="24"/>
          <w:lang w:val="ro-RO"/>
        </w:rPr>
        <w:t xml:space="preserve">               </w:t>
      </w:r>
      <w:r w:rsidR="009F0DD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 xml:space="preserve">  </w:t>
      </w:r>
      <w:r w:rsidR="007F7231">
        <w:rPr>
          <w:rFonts w:ascii="Times New Roman" w:hAnsi="Times New Roman" w:cs="Times New Roman"/>
          <w:b/>
          <w:bCs/>
          <w:sz w:val="24"/>
          <w:szCs w:val="24"/>
          <w:lang w:val="ro-RO"/>
        </w:rPr>
        <w:t xml:space="preserve">     </w:t>
      </w:r>
      <w:r w:rsidR="00B36BCA">
        <w:rPr>
          <w:rFonts w:ascii="Times New Roman" w:hAnsi="Times New Roman" w:cs="Times New Roman"/>
          <w:b/>
          <w:bCs/>
          <w:sz w:val="24"/>
          <w:szCs w:val="24"/>
          <w:lang w:val="ro-RO"/>
        </w:rPr>
        <w:t xml:space="preserve">   </w:t>
      </w:r>
      <w:r w:rsidR="00BF587C">
        <w:rPr>
          <w:rFonts w:ascii="Times New Roman" w:hAnsi="Times New Roman" w:cs="Times New Roman"/>
          <w:b/>
          <w:bCs/>
          <w:sz w:val="24"/>
          <w:szCs w:val="24"/>
          <w:lang w:val="ro-RO"/>
        </w:rPr>
        <w:tab/>
      </w:r>
      <w:r w:rsidR="00BF587C">
        <w:rPr>
          <w:rFonts w:ascii="Times New Roman" w:hAnsi="Times New Roman" w:cs="Times New Roman"/>
          <w:b/>
          <w:bCs/>
          <w:sz w:val="24"/>
          <w:szCs w:val="24"/>
          <w:lang w:val="ro-RO"/>
        </w:rPr>
        <w:tab/>
        <w:t xml:space="preserve">       </w:t>
      </w:r>
      <w:r w:rsidR="00B36BCA">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PRIMAR</w:t>
      </w:r>
    </w:p>
    <w:p w14:paraId="17E7B932" w14:textId="6A15F5BA" w:rsidR="004A6CC4" w:rsidRPr="00E135A7" w:rsidRDefault="00B36BCA"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r>
      <w:r>
        <w:rPr>
          <w:rFonts w:ascii="Times New Roman" w:hAnsi="Times New Roman" w:cs="Times New Roman"/>
          <w:b/>
          <w:bCs/>
          <w:sz w:val="24"/>
          <w:szCs w:val="24"/>
          <w:lang w:val="ro-RO"/>
        </w:rPr>
        <w:tab/>
        <w:t xml:space="preserve">         </w:t>
      </w:r>
      <w:r w:rsidR="00BF587C">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Soós Zoltán</w:t>
      </w:r>
    </w:p>
    <w:p w14:paraId="4CC24480" w14:textId="77777777" w:rsidR="00BF587C" w:rsidRDefault="00BF587C" w:rsidP="00DC14D1">
      <w:pPr>
        <w:spacing w:after="0" w:line="240" w:lineRule="auto"/>
        <w:rPr>
          <w:rFonts w:ascii="Times New Roman" w:hAnsi="Times New Roman" w:cs="Times New Roman"/>
          <w:b/>
          <w:bCs/>
          <w:sz w:val="24"/>
          <w:szCs w:val="24"/>
          <w:lang w:val="ro-RO"/>
        </w:rPr>
      </w:pPr>
    </w:p>
    <w:p w14:paraId="1EAC86B2" w14:textId="77777777" w:rsidR="0007441F" w:rsidRDefault="0007441F" w:rsidP="00DC14D1">
      <w:pPr>
        <w:spacing w:after="0" w:line="240" w:lineRule="auto"/>
        <w:rPr>
          <w:rFonts w:ascii="Times New Roman" w:hAnsi="Times New Roman" w:cs="Times New Roman"/>
          <w:b/>
          <w:bCs/>
          <w:sz w:val="24"/>
          <w:szCs w:val="24"/>
          <w:lang w:val="ro-RO"/>
        </w:rPr>
      </w:pPr>
    </w:p>
    <w:p w14:paraId="3AE69F9E" w14:textId="1FEA2D11" w:rsidR="001773BE" w:rsidRDefault="00B15062" w:rsidP="00836F6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H O T Ă R Â R E A nr. ___________</w:t>
      </w:r>
    </w:p>
    <w:p w14:paraId="6561FB4E" w14:textId="77777777" w:rsidR="00BF587C" w:rsidRDefault="00BF587C" w:rsidP="00836F67">
      <w:pPr>
        <w:spacing w:after="0" w:line="240" w:lineRule="auto"/>
        <w:ind w:left="170"/>
        <w:jc w:val="center"/>
        <w:rPr>
          <w:rFonts w:ascii="Times New Roman" w:hAnsi="Times New Roman" w:cs="Times New Roman"/>
          <w:b/>
          <w:bCs/>
          <w:sz w:val="24"/>
          <w:szCs w:val="24"/>
          <w:lang w:val="ro-RO"/>
        </w:rPr>
      </w:pPr>
    </w:p>
    <w:p w14:paraId="3E1FAF99" w14:textId="557A0D7A" w:rsidR="00B15062" w:rsidRDefault="00B15062" w:rsidP="00836F67">
      <w:pPr>
        <w:spacing w:after="0" w:line="240" w:lineRule="auto"/>
        <w:ind w:left="170"/>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di</w:t>
      </w:r>
      <w:r w:rsidR="002212AC">
        <w:rPr>
          <w:rFonts w:ascii="Times New Roman" w:hAnsi="Times New Roman" w:cs="Times New Roman"/>
          <w:b/>
          <w:bCs/>
          <w:sz w:val="24"/>
          <w:szCs w:val="24"/>
          <w:lang w:val="ro-RO"/>
        </w:rPr>
        <w:t>n __________________________202</w:t>
      </w:r>
      <w:r w:rsidR="00BF587C">
        <w:rPr>
          <w:rFonts w:ascii="Times New Roman" w:hAnsi="Times New Roman" w:cs="Times New Roman"/>
          <w:b/>
          <w:bCs/>
          <w:sz w:val="24"/>
          <w:szCs w:val="24"/>
          <w:lang w:val="ro-RO"/>
        </w:rPr>
        <w:t>3</w:t>
      </w:r>
    </w:p>
    <w:p w14:paraId="05F00C84" w14:textId="77777777" w:rsidR="0007441F" w:rsidRDefault="0007441F" w:rsidP="00EA12A8">
      <w:pPr>
        <w:spacing w:after="0" w:line="240" w:lineRule="auto"/>
        <w:ind w:left="170"/>
        <w:jc w:val="center"/>
        <w:rPr>
          <w:rFonts w:ascii="Times New Roman" w:hAnsi="Times New Roman" w:cs="Times New Roman"/>
          <w:b/>
          <w:bCs/>
          <w:sz w:val="24"/>
          <w:szCs w:val="24"/>
          <w:lang w:val="ro-RO"/>
        </w:rPr>
      </w:pPr>
    </w:p>
    <w:p w14:paraId="76555994" w14:textId="77777777" w:rsidR="00F16C09" w:rsidRDefault="00F16C09" w:rsidP="00F16C09">
      <w:pPr>
        <w:spacing w:after="0" w:line="240" w:lineRule="auto"/>
        <w:ind w:left="170" w:right="-705"/>
        <w:jc w:val="center"/>
        <w:rPr>
          <w:rFonts w:ascii="Times New Roman" w:hAnsi="Times New Roman" w:cs="Times New Roman"/>
          <w:b/>
          <w:bCs/>
          <w:sz w:val="24"/>
          <w:szCs w:val="24"/>
          <w:lang w:val="ro-RO"/>
        </w:rPr>
      </w:pPr>
      <w:r>
        <w:rPr>
          <w:rFonts w:ascii="Times New Roman" w:hAnsi="Times New Roman" w:cs="Times New Roman"/>
          <w:b/>
          <w:bCs/>
          <w:sz w:val="24"/>
          <w:szCs w:val="24"/>
          <w:lang w:val="ro-RO"/>
        </w:rPr>
        <w:t>pentru</w:t>
      </w:r>
      <w:r w:rsidRPr="00093D51">
        <w:rPr>
          <w:rFonts w:ascii="Times New Roman" w:hAnsi="Times New Roman" w:cs="Times New Roman"/>
          <w:b/>
          <w:bCs/>
          <w:sz w:val="24"/>
          <w:szCs w:val="24"/>
          <w:lang w:val="ro-RO"/>
        </w:rPr>
        <w:t xml:space="preserve"> </w:t>
      </w:r>
      <w:r>
        <w:rPr>
          <w:rFonts w:ascii="Times New Roman" w:hAnsi="Times New Roman" w:cs="Times New Roman"/>
          <w:b/>
          <w:bCs/>
          <w:sz w:val="24"/>
          <w:szCs w:val="24"/>
          <w:lang w:val="ro-RO"/>
        </w:rPr>
        <w:t>modificarea Hotărârii Consiliului Local al Municipiului Târgu Mureș nr. 433 din 24 noiembrie 2022 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p>
    <w:p w14:paraId="02B7DAA9" w14:textId="77777777" w:rsidR="000E7F2D" w:rsidRDefault="000E7F2D" w:rsidP="00836F67">
      <w:pPr>
        <w:spacing w:after="0" w:line="240" w:lineRule="auto"/>
        <w:rPr>
          <w:rFonts w:ascii="Times New Roman" w:hAnsi="Times New Roman" w:cs="Times New Roman"/>
          <w:sz w:val="24"/>
          <w:szCs w:val="24"/>
          <w:lang w:val="ro-RO"/>
        </w:rPr>
      </w:pPr>
    </w:p>
    <w:p w14:paraId="4AB8268F" w14:textId="338F0363" w:rsidR="00F877B6" w:rsidRPr="00DB18F2" w:rsidRDefault="00F877B6" w:rsidP="00902296">
      <w:pPr>
        <w:widowControl w:val="0"/>
        <w:spacing w:after="0" w:line="240" w:lineRule="auto"/>
        <w:ind w:firstLine="170"/>
        <w:jc w:val="both"/>
        <w:rPr>
          <w:rFonts w:ascii="HSPaltin" w:eastAsia="Times New Roman" w:hAnsi="HSPaltin" w:cs="Times New Roman"/>
          <w:b/>
          <w:snapToGrid w:val="0"/>
          <w:sz w:val="24"/>
          <w:szCs w:val="24"/>
          <w:lang w:val="ro-RO"/>
        </w:rPr>
      </w:pPr>
      <w:r w:rsidRPr="00DB18F2">
        <w:rPr>
          <w:rFonts w:ascii="HSPaltin" w:eastAsia="Times New Roman" w:hAnsi="HSPaltin" w:cs="Times New Roman"/>
          <w:b/>
          <w:snapToGrid w:val="0"/>
          <w:sz w:val="24"/>
          <w:szCs w:val="24"/>
          <w:lang w:val="ro-RO"/>
        </w:rPr>
        <w:t xml:space="preserve">Având în vedere: </w:t>
      </w:r>
    </w:p>
    <w:p w14:paraId="731C1625" w14:textId="6AE13510" w:rsidR="00F16C09" w:rsidRPr="00F16C09" w:rsidRDefault="00DB18F2" w:rsidP="00F16C09">
      <w:pPr>
        <w:spacing w:after="0" w:line="240" w:lineRule="auto"/>
        <w:ind w:left="170" w:right="-705"/>
        <w:jc w:val="both"/>
        <w:rPr>
          <w:rFonts w:ascii="Times New Roman" w:hAnsi="Times New Roman" w:cs="Times New Roman"/>
          <w:sz w:val="24"/>
          <w:szCs w:val="24"/>
          <w:lang w:val="ro-RO"/>
        </w:rPr>
      </w:pPr>
      <w:r w:rsidRPr="00F16C09">
        <w:rPr>
          <w:rFonts w:ascii="HSPaltin" w:eastAsia="Times New Roman" w:hAnsi="HSPaltin" w:cs="Times New Roman"/>
          <w:snapToGrid w:val="0"/>
          <w:sz w:val="24"/>
          <w:szCs w:val="24"/>
          <w:lang w:val="ro-RO"/>
        </w:rPr>
        <w:t>a) Referatul de aprobare nr.</w:t>
      </w:r>
      <w:r w:rsidR="003C5321" w:rsidRPr="00F16C09">
        <w:rPr>
          <w:rFonts w:ascii="HSPaltin" w:eastAsia="Times New Roman" w:hAnsi="HSPaltin" w:cs="Times New Roman"/>
          <w:snapToGrid w:val="0"/>
          <w:sz w:val="24"/>
          <w:szCs w:val="24"/>
          <w:lang w:val="ro-RO"/>
        </w:rPr>
        <w:t xml:space="preserve"> </w:t>
      </w:r>
      <w:r w:rsidR="0007441F">
        <w:rPr>
          <w:rFonts w:ascii="HSPaltin" w:eastAsia="Times New Roman" w:hAnsi="HSPaltin" w:cs="Times New Roman"/>
          <w:snapToGrid w:val="0"/>
          <w:sz w:val="24"/>
          <w:szCs w:val="24"/>
          <w:lang w:val="ro-RO"/>
        </w:rPr>
        <w:t>65038/3106/04.10.2023</w:t>
      </w:r>
      <w:r w:rsidRPr="00F16C09">
        <w:rPr>
          <w:rFonts w:ascii="HSPaltin" w:eastAsia="Times New Roman" w:hAnsi="HSPaltin" w:cs="Times New Roman"/>
          <w:snapToGrid w:val="0"/>
          <w:sz w:val="24"/>
          <w:szCs w:val="24"/>
          <w:lang w:val="ro-RO"/>
        </w:rPr>
        <w:t xml:space="preserve"> inițiat de Primar prin Serviciul Public Administrația Domeniului </w:t>
      </w:r>
      <w:r w:rsidRPr="00F16C09">
        <w:rPr>
          <w:rFonts w:ascii="HSPaltin" w:eastAsia="Times New Roman" w:hAnsi="HSPaltin" w:cs="Times New Roman"/>
          <w:i/>
          <w:iCs/>
          <w:snapToGrid w:val="0"/>
          <w:sz w:val="24"/>
          <w:szCs w:val="24"/>
          <w:lang w:val="ro-RO"/>
        </w:rPr>
        <w:t xml:space="preserve">Public </w:t>
      </w:r>
      <w:r w:rsidR="00F16C09" w:rsidRPr="00F16C09">
        <w:rPr>
          <w:rFonts w:ascii="Times New Roman" w:hAnsi="Times New Roman" w:cs="Times New Roman"/>
          <w:i/>
          <w:iCs/>
          <w:sz w:val="24"/>
          <w:szCs w:val="24"/>
          <w:lang w:val="ro-RO"/>
        </w:rPr>
        <w:t>pentru modificarea Hotărârii Consiliului Local al Municipiului Târgu Mureș nr. 433 din 24 noiembrie 2022 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r w:rsidR="00F16C09">
        <w:rPr>
          <w:rFonts w:ascii="Times New Roman" w:hAnsi="Times New Roman" w:cs="Times New Roman"/>
          <w:sz w:val="24"/>
          <w:szCs w:val="24"/>
          <w:lang w:val="ro-RO"/>
        </w:rPr>
        <w:t>;</w:t>
      </w:r>
    </w:p>
    <w:p w14:paraId="3DF6EFD2" w14:textId="50B5B9F9" w:rsidR="0007441F" w:rsidRDefault="00EA12A8"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b</w:t>
      </w:r>
      <w:r w:rsidR="00DB18F2">
        <w:rPr>
          <w:rFonts w:ascii="Times New Roman" w:hAnsi="Times New Roman" w:cs="Times New Roman"/>
          <w:sz w:val="24"/>
          <w:szCs w:val="24"/>
          <w:lang w:val="ro-RO"/>
        </w:rPr>
        <w:t>)</w:t>
      </w:r>
      <w:r w:rsidR="00093D51">
        <w:rPr>
          <w:rFonts w:ascii="Times New Roman" w:hAnsi="Times New Roman" w:cs="Times New Roman"/>
          <w:sz w:val="24"/>
          <w:szCs w:val="24"/>
          <w:lang w:val="ro-RO"/>
        </w:rPr>
        <w:t xml:space="preserve"> </w:t>
      </w:r>
      <w:r w:rsidR="0007441F">
        <w:rPr>
          <w:rFonts w:ascii="Times New Roman" w:hAnsi="Times New Roman" w:cs="Times New Roman"/>
          <w:sz w:val="24"/>
          <w:szCs w:val="24"/>
          <w:lang w:val="ro-RO"/>
        </w:rPr>
        <w:t>Raportul Comisiilor de specialitate din cadrul Consiliului Local al Municipiului Târgu Mureș;</w:t>
      </w:r>
    </w:p>
    <w:p w14:paraId="0C239F16" w14:textId="7453888E" w:rsidR="00DB18F2" w:rsidRDefault="0007441F" w:rsidP="00836F67">
      <w:pPr>
        <w:spacing w:after="0" w:line="240" w:lineRule="auto"/>
        <w:ind w:left="170"/>
        <w:jc w:val="both"/>
        <w:rPr>
          <w:rFonts w:ascii="Times New Roman" w:hAnsi="Times New Roman" w:cs="Times New Roman"/>
          <w:sz w:val="24"/>
          <w:szCs w:val="24"/>
          <w:lang w:val="ro-RO"/>
        </w:rPr>
      </w:pPr>
      <w:r>
        <w:rPr>
          <w:rFonts w:ascii="Times New Roman" w:hAnsi="Times New Roman" w:cs="Times New Roman"/>
          <w:sz w:val="24"/>
          <w:szCs w:val="24"/>
          <w:lang w:val="ro-RO"/>
        </w:rPr>
        <w:t xml:space="preserve">c) </w:t>
      </w:r>
      <w:r w:rsidR="00DB18F2">
        <w:rPr>
          <w:rFonts w:ascii="Times New Roman" w:hAnsi="Times New Roman" w:cs="Times New Roman"/>
          <w:sz w:val="24"/>
          <w:szCs w:val="24"/>
          <w:lang w:val="ro-RO"/>
        </w:rPr>
        <w:t>Raportul Direcției Juridice, Contecios Administrativ și Administrație Publică Locală</w:t>
      </w:r>
      <w:r w:rsidR="000E7F2D">
        <w:rPr>
          <w:rFonts w:ascii="Times New Roman" w:hAnsi="Times New Roman" w:cs="Times New Roman"/>
          <w:sz w:val="24"/>
          <w:szCs w:val="24"/>
          <w:lang w:val="ro-RO"/>
        </w:rPr>
        <w:t xml:space="preserve"> nr.___</w:t>
      </w:r>
      <w:r>
        <w:rPr>
          <w:rFonts w:ascii="Times New Roman" w:hAnsi="Times New Roman" w:cs="Times New Roman"/>
          <w:sz w:val="24"/>
          <w:szCs w:val="24"/>
          <w:lang w:val="ro-RO"/>
        </w:rPr>
        <w:t>_</w:t>
      </w:r>
      <w:r w:rsidR="000E7F2D">
        <w:rPr>
          <w:rFonts w:ascii="Times New Roman" w:hAnsi="Times New Roman" w:cs="Times New Roman"/>
          <w:sz w:val="24"/>
          <w:szCs w:val="24"/>
          <w:lang w:val="ro-RO"/>
        </w:rPr>
        <w:t>___;</w:t>
      </w:r>
    </w:p>
    <w:p w14:paraId="7688A41C" w14:textId="77777777" w:rsidR="00836F67" w:rsidRDefault="00836F67" w:rsidP="0007441F">
      <w:pPr>
        <w:spacing w:after="0" w:line="240" w:lineRule="auto"/>
        <w:jc w:val="both"/>
        <w:rPr>
          <w:rFonts w:ascii="Times New Roman" w:hAnsi="Times New Roman" w:cs="Times New Roman"/>
          <w:sz w:val="24"/>
          <w:szCs w:val="24"/>
          <w:lang w:val="ro-RO"/>
        </w:rPr>
      </w:pPr>
    </w:p>
    <w:p w14:paraId="49BEDE3E" w14:textId="5C5D47DD" w:rsidR="00836F67" w:rsidRDefault="00836F67" w:rsidP="00836F67">
      <w:pPr>
        <w:spacing w:after="0" w:line="240" w:lineRule="auto"/>
        <w:ind w:left="170"/>
        <w:jc w:val="both"/>
        <w:rPr>
          <w:rFonts w:ascii="Times New Roman" w:hAnsi="Times New Roman" w:cs="Times New Roman"/>
          <w:b/>
          <w:bCs/>
          <w:sz w:val="24"/>
          <w:szCs w:val="24"/>
          <w:lang w:val="ro-RO"/>
        </w:rPr>
      </w:pPr>
      <w:r>
        <w:rPr>
          <w:rFonts w:ascii="Times New Roman" w:hAnsi="Times New Roman" w:cs="Times New Roman"/>
          <w:b/>
          <w:bCs/>
          <w:sz w:val="24"/>
          <w:szCs w:val="24"/>
          <w:lang w:val="ro-RO"/>
        </w:rPr>
        <w:t>Examinând:</w:t>
      </w:r>
    </w:p>
    <w:p w14:paraId="2978F073" w14:textId="12496CCB" w:rsidR="000E7F2D" w:rsidRDefault="00836F67" w:rsidP="00093C65">
      <w:pPr>
        <w:pStyle w:val="ListParagraph"/>
        <w:numPr>
          <w:ilvl w:val="0"/>
          <w:numId w:val="9"/>
        </w:numPr>
        <w:spacing w:after="0" w:line="240" w:lineRule="auto"/>
        <w:ind w:left="170" w:hanging="284"/>
        <w:jc w:val="both"/>
        <w:rPr>
          <w:rFonts w:ascii="Times New Roman" w:hAnsi="Times New Roman" w:cs="Times New Roman"/>
          <w:sz w:val="24"/>
          <w:szCs w:val="24"/>
          <w:lang w:val="ro-RO"/>
        </w:rPr>
      </w:pPr>
      <w:r w:rsidRPr="00F16C09">
        <w:rPr>
          <w:rFonts w:ascii="Times New Roman" w:hAnsi="Times New Roman" w:cs="Times New Roman"/>
          <w:sz w:val="24"/>
          <w:szCs w:val="24"/>
          <w:lang w:val="ro-RO"/>
        </w:rPr>
        <w:t>Adres</w:t>
      </w:r>
      <w:r w:rsidR="00F16C09">
        <w:rPr>
          <w:rFonts w:ascii="Times New Roman" w:hAnsi="Times New Roman" w:cs="Times New Roman"/>
          <w:sz w:val="24"/>
          <w:szCs w:val="24"/>
          <w:lang w:val="ro-RO"/>
        </w:rPr>
        <w:t>a S.C. Transport Local S.A. nr. 61446/12351/20.09.2023;</w:t>
      </w:r>
    </w:p>
    <w:p w14:paraId="058A6212" w14:textId="77777777" w:rsidR="00F16C09" w:rsidRPr="00F16C09" w:rsidRDefault="00F16C09" w:rsidP="00F16C09">
      <w:pPr>
        <w:pStyle w:val="ListParagraph"/>
        <w:spacing w:after="0" w:line="240" w:lineRule="auto"/>
        <w:ind w:left="170"/>
        <w:jc w:val="both"/>
        <w:rPr>
          <w:rFonts w:ascii="Times New Roman" w:hAnsi="Times New Roman" w:cs="Times New Roman"/>
          <w:sz w:val="24"/>
          <w:szCs w:val="24"/>
          <w:lang w:val="ro-RO"/>
        </w:rPr>
      </w:pPr>
    </w:p>
    <w:p w14:paraId="15AC1FC2" w14:textId="282DFEC8" w:rsidR="00F877B6" w:rsidRDefault="00DB18F2" w:rsidP="000E7F2D">
      <w:pPr>
        <w:widowControl w:val="0"/>
        <w:spacing w:after="0" w:line="240" w:lineRule="auto"/>
        <w:ind w:firstLine="170"/>
        <w:jc w:val="both"/>
        <w:rPr>
          <w:rFonts w:eastAsia="Times New Roman" w:cs="Times New Roman"/>
          <w:b/>
          <w:bCs/>
          <w:snapToGrid w:val="0"/>
          <w:sz w:val="24"/>
          <w:szCs w:val="24"/>
        </w:rPr>
      </w:pPr>
      <w:r w:rsidRPr="000E7F2D">
        <w:rPr>
          <w:rFonts w:ascii="HSPaltin" w:eastAsia="Times New Roman" w:hAnsi="HSPaltin" w:cs="Times New Roman"/>
          <w:b/>
          <w:bCs/>
          <w:snapToGrid w:val="0"/>
          <w:sz w:val="24"/>
          <w:szCs w:val="24"/>
          <w:lang w:val="ro-RO"/>
        </w:rPr>
        <w:t>În conformitate cu prevederile</w:t>
      </w:r>
      <w:r w:rsidRPr="000E7F2D">
        <w:rPr>
          <w:rFonts w:eastAsia="Times New Roman" w:cs="Times New Roman"/>
          <w:b/>
          <w:bCs/>
          <w:snapToGrid w:val="0"/>
          <w:sz w:val="24"/>
          <w:szCs w:val="24"/>
        </w:rPr>
        <w:t>:</w:t>
      </w:r>
    </w:p>
    <w:p w14:paraId="09C47913" w14:textId="6AA37C57" w:rsidR="005B5C43" w:rsidRPr="00381102" w:rsidRDefault="00F16C09" w:rsidP="005B5C43">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sidRPr="00F16C09">
        <w:rPr>
          <w:rFonts w:ascii="Times New Roman" w:hAnsi="Times New Roman" w:cs="Times New Roman"/>
          <w:sz w:val="24"/>
          <w:szCs w:val="24"/>
          <w:lang w:val="ro-RO"/>
        </w:rPr>
        <w:t xml:space="preserve">Art. 5 – 8 ale Anexei 2 din H.G. nr. 810/2023 </w:t>
      </w:r>
      <w:r w:rsidRPr="00F16C09">
        <w:rPr>
          <w:rFonts w:ascii="Times New Roman" w:hAnsi="Times New Roman" w:cs="Times New Roman"/>
          <w:i/>
          <w:iCs/>
          <w:sz w:val="24"/>
          <w:szCs w:val="24"/>
          <w:lang w:val="ro-RO"/>
        </w:rPr>
        <w:t>pentru aprobarea normelor metodologice privind acordarea facilităţilor de transport pentru elevi</w:t>
      </w:r>
      <w:r w:rsidRPr="00F16C09">
        <w:rPr>
          <w:rFonts w:ascii="Times New Roman" w:hAnsi="Times New Roman" w:cs="Times New Roman"/>
          <w:sz w:val="24"/>
          <w:szCs w:val="24"/>
          <w:lang w:val="ro-RO"/>
        </w:rPr>
        <w:t>;</w:t>
      </w:r>
    </w:p>
    <w:p w14:paraId="6157D1D2" w14:textId="7812F490" w:rsidR="00381102" w:rsidRPr="00381102" w:rsidRDefault="00381102" w:rsidP="005B5C43">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 xml:space="preserve">Art. 83 și 84 ale </w:t>
      </w:r>
      <w:r w:rsidRPr="00DC14D1">
        <w:rPr>
          <w:rFonts w:ascii="HSPaltin" w:eastAsia="Times New Roman" w:hAnsi="HSPaltin" w:cs="Times New Roman"/>
          <w:sz w:val="24"/>
          <w:szCs w:val="24"/>
          <w:lang w:val="ro-RO"/>
        </w:rPr>
        <w:t xml:space="preserve">Legii nr. 198/2023 </w:t>
      </w:r>
      <w:r w:rsidRPr="00DC14D1">
        <w:rPr>
          <w:rFonts w:ascii="HSPaltin" w:eastAsia="Times New Roman" w:hAnsi="HSPaltin" w:cs="Times New Roman"/>
          <w:i/>
          <w:iCs/>
          <w:sz w:val="24"/>
          <w:szCs w:val="24"/>
          <w:lang w:val="ro-RO"/>
        </w:rPr>
        <w:t>a învățământului preuniversitar</w:t>
      </w:r>
      <w:r w:rsidR="00DC14D1" w:rsidRPr="00DC14D1">
        <w:rPr>
          <w:rFonts w:ascii="HSPaltin" w:eastAsia="Times New Roman" w:hAnsi="HSPaltin" w:cs="Times New Roman"/>
          <w:i/>
          <w:iCs/>
          <w:sz w:val="24"/>
          <w:szCs w:val="24"/>
          <w:lang w:val="ro-RO"/>
        </w:rPr>
        <w:t>,</w:t>
      </w:r>
      <w:r w:rsidR="00DC14D1">
        <w:rPr>
          <w:rFonts w:ascii="HSPaltin" w:eastAsia="Times New Roman" w:hAnsi="HSPaltin" w:cs="Times New Roman"/>
          <w:sz w:val="24"/>
          <w:szCs w:val="24"/>
          <w:lang w:val="ro-RO"/>
        </w:rPr>
        <w:t xml:space="preserve"> cu modificările și completările ulterioare;</w:t>
      </w:r>
    </w:p>
    <w:p w14:paraId="18F3DD1F" w14:textId="3F072BC7" w:rsidR="00381102" w:rsidRPr="00F16C09" w:rsidRDefault="00381102" w:rsidP="005B5C43">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Times New Roman" w:hAnsi="Times New Roman" w:cs="Times New Roman"/>
          <w:sz w:val="24"/>
          <w:szCs w:val="24"/>
          <w:lang w:val="ro-RO"/>
        </w:rPr>
        <w:t xml:space="preserve">Art. 128, alin. (3) al </w:t>
      </w:r>
      <w:r w:rsidRPr="00DC14D1">
        <w:rPr>
          <w:rFonts w:ascii="Times New Roman" w:hAnsi="Times New Roman" w:cs="Times New Roman"/>
          <w:sz w:val="24"/>
          <w:szCs w:val="24"/>
          <w:lang w:val="ro-RO"/>
        </w:rPr>
        <w:t>Legii nr. 199/2023</w:t>
      </w:r>
      <w:r>
        <w:rPr>
          <w:rFonts w:ascii="Times New Roman" w:hAnsi="Times New Roman" w:cs="Times New Roman"/>
          <w:i/>
          <w:iCs/>
          <w:sz w:val="24"/>
          <w:szCs w:val="24"/>
          <w:lang w:val="ro-RO"/>
        </w:rPr>
        <w:t xml:space="preserve"> a </w:t>
      </w:r>
      <w:r w:rsidRPr="00381102">
        <w:rPr>
          <w:rFonts w:ascii="Times New Roman" w:hAnsi="Times New Roman" w:cs="Times New Roman"/>
          <w:i/>
          <w:iCs/>
          <w:sz w:val="24"/>
          <w:szCs w:val="24"/>
          <w:lang w:val="ro-RO"/>
        </w:rPr>
        <w:t>învățământului superior</w:t>
      </w:r>
      <w:r>
        <w:rPr>
          <w:rFonts w:ascii="Times New Roman" w:hAnsi="Times New Roman" w:cs="Times New Roman"/>
          <w:sz w:val="24"/>
          <w:szCs w:val="24"/>
          <w:lang w:val="ro-RO"/>
        </w:rPr>
        <w:t>, cu modificările și completările ulterioare;</w:t>
      </w:r>
    </w:p>
    <w:p w14:paraId="6EBC118D" w14:textId="0C9344F0" w:rsidR="00F16C09" w:rsidRPr="00DC14D1" w:rsidRDefault="00F16C09" w:rsidP="005B5C43">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Times New Roman" w:hAnsi="Times New Roman" w:cs="Times New Roman"/>
          <w:sz w:val="24"/>
          <w:szCs w:val="24"/>
          <w:lang w:val="ro-RO"/>
        </w:rPr>
        <w:t>Pct. 1 al Anexei 2 din Ordinul n</w:t>
      </w:r>
      <w:r w:rsidRPr="00F16C09">
        <w:rPr>
          <w:rFonts w:ascii="Times New Roman" w:hAnsi="Times New Roman" w:cs="Times New Roman"/>
          <w:sz w:val="24"/>
          <w:szCs w:val="24"/>
          <w:lang w:val="ro-RO"/>
        </w:rPr>
        <w:t xml:space="preserve">r. 6072/2023 </w:t>
      </w:r>
      <w:r w:rsidRPr="00F16C09">
        <w:rPr>
          <w:rFonts w:ascii="Times New Roman" w:hAnsi="Times New Roman" w:cs="Times New Roman"/>
          <w:i/>
          <w:iCs/>
          <w:sz w:val="24"/>
          <w:szCs w:val="24"/>
          <w:lang w:val="ro-RO"/>
        </w:rPr>
        <w:t>privind aprobarea unor măsuri tranzitorii aplicabile la nivelul sistemului naţional de învăţământ preuniversitar şi superior;</w:t>
      </w:r>
    </w:p>
    <w:p w14:paraId="6A2C6C02" w14:textId="0D6E4F63" w:rsidR="00DC14D1" w:rsidRPr="00F16C09" w:rsidRDefault="00DC14D1" w:rsidP="005B5C43">
      <w:pPr>
        <w:pStyle w:val="ListParagraph"/>
        <w:numPr>
          <w:ilvl w:val="0"/>
          <w:numId w:val="9"/>
        </w:numPr>
        <w:spacing w:after="0" w:line="240" w:lineRule="auto"/>
        <w:ind w:left="426" w:hanging="284"/>
        <w:jc w:val="both"/>
        <w:rPr>
          <w:rFonts w:ascii="HSPaltin" w:eastAsia="Times New Roman" w:hAnsi="HSPaltin" w:cs="Times New Roman"/>
          <w:sz w:val="24"/>
          <w:szCs w:val="24"/>
          <w:lang w:val="ro-RO"/>
        </w:rPr>
      </w:pPr>
      <w:r>
        <w:rPr>
          <w:rFonts w:ascii="Times New Roman" w:hAnsi="Times New Roman" w:cs="Times New Roman"/>
          <w:sz w:val="24"/>
          <w:szCs w:val="24"/>
          <w:lang w:val="ro-RO"/>
        </w:rPr>
        <w:t xml:space="preserve">Art. 16, alin. (1) și art. 17, alin. (1), lit. i) ale Legii nr. 92/2007 </w:t>
      </w:r>
      <w:r>
        <w:rPr>
          <w:rFonts w:ascii="Times New Roman" w:hAnsi="Times New Roman" w:cs="Times New Roman"/>
          <w:i/>
          <w:iCs/>
          <w:sz w:val="24"/>
          <w:szCs w:val="24"/>
          <w:lang w:val="ro-RO"/>
        </w:rPr>
        <w:t>a serviciilor publice de transport persoane în unitățile administrativ-teritoriale</w:t>
      </w:r>
      <w:r>
        <w:rPr>
          <w:rFonts w:ascii="Times New Roman" w:hAnsi="Times New Roman" w:cs="Times New Roman"/>
          <w:sz w:val="24"/>
          <w:szCs w:val="24"/>
          <w:lang w:val="ro-RO"/>
        </w:rPr>
        <w:t>, cu modificările și completările ulterioare;</w:t>
      </w:r>
    </w:p>
    <w:p w14:paraId="23FA2D0F" w14:textId="77777777" w:rsidR="00333F4B" w:rsidRPr="003F5F33" w:rsidRDefault="00333F4B" w:rsidP="003F5F33">
      <w:pPr>
        <w:spacing w:after="0" w:line="240" w:lineRule="auto"/>
        <w:jc w:val="both"/>
        <w:rPr>
          <w:rFonts w:ascii="HSPaltin" w:eastAsia="Times New Roman" w:hAnsi="HSPaltin" w:cs="Times New Roman"/>
          <w:sz w:val="24"/>
          <w:szCs w:val="24"/>
          <w:lang w:val="ro-RO"/>
        </w:rPr>
      </w:pPr>
    </w:p>
    <w:p w14:paraId="58D44492" w14:textId="2395080F" w:rsidR="00F430D2" w:rsidRPr="00155539" w:rsidRDefault="00F877B6" w:rsidP="00A96695">
      <w:pPr>
        <w:spacing w:after="0" w:line="240" w:lineRule="auto"/>
        <w:ind w:left="170"/>
        <w:jc w:val="both"/>
        <w:rPr>
          <w:rFonts w:ascii="HSPaltin" w:eastAsia="Times New Roman" w:hAnsi="HSPaltin" w:cs="Times New Roman"/>
          <w:color w:val="FF0000"/>
          <w:sz w:val="24"/>
          <w:szCs w:val="24"/>
          <w:lang w:val="ro-RO"/>
        </w:rPr>
      </w:pPr>
      <w:r w:rsidRPr="00BF587C">
        <w:rPr>
          <w:rFonts w:ascii="HSPaltin" w:eastAsia="Times New Roman" w:hAnsi="HSPaltin" w:cs="Times New Roman"/>
          <w:b/>
          <w:bCs/>
          <w:sz w:val="24"/>
          <w:szCs w:val="24"/>
          <w:lang w:val="ro-RO"/>
        </w:rPr>
        <w:t>În temeiul</w:t>
      </w:r>
      <w:r w:rsidRPr="00BF587C">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art. 129</w:t>
      </w:r>
      <w:r w:rsidRPr="00A96695">
        <w:rPr>
          <w:rFonts w:ascii="HSPaltin" w:eastAsia="Times New Roman" w:hAnsi="HSPaltin" w:cs="Times New Roman"/>
          <w:sz w:val="24"/>
          <w:szCs w:val="24"/>
          <w:lang w:val="ro-RO"/>
        </w:rPr>
        <w:t>, alin. (1</w:t>
      </w:r>
      <w:r w:rsidR="007F3541" w:rsidRPr="00A96695">
        <w:rPr>
          <w:rFonts w:ascii="HSPaltin" w:eastAsia="Times New Roman" w:hAnsi="HSPaltin" w:cs="Times New Roman"/>
          <w:sz w:val="24"/>
          <w:szCs w:val="24"/>
          <w:lang w:val="ro-RO"/>
        </w:rPr>
        <w:t>)</w:t>
      </w:r>
      <w:r w:rsidR="00DC14D1">
        <w:rPr>
          <w:rFonts w:ascii="HSPaltin" w:eastAsia="Times New Roman" w:hAnsi="HSPaltin" w:cs="Times New Roman"/>
          <w:sz w:val="24"/>
          <w:szCs w:val="24"/>
          <w:lang w:val="ro-RO"/>
        </w:rPr>
        <w:t>,</w:t>
      </w:r>
      <w:r w:rsidR="00333F4B"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 xml:space="preserve">alin. (2), lit. </w:t>
      </w:r>
      <w:r w:rsidR="00DC14D1">
        <w:rPr>
          <w:rFonts w:ascii="HSPaltin" w:eastAsia="Times New Roman" w:hAnsi="HSPaltin" w:cs="Times New Roman"/>
          <w:sz w:val="24"/>
          <w:szCs w:val="24"/>
          <w:lang w:val="ro-RO"/>
        </w:rPr>
        <w:t>d</w:t>
      </w:r>
      <w:r w:rsidR="00A96695" w:rsidRPr="00A96695">
        <w:rPr>
          <w:rFonts w:ascii="HSPaltin" w:eastAsia="Times New Roman" w:hAnsi="HSPaltin" w:cs="Times New Roman"/>
          <w:sz w:val="24"/>
          <w:szCs w:val="24"/>
          <w:lang w:val="ro-RO"/>
        </w:rPr>
        <w:t>)</w:t>
      </w:r>
      <w:r w:rsidR="00DC14D1">
        <w:rPr>
          <w:rFonts w:ascii="HSPaltin" w:eastAsia="Times New Roman" w:hAnsi="HSPaltin" w:cs="Times New Roman"/>
          <w:sz w:val="24"/>
          <w:szCs w:val="24"/>
          <w:lang w:val="ro-RO"/>
        </w:rPr>
        <w:t xml:space="preserve"> și</w:t>
      </w:r>
      <w:r w:rsidR="00A074F5" w:rsidRPr="00A96695">
        <w:rPr>
          <w:rFonts w:ascii="HSPaltin" w:eastAsia="Times New Roman" w:hAnsi="HSPaltin" w:cs="Times New Roman"/>
          <w:sz w:val="24"/>
          <w:szCs w:val="24"/>
          <w:lang w:val="ro-RO"/>
        </w:rPr>
        <w:t xml:space="preserve"> alin. (</w:t>
      </w:r>
      <w:r w:rsidR="00DC14D1">
        <w:rPr>
          <w:rFonts w:ascii="HSPaltin" w:eastAsia="Times New Roman" w:hAnsi="HSPaltin" w:cs="Times New Roman"/>
          <w:sz w:val="24"/>
          <w:szCs w:val="24"/>
          <w:lang w:val="ro-RO"/>
        </w:rPr>
        <w:t>7</w:t>
      </w:r>
      <w:r w:rsidR="00A074F5" w:rsidRPr="00A96695">
        <w:rPr>
          <w:rFonts w:ascii="HSPaltin" w:eastAsia="Times New Roman" w:hAnsi="HSPaltin" w:cs="Times New Roman"/>
          <w:sz w:val="24"/>
          <w:szCs w:val="24"/>
          <w:lang w:val="ro-RO"/>
        </w:rPr>
        <w:t xml:space="preserve">), lit. </w:t>
      </w:r>
      <w:r w:rsidR="00DC14D1">
        <w:rPr>
          <w:rFonts w:ascii="HSPaltin" w:eastAsia="Times New Roman" w:hAnsi="HSPaltin" w:cs="Times New Roman"/>
          <w:sz w:val="24"/>
          <w:szCs w:val="24"/>
          <w:lang w:val="ro-RO"/>
        </w:rPr>
        <w:t>n</w:t>
      </w:r>
      <w:r w:rsidR="00A074F5" w:rsidRPr="00A96695">
        <w:rPr>
          <w:rFonts w:ascii="HSPaltin" w:eastAsia="Times New Roman" w:hAnsi="HSPaltin" w:cs="Times New Roman"/>
          <w:sz w:val="24"/>
          <w:szCs w:val="24"/>
          <w:lang w:val="ro-RO"/>
        </w:rPr>
        <w:t>)</w:t>
      </w:r>
      <w:r w:rsidR="00A96695"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art. 139, alin. (1</w:t>
      </w:r>
      <w:r w:rsidRPr="00A96695">
        <w:rPr>
          <w:rFonts w:ascii="HSPaltin" w:eastAsia="Times New Roman" w:hAnsi="HSPaltin" w:cs="Times New Roman"/>
          <w:sz w:val="24"/>
          <w:szCs w:val="24"/>
          <w:lang w:val="ro-RO"/>
        </w:rPr>
        <w:t>)</w:t>
      </w:r>
      <w:r w:rsidR="007F3541" w:rsidRPr="00A96695">
        <w:rPr>
          <w:rFonts w:ascii="HSPaltin" w:eastAsia="Times New Roman" w:hAnsi="HSPaltin" w:cs="Times New Roman"/>
          <w:sz w:val="24"/>
          <w:szCs w:val="24"/>
          <w:lang w:val="ro-RO"/>
        </w:rPr>
        <w:t>,</w:t>
      </w:r>
      <w:r w:rsidRPr="00A96695">
        <w:rPr>
          <w:rFonts w:ascii="HSPaltin" w:eastAsia="Times New Roman" w:hAnsi="HSPaltin" w:cs="Times New Roman"/>
          <w:sz w:val="24"/>
          <w:szCs w:val="24"/>
          <w:lang w:val="ro-RO"/>
        </w:rPr>
        <w:t xml:space="preserve"> art. </w:t>
      </w:r>
      <w:r w:rsidR="007F3541" w:rsidRPr="00A96695">
        <w:rPr>
          <w:rFonts w:ascii="HSPaltin" w:eastAsia="Times New Roman" w:hAnsi="HSPaltin" w:cs="Times New Roman"/>
          <w:sz w:val="24"/>
          <w:szCs w:val="24"/>
          <w:lang w:val="ro-RO"/>
        </w:rPr>
        <w:t>196</w:t>
      </w:r>
      <w:r w:rsidRPr="00A96695">
        <w:rPr>
          <w:rFonts w:ascii="HSPaltin" w:eastAsia="Times New Roman" w:hAnsi="HSPaltin" w:cs="Times New Roman"/>
          <w:sz w:val="24"/>
          <w:szCs w:val="24"/>
          <w:lang w:val="ro-RO"/>
        </w:rPr>
        <w:t xml:space="preserve">, alin. (1), lit. </w:t>
      </w:r>
      <w:r w:rsidR="007F3541" w:rsidRPr="00A96695">
        <w:rPr>
          <w:rFonts w:ascii="HSPaltin" w:eastAsia="Times New Roman" w:hAnsi="HSPaltin" w:cs="Times New Roman"/>
          <w:sz w:val="24"/>
          <w:szCs w:val="24"/>
          <w:lang w:val="ro-RO"/>
        </w:rPr>
        <w:t>a)</w:t>
      </w:r>
      <w:r w:rsidR="00DC14D1">
        <w:rPr>
          <w:rFonts w:ascii="HSPaltin" w:eastAsia="Times New Roman" w:hAnsi="HSPaltin" w:cs="Times New Roman"/>
          <w:sz w:val="24"/>
          <w:szCs w:val="24"/>
          <w:lang w:val="ro-RO"/>
        </w:rPr>
        <w:t xml:space="preserve"> și ale</w:t>
      </w:r>
      <w:r w:rsidR="00333F4B" w:rsidRPr="00A96695">
        <w:rPr>
          <w:rFonts w:ascii="HSPaltin" w:eastAsia="Times New Roman" w:hAnsi="HSPaltin" w:cs="Times New Roman"/>
          <w:sz w:val="24"/>
          <w:szCs w:val="24"/>
          <w:lang w:val="ro-RO"/>
        </w:rPr>
        <w:t xml:space="preserve"> </w:t>
      </w:r>
      <w:r w:rsidR="007F3541" w:rsidRPr="00A96695">
        <w:rPr>
          <w:rFonts w:ascii="HSPaltin" w:eastAsia="Times New Roman" w:hAnsi="HSPaltin" w:cs="Times New Roman"/>
          <w:sz w:val="24"/>
          <w:szCs w:val="24"/>
          <w:lang w:val="ro-RO"/>
        </w:rPr>
        <w:t xml:space="preserve">art. 243, alin. (1), lit. a) </w:t>
      </w:r>
      <w:r w:rsidR="00DC14D1">
        <w:rPr>
          <w:rFonts w:ascii="HSPaltin" w:eastAsia="Times New Roman" w:hAnsi="HSPaltin" w:cs="Times New Roman"/>
          <w:sz w:val="24"/>
          <w:szCs w:val="24"/>
          <w:lang w:val="ro-RO"/>
        </w:rPr>
        <w:t xml:space="preserve">din </w:t>
      </w:r>
      <w:r w:rsidR="007F3541" w:rsidRPr="00A96695">
        <w:rPr>
          <w:rFonts w:ascii="HSPaltin" w:eastAsia="Times New Roman" w:hAnsi="HSPaltin" w:cs="Times New Roman"/>
          <w:sz w:val="24"/>
          <w:szCs w:val="24"/>
          <w:lang w:val="ro-RO"/>
        </w:rPr>
        <w:t xml:space="preserve">O.U.G. nr. 57/2019 </w:t>
      </w:r>
      <w:r w:rsidR="007F3541" w:rsidRPr="00DC14D1">
        <w:rPr>
          <w:rFonts w:ascii="HSPaltin" w:eastAsia="Times New Roman" w:hAnsi="HSPaltin" w:cs="Times New Roman"/>
          <w:i/>
          <w:iCs/>
          <w:sz w:val="24"/>
          <w:szCs w:val="24"/>
          <w:lang w:val="ro-RO"/>
        </w:rPr>
        <w:t>privind Codul Administrativ</w:t>
      </w:r>
      <w:r w:rsidR="007F3541" w:rsidRPr="00A96695">
        <w:rPr>
          <w:rFonts w:ascii="HSPaltin" w:eastAsia="Times New Roman" w:hAnsi="HSPaltin" w:cs="Times New Roman"/>
          <w:sz w:val="24"/>
          <w:szCs w:val="24"/>
          <w:lang w:val="ro-RO"/>
        </w:rPr>
        <w:t>,</w:t>
      </w:r>
      <w:r w:rsidR="00A96695" w:rsidRPr="00A96695">
        <w:rPr>
          <w:rFonts w:ascii="HSPaltin" w:eastAsia="Times New Roman" w:hAnsi="HSPaltin" w:cs="Times New Roman"/>
          <w:sz w:val="24"/>
          <w:szCs w:val="24"/>
          <w:lang w:val="ro-RO"/>
        </w:rPr>
        <w:t xml:space="preserve"> cu modificările și completările ulterioare,</w:t>
      </w:r>
      <w:r w:rsidR="007F3541" w:rsidRPr="00A96695">
        <w:rPr>
          <w:rFonts w:ascii="HSPaltin" w:eastAsia="Times New Roman" w:hAnsi="HSPaltin" w:cs="Times New Roman"/>
          <w:sz w:val="24"/>
          <w:szCs w:val="24"/>
          <w:lang w:val="ro-RO"/>
        </w:rPr>
        <w:t xml:space="preserve"> </w:t>
      </w:r>
    </w:p>
    <w:p w14:paraId="29668319" w14:textId="77777777" w:rsidR="00A074F5" w:rsidRPr="00E135A7" w:rsidRDefault="00A074F5" w:rsidP="00A074F5">
      <w:pPr>
        <w:spacing w:after="0" w:line="240" w:lineRule="auto"/>
        <w:ind w:left="170"/>
        <w:jc w:val="both"/>
        <w:rPr>
          <w:rFonts w:ascii="HSPaltin" w:eastAsia="Times New Roman" w:hAnsi="HSPaltin" w:cs="Times New Roman"/>
          <w:sz w:val="24"/>
          <w:szCs w:val="24"/>
          <w:lang w:val="ro-RO"/>
        </w:rPr>
      </w:pPr>
    </w:p>
    <w:p w14:paraId="2F42AE66" w14:textId="7DEC590C" w:rsidR="00FB6858" w:rsidRPr="00633B90" w:rsidRDefault="00F430D2" w:rsidP="000E7F2D">
      <w:pPr>
        <w:spacing w:after="0" w:line="240" w:lineRule="auto"/>
        <w:ind w:left="170" w:firstLine="550"/>
        <w:jc w:val="center"/>
        <w:rPr>
          <w:rFonts w:ascii="Times New Roman" w:hAnsi="Times New Roman" w:cs="Times New Roman"/>
          <w:b/>
          <w:sz w:val="24"/>
          <w:szCs w:val="24"/>
          <w:lang w:val="ro-RO"/>
        </w:rPr>
      </w:pPr>
      <w:r w:rsidRPr="00633B90">
        <w:rPr>
          <w:rFonts w:ascii="Times New Roman" w:hAnsi="Times New Roman" w:cs="Times New Roman"/>
          <w:b/>
          <w:sz w:val="24"/>
          <w:szCs w:val="24"/>
          <w:lang w:val="ro-RO"/>
        </w:rPr>
        <w:t>H o t ă r ă ș t e:</w:t>
      </w:r>
    </w:p>
    <w:p w14:paraId="6F210B28" w14:textId="77777777" w:rsidR="00665D25" w:rsidRPr="00633B90" w:rsidRDefault="00665D25" w:rsidP="000E7F2D">
      <w:pPr>
        <w:spacing w:after="0" w:line="240" w:lineRule="auto"/>
        <w:ind w:left="170" w:firstLine="550"/>
        <w:jc w:val="center"/>
        <w:rPr>
          <w:rFonts w:ascii="Times New Roman" w:hAnsi="Times New Roman" w:cs="Times New Roman"/>
          <w:b/>
          <w:sz w:val="24"/>
          <w:szCs w:val="24"/>
          <w:lang w:val="ro-RO"/>
        </w:rPr>
      </w:pPr>
    </w:p>
    <w:p w14:paraId="2083B538" w14:textId="67FBCEB5" w:rsidR="00F96E67" w:rsidRDefault="00F877B6" w:rsidP="00EA12A8">
      <w:pPr>
        <w:spacing w:after="0" w:line="240" w:lineRule="auto"/>
        <w:ind w:left="170"/>
        <w:jc w:val="both"/>
        <w:rPr>
          <w:rFonts w:ascii="Times New Roman" w:hAnsi="Times New Roman" w:cs="Times New Roman"/>
          <w:bCs/>
          <w:sz w:val="24"/>
          <w:szCs w:val="24"/>
          <w:lang w:val="ro-RO"/>
        </w:rPr>
      </w:pPr>
      <w:r w:rsidRPr="00F877B6">
        <w:rPr>
          <w:rFonts w:ascii="Times New Roman" w:eastAsia="Times New Roman" w:hAnsi="Times New Roman" w:cs="Times New Roman"/>
          <w:b/>
          <w:sz w:val="24"/>
          <w:szCs w:val="24"/>
          <w:lang w:val="ro-RO"/>
        </w:rPr>
        <w:t xml:space="preserve">Art. </w:t>
      </w:r>
      <w:r w:rsidR="00102E06">
        <w:rPr>
          <w:rFonts w:ascii="Times New Roman" w:eastAsia="Times New Roman" w:hAnsi="Times New Roman" w:cs="Times New Roman"/>
          <w:b/>
          <w:sz w:val="24"/>
          <w:szCs w:val="24"/>
          <w:lang w:val="ro-RO"/>
        </w:rPr>
        <w:t>I</w:t>
      </w:r>
      <w:r w:rsidRPr="00F877B6">
        <w:rPr>
          <w:rFonts w:ascii="Times New Roman" w:eastAsia="Times New Roman" w:hAnsi="Times New Roman" w:cs="Times New Roman"/>
          <w:b/>
          <w:sz w:val="24"/>
          <w:szCs w:val="24"/>
          <w:lang w:val="ro-RO"/>
        </w:rPr>
        <w:t xml:space="preserve">. </w:t>
      </w:r>
      <w:r w:rsidR="00102E06" w:rsidRPr="00102E06">
        <w:rPr>
          <w:rFonts w:ascii="Times New Roman" w:eastAsia="Times New Roman" w:hAnsi="Times New Roman" w:cs="Times New Roman"/>
          <w:bCs/>
          <w:sz w:val="24"/>
          <w:szCs w:val="24"/>
          <w:lang w:val="ro-RO"/>
        </w:rPr>
        <w:t xml:space="preserve">Se aprobă modificarea </w:t>
      </w:r>
      <w:r w:rsidR="00102E06" w:rsidRPr="00102E06">
        <w:rPr>
          <w:rFonts w:ascii="Times New Roman" w:hAnsi="Times New Roman" w:cs="Times New Roman"/>
          <w:bCs/>
          <w:i/>
          <w:iCs/>
          <w:sz w:val="24"/>
          <w:szCs w:val="24"/>
          <w:lang w:val="ro-RO"/>
        </w:rPr>
        <w:t>Hotărârii Consiliului Local al Municipiului Târgu Mureș nr. 433 din 24 noiembrie 2022 privind aprobarea unor facilități/gratuități la transportul public în comun, pentru diferite categorii sociale și persoane cu domiciliul în Târgu Mureș, precum și aprobarea încheierii unui act adițional la Contractul de delegare a gestiunii serviciului de transport public local de persoane cu autobuze, efectuat prin curse regulate în Municipiul Târgu Mureș</w:t>
      </w:r>
      <w:r w:rsidR="00102E06" w:rsidRPr="00102E06">
        <w:rPr>
          <w:rFonts w:ascii="Times New Roman" w:hAnsi="Times New Roman" w:cs="Times New Roman"/>
          <w:bCs/>
          <w:sz w:val="24"/>
          <w:szCs w:val="24"/>
          <w:lang w:val="ro-RO"/>
        </w:rPr>
        <w:t xml:space="preserve"> după cum urmează:</w:t>
      </w:r>
    </w:p>
    <w:p w14:paraId="60C2656E" w14:textId="77777777" w:rsidR="003C7F56" w:rsidRDefault="003C7F56" w:rsidP="00EA12A8">
      <w:pPr>
        <w:spacing w:after="0" w:line="240" w:lineRule="auto"/>
        <w:ind w:left="170"/>
        <w:jc w:val="both"/>
        <w:rPr>
          <w:rFonts w:ascii="Times New Roman" w:hAnsi="Times New Roman" w:cs="Times New Roman"/>
          <w:sz w:val="24"/>
          <w:szCs w:val="24"/>
          <w:lang w:val="ro-RO"/>
        </w:rPr>
      </w:pPr>
    </w:p>
    <w:p w14:paraId="281AAEED" w14:textId="650F7627" w:rsidR="004D260B" w:rsidRPr="00102E06" w:rsidRDefault="00102E06" w:rsidP="00102E06">
      <w:pPr>
        <w:pStyle w:val="ListParagraph"/>
        <w:numPr>
          <w:ilvl w:val="0"/>
          <w:numId w:val="11"/>
        </w:numPr>
        <w:spacing w:after="0" w:line="240" w:lineRule="auto"/>
        <w:jc w:val="both"/>
        <w:rPr>
          <w:rFonts w:ascii="Times New Roman" w:eastAsia="Times New Roman" w:hAnsi="Times New Roman" w:cs="Times New Roman"/>
          <w:b/>
          <w:sz w:val="24"/>
          <w:szCs w:val="24"/>
          <w:lang w:val="ro-RO"/>
        </w:rPr>
      </w:pPr>
      <w:r>
        <w:rPr>
          <w:rFonts w:ascii="Times New Roman" w:eastAsia="Times New Roman" w:hAnsi="Times New Roman" w:cs="Times New Roman"/>
          <w:bCs/>
          <w:sz w:val="24"/>
          <w:szCs w:val="24"/>
          <w:lang w:val="ro-RO"/>
        </w:rPr>
        <w:lastRenderedPageBreak/>
        <w:t>La articolul 1, alineatul 1, litera d) se modifică și va avea următorul cuprins:</w:t>
      </w:r>
    </w:p>
    <w:p w14:paraId="08178547" w14:textId="689C3ACA" w:rsidR="00102E06" w:rsidRPr="00E031E2" w:rsidRDefault="00102E06" w:rsidP="00102E06">
      <w:pPr>
        <w:pStyle w:val="ListParagraph"/>
        <w:spacing w:after="0" w:line="240" w:lineRule="auto"/>
        <w:ind w:left="530"/>
        <w:jc w:val="both"/>
        <w:rPr>
          <w:rFonts w:ascii="Times New Roman" w:eastAsia="Times New Roman" w:hAnsi="Times New Roman" w:cs="Times New Roman"/>
          <w:bCs/>
          <w:sz w:val="24"/>
          <w:szCs w:val="24"/>
          <w:lang w:val="ro-RO"/>
        </w:rPr>
      </w:pPr>
      <w:r>
        <w:rPr>
          <w:rFonts w:ascii="Times New Roman" w:eastAsia="Times New Roman" w:hAnsi="Times New Roman" w:cs="Times New Roman"/>
          <w:bCs/>
          <w:sz w:val="24"/>
          <w:szCs w:val="24"/>
          <w:lang w:val="ro-RO"/>
        </w:rPr>
        <w:t>”</w:t>
      </w:r>
      <w:r w:rsidRPr="004A059B">
        <w:rPr>
          <w:rFonts w:ascii="Times New Roman" w:eastAsia="Times New Roman" w:hAnsi="Times New Roman" w:cs="Times New Roman"/>
          <w:bCs/>
          <w:i/>
          <w:iCs/>
          <w:sz w:val="24"/>
          <w:szCs w:val="24"/>
          <w:lang w:val="ro-RO"/>
        </w:rPr>
        <w:t xml:space="preserve">d) Elevii </w:t>
      </w:r>
      <w:r w:rsidR="00A018CA">
        <w:rPr>
          <w:rFonts w:ascii="Times New Roman" w:eastAsia="Times New Roman" w:hAnsi="Times New Roman" w:cs="Times New Roman"/>
          <w:bCs/>
          <w:i/>
          <w:iCs/>
          <w:sz w:val="24"/>
          <w:szCs w:val="24"/>
          <w:lang w:val="ro-RO"/>
        </w:rPr>
        <w:t xml:space="preserve">din învățământul </w:t>
      </w:r>
      <w:r w:rsidRPr="004A059B">
        <w:rPr>
          <w:rFonts w:ascii="Times New Roman" w:eastAsia="Times New Roman" w:hAnsi="Times New Roman" w:cs="Times New Roman"/>
          <w:bCs/>
          <w:i/>
          <w:iCs/>
          <w:sz w:val="24"/>
          <w:szCs w:val="24"/>
          <w:lang w:val="ro-RO"/>
        </w:rPr>
        <w:t>preuniversitar beneficiază de gratuitate</w:t>
      </w:r>
      <w:r w:rsidR="004A059B" w:rsidRPr="004A059B">
        <w:rPr>
          <w:rFonts w:ascii="Times New Roman" w:eastAsia="Times New Roman" w:hAnsi="Times New Roman" w:cs="Times New Roman"/>
          <w:bCs/>
          <w:i/>
          <w:iCs/>
          <w:sz w:val="24"/>
          <w:szCs w:val="24"/>
          <w:lang w:val="ro-RO"/>
        </w:rPr>
        <w:t>, iar</w:t>
      </w:r>
      <w:r w:rsidRPr="004A059B">
        <w:rPr>
          <w:rFonts w:ascii="Times New Roman" w:eastAsia="Times New Roman" w:hAnsi="Times New Roman" w:cs="Times New Roman"/>
          <w:bCs/>
          <w:i/>
          <w:iCs/>
          <w:sz w:val="24"/>
          <w:szCs w:val="24"/>
          <w:lang w:val="ro-RO"/>
        </w:rPr>
        <w:t xml:space="preserve"> studenții</w:t>
      </w:r>
      <w:r w:rsidR="004A059B" w:rsidRPr="004A059B">
        <w:rPr>
          <w:rFonts w:ascii="Times New Roman" w:eastAsia="Times New Roman" w:hAnsi="Times New Roman" w:cs="Times New Roman"/>
          <w:bCs/>
          <w:i/>
          <w:iCs/>
          <w:sz w:val="24"/>
          <w:szCs w:val="24"/>
          <w:lang w:val="ro-RO"/>
        </w:rPr>
        <w:t xml:space="preserve"> cu frecvență, în vârstă de până la 30 de ani,</w:t>
      </w:r>
      <w:r w:rsidRPr="004A059B">
        <w:rPr>
          <w:rFonts w:ascii="Times New Roman" w:eastAsia="Times New Roman" w:hAnsi="Times New Roman" w:cs="Times New Roman"/>
          <w:bCs/>
          <w:i/>
          <w:iCs/>
          <w:sz w:val="24"/>
          <w:szCs w:val="24"/>
          <w:lang w:val="ro-RO"/>
        </w:rPr>
        <w:t xml:space="preserve"> beneficiază de o reducere de 90%</w:t>
      </w:r>
      <w:r w:rsidR="004A059B" w:rsidRPr="004A059B">
        <w:rPr>
          <w:rFonts w:ascii="Times New Roman" w:eastAsia="Times New Roman" w:hAnsi="Times New Roman" w:cs="Times New Roman"/>
          <w:bCs/>
          <w:i/>
          <w:iCs/>
          <w:sz w:val="24"/>
          <w:szCs w:val="24"/>
          <w:lang w:val="ro-RO"/>
        </w:rPr>
        <w:t>. Studenții cu unul sau ambii părinți decedați, precum și studenții proveniți din centre de plasament s</w:t>
      </w:r>
      <w:r w:rsidR="004A059B" w:rsidRPr="004A059B">
        <w:rPr>
          <w:rFonts w:ascii="Times New Roman" w:hAnsi="Times New Roman" w:cs="Times New Roman"/>
          <w:i/>
          <w:iCs/>
          <w:sz w:val="24"/>
          <w:szCs w:val="24"/>
          <w:lang w:val="ro-RO"/>
        </w:rPr>
        <w:t>au care au fost în plasament la familia extinsă, substitutivă sau la asistent maternal</w:t>
      </w:r>
      <w:r w:rsidR="004A059B">
        <w:rPr>
          <w:rFonts w:ascii="Times New Roman" w:hAnsi="Times New Roman" w:cs="Times New Roman"/>
          <w:i/>
          <w:iCs/>
          <w:sz w:val="24"/>
          <w:szCs w:val="24"/>
          <w:lang w:val="ro-RO"/>
        </w:rPr>
        <w:t>,</w:t>
      </w:r>
      <w:r w:rsidR="004A059B" w:rsidRPr="004A059B">
        <w:rPr>
          <w:rFonts w:ascii="Times New Roman" w:hAnsi="Times New Roman" w:cs="Times New Roman"/>
          <w:i/>
          <w:iCs/>
          <w:sz w:val="24"/>
          <w:szCs w:val="24"/>
          <w:lang w:val="ro-RO"/>
        </w:rPr>
        <w:t xml:space="preserve"> beneficiază de gratuitate.</w:t>
      </w:r>
      <w:r w:rsidRPr="004A059B">
        <w:rPr>
          <w:rFonts w:ascii="Times New Roman" w:eastAsia="Times New Roman" w:hAnsi="Times New Roman" w:cs="Times New Roman"/>
          <w:bCs/>
          <w:i/>
          <w:iCs/>
          <w:sz w:val="24"/>
          <w:szCs w:val="24"/>
          <w:lang w:val="ro-RO"/>
        </w:rPr>
        <w:t xml:space="preserve"> </w:t>
      </w:r>
      <w:r w:rsidR="004A059B" w:rsidRPr="004A059B">
        <w:rPr>
          <w:rFonts w:ascii="Times New Roman" w:eastAsia="Times New Roman" w:hAnsi="Times New Roman" w:cs="Times New Roman"/>
          <w:bCs/>
          <w:i/>
          <w:iCs/>
          <w:sz w:val="24"/>
          <w:szCs w:val="24"/>
          <w:lang w:val="ro-RO"/>
        </w:rPr>
        <w:t xml:space="preserve">Aceste facilități se aplică </w:t>
      </w:r>
      <w:r w:rsidRPr="004A059B">
        <w:rPr>
          <w:rFonts w:ascii="Times New Roman" w:eastAsia="Times New Roman" w:hAnsi="Times New Roman" w:cs="Times New Roman"/>
          <w:bCs/>
          <w:i/>
          <w:iCs/>
          <w:sz w:val="24"/>
          <w:szCs w:val="24"/>
          <w:lang w:val="ro-RO"/>
        </w:rPr>
        <w:t xml:space="preserve">indiferent de domiciliul </w:t>
      </w:r>
      <w:r w:rsidR="004A059B" w:rsidRPr="004A059B">
        <w:rPr>
          <w:rFonts w:ascii="Times New Roman" w:eastAsia="Times New Roman" w:hAnsi="Times New Roman" w:cs="Times New Roman"/>
          <w:bCs/>
          <w:i/>
          <w:iCs/>
          <w:sz w:val="24"/>
          <w:szCs w:val="24"/>
          <w:lang w:val="ro-RO"/>
        </w:rPr>
        <w:t>beneficiarilor, în condițiile Legii</w:t>
      </w:r>
      <w:r w:rsidRPr="00E031E2">
        <w:rPr>
          <w:rFonts w:ascii="Times New Roman" w:eastAsia="Times New Roman" w:hAnsi="Times New Roman" w:cs="Times New Roman"/>
          <w:bCs/>
          <w:i/>
          <w:iCs/>
          <w:sz w:val="24"/>
          <w:szCs w:val="24"/>
          <w:lang w:val="ro-RO"/>
        </w:rPr>
        <w:t>;</w:t>
      </w:r>
      <w:r w:rsidR="003C7F56" w:rsidRPr="00E031E2">
        <w:rPr>
          <w:rFonts w:ascii="Times New Roman" w:eastAsia="Times New Roman" w:hAnsi="Times New Roman" w:cs="Times New Roman"/>
          <w:bCs/>
          <w:sz w:val="24"/>
          <w:szCs w:val="24"/>
          <w:lang w:val="ro-RO"/>
        </w:rPr>
        <w:t>”</w:t>
      </w:r>
    </w:p>
    <w:p w14:paraId="764FA041" w14:textId="77777777" w:rsidR="003C7F56" w:rsidRPr="00E031E2" w:rsidRDefault="003C7F56" w:rsidP="00102E06">
      <w:pPr>
        <w:pStyle w:val="ListParagraph"/>
        <w:spacing w:after="0" w:line="240" w:lineRule="auto"/>
        <w:ind w:left="530"/>
        <w:jc w:val="both"/>
        <w:rPr>
          <w:rFonts w:ascii="Times New Roman" w:eastAsia="Times New Roman" w:hAnsi="Times New Roman" w:cs="Times New Roman"/>
          <w:bCs/>
          <w:sz w:val="24"/>
          <w:szCs w:val="24"/>
          <w:lang w:val="ro-RO"/>
        </w:rPr>
      </w:pPr>
    </w:p>
    <w:p w14:paraId="25663B37" w14:textId="06C1F682" w:rsidR="003C7F56" w:rsidRPr="00E031E2" w:rsidRDefault="003C7F56" w:rsidP="003C7F56">
      <w:pPr>
        <w:pStyle w:val="ListParagraph"/>
        <w:numPr>
          <w:ilvl w:val="0"/>
          <w:numId w:val="11"/>
        </w:numPr>
        <w:spacing w:after="0" w:line="240" w:lineRule="auto"/>
        <w:jc w:val="both"/>
        <w:rPr>
          <w:rFonts w:ascii="Times New Roman" w:eastAsia="Times New Roman" w:hAnsi="Times New Roman" w:cs="Times New Roman"/>
          <w:b/>
          <w:sz w:val="24"/>
          <w:szCs w:val="24"/>
          <w:lang w:val="ro-RO"/>
        </w:rPr>
      </w:pPr>
      <w:r w:rsidRPr="00E031E2">
        <w:rPr>
          <w:rFonts w:ascii="Times New Roman" w:eastAsia="Times New Roman" w:hAnsi="Times New Roman" w:cs="Times New Roman"/>
          <w:bCs/>
          <w:sz w:val="24"/>
          <w:szCs w:val="24"/>
          <w:lang w:val="ro-RO"/>
        </w:rPr>
        <w:t>Celelalte prevederei ale Hotărârii Consiliului Local al Municipiului Târgu Mureș nr. 433 din 24 noiembrie 2022 rămân neschimbate.</w:t>
      </w:r>
    </w:p>
    <w:p w14:paraId="75B374C8" w14:textId="77777777" w:rsidR="00E0295A" w:rsidRDefault="00E0295A" w:rsidP="00E4379A">
      <w:pPr>
        <w:spacing w:after="0" w:line="240" w:lineRule="auto"/>
        <w:jc w:val="both"/>
        <w:rPr>
          <w:rFonts w:ascii="Times New Roman" w:eastAsia="Times New Roman" w:hAnsi="Times New Roman" w:cs="Times New Roman"/>
          <w:b/>
          <w:sz w:val="24"/>
          <w:szCs w:val="24"/>
          <w:lang w:val="ro-RO"/>
        </w:rPr>
      </w:pPr>
    </w:p>
    <w:p w14:paraId="1BE91FCD" w14:textId="0DCF952D" w:rsidR="003C7F56" w:rsidRPr="00633B90" w:rsidRDefault="003C7F56" w:rsidP="003C7F56">
      <w:pPr>
        <w:spacing w:after="0" w:line="240" w:lineRule="auto"/>
        <w:ind w:left="170"/>
        <w:jc w:val="both"/>
        <w:rPr>
          <w:rFonts w:ascii="Times New Roman" w:hAnsi="Times New Roman" w:cs="Times New Roman"/>
          <w:color w:val="2F2F34"/>
          <w:sz w:val="24"/>
          <w:szCs w:val="24"/>
          <w:lang w:val="ro-RO"/>
        </w:rPr>
      </w:pPr>
      <w:r w:rsidRPr="00E031E2">
        <w:rPr>
          <w:rFonts w:ascii="Times New Roman" w:eastAsia="Times New Roman" w:hAnsi="Times New Roman" w:cs="Times New Roman"/>
          <w:b/>
          <w:sz w:val="24"/>
          <w:szCs w:val="24"/>
          <w:lang w:val="ro-RO"/>
        </w:rPr>
        <w:t xml:space="preserve">Art. II. </w:t>
      </w:r>
      <w:r w:rsidR="00E0295A" w:rsidRPr="00633B90">
        <w:rPr>
          <w:rFonts w:ascii="Times New Roman" w:hAnsi="Times New Roman" w:cs="Times New Roman"/>
          <w:color w:val="2F2F34"/>
          <w:sz w:val="24"/>
          <w:szCs w:val="24"/>
          <w:lang w:val="ro-RO"/>
        </w:rPr>
        <w:t>S</w:t>
      </w:r>
      <w:r w:rsidRPr="00633B90">
        <w:rPr>
          <w:rFonts w:ascii="Times New Roman" w:hAnsi="Times New Roman" w:cs="Times New Roman"/>
          <w:color w:val="2F2F34"/>
          <w:sz w:val="24"/>
          <w:szCs w:val="24"/>
          <w:lang w:val="ro-RO"/>
        </w:rPr>
        <w:t xml:space="preserve">e aprobă încheierea unui act adițional la contractul </w:t>
      </w:r>
      <w:r w:rsidRPr="00633B90">
        <w:rPr>
          <w:rFonts w:ascii="Times New Roman" w:hAnsi="Times New Roman" w:cs="Times New Roman"/>
          <w:sz w:val="24"/>
          <w:szCs w:val="24"/>
          <w:lang w:val="ro-RO"/>
        </w:rPr>
        <w:t xml:space="preserve">de delegare a gestiunii nr. 75075/29.11.2019, încheiat </w:t>
      </w:r>
      <w:r w:rsidRPr="00633B90">
        <w:rPr>
          <w:rFonts w:ascii="Times New Roman" w:hAnsi="Times New Roman" w:cs="Times New Roman"/>
          <w:color w:val="2F2F34"/>
          <w:sz w:val="24"/>
          <w:szCs w:val="24"/>
          <w:lang w:val="ro-RO"/>
        </w:rPr>
        <w:t xml:space="preserve">cu operatorul de transport S.C. Transport Local S.A., </w:t>
      </w:r>
      <w:r w:rsidR="00E0295A">
        <w:rPr>
          <w:rFonts w:ascii="Times New Roman" w:eastAsia="Times New Roman" w:hAnsi="Times New Roman" w:cs="Times New Roman"/>
          <w:bCs/>
          <w:sz w:val="24"/>
          <w:szCs w:val="24"/>
          <w:lang w:val="ro-RO"/>
        </w:rPr>
        <w:t xml:space="preserve">ulterior aprobării normelor metodologice privind transportul studenților, </w:t>
      </w:r>
      <w:r w:rsidRPr="00633B90">
        <w:rPr>
          <w:rFonts w:ascii="Times New Roman" w:hAnsi="Times New Roman" w:cs="Times New Roman"/>
          <w:color w:val="2F2F34"/>
          <w:sz w:val="24"/>
          <w:szCs w:val="24"/>
          <w:lang w:val="ro-RO"/>
        </w:rPr>
        <w:t xml:space="preserve">care va cuprinde modificările vizate la articolul </w:t>
      </w:r>
      <w:r w:rsidR="00E031E2" w:rsidRPr="00633B90">
        <w:rPr>
          <w:rFonts w:ascii="Times New Roman" w:hAnsi="Times New Roman" w:cs="Times New Roman"/>
          <w:color w:val="2F2F34"/>
          <w:sz w:val="24"/>
          <w:szCs w:val="24"/>
          <w:lang w:val="ro-RO"/>
        </w:rPr>
        <w:t xml:space="preserve">I. </w:t>
      </w:r>
      <w:r w:rsidRPr="00633B90">
        <w:rPr>
          <w:rFonts w:ascii="Times New Roman" w:hAnsi="Times New Roman" w:cs="Times New Roman"/>
          <w:color w:val="2F2F34"/>
          <w:sz w:val="24"/>
          <w:szCs w:val="24"/>
          <w:lang w:val="ro-RO"/>
        </w:rPr>
        <w:t xml:space="preserve"> </w:t>
      </w:r>
    </w:p>
    <w:p w14:paraId="57E9A459" w14:textId="77777777" w:rsidR="00E0295A" w:rsidRDefault="00E0295A" w:rsidP="00E0295A">
      <w:pPr>
        <w:spacing w:after="0" w:line="240" w:lineRule="auto"/>
        <w:jc w:val="both"/>
        <w:rPr>
          <w:rFonts w:ascii="Times New Roman" w:eastAsia="Times New Roman" w:hAnsi="Times New Roman" w:cs="Times New Roman"/>
          <w:bCs/>
          <w:sz w:val="24"/>
          <w:szCs w:val="24"/>
          <w:lang w:val="ro-RO"/>
        </w:rPr>
      </w:pPr>
    </w:p>
    <w:p w14:paraId="3795B9A6" w14:textId="34A85B8D" w:rsidR="00E0295A" w:rsidRPr="00633B90" w:rsidRDefault="00E0295A" w:rsidP="00E0295A">
      <w:pPr>
        <w:pStyle w:val="BodyText3"/>
        <w:spacing w:line="276" w:lineRule="auto"/>
        <w:ind w:left="170"/>
        <w:jc w:val="both"/>
        <w:rPr>
          <w:color w:val="2F2F34"/>
          <w:sz w:val="24"/>
          <w:szCs w:val="24"/>
          <w:lang w:val="ro-RO"/>
        </w:rPr>
      </w:pPr>
      <w:r w:rsidRPr="00633B90">
        <w:rPr>
          <w:b/>
          <w:bCs/>
          <w:color w:val="2F2F34"/>
          <w:sz w:val="24"/>
          <w:szCs w:val="24"/>
          <w:lang w:val="ro-RO"/>
        </w:rPr>
        <w:t>Art. I</w:t>
      </w:r>
      <w:r w:rsidR="00E4379A">
        <w:rPr>
          <w:b/>
          <w:bCs/>
          <w:color w:val="2F2F34"/>
          <w:sz w:val="24"/>
          <w:szCs w:val="24"/>
          <w:lang w:val="ro-RO"/>
        </w:rPr>
        <w:t>II</w:t>
      </w:r>
      <w:r w:rsidRPr="00633B90">
        <w:rPr>
          <w:b/>
          <w:bCs/>
          <w:color w:val="2F2F34"/>
          <w:sz w:val="24"/>
          <w:szCs w:val="24"/>
          <w:lang w:val="ro-RO"/>
        </w:rPr>
        <w:t xml:space="preserve">. </w:t>
      </w:r>
      <w:r w:rsidRPr="00633B90">
        <w:rPr>
          <w:color w:val="2F2F34"/>
          <w:sz w:val="24"/>
          <w:szCs w:val="24"/>
          <w:lang w:val="ro-RO"/>
        </w:rPr>
        <w:t xml:space="preserve">Se mandatează Primarul Municipiului Târgu Mureș, </w:t>
      </w:r>
      <w:r w:rsidRPr="00E031E2">
        <w:rPr>
          <w:sz w:val="24"/>
          <w:szCs w:val="24"/>
          <w:lang w:val="ro-RO"/>
        </w:rPr>
        <w:t>Soós Zoltán, să semneze în numele și pe seama Consiliului Local actul adițional specificat la articolul II</w:t>
      </w:r>
      <w:r>
        <w:rPr>
          <w:sz w:val="24"/>
          <w:szCs w:val="24"/>
          <w:lang w:val="ro-RO"/>
        </w:rPr>
        <w:t>I</w:t>
      </w:r>
      <w:r w:rsidRPr="00E031E2">
        <w:rPr>
          <w:sz w:val="24"/>
          <w:szCs w:val="24"/>
          <w:lang w:val="ro-RO"/>
        </w:rPr>
        <w:t>,</w:t>
      </w:r>
      <w:r>
        <w:rPr>
          <w:sz w:val="24"/>
          <w:szCs w:val="24"/>
          <w:lang w:val="ro-RO"/>
        </w:rPr>
        <w:t xml:space="preserve"> ulterior </w:t>
      </w:r>
      <w:r w:rsidRPr="00E031E2">
        <w:rPr>
          <w:sz w:val="24"/>
          <w:szCs w:val="24"/>
          <w:lang w:val="ro-RO"/>
        </w:rPr>
        <w:t xml:space="preserve"> în calitatea sa de conducător al serviciilor publice de interes local.</w:t>
      </w:r>
    </w:p>
    <w:p w14:paraId="5C824AD4" w14:textId="77777777" w:rsidR="00910D5B" w:rsidRPr="00910D5B" w:rsidRDefault="00910D5B" w:rsidP="00BF587C">
      <w:pPr>
        <w:spacing w:after="0" w:line="240" w:lineRule="auto"/>
        <w:jc w:val="both"/>
        <w:rPr>
          <w:rFonts w:ascii="Times New Roman" w:hAnsi="Times New Roman" w:cs="Times New Roman"/>
          <w:b/>
          <w:sz w:val="24"/>
          <w:szCs w:val="24"/>
          <w:lang w:val="ro-RO"/>
        </w:rPr>
      </w:pPr>
    </w:p>
    <w:p w14:paraId="2CE30117" w14:textId="5AD905D1" w:rsidR="00D8070D" w:rsidRDefault="00D8070D" w:rsidP="000E7F2D">
      <w:pPr>
        <w:spacing w:after="0" w:line="240" w:lineRule="auto"/>
        <w:ind w:left="170"/>
        <w:jc w:val="both"/>
        <w:rPr>
          <w:rFonts w:ascii="HSPaltin" w:eastAsia="Times New Roman" w:hAnsi="HSPaltin" w:cs="Times New Roman"/>
          <w:sz w:val="24"/>
          <w:szCs w:val="24"/>
          <w:lang w:val="ro-RO"/>
        </w:rPr>
      </w:pPr>
      <w:r>
        <w:rPr>
          <w:rFonts w:ascii="Times New Roman" w:eastAsia="Times New Roman" w:hAnsi="Times New Roman" w:cs="Times New Roman"/>
          <w:b/>
          <w:sz w:val="24"/>
          <w:szCs w:val="24"/>
          <w:lang w:val="ro-RO"/>
        </w:rPr>
        <w:t>Art.</w:t>
      </w:r>
      <w:r>
        <w:rPr>
          <w:rFonts w:ascii="Times New Roman" w:hAnsi="Times New Roman" w:cs="Times New Roman"/>
          <w:sz w:val="24"/>
          <w:szCs w:val="24"/>
          <w:lang w:val="ro-RO"/>
        </w:rPr>
        <w:t xml:space="preserve"> </w:t>
      </w:r>
      <w:r w:rsidR="00E4379A">
        <w:rPr>
          <w:rFonts w:ascii="Times New Roman" w:hAnsi="Times New Roman" w:cs="Times New Roman"/>
          <w:b/>
          <w:bCs/>
          <w:sz w:val="24"/>
          <w:szCs w:val="24"/>
          <w:lang w:val="ro-RO"/>
        </w:rPr>
        <w:t>I</w:t>
      </w:r>
      <w:r w:rsidR="003C7F56">
        <w:rPr>
          <w:rFonts w:ascii="Times New Roman" w:hAnsi="Times New Roman" w:cs="Times New Roman"/>
          <w:b/>
          <w:sz w:val="24"/>
          <w:szCs w:val="24"/>
          <w:lang w:val="ro-RO"/>
        </w:rPr>
        <w:t>V</w:t>
      </w:r>
      <w:r w:rsidR="00910D5B">
        <w:rPr>
          <w:rFonts w:ascii="Times New Roman" w:hAnsi="Times New Roman" w:cs="Times New Roman"/>
          <w:b/>
          <w:sz w:val="24"/>
          <w:szCs w:val="24"/>
          <w:lang w:val="ro-RO"/>
        </w:rPr>
        <w:t>.</w:t>
      </w:r>
      <w:r w:rsidRPr="00D8070D">
        <w:rPr>
          <w:rFonts w:ascii="Times New Roman" w:hAnsi="Times New Roman" w:cs="Times New Roman"/>
          <w:b/>
          <w:sz w:val="24"/>
          <w:szCs w:val="24"/>
          <w:lang w:val="ro-RO"/>
        </w:rPr>
        <w:t xml:space="preserve"> </w:t>
      </w:r>
      <w:r w:rsidRPr="00F877B6">
        <w:rPr>
          <w:rFonts w:ascii="HSPaltin" w:eastAsia="Times New Roman" w:hAnsi="HSPaltin" w:cs="Times New Roman"/>
          <w:sz w:val="24"/>
          <w:szCs w:val="24"/>
          <w:lang w:val="ro-RO"/>
        </w:rPr>
        <w:t xml:space="preserve">Cu </w:t>
      </w:r>
      <w:r>
        <w:rPr>
          <w:rFonts w:ascii="HSPaltin" w:eastAsia="Times New Roman" w:hAnsi="HSPaltin" w:cs="Times New Roman"/>
          <w:sz w:val="24"/>
          <w:szCs w:val="24"/>
          <w:lang w:val="ro-RO"/>
        </w:rPr>
        <w:t>a</w:t>
      </w:r>
      <w:r w:rsidRPr="00F877B6">
        <w:rPr>
          <w:rFonts w:ascii="HSPaltin" w:eastAsia="Times New Roman" w:hAnsi="HSPaltin" w:cs="Times New Roman"/>
          <w:sz w:val="24"/>
          <w:szCs w:val="24"/>
          <w:lang w:val="ro-RO"/>
        </w:rPr>
        <w:t xml:space="preserve">ducerea la îndeplinire a </w:t>
      </w:r>
      <w:r>
        <w:rPr>
          <w:rFonts w:ascii="HSPaltin" w:eastAsia="Times New Roman" w:hAnsi="HSPaltin" w:cs="Times New Roman"/>
          <w:sz w:val="24"/>
          <w:szCs w:val="24"/>
          <w:lang w:val="ro-RO"/>
        </w:rPr>
        <w:t>prevederilor prezentei h</w:t>
      </w:r>
      <w:r w:rsidRPr="00F877B6">
        <w:rPr>
          <w:rFonts w:ascii="HSPaltin" w:eastAsia="Times New Roman" w:hAnsi="HSPaltin" w:cs="Times New Roman"/>
          <w:sz w:val="24"/>
          <w:szCs w:val="24"/>
          <w:lang w:val="ro-RO"/>
        </w:rPr>
        <w:t xml:space="preserve">otărâri se încredinţează </w:t>
      </w:r>
      <w:r>
        <w:rPr>
          <w:rFonts w:ascii="HSPaltin" w:eastAsia="Times New Roman" w:hAnsi="HSPaltin" w:cs="Times New Roman"/>
          <w:sz w:val="24"/>
          <w:szCs w:val="24"/>
          <w:lang w:val="ro-RO"/>
        </w:rPr>
        <w:t>Executivul</w:t>
      </w:r>
      <w:r w:rsidRPr="00F877B6">
        <w:rPr>
          <w:rFonts w:ascii="HSPaltin" w:eastAsia="Times New Roman" w:hAnsi="HSPaltin" w:cs="Times New Roman"/>
          <w:sz w:val="24"/>
          <w:szCs w:val="24"/>
          <w:lang w:val="ro-RO"/>
        </w:rPr>
        <w:t xml:space="preserve"> Municipiului Tg. Mureş prin </w:t>
      </w:r>
      <w:r>
        <w:rPr>
          <w:rFonts w:ascii="HSPaltin" w:eastAsia="Times New Roman" w:hAnsi="HSPaltin" w:cs="Times New Roman"/>
          <w:sz w:val="24"/>
          <w:szCs w:val="24"/>
          <w:lang w:val="ro-RO"/>
        </w:rPr>
        <w:t xml:space="preserve">Serviciul Public </w:t>
      </w:r>
      <w:r w:rsidRPr="00F877B6">
        <w:rPr>
          <w:rFonts w:ascii="HSPaltin" w:eastAsia="Times New Roman" w:hAnsi="HSPaltin" w:cs="Times New Roman"/>
          <w:sz w:val="24"/>
          <w:szCs w:val="24"/>
          <w:lang w:val="ro-RO"/>
        </w:rPr>
        <w:t xml:space="preserve">Administraţia Domeniului </w:t>
      </w:r>
      <w:r w:rsidR="00F96E67">
        <w:rPr>
          <w:rFonts w:ascii="HSPaltin" w:eastAsia="Times New Roman" w:hAnsi="HSPaltin" w:cs="Times New Roman"/>
          <w:sz w:val="24"/>
          <w:szCs w:val="24"/>
          <w:lang w:val="ro-RO"/>
        </w:rPr>
        <w:t>Public</w:t>
      </w:r>
      <w:r w:rsidR="003C7F56">
        <w:rPr>
          <w:rFonts w:ascii="HSPaltin" w:eastAsia="Times New Roman" w:hAnsi="HSPaltin" w:cs="Times New Roman"/>
          <w:sz w:val="24"/>
          <w:szCs w:val="24"/>
          <w:lang w:val="ro-RO"/>
        </w:rPr>
        <w:t xml:space="preserve"> și S.C. Transport Local S.A</w:t>
      </w:r>
      <w:r w:rsidR="00F96E67">
        <w:rPr>
          <w:rFonts w:ascii="HSPaltin" w:eastAsia="Times New Roman" w:hAnsi="HSPaltin" w:cs="Times New Roman"/>
          <w:sz w:val="24"/>
          <w:szCs w:val="24"/>
          <w:lang w:val="ro-RO"/>
        </w:rPr>
        <w:t>.</w:t>
      </w:r>
    </w:p>
    <w:p w14:paraId="2648DAC1" w14:textId="77777777" w:rsidR="00910D5B" w:rsidRDefault="00910D5B" w:rsidP="000E7F2D">
      <w:pPr>
        <w:spacing w:after="0" w:line="240" w:lineRule="auto"/>
        <w:ind w:left="170"/>
        <w:jc w:val="both"/>
        <w:rPr>
          <w:rFonts w:ascii="HSPaltin" w:eastAsia="Times New Roman" w:hAnsi="HSPaltin" w:cs="Times New Roman"/>
          <w:sz w:val="24"/>
          <w:szCs w:val="24"/>
          <w:lang w:val="ro-RO"/>
        </w:rPr>
      </w:pPr>
    </w:p>
    <w:p w14:paraId="1D8D40D6" w14:textId="52C110B2" w:rsidR="00E135A7" w:rsidRDefault="00665D25" w:rsidP="000E7F2D">
      <w:pPr>
        <w:spacing w:after="0" w:line="240" w:lineRule="auto"/>
        <w:ind w:left="170"/>
        <w:jc w:val="both"/>
        <w:rPr>
          <w:rFonts w:ascii="Times New Roman" w:eastAsia="Times New Roman" w:hAnsi="Times New Roman" w:cs="Times New Roman"/>
          <w:sz w:val="24"/>
          <w:szCs w:val="24"/>
          <w:lang w:val="ro-RO"/>
        </w:rPr>
      </w:pPr>
      <w:r>
        <w:rPr>
          <w:rFonts w:ascii="Times New Roman" w:eastAsia="Times New Roman" w:hAnsi="Times New Roman" w:cs="Times New Roman"/>
          <w:b/>
          <w:sz w:val="24"/>
          <w:szCs w:val="24"/>
          <w:lang w:val="ro-RO"/>
        </w:rPr>
        <w:t xml:space="preserve">Art. </w:t>
      </w:r>
      <w:r w:rsidR="003C7F56">
        <w:rPr>
          <w:rFonts w:ascii="Times New Roman" w:eastAsia="Times New Roman" w:hAnsi="Times New Roman" w:cs="Times New Roman"/>
          <w:b/>
          <w:sz w:val="24"/>
          <w:szCs w:val="24"/>
          <w:lang w:val="ro-RO"/>
        </w:rPr>
        <w:t>V</w:t>
      </w:r>
      <w:r w:rsidR="00E135A7" w:rsidRPr="00E135A7">
        <w:rPr>
          <w:rFonts w:ascii="Times New Roman" w:eastAsia="Times New Roman" w:hAnsi="Times New Roman" w:cs="Times New Roman"/>
          <w:b/>
          <w:sz w:val="24"/>
          <w:szCs w:val="24"/>
          <w:lang w:val="ro-RO"/>
        </w:rPr>
        <w:t>.</w:t>
      </w:r>
      <w:r w:rsidR="00E135A7" w:rsidRPr="00E135A7">
        <w:rPr>
          <w:rFonts w:ascii="Times New Roman" w:eastAsia="Times New Roman" w:hAnsi="Times New Roman" w:cs="Times New Roman"/>
          <w:sz w:val="24"/>
          <w:szCs w:val="24"/>
          <w:lang w:val="ro-RO"/>
        </w:rPr>
        <w:t xml:space="preserve"> În conformitate cu prevederile art. 252, alin. (1), lit. c) și art. 255 din O.U.G.nr. 57/2019 privind Codul Administrativ, precum și ale art. 3 alin. 1 din Legea 554/2004 Legea contenciosului administrativ, prezenta Hotărâre se înaintează Prefectului județului Mureș pentru exercitarea controlului de legalitate.</w:t>
      </w:r>
    </w:p>
    <w:p w14:paraId="271AE758" w14:textId="77777777" w:rsidR="00910D5B" w:rsidRPr="00E135A7" w:rsidRDefault="00910D5B" w:rsidP="000E7F2D">
      <w:pPr>
        <w:spacing w:after="0" w:line="240" w:lineRule="auto"/>
        <w:ind w:left="170"/>
        <w:jc w:val="both"/>
        <w:rPr>
          <w:rFonts w:ascii="HSPaltin" w:eastAsia="Times New Roman" w:hAnsi="HSPaltin" w:cs="Times New Roman"/>
          <w:sz w:val="24"/>
          <w:szCs w:val="24"/>
          <w:lang w:val="ro-RO"/>
        </w:rPr>
      </w:pPr>
    </w:p>
    <w:p w14:paraId="227182B1" w14:textId="53AA5A79" w:rsidR="00910D5B" w:rsidRPr="00633B90" w:rsidRDefault="00665D25" w:rsidP="000E7F2D">
      <w:pPr>
        <w:spacing w:after="0" w:line="240" w:lineRule="auto"/>
        <w:ind w:left="170"/>
        <w:jc w:val="both"/>
        <w:rPr>
          <w:rFonts w:ascii="Times New Roman" w:eastAsia="Times New Roman" w:hAnsi="Times New Roman" w:cs="Times New Roman"/>
          <w:b/>
          <w:sz w:val="24"/>
          <w:szCs w:val="24"/>
          <w:lang w:val="it-IT"/>
        </w:rPr>
      </w:pPr>
      <w:r>
        <w:rPr>
          <w:rFonts w:ascii="Times New Roman" w:eastAsia="Times New Roman" w:hAnsi="Times New Roman" w:cs="Times New Roman"/>
          <w:b/>
          <w:sz w:val="24"/>
          <w:szCs w:val="24"/>
          <w:lang w:val="ro-RO"/>
        </w:rPr>
        <w:t xml:space="preserve">Art. </w:t>
      </w:r>
      <w:r w:rsidR="00633B90">
        <w:rPr>
          <w:rFonts w:ascii="Times New Roman" w:eastAsia="Times New Roman" w:hAnsi="Times New Roman" w:cs="Times New Roman"/>
          <w:b/>
          <w:sz w:val="24"/>
          <w:szCs w:val="24"/>
          <w:lang w:val="ro-RO"/>
        </w:rPr>
        <w:t>VI</w:t>
      </w:r>
      <w:r w:rsidR="00D8070D">
        <w:rPr>
          <w:rFonts w:ascii="Times New Roman" w:eastAsia="Times New Roman" w:hAnsi="Times New Roman" w:cs="Times New Roman"/>
          <w:b/>
          <w:sz w:val="24"/>
          <w:szCs w:val="24"/>
          <w:lang w:val="ro-RO"/>
        </w:rPr>
        <w:t xml:space="preserve">. </w:t>
      </w:r>
      <w:r w:rsidR="00E135A7" w:rsidRPr="00E135A7">
        <w:rPr>
          <w:rFonts w:ascii="Times New Roman" w:eastAsia="Times New Roman" w:hAnsi="Times New Roman" w:cs="Times New Roman"/>
          <w:sz w:val="24"/>
          <w:szCs w:val="24"/>
          <w:lang w:val="ro-RO"/>
        </w:rPr>
        <w:t>Prezenta hotărâre se comunică</w:t>
      </w:r>
      <w:r w:rsidR="00E135A7" w:rsidRPr="00633B90">
        <w:rPr>
          <w:rFonts w:ascii="Times New Roman" w:eastAsia="Times New Roman" w:hAnsi="Times New Roman" w:cs="Times New Roman"/>
          <w:sz w:val="24"/>
          <w:szCs w:val="24"/>
          <w:lang w:val="it-IT"/>
        </w:rPr>
        <w:t>:</w:t>
      </w:r>
      <w:r w:rsidR="00E135A7" w:rsidRPr="00633B90">
        <w:rPr>
          <w:rFonts w:ascii="Times New Roman" w:eastAsia="Times New Roman" w:hAnsi="Times New Roman" w:cs="Times New Roman"/>
          <w:b/>
          <w:sz w:val="24"/>
          <w:szCs w:val="24"/>
          <w:lang w:val="it-IT"/>
        </w:rPr>
        <w:t xml:space="preserve"> </w:t>
      </w:r>
    </w:p>
    <w:p w14:paraId="66049DC9" w14:textId="4F4DE5D8" w:rsidR="00910D5B" w:rsidRDefault="003C7F56"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Pr>
          <w:rFonts w:ascii="HSPaltin" w:eastAsia="Times New Roman" w:hAnsi="HSPaltin" w:cs="Times New Roman"/>
          <w:sz w:val="24"/>
          <w:szCs w:val="24"/>
          <w:lang w:val="ro-RO"/>
        </w:rPr>
        <w:t>S.C. Transport Local S.A.;</w:t>
      </w:r>
    </w:p>
    <w:p w14:paraId="6E37E83B" w14:textId="5C3FC0D4" w:rsidR="00910D5B" w:rsidRDefault="00E135A7" w:rsidP="00910D5B">
      <w:pPr>
        <w:pStyle w:val="ListParagraph"/>
        <w:numPr>
          <w:ilvl w:val="0"/>
          <w:numId w:val="8"/>
        </w:numPr>
        <w:spacing w:after="0" w:line="240" w:lineRule="auto"/>
        <w:jc w:val="both"/>
        <w:rPr>
          <w:rFonts w:ascii="HSPaltin" w:eastAsia="Times New Roman" w:hAnsi="HSPaltin" w:cs="Times New Roman"/>
          <w:sz w:val="24"/>
          <w:szCs w:val="24"/>
          <w:lang w:val="ro-RO"/>
        </w:rPr>
      </w:pPr>
      <w:r w:rsidRPr="00910D5B">
        <w:rPr>
          <w:rFonts w:ascii="HSPaltin" w:eastAsia="Times New Roman" w:hAnsi="HSPaltin" w:cs="Times New Roman"/>
          <w:sz w:val="24"/>
          <w:szCs w:val="24"/>
          <w:lang w:val="ro-RO"/>
        </w:rPr>
        <w:t>Serviciului Public Administraţi</w:t>
      </w:r>
      <w:r w:rsidR="000F1E54">
        <w:rPr>
          <w:rFonts w:ascii="HSPaltin" w:eastAsia="Times New Roman" w:hAnsi="HSPaltin" w:cs="Times New Roman"/>
          <w:sz w:val="24"/>
          <w:szCs w:val="24"/>
          <w:lang w:val="ro-RO"/>
        </w:rPr>
        <w:t>a</w:t>
      </w:r>
      <w:r w:rsidRPr="00910D5B">
        <w:rPr>
          <w:rFonts w:ascii="HSPaltin" w:eastAsia="Times New Roman" w:hAnsi="HSPaltin" w:cs="Times New Roman"/>
          <w:sz w:val="24"/>
          <w:szCs w:val="24"/>
          <w:lang w:val="ro-RO"/>
        </w:rPr>
        <w:t xml:space="preserve"> Domeniului Public</w:t>
      </w:r>
      <w:r w:rsidR="004D260B">
        <w:rPr>
          <w:rFonts w:ascii="HSPaltin" w:eastAsia="Times New Roman" w:hAnsi="HSPaltin" w:cs="Times New Roman"/>
          <w:sz w:val="24"/>
          <w:szCs w:val="24"/>
          <w:lang w:val="ro-RO"/>
        </w:rPr>
        <w:t>.</w:t>
      </w:r>
    </w:p>
    <w:p w14:paraId="03564657" w14:textId="77777777" w:rsidR="00910D5B" w:rsidRPr="00910D5B" w:rsidRDefault="00910D5B" w:rsidP="00910D5B">
      <w:pPr>
        <w:pStyle w:val="ListParagraph"/>
        <w:spacing w:after="0" w:line="240" w:lineRule="auto"/>
        <w:jc w:val="both"/>
        <w:rPr>
          <w:rFonts w:ascii="HSPaltin" w:eastAsia="Times New Roman" w:hAnsi="HSPaltin" w:cs="Times New Roman"/>
          <w:sz w:val="24"/>
          <w:szCs w:val="24"/>
          <w:lang w:val="ro-RO"/>
        </w:rPr>
      </w:pPr>
    </w:p>
    <w:p w14:paraId="28F5DD98" w14:textId="77777777" w:rsidR="00FB6858" w:rsidRPr="0028634A" w:rsidRDefault="00FB6858" w:rsidP="000E7F2D">
      <w:pPr>
        <w:spacing w:after="0" w:line="240" w:lineRule="auto"/>
        <w:ind w:left="170"/>
        <w:jc w:val="center"/>
        <w:rPr>
          <w:rFonts w:ascii="Times New Roman" w:eastAsia="Umbra BT" w:hAnsi="Times New Roman"/>
          <w:b/>
          <w:sz w:val="24"/>
          <w:szCs w:val="24"/>
          <w:lang w:val="ro-RO" w:eastAsia="ro-RO"/>
        </w:rPr>
      </w:pPr>
      <w:r w:rsidRPr="0028634A">
        <w:rPr>
          <w:rFonts w:ascii="Times New Roman" w:eastAsia="Umbra BT" w:hAnsi="Times New Roman"/>
          <w:b/>
          <w:sz w:val="24"/>
          <w:szCs w:val="24"/>
          <w:lang w:val="ro-RO" w:eastAsia="ro-RO"/>
        </w:rPr>
        <w:t>Viză de legalitate</w:t>
      </w:r>
    </w:p>
    <w:p w14:paraId="39E551BA" w14:textId="190DD89D" w:rsidR="00FB6858" w:rsidRPr="0028634A" w:rsidRDefault="00E135A7"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Secretarul General al Municipiului Târgu Mureș</w:t>
      </w:r>
    </w:p>
    <w:p w14:paraId="3B367A7F" w14:textId="4184F7A7" w:rsidR="00FB6858" w:rsidRDefault="00BF587C" w:rsidP="000E7F2D">
      <w:pPr>
        <w:spacing w:after="0" w:line="240" w:lineRule="auto"/>
        <w:ind w:left="170"/>
        <w:jc w:val="center"/>
        <w:rPr>
          <w:rFonts w:ascii="Times New Roman" w:eastAsia="Times New Roman" w:hAnsi="Times New Roman"/>
          <w:b/>
          <w:sz w:val="24"/>
          <w:szCs w:val="24"/>
          <w:lang w:val="ro-RO" w:eastAsia="ro-RO"/>
        </w:rPr>
      </w:pPr>
      <w:r>
        <w:rPr>
          <w:rFonts w:ascii="Times New Roman" w:eastAsia="Times New Roman" w:hAnsi="Times New Roman"/>
          <w:b/>
          <w:sz w:val="24"/>
          <w:szCs w:val="24"/>
          <w:lang w:val="ro-RO" w:eastAsia="ro-RO"/>
        </w:rPr>
        <w:t>BORDI KINGA</w:t>
      </w:r>
    </w:p>
    <w:p w14:paraId="3A0EE178" w14:textId="67EC7DF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76A9C14D" w14:textId="69698CD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114E486B" w14:textId="033CD89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04DB04F" w14:textId="4F719AEC"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4512082" w14:textId="4758EDB9"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9A4AB86" w14:textId="7D54FAEF"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02B9910" w14:textId="639BC690"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A1D74A7" w14:textId="07110B8E"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33F4F4BE" w14:textId="575DF2AA"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4A335533" w14:textId="2E585F85"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0F552A91" w14:textId="514EA776"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517B28D7" w14:textId="7CDAAB2D"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BE5CCD7" w14:textId="69F038BB" w:rsidR="00910D5B" w:rsidRDefault="00910D5B" w:rsidP="000E7F2D">
      <w:pPr>
        <w:spacing w:after="0" w:line="240" w:lineRule="auto"/>
        <w:ind w:left="170"/>
        <w:jc w:val="center"/>
        <w:rPr>
          <w:rFonts w:ascii="Times New Roman" w:eastAsia="Times New Roman" w:hAnsi="Times New Roman"/>
          <w:b/>
          <w:sz w:val="24"/>
          <w:szCs w:val="24"/>
          <w:lang w:val="ro-RO" w:eastAsia="ro-RO"/>
        </w:rPr>
      </w:pPr>
    </w:p>
    <w:p w14:paraId="61A3A680" w14:textId="5E37671F" w:rsidR="00910D5B" w:rsidRDefault="00910D5B" w:rsidP="004A059B">
      <w:pPr>
        <w:spacing w:after="0" w:line="240" w:lineRule="auto"/>
        <w:rPr>
          <w:rFonts w:ascii="Times New Roman" w:eastAsia="Times New Roman" w:hAnsi="Times New Roman"/>
          <w:b/>
          <w:sz w:val="24"/>
          <w:szCs w:val="24"/>
          <w:lang w:val="ro-RO" w:eastAsia="ro-RO"/>
        </w:rPr>
      </w:pPr>
    </w:p>
    <w:p w14:paraId="27768FF4" w14:textId="77777777" w:rsidR="0007441F" w:rsidRDefault="0007441F" w:rsidP="004A059B">
      <w:pPr>
        <w:spacing w:after="0" w:line="240" w:lineRule="auto"/>
        <w:rPr>
          <w:rFonts w:ascii="Times New Roman" w:eastAsia="Times New Roman" w:hAnsi="Times New Roman"/>
          <w:b/>
          <w:sz w:val="24"/>
          <w:szCs w:val="24"/>
          <w:lang w:val="ro-RO" w:eastAsia="ro-RO"/>
        </w:rPr>
      </w:pPr>
    </w:p>
    <w:p w14:paraId="4C440CAD" w14:textId="77777777" w:rsidR="001773BE" w:rsidRPr="0028634A" w:rsidRDefault="001773BE" w:rsidP="00E0295A">
      <w:pPr>
        <w:spacing w:after="0" w:line="240" w:lineRule="auto"/>
        <w:rPr>
          <w:rFonts w:ascii="Times New Roman" w:eastAsia="Times New Roman" w:hAnsi="Times New Roman"/>
          <w:b/>
          <w:sz w:val="24"/>
          <w:szCs w:val="24"/>
          <w:lang w:val="ro-RO" w:eastAsia="ro-RO"/>
        </w:rPr>
      </w:pPr>
    </w:p>
    <w:p w14:paraId="120FFBEC" w14:textId="251D8734" w:rsidR="00FB6858" w:rsidRPr="00F51067" w:rsidRDefault="00FB6858" w:rsidP="00BF587C">
      <w:pPr>
        <w:spacing w:after="0" w:line="240" w:lineRule="auto"/>
        <w:ind w:left="170" w:firstLine="720"/>
        <w:jc w:val="center"/>
        <w:rPr>
          <w:rFonts w:ascii="Times New Roman" w:eastAsia="Times New Roman" w:hAnsi="Times New Roman"/>
          <w:b/>
          <w:sz w:val="16"/>
          <w:szCs w:val="16"/>
          <w:lang w:val="ro-RO" w:eastAsia="ro-RO"/>
        </w:rPr>
      </w:pPr>
      <w:r w:rsidRPr="00FB6858">
        <w:rPr>
          <w:rFonts w:ascii="Times New Roman" w:eastAsia="Times New Roman" w:hAnsi="Times New Roman"/>
          <w:b/>
          <w:sz w:val="16"/>
          <w:szCs w:val="16"/>
          <w:lang w:val="ro-RO" w:eastAsia="ro-RO"/>
        </w:rPr>
        <w:t>*Actele administrative sunt hotărârile de Consiliu local care intră în vigoare şi produc efecte juridice după îndeplinirea condiţiilor prevăzute de art. 129, art. 139 din O.U.G. nr. 57/2019 privind Codul Administrativ</w:t>
      </w:r>
    </w:p>
    <w:sectPr w:rsidR="00FB6858" w:rsidRPr="00F51067" w:rsidSect="001F52C4">
      <w:pgSz w:w="11907" w:h="16839" w:code="9"/>
      <w:pgMar w:top="426" w:right="1417" w:bottom="432" w:left="851" w:header="706" w:footer="706"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HSPaltin">
    <w:altName w:val="Times New Roman"/>
    <w:charset w:val="EE"/>
    <w:family w:val="auto"/>
    <w:pitch w:val="variable"/>
    <w:sig w:usb0="00000005" w:usb1="00000000" w:usb2="00000000" w:usb3="00000000" w:csb0="00000002" w:csb1="00000000"/>
  </w:font>
  <w:font w:name="Umbra BT">
    <w:altName w:val="Times New Roman"/>
    <w:charset w:val="00"/>
    <w:family w:val="auto"/>
    <w:pitch w:val="default"/>
    <w:sig w:usb0="00000007" w:usb1="00000000" w:usb2="00000000" w:usb3="00000000" w:csb0="00000011"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BA4D32"/>
    <w:multiLevelType w:val="hybridMultilevel"/>
    <w:tmpl w:val="6750DB82"/>
    <w:lvl w:ilvl="0" w:tplc="0409000B">
      <w:start w:val="1"/>
      <w:numFmt w:val="bullet"/>
      <w:lvlText w:val=""/>
      <w:lvlJc w:val="left"/>
      <w:pPr>
        <w:ind w:left="890" w:hanging="360"/>
      </w:pPr>
      <w:rPr>
        <w:rFonts w:ascii="Wingdings" w:hAnsi="Wingdings"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1" w15:restartNumberingAfterBreak="0">
    <w:nsid w:val="2C8A656E"/>
    <w:multiLevelType w:val="hybridMultilevel"/>
    <w:tmpl w:val="6F76626A"/>
    <w:lvl w:ilvl="0" w:tplc="28AEE5B2">
      <w:start w:val="550"/>
      <w:numFmt w:val="bullet"/>
      <w:lvlText w:val="-"/>
      <w:lvlJc w:val="left"/>
      <w:pPr>
        <w:ind w:left="720" w:hanging="360"/>
      </w:pPr>
      <w:rPr>
        <w:rFonts w:ascii="Times New Roman" w:eastAsia="Times New Roman" w:hAnsi="Times New Roman"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C210278"/>
    <w:multiLevelType w:val="hybridMultilevel"/>
    <w:tmpl w:val="C06452D8"/>
    <w:lvl w:ilvl="0" w:tplc="04090001">
      <w:start w:val="1"/>
      <w:numFmt w:val="bullet"/>
      <w:lvlText w:val=""/>
      <w:lvlJc w:val="left"/>
      <w:pPr>
        <w:ind w:left="890" w:hanging="360"/>
      </w:pPr>
      <w:rPr>
        <w:rFonts w:ascii="Symbol" w:hAnsi="Symbol" w:hint="default"/>
      </w:rPr>
    </w:lvl>
    <w:lvl w:ilvl="1" w:tplc="04090003" w:tentative="1">
      <w:start w:val="1"/>
      <w:numFmt w:val="bullet"/>
      <w:lvlText w:val="o"/>
      <w:lvlJc w:val="left"/>
      <w:pPr>
        <w:ind w:left="1610" w:hanging="360"/>
      </w:pPr>
      <w:rPr>
        <w:rFonts w:ascii="Courier New" w:hAnsi="Courier New" w:cs="Courier New" w:hint="default"/>
      </w:rPr>
    </w:lvl>
    <w:lvl w:ilvl="2" w:tplc="04090005" w:tentative="1">
      <w:start w:val="1"/>
      <w:numFmt w:val="bullet"/>
      <w:lvlText w:val=""/>
      <w:lvlJc w:val="left"/>
      <w:pPr>
        <w:ind w:left="2330" w:hanging="360"/>
      </w:pPr>
      <w:rPr>
        <w:rFonts w:ascii="Wingdings" w:hAnsi="Wingdings" w:hint="default"/>
      </w:rPr>
    </w:lvl>
    <w:lvl w:ilvl="3" w:tplc="04090001" w:tentative="1">
      <w:start w:val="1"/>
      <w:numFmt w:val="bullet"/>
      <w:lvlText w:val=""/>
      <w:lvlJc w:val="left"/>
      <w:pPr>
        <w:ind w:left="3050" w:hanging="360"/>
      </w:pPr>
      <w:rPr>
        <w:rFonts w:ascii="Symbol" w:hAnsi="Symbol" w:hint="default"/>
      </w:rPr>
    </w:lvl>
    <w:lvl w:ilvl="4" w:tplc="04090003" w:tentative="1">
      <w:start w:val="1"/>
      <w:numFmt w:val="bullet"/>
      <w:lvlText w:val="o"/>
      <w:lvlJc w:val="left"/>
      <w:pPr>
        <w:ind w:left="3770" w:hanging="360"/>
      </w:pPr>
      <w:rPr>
        <w:rFonts w:ascii="Courier New" w:hAnsi="Courier New" w:cs="Courier New" w:hint="default"/>
      </w:rPr>
    </w:lvl>
    <w:lvl w:ilvl="5" w:tplc="04090005" w:tentative="1">
      <w:start w:val="1"/>
      <w:numFmt w:val="bullet"/>
      <w:lvlText w:val=""/>
      <w:lvlJc w:val="left"/>
      <w:pPr>
        <w:ind w:left="4490" w:hanging="360"/>
      </w:pPr>
      <w:rPr>
        <w:rFonts w:ascii="Wingdings" w:hAnsi="Wingdings" w:hint="default"/>
      </w:rPr>
    </w:lvl>
    <w:lvl w:ilvl="6" w:tplc="04090001" w:tentative="1">
      <w:start w:val="1"/>
      <w:numFmt w:val="bullet"/>
      <w:lvlText w:val=""/>
      <w:lvlJc w:val="left"/>
      <w:pPr>
        <w:ind w:left="5210" w:hanging="360"/>
      </w:pPr>
      <w:rPr>
        <w:rFonts w:ascii="Symbol" w:hAnsi="Symbol" w:hint="default"/>
      </w:rPr>
    </w:lvl>
    <w:lvl w:ilvl="7" w:tplc="04090003" w:tentative="1">
      <w:start w:val="1"/>
      <w:numFmt w:val="bullet"/>
      <w:lvlText w:val="o"/>
      <w:lvlJc w:val="left"/>
      <w:pPr>
        <w:ind w:left="5930" w:hanging="360"/>
      </w:pPr>
      <w:rPr>
        <w:rFonts w:ascii="Courier New" w:hAnsi="Courier New" w:cs="Courier New" w:hint="default"/>
      </w:rPr>
    </w:lvl>
    <w:lvl w:ilvl="8" w:tplc="04090005" w:tentative="1">
      <w:start w:val="1"/>
      <w:numFmt w:val="bullet"/>
      <w:lvlText w:val=""/>
      <w:lvlJc w:val="left"/>
      <w:pPr>
        <w:ind w:left="6650" w:hanging="360"/>
      </w:pPr>
      <w:rPr>
        <w:rFonts w:ascii="Wingdings" w:hAnsi="Wingdings" w:hint="default"/>
      </w:rPr>
    </w:lvl>
  </w:abstractNum>
  <w:abstractNum w:abstractNumId="3" w15:restartNumberingAfterBreak="0">
    <w:nsid w:val="4C7739EF"/>
    <w:multiLevelType w:val="hybridMultilevel"/>
    <w:tmpl w:val="7F2C360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5A0C3616"/>
    <w:multiLevelType w:val="hybridMultilevel"/>
    <w:tmpl w:val="1A98B05C"/>
    <w:lvl w:ilvl="0" w:tplc="92149B9C">
      <w:start w:val="1"/>
      <w:numFmt w:val="decimal"/>
      <w:lvlText w:val="%1."/>
      <w:lvlJc w:val="left"/>
      <w:pPr>
        <w:ind w:left="530" w:hanging="360"/>
      </w:pPr>
      <w:rPr>
        <w:rFonts w:hint="default"/>
      </w:rPr>
    </w:lvl>
    <w:lvl w:ilvl="1" w:tplc="04090019" w:tentative="1">
      <w:start w:val="1"/>
      <w:numFmt w:val="lowerLetter"/>
      <w:lvlText w:val="%2."/>
      <w:lvlJc w:val="left"/>
      <w:pPr>
        <w:ind w:left="1250" w:hanging="360"/>
      </w:pPr>
    </w:lvl>
    <w:lvl w:ilvl="2" w:tplc="0409001B" w:tentative="1">
      <w:start w:val="1"/>
      <w:numFmt w:val="lowerRoman"/>
      <w:lvlText w:val="%3."/>
      <w:lvlJc w:val="right"/>
      <w:pPr>
        <w:ind w:left="1970" w:hanging="180"/>
      </w:pPr>
    </w:lvl>
    <w:lvl w:ilvl="3" w:tplc="0409000F" w:tentative="1">
      <w:start w:val="1"/>
      <w:numFmt w:val="decimal"/>
      <w:lvlText w:val="%4."/>
      <w:lvlJc w:val="left"/>
      <w:pPr>
        <w:ind w:left="2690" w:hanging="360"/>
      </w:pPr>
    </w:lvl>
    <w:lvl w:ilvl="4" w:tplc="04090019" w:tentative="1">
      <w:start w:val="1"/>
      <w:numFmt w:val="lowerLetter"/>
      <w:lvlText w:val="%5."/>
      <w:lvlJc w:val="left"/>
      <w:pPr>
        <w:ind w:left="3410" w:hanging="360"/>
      </w:pPr>
    </w:lvl>
    <w:lvl w:ilvl="5" w:tplc="0409001B" w:tentative="1">
      <w:start w:val="1"/>
      <w:numFmt w:val="lowerRoman"/>
      <w:lvlText w:val="%6."/>
      <w:lvlJc w:val="right"/>
      <w:pPr>
        <w:ind w:left="4130" w:hanging="180"/>
      </w:pPr>
    </w:lvl>
    <w:lvl w:ilvl="6" w:tplc="0409000F" w:tentative="1">
      <w:start w:val="1"/>
      <w:numFmt w:val="decimal"/>
      <w:lvlText w:val="%7."/>
      <w:lvlJc w:val="left"/>
      <w:pPr>
        <w:ind w:left="4850" w:hanging="360"/>
      </w:pPr>
    </w:lvl>
    <w:lvl w:ilvl="7" w:tplc="04090019" w:tentative="1">
      <w:start w:val="1"/>
      <w:numFmt w:val="lowerLetter"/>
      <w:lvlText w:val="%8."/>
      <w:lvlJc w:val="left"/>
      <w:pPr>
        <w:ind w:left="5570" w:hanging="360"/>
      </w:pPr>
    </w:lvl>
    <w:lvl w:ilvl="8" w:tplc="0409001B" w:tentative="1">
      <w:start w:val="1"/>
      <w:numFmt w:val="lowerRoman"/>
      <w:lvlText w:val="%9."/>
      <w:lvlJc w:val="right"/>
      <w:pPr>
        <w:ind w:left="6290" w:hanging="180"/>
      </w:pPr>
    </w:lvl>
  </w:abstractNum>
  <w:abstractNum w:abstractNumId="5" w15:restartNumberingAfterBreak="0">
    <w:nsid w:val="5A386435"/>
    <w:multiLevelType w:val="hybridMultilevel"/>
    <w:tmpl w:val="472CE30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5ABB0933"/>
    <w:multiLevelType w:val="hybridMultilevel"/>
    <w:tmpl w:val="C190350E"/>
    <w:lvl w:ilvl="0" w:tplc="B7F2455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BE9561C"/>
    <w:multiLevelType w:val="hybridMultilevel"/>
    <w:tmpl w:val="E67A6736"/>
    <w:lvl w:ilvl="0" w:tplc="55C85BB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686B0D6C"/>
    <w:multiLevelType w:val="hybridMultilevel"/>
    <w:tmpl w:val="B14075B2"/>
    <w:lvl w:ilvl="0" w:tplc="5332FA86">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78C16248"/>
    <w:multiLevelType w:val="hybridMultilevel"/>
    <w:tmpl w:val="9CEEDD3E"/>
    <w:lvl w:ilvl="0" w:tplc="5EE27A56">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304698403">
    <w:abstractNumId w:val="2"/>
  </w:num>
  <w:num w:numId="2" w16cid:durableId="17706858">
    <w:abstractNumId w:val="3"/>
  </w:num>
  <w:num w:numId="3" w16cid:durableId="94443296">
    <w:abstractNumId w:val="8"/>
  </w:num>
  <w:num w:numId="4" w16cid:durableId="234321081">
    <w:abstractNumId w:val="7"/>
  </w:num>
  <w:num w:numId="5" w16cid:durableId="1689525073">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39749045">
    <w:abstractNumId w:val="9"/>
  </w:num>
  <w:num w:numId="7" w16cid:durableId="28385011">
    <w:abstractNumId w:val="1"/>
  </w:num>
  <w:num w:numId="8" w16cid:durableId="281039494">
    <w:abstractNumId w:val="6"/>
  </w:num>
  <w:num w:numId="9" w16cid:durableId="533615512">
    <w:abstractNumId w:val="0"/>
  </w:num>
  <w:num w:numId="10" w16cid:durableId="229315383">
    <w:abstractNumId w:val="5"/>
  </w:num>
  <w:num w:numId="11" w16cid:durableId="95383154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A7EE9"/>
    <w:rsid w:val="00000167"/>
    <w:rsid w:val="000028FC"/>
    <w:rsid w:val="000063FF"/>
    <w:rsid w:val="00046204"/>
    <w:rsid w:val="000545CA"/>
    <w:rsid w:val="00073A07"/>
    <w:rsid w:val="0007441F"/>
    <w:rsid w:val="00093D51"/>
    <w:rsid w:val="000B2E3A"/>
    <w:rsid w:val="000E7F2D"/>
    <w:rsid w:val="000F1E54"/>
    <w:rsid w:val="000F48FD"/>
    <w:rsid w:val="000F7ED3"/>
    <w:rsid w:val="00102E06"/>
    <w:rsid w:val="00117281"/>
    <w:rsid w:val="00121976"/>
    <w:rsid w:val="001327CA"/>
    <w:rsid w:val="001404BA"/>
    <w:rsid w:val="00147BE5"/>
    <w:rsid w:val="00155539"/>
    <w:rsid w:val="00163D99"/>
    <w:rsid w:val="00164DB6"/>
    <w:rsid w:val="0016631F"/>
    <w:rsid w:val="001773BE"/>
    <w:rsid w:val="00177D23"/>
    <w:rsid w:val="0018042A"/>
    <w:rsid w:val="0018391A"/>
    <w:rsid w:val="001855D3"/>
    <w:rsid w:val="001B1A32"/>
    <w:rsid w:val="001B4293"/>
    <w:rsid w:val="001C609E"/>
    <w:rsid w:val="001F3A38"/>
    <w:rsid w:val="001F52C4"/>
    <w:rsid w:val="00206085"/>
    <w:rsid w:val="002212AC"/>
    <w:rsid w:val="002677AC"/>
    <w:rsid w:val="002A7EE9"/>
    <w:rsid w:val="002D33B5"/>
    <w:rsid w:val="002E00F4"/>
    <w:rsid w:val="002F509B"/>
    <w:rsid w:val="0030078E"/>
    <w:rsid w:val="00307547"/>
    <w:rsid w:val="00311B87"/>
    <w:rsid w:val="00333F4B"/>
    <w:rsid w:val="0034448F"/>
    <w:rsid w:val="00347B42"/>
    <w:rsid w:val="00361B62"/>
    <w:rsid w:val="00364DB4"/>
    <w:rsid w:val="0036712D"/>
    <w:rsid w:val="00381102"/>
    <w:rsid w:val="00385AB7"/>
    <w:rsid w:val="003A66EC"/>
    <w:rsid w:val="003B10FD"/>
    <w:rsid w:val="003B5837"/>
    <w:rsid w:val="003C0613"/>
    <w:rsid w:val="003C329D"/>
    <w:rsid w:val="003C5321"/>
    <w:rsid w:val="003C7BE6"/>
    <w:rsid w:val="003C7F56"/>
    <w:rsid w:val="003E0232"/>
    <w:rsid w:val="003E0513"/>
    <w:rsid w:val="003E531F"/>
    <w:rsid w:val="003E6AEE"/>
    <w:rsid w:val="003F1C57"/>
    <w:rsid w:val="003F4DA1"/>
    <w:rsid w:val="003F5F33"/>
    <w:rsid w:val="00401D0F"/>
    <w:rsid w:val="0041794D"/>
    <w:rsid w:val="004407DC"/>
    <w:rsid w:val="00482321"/>
    <w:rsid w:val="004A059B"/>
    <w:rsid w:val="004A3A38"/>
    <w:rsid w:val="004A6CC4"/>
    <w:rsid w:val="004D260B"/>
    <w:rsid w:val="004D3D33"/>
    <w:rsid w:val="004D621C"/>
    <w:rsid w:val="004E5FBB"/>
    <w:rsid w:val="004F14FF"/>
    <w:rsid w:val="005347C7"/>
    <w:rsid w:val="0053709F"/>
    <w:rsid w:val="00540E3C"/>
    <w:rsid w:val="00541668"/>
    <w:rsid w:val="00582F53"/>
    <w:rsid w:val="00593A53"/>
    <w:rsid w:val="005B5C43"/>
    <w:rsid w:val="005C2041"/>
    <w:rsid w:val="005C295F"/>
    <w:rsid w:val="005C6B4B"/>
    <w:rsid w:val="006137A7"/>
    <w:rsid w:val="00633B90"/>
    <w:rsid w:val="00646056"/>
    <w:rsid w:val="00664474"/>
    <w:rsid w:val="00665D25"/>
    <w:rsid w:val="006760B7"/>
    <w:rsid w:val="006908C9"/>
    <w:rsid w:val="006A5BBF"/>
    <w:rsid w:val="006B585F"/>
    <w:rsid w:val="006B6601"/>
    <w:rsid w:val="006D21AB"/>
    <w:rsid w:val="006E4623"/>
    <w:rsid w:val="006E7A2E"/>
    <w:rsid w:val="007046B5"/>
    <w:rsid w:val="00714CAA"/>
    <w:rsid w:val="00721C05"/>
    <w:rsid w:val="00780695"/>
    <w:rsid w:val="00782011"/>
    <w:rsid w:val="007B255D"/>
    <w:rsid w:val="007C1449"/>
    <w:rsid w:val="007F23D2"/>
    <w:rsid w:val="007F3541"/>
    <w:rsid w:val="007F39A1"/>
    <w:rsid w:val="007F7231"/>
    <w:rsid w:val="008116D8"/>
    <w:rsid w:val="00812C57"/>
    <w:rsid w:val="008351E1"/>
    <w:rsid w:val="00836F67"/>
    <w:rsid w:val="00842FFE"/>
    <w:rsid w:val="00852A78"/>
    <w:rsid w:val="008631A9"/>
    <w:rsid w:val="00877C6D"/>
    <w:rsid w:val="00881A83"/>
    <w:rsid w:val="008B0254"/>
    <w:rsid w:val="008B0A59"/>
    <w:rsid w:val="008C6683"/>
    <w:rsid w:val="008E4060"/>
    <w:rsid w:val="00902296"/>
    <w:rsid w:val="009059DB"/>
    <w:rsid w:val="00910D5B"/>
    <w:rsid w:val="00984F0C"/>
    <w:rsid w:val="009D02E7"/>
    <w:rsid w:val="009E0A89"/>
    <w:rsid w:val="009F0DD1"/>
    <w:rsid w:val="009F1FDC"/>
    <w:rsid w:val="00A018CA"/>
    <w:rsid w:val="00A074F5"/>
    <w:rsid w:val="00A25064"/>
    <w:rsid w:val="00A75266"/>
    <w:rsid w:val="00A96695"/>
    <w:rsid w:val="00AB1FB0"/>
    <w:rsid w:val="00B04107"/>
    <w:rsid w:val="00B1388B"/>
    <w:rsid w:val="00B15062"/>
    <w:rsid w:val="00B21005"/>
    <w:rsid w:val="00B36BCA"/>
    <w:rsid w:val="00B91465"/>
    <w:rsid w:val="00B93D00"/>
    <w:rsid w:val="00BB613E"/>
    <w:rsid w:val="00BD3C0A"/>
    <w:rsid w:val="00BD6E78"/>
    <w:rsid w:val="00BF587C"/>
    <w:rsid w:val="00C06152"/>
    <w:rsid w:val="00C2010A"/>
    <w:rsid w:val="00C22A85"/>
    <w:rsid w:val="00C32B85"/>
    <w:rsid w:val="00C4304E"/>
    <w:rsid w:val="00C627B5"/>
    <w:rsid w:val="00CC6522"/>
    <w:rsid w:val="00CD29D6"/>
    <w:rsid w:val="00CE75FF"/>
    <w:rsid w:val="00CF0F59"/>
    <w:rsid w:val="00CF63FB"/>
    <w:rsid w:val="00D069DF"/>
    <w:rsid w:val="00D0705B"/>
    <w:rsid w:val="00D306C9"/>
    <w:rsid w:val="00D43A90"/>
    <w:rsid w:val="00D656B1"/>
    <w:rsid w:val="00D7635C"/>
    <w:rsid w:val="00D8070D"/>
    <w:rsid w:val="00D94E6C"/>
    <w:rsid w:val="00DB18F2"/>
    <w:rsid w:val="00DB7BF5"/>
    <w:rsid w:val="00DC14D1"/>
    <w:rsid w:val="00E0295A"/>
    <w:rsid w:val="00E031E2"/>
    <w:rsid w:val="00E06113"/>
    <w:rsid w:val="00E10FBF"/>
    <w:rsid w:val="00E135A7"/>
    <w:rsid w:val="00E37549"/>
    <w:rsid w:val="00E4379A"/>
    <w:rsid w:val="00E5020A"/>
    <w:rsid w:val="00E60C84"/>
    <w:rsid w:val="00EA12A8"/>
    <w:rsid w:val="00EA7971"/>
    <w:rsid w:val="00EB2A17"/>
    <w:rsid w:val="00ED37AB"/>
    <w:rsid w:val="00EE3426"/>
    <w:rsid w:val="00F06491"/>
    <w:rsid w:val="00F128B3"/>
    <w:rsid w:val="00F16C09"/>
    <w:rsid w:val="00F3025D"/>
    <w:rsid w:val="00F430D2"/>
    <w:rsid w:val="00F51067"/>
    <w:rsid w:val="00F54804"/>
    <w:rsid w:val="00F73F2B"/>
    <w:rsid w:val="00F86935"/>
    <w:rsid w:val="00F877B6"/>
    <w:rsid w:val="00F96E67"/>
    <w:rsid w:val="00FB6858"/>
    <w:rsid w:val="00FE1FB0"/>
    <w:rsid w:val="00FE2031"/>
    <w:rsid w:val="00FF5B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12613A"/>
  <w15:docId w15:val="{BC237911-89C1-41C6-9C54-6A1328EF51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B04107"/>
    <w:pPr>
      <w:ind w:left="720"/>
      <w:contextualSpacing/>
    </w:pPr>
  </w:style>
  <w:style w:type="paragraph" w:styleId="BalloonText">
    <w:name w:val="Balloon Text"/>
    <w:basedOn w:val="Normal"/>
    <w:link w:val="BalloonTextChar"/>
    <w:uiPriority w:val="99"/>
    <w:semiHidden/>
    <w:unhideWhenUsed/>
    <w:rsid w:val="004A6CC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4A6CC4"/>
    <w:rPr>
      <w:rFonts w:ascii="Tahoma" w:hAnsi="Tahoma" w:cs="Tahoma"/>
      <w:sz w:val="16"/>
      <w:szCs w:val="16"/>
    </w:rPr>
  </w:style>
  <w:style w:type="paragraph" w:styleId="BodyText3">
    <w:name w:val="Body Text 3"/>
    <w:basedOn w:val="Normal"/>
    <w:link w:val="BodyText3Char"/>
    <w:rsid w:val="003C7F56"/>
    <w:pPr>
      <w:spacing w:after="0" w:line="240" w:lineRule="auto"/>
    </w:pPr>
    <w:rPr>
      <w:rFonts w:ascii="Times New Roman" w:eastAsia="Times New Roman" w:hAnsi="Times New Roman" w:cs="Times New Roman"/>
      <w:sz w:val="28"/>
      <w:szCs w:val="20"/>
      <w:lang w:val="en-AU"/>
    </w:rPr>
  </w:style>
  <w:style w:type="character" w:customStyle="1" w:styleId="BodyText3Char">
    <w:name w:val="Body Text 3 Char"/>
    <w:basedOn w:val="DefaultParagraphFont"/>
    <w:link w:val="BodyText3"/>
    <w:rsid w:val="003C7F56"/>
    <w:rPr>
      <w:rFonts w:ascii="Times New Roman" w:eastAsia="Times New Roman" w:hAnsi="Times New Roman" w:cs="Times New Roman"/>
      <w:sz w:val="28"/>
      <w:szCs w:val="20"/>
      <w:lang w:val="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126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1438</Words>
  <Characters>8201</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9620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Tudor Fagarasan</cp:lastModifiedBy>
  <cp:revision>2</cp:revision>
  <cp:lastPrinted>2023-10-16T09:12:00Z</cp:lastPrinted>
  <dcterms:created xsi:type="dcterms:W3CDTF">2023-10-17T10:27:00Z</dcterms:created>
  <dcterms:modified xsi:type="dcterms:W3CDTF">2023-10-17T10:27:00Z</dcterms:modified>
</cp:coreProperties>
</file>