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50E" w14:textId="56FCC903" w:rsidR="00E52A65" w:rsidRDefault="00061A1C" w:rsidP="00061A1C">
      <w:pPr>
        <w:jc w:val="right"/>
      </w:pPr>
      <w:r>
        <w:t>ANEXA 2</w:t>
      </w:r>
      <w:r w:rsidR="00A462DE">
        <w:t xml:space="preserve"> la Acord de Colaborare</w:t>
      </w:r>
    </w:p>
    <w:tbl>
      <w:tblPr>
        <w:tblpPr w:leftFromText="180" w:rightFromText="180" w:vertAnchor="page" w:horzAnchor="margin" w:tblpXSpec="right" w:tblpY="2446"/>
        <w:tblW w:w="13745" w:type="dxa"/>
        <w:tblLook w:val="04A0" w:firstRow="1" w:lastRow="0" w:firstColumn="1" w:lastColumn="0" w:noHBand="0" w:noVBand="1"/>
      </w:tblPr>
      <w:tblGrid>
        <w:gridCol w:w="5807"/>
        <w:gridCol w:w="2268"/>
        <w:gridCol w:w="2268"/>
        <w:gridCol w:w="3402"/>
      </w:tblGrid>
      <w:tr w:rsidR="0082441C" w:rsidRPr="0082441C" w14:paraId="1F989068" w14:textId="77777777" w:rsidTr="00061A1C">
        <w:trPr>
          <w:trHeight w:val="375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D4E" w14:textId="5617F009" w:rsidR="0082441C" w:rsidRPr="0082441C" w:rsidRDefault="0082441C" w:rsidP="0006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Proiect cheltuieli- intrari la data de </w:t>
            </w:r>
          </w:p>
        </w:tc>
      </w:tr>
      <w:tr w:rsidR="0082441C" w:rsidRPr="0082441C" w14:paraId="287F9621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9BCE" w14:textId="77777777" w:rsidR="0082441C" w:rsidRPr="0082441C" w:rsidRDefault="0082441C" w:rsidP="0006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Tip Cheltuiala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0641" w14:textId="77777777" w:rsidR="0082441C" w:rsidRPr="0082441C" w:rsidRDefault="0082441C" w:rsidP="0006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Cost (lei) cu 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2ABFB" w14:textId="77777777" w:rsidR="0082441C" w:rsidRPr="0082441C" w:rsidRDefault="0082441C" w:rsidP="0006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Finantator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0C9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Contributia proprie</w:t>
            </w:r>
          </w:p>
        </w:tc>
      </w:tr>
      <w:tr w:rsidR="0082441C" w:rsidRPr="0082441C" w14:paraId="093D41D0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31ED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Cazare si masa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24F0" w14:textId="77777777" w:rsidR="0082441C" w:rsidRPr="0082441C" w:rsidRDefault="0082441C" w:rsidP="00061A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36.000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51535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Consiliul Mures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C35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  <w:t> </w:t>
            </w:r>
          </w:p>
        </w:tc>
      </w:tr>
      <w:tr w:rsidR="0082441C" w:rsidRPr="0082441C" w14:paraId="5AEFD5B7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72E6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Autocolante, numere, panouri directionare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AD14" w14:textId="77777777" w:rsidR="0082441C" w:rsidRPr="0082441C" w:rsidRDefault="0082441C" w:rsidP="00061A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19.000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D2DC11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Consiliul Mures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F22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  <w:t> </w:t>
            </w:r>
          </w:p>
        </w:tc>
      </w:tr>
      <w:tr w:rsidR="0082441C" w:rsidRPr="0082441C" w14:paraId="010E23B8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6A991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 xml:space="preserve">Marketing si comunicare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0295" w14:textId="77777777" w:rsidR="0082441C" w:rsidRPr="0082441C" w:rsidRDefault="0082441C" w:rsidP="00061A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45.000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3DEFB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 xml:space="preserve"> Consiliul Mures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648" w14:textId="77777777" w:rsidR="0082441C" w:rsidRPr="0082441C" w:rsidRDefault="0082441C" w:rsidP="00061A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50.000</w:t>
            </w:r>
          </w:p>
        </w:tc>
      </w:tr>
      <w:tr w:rsidR="0082441C" w:rsidRPr="0082441C" w14:paraId="1E15BC43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EB1D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Total: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83E3" w14:textId="77777777" w:rsidR="0082441C" w:rsidRPr="0082441C" w:rsidRDefault="0082441C" w:rsidP="00061A1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100.000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48454" w14:textId="77777777" w:rsidR="0082441C" w:rsidRPr="0082441C" w:rsidRDefault="0082441C" w:rsidP="00061A1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90A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  <w:t> </w:t>
            </w:r>
          </w:p>
        </w:tc>
      </w:tr>
      <w:tr w:rsidR="0082441C" w:rsidRPr="0082441C" w14:paraId="02EE452F" w14:textId="77777777" w:rsidTr="00061A1C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1E8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2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AA1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B2A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A95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6069064A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164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 xml:space="preserve">Cazare: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E58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53D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75A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7AA891EB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29E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Tempo 280 RON/ camera, 80 RON cina/persoana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A28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371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7C3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42C9B00A" w14:textId="77777777" w:rsidTr="00061A1C">
        <w:trPr>
          <w:trHeight w:val="375"/>
        </w:trPr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969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Concordia 300 RON/camera, 80 RON cina/persoana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607F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954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32D126D8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5622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Imperial 540 RON/camera cu cina inclus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2C6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967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53B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51EEC55B" w14:textId="77777777" w:rsidTr="00061A1C">
        <w:trPr>
          <w:trHeight w:val="375"/>
        </w:trPr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137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Continental 280 RON/camera, 80 RON cina/persoana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F2A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357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797A39B9" w14:textId="77777777" w:rsidTr="00061A1C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91A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A80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B75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432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27DF8A1A" w14:textId="77777777" w:rsidTr="00061A1C">
        <w:trPr>
          <w:trHeight w:val="375"/>
        </w:trPr>
        <w:tc>
          <w:tcPr>
            <w:tcW w:w="1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6AD0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Numarul persoanelor care beneficiaza de cazare si masa este de 270 persoane (ciclisti, staful lor, arbitrii, motomarsali, staff organizator, etc.)</w:t>
            </w:r>
          </w:p>
        </w:tc>
      </w:tr>
      <w:tr w:rsidR="0082441C" w:rsidRPr="0082441C" w14:paraId="4C1F5BFE" w14:textId="77777777" w:rsidTr="00061A1C">
        <w:trPr>
          <w:trHeight w:val="37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76F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 xml:space="preserve">Data serviciilor: </w:t>
            </w:r>
            <w:r w:rsidRPr="00E52A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11 august 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BCF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9FEA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412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6E391D4D" w14:textId="77777777" w:rsidTr="00061A1C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6DD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316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4ED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B16" w14:textId="77777777" w:rsidR="0082441C" w:rsidRPr="0082441C" w:rsidRDefault="0082441C" w:rsidP="00061A1C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82441C" w:rsidRPr="0082441C" w14:paraId="6E4D6771" w14:textId="77777777" w:rsidTr="00061A1C">
        <w:trPr>
          <w:trHeight w:val="375"/>
        </w:trPr>
        <w:tc>
          <w:tcPr>
            <w:tcW w:w="1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9A9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Servicii de marketing: strategia de comunicare, marketing pe www.tourofszeklerland.ro, facebook, servicii de proiectare vizuale</w:t>
            </w:r>
          </w:p>
        </w:tc>
      </w:tr>
      <w:tr w:rsidR="0082441C" w:rsidRPr="0082441C" w14:paraId="7D21F9E0" w14:textId="77777777" w:rsidTr="00061A1C">
        <w:trPr>
          <w:trHeight w:val="375"/>
        </w:trPr>
        <w:tc>
          <w:tcPr>
            <w:tcW w:w="1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C18" w14:textId="77777777" w:rsidR="0082441C" w:rsidRPr="0082441C" w:rsidRDefault="0082441C" w:rsidP="00061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</w:pPr>
            <w:r w:rsidRPr="008244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o-RO"/>
              </w:rPr>
              <w:t>Autocolande pe masinile oficiale (14 bucati masini), numere pentru 110 concurenti, tabla de semnatura pentru concurenti, panourile rutiere de directionare pe traseu, etc.</w:t>
            </w:r>
          </w:p>
        </w:tc>
      </w:tr>
    </w:tbl>
    <w:p w14:paraId="33F00639" w14:textId="77777777" w:rsidR="00B934E5" w:rsidRDefault="00B934E5"/>
    <w:sectPr w:rsidR="00B934E5" w:rsidSect="0082441C">
      <w:pgSz w:w="15840" w:h="12240" w:orient="landscape"/>
      <w:pgMar w:top="1412" w:right="720" w:bottom="35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1C"/>
    <w:rsid w:val="00061A1C"/>
    <w:rsid w:val="00067358"/>
    <w:rsid w:val="000C7218"/>
    <w:rsid w:val="00114467"/>
    <w:rsid w:val="005B2D4C"/>
    <w:rsid w:val="00765FCD"/>
    <w:rsid w:val="00773629"/>
    <w:rsid w:val="0082441C"/>
    <w:rsid w:val="009D55CD"/>
    <w:rsid w:val="00A462DE"/>
    <w:rsid w:val="00B551CA"/>
    <w:rsid w:val="00B934E5"/>
    <w:rsid w:val="00C67268"/>
    <w:rsid w:val="00CF273A"/>
    <w:rsid w:val="00DB5FE2"/>
    <w:rsid w:val="00E52A65"/>
    <w:rsid w:val="00EE0105"/>
    <w:rsid w:val="00F40BFF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0F8"/>
  <w15:chartTrackingRefBased/>
  <w15:docId w15:val="{FDFC194B-187F-4656-A9E3-63307DAE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cp:lastPrinted>2023-07-20T09:47:00Z</cp:lastPrinted>
  <dcterms:created xsi:type="dcterms:W3CDTF">2023-07-20T09:41:00Z</dcterms:created>
  <dcterms:modified xsi:type="dcterms:W3CDTF">2023-07-24T13:29:00Z</dcterms:modified>
</cp:coreProperties>
</file>