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0D83" w14:textId="77777777" w:rsidR="00D6178E" w:rsidRDefault="00D6178E" w:rsidP="00D6178E">
      <w:pPr>
        <w:ind w:right="1"/>
        <w:rPr>
          <w:rFonts w:cs="Tahoma"/>
          <w:b/>
          <w:bCs/>
        </w:rPr>
      </w:pPr>
      <w:r>
        <w:rPr>
          <w:b/>
          <w:lang w:val="ro-RO"/>
        </w:rPr>
        <w:tab/>
      </w:r>
      <w:r>
        <w:rPr>
          <w:b/>
          <w:lang w:val="ro-RO"/>
        </w:rPr>
        <w:tab/>
      </w:r>
      <w:r>
        <w:rPr>
          <w:b/>
          <w:lang w:val="ro-RO"/>
        </w:rPr>
        <w:tab/>
        <w:t xml:space="preserve">                                                                               </w:t>
      </w:r>
      <w:r w:rsidRPr="008F4538">
        <w:rPr>
          <w:b/>
          <w:sz w:val="16"/>
          <w:szCs w:val="16"/>
        </w:rPr>
        <w:t xml:space="preserve">(nu produce </w:t>
      </w:r>
      <w:proofErr w:type="spellStart"/>
      <w:r w:rsidRPr="008F4538">
        <w:rPr>
          <w:b/>
          <w:sz w:val="16"/>
          <w:szCs w:val="16"/>
        </w:rPr>
        <w:t>efecte</w:t>
      </w:r>
      <w:proofErr w:type="spellEnd"/>
      <w:r w:rsidRPr="008F4538">
        <w:rPr>
          <w:b/>
          <w:sz w:val="16"/>
          <w:szCs w:val="16"/>
        </w:rPr>
        <w:t xml:space="preserve"> </w:t>
      </w:r>
      <w:proofErr w:type="spellStart"/>
      <w:proofErr w:type="gramStart"/>
      <w:r w:rsidRPr="008F4538">
        <w:rPr>
          <w:b/>
          <w:sz w:val="16"/>
          <w:szCs w:val="16"/>
        </w:rPr>
        <w:t>juridice</w:t>
      </w:r>
      <w:proofErr w:type="spellEnd"/>
      <w:r w:rsidRPr="008F4538">
        <w:rPr>
          <w:b/>
          <w:sz w:val="16"/>
          <w:szCs w:val="16"/>
        </w:rPr>
        <w:t>)</w:t>
      </w:r>
      <w:r>
        <w:rPr>
          <w:b/>
        </w:rPr>
        <w:t>*</w:t>
      </w:r>
      <w:proofErr w:type="gramEnd"/>
      <w:r w:rsidRPr="008F4538">
        <w:rPr>
          <w:b/>
        </w:rPr>
        <w:br/>
      </w:r>
    </w:p>
    <w:p w14:paraId="4B09412B" w14:textId="77777777" w:rsidR="00D6178E" w:rsidRDefault="00D6178E" w:rsidP="00D6178E">
      <w:pPr>
        <w:rPr>
          <w:rFonts w:cs="Tahoma"/>
          <w:b/>
          <w:bCs/>
        </w:rPr>
      </w:pPr>
    </w:p>
    <w:bookmarkStart w:id="0" w:name="_Hlk85806121"/>
    <w:p w14:paraId="3D15DBA6" w14:textId="77777777" w:rsidR="00D6178E" w:rsidRDefault="00D6178E" w:rsidP="00D6178E">
      <w:pPr>
        <w:jc w:val="center"/>
      </w:pPr>
      <w:r>
        <w:rPr>
          <w:noProof/>
        </w:rPr>
        <mc:AlternateContent>
          <mc:Choice Requires="wps">
            <w:drawing>
              <wp:anchor distT="0" distB="0" distL="114298" distR="114298" simplePos="0" relativeHeight="251658240" behindDoc="0" locked="0" layoutInCell="1" allowOverlap="1" wp14:anchorId="55E85A79" wp14:editId="4DE3BCEE">
                <wp:simplePos x="0" y="0"/>
                <wp:positionH relativeFrom="column">
                  <wp:posOffset>2224404</wp:posOffset>
                </wp:positionH>
                <wp:positionV relativeFrom="paragraph">
                  <wp:posOffset>6985</wp:posOffset>
                </wp:positionV>
                <wp:extent cx="0" cy="560705"/>
                <wp:effectExtent l="0" t="0" r="38100" b="10795"/>
                <wp:wrapNone/>
                <wp:docPr id="57779718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6070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D9AD3F8" id="Straight Connector 3" o:spid="_x0000_s1026" style="position:absolute;flip:y;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175.15pt,.55pt" to="175.1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" strokecolor="windowText" strokeweight=".5pt">
                <v:stroke joinstyle="miter"/>
                <o:lock v:ext="edit" shapetype="f"/>
              </v:line>
            </w:pict>
          </mc:Fallback>
        </mc:AlternateContent>
      </w:r>
      <w:r>
        <w:rPr>
          <w:noProof/>
        </w:rPr>
        <mc:AlternateContent>
          <mc:Choice Requires="wps">
            <w:drawing>
              <wp:anchor distT="45720" distB="45720" distL="114300" distR="114300" simplePos="0" relativeHeight="251657216" behindDoc="0" locked="0" layoutInCell="1" allowOverlap="1" wp14:anchorId="34D3E2A9" wp14:editId="3FAB2BF6">
                <wp:simplePos x="0" y="0"/>
                <wp:positionH relativeFrom="column">
                  <wp:posOffset>-581660</wp:posOffset>
                </wp:positionH>
                <wp:positionV relativeFrom="paragraph">
                  <wp:posOffset>-69850</wp:posOffset>
                </wp:positionV>
                <wp:extent cx="2578735" cy="610870"/>
                <wp:effectExtent l="0" t="0" r="0" b="8890"/>
                <wp:wrapNone/>
                <wp:docPr id="13002227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610870"/>
                        </a:xfrm>
                        <a:prstGeom prst="rect">
                          <a:avLst/>
                        </a:prstGeom>
                        <a:solidFill>
                          <a:srgbClr val="FFFFFF"/>
                        </a:solidFill>
                        <a:ln w="9525">
                          <a:noFill/>
                          <a:miter lim="800000"/>
                          <a:headEnd/>
                          <a:tailEnd/>
                        </a:ln>
                      </wps:spPr>
                      <wps:txbx>
                        <w:txbxContent>
                          <w:p w14:paraId="5A70A0F2" w14:textId="77777777" w:rsidR="00D6178E" w:rsidRDefault="00D6178E" w:rsidP="00D6178E">
                            <w:pPr>
                              <w:rPr>
                                <w:b/>
                                <w:bCs/>
                              </w:rPr>
                            </w:pPr>
                            <w:r>
                              <w:rPr>
                                <w:rFonts w:ascii="Trajan Pro" w:hAnsi="Trajan Pro"/>
                                <w:b/>
                                <w:bCs/>
                              </w:rPr>
                              <w:t xml:space="preserve">                   </w:t>
                            </w:r>
                            <w:r w:rsidRPr="00693F11">
                              <w:rPr>
                                <w:rFonts w:ascii="Trajan Pro" w:hAnsi="Trajan Pro"/>
                                <w:b/>
                                <w:bCs/>
                              </w:rPr>
                              <w:t>ROMÂNIA</w:t>
                            </w:r>
                          </w:p>
                          <w:p w14:paraId="2DDB574E" w14:textId="77777777" w:rsidR="00D6178E" w:rsidRDefault="00D6178E" w:rsidP="00D6178E">
                            <w:pPr>
                              <w:rPr>
                                <w:rFonts w:ascii="Trajan Pro" w:hAnsi="Trajan Pro"/>
                                <w:b/>
                                <w:bCs/>
                              </w:rPr>
                            </w:pPr>
                            <w:r>
                              <w:rPr>
                                <w:rFonts w:ascii="Trajan Pro" w:hAnsi="Trajan Pro"/>
                                <w:b/>
                                <w:bCs/>
                              </w:rPr>
                              <w:t xml:space="preserve">           </w:t>
                            </w:r>
                            <w:r w:rsidRPr="00693F11">
                              <w:rPr>
                                <w:rFonts w:ascii="Trajan Pro" w:hAnsi="Trajan Pro"/>
                                <w:b/>
                                <w:bCs/>
                              </w:rPr>
                              <w:t>JUDEŢUL MUREŞ</w:t>
                            </w:r>
                          </w:p>
                          <w:p w14:paraId="52B11AAF" w14:textId="77777777" w:rsidR="00D6178E" w:rsidRDefault="00D6178E" w:rsidP="00D6178E">
                            <w:r w:rsidRPr="00693F11">
                              <w:rPr>
                                <w:rFonts w:ascii="Trajan Pro" w:hAnsi="Trajan Pro"/>
                                <w:b/>
                                <w:bCs/>
                              </w:rPr>
                              <w:t>MUNICIPIUL TÂRGU MURE</w:t>
                            </w:r>
                            <w:r>
                              <w:rPr>
                                <w:rFonts w:ascii="Trajan Pro" w:hAnsi="Trajan Pro"/>
                                <w:b/>
                                <w:bCs/>
                              </w:rPr>
                              <w:t>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D3E2A9" id="_x0000_t202" coordsize="21600,21600" o:spt="202" path="m,l,21600r21600,l21600,xe">
                <v:stroke joinstyle="miter"/>
                <v:path gradientshapeok="t" o:connecttype="rect"/>
              </v:shapetype>
              <v:shape id="Text Box 2" o:spid="_x0000_s1026" type="#_x0000_t202" style="position:absolute;left:0;text-align:left;margin-left:-45.8pt;margin-top:-5.5pt;width:203.05pt;height:48.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huDgIAAPYDAAAOAAAAZHJzL2Uyb0RvYy54bWysU9tu2zAMfR+wfxD0vtjJkiY14hRdugwD&#10;ugvQ7QNkWY6FyaJGKbG7ry8lp2nQvQ3Tg0CK1BF5eLS+GTrDjgq9Blvy6STnTFkJtbb7kv/8sXu3&#10;4s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" stroked="f">
                <v:textbox style="mso-fit-shape-to-text:t">
                  <w:txbxContent>
                    <w:p w14:paraId="5A70A0F2" w14:textId="77777777" w:rsidR="00D6178E" w:rsidRDefault="00D6178E" w:rsidP="00D6178E">
                      <w:pPr>
                        <w:rPr>
                          <w:b/>
                          <w:bCs/>
                        </w:rPr>
                      </w:pPr>
                      <w:r>
                        <w:rPr>
                          <w:rFonts w:ascii="Trajan Pro" w:hAnsi="Trajan Pro"/>
                          <w:b/>
                          <w:bCs/>
                        </w:rPr>
                        <w:t xml:space="preserve">                   </w:t>
                      </w:r>
                      <w:r w:rsidRPr="00693F11">
                        <w:rPr>
                          <w:rFonts w:ascii="Trajan Pro" w:hAnsi="Trajan Pro"/>
                          <w:b/>
                          <w:bCs/>
                        </w:rPr>
                        <w:t>ROMÂNIA</w:t>
                      </w:r>
                    </w:p>
                    <w:p w14:paraId="2DDB574E" w14:textId="77777777" w:rsidR="00D6178E" w:rsidRDefault="00D6178E" w:rsidP="00D6178E">
                      <w:pPr>
                        <w:rPr>
                          <w:rFonts w:ascii="Trajan Pro" w:hAnsi="Trajan Pro"/>
                          <w:b/>
                          <w:bCs/>
                        </w:rPr>
                      </w:pPr>
                      <w:r>
                        <w:rPr>
                          <w:rFonts w:ascii="Trajan Pro" w:hAnsi="Trajan Pro"/>
                          <w:b/>
                          <w:bCs/>
                        </w:rPr>
                        <w:t xml:space="preserve">           </w:t>
                      </w:r>
                      <w:r w:rsidRPr="00693F11">
                        <w:rPr>
                          <w:rFonts w:ascii="Trajan Pro" w:hAnsi="Trajan Pro"/>
                          <w:b/>
                          <w:bCs/>
                        </w:rPr>
                        <w:t>JUDEŢUL MUREŞ</w:t>
                      </w:r>
                    </w:p>
                    <w:p w14:paraId="52B11AAF" w14:textId="77777777" w:rsidR="00D6178E" w:rsidRDefault="00D6178E" w:rsidP="00D6178E">
                      <w:r w:rsidRPr="00693F11">
                        <w:rPr>
                          <w:rFonts w:ascii="Trajan Pro" w:hAnsi="Trajan Pro"/>
                          <w:b/>
                          <w:bCs/>
                        </w:rPr>
                        <w:t>MUNICIPIUL TÂRGU MURE</w:t>
                      </w:r>
                      <w:r>
                        <w:rPr>
                          <w:rFonts w:ascii="Trajan Pro" w:hAnsi="Trajan Pro"/>
                          <w:b/>
                          <w:bCs/>
                        </w:rPr>
                        <w:t>Ş</w:t>
                      </w:r>
                    </w:p>
                  </w:txbxContent>
                </v:textbox>
              </v:shape>
            </w:pict>
          </mc:Fallback>
        </mc:AlternateContent>
      </w:r>
      <w:r>
        <w:rPr>
          <w:noProof/>
        </w:rPr>
        <w:drawing>
          <wp:anchor distT="0" distB="0" distL="114300" distR="114300" simplePos="0" relativeHeight="251656192" behindDoc="0" locked="0" layoutInCell="1" allowOverlap="1" wp14:anchorId="24C2498C" wp14:editId="4C8C36C8">
            <wp:simplePos x="0" y="0"/>
            <wp:positionH relativeFrom="margin">
              <wp:posOffset>2621915</wp:posOffset>
            </wp:positionH>
            <wp:positionV relativeFrom="paragraph">
              <wp:posOffset>-263525</wp:posOffset>
            </wp:positionV>
            <wp:extent cx="3597275" cy="1043940"/>
            <wp:effectExtent l="0" t="0" r="3175" b="3810"/>
            <wp:wrapNone/>
            <wp:docPr id="7756042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7275"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983EA8" w14:textId="77777777" w:rsidR="00D6178E" w:rsidRDefault="00D6178E" w:rsidP="00D6178E">
      <w:pPr>
        <w:jc w:val="center"/>
      </w:pPr>
    </w:p>
    <w:p w14:paraId="0DA87439" w14:textId="77777777" w:rsidR="00D6178E" w:rsidRDefault="00D6178E" w:rsidP="00D6178E">
      <w:pPr>
        <w:jc w:val="center"/>
      </w:pPr>
    </w:p>
    <w:p w14:paraId="127F633C" w14:textId="77777777" w:rsidR="00D6178E" w:rsidRDefault="00D6178E" w:rsidP="00D6178E">
      <w:pPr>
        <w:jc w:val="center"/>
      </w:pPr>
    </w:p>
    <w:p w14:paraId="3C0EB4F0" w14:textId="77777777" w:rsidR="00D6178E" w:rsidRDefault="00D6178E" w:rsidP="00D6178E">
      <w:pPr>
        <w:jc w:val="center"/>
      </w:pPr>
    </w:p>
    <w:tbl>
      <w:tblPr>
        <w:tblW w:w="11590" w:type="dxa"/>
        <w:tblInd w:w="-1134" w:type="dxa"/>
        <w:tblBorders>
          <w:top w:val="single" w:sz="4" w:space="0" w:color="auto"/>
          <w:bottom w:val="single" w:sz="4" w:space="0" w:color="auto"/>
        </w:tblBorders>
        <w:tblLook w:val="04A0" w:firstRow="1" w:lastRow="0" w:firstColumn="1" w:lastColumn="0" w:noHBand="0" w:noVBand="1"/>
      </w:tblPr>
      <w:tblGrid>
        <w:gridCol w:w="11590"/>
      </w:tblGrid>
      <w:tr w:rsidR="00D6178E" w:rsidRPr="00752004" w14:paraId="670B312F" w14:textId="77777777" w:rsidTr="00555E80">
        <w:tc>
          <w:tcPr>
            <w:tcW w:w="11590" w:type="dxa"/>
            <w:shd w:val="clear" w:color="auto" w:fill="auto"/>
            <w:tcMar>
              <w:top w:w="57" w:type="dxa"/>
              <w:bottom w:w="28" w:type="dxa"/>
            </w:tcMar>
          </w:tcPr>
          <w:p w14:paraId="1B40213F" w14:textId="77777777" w:rsidR="00D6178E" w:rsidRPr="005E33F3" w:rsidRDefault="00D6178E" w:rsidP="00555E80">
            <w:pPr>
              <w:jc w:val="center"/>
              <w:rPr>
                <w:rFonts w:ascii="Trajan Pro" w:eastAsia="Calibri" w:hAnsi="Trajan Pro"/>
                <w:sz w:val="20"/>
                <w:szCs w:val="22"/>
              </w:rPr>
            </w:pPr>
            <w:proofErr w:type="gramStart"/>
            <w:r w:rsidRPr="005E33F3">
              <w:rPr>
                <w:rFonts w:ascii="Trajan Pro" w:eastAsia="Calibri" w:hAnsi="Trajan Pro"/>
                <w:sz w:val="20"/>
                <w:szCs w:val="22"/>
              </w:rPr>
              <w:t xml:space="preserve">540026  </w:t>
            </w:r>
            <w:r w:rsidRPr="005E33F3">
              <w:rPr>
                <w:rFonts w:eastAsia="Calibri"/>
                <w:sz w:val="20"/>
                <w:szCs w:val="22"/>
              </w:rPr>
              <w:t>•</w:t>
            </w:r>
            <w:proofErr w:type="gramEnd"/>
            <w:r w:rsidRPr="005E33F3">
              <w:rPr>
                <w:rFonts w:ascii="Trajan Pro" w:eastAsia="Calibri" w:hAnsi="Trajan Pro"/>
                <w:sz w:val="20"/>
                <w:szCs w:val="22"/>
              </w:rPr>
              <w:t xml:space="preserve">  </w:t>
            </w:r>
            <w:proofErr w:type="spellStart"/>
            <w:r w:rsidRPr="005E33F3">
              <w:rPr>
                <w:rFonts w:ascii="Trajan Pro" w:eastAsia="Calibri" w:hAnsi="Trajan Pro"/>
                <w:sz w:val="20"/>
                <w:szCs w:val="22"/>
              </w:rPr>
              <w:t>Târgu</w:t>
            </w:r>
            <w:proofErr w:type="spellEnd"/>
            <w:r w:rsidRPr="005E33F3">
              <w:rPr>
                <w:rFonts w:ascii="Trajan Pro" w:eastAsia="Calibri" w:hAnsi="Trajan Pro"/>
                <w:sz w:val="20"/>
                <w:szCs w:val="22"/>
              </w:rPr>
              <w:t xml:space="preserve"> Mures, </w:t>
            </w:r>
            <w:proofErr w:type="spellStart"/>
            <w:r w:rsidRPr="005E33F3">
              <w:rPr>
                <w:rFonts w:ascii="Trajan Pro" w:eastAsia="Calibri" w:hAnsi="Trajan Pro"/>
                <w:sz w:val="20"/>
                <w:szCs w:val="22"/>
              </w:rPr>
              <w:t>Piaţa</w:t>
            </w:r>
            <w:proofErr w:type="spellEnd"/>
            <w:r w:rsidRPr="005E33F3">
              <w:rPr>
                <w:rFonts w:ascii="Trajan Pro" w:eastAsia="Calibri" w:hAnsi="Trajan Pro"/>
                <w:sz w:val="20"/>
                <w:szCs w:val="22"/>
              </w:rPr>
              <w:t xml:space="preserve"> </w:t>
            </w:r>
            <w:proofErr w:type="spellStart"/>
            <w:r w:rsidRPr="005E33F3">
              <w:rPr>
                <w:rFonts w:ascii="Trajan Pro" w:eastAsia="Calibri" w:hAnsi="Trajan Pro"/>
                <w:sz w:val="20"/>
                <w:szCs w:val="22"/>
              </w:rPr>
              <w:t>Victoriei</w:t>
            </w:r>
            <w:proofErr w:type="spellEnd"/>
            <w:r w:rsidRPr="005E33F3">
              <w:rPr>
                <w:rFonts w:ascii="Trajan Pro" w:eastAsia="Calibri" w:hAnsi="Trajan Pro"/>
                <w:sz w:val="20"/>
                <w:szCs w:val="22"/>
              </w:rPr>
              <w:t xml:space="preserve"> nr. 3</w:t>
            </w:r>
          </w:p>
          <w:p w14:paraId="0648415C" w14:textId="77777777" w:rsidR="00D6178E" w:rsidRPr="00752004" w:rsidRDefault="00D6178E" w:rsidP="00555E80">
            <w:pPr>
              <w:jc w:val="center"/>
              <w:rPr>
                <w:rFonts w:ascii="Trajan Pro" w:eastAsia="Calibri" w:hAnsi="Trajan Pro"/>
                <w:sz w:val="16"/>
                <w:szCs w:val="16"/>
                <w:lang w:val="it-IT"/>
              </w:rPr>
            </w:pPr>
            <w:r w:rsidRPr="00752004">
              <w:rPr>
                <w:rFonts w:ascii="Trajan Pro" w:eastAsia="Calibri" w:hAnsi="Trajan Pro"/>
                <w:sz w:val="20"/>
                <w:szCs w:val="22"/>
                <w:lang w:val="it-IT"/>
              </w:rPr>
              <w:t>Direcţia Şcoli</w:t>
            </w:r>
          </w:p>
          <w:p w14:paraId="1D00273D" w14:textId="77777777" w:rsidR="00D6178E" w:rsidRPr="00752004" w:rsidRDefault="00D6178E" w:rsidP="00555E80">
            <w:pPr>
              <w:jc w:val="center"/>
              <w:rPr>
                <w:rFonts w:ascii="Trajan Pro" w:eastAsia="Calibri" w:hAnsi="Trajan Pro"/>
                <w:b/>
                <w:bCs/>
                <w:sz w:val="16"/>
                <w:szCs w:val="16"/>
                <w:lang w:val="it-IT"/>
              </w:rPr>
            </w:pPr>
            <w:r w:rsidRPr="00752004">
              <w:rPr>
                <w:rFonts w:ascii="Trajan Pro" w:eastAsia="Calibri" w:hAnsi="Trajan Pro"/>
                <w:b/>
                <w:bCs/>
                <w:sz w:val="20"/>
                <w:szCs w:val="22"/>
                <w:lang w:val="it-IT"/>
              </w:rPr>
              <w:t>Serviciul coordonare, administrare, urmărire și aprobare a bugetelor de cheltuieli administrative</w:t>
            </w:r>
          </w:p>
          <w:p w14:paraId="29EE0735" w14:textId="77777777" w:rsidR="00D6178E" w:rsidRPr="00752004" w:rsidRDefault="00D6178E" w:rsidP="00555E80">
            <w:pPr>
              <w:jc w:val="center"/>
              <w:rPr>
                <w:rFonts w:eastAsia="Calibri"/>
                <w:sz w:val="20"/>
                <w:szCs w:val="22"/>
                <w:lang w:val="it-IT"/>
              </w:rPr>
            </w:pPr>
            <w:r w:rsidRPr="00752004">
              <w:rPr>
                <w:rFonts w:ascii="Trajan Pro" w:eastAsia="Calibri" w:hAnsi="Trajan Pro"/>
                <w:sz w:val="20"/>
                <w:szCs w:val="22"/>
                <w:lang w:val="it-IT"/>
              </w:rPr>
              <w:t xml:space="preserve">Telefon: 0265-268330, interior 335  </w:t>
            </w:r>
            <w:r w:rsidRPr="00752004">
              <w:rPr>
                <w:rFonts w:eastAsia="Calibri"/>
                <w:sz w:val="20"/>
                <w:szCs w:val="22"/>
                <w:lang w:val="it-IT"/>
              </w:rPr>
              <w:t>•</w:t>
            </w:r>
            <w:r w:rsidRPr="00752004">
              <w:rPr>
                <w:rFonts w:ascii="Trajan Pro" w:eastAsia="Calibri" w:hAnsi="Trajan Pro"/>
                <w:sz w:val="20"/>
                <w:szCs w:val="22"/>
                <w:lang w:val="it-IT"/>
              </w:rPr>
              <w:t xml:space="preserve"> Fax: 0265-266227 </w:t>
            </w:r>
            <w:r w:rsidRPr="00752004">
              <w:rPr>
                <w:rFonts w:eastAsia="Calibri"/>
                <w:sz w:val="20"/>
                <w:szCs w:val="22"/>
                <w:lang w:val="it-IT"/>
              </w:rPr>
              <w:t>•</w:t>
            </w:r>
            <w:r w:rsidRPr="00752004">
              <w:rPr>
                <w:rFonts w:ascii="Trajan Pro" w:eastAsia="Calibri" w:hAnsi="Trajan Pro"/>
                <w:sz w:val="20"/>
                <w:szCs w:val="22"/>
                <w:lang w:val="it-IT"/>
              </w:rPr>
              <w:t xml:space="preserve"> E-mail: </w:t>
            </w:r>
            <w:r w:rsidR="00752004">
              <w:fldChar w:fldCharType="begin"/>
            </w:r>
            <w:r w:rsidR="00752004" w:rsidRPr="00752004">
              <w:rPr>
                <w:lang w:val="it-IT"/>
              </w:rPr>
              <w:instrText>HYPERLINK "mailto:scoli@tirgumures.ro"</w:instrText>
            </w:r>
            <w:r w:rsidR="00752004">
              <w:fldChar w:fldCharType="separate"/>
            </w:r>
            <w:r w:rsidRPr="00752004">
              <w:rPr>
                <w:rStyle w:val="Hyperlink"/>
                <w:rFonts w:eastAsia="Calibri"/>
                <w:sz w:val="20"/>
                <w:szCs w:val="22"/>
                <w:lang w:val="it-IT"/>
              </w:rPr>
              <w:t>scoli@tirgumures.ro</w:t>
            </w:r>
            <w:r w:rsidR="00752004">
              <w:rPr>
                <w:rStyle w:val="Hyperlink"/>
                <w:rFonts w:eastAsia="Calibri"/>
                <w:sz w:val="20"/>
                <w:szCs w:val="22"/>
              </w:rPr>
              <w:fldChar w:fldCharType="end"/>
            </w:r>
          </w:p>
          <w:p w14:paraId="2B975100" w14:textId="77777777" w:rsidR="00D6178E" w:rsidRPr="00752004" w:rsidRDefault="00D6178E" w:rsidP="00555E80">
            <w:pPr>
              <w:jc w:val="center"/>
              <w:rPr>
                <w:rFonts w:ascii="Calibri" w:eastAsia="Calibri" w:hAnsi="Calibri"/>
                <w:sz w:val="20"/>
                <w:szCs w:val="22"/>
                <w:lang w:val="it-IT"/>
              </w:rPr>
            </w:pPr>
          </w:p>
        </w:tc>
      </w:tr>
    </w:tbl>
    <w:bookmarkEnd w:id="0"/>
    <w:p w14:paraId="336ABD27" w14:textId="009BA67E" w:rsidR="00D6178E" w:rsidRPr="005E33F3" w:rsidRDefault="00D6178E" w:rsidP="00D6178E">
      <w:pPr>
        <w:pStyle w:val="Header"/>
        <w:rPr>
          <w:rFonts w:ascii="Times New Roman" w:hAnsi="Times New Roman"/>
          <w:sz w:val="24"/>
          <w:szCs w:val="24"/>
        </w:rPr>
      </w:pPr>
      <w:r w:rsidRPr="005E33F3">
        <w:rPr>
          <w:rFonts w:ascii="Times New Roman" w:hAnsi="Times New Roman"/>
          <w:sz w:val="24"/>
          <w:szCs w:val="24"/>
        </w:rPr>
        <w:t>Nr.</w:t>
      </w:r>
      <w:r w:rsidR="00DB63B4">
        <w:rPr>
          <w:rFonts w:ascii="Times New Roman" w:hAnsi="Times New Roman"/>
          <w:sz w:val="24"/>
          <w:szCs w:val="24"/>
        </w:rPr>
        <w:t>384/</w:t>
      </w:r>
      <w:r w:rsidR="00533B2D">
        <w:rPr>
          <w:rFonts w:ascii="Times New Roman" w:hAnsi="Times New Roman"/>
          <w:sz w:val="24"/>
          <w:szCs w:val="24"/>
        </w:rPr>
        <w:t xml:space="preserve">59147 </w:t>
      </w:r>
      <w:r w:rsidR="00DB63B4">
        <w:rPr>
          <w:rFonts w:ascii="Times New Roman" w:hAnsi="Times New Roman"/>
          <w:sz w:val="24"/>
          <w:szCs w:val="24"/>
        </w:rPr>
        <w:t>din 08.09.</w:t>
      </w:r>
      <w:r>
        <w:rPr>
          <w:rFonts w:ascii="Times New Roman" w:hAnsi="Times New Roman"/>
          <w:sz w:val="24"/>
          <w:szCs w:val="24"/>
        </w:rPr>
        <w:t xml:space="preserve">2023                                                                 </w:t>
      </w:r>
      <w:r w:rsidR="00533B2D">
        <w:rPr>
          <w:rFonts w:ascii="Times New Roman" w:hAnsi="Times New Roman"/>
          <w:sz w:val="24"/>
          <w:szCs w:val="24"/>
        </w:rPr>
        <w:t xml:space="preserve">        </w:t>
      </w:r>
      <w:r>
        <w:rPr>
          <w:rFonts w:ascii="Times New Roman" w:hAnsi="Times New Roman"/>
          <w:sz w:val="24"/>
          <w:szCs w:val="24"/>
        </w:rPr>
        <w:t xml:space="preserve"> </w:t>
      </w:r>
      <w:r w:rsidRPr="005E33F3">
        <w:rPr>
          <w:rFonts w:ascii="Times New Roman" w:hAnsi="Times New Roman"/>
          <w:sz w:val="24"/>
          <w:szCs w:val="24"/>
        </w:rPr>
        <w:t>INIȚIATOR</w:t>
      </w:r>
    </w:p>
    <w:p w14:paraId="20E75C48" w14:textId="77777777" w:rsidR="00D6178E" w:rsidRPr="005E33F3" w:rsidRDefault="00D6178E" w:rsidP="00D6178E">
      <w:pPr>
        <w:pStyle w:val="Header"/>
        <w:rPr>
          <w:rFonts w:ascii="Times New Roman" w:hAnsi="Times New Roman"/>
          <w:sz w:val="24"/>
          <w:szCs w:val="24"/>
        </w:rPr>
      </w:pPr>
      <w:r w:rsidRPr="005E33F3">
        <w:rPr>
          <w:rFonts w:ascii="Times New Roman" w:hAnsi="Times New Roman"/>
          <w:sz w:val="24"/>
          <w:szCs w:val="24"/>
        </w:rPr>
        <w:t xml:space="preserve">                                                                                                                     </w:t>
      </w:r>
      <w:r>
        <w:rPr>
          <w:rFonts w:ascii="Times New Roman" w:hAnsi="Times New Roman"/>
          <w:sz w:val="24"/>
          <w:szCs w:val="24"/>
        </w:rPr>
        <w:t xml:space="preserve">          </w:t>
      </w:r>
      <w:r w:rsidRPr="005E33F3">
        <w:rPr>
          <w:rFonts w:ascii="Times New Roman" w:hAnsi="Times New Roman"/>
          <w:sz w:val="24"/>
          <w:szCs w:val="24"/>
        </w:rPr>
        <w:t>PRIMAR</w:t>
      </w:r>
    </w:p>
    <w:p w14:paraId="66CC0B33" w14:textId="77777777" w:rsidR="00D6178E" w:rsidRPr="00752004" w:rsidRDefault="00D6178E" w:rsidP="00D6178E">
      <w:pPr>
        <w:rPr>
          <w:rFonts w:cs="Tahoma"/>
          <w:b/>
          <w:bCs/>
          <w:lang w:val="it-IT"/>
        </w:rPr>
      </w:pPr>
      <w:r w:rsidRPr="00752004">
        <w:rPr>
          <w:rFonts w:cs="Tahoma"/>
          <w:b/>
          <w:bCs/>
          <w:lang w:val="it-IT"/>
        </w:rPr>
        <w:tab/>
      </w:r>
      <w:r w:rsidRPr="00752004">
        <w:rPr>
          <w:rFonts w:cs="Tahoma"/>
          <w:b/>
          <w:bCs/>
          <w:lang w:val="it-IT"/>
        </w:rPr>
        <w:tab/>
      </w:r>
      <w:r w:rsidRPr="00752004">
        <w:rPr>
          <w:rFonts w:cs="Tahoma"/>
          <w:b/>
          <w:bCs/>
          <w:lang w:val="it-IT"/>
        </w:rPr>
        <w:tab/>
      </w:r>
      <w:r w:rsidRPr="00752004">
        <w:rPr>
          <w:rFonts w:cs="Tahoma"/>
          <w:b/>
          <w:bCs/>
          <w:lang w:val="it-IT"/>
        </w:rPr>
        <w:tab/>
      </w:r>
      <w:r w:rsidRPr="00752004">
        <w:rPr>
          <w:rFonts w:cs="Tahoma"/>
          <w:b/>
          <w:bCs/>
          <w:lang w:val="it-IT"/>
        </w:rPr>
        <w:tab/>
      </w:r>
      <w:r w:rsidRPr="00752004">
        <w:rPr>
          <w:rFonts w:cs="Tahoma"/>
          <w:b/>
          <w:bCs/>
          <w:lang w:val="it-IT"/>
        </w:rPr>
        <w:tab/>
      </w:r>
      <w:r w:rsidRPr="00752004">
        <w:rPr>
          <w:rFonts w:cs="Tahoma"/>
          <w:b/>
          <w:bCs/>
          <w:lang w:val="it-IT"/>
        </w:rPr>
        <w:tab/>
      </w:r>
      <w:r w:rsidRPr="00752004">
        <w:rPr>
          <w:rFonts w:cs="Tahoma"/>
          <w:b/>
          <w:bCs/>
          <w:lang w:val="it-IT"/>
        </w:rPr>
        <w:tab/>
      </w:r>
      <w:r w:rsidRPr="00752004">
        <w:rPr>
          <w:rFonts w:cs="Tahoma"/>
          <w:b/>
          <w:bCs/>
          <w:lang w:val="it-IT"/>
        </w:rPr>
        <w:tab/>
      </w:r>
      <w:r w:rsidRPr="00752004">
        <w:rPr>
          <w:rFonts w:cs="Tahoma"/>
          <w:b/>
          <w:bCs/>
          <w:lang w:val="it-IT"/>
        </w:rPr>
        <w:tab/>
      </w:r>
      <w:r w:rsidRPr="00752004">
        <w:rPr>
          <w:lang w:val="it-IT"/>
        </w:rPr>
        <w:t>SOÓS  ZOLTÁN</w:t>
      </w:r>
    </w:p>
    <w:p w14:paraId="3CD68396" w14:textId="77777777" w:rsidR="00D6178E" w:rsidRDefault="00D6178E" w:rsidP="00D6178E">
      <w:pPr>
        <w:ind w:left="-570" w:right="-465"/>
        <w:jc w:val="center"/>
        <w:rPr>
          <w:bCs/>
          <w:sz w:val="28"/>
          <w:szCs w:val="28"/>
          <w:lang w:val="ro-RO"/>
        </w:rPr>
      </w:pPr>
    </w:p>
    <w:p w14:paraId="0C82E617" w14:textId="77777777" w:rsidR="00D6178E" w:rsidRPr="008734AA" w:rsidRDefault="00D6178E" w:rsidP="00D6178E">
      <w:pPr>
        <w:ind w:left="-570" w:right="-465"/>
        <w:jc w:val="center"/>
        <w:rPr>
          <w:bCs/>
          <w:lang w:val="ro-RO"/>
        </w:rPr>
      </w:pPr>
      <w:r w:rsidRPr="008734AA">
        <w:rPr>
          <w:bCs/>
          <w:lang w:val="ro-RO"/>
        </w:rPr>
        <w:t>REFERAT  DE APROBARE</w:t>
      </w:r>
    </w:p>
    <w:p w14:paraId="14C1B69B" w14:textId="77777777" w:rsidR="00D6178E" w:rsidRPr="008734AA" w:rsidRDefault="00D6178E" w:rsidP="00D6178E">
      <w:pPr>
        <w:ind w:left="-570" w:right="-465"/>
        <w:jc w:val="center"/>
        <w:rPr>
          <w:bCs/>
          <w:lang w:val="ro-RO"/>
        </w:rPr>
      </w:pPr>
      <w:r w:rsidRPr="008734AA">
        <w:rPr>
          <w:bCs/>
          <w:lang w:val="ro-RO"/>
        </w:rPr>
        <w:t xml:space="preserve"> </w:t>
      </w:r>
    </w:p>
    <w:p w14:paraId="66871F43" w14:textId="751A7511" w:rsidR="00D6178E" w:rsidRPr="008734AA" w:rsidRDefault="00D6178E" w:rsidP="00D6178E">
      <w:pPr>
        <w:autoSpaceDE w:val="0"/>
        <w:autoSpaceDN w:val="0"/>
        <w:adjustRightInd w:val="0"/>
        <w:ind w:right="1"/>
        <w:jc w:val="center"/>
        <w:rPr>
          <w:bCs/>
          <w:lang w:val="ro-RO"/>
        </w:rPr>
      </w:pPr>
      <w:r w:rsidRPr="008734AA">
        <w:rPr>
          <w:bCs/>
          <w:lang w:val="ro-RO"/>
        </w:rPr>
        <w:t xml:space="preserve">a proiectului de hotărâre privind încheierea unui contract de închiriere pentru imobilul situat  în Târgu Mureș, str.Bolyai nr.3,  județul Mureș  </w:t>
      </w:r>
    </w:p>
    <w:p w14:paraId="68C74E11" w14:textId="77777777" w:rsidR="00D6178E" w:rsidRPr="008734AA" w:rsidRDefault="00D6178E" w:rsidP="00D6178E">
      <w:pPr>
        <w:autoSpaceDE w:val="0"/>
        <w:autoSpaceDN w:val="0"/>
        <w:adjustRightInd w:val="0"/>
        <w:ind w:left="-570" w:right="-465"/>
        <w:jc w:val="center"/>
        <w:rPr>
          <w:b/>
          <w:lang w:val="ro-RO"/>
        </w:rPr>
      </w:pPr>
    </w:p>
    <w:p w14:paraId="410ABE43" w14:textId="77777777" w:rsidR="00D6178E" w:rsidRPr="008734AA" w:rsidRDefault="00D6178E" w:rsidP="00D6178E">
      <w:pPr>
        <w:autoSpaceDE w:val="0"/>
        <w:autoSpaceDN w:val="0"/>
        <w:adjustRightInd w:val="0"/>
        <w:ind w:firstLine="720"/>
        <w:jc w:val="both"/>
        <w:rPr>
          <w:bCs/>
          <w:lang w:val="ro-RO"/>
        </w:rPr>
      </w:pPr>
      <w:bookmarkStart w:id="1" w:name="_Hlk106800027"/>
      <w:bookmarkStart w:id="2" w:name="_Hlk138164093"/>
      <w:r w:rsidRPr="008734AA">
        <w:rPr>
          <w:bCs/>
          <w:lang w:val="ro-RO"/>
        </w:rPr>
        <w:t>Clădirea situată în Târgu Mureș, str. Bolyai, nr.3, constituie proprietatea Eparhiei Reformate din Ardeal, iar în imobilul respectiv își desfășoară activitatea educațională Liceul Teoretic „Bolyai Farkas” și Liceul Vocațional Reformat.</w:t>
      </w:r>
    </w:p>
    <w:p w14:paraId="5431F33F" w14:textId="04B88817" w:rsidR="00D6178E" w:rsidRPr="008734AA" w:rsidRDefault="00D6178E" w:rsidP="00D6178E">
      <w:pPr>
        <w:autoSpaceDE w:val="0"/>
        <w:autoSpaceDN w:val="0"/>
        <w:adjustRightInd w:val="0"/>
        <w:jc w:val="both"/>
        <w:rPr>
          <w:bCs/>
          <w:lang w:val="ro-RO"/>
        </w:rPr>
      </w:pPr>
      <w:r w:rsidRPr="008734AA">
        <w:rPr>
          <w:bCs/>
          <w:lang w:val="ro-RO"/>
        </w:rPr>
        <w:tab/>
        <w:t>Întrucât pe parcursul anilor 201</w:t>
      </w:r>
      <w:r w:rsidR="00533B2D">
        <w:rPr>
          <w:bCs/>
          <w:lang w:val="ro-RO"/>
        </w:rPr>
        <w:t>1</w:t>
      </w:r>
      <w:r w:rsidRPr="008734AA">
        <w:rPr>
          <w:bCs/>
          <w:lang w:val="ro-RO"/>
        </w:rPr>
        <w:t xml:space="preserve">-2022 nu a existat un contract de închirire valabil, care să consfințească drepturile și obligațiile fiecărei părți, iar unitățile de învățământ ce-și desfășoară activitatea educațională în spațiile respective neavând un titlu locativ nu-și pot depune cereri de demarare a unor proiecte educaționale majore. </w:t>
      </w:r>
    </w:p>
    <w:p w14:paraId="1B4D88BD" w14:textId="77777777" w:rsidR="00D6178E" w:rsidRPr="008734AA" w:rsidRDefault="00D6178E" w:rsidP="00D6178E">
      <w:pPr>
        <w:autoSpaceDE w:val="0"/>
        <w:autoSpaceDN w:val="0"/>
        <w:adjustRightInd w:val="0"/>
        <w:jc w:val="both"/>
        <w:rPr>
          <w:bCs/>
          <w:lang w:val="ro-RO"/>
        </w:rPr>
      </w:pPr>
      <w:r w:rsidRPr="008734AA">
        <w:rPr>
          <w:bCs/>
          <w:lang w:val="ro-RO"/>
        </w:rPr>
        <w:tab/>
        <w:t>Clădirea de mai sus a fost supusă unui amplu proces de reabilitare și reamenajare, proces ce a fost finalizat la începutul anului 2023, care oferă standarde înalte de calitate în procesul educațional.</w:t>
      </w:r>
    </w:p>
    <w:p w14:paraId="08836DC4" w14:textId="77777777" w:rsidR="00D6178E" w:rsidRPr="008734AA" w:rsidRDefault="00D6178E" w:rsidP="00D6178E">
      <w:pPr>
        <w:autoSpaceDE w:val="0"/>
        <w:autoSpaceDN w:val="0"/>
        <w:adjustRightInd w:val="0"/>
        <w:jc w:val="both"/>
        <w:rPr>
          <w:bCs/>
          <w:lang w:val="ro-RO"/>
        </w:rPr>
      </w:pPr>
      <w:r w:rsidRPr="008734AA">
        <w:rPr>
          <w:bCs/>
          <w:lang w:val="ro-RO"/>
        </w:rPr>
        <w:tab/>
        <w:t>Drept urmare, prin adresa nr.57117/26.07.2022, Liceul Teoretic „Bolyai Farkas” a solicitat încheierea unui contract de închiriere cu proprietarul spațiului, în vederea demarării unor proiecte educative naționale și internaționale, iar prin adresa nr.58567/03.08.2022, Eparhia Reformată din Ardeal învederează că este de acord cu încheierea unui contract de închiriere pentru spațiul în discuție, anexând și un model de contract, prin care solicita cu titlu de chirie lunară suma de 73.667,6 lei, respectiv 6,25 lei/mp/lună pentru construcții si 1,33 lei/mp/lună pentru teren,  anexând totodată și extrasul de carte funciară cu privire la imobil, respectiv o anexă cu modalitatea de calcul a contravalorii chiriei raportat la art.1 din Legea nr.65/2015.</w:t>
      </w:r>
    </w:p>
    <w:p w14:paraId="3516A709" w14:textId="77777777" w:rsidR="00D6178E" w:rsidRPr="008734AA" w:rsidRDefault="00D6178E" w:rsidP="00D6178E">
      <w:pPr>
        <w:autoSpaceDE w:val="0"/>
        <w:autoSpaceDN w:val="0"/>
        <w:adjustRightInd w:val="0"/>
        <w:jc w:val="both"/>
        <w:rPr>
          <w:lang w:val="ro-RO"/>
        </w:rPr>
      </w:pPr>
      <w:r w:rsidRPr="008734AA">
        <w:rPr>
          <w:b/>
          <w:bCs/>
          <w:lang w:val="ro-RO"/>
        </w:rPr>
        <w:tab/>
      </w:r>
      <w:r w:rsidRPr="008734AA">
        <w:rPr>
          <w:lang w:val="ro-RO"/>
        </w:rPr>
        <w:t>Întrucât</w:t>
      </w:r>
      <w:r w:rsidRPr="008734AA">
        <w:rPr>
          <w:b/>
          <w:bCs/>
          <w:lang w:val="ro-RO"/>
        </w:rPr>
        <w:t xml:space="preserve">, </w:t>
      </w:r>
      <w:r w:rsidRPr="008734AA">
        <w:rPr>
          <w:lang w:val="ro-RO"/>
        </w:rPr>
        <w:t xml:space="preserve">încheierea contractului respeciv trebuia supusă unor negocieri din partea ambelor părți implicate, prin </w:t>
      </w:r>
      <w:r w:rsidRPr="008734AA">
        <w:rPr>
          <w:bCs/>
          <w:lang w:val="ro-RO"/>
        </w:rPr>
        <w:t>HCL</w:t>
      </w:r>
      <w:r w:rsidRPr="008734AA">
        <w:rPr>
          <w:b/>
          <w:lang w:val="ro-RO"/>
        </w:rPr>
        <w:t xml:space="preserve"> </w:t>
      </w:r>
      <w:r w:rsidRPr="008734AA">
        <w:rPr>
          <w:bCs/>
          <w:lang w:val="ro-RO"/>
        </w:rPr>
        <w:t>nr.310 din 25.08.2022, s-a aprobat constituirea comisiei de negociere în vederea încheierii unui contract de închiriere pentru imobilul situat  în Târgu Mureș, str.Bolyai nr.3,  județul Mureș</w:t>
      </w:r>
      <w:r w:rsidRPr="008734AA">
        <w:rPr>
          <w:lang w:val="ro-RO"/>
        </w:rPr>
        <w:t>.</w:t>
      </w:r>
    </w:p>
    <w:p w14:paraId="4112CBE7" w14:textId="77777777" w:rsidR="00D6178E" w:rsidRPr="008734AA" w:rsidRDefault="00D6178E" w:rsidP="00D6178E">
      <w:pPr>
        <w:autoSpaceDE w:val="0"/>
        <w:autoSpaceDN w:val="0"/>
        <w:adjustRightInd w:val="0"/>
        <w:jc w:val="both"/>
        <w:rPr>
          <w:lang w:val="ro-RO"/>
        </w:rPr>
      </w:pPr>
      <w:r w:rsidRPr="008734AA">
        <w:rPr>
          <w:lang w:val="ro-RO"/>
        </w:rPr>
        <w:tab/>
        <w:t>În urma negocierilor purtate pe parcursul mai multor luni, prin procesul verbal încheiat la data de 9 iunie 2023, părțile au ajuns la un consens în ceea ce privește clauzele contractuale sens în care s-a definitivat și modelul contractului de închiriere.</w:t>
      </w:r>
    </w:p>
    <w:p w14:paraId="09252946" w14:textId="7C95CE1B" w:rsidR="00D6178E" w:rsidRPr="008734AA" w:rsidRDefault="00D6178E" w:rsidP="00D6178E">
      <w:pPr>
        <w:autoSpaceDE w:val="0"/>
        <w:autoSpaceDN w:val="0"/>
        <w:adjustRightInd w:val="0"/>
        <w:jc w:val="both"/>
        <w:rPr>
          <w:lang w:val="ro-RO"/>
        </w:rPr>
      </w:pPr>
      <w:r w:rsidRPr="008734AA">
        <w:rPr>
          <w:lang w:val="ro-RO"/>
        </w:rPr>
        <w:tab/>
        <w:t>Cu toate acestea, după adoptarea  HCL nr.235/29.06.2023, prin care a fost aprobat contractul de închiriere negociat, reprezentanții Eparhiei reformate din Ardeal, prin adresa nr.1595/2023, refuzat semnarea acestuia, consider</w:t>
      </w:r>
      <w:r w:rsidR="001B7C3A">
        <w:rPr>
          <w:lang w:val="ro-RO"/>
        </w:rPr>
        <w:t>â</w:t>
      </w:r>
      <w:r w:rsidRPr="008734AA">
        <w:rPr>
          <w:lang w:val="ro-RO"/>
        </w:rPr>
        <w:t>nd că o parte din clauzele cuprinse în acesta nu au fost negociate.</w:t>
      </w:r>
    </w:p>
    <w:p w14:paraId="71AD196D" w14:textId="13FAC76E" w:rsidR="00D6178E" w:rsidRPr="008734AA" w:rsidRDefault="00D6178E" w:rsidP="00D6178E">
      <w:pPr>
        <w:autoSpaceDE w:val="0"/>
        <w:autoSpaceDN w:val="0"/>
        <w:adjustRightInd w:val="0"/>
        <w:jc w:val="both"/>
        <w:rPr>
          <w:lang w:val="ro-RO"/>
        </w:rPr>
      </w:pPr>
      <w:r w:rsidRPr="008734AA">
        <w:rPr>
          <w:lang w:val="ro-RO"/>
        </w:rPr>
        <w:tab/>
        <w:t>Ca urmare a acestui fapt, executivul Municipiului Târgu Mureș prin Direcția Scoli, a procedat la reconvocarea Comisiei de negociere constituita prin HCL nr.310/25.08.2022, care la întrunirea din data de 10 august 2023, orele 12, a procedat la analizarea obiec</w:t>
      </w:r>
      <w:r w:rsidR="001B7C3A">
        <w:rPr>
          <w:lang w:val="ro-RO"/>
        </w:rPr>
        <w:t>ț</w:t>
      </w:r>
      <w:r w:rsidRPr="008734AA">
        <w:rPr>
          <w:lang w:val="ro-RO"/>
        </w:rPr>
        <w:t>iiilor formulate de către proprietarul spațiului.</w:t>
      </w:r>
    </w:p>
    <w:p w14:paraId="18B550E1" w14:textId="77777777" w:rsidR="00D6178E" w:rsidRPr="008734AA" w:rsidRDefault="00D6178E" w:rsidP="00D6178E">
      <w:pPr>
        <w:autoSpaceDE w:val="0"/>
        <w:autoSpaceDN w:val="0"/>
        <w:adjustRightInd w:val="0"/>
        <w:jc w:val="both"/>
        <w:rPr>
          <w:lang w:val="ro-RO"/>
        </w:rPr>
      </w:pPr>
      <w:r w:rsidRPr="008734AA">
        <w:rPr>
          <w:lang w:val="ro-RO"/>
        </w:rPr>
        <w:tab/>
        <w:t>În urma deciziei comisiei de negociere, s-a convenit la modificarea clauzelor contractuale conform celor solicitate de părți, sens în care prin adresa nr.354/22.08.2023 Eparhia reformată din Ardeal a comunicat UAT Targu Mureș că sunt de acord cu noul draft de contract.</w:t>
      </w:r>
    </w:p>
    <w:p w14:paraId="7EEC78F6" w14:textId="77777777" w:rsidR="00D6178E" w:rsidRPr="008734AA" w:rsidRDefault="00D6178E" w:rsidP="00D6178E">
      <w:pPr>
        <w:autoSpaceDE w:val="0"/>
        <w:autoSpaceDN w:val="0"/>
        <w:adjustRightInd w:val="0"/>
        <w:jc w:val="both"/>
        <w:rPr>
          <w:bCs/>
          <w:lang w:val="ro-RO"/>
        </w:rPr>
      </w:pPr>
      <w:r w:rsidRPr="008734AA">
        <w:rPr>
          <w:lang w:val="ro-RO"/>
        </w:rPr>
        <w:lastRenderedPageBreak/>
        <w:t>.</w:t>
      </w:r>
      <w:r w:rsidRPr="008734AA">
        <w:rPr>
          <w:lang w:val="ro-RO"/>
        </w:rPr>
        <w:tab/>
      </w:r>
      <w:r w:rsidRPr="008734AA">
        <w:rPr>
          <w:bCs/>
          <w:lang w:val="ro-RO"/>
        </w:rPr>
        <w:t>Având în vedere necesitatea reglementării situaţiei juridice în care funcţionează unităţile de învăţământ din acest imobil şi pentru a se asigura desfăşurarea activităţii instructiv-educative în condiţii optime, se impune supunerea spre aprobarea Coniliului Local a contractului de închiriere dintre Municipiul Târgu Mureș și  proprietarul spaţiului Eparhia Reformată din Ardeal, soluţie necesară pentru a asigura în continuare funcţionarea în acest spaţiu a celor două unităţi de învăţământ, Liceul Teoretic „Bolyai Farkas”, respectiv Liceul Vocaţional Reformat.</w:t>
      </w:r>
    </w:p>
    <w:p w14:paraId="50E98288" w14:textId="77777777" w:rsidR="00D6178E" w:rsidRPr="00752004" w:rsidRDefault="00D6178E" w:rsidP="00D6178E">
      <w:pPr>
        <w:autoSpaceDE w:val="0"/>
        <w:autoSpaceDN w:val="0"/>
        <w:adjustRightInd w:val="0"/>
        <w:jc w:val="both"/>
        <w:rPr>
          <w:bCs/>
          <w:color w:val="404040"/>
          <w:shd w:val="clear" w:color="auto" w:fill="FFFFFF"/>
          <w:lang w:val="it-IT"/>
        </w:rPr>
      </w:pPr>
      <w:r w:rsidRPr="008734AA">
        <w:rPr>
          <w:b/>
          <w:lang w:val="ro-RO"/>
        </w:rPr>
        <w:tab/>
      </w:r>
      <w:r w:rsidRPr="008734AA">
        <w:rPr>
          <w:bCs/>
          <w:lang w:val="ro-RO"/>
        </w:rPr>
        <w:t>Î</w:t>
      </w:r>
      <w:r w:rsidRPr="00752004">
        <w:rPr>
          <w:bCs/>
          <w:color w:val="404040"/>
          <w:shd w:val="clear" w:color="auto" w:fill="FFFFFF"/>
          <w:lang w:val="it-IT"/>
        </w:rPr>
        <w:t>n conformitate cu dispoziția art.1169 Cod civil se constatată că „părțile sunt </w:t>
      </w:r>
      <w:r w:rsidRPr="00752004">
        <w:rPr>
          <w:rStyle w:val="Emphasis"/>
          <w:bCs/>
          <w:color w:val="404040"/>
          <w:shd w:val="clear" w:color="auto" w:fill="FFFFFF"/>
          <w:lang w:val="it-IT"/>
        </w:rPr>
        <w:t>libere</w:t>
      </w:r>
      <w:r w:rsidRPr="00752004">
        <w:rPr>
          <w:bCs/>
          <w:color w:val="404040"/>
          <w:shd w:val="clear" w:color="auto" w:fill="FFFFFF"/>
          <w:lang w:val="it-IT"/>
        </w:rPr>
        <w:t> să încheie orice contracte și să determine continutul acestora, în limitele impuse de lege, de ordinea publică și de bunele moravuri”, Pentru ca scopul fiecărei părți la contract este de a-și satisface un interes, contractul trebuie să genereze sau să permită un echilibru al prestatiilor reciproce, menit a asigura fiecăreia dintre părți efectele utile ale contractului. Echilibrul prestațiilor trebuie căutat nu în teoria autonomiei de voință, ci în </w:t>
      </w:r>
      <w:r w:rsidRPr="00752004">
        <w:rPr>
          <w:rStyle w:val="Emphasis"/>
          <w:rFonts w:eastAsia="Arial Unicode MS"/>
          <w:bCs/>
          <w:color w:val="404040"/>
          <w:shd w:val="clear" w:color="auto" w:fill="FFFFFF"/>
          <w:lang w:val="it-IT"/>
        </w:rPr>
        <w:t>concilierea intereselor părților</w:t>
      </w:r>
      <w:r w:rsidRPr="00752004">
        <w:rPr>
          <w:bCs/>
          <w:color w:val="404040"/>
          <w:shd w:val="clear" w:color="auto" w:fill="FFFFFF"/>
          <w:lang w:val="it-IT"/>
        </w:rPr>
        <w:t>, ca expresie a justiției contractuale.</w:t>
      </w:r>
    </w:p>
    <w:p w14:paraId="29417D57" w14:textId="55609A62" w:rsidR="00D6178E" w:rsidRPr="008734AA" w:rsidRDefault="00D6178E" w:rsidP="00D6178E">
      <w:pPr>
        <w:pStyle w:val="NormalWeb"/>
        <w:shd w:val="clear" w:color="auto" w:fill="FFFFFF"/>
        <w:spacing w:before="0" w:beforeAutospacing="0" w:after="0" w:afterAutospacing="0"/>
        <w:jc w:val="both"/>
      </w:pPr>
      <w:r w:rsidRPr="008734AA">
        <w:rPr>
          <w:color w:val="404040"/>
          <w:shd w:val="clear" w:color="auto" w:fill="FFFFFF"/>
        </w:rPr>
        <w:tab/>
        <w:t>A</w:t>
      </w:r>
      <w:r w:rsidRPr="008734AA">
        <w:rPr>
          <w:bCs/>
        </w:rPr>
        <w:t>vând în vedere cele mai sus menţionate avem rugămintea de a aproba noul contract de închiriere pentru imobilul menţionat în cuprinsul prezentei expuneri, întrucât î</w:t>
      </w:r>
      <w:r w:rsidRPr="008734AA">
        <w:t>n conformitate cu dispozițiile art.129 din OUG nr.57/2019 privind Codul administrativ, Consiliul Local are iniţiativă şi hotărăşte în condiţiile legii, în toate problemele de interes local și abrogarea HCL nr.235/29.06.2023 prin care a fost aprobat contractul ini</w:t>
      </w:r>
      <w:r w:rsidR="000C76CA">
        <w:t>ț</w:t>
      </w:r>
      <w:r w:rsidRPr="008734AA">
        <w:t>ial.</w:t>
      </w:r>
    </w:p>
    <w:bookmarkEnd w:id="1"/>
    <w:bookmarkEnd w:id="2"/>
    <w:p w14:paraId="50723597" w14:textId="77777777" w:rsidR="00D6178E" w:rsidRPr="008734AA" w:rsidRDefault="00D6178E" w:rsidP="00D6178E">
      <w:pPr>
        <w:autoSpaceDE w:val="0"/>
        <w:autoSpaceDN w:val="0"/>
        <w:adjustRightInd w:val="0"/>
        <w:ind w:right="-465"/>
        <w:jc w:val="both"/>
        <w:rPr>
          <w:lang w:val="ro-RO"/>
        </w:rPr>
      </w:pPr>
      <w:r w:rsidRPr="008734AA">
        <w:rPr>
          <w:lang w:val="ro-RO"/>
        </w:rPr>
        <w:tab/>
        <w:t>Ataşăm prezentei:</w:t>
      </w:r>
    </w:p>
    <w:p w14:paraId="487ECA88" w14:textId="77777777" w:rsidR="00D6178E" w:rsidRPr="008734AA" w:rsidRDefault="00D6178E" w:rsidP="00D6178E">
      <w:pPr>
        <w:rPr>
          <w:lang w:val="ro-RO"/>
        </w:rPr>
      </w:pPr>
      <w:r w:rsidRPr="008734AA">
        <w:rPr>
          <w:lang w:val="ro-RO"/>
        </w:rPr>
        <w:t xml:space="preserve"> - adresa înaintată de Eparhia Reformată din Ardeal; </w:t>
      </w:r>
    </w:p>
    <w:p w14:paraId="432C93BB" w14:textId="7AE5FA73" w:rsidR="00D6178E" w:rsidRPr="008734AA" w:rsidRDefault="00D6178E" w:rsidP="00D6178E">
      <w:pPr>
        <w:rPr>
          <w:lang w:val="ro-RO"/>
        </w:rPr>
      </w:pPr>
      <w:r w:rsidRPr="008734AA">
        <w:rPr>
          <w:lang w:val="ro-RO"/>
        </w:rPr>
        <w:t>- Procesul verbal de negociere din data de 10.08.2023</w:t>
      </w:r>
      <w:r w:rsidR="000C76CA">
        <w:rPr>
          <w:lang w:val="ro-RO"/>
        </w:rPr>
        <w:t>;</w:t>
      </w:r>
    </w:p>
    <w:p w14:paraId="202C3BFC" w14:textId="63C61565" w:rsidR="00D6178E" w:rsidRPr="008734AA" w:rsidRDefault="00D6178E" w:rsidP="00D6178E">
      <w:pPr>
        <w:rPr>
          <w:lang w:val="ro-RO"/>
        </w:rPr>
      </w:pPr>
      <w:r w:rsidRPr="008734AA">
        <w:rPr>
          <w:lang w:val="ro-RO"/>
        </w:rPr>
        <w:t xml:space="preserve"> -adresa de înaintare către Eparhia reformată din Ardeal a noului contract</w:t>
      </w:r>
      <w:r w:rsidR="000C76CA">
        <w:rPr>
          <w:lang w:val="ro-RO"/>
        </w:rPr>
        <w:t>;</w:t>
      </w:r>
    </w:p>
    <w:p w14:paraId="5C05FE39" w14:textId="412FBB34" w:rsidR="00D6178E" w:rsidRPr="008734AA" w:rsidRDefault="00D6178E" w:rsidP="00D6178E">
      <w:pPr>
        <w:rPr>
          <w:lang w:val="ro-RO"/>
        </w:rPr>
      </w:pPr>
      <w:r w:rsidRPr="008734AA">
        <w:rPr>
          <w:lang w:val="ro-RO"/>
        </w:rPr>
        <w:t xml:space="preserve"> - raspunsul comunicat de Eparhia reformată din Ardeal</w:t>
      </w:r>
      <w:r w:rsidR="000C76CA">
        <w:rPr>
          <w:lang w:val="ro-RO"/>
        </w:rPr>
        <w:t>.</w:t>
      </w:r>
    </w:p>
    <w:p w14:paraId="70E8715B" w14:textId="77777777" w:rsidR="000C76CA" w:rsidRDefault="00D6178E" w:rsidP="00D6178E">
      <w:pPr>
        <w:jc w:val="both"/>
        <w:rPr>
          <w:lang w:val="ro-RO"/>
        </w:rPr>
      </w:pPr>
      <w:r w:rsidRPr="008734AA">
        <w:rPr>
          <w:lang w:val="ro-RO"/>
        </w:rPr>
        <w:tab/>
        <w:t xml:space="preserve">  </w:t>
      </w:r>
    </w:p>
    <w:p w14:paraId="71745F33" w14:textId="77777777" w:rsidR="00462BE0" w:rsidRDefault="00462BE0" w:rsidP="00D6178E">
      <w:pPr>
        <w:jc w:val="both"/>
        <w:rPr>
          <w:lang w:val="ro-RO"/>
        </w:rPr>
      </w:pPr>
    </w:p>
    <w:p w14:paraId="60207E0D" w14:textId="77777777" w:rsidR="00462BE0" w:rsidRDefault="00462BE0" w:rsidP="00D6178E">
      <w:pPr>
        <w:jc w:val="both"/>
        <w:rPr>
          <w:lang w:val="ro-RO"/>
        </w:rPr>
      </w:pPr>
    </w:p>
    <w:p w14:paraId="1B53447A" w14:textId="77777777" w:rsidR="00462BE0" w:rsidRDefault="00462BE0" w:rsidP="00D6178E">
      <w:pPr>
        <w:jc w:val="both"/>
        <w:rPr>
          <w:lang w:val="ro-RO"/>
        </w:rPr>
      </w:pPr>
    </w:p>
    <w:p w14:paraId="3AB87A76" w14:textId="77777777" w:rsidR="00462BE0" w:rsidRDefault="00462BE0" w:rsidP="00D6178E">
      <w:pPr>
        <w:jc w:val="both"/>
        <w:rPr>
          <w:lang w:val="ro-RO"/>
        </w:rPr>
      </w:pPr>
    </w:p>
    <w:p w14:paraId="4D42A6FD" w14:textId="77777777" w:rsidR="00462BE0" w:rsidRDefault="00462BE0" w:rsidP="00D6178E">
      <w:pPr>
        <w:jc w:val="both"/>
        <w:rPr>
          <w:lang w:val="ro-RO"/>
        </w:rPr>
      </w:pPr>
    </w:p>
    <w:p w14:paraId="4079C160" w14:textId="77777777" w:rsidR="00462BE0" w:rsidRDefault="00462BE0" w:rsidP="00D6178E">
      <w:pPr>
        <w:jc w:val="both"/>
        <w:rPr>
          <w:lang w:val="ro-RO"/>
        </w:rPr>
      </w:pPr>
    </w:p>
    <w:p w14:paraId="6CF6BC14" w14:textId="13E76AB0" w:rsidR="00D6178E" w:rsidRPr="008734AA" w:rsidRDefault="000C76CA" w:rsidP="00D6178E">
      <w:pPr>
        <w:jc w:val="both"/>
        <w:rPr>
          <w:lang w:val="ro-RO"/>
        </w:rPr>
      </w:pPr>
      <w:r>
        <w:rPr>
          <w:lang w:val="ro-RO"/>
        </w:rPr>
        <w:t xml:space="preserve">           </w:t>
      </w:r>
      <w:r w:rsidR="00D6178E" w:rsidRPr="008734AA">
        <w:rPr>
          <w:lang w:val="ro-RO"/>
        </w:rPr>
        <w:t xml:space="preserve">  Aviz favorabil</w:t>
      </w:r>
      <w:r w:rsidR="00D6178E" w:rsidRPr="008734AA">
        <w:rPr>
          <w:lang w:val="ro-RO"/>
        </w:rPr>
        <w:tab/>
      </w:r>
      <w:r w:rsidR="00D6178E" w:rsidRPr="008734AA">
        <w:rPr>
          <w:lang w:val="ro-RO"/>
        </w:rPr>
        <w:tab/>
      </w:r>
      <w:r w:rsidR="00D6178E" w:rsidRPr="008734AA">
        <w:rPr>
          <w:lang w:val="ro-RO"/>
        </w:rPr>
        <w:tab/>
      </w:r>
      <w:r w:rsidR="00D6178E" w:rsidRPr="008734AA">
        <w:rPr>
          <w:lang w:val="ro-RO"/>
        </w:rPr>
        <w:tab/>
      </w:r>
      <w:r w:rsidR="00D6178E" w:rsidRPr="008734AA">
        <w:rPr>
          <w:lang w:val="ro-RO"/>
        </w:rPr>
        <w:tab/>
        <w:t xml:space="preserve">  Aviz favorabil al </w:t>
      </w:r>
    </w:p>
    <w:p w14:paraId="509A3045" w14:textId="77777777" w:rsidR="00D6178E" w:rsidRPr="008734AA" w:rsidRDefault="00D6178E" w:rsidP="00D6178E">
      <w:pPr>
        <w:jc w:val="both"/>
        <w:rPr>
          <w:lang w:val="ro-RO"/>
        </w:rPr>
      </w:pPr>
      <w:r w:rsidRPr="008734AA">
        <w:rPr>
          <w:lang w:val="ro-RO"/>
        </w:rPr>
        <w:tab/>
        <w:t>Direcția Economică</w:t>
      </w:r>
      <w:r w:rsidRPr="008734AA">
        <w:rPr>
          <w:lang w:val="ro-RO"/>
        </w:rPr>
        <w:tab/>
      </w:r>
      <w:r w:rsidRPr="008734AA">
        <w:rPr>
          <w:lang w:val="ro-RO"/>
        </w:rPr>
        <w:tab/>
      </w:r>
      <w:r w:rsidRPr="008734AA">
        <w:rPr>
          <w:lang w:val="ro-RO"/>
        </w:rPr>
        <w:tab/>
      </w:r>
      <w:r w:rsidRPr="008734AA">
        <w:rPr>
          <w:lang w:val="ro-RO"/>
        </w:rPr>
        <w:tab/>
        <w:t xml:space="preserve">  compartimentului de resort,</w:t>
      </w:r>
    </w:p>
    <w:p w14:paraId="463A9B36" w14:textId="77777777" w:rsidR="00D6178E" w:rsidRPr="008734AA" w:rsidRDefault="00D6178E" w:rsidP="00D6178E">
      <w:pPr>
        <w:jc w:val="both"/>
        <w:rPr>
          <w:lang w:val="ro-RO"/>
        </w:rPr>
      </w:pPr>
      <w:r w:rsidRPr="008734AA">
        <w:rPr>
          <w:lang w:val="ro-RO"/>
        </w:rPr>
        <w:tab/>
        <w:t>Director executiv</w:t>
      </w:r>
      <w:r w:rsidRPr="008734AA">
        <w:rPr>
          <w:lang w:val="ro-RO"/>
        </w:rPr>
        <w:tab/>
      </w:r>
      <w:r w:rsidRPr="008734AA">
        <w:rPr>
          <w:lang w:val="ro-RO"/>
        </w:rPr>
        <w:tab/>
      </w:r>
      <w:r w:rsidRPr="008734AA">
        <w:rPr>
          <w:lang w:val="ro-RO"/>
        </w:rPr>
        <w:tab/>
      </w:r>
      <w:r w:rsidRPr="008734AA">
        <w:rPr>
          <w:lang w:val="ro-RO"/>
        </w:rPr>
        <w:tab/>
      </w:r>
      <w:r w:rsidRPr="008734AA">
        <w:rPr>
          <w:lang w:val="ro-RO"/>
        </w:rPr>
        <w:tab/>
        <w:t>Direcţia Şcoli,</w:t>
      </w:r>
    </w:p>
    <w:p w14:paraId="51613FC8" w14:textId="77777777" w:rsidR="00D6178E" w:rsidRPr="008734AA" w:rsidRDefault="00D6178E" w:rsidP="00D6178E">
      <w:pPr>
        <w:jc w:val="both"/>
        <w:rPr>
          <w:lang w:val="ro-RO"/>
        </w:rPr>
      </w:pPr>
      <w:r w:rsidRPr="008734AA">
        <w:rPr>
          <w:lang w:val="ro-RO"/>
        </w:rPr>
        <w:t xml:space="preserve">       Ec.Crăciun Florin Ioan</w:t>
      </w:r>
      <w:r w:rsidRPr="008734AA">
        <w:rPr>
          <w:lang w:val="ro-RO"/>
        </w:rPr>
        <w:tab/>
      </w:r>
      <w:r w:rsidRPr="008734AA">
        <w:rPr>
          <w:lang w:val="ro-RO"/>
        </w:rPr>
        <w:tab/>
      </w:r>
      <w:r w:rsidRPr="008734AA">
        <w:rPr>
          <w:lang w:val="ro-RO"/>
        </w:rPr>
        <w:tab/>
        <w:t xml:space="preserve">                     Director executiv adj.</w:t>
      </w:r>
    </w:p>
    <w:p w14:paraId="1AD8BB58" w14:textId="77777777" w:rsidR="00D6178E" w:rsidRPr="008734AA" w:rsidRDefault="00D6178E" w:rsidP="00D6178E">
      <w:pPr>
        <w:jc w:val="both"/>
        <w:rPr>
          <w:lang w:val="ro-RO"/>
        </w:rPr>
      </w:pPr>
      <w:r w:rsidRPr="008734AA">
        <w:rPr>
          <w:lang w:val="ro-RO"/>
        </w:rPr>
        <w:tab/>
      </w:r>
      <w:r w:rsidRPr="008734AA">
        <w:rPr>
          <w:lang w:val="ro-RO"/>
        </w:rPr>
        <w:tab/>
      </w:r>
      <w:r w:rsidRPr="008734AA">
        <w:rPr>
          <w:lang w:val="ro-RO"/>
        </w:rPr>
        <w:tab/>
      </w:r>
      <w:r w:rsidRPr="008734AA">
        <w:rPr>
          <w:lang w:val="ro-RO"/>
        </w:rPr>
        <w:tab/>
      </w:r>
      <w:r w:rsidRPr="008734AA">
        <w:rPr>
          <w:lang w:val="ro-RO"/>
        </w:rPr>
        <w:tab/>
      </w:r>
      <w:r w:rsidRPr="008734AA">
        <w:rPr>
          <w:lang w:val="ro-RO"/>
        </w:rPr>
        <w:tab/>
      </w:r>
      <w:r w:rsidRPr="008734AA">
        <w:rPr>
          <w:lang w:val="ro-RO"/>
        </w:rPr>
        <w:tab/>
      </w:r>
      <w:r w:rsidRPr="008734AA">
        <w:rPr>
          <w:lang w:val="ro-RO"/>
        </w:rPr>
        <w:tab/>
        <w:t>Ing. Horaţiu Lobonţ</w:t>
      </w:r>
    </w:p>
    <w:p w14:paraId="0797D0BA" w14:textId="77777777" w:rsidR="00D6178E" w:rsidRPr="00233259" w:rsidRDefault="00D6178E" w:rsidP="00D6178E">
      <w:pPr>
        <w:ind w:right="-465"/>
        <w:jc w:val="center"/>
        <w:rPr>
          <w:b/>
          <w:sz w:val="28"/>
          <w:szCs w:val="28"/>
          <w:lang w:val="ro-RO"/>
        </w:rPr>
      </w:pPr>
    </w:p>
    <w:p w14:paraId="662F140F" w14:textId="77777777" w:rsidR="00D6178E" w:rsidRDefault="00D6178E" w:rsidP="00D6178E">
      <w:pPr>
        <w:ind w:left="-570" w:right="-465"/>
        <w:jc w:val="center"/>
        <w:rPr>
          <w:b/>
          <w:lang w:val="ro-RO"/>
        </w:rPr>
      </w:pPr>
    </w:p>
    <w:p w14:paraId="37216EE6" w14:textId="77777777" w:rsidR="00D6178E" w:rsidRDefault="00D6178E" w:rsidP="00D6178E">
      <w:pPr>
        <w:ind w:left="-570" w:right="-465"/>
        <w:jc w:val="center"/>
        <w:rPr>
          <w:b/>
          <w:lang w:val="ro-RO"/>
        </w:rPr>
      </w:pPr>
    </w:p>
    <w:p w14:paraId="18A8332A" w14:textId="77777777" w:rsidR="00D6178E" w:rsidRDefault="00D6178E" w:rsidP="00D6178E">
      <w:pPr>
        <w:ind w:left="-570" w:right="-465"/>
        <w:jc w:val="center"/>
        <w:rPr>
          <w:b/>
          <w:lang w:val="ro-RO"/>
        </w:rPr>
      </w:pPr>
    </w:p>
    <w:p w14:paraId="77692530" w14:textId="77777777" w:rsidR="006745ED" w:rsidRDefault="006745ED" w:rsidP="00D6178E">
      <w:pPr>
        <w:ind w:left="-570" w:right="-465"/>
        <w:jc w:val="center"/>
        <w:rPr>
          <w:b/>
          <w:lang w:val="ro-RO"/>
        </w:rPr>
      </w:pPr>
    </w:p>
    <w:p w14:paraId="07BFA249" w14:textId="6BBDE6DC" w:rsidR="00D6178E" w:rsidRDefault="006745ED" w:rsidP="00D6178E">
      <w:pPr>
        <w:ind w:left="-570" w:right="-465"/>
        <w:jc w:val="center"/>
        <w:rPr>
          <w:bCs/>
          <w:lang w:val="ro-RO"/>
        </w:rPr>
      </w:pPr>
      <w:r>
        <w:rPr>
          <w:bCs/>
          <w:lang w:val="ro-RO"/>
        </w:rPr>
        <w:t xml:space="preserve">                                                         </w:t>
      </w:r>
      <w:r w:rsidRPr="006745ED">
        <w:rPr>
          <w:bCs/>
          <w:lang w:val="ro-RO"/>
        </w:rPr>
        <w:t>Șef Serviciu</w:t>
      </w:r>
    </w:p>
    <w:p w14:paraId="3023867A" w14:textId="3F28ECB4" w:rsidR="006745ED" w:rsidRDefault="006745ED" w:rsidP="00D6178E">
      <w:pPr>
        <w:ind w:left="-570" w:right="-465"/>
        <w:jc w:val="center"/>
        <w:rPr>
          <w:bCs/>
          <w:lang w:val="ro-RO"/>
        </w:rPr>
      </w:pPr>
      <w:r>
        <w:rPr>
          <w:bCs/>
          <w:lang w:val="ro-RO"/>
        </w:rPr>
        <w:t xml:space="preserve">                                                            Damaschin Zosim Ioan</w:t>
      </w:r>
    </w:p>
    <w:p w14:paraId="13211381" w14:textId="77777777" w:rsidR="006745ED" w:rsidRDefault="006745ED" w:rsidP="00D6178E">
      <w:pPr>
        <w:ind w:left="-570" w:right="-465"/>
        <w:jc w:val="center"/>
        <w:rPr>
          <w:bCs/>
          <w:lang w:val="ro-RO"/>
        </w:rPr>
      </w:pPr>
    </w:p>
    <w:p w14:paraId="525F0020" w14:textId="77777777" w:rsidR="006745ED" w:rsidRDefault="006745ED" w:rsidP="00D6178E">
      <w:pPr>
        <w:ind w:left="-570" w:right="-465"/>
        <w:jc w:val="center"/>
        <w:rPr>
          <w:bCs/>
          <w:lang w:val="ro-RO"/>
        </w:rPr>
      </w:pPr>
    </w:p>
    <w:p w14:paraId="43425BD9" w14:textId="77777777" w:rsidR="006745ED" w:rsidRDefault="006745ED" w:rsidP="00D6178E">
      <w:pPr>
        <w:ind w:left="-570" w:right="-465"/>
        <w:jc w:val="center"/>
        <w:rPr>
          <w:bCs/>
          <w:lang w:val="ro-RO"/>
        </w:rPr>
      </w:pPr>
    </w:p>
    <w:p w14:paraId="6690C028" w14:textId="77777777" w:rsidR="006745ED" w:rsidRDefault="006745ED" w:rsidP="00D6178E">
      <w:pPr>
        <w:ind w:left="-570" w:right="-465"/>
        <w:jc w:val="center"/>
        <w:rPr>
          <w:bCs/>
          <w:lang w:val="ro-RO"/>
        </w:rPr>
      </w:pPr>
    </w:p>
    <w:p w14:paraId="64FF6870" w14:textId="77777777" w:rsidR="006745ED" w:rsidRPr="006745ED" w:rsidRDefault="006745ED" w:rsidP="00D6178E">
      <w:pPr>
        <w:ind w:left="-570" w:right="-465"/>
        <w:jc w:val="center"/>
        <w:rPr>
          <w:bCs/>
          <w:lang w:val="ro-RO"/>
        </w:rPr>
      </w:pPr>
    </w:p>
    <w:p w14:paraId="5DC17DB2" w14:textId="77777777" w:rsidR="00D6178E" w:rsidRDefault="00D6178E" w:rsidP="00D6178E">
      <w:pPr>
        <w:ind w:left="-570" w:right="-465"/>
        <w:jc w:val="both"/>
        <w:rPr>
          <w:lang w:val="ro-RO"/>
        </w:rPr>
      </w:pPr>
      <w:r>
        <w:rPr>
          <w:lang w:val="ro-RO"/>
        </w:rPr>
        <w:tab/>
      </w:r>
      <w:r>
        <w:rPr>
          <w:lang w:val="ro-RO"/>
        </w:rPr>
        <w:tab/>
        <w:t>Întocmit</w:t>
      </w:r>
    </w:p>
    <w:p w14:paraId="62FFF1D3" w14:textId="77777777" w:rsidR="00D6178E" w:rsidRPr="00752004" w:rsidRDefault="00D6178E" w:rsidP="00D6178E">
      <w:pPr>
        <w:ind w:left="-570" w:right="-465"/>
        <w:jc w:val="both"/>
        <w:rPr>
          <w:bCs/>
          <w:lang w:val="ro-RO"/>
        </w:rPr>
      </w:pPr>
      <w:r>
        <w:rPr>
          <w:lang w:val="ro-RO"/>
        </w:rPr>
        <w:t xml:space="preserve">            Insp.sup.Elena Morariu</w:t>
      </w:r>
    </w:p>
    <w:p w14:paraId="0FED1587" w14:textId="77777777" w:rsidR="00D6178E" w:rsidRPr="00752004" w:rsidRDefault="00D6178E" w:rsidP="00D6178E">
      <w:pPr>
        <w:rPr>
          <w:lang w:val="ro-RO"/>
        </w:rPr>
      </w:pPr>
    </w:p>
    <w:p w14:paraId="155FA8C6" w14:textId="77777777" w:rsidR="00D6178E" w:rsidRPr="00752004" w:rsidRDefault="00D6178E" w:rsidP="00D6178E">
      <w:pPr>
        <w:rPr>
          <w:lang w:val="ro-RO"/>
        </w:rPr>
      </w:pPr>
    </w:p>
    <w:p w14:paraId="11DA6769" w14:textId="77777777" w:rsidR="00D6178E" w:rsidRPr="00752004" w:rsidRDefault="00D6178E" w:rsidP="00D6178E">
      <w:pPr>
        <w:rPr>
          <w:lang w:val="ro-RO"/>
        </w:rPr>
      </w:pPr>
    </w:p>
    <w:p w14:paraId="02BDD275" w14:textId="77777777" w:rsidR="00D6178E" w:rsidRPr="00752004" w:rsidRDefault="00D6178E" w:rsidP="00D6178E">
      <w:pPr>
        <w:rPr>
          <w:lang w:val="ro-RO"/>
        </w:rPr>
      </w:pPr>
    </w:p>
    <w:p w14:paraId="473F8588" w14:textId="77777777" w:rsidR="00D6178E" w:rsidRPr="00752004" w:rsidRDefault="00D6178E" w:rsidP="00D6178E">
      <w:pPr>
        <w:rPr>
          <w:lang w:val="ro-RO"/>
        </w:rPr>
      </w:pPr>
    </w:p>
    <w:p w14:paraId="6291BD47" w14:textId="77777777" w:rsidR="00D6178E" w:rsidRPr="00752004" w:rsidRDefault="00D6178E" w:rsidP="00D6178E">
      <w:pPr>
        <w:jc w:val="both"/>
        <w:rPr>
          <w:bCs/>
          <w:sz w:val="16"/>
          <w:szCs w:val="16"/>
          <w:lang w:val="ro-RO" w:eastAsia="ro-RO"/>
        </w:rPr>
      </w:pPr>
      <w:r w:rsidRPr="00752004">
        <w:rPr>
          <w:bCs/>
          <w:sz w:val="16"/>
          <w:szCs w:val="16"/>
          <w:lang w:val="ro-RO" w:eastAsia="ro-RO"/>
        </w:rPr>
        <w:t xml:space="preserve">*Actele administrative sunt hotărârile de Consiliu local care intră în vigoare </w:t>
      </w:r>
      <w:proofErr w:type="spellStart"/>
      <w:r w:rsidRPr="00752004">
        <w:rPr>
          <w:bCs/>
          <w:sz w:val="16"/>
          <w:szCs w:val="16"/>
          <w:lang w:val="ro-RO" w:eastAsia="ro-RO"/>
        </w:rPr>
        <w:t>şi</w:t>
      </w:r>
      <w:proofErr w:type="spellEnd"/>
      <w:r w:rsidRPr="00752004">
        <w:rPr>
          <w:bCs/>
          <w:sz w:val="16"/>
          <w:szCs w:val="16"/>
          <w:lang w:val="ro-RO" w:eastAsia="ro-RO"/>
        </w:rPr>
        <w:t xml:space="preserve"> produc efecte juridice după îndeplinirea </w:t>
      </w:r>
      <w:proofErr w:type="spellStart"/>
      <w:r w:rsidRPr="00752004">
        <w:rPr>
          <w:bCs/>
          <w:sz w:val="16"/>
          <w:szCs w:val="16"/>
          <w:lang w:val="ro-RO" w:eastAsia="ro-RO"/>
        </w:rPr>
        <w:t>condiţiilor</w:t>
      </w:r>
      <w:proofErr w:type="spellEnd"/>
      <w:r w:rsidRPr="00752004">
        <w:rPr>
          <w:bCs/>
          <w:sz w:val="16"/>
          <w:szCs w:val="16"/>
          <w:lang w:val="ro-RO" w:eastAsia="ro-RO"/>
        </w:rPr>
        <w:t xml:space="preserve"> prevăzute de art.129, art.139 din OUG nr. 57/2019 privind Codul Administrativ </w:t>
      </w:r>
    </w:p>
    <w:p w14:paraId="0C173792" w14:textId="77777777" w:rsidR="00D6178E" w:rsidRPr="00752004" w:rsidRDefault="00D6178E" w:rsidP="00D6178E">
      <w:pPr>
        <w:jc w:val="both"/>
        <w:rPr>
          <w:bCs/>
          <w:sz w:val="16"/>
          <w:szCs w:val="16"/>
          <w:lang w:val="ro-RO" w:eastAsia="ro-RO"/>
        </w:rPr>
      </w:pPr>
    </w:p>
    <w:p w14:paraId="71BB894B" w14:textId="77777777" w:rsidR="00D6178E" w:rsidRPr="00752004" w:rsidRDefault="00D6178E" w:rsidP="00D6178E">
      <w:pPr>
        <w:jc w:val="both"/>
        <w:rPr>
          <w:bCs/>
          <w:sz w:val="16"/>
          <w:szCs w:val="16"/>
          <w:lang w:val="ro-RO" w:eastAsia="ro-RO"/>
        </w:rPr>
      </w:pPr>
    </w:p>
    <w:p w14:paraId="207B935E" w14:textId="3210D8B4" w:rsidR="00D6178E" w:rsidRPr="00A953B6" w:rsidRDefault="00D6178E" w:rsidP="00D6178E">
      <w:pPr>
        <w:jc w:val="both"/>
        <w:rPr>
          <w:b/>
          <w:sz w:val="16"/>
          <w:szCs w:val="16"/>
          <w:lang w:val="ro-RO"/>
        </w:rPr>
      </w:pPr>
      <w:r w:rsidRPr="00752004">
        <w:rPr>
          <w:bCs/>
          <w:lang w:val="ro-RO"/>
        </w:rPr>
        <w:lastRenderedPageBreak/>
        <w:t xml:space="preserve">                                                                            </w:t>
      </w:r>
      <w:r w:rsidR="0010287C" w:rsidRPr="00752004">
        <w:rPr>
          <w:lang w:val="ro-RO"/>
        </w:rPr>
        <w:t xml:space="preserve">                                                </w:t>
      </w:r>
      <w:r w:rsidRPr="00752004">
        <w:rPr>
          <w:lang w:val="ro-RO"/>
        </w:rPr>
        <w:t xml:space="preserve">    </w:t>
      </w:r>
      <w:r w:rsidRPr="00A953B6">
        <w:rPr>
          <w:sz w:val="16"/>
          <w:szCs w:val="16"/>
        </w:rPr>
        <w:t>(</w:t>
      </w:r>
      <w:proofErr w:type="gramStart"/>
      <w:r w:rsidRPr="00A953B6">
        <w:rPr>
          <w:sz w:val="16"/>
          <w:szCs w:val="16"/>
        </w:rPr>
        <w:t>nu</w:t>
      </w:r>
      <w:proofErr w:type="gramEnd"/>
      <w:r w:rsidRPr="00A953B6">
        <w:rPr>
          <w:sz w:val="16"/>
          <w:szCs w:val="16"/>
        </w:rPr>
        <w:t xml:space="preserve"> produce efecte juridice)</w:t>
      </w:r>
    </w:p>
    <w:p w14:paraId="3FD143A8" w14:textId="77777777" w:rsidR="00D6178E" w:rsidRPr="00A953B6" w:rsidRDefault="00D6178E" w:rsidP="00D6178E">
      <w:pPr>
        <w:pStyle w:val="NoSpacing"/>
        <w:rPr>
          <w:rFonts w:ascii="Times New Roman" w:hAnsi="Times New Roman"/>
          <w:sz w:val="28"/>
          <w:szCs w:val="28"/>
        </w:rPr>
      </w:pPr>
      <w:r w:rsidRPr="00A953B6">
        <w:rPr>
          <w:rFonts w:ascii="Times New Roman" w:hAnsi="Times New Roman"/>
          <w:bCs/>
          <w:sz w:val="24"/>
          <w:szCs w:val="24"/>
          <w:lang w:val="ro-RO"/>
        </w:rPr>
        <w:t xml:space="preserve">                                                                                                                           Proiect</w:t>
      </w:r>
    </w:p>
    <w:p w14:paraId="5A1D5AF2" w14:textId="77777777" w:rsidR="00D6178E" w:rsidRPr="002D4DD9" w:rsidRDefault="00D6178E" w:rsidP="00D6178E">
      <w:pPr>
        <w:pStyle w:val="NoSpacing"/>
        <w:rPr>
          <w:rFonts w:ascii="Times New Roman" w:hAnsi="Times New Roman"/>
          <w:bCs/>
          <w:sz w:val="24"/>
          <w:szCs w:val="24"/>
          <w:lang w:val="ro-RO" w:eastAsia="ro-RO"/>
        </w:rPr>
      </w:pPr>
      <w:r w:rsidRPr="002D4DD9">
        <w:rPr>
          <w:rFonts w:ascii="Times New Roman" w:hAnsi="Times New Roman"/>
          <w:bCs/>
          <w:sz w:val="24"/>
          <w:szCs w:val="24"/>
          <w:lang w:val="ro-RO" w:eastAsia="ro-RO"/>
        </w:rPr>
        <w:t xml:space="preserve">R O M Â N I A </w:t>
      </w:r>
      <w:r w:rsidRPr="002D4DD9">
        <w:rPr>
          <w:rFonts w:ascii="Times New Roman" w:hAnsi="Times New Roman"/>
          <w:bCs/>
          <w:sz w:val="24"/>
          <w:szCs w:val="24"/>
          <w:lang w:val="ro-RO" w:eastAsia="ro-RO"/>
        </w:rPr>
        <w:tab/>
      </w:r>
      <w:r w:rsidRPr="002D4DD9">
        <w:rPr>
          <w:rFonts w:ascii="Times New Roman" w:hAnsi="Times New Roman"/>
          <w:bCs/>
          <w:sz w:val="24"/>
          <w:szCs w:val="24"/>
          <w:lang w:val="ro-RO" w:eastAsia="ro-RO"/>
        </w:rPr>
        <w:tab/>
      </w:r>
      <w:r w:rsidRPr="002D4DD9">
        <w:rPr>
          <w:rFonts w:ascii="Times New Roman" w:hAnsi="Times New Roman"/>
          <w:bCs/>
          <w:sz w:val="24"/>
          <w:szCs w:val="24"/>
          <w:lang w:val="ro-RO" w:eastAsia="ro-RO"/>
        </w:rPr>
        <w:tab/>
      </w:r>
      <w:r w:rsidRPr="002D4DD9">
        <w:rPr>
          <w:rFonts w:ascii="Times New Roman" w:hAnsi="Times New Roman"/>
          <w:bCs/>
          <w:sz w:val="24"/>
          <w:szCs w:val="24"/>
          <w:lang w:val="ro-RO" w:eastAsia="ro-RO"/>
        </w:rPr>
        <w:tab/>
      </w:r>
      <w:r w:rsidRPr="002D4DD9">
        <w:rPr>
          <w:rFonts w:ascii="Times New Roman" w:hAnsi="Times New Roman"/>
          <w:bCs/>
          <w:sz w:val="24"/>
          <w:szCs w:val="24"/>
          <w:lang w:val="ro-RO" w:eastAsia="ro-RO"/>
        </w:rPr>
        <w:tab/>
      </w:r>
      <w:r w:rsidRPr="002D4DD9">
        <w:rPr>
          <w:rFonts w:ascii="Times New Roman" w:hAnsi="Times New Roman"/>
          <w:bCs/>
          <w:sz w:val="24"/>
          <w:szCs w:val="24"/>
          <w:lang w:val="ro-RO" w:eastAsia="ro-RO"/>
        </w:rPr>
        <w:tab/>
      </w:r>
      <w:r w:rsidRPr="002D4DD9">
        <w:rPr>
          <w:rFonts w:ascii="Times New Roman" w:hAnsi="Times New Roman"/>
          <w:bCs/>
          <w:sz w:val="24"/>
          <w:szCs w:val="24"/>
          <w:lang w:val="ro-RO" w:eastAsia="ro-RO"/>
        </w:rPr>
        <w:tab/>
        <w:t xml:space="preserve">                     </w:t>
      </w:r>
    </w:p>
    <w:p w14:paraId="3336EABA" w14:textId="77777777" w:rsidR="00D6178E" w:rsidRPr="002D4DD9" w:rsidRDefault="00752004" w:rsidP="00D6178E">
      <w:pPr>
        <w:pStyle w:val="NoSpacing"/>
        <w:rPr>
          <w:rFonts w:ascii="Times New Roman" w:hAnsi="Times New Roman"/>
          <w:bCs/>
          <w:sz w:val="24"/>
          <w:szCs w:val="24"/>
          <w:lang w:val="ro-RO" w:eastAsia="ro-RO"/>
        </w:rPr>
      </w:pPr>
      <w:r>
        <w:rPr>
          <w:rFonts w:ascii="Times New Roman" w:hAnsi="Times New Roman"/>
          <w:bCs/>
          <w:noProof/>
          <w:sz w:val="24"/>
          <w:szCs w:val="24"/>
          <w:lang w:val="ro-RO" w:eastAsia="ro-RO"/>
        </w:rPr>
        <w:object w:dxaOrig="1440" w:dyaOrig="1440" w14:anchorId="74E53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pt;margin-top:-24.35pt;width:38.4pt;height:57.6pt;z-index:-251657216;visibility:visible;mso-wrap-edited:f" wrapcoords="-174 0 -174 21481 21600 21481 21600 0 -174 0" o:allowincell="f">
            <v:imagedata r:id="rId6" o:title=""/>
            <w10:wrap type="tight"/>
          </v:shape>
          <o:OLEObject Type="Embed" ProgID="Word.Picture.8" ShapeID="_x0000_s1026" DrawAspect="Content" ObjectID="_1756107354" r:id="rId7"/>
        </w:object>
      </w:r>
      <w:r w:rsidR="00D6178E" w:rsidRPr="002D4DD9">
        <w:rPr>
          <w:rFonts w:ascii="Times New Roman" w:hAnsi="Times New Roman"/>
          <w:bCs/>
          <w:sz w:val="24"/>
          <w:szCs w:val="24"/>
          <w:lang w:val="ro-RO" w:eastAsia="ro-RO"/>
        </w:rPr>
        <w:t xml:space="preserve">JUDEŢUL MUREŞ                                                                                 </w:t>
      </w:r>
    </w:p>
    <w:p w14:paraId="5CD7C23A" w14:textId="77777777" w:rsidR="00D6178E" w:rsidRDefault="00D6178E" w:rsidP="00D6178E">
      <w:pPr>
        <w:pStyle w:val="NoSpacing"/>
        <w:rPr>
          <w:bCs/>
          <w:sz w:val="24"/>
          <w:szCs w:val="24"/>
          <w:lang w:val="ro-RO"/>
        </w:rPr>
      </w:pPr>
      <w:r w:rsidRPr="002D4DD9">
        <w:rPr>
          <w:rFonts w:ascii="Times New Roman" w:hAnsi="Times New Roman"/>
          <w:bCs/>
          <w:sz w:val="24"/>
          <w:szCs w:val="24"/>
          <w:lang w:val="ro-RO" w:eastAsia="ro-RO"/>
        </w:rPr>
        <w:t xml:space="preserve">CONSILIUL LOCAL AL MUNICIPIULUI TÂRGU MUREŞ     </w:t>
      </w:r>
      <w:r>
        <w:rPr>
          <w:rFonts w:ascii="Times New Roman" w:hAnsi="Times New Roman"/>
          <w:bCs/>
          <w:sz w:val="24"/>
          <w:szCs w:val="24"/>
          <w:lang w:val="ro-RO" w:eastAsia="ro-RO"/>
        </w:rPr>
        <w:t xml:space="preserve">       </w:t>
      </w:r>
      <w:r w:rsidRPr="002D4DD9">
        <w:rPr>
          <w:bCs/>
          <w:sz w:val="24"/>
          <w:szCs w:val="24"/>
          <w:lang w:val="ro-RO"/>
        </w:rPr>
        <w:t xml:space="preserve"> </w:t>
      </w:r>
      <w:r>
        <w:rPr>
          <w:bCs/>
          <w:sz w:val="24"/>
          <w:szCs w:val="24"/>
          <w:lang w:val="ro-RO"/>
        </w:rPr>
        <w:t xml:space="preserve">     </w:t>
      </w:r>
    </w:p>
    <w:p w14:paraId="5C43110C" w14:textId="77777777" w:rsidR="00D6178E" w:rsidRDefault="00D6178E" w:rsidP="00D6178E">
      <w:pPr>
        <w:pStyle w:val="NoSpacing"/>
        <w:rPr>
          <w:bCs/>
          <w:sz w:val="24"/>
          <w:szCs w:val="24"/>
          <w:lang w:val="ro-RO"/>
        </w:rPr>
      </w:pPr>
      <w:r>
        <w:rPr>
          <w:bCs/>
          <w:sz w:val="24"/>
          <w:szCs w:val="24"/>
          <w:lang w:val="ro-RO"/>
        </w:rPr>
        <w:tab/>
      </w:r>
      <w:r>
        <w:rPr>
          <w:bCs/>
          <w:sz w:val="24"/>
          <w:szCs w:val="24"/>
          <w:lang w:val="ro-RO"/>
        </w:rPr>
        <w:tab/>
      </w:r>
      <w:r>
        <w:rPr>
          <w:bCs/>
          <w:sz w:val="24"/>
          <w:szCs w:val="24"/>
          <w:lang w:val="ro-RO"/>
        </w:rPr>
        <w:tab/>
      </w:r>
      <w:r>
        <w:rPr>
          <w:bCs/>
          <w:sz w:val="24"/>
          <w:szCs w:val="24"/>
          <w:lang w:val="ro-RO"/>
        </w:rPr>
        <w:tab/>
      </w:r>
      <w:r>
        <w:rPr>
          <w:bCs/>
          <w:sz w:val="24"/>
          <w:szCs w:val="24"/>
          <w:lang w:val="ro-RO"/>
        </w:rPr>
        <w:tab/>
      </w:r>
      <w:r>
        <w:rPr>
          <w:bCs/>
          <w:sz w:val="24"/>
          <w:szCs w:val="24"/>
          <w:lang w:val="ro-RO"/>
        </w:rPr>
        <w:tab/>
      </w:r>
      <w:r>
        <w:rPr>
          <w:bCs/>
          <w:sz w:val="24"/>
          <w:szCs w:val="24"/>
          <w:lang w:val="ro-RO"/>
        </w:rPr>
        <w:tab/>
      </w:r>
      <w:r>
        <w:rPr>
          <w:bCs/>
          <w:sz w:val="24"/>
          <w:szCs w:val="24"/>
          <w:lang w:val="ro-RO"/>
        </w:rPr>
        <w:tab/>
      </w:r>
      <w:r>
        <w:rPr>
          <w:bCs/>
          <w:sz w:val="24"/>
          <w:szCs w:val="24"/>
          <w:lang w:val="ro-RO"/>
        </w:rPr>
        <w:tab/>
      </w:r>
    </w:p>
    <w:p w14:paraId="13F1DB5E" w14:textId="77777777" w:rsidR="00D6178E" w:rsidRDefault="00D6178E" w:rsidP="00D6178E">
      <w:pPr>
        <w:pStyle w:val="NoSpacing"/>
        <w:ind w:left="6480" w:firstLine="720"/>
        <w:rPr>
          <w:bCs/>
          <w:sz w:val="24"/>
          <w:szCs w:val="24"/>
          <w:lang w:val="ro-RO"/>
        </w:rPr>
      </w:pPr>
      <w:r>
        <w:rPr>
          <w:bCs/>
          <w:sz w:val="24"/>
          <w:szCs w:val="24"/>
          <w:lang w:val="ro-RO"/>
        </w:rPr>
        <w:t xml:space="preserve">     </w:t>
      </w:r>
      <w:r w:rsidRPr="006B51DF">
        <w:rPr>
          <w:rFonts w:ascii="Times New Roman" w:hAnsi="Times New Roman"/>
          <w:bCs/>
          <w:sz w:val="24"/>
          <w:szCs w:val="24"/>
          <w:lang w:val="ro-RO"/>
        </w:rPr>
        <w:t>INIȚIATOR</w:t>
      </w:r>
    </w:p>
    <w:p w14:paraId="40796F1A" w14:textId="75E1CD93" w:rsidR="00D6178E" w:rsidRPr="00F00E78" w:rsidRDefault="00D6178E" w:rsidP="00D6178E">
      <w:pPr>
        <w:pStyle w:val="NoSpacing"/>
        <w:rPr>
          <w:rFonts w:ascii="Times New Roman" w:hAnsi="Times New Roman"/>
          <w:bCs/>
          <w:sz w:val="24"/>
          <w:szCs w:val="24"/>
          <w:lang w:val="hu-HU" w:eastAsia="ro-RO"/>
        </w:rPr>
      </w:pPr>
      <w:r>
        <w:rPr>
          <w:bCs/>
          <w:sz w:val="24"/>
          <w:szCs w:val="24"/>
          <w:lang w:val="ro-RO"/>
        </w:rPr>
        <w:t xml:space="preserve">                                     </w:t>
      </w:r>
      <w:r w:rsidRPr="002D4DD9">
        <w:rPr>
          <w:sz w:val="24"/>
          <w:szCs w:val="24"/>
        </w:rPr>
        <w:t xml:space="preserve">                                                                      </w:t>
      </w:r>
      <w:r w:rsidRPr="002D4DD9">
        <w:rPr>
          <w:sz w:val="24"/>
          <w:szCs w:val="24"/>
          <w:lang w:val="ro-RO" w:eastAsia="ro-RO"/>
        </w:rPr>
        <w:t xml:space="preserve">      </w:t>
      </w:r>
      <w:r>
        <w:rPr>
          <w:rFonts w:ascii="Times New Roman" w:hAnsi="Times New Roman"/>
        </w:rPr>
        <w:t xml:space="preserve"> </w:t>
      </w:r>
      <w:r w:rsidRPr="006B51DF">
        <w:rPr>
          <w:rFonts w:ascii="Times New Roman" w:hAnsi="Times New Roman"/>
        </w:rPr>
        <w:t xml:space="preserve"> </w:t>
      </w:r>
      <w:r>
        <w:rPr>
          <w:rFonts w:ascii="Times New Roman" w:hAnsi="Times New Roman"/>
        </w:rPr>
        <w:t xml:space="preserve">      </w:t>
      </w:r>
      <w:r w:rsidR="0010287C">
        <w:rPr>
          <w:rFonts w:ascii="Times New Roman" w:hAnsi="Times New Roman"/>
        </w:rPr>
        <w:t xml:space="preserve">                   </w:t>
      </w:r>
      <w:r w:rsidRPr="006B51DF">
        <w:rPr>
          <w:rFonts w:ascii="Times New Roman" w:hAnsi="Times New Roman"/>
        </w:rPr>
        <w:t xml:space="preserve"> </w:t>
      </w:r>
      <w:r w:rsidRPr="00752004">
        <w:rPr>
          <w:rFonts w:ascii="Times New Roman" w:hAnsi="Times New Roman"/>
          <w:lang w:val="it-IT"/>
        </w:rPr>
        <w:t>PRIMAR</w:t>
      </w:r>
    </w:p>
    <w:p w14:paraId="0DA81D01" w14:textId="77777777" w:rsidR="00D6178E" w:rsidRPr="00752004" w:rsidRDefault="00D6178E" w:rsidP="00D6178E">
      <w:pPr>
        <w:pStyle w:val="NoSpacing"/>
        <w:rPr>
          <w:rFonts w:ascii="Times New Roman" w:hAnsi="Times New Roman"/>
          <w:lang w:val="it-IT"/>
        </w:rPr>
      </w:pPr>
      <w:r w:rsidRPr="00752004">
        <w:rPr>
          <w:rFonts w:ascii="Times New Roman" w:hAnsi="Times New Roman"/>
          <w:lang w:val="it-IT"/>
        </w:rPr>
        <w:t xml:space="preserve">                                                                                                                                    SOÓS  ZOLTÁN                                          </w:t>
      </w:r>
    </w:p>
    <w:p w14:paraId="056D59B4" w14:textId="77777777" w:rsidR="00D6178E" w:rsidRPr="00752004" w:rsidRDefault="00D6178E" w:rsidP="00D6178E">
      <w:pPr>
        <w:pStyle w:val="NoSpacing"/>
        <w:rPr>
          <w:rFonts w:ascii="Times New Roman" w:hAnsi="Times New Roman"/>
          <w:lang w:val="it-IT"/>
        </w:rPr>
      </w:pPr>
    </w:p>
    <w:p w14:paraId="2357141A" w14:textId="77777777" w:rsidR="0010287C" w:rsidRPr="00752004" w:rsidRDefault="00D6178E" w:rsidP="00D6178E">
      <w:pPr>
        <w:pStyle w:val="NoSpacing"/>
        <w:rPr>
          <w:rFonts w:ascii="Times New Roman" w:hAnsi="Times New Roman"/>
          <w:lang w:val="it-IT"/>
        </w:rPr>
      </w:pPr>
      <w:r w:rsidRPr="00752004">
        <w:rPr>
          <w:rFonts w:ascii="Times New Roman" w:hAnsi="Times New Roman"/>
          <w:lang w:val="it-IT"/>
        </w:rPr>
        <w:t xml:space="preserve">                                                                                      </w:t>
      </w:r>
    </w:p>
    <w:p w14:paraId="3E8A6C06" w14:textId="25615DC5" w:rsidR="00D6178E" w:rsidRPr="00752004" w:rsidRDefault="00D6178E" w:rsidP="00D6178E">
      <w:pPr>
        <w:pStyle w:val="NoSpacing"/>
        <w:rPr>
          <w:rFonts w:ascii="Times New Roman" w:hAnsi="Times New Roman"/>
          <w:lang w:val="it-IT"/>
        </w:rPr>
      </w:pPr>
      <w:r w:rsidRPr="00752004">
        <w:rPr>
          <w:rFonts w:ascii="Times New Roman" w:hAnsi="Times New Roman"/>
          <w:lang w:val="it-IT"/>
        </w:rPr>
        <w:t xml:space="preserve">                    </w:t>
      </w:r>
    </w:p>
    <w:p w14:paraId="5F5EE90F" w14:textId="77777777" w:rsidR="00D6178E" w:rsidRPr="006B51DF" w:rsidRDefault="00D6178E" w:rsidP="00D6178E">
      <w:pPr>
        <w:jc w:val="center"/>
        <w:rPr>
          <w:bCs/>
          <w:lang w:val="ro-RO"/>
        </w:rPr>
      </w:pPr>
      <w:r w:rsidRPr="006B51DF">
        <w:rPr>
          <w:bCs/>
          <w:lang w:val="ro-RO"/>
        </w:rPr>
        <w:t>H O T Ă R Â R E A  nr._______</w:t>
      </w:r>
    </w:p>
    <w:p w14:paraId="571FDE35" w14:textId="77777777" w:rsidR="00D6178E" w:rsidRPr="006B51DF" w:rsidRDefault="00D6178E" w:rsidP="00D6178E">
      <w:pPr>
        <w:jc w:val="center"/>
        <w:rPr>
          <w:bCs/>
          <w:lang w:val="ro-RO"/>
        </w:rPr>
      </w:pPr>
      <w:r w:rsidRPr="006B51DF">
        <w:rPr>
          <w:bCs/>
          <w:lang w:val="ro-RO"/>
        </w:rPr>
        <w:t>din __________________ 2023</w:t>
      </w:r>
    </w:p>
    <w:p w14:paraId="7C9C7775" w14:textId="77777777" w:rsidR="00D6178E" w:rsidRDefault="00D6178E" w:rsidP="00D6178E">
      <w:pPr>
        <w:jc w:val="center"/>
        <w:rPr>
          <w:b/>
          <w:lang w:val="ro-RO"/>
        </w:rPr>
      </w:pPr>
    </w:p>
    <w:p w14:paraId="199FCC67" w14:textId="77777777" w:rsidR="00D6178E" w:rsidRDefault="00D6178E" w:rsidP="00D6178E">
      <w:pPr>
        <w:autoSpaceDE w:val="0"/>
        <w:autoSpaceDN w:val="0"/>
        <w:adjustRightInd w:val="0"/>
        <w:ind w:right="1"/>
        <w:jc w:val="center"/>
        <w:rPr>
          <w:bCs/>
          <w:lang w:val="ro-RO"/>
        </w:rPr>
      </w:pPr>
      <w:r w:rsidRPr="002D4DD9">
        <w:rPr>
          <w:bCs/>
          <w:lang w:val="ro-RO"/>
        </w:rPr>
        <w:t xml:space="preserve">a proiectului de hotărâre privind încheierea unui contract de închiriere pentru imobilul situat  în </w:t>
      </w:r>
    </w:p>
    <w:p w14:paraId="22713980" w14:textId="4EB5E037" w:rsidR="00D6178E" w:rsidRPr="008734AA" w:rsidRDefault="00D6178E" w:rsidP="00D6178E">
      <w:pPr>
        <w:autoSpaceDE w:val="0"/>
        <w:autoSpaceDN w:val="0"/>
        <w:adjustRightInd w:val="0"/>
        <w:ind w:right="1"/>
        <w:jc w:val="center"/>
        <w:rPr>
          <w:bCs/>
          <w:lang w:val="ro-RO"/>
        </w:rPr>
      </w:pPr>
      <w:r w:rsidRPr="002D4DD9">
        <w:rPr>
          <w:bCs/>
          <w:lang w:val="ro-RO"/>
        </w:rPr>
        <w:t>Târgu Mureș, str.Bolyai nr.3,  județul Mureș</w:t>
      </w:r>
      <w:r w:rsidRPr="008734AA">
        <w:rPr>
          <w:bCs/>
          <w:lang w:val="ro-RO"/>
        </w:rPr>
        <w:t xml:space="preserve">  </w:t>
      </w:r>
    </w:p>
    <w:p w14:paraId="6CB7B22C" w14:textId="77777777" w:rsidR="00D6178E" w:rsidRPr="002D4DD9" w:rsidRDefault="00D6178E" w:rsidP="00D6178E">
      <w:pPr>
        <w:autoSpaceDE w:val="0"/>
        <w:autoSpaceDN w:val="0"/>
        <w:adjustRightInd w:val="0"/>
        <w:ind w:right="1"/>
        <w:jc w:val="center"/>
        <w:rPr>
          <w:bCs/>
          <w:lang w:val="ro-RO"/>
        </w:rPr>
      </w:pPr>
    </w:p>
    <w:p w14:paraId="20CECF8D" w14:textId="77777777" w:rsidR="00D6178E" w:rsidRPr="002D4DD9" w:rsidRDefault="00D6178E" w:rsidP="00D6178E">
      <w:pPr>
        <w:autoSpaceDE w:val="0"/>
        <w:autoSpaceDN w:val="0"/>
        <w:adjustRightInd w:val="0"/>
        <w:ind w:right="1"/>
        <w:jc w:val="center"/>
        <w:rPr>
          <w:b/>
          <w:bCs/>
          <w:i/>
          <w:lang w:val="ro-RO"/>
        </w:rPr>
      </w:pPr>
    </w:p>
    <w:p w14:paraId="38FD17F5" w14:textId="77777777" w:rsidR="00D6178E" w:rsidRDefault="00D6178E" w:rsidP="00D6178E">
      <w:pPr>
        <w:adjustRightInd w:val="0"/>
        <w:jc w:val="center"/>
        <w:rPr>
          <w:b/>
          <w:bCs/>
          <w:i/>
          <w:lang w:val="ro-RO"/>
        </w:rPr>
      </w:pPr>
      <w:r w:rsidRPr="00B16FE5">
        <w:rPr>
          <w:b/>
          <w:bCs/>
          <w:i/>
          <w:lang w:val="ro-RO"/>
        </w:rPr>
        <w:t xml:space="preserve">Consiliul local </w:t>
      </w:r>
      <w:r>
        <w:rPr>
          <w:b/>
          <w:bCs/>
          <w:i/>
          <w:lang w:val="ro-RO"/>
        </w:rPr>
        <w:t xml:space="preserve">al </w:t>
      </w:r>
      <w:r w:rsidRPr="00B16FE5">
        <w:rPr>
          <w:b/>
          <w:bCs/>
          <w:i/>
          <w:lang w:val="ro-RO"/>
        </w:rPr>
        <w:t>municip</w:t>
      </w:r>
      <w:r>
        <w:rPr>
          <w:b/>
          <w:bCs/>
          <w:i/>
          <w:lang w:val="ro-RO"/>
        </w:rPr>
        <w:t>iului</w:t>
      </w:r>
      <w:r w:rsidRPr="00B16FE5">
        <w:rPr>
          <w:b/>
          <w:bCs/>
          <w:i/>
          <w:lang w:val="ro-RO"/>
        </w:rPr>
        <w:t xml:space="preserve"> T</w:t>
      </w:r>
      <w:r>
        <w:rPr>
          <w:b/>
          <w:bCs/>
          <w:i/>
          <w:lang w:val="ro-RO"/>
        </w:rPr>
        <w:t>â</w:t>
      </w:r>
      <w:r w:rsidRPr="00B16FE5">
        <w:rPr>
          <w:b/>
          <w:bCs/>
          <w:i/>
          <w:lang w:val="ro-RO"/>
        </w:rPr>
        <w:t>rgu Mureş, întrunit în şedinţă ordinară de lucru,</w:t>
      </w:r>
    </w:p>
    <w:p w14:paraId="608CF3A2" w14:textId="77777777" w:rsidR="00D6178E" w:rsidRDefault="00D6178E" w:rsidP="00D6178E">
      <w:pPr>
        <w:adjustRightInd w:val="0"/>
        <w:jc w:val="center"/>
        <w:rPr>
          <w:b/>
          <w:bCs/>
          <w:i/>
          <w:lang w:val="ro-RO"/>
        </w:rPr>
      </w:pPr>
    </w:p>
    <w:p w14:paraId="1A6B81B1" w14:textId="77777777" w:rsidR="00D6178E" w:rsidRPr="00112BDD" w:rsidRDefault="00D6178E" w:rsidP="00D6178E">
      <w:pPr>
        <w:autoSpaceDE w:val="0"/>
        <w:autoSpaceDN w:val="0"/>
        <w:adjustRightInd w:val="0"/>
        <w:ind w:right="1"/>
        <w:jc w:val="both"/>
        <w:rPr>
          <w:b/>
          <w:bCs/>
          <w:lang w:val="ro-RO"/>
        </w:rPr>
      </w:pPr>
      <w:r w:rsidRPr="00112BDD">
        <w:rPr>
          <w:b/>
          <w:bCs/>
          <w:lang w:val="ro-RO"/>
        </w:rPr>
        <w:t>Având în vedere:</w:t>
      </w:r>
    </w:p>
    <w:p w14:paraId="2B372BE8" w14:textId="212176EB" w:rsidR="00D6178E" w:rsidRPr="000C76CA" w:rsidRDefault="00D6178E" w:rsidP="00D6178E">
      <w:pPr>
        <w:numPr>
          <w:ilvl w:val="0"/>
          <w:numId w:val="1"/>
        </w:numPr>
        <w:autoSpaceDE w:val="0"/>
        <w:autoSpaceDN w:val="0"/>
        <w:adjustRightInd w:val="0"/>
        <w:ind w:left="0" w:right="1" w:firstLine="426"/>
        <w:jc w:val="both"/>
        <w:rPr>
          <w:bCs/>
          <w:lang w:val="ro-RO"/>
        </w:rPr>
      </w:pPr>
      <w:r w:rsidRPr="000C76CA">
        <w:rPr>
          <w:lang w:val="ro-RO"/>
        </w:rPr>
        <w:t>Referatul de aprobare n</w:t>
      </w:r>
      <w:r w:rsidRPr="00752004">
        <w:rPr>
          <w:lang w:val="ro-RO"/>
        </w:rPr>
        <w:t>r.</w:t>
      </w:r>
      <w:r w:rsidR="00DB63B4" w:rsidRPr="00752004">
        <w:rPr>
          <w:lang w:val="ro-RO"/>
        </w:rPr>
        <w:t xml:space="preserve"> Nr.384/</w:t>
      </w:r>
      <w:r w:rsidR="00533B2D" w:rsidRPr="00752004">
        <w:rPr>
          <w:lang w:val="ro-RO"/>
        </w:rPr>
        <w:t xml:space="preserve">59147 </w:t>
      </w:r>
      <w:r w:rsidR="00DB63B4" w:rsidRPr="00752004">
        <w:rPr>
          <w:lang w:val="ro-RO"/>
        </w:rPr>
        <w:t xml:space="preserve">din 08.09.2023 </w:t>
      </w:r>
      <w:proofErr w:type="spellStart"/>
      <w:r w:rsidRPr="000C76CA">
        <w:rPr>
          <w:lang w:val="ro-RO"/>
        </w:rPr>
        <w:t>iniţiat</w:t>
      </w:r>
      <w:proofErr w:type="spellEnd"/>
      <w:r w:rsidRPr="000C76CA">
        <w:rPr>
          <w:lang w:val="ro-RO"/>
        </w:rPr>
        <w:t xml:space="preserve"> de Primarul Municipiului Târgu Mureş, prin Direcţia Şcoli-Serviciul coordonare administrare, urmărire și aprobare a bugetelor de cheltuieli administrative, </w:t>
      </w:r>
      <w:r w:rsidRPr="000C76CA">
        <w:rPr>
          <w:bCs/>
          <w:lang w:val="ro-RO"/>
        </w:rPr>
        <w:t xml:space="preserve">privind încheierea unui contract de închiriere pentru imobilul situat  în Târgu Mureș, str.Bolyai, nr.3, județul Mureș;   </w:t>
      </w:r>
    </w:p>
    <w:p w14:paraId="7E9C406A" w14:textId="77777777" w:rsidR="00D6178E" w:rsidRPr="002B2A82" w:rsidRDefault="00D6178E" w:rsidP="00D6178E">
      <w:pPr>
        <w:autoSpaceDE w:val="0"/>
        <w:autoSpaceDN w:val="0"/>
        <w:adjustRightInd w:val="0"/>
        <w:ind w:right="1"/>
        <w:jc w:val="both"/>
        <w:rPr>
          <w:bCs/>
          <w:lang w:val="ro-RO"/>
        </w:rPr>
      </w:pPr>
      <w:r>
        <w:rPr>
          <w:bCs/>
          <w:lang w:val="ro-RO"/>
        </w:rPr>
        <w:t xml:space="preserve"> </w:t>
      </w:r>
    </w:p>
    <w:p w14:paraId="4B601A3E" w14:textId="77777777" w:rsidR="00D6178E" w:rsidRDefault="00D6178E" w:rsidP="00D6178E">
      <w:pPr>
        <w:numPr>
          <w:ilvl w:val="0"/>
          <w:numId w:val="1"/>
        </w:numPr>
        <w:autoSpaceDE w:val="0"/>
        <w:autoSpaceDN w:val="0"/>
        <w:adjustRightInd w:val="0"/>
        <w:ind w:right="1"/>
        <w:jc w:val="both"/>
        <w:rPr>
          <w:lang w:val="ro-RO"/>
        </w:rPr>
      </w:pPr>
      <w:r w:rsidRPr="002817AC">
        <w:rPr>
          <w:lang w:val="ro-RO"/>
        </w:rPr>
        <w:t xml:space="preserve">Raportul Comisiilor de specialitate din cadrul Consiliului local al </w:t>
      </w:r>
      <w:r>
        <w:rPr>
          <w:lang w:val="ro-RO"/>
        </w:rPr>
        <w:t>m</w:t>
      </w:r>
      <w:r w:rsidRPr="002817AC">
        <w:rPr>
          <w:lang w:val="ro-RO"/>
        </w:rPr>
        <w:t>unicipiului Târgu Mur</w:t>
      </w:r>
      <w:r>
        <w:rPr>
          <w:lang w:val="ro-RO"/>
        </w:rPr>
        <w:t>eș;</w:t>
      </w:r>
    </w:p>
    <w:p w14:paraId="40DBA08E" w14:textId="77777777" w:rsidR="00D6178E" w:rsidRDefault="00D6178E" w:rsidP="00D6178E">
      <w:pPr>
        <w:numPr>
          <w:ilvl w:val="0"/>
          <w:numId w:val="1"/>
        </w:numPr>
        <w:autoSpaceDE w:val="0"/>
        <w:autoSpaceDN w:val="0"/>
        <w:adjustRightInd w:val="0"/>
        <w:ind w:right="1"/>
        <w:jc w:val="both"/>
        <w:rPr>
          <w:lang w:val="ro-RO"/>
        </w:rPr>
      </w:pPr>
      <w:r>
        <w:rPr>
          <w:lang w:val="ro-RO"/>
        </w:rPr>
        <w:t>Raportul de specialitate a Direcției Juridice, contencios administrativ și administrație publică locală;</w:t>
      </w:r>
    </w:p>
    <w:p w14:paraId="44AB2DDE" w14:textId="77777777" w:rsidR="00D6178E" w:rsidRPr="00BA2340" w:rsidRDefault="00D6178E" w:rsidP="00D6178E">
      <w:pPr>
        <w:numPr>
          <w:ilvl w:val="0"/>
          <w:numId w:val="1"/>
        </w:numPr>
        <w:autoSpaceDE w:val="0"/>
        <w:autoSpaceDN w:val="0"/>
        <w:adjustRightInd w:val="0"/>
        <w:ind w:right="1"/>
        <w:jc w:val="both"/>
        <w:rPr>
          <w:lang w:val="ro-RO"/>
        </w:rPr>
      </w:pPr>
      <w:r>
        <w:rPr>
          <w:lang w:val="ro-RO"/>
        </w:rPr>
        <w:t>Avizul favorabil al Direcției Economice.</w:t>
      </w:r>
    </w:p>
    <w:p w14:paraId="760B8605" w14:textId="77777777" w:rsidR="00D6178E" w:rsidRPr="00112BDD" w:rsidRDefault="00D6178E" w:rsidP="00D6178E">
      <w:pPr>
        <w:autoSpaceDE w:val="0"/>
        <w:autoSpaceDN w:val="0"/>
        <w:adjustRightInd w:val="0"/>
        <w:ind w:left="644" w:right="1" w:hanging="644"/>
        <w:jc w:val="both"/>
        <w:rPr>
          <w:b/>
          <w:bCs/>
          <w:lang w:val="ro-RO"/>
        </w:rPr>
      </w:pPr>
      <w:r w:rsidRPr="00112BDD">
        <w:rPr>
          <w:b/>
          <w:bCs/>
          <w:lang w:val="ro-RO"/>
        </w:rPr>
        <w:t>În conformitate cu prevederile:</w:t>
      </w:r>
    </w:p>
    <w:p w14:paraId="33216EFE" w14:textId="77777777" w:rsidR="00D6178E" w:rsidRPr="00112BDD" w:rsidRDefault="00D6178E" w:rsidP="00D6178E">
      <w:pPr>
        <w:numPr>
          <w:ilvl w:val="0"/>
          <w:numId w:val="2"/>
        </w:numPr>
        <w:autoSpaceDE w:val="0"/>
        <w:autoSpaceDN w:val="0"/>
        <w:adjustRightInd w:val="0"/>
        <w:ind w:right="1"/>
        <w:jc w:val="both"/>
        <w:rPr>
          <w:bCs/>
          <w:lang w:val="ro-RO"/>
        </w:rPr>
      </w:pPr>
      <w:r>
        <w:rPr>
          <w:lang w:val="ro-RO"/>
        </w:rPr>
        <w:t xml:space="preserve"> Legii Educației Naționale, cu modificările și completările ulterioare;</w:t>
      </w:r>
    </w:p>
    <w:p w14:paraId="24ABE5CF" w14:textId="77777777" w:rsidR="00D6178E" w:rsidRPr="002817AC" w:rsidRDefault="00D6178E" w:rsidP="00D6178E">
      <w:pPr>
        <w:numPr>
          <w:ilvl w:val="0"/>
          <w:numId w:val="2"/>
        </w:numPr>
        <w:autoSpaceDE w:val="0"/>
        <w:autoSpaceDN w:val="0"/>
        <w:adjustRightInd w:val="0"/>
        <w:ind w:right="1"/>
        <w:jc w:val="both"/>
        <w:rPr>
          <w:bCs/>
          <w:lang w:val="ro-RO"/>
        </w:rPr>
      </w:pPr>
      <w:r>
        <w:rPr>
          <w:lang w:val="ro-RO"/>
        </w:rPr>
        <w:t>art.1169, art.1777, art.1778 și art.1780 din Codul civil</w:t>
      </w:r>
    </w:p>
    <w:p w14:paraId="719C0060" w14:textId="77777777" w:rsidR="00D6178E" w:rsidRDefault="00D6178E" w:rsidP="00D6178E">
      <w:pPr>
        <w:ind w:firstLine="720"/>
        <w:jc w:val="both"/>
        <w:rPr>
          <w:lang w:val="ro-RO"/>
        </w:rPr>
      </w:pPr>
      <w:r w:rsidRPr="00112BDD">
        <w:rPr>
          <w:b/>
          <w:bCs/>
          <w:lang w:val="ro-RO"/>
        </w:rPr>
        <w:t>În temeiul prevederilor</w:t>
      </w:r>
      <w:r>
        <w:rPr>
          <w:lang w:val="ro-RO"/>
        </w:rPr>
        <w:t xml:space="preserve"> </w:t>
      </w:r>
      <w:r w:rsidRPr="00B16FE5">
        <w:rPr>
          <w:lang w:val="ro-RO"/>
        </w:rPr>
        <w:t>art.</w:t>
      </w:r>
      <w:r>
        <w:rPr>
          <w:lang w:val="ro-RO"/>
        </w:rPr>
        <w:t>129</w:t>
      </w:r>
      <w:r w:rsidRPr="00B16FE5">
        <w:rPr>
          <w:lang w:val="ro-RO"/>
        </w:rPr>
        <w:t xml:space="preserve">, alin.1, </w:t>
      </w:r>
      <w:r>
        <w:rPr>
          <w:lang w:val="ro-RO"/>
        </w:rPr>
        <w:t xml:space="preserve">alin.2, </w:t>
      </w:r>
      <w:r w:rsidRPr="00B16FE5">
        <w:rPr>
          <w:lang w:val="ro-RO"/>
        </w:rPr>
        <w:t>alin.</w:t>
      </w:r>
      <w:r>
        <w:rPr>
          <w:lang w:val="ro-RO"/>
        </w:rPr>
        <w:t xml:space="preserve">7 </w:t>
      </w:r>
      <w:proofErr w:type="spellStart"/>
      <w:r w:rsidRPr="00AE216E">
        <w:t>lit.”a</w:t>
      </w:r>
      <w:proofErr w:type="spellEnd"/>
      <w:r w:rsidRPr="00AE216E">
        <w:t>”,</w:t>
      </w:r>
      <w:r>
        <w:rPr>
          <w:lang w:val="ro-RO"/>
        </w:rPr>
        <w:t xml:space="preserve"> art.136 </w:t>
      </w:r>
      <w:proofErr w:type="gramStart"/>
      <w:r>
        <w:rPr>
          <w:lang w:val="ro-RO"/>
        </w:rPr>
        <w:t>alin.(</w:t>
      </w:r>
      <w:proofErr w:type="gramEnd"/>
      <w:r>
        <w:rPr>
          <w:lang w:val="ro-RO"/>
        </w:rPr>
        <w:t xml:space="preserve">1), art.139 alin.(1) și art.196 alin.(1) </w:t>
      </w:r>
      <w:proofErr w:type="spellStart"/>
      <w:r w:rsidRPr="00AE216E">
        <w:t>lit.”a</w:t>
      </w:r>
      <w:proofErr w:type="spellEnd"/>
      <w:r w:rsidRPr="00AE216E">
        <w:t>”,</w:t>
      </w:r>
      <w:r>
        <w:rPr>
          <w:lang w:val="ro-RO"/>
        </w:rPr>
        <w:t xml:space="preserve"> din OUG nr.57/2019 </w:t>
      </w:r>
      <w:r w:rsidRPr="00B16FE5">
        <w:rPr>
          <w:lang w:val="ro-RO"/>
        </w:rPr>
        <w:t xml:space="preserve">privind </w:t>
      </w:r>
      <w:r>
        <w:rPr>
          <w:lang w:val="ro-RO"/>
        </w:rPr>
        <w:t>Codul administrativ</w:t>
      </w:r>
      <w:r w:rsidRPr="00B16FE5">
        <w:rPr>
          <w:lang w:val="ro-RO"/>
        </w:rPr>
        <w:t xml:space="preserve">, </w:t>
      </w:r>
      <w:r>
        <w:rPr>
          <w:lang w:val="ro-RO"/>
        </w:rPr>
        <w:t>cu modificările și completările ulterioare,</w:t>
      </w:r>
    </w:p>
    <w:p w14:paraId="60F1DBD0" w14:textId="77777777" w:rsidR="0010287C" w:rsidRDefault="0010287C" w:rsidP="00D6178E">
      <w:pPr>
        <w:jc w:val="center"/>
        <w:rPr>
          <w:b/>
          <w:lang w:val="ro-RO"/>
        </w:rPr>
      </w:pPr>
    </w:p>
    <w:p w14:paraId="632E13A6" w14:textId="77777777" w:rsidR="00D6178E" w:rsidRDefault="00D6178E" w:rsidP="00D6178E">
      <w:pPr>
        <w:jc w:val="center"/>
        <w:rPr>
          <w:b/>
          <w:lang w:val="ro-RO"/>
        </w:rPr>
      </w:pPr>
      <w:r w:rsidRPr="00B16FE5">
        <w:rPr>
          <w:b/>
          <w:lang w:val="ro-RO"/>
        </w:rPr>
        <w:t>H o t ă r ă ş t e :</w:t>
      </w:r>
    </w:p>
    <w:p w14:paraId="79B4C149" w14:textId="77777777" w:rsidR="00D6178E" w:rsidRPr="00B16FE5" w:rsidRDefault="00D6178E" w:rsidP="00D6178E">
      <w:pPr>
        <w:jc w:val="center"/>
        <w:rPr>
          <w:b/>
          <w:lang w:val="ro-RO"/>
        </w:rPr>
      </w:pPr>
    </w:p>
    <w:p w14:paraId="7F39D717" w14:textId="2FA00EA4" w:rsidR="00D6178E" w:rsidRDefault="00D6178E" w:rsidP="00533B2D">
      <w:pPr>
        <w:autoSpaceDE w:val="0"/>
        <w:autoSpaceDN w:val="0"/>
        <w:adjustRightInd w:val="0"/>
        <w:ind w:left="-142" w:right="1" w:hanging="709"/>
        <w:jc w:val="both"/>
        <w:rPr>
          <w:bCs/>
          <w:lang w:val="ro-RO"/>
        </w:rPr>
      </w:pPr>
      <w:r w:rsidRPr="00B16FE5">
        <w:rPr>
          <w:b/>
          <w:lang w:val="ro-RO"/>
        </w:rPr>
        <w:tab/>
      </w:r>
      <w:r>
        <w:rPr>
          <w:b/>
          <w:lang w:val="ro-RO"/>
        </w:rPr>
        <w:tab/>
      </w:r>
      <w:r>
        <w:rPr>
          <w:b/>
          <w:lang w:val="ro-RO"/>
        </w:rPr>
        <w:tab/>
        <w:t xml:space="preserve"> </w:t>
      </w:r>
      <w:r w:rsidRPr="003D42E1">
        <w:rPr>
          <w:b/>
          <w:lang w:val="ro-RO"/>
        </w:rPr>
        <w:t>Art.1</w:t>
      </w:r>
      <w:r w:rsidRPr="006A6744">
        <w:rPr>
          <w:lang w:val="ro-RO"/>
        </w:rPr>
        <w:t>.</w:t>
      </w:r>
      <w:r w:rsidRPr="00D40C5B">
        <w:rPr>
          <w:lang w:val="ro-RO"/>
        </w:rPr>
        <w:t xml:space="preserve"> </w:t>
      </w:r>
      <w:r>
        <w:rPr>
          <w:lang w:val="ro-RO"/>
        </w:rPr>
        <w:t xml:space="preserve">Se aprobă </w:t>
      </w:r>
      <w:r>
        <w:rPr>
          <w:bCs/>
          <w:lang w:val="ro-RO"/>
        </w:rPr>
        <w:t>încheierea unui contract de închiriere pentru imobilul situat în Târgu Mureș, str.Bolyai nr.3, județul Mureș</w:t>
      </w:r>
      <w:r w:rsidR="00533B2D">
        <w:rPr>
          <w:bCs/>
          <w:lang w:val="ro-RO"/>
        </w:rPr>
        <w:t xml:space="preserve">, </w:t>
      </w:r>
      <w:r>
        <w:rPr>
          <w:bCs/>
          <w:lang w:val="ro-RO"/>
        </w:rPr>
        <w:t>conform anexei nr.1, care face parte integrantă din prezenta hotărâre.</w:t>
      </w:r>
    </w:p>
    <w:p w14:paraId="68FD902E" w14:textId="7572F172" w:rsidR="00D6178E" w:rsidRDefault="00D6178E" w:rsidP="00D6178E">
      <w:pPr>
        <w:autoSpaceDE w:val="0"/>
        <w:autoSpaceDN w:val="0"/>
        <w:adjustRightInd w:val="0"/>
        <w:ind w:right="1"/>
        <w:jc w:val="both"/>
        <w:rPr>
          <w:lang w:val="ro-RO"/>
        </w:rPr>
      </w:pPr>
      <w:r>
        <w:rPr>
          <w:bCs/>
          <w:lang w:val="ro-RO"/>
        </w:rPr>
        <w:tab/>
      </w:r>
      <w:r>
        <w:rPr>
          <w:b/>
          <w:lang w:val="ro-RO"/>
        </w:rPr>
        <w:t>Art.</w:t>
      </w:r>
      <w:r w:rsidR="00533B2D">
        <w:rPr>
          <w:b/>
          <w:lang w:val="ro-RO"/>
        </w:rPr>
        <w:t>2</w:t>
      </w:r>
      <w:r>
        <w:rPr>
          <w:b/>
          <w:lang w:val="ro-RO"/>
        </w:rPr>
        <w:t xml:space="preserve">. </w:t>
      </w:r>
      <w:r w:rsidRPr="00321082">
        <w:rPr>
          <w:bCs/>
          <w:lang w:val="ro-RO"/>
        </w:rPr>
        <w:t>Se aprobă</w:t>
      </w:r>
      <w:r>
        <w:rPr>
          <w:b/>
          <w:lang w:val="ro-RO"/>
        </w:rPr>
        <w:t xml:space="preserve"> </w:t>
      </w:r>
      <w:r>
        <w:rPr>
          <w:lang w:val="ro-RO"/>
        </w:rPr>
        <w:t>anexa nr.2 privind suprafețele -</w:t>
      </w:r>
      <w:r w:rsidR="00752004">
        <w:rPr>
          <w:lang w:val="ro-RO"/>
        </w:rPr>
        <w:t xml:space="preserve"> </w:t>
      </w:r>
      <w:r>
        <w:rPr>
          <w:lang w:val="ro-RO"/>
        </w:rPr>
        <w:t xml:space="preserve">construită desfășurată, construită la sol și utilă, </w:t>
      </w:r>
      <w:r w:rsidR="00533B2D">
        <w:rPr>
          <w:lang w:val="ro-RO"/>
        </w:rPr>
        <w:t xml:space="preserve">conform </w:t>
      </w:r>
      <w:r>
        <w:rPr>
          <w:lang w:val="ro-RO"/>
        </w:rPr>
        <w:t>planșel</w:t>
      </w:r>
      <w:r w:rsidR="00752004">
        <w:rPr>
          <w:lang w:val="ro-RO"/>
        </w:rPr>
        <w:t>or</w:t>
      </w:r>
      <w:r>
        <w:rPr>
          <w:lang w:val="ro-RO"/>
        </w:rPr>
        <w:t xml:space="preserve"> corpurilor: C1, C3, C5, C6 și C8, care </w:t>
      </w:r>
      <w:r>
        <w:rPr>
          <w:bCs/>
          <w:lang w:val="ro-RO"/>
        </w:rPr>
        <w:t>fac parte integrantă din prezenta hotărâre.</w:t>
      </w:r>
      <w:r w:rsidRPr="00B16FE5">
        <w:rPr>
          <w:lang w:val="ro-RO"/>
        </w:rPr>
        <w:t xml:space="preserve"> </w:t>
      </w:r>
    </w:p>
    <w:p w14:paraId="6291143E" w14:textId="7A23E1C6" w:rsidR="00D6178E" w:rsidRDefault="00D6178E" w:rsidP="00D6178E">
      <w:pPr>
        <w:autoSpaceDE w:val="0"/>
        <w:autoSpaceDN w:val="0"/>
        <w:adjustRightInd w:val="0"/>
        <w:ind w:right="1"/>
        <w:jc w:val="both"/>
        <w:rPr>
          <w:lang w:val="ro-RO"/>
        </w:rPr>
      </w:pPr>
      <w:r>
        <w:rPr>
          <w:lang w:val="ro-RO"/>
        </w:rPr>
        <w:tab/>
      </w:r>
      <w:r w:rsidRPr="0010287C">
        <w:rPr>
          <w:b/>
          <w:bCs/>
          <w:lang w:val="ro-RO"/>
        </w:rPr>
        <w:t>Art.</w:t>
      </w:r>
      <w:r w:rsidR="00533B2D">
        <w:rPr>
          <w:b/>
          <w:bCs/>
          <w:lang w:val="ro-RO"/>
        </w:rPr>
        <w:t>3</w:t>
      </w:r>
      <w:r>
        <w:rPr>
          <w:lang w:val="ro-RO"/>
        </w:rPr>
        <w:t xml:space="preserve"> </w:t>
      </w:r>
      <w:r w:rsidR="00533B2D">
        <w:rPr>
          <w:lang w:val="ro-RO"/>
        </w:rPr>
        <w:t>Odată cu intrarea în vigoare a prezentei hotărâri își încetează aplicabilitatea  HCL nr.235/</w:t>
      </w:r>
      <w:r>
        <w:rPr>
          <w:lang w:val="ro-RO"/>
        </w:rPr>
        <w:t>29</w:t>
      </w:r>
      <w:r w:rsidR="00533B2D">
        <w:rPr>
          <w:lang w:val="ro-RO"/>
        </w:rPr>
        <w:t>.06.</w:t>
      </w:r>
      <w:r>
        <w:rPr>
          <w:lang w:val="ro-RO"/>
        </w:rPr>
        <w:t>2023</w:t>
      </w:r>
    </w:p>
    <w:p w14:paraId="72C27F10" w14:textId="119F6C50" w:rsidR="00D6178E" w:rsidRDefault="00D6178E" w:rsidP="00D6178E">
      <w:pPr>
        <w:autoSpaceDE w:val="0"/>
        <w:autoSpaceDN w:val="0"/>
        <w:adjustRightInd w:val="0"/>
        <w:ind w:right="1" w:firstLine="708"/>
        <w:jc w:val="both"/>
        <w:rPr>
          <w:lang w:val="ro-RO"/>
        </w:rPr>
      </w:pPr>
      <w:r w:rsidRPr="002541B1">
        <w:rPr>
          <w:b/>
          <w:bCs/>
          <w:lang w:val="ro-RO"/>
        </w:rPr>
        <w:t>Art.</w:t>
      </w:r>
      <w:r w:rsidR="00533B2D">
        <w:rPr>
          <w:b/>
          <w:bCs/>
          <w:lang w:val="ro-RO"/>
        </w:rPr>
        <w:t>4</w:t>
      </w:r>
      <w:r w:rsidRPr="002541B1">
        <w:rPr>
          <w:b/>
          <w:bCs/>
          <w:lang w:val="ro-RO"/>
        </w:rPr>
        <w:t>.</w:t>
      </w:r>
      <w:r>
        <w:rPr>
          <w:lang w:val="ro-RO"/>
        </w:rPr>
        <w:t xml:space="preserve"> </w:t>
      </w:r>
      <w:r w:rsidRPr="00B16FE5">
        <w:rPr>
          <w:lang w:val="ro-RO"/>
        </w:rPr>
        <w:t xml:space="preserve">Cu aducerea la îndeplinire a prevederilor prezentei hotărâri se </w:t>
      </w:r>
      <w:r>
        <w:rPr>
          <w:lang w:val="ro-RO"/>
        </w:rPr>
        <w:t>însărcinează Executivul Municipiului Târgu Mureş, prin Direcţia Şcoli și Direcţia Economică.</w:t>
      </w:r>
    </w:p>
    <w:p w14:paraId="2A918246" w14:textId="38976D86" w:rsidR="00D6178E" w:rsidRDefault="00D6178E" w:rsidP="00D6178E">
      <w:pPr>
        <w:ind w:right="-9" w:firstLine="708"/>
        <w:jc w:val="both"/>
        <w:rPr>
          <w:lang w:val="ro-RO"/>
        </w:rPr>
      </w:pPr>
      <w:r>
        <w:rPr>
          <w:sz w:val="28"/>
          <w:szCs w:val="28"/>
          <w:lang w:val="ro-RO"/>
        </w:rPr>
        <w:t xml:space="preserve"> </w:t>
      </w:r>
      <w:r>
        <w:rPr>
          <w:b/>
          <w:lang w:val="ro-RO"/>
        </w:rPr>
        <w:t>Art.</w:t>
      </w:r>
      <w:r w:rsidR="00533B2D">
        <w:rPr>
          <w:b/>
          <w:lang w:val="ro-RO"/>
        </w:rPr>
        <w:t>5</w:t>
      </w:r>
      <w:r w:rsidRPr="00FA4B1C">
        <w:rPr>
          <w:b/>
          <w:lang w:val="ro-RO"/>
        </w:rPr>
        <w:t xml:space="preserve">. </w:t>
      </w:r>
      <w:r w:rsidRPr="00FA4B1C">
        <w:rPr>
          <w:lang w:val="ro-RO"/>
        </w:rPr>
        <w:t xml:space="preserve">În conformitate cu prevederile art. </w:t>
      </w:r>
      <w:r>
        <w:rPr>
          <w:lang w:val="ro-RO"/>
        </w:rPr>
        <w:t>252</w:t>
      </w:r>
      <w:r w:rsidRPr="00FA4B1C">
        <w:rPr>
          <w:lang w:val="ro-RO"/>
        </w:rPr>
        <w:t>, alin.</w:t>
      </w:r>
      <w:r>
        <w:rPr>
          <w:lang w:val="ro-RO"/>
        </w:rPr>
        <w:t>(</w:t>
      </w:r>
      <w:r w:rsidRPr="00FA4B1C">
        <w:rPr>
          <w:lang w:val="ro-RO"/>
        </w:rPr>
        <w:t>1</w:t>
      </w:r>
      <w:r>
        <w:rPr>
          <w:lang w:val="ro-RO"/>
        </w:rPr>
        <w:t>)</w:t>
      </w:r>
      <w:r w:rsidRPr="00FA4B1C">
        <w:rPr>
          <w:lang w:val="ro-RO"/>
        </w:rPr>
        <w:t xml:space="preserve">, lit. </w:t>
      </w:r>
      <w:r w:rsidRPr="00752004">
        <w:rPr>
          <w:lang w:val="ro-RO"/>
        </w:rPr>
        <w:t>“</w:t>
      </w:r>
      <w:r>
        <w:rPr>
          <w:lang w:val="ro-RO"/>
        </w:rPr>
        <w:t>c”</w:t>
      </w:r>
      <w:r w:rsidRPr="00FA4B1C">
        <w:rPr>
          <w:lang w:val="ro-RO"/>
        </w:rPr>
        <w:t>,</w:t>
      </w:r>
      <w:r>
        <w:rPr>
          <w:lang w:val="ro-RO"/>
        </w:rPr>
        <w:t xml:space="preserve"> și ale art.255 din OUG nr.57/2019 privind Codul administrativ, precum și ale art.3, alin.(1) din Legea nr.554/2004, privind  contenciosul administrativ</w:t>
      </w:r>
      <w:r w:rsidRPr="00FA4B1C">
        <w:rPr>
          <w:lang w:val="ro-RO"/>
        </w:rPr>
        <w:t>, prezenta Hotărâre se înaintează Prefectului Judeţului Mureş, pentru exercitarea controlului de legalitate.</w:t>
      </w:r>
    </w:p>
    <w:p w14:paraId="41CE4052" w14:textId="6516BE84" w:rsidR="00D6178E" w:rsidRDefault="00D6178E" w:rsidP="00D6178E">
      <w:pPr>
        <w:jc w:val="both"/>
        <w:rPr>
          <w:lang w:val="ro-RO"/>
        </w:rPr>
      </w:pPr>
      <w:r>
        <w:rPr>
          <w:lang w:val="ro-RO"/>
        </w:rPr>
        <w:tab/>
      </w:r>
      <w:r w:rsidRPr="0001617C">
        <w:rPr>
          <w:b/>
          <w:lang w:val="ro-RO"/>
        </w:rPr>
        <w:t>Art.</w:t>
      </w:r>
      <w:r w:rsidR="00533B2D">
        <w:rPr>
          <w:b/>
          <w:lang w:val="ro-RO"/>
        </w:rPr>
        <w:t>6</w:t>
      </w:r>
      <w:r>
        <w:rPr>
          <w:b/>
          <w:lang w:val="ro-RO"/>
        </w:rPr>
        <w:t xml:space="preserve">  </w:t>
      </w:r>
      <w:r>
        <w:rPr>
          <w:lang w:val="ro-RO"/>
        </w:rPr>
        <w:t>Prezenta hotărâre se comunică:</w:t>
      </w:r>
    </w:p>
    <w:p w14:paraId="20865FF5" w14:textId="77777777" w:rsidR="00D6178E" w:rsidRDefault="00D6178E" w:rsidP="00D6178E">
      <w:pPr>
        <w:jc w:val="both"/>
        <w:rPr>
          <w:lang w:val="ro-RO"/>
        </w:rPr>
      </w:pPr>
      <w:r>
        <w:rPr>
          <w:lang w:val="ro-RO"/>
        </w:rPr>
        <w:tab/>
      </w:r>
      <w:r>
        <w:rPr>
          <w:lang w:val="ro-RO"/>
        </w:rPr>
        <w:tab/>
        <w:t>- Direcției Școli</w:t>
      </w:r>
    </w:p>
    <w:p w14:paraId="5E1C0F7F" w14:textId="77777777" w:rsidR="00D6178E" w:rsidRDefault="00D6178E" w:rsidP="00D6178E">
      <w:pPr>
        <w:jc w:val="both"/>
        <w:rPr>
          <w:lang w:val="ro-RO"/>
        </w:rPr>
      </w:pPr>
      <w:r>
        <w:rPr>
          <w:lang w:val="ro-RO"/>
        </w:rPr>
        <w:tab/>
      </w:r>
      <w:r>
        <w:rPr>
          <w:lang w:val="ro-RO"/>
        </w:rPr>
        <w:tab/>
        <w:t>- Direcţiei Economice</w:t>
      </w:r>
    </w:p>
    <w:p w14:paraId="758B5EA3" w14:textId="77777777" w:rsidR="00D6178E" w:rsidRDefault="00D6178E" w:rsidP="00D6178E">
      <w:pPr>
        <w:ind w:left="708" w:firstLine="708"/>
        <w:jc w:val="both"/>
        <w:rPr>
          <w:lang w:val="ro-RO"/>
        </w:rPr>
      </w:pPr>
      <w:r>
        <w:rPr>
          <w:lang w:val="ro-RO"/>
        </w:rPr>
        <w:lastRenderedPageBreak/>
        <w:t xml:space="preserve">- Eparhiei Reformate din Ardeal </w:t>
      </w:r>
    </w:p>
    <w:p w14:paraId="7EBA9BCE" w14:textId="77777777" w:rsidR="00D6178E" w:rsidRDefault="00D6178E" w:rsidP="00D6178E">
      <w:pPr>
        <w:ind w:left="708" w:firstLine="708"/>
        <w:jc w:val="both"/>
        <w:rPr>
          <w:lang w:val="ro-RO"/>
        </w:rPr>
      </w:pPr>
      <w:r>
        <w:rPr>
          <w:lang w:val="ro-RO"/>
        </w:rPr>
        <w:t>- Liceului Vocațional Reformat din Târgu Mureș</w:t>
      </w:r>
    </w:p>
    <w:p w14:paraId="57F83322" w14:textId="77777777" w:rsidR="00D6178E" w:rsidRDefault="00D6178E" w:rsidP="00D6178E">
      <w:pPr>
        <w:ind w:left="708" w:firstLine="708"/>
        <w:jc w:val="both"/>
        <w:rPr>
          <w:lang w:val="ro-RO"/>
        </w:rPr>
      </w:pPr>
      <w:r>
        <w:rPr>
          <w:lang w:val="ro-RO"/>
        </w:rPr>
        <w:t xml:space="preserve">- Liceului Teoretic </w:t>
      </w:r>
      <w:r w:rsidRPr="00752004">
        <w:rPr>
          <w:lang w:val="ro-RO"/>
        </w:rPr>
        <w:t>“Bolyai Farkas”</w:t>
      </w:r>
      <w:r>
        <w:rPr>
          <w:lang w:val="ro-RO"/>
        </w:rPr>
        <w:t xml:space="preserve">  din Târgu  Mureș.</w:t>
      </w:r>
    </w:p>
    <w:p w14:paraId="67CE7E95" w14:textId="77777777" w:rsidR="00D6178E" w:rsidRDefault="00D6178E" w:rsidP="00D6178E">
      <w:pPr>
        <w:jc w:val="both"/>
        <w:rPr>
          <w:lang w:val="ro-RO"/>
        </w:rPr>
      </w:pPr>
      <w:r>
        <w:rPr>
          <w:lang w:val="ro-RO"/>
        </w:rPr>
        <w:tab/>
      </w:r>
      <w:r>
        <w:rPr>
          <w:lang w:val="ro-RO"/>
        </w:rPr>
        <w:tab/>
      </w:r>
    </w:p>
    <w:p w14:paraId="77DB1528" w14:textId="77777777" w:rsidR="00D6178E" w:rsidRPr="00752004" w:rsidRDefault="00D6178E" w:rsidP="00D6178E">
      <w:pPr>
        <w:jc w:val="center"/>
        <w:rPr>
          <w:rFonts w:cs="Tahoma"/>
          <w:b/>
          <w:bCs/>
          <w:lang w:val="ro-RO"/>
        </w:rPr>
      </w:pPr>
    </w:p>
    <w:p w14:paraId="47ACC075" w14:textId="77777777" w:rsidR="0010287C" w:rsidRPr="00752004" w:rsidRDefault="0010287C" w:rsidP="00D6178E">
      <w:pPr>
        <w:jc w:val="center"/>
        <w:rPr>
          <w:rFonts w:cs="Tahoma"/>
          <w:b/>
          <w:bCs/>
          <w:lang w:val="ro-RO"/>
        </w:rPr>
      </w:pPr>
    </w:p>
    <w:p w14:paraId="082F315B" w14:textId="77777777" w:rsidR="0010287C" w:rsidRPr="00752004" w:rsidRDefault="0010287C" w:rsidP="00D6178E">
      <w:pPr>
        <w:jc w:val="center"/>
        <w:rPr>
          <w:rFonts w:cs="Tahoma"/>
          <w:b/>
          <w:bCs/>
          <w:lang w:val="ro-RO"/>
        </w:rPr>
      </w:pPr>
    </w:p>
    <w:p w14:paraId="2DD6C5C8" w14:textId="77777777" w:rsidR="0010287C" w:rsidRPr="00752004" w:rsidRDefault="0010287C" w:rsidP="00D6178E">
      <w:pPr>
        <w:jc w:val="center"/>
        <w:rPr>
          <w:rFonts w:cs="Tahoma"/>
          <w:b/>
          <w:bCs/>
          <w:lang w:val="ro-RO"/>
        </w:rPr>
      </w:pPr>
    </w:p>
    <w:p w14:paraId="2AC7A97A" w14:textId="77777777" w:rsidR="00D6178E" w:rsidRDefault="00D6178E" w:rsidP="00D6178E">
      <w:pPr>
        <w:jc w:val="center"/>
        <w:rPr>
          <w:rFonts w:cs="Tahoma"/>
          <w:b/>
          <w:bCs/>
        </w:rPr>
      </w:pPr>
      <w:proofErr w:type="spellStart"/>
      <w:r w:rsidRPr="00561AF5">
        <w:rPr>
          <w:rFonts w:cs="Tahoma"/>
          <w:b/>
          <w:bCs/>
        </w:rPr>
        <w:t>Viză</w:t>
      </w:r>
      <w:proofErr w:type="spellEnd"/>
      <w:r w:rsidRPr="00561AF5">
        <w:rPr>
          <w:rFonts w:cs="Tahoma"/>
          <w:b/>
          <w:bCs/>
        </w:rPr>
        <w:t xml:space="preserve"> de </w:t>
      </w:r>
      <w:proofErr w:type="spellStart"/>
      <w:r w:rsidRPr="00561AF5">
        <w:rPr>
          <w:rFonts w:cs="Tahoma"/>
          <w:b/>
          <w:bCs/>
        </w:rPr>
        <w:t>legalitate</w:t>
      </w:r>
      <w:proofErr w:type="spellEnd"/>
    </w:p>
    <w:p w14:paraId="48BD703B" w14:textId="77777777" w:rsidR="00D6178E" w:rsidRPr="00752004" w:rsidRDefault="00D6178E" w:rsidP="00D6178E">
      <w:pPr>
        <w:jc w:val="center"/>
        <w:rPr>
          <w:rFonts w:cs="Tahoma"/>
          <w:b/>
          <w:bCs/>
          <w:lang w:val="it-IT"/>
        </w:rPr>
      </w:pPr>
      <w:r w:rsidRPr="00752004">
        <w:rPr>
          <w:rFonts w:cs="Tahoma"/>
          <w:b/>
          <w:bCs/>
          <w:lang w:val="it-IT"/>
        </w:rPr>
        <w:t>Secretar  General al Municipiului Târgu Mureş</w:t>
      </w:r>
    </w:p>
    <w:p w14:paraId="26876924" w14:textId="77777777" w:rsidR="00D6178E" w:rsidRDefault="00D6178E" w:rsidP="00D6178E">
      <w:pPr>
        <w:jc w:val="both"/>
        <w:rPr>
          <w:rFonts w:cs="Tahoma"/>
          <w:b/>
          <w:bCs/>
          <w:lang w:val="hu-HU"/>
        </w:rPr>
      </w:pPr>
      <w:r>
        <w:rPr>
          <w:rFonts w:cs="Tahoma"/>
          <w:b/>
          <w:bCs/>
          <w:lang w:val="hu-HU"/>
        </w:rPr>
        <w:t xml:space="preserve">                                                                      Bordi Kinga</w:t>
      </w:r>
    </w:p>
    <w:p w14:paraId="33D95E86" w14:textId="77777777" w:rsidR="00D6178E" w:rsidRDefault="00D6178E" w:rsidP="00D6178E">
      <w:pPr>
        <w:jc w:val="both"/>
        <w:rPr>
          <w:rFonts w:cs="Tahoma"/>
          <w:b/>
          <w:bCs/>
          <w:lang w:val="hu-HU"/>
        </w:rPr>
      </w:pPr>
    </w:p>
    <w:p w14:paraId="350C095B" w14:textId="77777777" w:rsidR="00D6178E" w:rsidRDefault="00D6178E" w:rsidP="00D6178E">
      <w:pPr>
        <w:jc w:val="both"/>
        <w:rPr>
          <w:rFonts w:cs="Tahoma"/>
          <w:b/>
          <w:bCs/>
          <w:lang w:val="hu-HU"/>
        </w:rPr>
      </w:pPr>
    </w:p>
    <w:p w14:paraId="29CFB742" w14:textId="77777777" w:rsidR="00D6178E" w:rsidRDefault="00D6178E" w:rsidP="00D6178E">
      <w:pPr>
        <w:jc w:val="both"/>
        <w:rPr>
          <w:rFonts w:cs="Tahoma"/>
          <w:b/>
          <w:bCs/>
          <w:lang w:val="hu-HU"/>
        </w:rPr>
      </w:pPr>
    </w:p>
    <w:p w14:paraId="20B63898" w14:textId="77777777" w:rsidR="00D6178E" w:rsidRDefault="00D6178E" w:rsidP="00D6178E">
      <w:pPr>
        <w:jc w:val="both"/>
        <w:rPr>
          <w:rFonts w:cs="Tahoma"/>
          <w:b/>
          <w:bCs/>
          <w:lang w:val="hu-HU"/>
        </w:rPr>
      </w:pPr>
    </w:p>
    <w:p w14:paraId="09A5DBFD" w14:textId="77777777" w:rsidR="00D6178E" w:rsidRDefault="00D6178E" w:rsidP="00D6178E">
      <w:pPr>
        <w:jc w:val="both"/>
        <w:rPr>
          <w:rFonts w:cs="Tahoma"/>
          <w:b/>
          <w:bCs/>
          <w:lang w:val="hu-HU"/>
        </w:rPr>
      </w:pPr>
    </w:p>
    <w:p w14:paraId="3AF5384D" w14:textId="77777777" w:rsidR="00D6178E" w:rsidRDefault="00D6178E" w:rsidP="00D6178E">
      <w:pPr>
        <w:jc w:val="both"/>
        <w:rPr>
          <w:rFonts w:cs="Tahoma"/>
          <w:b/>
          <w:bCs/>
          <w:lang w:val="hu-HU"/>
        </w:rPr>
      </w:pPr>
    </w:p>
    <w:p w14:paraId="6C7DAF12" w14:textId="77777777" w:rsidR="00D6178E" w:rsidRDefault="00D6178E" w:rsidP="00D6178E">
      <w:pPr>
        <w:jc w:val="both"/>
        <w:rPr>
          <w:rFonts w:cs="Tahoma"/>
          <w:b/>
          <w:bCs/>
          <w:lang w:val="hu-HU"/>
        </w:rPr>
      </w:pPr>
    </w:p>
    <w:p w14:paraId="2CB24239" w14:textId="77777777" w:rsidR="00D6178E" w:rsidRDefault="00D6178E" w:rsidP="00D6178E">
      <w:pPr>
        <w:jc w:val="both"/>
        <w:rPr>
          <w:rFonts w:cs="Tahoma"/>
          <w:b/>
          <w:bCs/>
          <w:lang w:val="hu-HU"/>
        </w:rPr>
      </w:pPr>
    </w:p>
    <w:p w14:paraId="4DA341C6" w14:textId="77777777" w:rsidR="00D6178E" w:rsidRDefault="00D6178E" w:rsidP="00D6178E">
      <w:pPr>
        <w:jc w:val="both"/>
        <w:rPr>
          <w:rFonts w:cs="Tahoma"/>
          <w:b/>
          <w:bCs/>
          <w:lang w:val="hu-HU"/>
        </w:rPr>
      </w:pPr>
    </w:p>
    <w:p w14:paraId="0B1F2432" w14:textId="77777777" w:rsidR="00D6178E" w:rsidRDefault="00D6178E" w:rsidP="00D6178E">
      <w:pPr>
        <w:jc w:val="both"/>
        <w:rPr>
          <w:rFonts w:cs="Tahoma"/>
          <w:b/>
          <w:bCs/>
          <w:lang w:val="hu-HU"/>
        </w:rPr>
      </w:pPr>
    </w:p>
    <w:p w14:paraId="44BC4EC8" w14:textId="77777777" w:rsidR="00D6178E" w:rsidRDefault="00D6178E" w:rsidP="00D6178E">
      <w:pPr>
        <w:jc w:val="both"/>
        <w:rPr>
          <w:rFonts w:cs="Tahoma"/>
          <w:b/>
          <w:bCs/>
          <w:lang w:val="hu-HU"/>
        </w:rPr>
      </w:pPr>
    </w:p>
    <w:p w14:paraId="0727267A" w14:textId="77777777" w:rsidR="00D6178E" w:rsidRDefault="00D6178E" w:rsidP="00D6178E">
      <w:pPr>
        <w:jc w:val="both"/>
        <w:rPr>
          <w:rFonts w:cs="Tahoma"/>
          <w:b/>
          <w:bCs/>
          <w:lang w:val="hu-HU"/>
        </w:rPr>
      </w:pPr>
    </w:p>
    <w:p w14:paraId="03FBC54E" w14:textId="77777777" w:rsidR="00D6178E" w:rsidRDefault="00D6178E" w:rsidP="00D6178E">
      <w:pPr>
        <w:jc w:val="both"/>
        <w:rPr>
          <w:rFonts w:cs="Tahoma"/>
          <w:b/>
          <w:bCs/>
          <w:lang w:val="hu-HU"/>
        </w:rPr>
      </w:pPr>
    </w:p>
    <w:p w14:paraId="6CCCF08A" w14:textId="77777777" w:rsidR="00D6178E" w:rsidRDefault="00D6178E" w:rsidP="00D6178E">
      <w:pPr>
        <w:jc w:val="both"/>
        <w:rPr>
          <w:rFonts w:cs="Tahoma"/>
          <w:b/>
          <w:bCs/>
          <w:lang w:val="hu-HU"/>
        </w:rPr>
      </w:pPr>
    </w:p>
    <w:p w14:paraId="0D34C89C" w14:textId="77777777" w:rsidR="00D6178E" w:rsidRDefault="00D6178E" w:rsidP="00D6178E">
      <w:pPr>
        <w:jc w:val="both"/>
        <w:rPr>
          <w:rFonts w:cs="Tahoma"/>
          <w:b/>
          <w:bCs/>
          <w:lang w:val="hu-HU"/>
        </w:rPr>
      </w:pPr>
    </w:p>
    <w:p w14:paraId="3D00C07E" w14:textId="77777777" w:rsidR="00D6178E" w:rsidRDefault="00D6178E" w:rsidP="00D6178E">
      <w:pPr>
        <w:jc w:val="both"/>
        <w:rPr>
          <w:rFonts w:cs="Tahoma"/>
          <w:b/>
          <w:bCs/>
          <w:lang w:val="hu-HU"/>
        </w:rPr>
      </w:pPr>
    </w:p>
    <w:p w14:paraId="60E587F9" w14:textId="77777777" w:rsidR="00D6178E" w:rsidRDefault="00D6178E" w:rsidP="00D6178E">
      <w:pPr>
        <w:jc w:val="both"/>
        <w:rPr>
          <w:rFonts w:cs="Tahoma"/>
          <w:b/>
          <w:bCs/>
          <w:lang w:val="hu-HU"/>
        </w:rPr>
      </w:pPr>
    </w:p>
    <w:p w14:paraId="609E525E" w14:textId="77777777" w:rsidR="00D6178E" w:rsidRDefault="00D6178E" w:rsidP="00D6178E">
      <w:pPr>
        <w:jc w:val="both"/>
        <w:rPr>
          <w:rFonts w:cs="Tahoma"/>
          <w:b/>
          <w:bCs/>
          <w:lang w:val="hu-HU"/>
        </w:rPr>
      </w:pPr>
    </w:p>
    <w:p w14:paraId="34CAC41B" w14:textId="77777777" w:rsidR="00D6178E" w:rsidRDefault="00D6178E" w:rsidP="00D6178E">
      <w:pPr>
        <w:jc w:val="both"/>
        <w:rPr>
          <w:rFonts w:cs="Tahoma"/>
          <w:b/>
          <w:bCs/>
          <w:lang w:val="hu-HU"/>
        </w:rPr>
      </w:pPr>
    </w:p>
    <w:p w14:paraId="61D1FF1F" w14:textId="77777777" w:rsidR="00D6178E" w:rsidRDefault="00D6178E" w:rsidP="00D6178E">
      <w:pPr>
        <w:jc w:val="both"/>
        <w:rPr>
          <w:rFonts w:cs="Tahoma"/>
          <w:b/>
          <w:bCs/>
          <w:lang w:val="hu-HU"/>
        </w:rPr>
      </w:pPr>
    </w:p>
    <w:p w14:paraId="503534C2" w14:textId="77777777" w:rsidR="00D6178E" w:rsidRDefault="00D6178E" w:rsidP="00D6178E">
      <w:pPr>
        <w:jc w:val="both"/>
        <w:rPr>
          <w:rFonts w:cs="Tahoma"/>
          <w:b/>
          <w:bCs/>
          <w:lang w:val="hu-HU"/>
        </w:rPr>
      </w:pPr>
    </w:p>
    <w:p w14:paraId="2435D0EB" w14:textId="77777777" w:rsidR="00D6178E" w:rsidRDefault="00D6178E" w:rsidP="00D6178E">
      <w:pPr>
        <w:jc w:val="both"/>
        <w:rPr>
          <w:rFonts w:cs="Tahoma"/>
          <w:b/>
          <w:bCs/>
          <w:lang w:val="hu-HU"/>
        </w:rPr>
      </w:pPr>
    </w:p>
    <w:p w14:paraId="3F9C8410" w14:textId="77777777" w:rsidR="00D6178E" w:rsidRDefault="00D6178E" w:rsidP="00D6178E">
      <w:pPr>
        <w:jc w:val="both"/>
        <w:rPr>
          <w:rFonts w:cs="Tahoma"/>
          <w:b/>
          <w:bCs/>
          <w:lang w:val="hu-HU"/>
        </w:rPr>
      </w:pPr>
    </w:p>
    <w:p w14:paraId="72833898" w14:textId="77777777" w:rsidR="00D6178E" w:rsidRDefault="00D6178E" w:rsidP="00D6178E">
      <w:pPr>
        <w:jc w:val="both"/>
        <w:rPr>
          <w:rFonts w:cs="Tahoma"/>
          <w:b/>
          <w:bCs/>
          <w:lang w:val="hu-HU"/>
        </w:rPr>
      </w:pPr>
    </w:p>
    <w:p w14:paraId="2F1F16CE" w14:textId="77777777" w:rsidR="00D6178E" w:rsidRDefault="00D6178E" w:rsidP="00D6178E">
      <w:pPr>
        <w:jc w:val="both"/>
        <w:rPr>
          <w:rFonts w:cs="Tahoma"/>
          <w:b/>
          <w:bCs/>
          <w:lang w:val="hu-HU"/>
        </w:rPr>
      </w:pPr>
    </w:p>
    <w:p w14:paraId="56BAB2C7" w14:textId="77777777" w:rsidR="00D6178E" w:rsidRDefault="00D6178E" w:rsidP="00D6178E">
      <w:pPr>
        <w:jc w:val="both"/>
        <w:rPr>
          <w:rFonts w:cs="Tahoma"/>
          <w:b/>
          <w:bCs/>
          <w:lang w:val="hu-HU"/>
        </w:rPr>
      </w:pPr>
    </w:p>
    <w:p w14:paraId="5369633E" w14:textId="77777777" w:rsidR="00D6178E" w:rsidRDefault="00D6178E" w:rsidP="00D6178E">
      <w:pPr>
        <w:jc w:val="both"/>
        <w:rPr>
          <w:rFonts w:cs="Tahoma"/>
          <w:b/>
          <w:bCs/>
          <w:lang w:val="hu-HU"/>
        </w:rPr>
      </w:pPr>
    </w:p>
    <w:p w14:paraId="0D113165" w14:textId="77777777" w:rsidR="00D6178E" w:rsidRDefault="00D6178E" w:rsidP="00D6178E">
      <w:pPr>
        <w:jc w:val="both"/>
        <w:rPr>
          <w:rFonts w:cs="Tahoma"/>
          <w:b/>
          <w:bCs/>
          <w:lang w:val="hu-HU"/>
        </w:rPr>
      </w:pPr>
    </w:p>
    <w:p w14:paraId="67A0AA6F" w14:textId="77777777" w:rsidR="00D6178E" w:rsidRDefault="00D6178E" w:rsidP="00D6178E">
      <w:pPr>
        <w:jc w:val="both"/>
        <w:rPr>
          <w:rFonts w:cs="Tahoma"/>
          <w:b/>
          <w:bCs/>
          <w:lang w:val="hu-HU"/>
        </w:rPr>
      </w:pPr>
    </w:p>
    <w:p w14:paraId="19B74DC0" w14:textId="77777777" w:rsidR="00D6178E" w:rsidRDefault="00D6178E" w:rsidP="00D6178E">
      <w:pPr>
        <w:jc w:val="both"/>
        <w:rPr>
          <w:rFonts w:cs="Tahoma"/>
          <w:b/>
          <w:bCs/>
          <w:lang w:val="hu-HU"/>
        </w:rPr>
      </w:pPr>
    </w:p>
    <w:p w14:paraId="282E8808" w14:textId="77777777" w:rsidR="00D6178E" w:rsidRDefault="00D6178E" w:rsidP="00D6178E">
      <w:pPr>
        <w:jc w:val="both"/>
        <w:rPr>
          <w:rFonts w:cs="Tahoma"/>
          <w:b/>
          <w:bCs/>
          <w:lang w:val="hu-HU"/>
        </w:rPr>
      </w:pPr>
    </w:p>
    <w:p w14:paraId="1C25671C" w14:textId="77777777" w:rsidR="00D6178E" w:rsidRDefault="00D6178E" w:rsidP="00D6178E">
      <w:pPr>
        <w:jc w:val="both"/>
        <w:rPr>
          <w:rFonts w:cs="Tahoma"/>
          <w:b/>
          <w:bCs/>
          <w:lang w:val="hu-HU"/>
        </w:rPr>
      </w:pPr>
    </w:p>
    <w:p w14:paraId="61F16C98" w14:textId="77777777" w:rsidR="00D6178E" w:rsidRDefault="00D6178E" w:rsidP="00D6178E">
      <w:pPr>
        <w:jc w:val="both"/>
        <w:rPr>
          <w:rFonts w:cs="Tahoma"/>
          <w:b/>
          <w:bCs/>
          <w:lang w:val="hu-HU"/>
        </w:rPr>
      </w:pPr>
    </w:p>
    <w:p w14:paraId="5B4543D1" w14:textId="77777777" w:rsidR="0010287C" w:rsidRDefault="0010287C" w:rsidP="00D6178E">
      <w:pPr>
        <w:jc w:val="both"/>
        <w:rPr>
          <w:rFonts w:cs="Tahoma"/>
          <w:b/>
          <w:bCs/>
          <w:lang w:val="hu-HU"/>
        </w:rPr>
      </w:pPr>
    </w:p>
    <w:p w14:paraId="55EB5746" w14:textId="77777777" w:rsidR="0010287C" w:rsidRDefault="0010287C" w:rsidP="00D6178E">
      <w:pPr>
        <w:jc w:val="both"/>
        <w:rPr>
          <w:rFonts w:cs="Tahoma"/>
          <w:b/>
          <w:bCs/>
          <w:lang w:val="hu-HU"/>
        </w:rPr>
      </w:pPr>
    </w:p>
    <w:p w14:paraId="5F25F629" w14:textId="77777777" w:rsidR="0010287C" w:rsidRDefault="0010287C" w:rsidP="00D6178E">
      <w:pPr>
        <w:jc w:val="both"/>
        <w:rPr>
          <w:rFonts w:cs="Tahoma"/>
          <w:b/>
          <w:bCs/>
          <w:lang w:val="hu-HU"/>
        </w:rPr>
      </w:pPr>
    </w:p>
    <w:p w14:paraId="087A269C" w14:textId="77777777" w:rsidR="0010287C" w:rsidRDefault="0010287C" w:rsidP="00D6178E">
      <w:pPr>
        <w:jc w:val="both"/>
        <w:rPr>
          <w:rFonts w:cs="Tahoma"/>
          <w:b/>
          <w:bCs/>
          <w:lang w:val="hu-HU"/>
        </w:rPr>
      </w:pPr>
    </w:p>
    <w:p w14:paraId="033B108C" w14:textId="77777777" w:rsidR="0010287C" w:rsidRDefault="0010287C" w:rsidP="00D6178E">
      <w:pPr>
        <w:jc w:val="both"/>
        <w:rPr>
          <w:rFonts w:cs="Tahoma"/>
          <w:b/>
          <w:bCs/>
          <w:lang w:val="hu-HU"/>
        </w:rPr>
      </w:pPr>
    </w:p>
    <w:p w14:paraId="70947924" w14:textId="77777777" w:rsidR="0010287C" w:rsidRDefault="0010287C" w:rsidP="00D6178E">
      <w:pPr>
        <w:jc w:val="both"/>
        <w:rPr>
          <w:rFonts w:cs="Tahoma"/>
          <w:b/>
          <w:bCs/>
          <w:lang w:val="hu-HU"/>
        </w:rPr>
      </w:pPr>
    </w:p>
    <w:p w14:paraId="44DF32A7" w14:textId="77777777" w:rsidR="00DB63B4" w:rsidRDefault="00DB63B4" w:rsidP="00D6178E">
      <w:pPr>
        <w:jc w:val="both"/>
        <w:rPr>
          <w:rFonts w:cs="Tahoma"/>
          <w:b/>
          <w:bCs/>
          <w:lang w:val="hu-HU"/>
        </w:rPr>
      </w:pPr>
    </w:p>
    <w:p w14:paraId="4230B90B" w14:textId="77777777" w:rsidR="00DB63B4" w:rsidRDefault="00DB63B4" w:rsidP="00D6178E">
      <w:pPr>
        <w:jc w:val="both"/>
        <w:rPr>
          <w:rFonts w:cs="Tahoma"/>
          <w:b/>
          <w:bCs/>
          <w:lang w:val="hu-HU"/>
        </w:rPr>
      </w:pPr>
    </w:p>
    <w:p w14:paraId="0D2CF269" w14:textId="77777777" w:rsidR="00DB63B4" w:rsidRDefault="00DB63B4" w:rsidP="00D6178E">
      <w:pPr>
        <w:jc w:val="both"/>
        <w:rPr>
          <w:rFonts w:cs="Tahoma"/>
          <w:b/>
          <w:bCs/>
          <w:lang w:val="hu-HU"/>
        </w:rPr>
      </w:pPr>
    </w:p>
    <w:p w14:paraId="7B49B66C" w14:textId="77777777" w:rsidR="00D6178E" w:rsidRPr="003547C6" w:rsidRDefault="00D6178E" w:rsidP="00D6178E">
      <w:pPr>
        <w:jc w:val="both"/>
        <w:rPr>
          <w:bCs/>
          <w:sz w:val="16"/>
          <w:szCs w:val="16"/>
          <w:lang w:eastAsia="ro-RO"/>
        </w:rPr>
      </w:pPr>
      <w:r w:rsidRPr="003547C6">
        <w:rPr>
          <w:bCs/>
          <w:sz w:val="16"/>
          <w:szCs w:val="16"/>
          <w:lang w:eastAsia="ro-RO"/>
        </w:rPr>
        <w:t>*</w:t>
      </w:r>
      <w:proofErr w:type="spellStart"/>
      <w:r w:rsidRPr="003547C6">
        <w:rPr>
          <w:bCs/>
          <w:sz w:val="16"/>
          <w:szCs w:val="16"/>
          <w:lang w:eastAsia="ro-RO"/>
        </w:rPr>
        <w:t>Actele</w:t>
      </w:r>
      <w:proofErr w:type="spellEnd"/>
      <w:r w:rsidRPr="003547C6">
        <w:rPr>
          <w:bCs/>
          <w:sz w:val="16"/>
          <w:szCs w:val="16"/>
          <w:lang w:eastAsia="ro-RO"/>
        </w:rPr>
        <w:t xml:space="preserve"> administrative sunt </w:t>
      </w:r>
      <w:proofErr w:type="spellStart"/>
      <w:r w:rsidRPr="003547C6">
        <w:rPr>
          <w:bCs/>
          <w:sz w:val="16"/>
          <w:szCs w:val="16"/>
          <w:lang w:eastAsia="ro-RO"/>
        </w:rPr>
        <w:t>hotărârile</w:t>
      </w:r>
      <w:proofErr w:type="spellEnd"/>
      <w:r w:rsidRPr="003547C6">
        <w:rPr>
          <w:bCs/>
          <w:sz w:val="16"/>
          <w:szCs w:val="16"/>
          <w:lang w:eastAsia="ro-RO"/>
        </w:rPr>
        <w:t xml:space="preserve"> de </w:t>
      </w:r>
      <w:proofErr w:type="spellStart"/>
      <w:r w:rsidRPr="003547C6">
        <w:rPr>
          <w:bCs/>
          <w:sz w:val="16"/>
          <w:szCs w:val="16"/>
          <w:lang w:eastAsia="ro-RO"/>
        </w:rPr>
        <w:t>Consiliu</w:t>
      </w:r>
      <w:proofErr w:type="spellEnd"/>
      <w:r w:rsidRPr="003547C6">
        <w:rPr>
          <w:bCs/>
          <w:sz w:val="16"/>
          <w:szCs w:val="16"/>
          <w:lang w:eastAsia="ro-RO"/>
        </w:rPr>
        <w:t xml:space="preserve"> local care </w:t>
      </w:r>
      <w:proofErr w:type="spellStart"/>
      <w:r w:rsidRPr="003547C6">
        <w:rPr>
          <w:bCs/>
          <w:sz w:val="16"/>
          <w:szCs w:val="16"/>
          <w:lang w:eastAsia="ro-RO"/>
        </w:rPr>
        <w:t>intră</w:t>
      </w:r>
      <w:proofErr w:type="spellEnd"/>
      <w:r w:rsidRPr="003547C6">
        <w:rPr>
          <w:bCs/>
          <w:sz w:val="16"/>
          <w:szCs w:val="16"/>
          <w:lang w:eastAsia="ro-RO"/>
        </w:rPr>
        <w:t xml:space="preserve"> </w:t>
      </w:r>
      <w:proofErr w:type="spellStart"/>
      <w:r w:rsidRPr="003547C6">
        <w:rPr>
          <w:bCs/>
          <w:sz w:val="16"/>
          <w:szCs w:val="16"/>
          <w:lang w:eastAsia="ro-RO"/>
        </w:rPr>
        <w:t>în</w:t>
      </w:r>
      <w:proofErr w:type="spellEnd"/>
      <w:r w:rsidRPr="003547C6">
        <w:rPr>
          <w:bCs/>
          <w:sz w:val="16"/>
          <w:szCs w:val="16"/>
          <w:lang w:eastAsia="ro-RO"/>
        </w:rPr>
        <w:t xml:space="preserve"> </w:t>
      </w:r>
      <w:proofErr w:type="spellStart"/>
      <w:r w:rsidRPr="003547C6">
        <w:rPr>
          <w:bCs/>
          <w:sz w:val="16"/>
          <w:szCs w:val="16"/>
          <w:lang w:eastAsia="ro-RO"/>
        </w:rPr>
        <w:t>vigoare</w:t>
      </w:r>
      <w:proofErr w:type="spellEnd"/>
      <w:r w:rsidRPr="003547C6">
        <w:rPr>
          <w:bCs/>
          <w:sz w:val="16"/>
          <w:szCs w:val="16"/>
          <w:lang w:eastAsia="ro-RO"/>
        </w:rPr>
        <w:t xml:space="preserve"> </w:t>
      </w:r>
      <w:proofErr w:type="spellStart"/>
      <w:r w:rsidRPr="003547C6">
        <w:rPr>
          <w:bCs/>
          <w:sz w:val="16"/>
          <w:szCs w:val="16"/>
          <w:lang w:eastAsia="ro-RO"/>
        </w:rPr>
        <w:t>şi</w:t>
      </w:r>
      <w:proofErr w:type="spellEnd"/>
      <w:r w:rsidRPr="003547C6">
        <w:rPr>
          <w:bCs/>
          <w:sz w:val="16"/>
          <w:szCs w:val="16"/>
          <w:lang w:eastAsia="ro-RO"/>
        </w:rPr>
        <w:t xml:space="preserve"> </w:t>
      </w:r>
      <w:proofErr w:type="spellStart"/>
      <w:r w:rsidRPr="003547C6">
        <w:rPr>
          <w:bCs/>
          <w:sz w:val="16"/>
          <w:szCs w:val="16"/>
          <w:lang w:eastAsia="ro-RO"/>
        </w:rPr>
        <w:t>produc</w:t>
      </w:r>
      <w:proofErr w:type="spellEnd"/>
      <w:r w:rsidRPr="003547C6">
        <w:rPr>
          <w:bCs/>
          <w:sz w:val="16"/>
          <w:szCs w:val="16"/>
          <w:lang w:eastAsia="ro-RO"/>
        </w:rPr>
        <w:t xml:space="preserve"> </w:t>
      </w:r>
      <w:proofErr w:type="spellStart"/>
      <w:r w:rsidRPr="003547C6">
        <w:rPr>
          <w:bCs/>
          <w:sz w:val="16"/>
          <w:szCs w:val="16"/>
          <w:lang w:eastAsia="ro-RO"/>
        </w:rPr>
        <w:t>efecte</w:t>
      </w:r>
      <w:proofErr w:type="spellEnd"/>
      <w:r w:rsidRPr="003547C6">
        <w:rPr>
          <w:bCs/>
          <w:sz w:val="16"/>
          <w:szCs w:val="16"/>
          <w:lang w:eastAsia="ro-RO"/>
        </w:rPr>
        <w:t xml:space="preserve"> </w:t>
      </w:r>
      <w:proofErr w:type="spellStart"/>
      <w:r w:rsidRPr="003547C6">
        <w:rPr>
          <w:bCs/>
          <w:sz w:val="16"/>
          <w:szCs w:val="16"/>
          <w:lang w:eastAsia="ro-RO"/>
        </w:rPr>
        <w:t>juridice</w:t>
      </w:r>
      <w:proofErr w:type="spellEnd"/>
      <w:r w:rsidRPr="003547C6">
        <w:rPr>
          <w:bCs/>
          <w:sz w:val="16"/>
          <w:szCs w:val="16"/>
          <w:lang w:eastAsia="ro-RO"/>
        </w:rPr>
        <w:t xml:space="preserve"> </w:t>
      </w:r>
      <w:proofErr w:type="spellStart"/>
      <w:r w:rsidRPr="003547C6">
        <w:rPr>
          <w:bCs/>
          <w:sz w:val="16"/>
          <w:szCs w:val="16"/>
          <w:lang w:eastAsia="ro-RO"/>
        </w:rPr>
        <w:t>după</w:t>
      </w:r>
      <w:proofErr w:type="spellEnd"/>
      <w:r w:rsidRPr="003547C6">
        <w:rPr>
          <w:bCs/>
          <w:sz w:val="16"/>
          <w:szCs w:val="16"/>
          <w:lang w:eastAsia="ro-RO"/>
        </w:rPr>
        <w:t xml:space="preserve"> </w:t>
      </w:r>
      <w:proofErr w:type="spellStart"/>
      <w:r w:rsidRPr="003547C6">
        <w:rPr>
          <w:bCs/>
          <w:sz w:val="16"/>
          <w:szCs w:val="16"/>
          <w:lang w:eastAsia="ro-RO"/>
        </w:rPr>
        <w:t>îndeplinirea</w:t>
      </w:r>
      <w:proofErr w:type="spellEnd"/>
      <w:r w:rsidRPr="003547C6">
        <w:rPr>
          <w:bCs/>
          <w:sz w:val="16"/>
          <w:szCs w:val="16"/>
          <w:lang w:eastAsia="ro-RO"/>
        </w:rPr>
        <w:t xml:space="preserve"> </w:t>
      </w:r>
      <w:proofErr w:type="spellStart"/>
      <w:r w:rsidRPr="003547C6">
        <w:rPr>
          <w:bCs/>
          <w:sz w:val="16"/>
          <w:szCs w:val="16"/>
          <w:lang w:eastAsia="ro-RO"/>
        </w:rPr>
        <w:t>condiţiilor</w:t>
      </w:r>
      <w:proofErr w:type="spellEnd"/>
      <w:r w:rsidRPr="003547C6">
        <w:rPr>
          <w:bCs/>
          <w:sz w:val="16"/>
          <w:szCs w:val="16"/>
          <w:lang w:eastAsia="ro-RO"/>
        </w:rPr>
        <w:t xml:space="preserve"> </w:t>
      </w:r>
      <w:proofErr w:type="spellStart"/>
      <w:r w:rsidRPr="003547C6">
        <w:rPr>
          <w:bCs/>
          <w:sz w:val="16"/>
          <w:szCs w:val="16"/>
          <w:lang w:eastAsia="ro-RO"/>
        </w:rPr>
        <w:t>prevăzute</w:t>
      </w:r>
      <w:proofErr w:type="spellEnd"/>
      <w:r w:rsidRPr="003547C6">
        <w:rPr>
          <w:bCs/>
          <w:sz w:val="16"/>
          <w:szCs w:val="16"/>
          <w:lang w:eastAsia="ro-RO"/>
        </w:rPr>
        <w:t xml:space="preserve"> de art.129, art.139 din OUG nr. 57/2019 </w:t>
      </w:r>
      <w:proofErr w:type="spellStart"/>
      <w:r w:rsidRPr="003547C6">
        <w:rPr>
          <w:bCs/>
          <w:sz w:val="16"/>
          <w:szCs w:val="16"/>
          <w:lang w:eastAsia="ro-RO"/>
        </w:rPr>
        <w:t>privind</w:t>
      </w:r>
      <w:proofErr w:type="spellEnd"/>
      <w:r w:rsidRPr="003547C6">
        <w:rPr>
          <w:bCs/>
          <w:sz w:val="16"/>
          <w:szCs w:val="16"/>
          <w:lang w:eastAsia="ro-RO"/>
        </w:rPr>
        <w:t xml:space="preserve"> </w:t>
      </w:r>
      <w:proofErr w:type="spellStart"/>
      <w:r w:rsidRPr="003547C6">
        <w:rPr>
          <w:bCs/>
          <w:sz w:val="16"/>
          <w:szCs w:val="16"/>
          <w:lang w:eastAsia="ro-RO"/>
        </w:rPr>
        <w:t>Codul</w:t>
      </w:r>
      <w:proofErr w:type="spellEnd"/>
      <w:r w:rsidRPr="003547C6">
        <w:rPr>
          <w:bCs/>
          <w:sz w:val="16"/>
          <w:szCs w:val="16"/>
          <w:lang w:eastAsia="ro-RO"/>
        </w:rPr>
        <w:t xml:space="preserve"> </w:t>
      </w:r>
      <w:proofErr w:type="spellStart"/>
      <w:r w:rsidRPr="003547C6">
        <w:rPr>
          <w:bCs/>
          <w:sz w:val="16"/>
          <w:szCs w:val="16"/>
          <w:lang w:eastAsia="ro-RO"/>
        </w:rPr>
        <w:t>Administrativ</w:t>
      </w:r>
      <w:proofErr w:type="spellEnd"/>
      <w:r w:rsidRPr="003547C6">
        <w:rPr>
          <w:bCs/>
          <w:sz w:val="16"/>
          <w:szCs w:val="16"/>
          <w:lang w:eastAsia="ro-RO"/>
        </w:rPr>
        <w:t xml:space="preserve"> </w:t>
      </w:r>
    </w:p>
    <w:p w14:paraId="031B01C2" w14:textId="77777777" w:rsidR="00351065" w:rsidRDefault="00351065" w:rsidP="00462BE0">
      <w:pPr>
        <w:ind w:left="7080" w:firstLine="291"/>
      </w:pPr>
    </w:p>
    <w:p w14:paraId="3E37089C" w14:textId="25A341AB" w:rsidR="00462BE0" w:rsidRDefault="00462BE0" w:rsidP="00462BE0">
      <w:pPr>
        <w:ind w:left="7080" w:firstLine="291"/>
      </w:pPr>
      <w:r>
        <w:lastRenderedPageBreak/>
        <w:t>ANEXA NR.1</w:t>
      </w:r>
    </w:p>
    <w:p w14:paraId="60522DC0" w14:textId="77777777" w:rsidR="00462BE0" w:rsidRDefault="00462BE0" w:rsidP="00462BE0">
      <w:pPr>
        <w:ind w:left="7080" w:firstLine="708"/>
      </w:pPr>
    </w:p>
    <w:p w14:paraId="05CB6855" w14:textId="77777777" w:rsidR="00462BE0" w:rsidRPr="002D4DD9" w:rsidRDefault="00462BE0" w:rsidP="00462BE0">
      <w:pPr>
        <w:pStyle w:val="Title"/>
        <w:ind w:left="0" w:firstLine="0"/>
        <w:outlineLvl w:val="0"/>
        <w:rPr>
          <w:color w:val="000000"/>
          <w:lang w:val="ro-RO"/>
        </w:rPr>
      </w:pPr>
      <w:r w:rsidRPr="002D4DD9">
        <w:rPr>
          <w:color w:val="000000"/>
          <w:lang w:val="ro-RO"/>
        </w:rPr>
        <w:t>CONTRACT DE ÎNCHIRIERE NR. ………….../2023</w:t>
      </w:r>
    </w:p>
    <w:p w14:paraId="676E3E92" w14:textId="77777777" w:rsidR="00462BE0" w:rsidRPr="002D4DD9" w:rsidRDefault="00462BE0" w:rsidP="00462BE0">
      <w:pPr>
        <w:rPr>
          <w:color w:val="000000"/>
          <w:lang w:val="ro-RO"/>
        </w:rPr>
      </w:pPr>
    </w:p>
    <w:p w14:paraId="0B636200" w14:textId="77777777" w:rsidR="00462BE0" w:rsidRDefault="00462BE0" w:rsidP="00462BE0">
      <w:pPr>
        <w:ind w:firstLine="720"/>
        <w:rPr>
          <w:color w:val="000000"/>
          <w:lang w:val="ro-RO"/>
        </w:rPr>
      </w:pPr>
      <w:r w:rsidRPr="002D4DD9">
        <w:rPr>
          <w:b/>
          <w:color w:val="000000"/>
          <w:lang w:val="ro-RO"/>
        </w:rPr>
        <w:t>I. Încheiat între</w:t>
      </w:r>
      <w:r w:rsidRPr="002D4DD9">
        <w:rPr>
          <w:color w:val="000000"/>
          <w:lang w:val="ro-RO"/>
        </w:rPr>
        <w:t xml:space="preserve">: </w:t>
      </w:r>
    </w:p>
    <w:p w14:paraId="7EB3503F" w14:textId="77777777" w:rsidR="00462BE0" w:rsidRPr="002D4DD9" w:rsidRDefault="00462BE0" w:rsidP="00462BE0">
      <w:pPr>
        <w:ind w:firstLine="720"/>
        <w:rPr>
          <w:color w:val="000000"/>
          <w:lang w:val="ro-RO"/>
        </w:rPr>
      </w:pPr>
    </w:p>
    <w:p w14:paraId="401A6E35" w14:textId="77777777" w:rsidR="00462BE0" w:rsidRPr="002D4DD9" w:rsidRDefault="00462BE0" w:rsidP="00462BE0">
      <w:pPr>
        <w:pStyle w:val="BodyText"/>
        <w:ind w:firstLine="720"/>
        <w:jc w:val="left"/>
        <w:rPr>
          <w:color w:val="000000"/>
          <w:sz w:val="24"/>
          <w:szCs w:val="24"/>
          <w:lang w:val="ro-RO"/>
        </w:rPr>
      </w:pPr>
      <w:r w:rsidRPr="002D4DD9">
        <w:rPr>
          <w:b/>
          <w:color w:val="000000"/>
          <w:sz w:val="24"/>
          <w:szCs w:val="24"/>
          <w:lang w:val="ro-RO"/>
        </w:rPr>
        <w:t>1.1. EPARHIA REFORMATĂ DIN ARDEAL</w:t>
      </w:r>
      <w:r w:rsidRPr="002D4DD9">
        <w:rPr>
          <w:color w:val="000000"/>
          <w:sz w:val="24"/>
          <w:szCs w:val="24"/>
          <w:lang w:val="ro-RO"/>
        </w:rPr>
        <w:t>, cu sediul în Cluj-Napoca,</w:t>
      </w:r>
      <w:r w:rsidRPr="002D4DD9">
        <w:rPr>
          <w:color w:val="000000"/>
          <w:sz w:val="24"/>
          <w:szCs w:val="24"/>
          <w:lang w:val="ro-RO"/>
        </w:rPr>
        <w:br/>
        <w:t xml:space="preserve">str.I.C. Brătianu nr. 51-53, jud. Cluj, având cod fiscal nr.13729410, cod IBAN nr. RO66 RNCB 0106 026604570001 deschis la BCR Cluj, reprezentată de </w:t>
      </w:r>
      <w:r w:rsidRPr="002D4DD9">
        <w:rPr>
          <w:b/>
          <w:color w:val="000000"/>
          <w:sz w:val="24"/>
          <w:szCs w:val="24"/>
          <w:lang w:val="ro-RO"/>
        </w:rPr>
        <w:t>episcop</w:t>
      </w:r>
      <w:r w:rsidRPr="002D4DD9">
        <w:rPr>
          <w:color w:val="000000"/>
          <w:sz w:val="24"/>
          <w:szCs w:val="24"/>
          <w:lang w:val="ro-RO"/>
        </w:rPr>
        <w:t xml:space="preserve"> </w:t>
      </w:r>
      <w:r w:rsidRPr="002D4DD9">
        <w:rPr>
          <w:b/>
          <w:bCs/>
          <w:color w:val="000000"/>
          <w:sz w:val="24"/>
          <w:szCs w:val="24"/>
          <w:lang w:val="ro-RO"/>
        </w:rPr>
        <w:t>Kató Béla</w:t>
      </w:r>
      <w:r>
        <w:rPr>
          <w:b/>
          <w:bCs/>
          <w:color w:val="000000"/>
          <w:sz w:val="24"/>
          <w:szCs w:val="24"/>
          <w:lang w:val="ro-RO"/>
        </w:rPr>
        <w:t xml:space="preserve"> </w:t>
      </w:r>
      <w:r w:rsidRPr="002D4DD9">
        <w:rPr>
          <w:color w:val="000000"/>
          <w:sz w:val="24"/>
          <w:szCs w:val="24"/>
          <w:lang w:val="ro-RO"/>
        </w:rPr>
        <w:t xml:space="preserve">şi </w:t>
      </w:r>
      <w:r w:rsidRPr="002D4DD9">
        <w:rPr>
          <w:b/>
          <w:color w:val="000000"/>
          <w:sz w:val="24"/>
          <w:szCs w:val="24"/>
          <w:lang w:val="ro-RO"/>
        </w:rPr>
        <w:t xml:space="preserve">director economic Láng Éva, </w:t>
      </w:r>
      <w:r w:rsidRPr="002D4DD9">
        <w:rPr>
          <w:color w:val="000000"/>
          <w:sz w:val="24"/>
          <w:szCs w:val="24"/>
          <w:lang w:val="ro-RO"/>
        </w:rPr>
        <w:t xml:space="preserve">în calitate </w:t>
      </w:r>
      <w:r w:rsidRPr="002D4DD9">
        <w:rPr>
          <w:bCs/>
          <w:color w:val="000000"/>
          <w:sz w:val="24"/>
          <w:szCs w:val="24"/>
          <w:lang w:val="ro-RO"/>
        </w:rPr>
        <w:t>de</w:t>
      </w:r>
      <w:r w:rsidRPr="002D4DD9">
        <w:rPr>
          <w:b/>
          <w:color w:val="000000"/>
          <w:sz w:val="24"/>
          <w:szCs w:val="24"/>
          <w:lang w:val="ro-RO"/>
        </w:rPr>
        <w:t xml:space="preserve"> PROPRIETAR-LOCATOR</w:t>
      </w:r>
      <w:r w:rsidRPr="002D4DD9">
        <w:rPr>
          <w:color w:val="000000"/>
          <w:sz w:val="24"/>
          <w:szCs w:val="24"/>
          <w:lang w:val="ro-RO"/>
        </w:rPr>
        <w:t>, pe de o parte, iar de altă parte.</w:t>
      </w:r>
    </w:p>
    <w:p w14:paraId="5102C1B1" w14:textId="77777777" w:rsidR="00462BE0" w:rsidRPr="002D4DD9" w:rsidRDefault="00462BE0" w:rsidP="00462BE0">
      <w:pPr>
        <w:pStyle w:val="BodyText"/>
        <w:ind w:firstLine="720"/>
        <w:rPr>
          <w:color w:val="000000"/>
          <w:sz w:val="24"/>
          <w:szCs w:val="24"/>
          <w:lang w:val="ro-RO"/>
        </w:rPr>
      </w:pPr>
      <w:r w:rsidRPr="002D4DD9">
        <w:rPr>
          <w:b/>
          <w:bCs/>
          <w:color w:val="000000"/>
          <w:sz w:val="24"/>
          <w:szCs w:val="24"/>
          <w:lang w:val="ro-RO"/>
        </w:rPr>
        <w:t xml:space="preserve">1.2. </w:t>
      </w:r>
      <w:r w:rsidRPr="002D4DD9">
        <w:rPr>
          <w:b/>
          <w:color w:val="000000"/>
          <w:sz w:val="24"/>
          <w:szCs w:val="24"/>
          <w:lang w:val="ro-RO"/>
        </w:rPr>
        <w:t xml:space="preserve">MUNICIPIUL TÂRGU MUREŞ, </w:t>
      </w:r>
      <w:r w:rsidRPr="002D4DD9">
        <w:rPr>
          <w:color w:val="000000"/>
          <w:sz w:val="24"/>
          <w:szCs w:val="24"/>
          <w:lang w:val="ro-RO"/>
        </w:rPr>
        <w:t>cu sediul în Târgu Mureş,</w:t>
      </w:r>
      <w:r>
        <w:rPr>
          <w:color w:val="000000"/>
          <w:sz w:val="24"/>
          <w:szCs w:val="24"/>
          <w:lang w:val="ro-RO"/>
        </w:rPr>
        <w:t xml:space="preserve"> </w:t>
      </w:r>
      <w:r w:rsidRPr="002D4DD9">
        <w:rPr>
          <w:color w:val="000000"/>
          <w:sz w:val="24"/>
          <w:szCs w:val="24"/>
          <w:lang w:val="ro-RO"/>
        </w:rPr>
        <w:t xml:space="preserve">P-ţa Victoriei nr.3, jud.Mureş, reprezentată de </w:t>
      </w:r>
      <w:r w:rsidRPr="002D4DD9">
        <w:rPr>
          <w:b/>
          <w:bCs/>
          <w:color w:val="000000"/>
          <w:sz w:val="24"/>
          <w:szCs w:val="24"/>
          <w:lang w:val="ro-RO"/>
        </w:rPr>
        <w:t>primar - So</w:t>
      </w:r>
      <w:r>
        <w:rPr>
          <w:b/>
          <w:bCs/>
          <w:color w:val="000000"/>
          <w:sz w:val="24"/>
          <w:szCs w:val="24"/>
          <w:lang w:val="ro-RO"/>
        </w:rPr>
        <w:t>ó</w:t>
      </w:r>
      <w:r w:rsidRPr="002D4DD9">
        <w:rPr>
          <w:b/>
          <w:bCs/>
          <w:color w:val="000000"/>
          <w:sz w:val="24"/>
          <w:szCs w:val="24"/>
          <w:lang w:val="ro-RO"/>
        </w:rPr>
        <w:t>s Zolt</w:t>
      </w:r>
      <w:r>
        <w:rPr>
          <w:b/>
          <w:bCs/>
          <w:color w:val="000000"/>
          <w:sz w:val="24"/>
          <w:szCs w:val="24"/>
          <w:lang w:val="ro-RO"/>
        </w:rPr>
        <w:t>á</w:t>
      </w:r>
      <w:r w:rsidRPr="002D4DD9">
        <w:rPr>
          <w:b/>
          <w:bCs/>
          <w:color w:val="000000"/>
          <w:sz w:val="24"/>
          <w:szCs w:val="24"/>
          <w:lang w:val="ro-RO"/>
        </w:rPr>
        <w:t>n şi director economic Crăciun Ioan Florin</w:t>
      </w:r>
      <w:r w:rsidRPr="002D4DD9">
        <w:rPr>
          <w:color w:val="000000"/>
          <w:sz w:val="24"/>
          <w:szCs w:val="24"/>
          <w:lang w:val="ro-RO"/>
        </w:rPr>
        <w:t xml:space="preserve">, în calitate de </w:t>
      </w:r>
      <w:r w:rsidRPr="002D4DD9">
        <w:rPr>
          <w:b/>
          <w:color w:val="000000"/>
          <w:sz w:val="24"/>
          <w:szCs w:val="24"/>
          <w:lang w:val="ro-RO"/>
        </w:rPr>
        <w:t xml:space="preserve">CHIRIAȘ-LOCATAR, </w:t>
      </w:r>
      <w:r w:rsidRPr="002D4DD9">
        <w:rPr>
          <w:bCs/>
          <w:color w:val="000000"/>
          <w:sz w:val="24"/>
          <w:szCs w:val="24"/>
          <w:lang w:val="ro-RO"/>
        </w:rPr>
        <w:t>precum</w:t>
      </w:r>
      <w:r w:rsidRPr="002D4DD9">
        <w:rPr>
          <w:color w:val="000000"/>
          <w:sz w:val="24"/>
          <w:szCs w:val="24"/>
          <w:lang w:val="ro-RO"/>
        </w:rPr>
        <w:t xml:space="preserve"> şi </w:t>
      </w:r>
    </w:p>
    <w:p w14:paraId="71CD865A" w14:textId="4F323C21" w:rsidR="00462BE0" w:rsidRPr="002D4DD9" w:rsidRDefault="00462BE0" w:rsidP="00462BE0">
      <w:pPr>
        <w:pStyle w:val="BodyText"/>
        <w:ind w:firstLine="720"/>
        <w:jc w:val="left"/>
        <w:rPr>
          <w:color w:val="000000"/>
          <w:sz w:val="24"/>
          <w:szCs w:val="24"/>
          <w:lang w:val="ro-RO"/>
        </w:rPr>
      </w:pPr>
      <w:r w:rsidRPr="002D4DD9">
        <w:rPr>
          <w:b/>
          <w:bCs/>
          <w:color w:val="000000"/>
          <w:sz w:val="24"/>
          <w:szCs w:val="24"/>
          <w:lang w:val="ro-RO"/>
        </w:rPr>
        <w:t xml:space="preserve">1.3. </w:t>
      </w:r>
      <w:r w:rsidRPr="002D4DD9">
        <w:rPr>
          <w:b/>
          <w:color w:val="000000"/>
          <w:sz w:val="24"/>
          <w:szCs w:val="24"/>
          <w:lang w:val="ro-RO"/>
        </w:rPr>
        <w:t>LICEUL TEORETIC BOLYAI FARKAS</w:t>
      </w:r>
      <w:r w:rsidRPr="002D4DD9">
        <w:rPr>
          <w:color w:val="000000"/>
          <w:sz w:val="24"/>
          <w:szCs w:val="24"/>
          <w:lang w:val="ro-RO"/>
        </w:rPr>
        <w:t>, cu sediul în Târgu Mureş,</w:t>
      </w:r>
      <w:r>
        <w:rPr>
          <w:color w:val="000000"/>
          <w:sz w:val="24"/>
          <w:szCs w:val="24"/>
          <w:lang w:val="ro-RO"/>
        </w:rPr>
        <w:t xml:space="preserve"> </w:t>
      </w:r>
      <w:r w:rsidRPr="002D4DD9">
        <w:rPr>
          <w:color w:val="000000"/>
          <w:sz w:val="24"/>
          <w:szCs w:val="24"/>
          <w:lang w:val="ro-RO"/>
        </w:rPr>
        <w:t>str.Bolyai</w:t>
      </w:r>
      <w:r w:rsidR="0010287C">
        <w:rPr>
          <w:color w:val="000000"/>
          <w:sz w:val="24"/>
          <w:szCs w:val="24"/>
          <w:lang w:val="ro-RO"/>
        </w:rPr>
        <w:t xml:space="preserve"> </w:t>
      </w:r>
      <w:r w:rsidRPr="002D4DD9">
        <w:rPr>
          <w:color w:val="000000"/>
          <w:sz w:val="24"/>
          <w:szCs w:val="24"/>
          <w:lang w:val="ro-RO"/>
        </w:rPr>
        <w:t xml:space="preserve">nr.3, jud.Mureş, reprezentat de </w:t>
      </w:r>
      <w:r w:rsidRPr="002D4DD9">
        <w:rPr>
          <w:b/>
          <w:color w:val="000000"/>
          <w:sz w:val="24"/>
          <w:szCs w:val="24"/>
          <w:lang w:val="ro-RO"/>
        </w:rPr>
        <w:t>director</w:t>
      </w:r>
      <w:r w:rsidRPr="002D4DD9">
        <w:rPr>
          <w:color w:val="000000"/>
          <w:sz w:val="24"/>
          <w:szCs w:val="24"/>
          <w:lang w:val="ro-RO"/>
        </w:rPr>
        <w:t xml:space="preserve"> </w:t>
      </w:r>
      <w:r w:rsidRPr="002D4DD9">
        <w:rPr>
          <w:b/>
          <w:bCs/>
          <w:color w:val="000000"/>
          <w:sz w:val="24"/>
          <w:szCs w:val="24"/>
          <w:lang w:val="ro-RO"/>
        </w:rPr>
        <w:t>Hajdu Zolt</w:t>
      </w:r>
      <w:r>
        <w:rPr>
          <w:b/>
          <w:bCs/>
          <w:color w:val="000000"/>
          <w:sz w:val="24"/>
          <w:szCs w:val="24"/>
          <w:lang w:val="ro-RO"/>
        </w:rPr>
        <w:t>á</w:t>
      </w:r>
      <w:r w:rsidRPr="002D4DD9">
        <w:rPr>
          <w:b/>
          <w:bCs/>
          <w:color w:val="000000"/>
          <w:sz w:val="24"/>
          <w:szCs w:val="24"/>
          <w:lang w:val="ro-RO"/>
        </w:rPr>
        <w:t>n</w:t>
      </w:r>
      <w:r w:rsidRPr="002D4DD9">
        <w:rPr>
          <w:color w:val="000000"/>
          <w:sz w:val="24"/>
          <w:szCs w:val="24"/>
          <w:lang w:val="ro-RO"/>
        </w:rPr>
        <w:t xml:space="preserve">, în calitate de </w:t>
      </w:r>
      <w:r w:rsidRPr="002D4DD9">
        <w:rPr>
          <w:b/>
          <w:color w:val="000000"/>
          <w:sz w:val="24"/>
          <w:szCs w:val="24"/>
          <w:lang w:val="ro-RO"/>
        </w:rPr>
        <w:t xml:space="preserve">BENEFICIARUL </w:t>
      </w:r>
      <w:r>
        <w:rPr>
          <w:b/>
          <w:color w:val="000000"/>
          <w:sz w:val="24"/>
          <w:szCs w:val="24"/>
          <w:lang w:val="ro-RO"/>
        </w:rPr>
        <w:t>C</w:t>
      </w:r>
      <w:r w:rsidRPr="002D4DD9">
        <w:rPr>
          <w:b/>
          <w:color w:val="000000"/>
          <w:sz w:val="24"/>
          <w:szCs w:val="24"/>
          <w:lang w:val="ro-RO"/>
        </w:rPr>
        <w:t>ONTRACTULUI</w:t>
      </w:r>
    </w:p>
    <w:p w14:paraId="74A82FD7" w14:textId="77777777" w:rsidR="00462BE0" w:rsidRPr="002D4DD9" w:rsidRDefault="00462BE0" w:rsidP="00462BE0">
      <w:pPr>
        <w:ind w:firstLine="720"/>
        <w:jc w:val="both"/>
        <w:rPr>
          <w:color w:val="000000"/>
          <w:lang w:val="ro-RO"/>
        </w:rPr>
      </w:pPr>
      <w:r w:rsidRPr="002D4DD9">
        <w:rPr>
          <w:b/>
          <w:bCs/>
          <w:color w:val="000000"/>
          <w:lang w:val="ro-RO"/>
        </w:rPr>
        <w:t>1.4. LICEUL VOCAȚIONAL REFORMAT</w:t>
      </w:r>
      <w:r w:rsidRPr="002D4DD9">
        <w:rPr>
          <w:color w:val="000000"/>
          <w:lang w:val="ro-RO"/>
        </w:rPr>
        <w:t xml:space="preserve">, cu sediul în Târgu Mureş, str.Bolyai Farkas nr.3, jud. Mureş, reprezentat de director </w:t>
      </w:r>
      <w:r w:rsidRPr="002D4DD9">
        <w:rPr>
          <w:b/>
          <w:bCs/>
          <w:color w:val="000000"/>
          <w:lang w:val="ro-RO"/>
        </w:rPr>
        <w:t>Benedek Zsolt</w:t>
      </w:r>
      <w:r w:rsidRPr="002D4DD9">
        <w:rPr>
          <w:color w:val="000000"/>
          <w:lang w:val="ro-RO"/>
        </w:rPr>
        <w:t xml:space="preserve">, în calitate de </w:t>
      </w:r>
      <w:r w:rsidRPr="002D4DD9">
        <w:rPr>
          <w:b/>
          <w:bCs/>
          <w:color w:val="000000"/>
          <w:lang w:val="ro-RO"/>
        </w:rPr>
        <w:t>BENEFICIAR AL CONTRACTULUI</w:t>
      </w:r>
    </w:p>
    <w:p w14:paraId="734042C3" w14:textId="77777777" w:rsidR="00462BE0" w:rsidRPr="002D4DD9" w:rsidRDefault="00462BE0" w:rsidP="00462BE0">
      <w:pPr>
        <w:rPr>
          <w:color w:val="000000"/>
          <w:lang w:val="ro-RO"/>
        </w:rPr>
      </w:pPr>
    </w:p>
    <w:p w14:paraId="034E3631" w14:textId="77777777" w:rsidR="00462BE0" w:rsidRDefault="00462BE0" w:rsidP="00462BE0">
      <w:pPr>
        <w:ind w:firstLine="720"/>
        <w:rPr>
          <w:b/>
          <w:color w:val="000000"/>
          <w:szCs w:val="28"/>
          <w:lang w:val="ro-RO"/>
        </w:rPr>
      </w:pPr>
      <w:r w:rsidRPr="002D4DD9">
        <w:rPr>
          <w:b/>
          <w:color w:val="000000"/>
          <w:szCs w:val="28"/>
          <w:lang w:val="ro-RO"/>
        </w:rPr>
        <w:t xml:space="preserve">II. OBIECTUL CONTRACTULUI </w:t>
      </w:r>
    </w:p>
    <w:p w14:paraId="6A81B94F" w14:textId="77777777" w:rsidR="00462BE0" w:rsidRPr="002D4DD9" w:rsidRDefault="00462BE0" w:rsidP="00462BE0">
      <w:pPr>
        <w:ind w:firstLine="720"/>
        <w:rPr>
          <w:color w:val="000000"/>
          <w:szCs w:val="28"/>
          <w:lang w:val="ro-RO"/>
        </w:rPr>
      </w:pPr>
    </w:p>
    <w:p w14:paraId="0DAEFECB" w14:textId="77777777" w:rsidR="00462BE0" w:rsidRPr="002D4DD9" w:rsidRDefault="00462BE0" w:rsidP="00462BE0">
      <w:pPr>
        <w:ind w:firstLine="720"/>
        <w:jc w:val="both"/>
        <w:rPr>
          <w:color w:val="000000"/>
          <w:szCs w:val="28"/>
          <w:lang w:val="ro-RO"/>
        </w:rPr>
      </w:pPr>
      <w:r w:rsidRPr="002D4DD9">
        <w:rPr>
          <w:color w:val="000000"/>
          <w:szCs w:val="28"/>
          <w:lang w:val="ro-RO"/>
        </w:rPr>
        <w:t>2.1. Obiectul prezentului contract îl constituie închirierea de către</w:t>
      </w:r>
      <w:r w:rsidRPr="002D4DD9">
        <w:rPr>
          <w:b/>
          <w:color w:val="000000"/>
          <w:szCs w:val="28"/>
          <w:lang w:val="ro-RO"/>
        </w:rPr>
        <w:t xml:space="preserve"> EPARHIA REFORMATĂ DIN ARDEAL</w:t>
      </w:r>
      <w:r w:rsidRPr="002D4DD9">
        <w:rPr>
          <w:color w:val="000000"/>
          <w:szCs w:val="28"/>
          <w:lang w:val="ro-RO"/>
        </w:rPr>
        <w:t xml:space="preserve"> către </w:t>
      </w:r>
      <w:r w:rsidRPr="002D4DD9">
        <w:rPr>
          <w:b/>
          <w:color w:val="000000"/>
          <w:szCs w:val="28"/>
          <w:lang w:val="ro-RO"/>
        </w:rPr>
        <w:t>MUNICIPIUL TÂRGU MUREŞ</w:t>
      </w:r>
      <w:r w:rsidRPr="002D4DD9">
        <w:rPr>
          <w:color w:val="000000"/>
          <w:szCs w:val="28"/>
          <w:lang w:val="ro-RO"/>
        </w:rPr>
        <w:t xml:space="preserve"> a </w:t>
      </w:r>
      <w:r w:rsidRPr="002D4DD9">
        <w:rPr>
          <w:b/>
          <w:color w:val="000000"/>
          <w:szCs w:val="28"/>
          <w:lang w:val="ro-RO"/>
        </w:rPr>
        <w:t xml:space="preserve">unor încăperi cu suprafaţă construită desfășurata de </w:t>
      </w:r>
      <w:r w:rsidRPr="002D4DD9">
        <w:rPr>
          <w:b/>
          <w:bCs/>
          <w:color w:val="000000"/>
          <w:lang w:val="ro-RO"/>
        </w:rPr>
        <w:t xml:space="preserve">11.489,20 </w:t>
      </w:r>
      <w:r w:rsidRPr="002D4DD9">
        <w:rPr>
          <w:b/>
          <w:color w:val="000000"/>
          <w:szCs w:val="28"/>
          <w:lang w:val="ro-RO"/>
        </w:rPr>
        <w:t>mp şi curte</w:t>
      </w:r>
      <w:r>
        <w:rPr>
          <w:b/>
          <w:color w:val="000000"/>
          <w:szCs w:val="28"/>
          <w:lang w:val="ro-RO"/>
        </w:rPr>
        <w:t>/teren</w:t>
      </w:r>
      <w:r w:rsidRPr="002D4DD9">
        <w:rPr>
          <w:b/>
          <w:color w:val="000000"/>
          <w:szCs w:val="28"/>
          <w:lang w:val="ro-RO"/>
        </w:rPr>
        <w:t xml:space="preserve"> 3930,80 mp </w:t>
      </w:r>
      <w:r w:rsidRPr="002D4DD9">
        <w:rPr>
          <w:b/>
          <w:bCs/>
          <w:color w:val="000000"/>
          <w:szCs w:val="28"/>
          <w:lang w:val="ro-RO"/>
        </w:rPr>
        <w:t xml:space="preserve">din imobilul situat în </w:t>
      </w:r>
      <w:r w:rsidRPr="002D4DD9">
        <w:rPr>
          <w:b/>
          <w:color w:val="000000"/>
          <w:szCs w:val="28"/>
          <w:u w:val="single"/>
          <w:lang w:val="ro-RO"/>
        </w:rPr>
        <w:t>Târgu Mureş, str. Bolyai Farkas nr.3, jud. Mureş, înscrise în C.F. Nr.120161 (nr.C.F. vechi 2174/II) a localităţii Târgu Mureş, nr.top. 120161, 120161-C1, 120161-C3, 120161-C5, 120161-C6 și 120161-C8.</w:t>
      </w:r>
      <w:r w:rsidRPr="002D4DD9">
        <w:rPr>
          <w:color w:val="000000"/>
          <w:szCs w:val="28"/>
          <w:lang w:val="ro-RO"/>
        </w:rPr>
        <w:tab/>
      </w:r>
    </w:p>
    <w:p w14:paraId="0D717C3A" w14:textId="77777777" w:rsidR="00462BE0" w:rsidRPr="002D4DD9" w:rsidRDefault="00462BE0" w:rsidP="00462BE0">
      <w:pPr>
        <w:ind w:firstLine="720"/>
        <w:jc w:val="both"/>
        <w:rPr>
          <w:color w:val="000000"/>
          <w:szCs w:val="28"/>
          <w:lang w:val="ro-RO"/>
        </w:rPr>
      </w:pPr>
      <w:r w:rsidRPr="002D4DD9">
        <w:rPr>
          <w:color w:val="000000"/>
          <w:szCs w:val="28"/>
          <w:lang w:val="ro-RO"/>
        </w:rPr>
        <w:t>Imobilul se află și în prezent în folosința LOCATARULUI, în temeiul tacitei relocațiuni, conform contractului de închiriere nr. 130/2007.II din data de 14.06.2007.</w:t>
      </w:r>
    </w:p>
    <w:p w14:paraId="55B785AD" w14:textId="7F94CEAC" w:rsidR="00462BE0" w:rsidRPr="002D4DD9" w:rsidRDefault="00462BE0" w:rsidP="00462BE0">
      <w:pPr>
        <w:ind w:firstLine="720"/>
        <w:jc w:val="both"/>
        <w:rPr>
          <w:color w:val="000000"/>
          <w:szCs w:val="28"/>
          <w:lang w:val="ro-RO"/>
        </w:rPr>
      </w:pPr>
      <w:r w:rsidRPr="002D4DD9">
        <w:rPr>
          <w:color w:val="000000"/>
          <w:szCs w:val="28"/>
          <w:lang w:val="ro-RO"/>
        </w:rPr>
        <w:t xml:space="preserve">2.2. Imobilul va fi folosit de către LOCATAR prin </w:t>
      </w:r>
      <w:r w:rsidRPr="002D4DD9">
        <w:rPr>
          <w:b/>
          <w:color w:val="000000"/>
          <w:szCs w:val="28"/>
          <w:lang w:val="ro-RO"/>
        </w:rPr>
        <w:t xml:space="preserve">LICEUL TEORETIC </w:t>
      </w:r>
      <w:r w:rsidR="0010287C" w:rsidRPr="00752004">
        <w:rPr>
          <w:b/>
          <w:color w:val="000000"/>
          <w:szCs w:val="28"/>
          <w:lang w:val="ro-RO"/>
        </w:rPr>
        <w:t>“</w:t>
      </w:r>
      <w:r w:rsidRPr="002D4DD9">
        <w:rPr>
          <w:b/>
          <w:color w:val="000000"/>
          <w:szCs w:val="28"/>
          <w:lang w:val="ro-RO"/>
        </w:rPr>
        <w:t>BOLYAI FARKAS</w:t>
      </w:r>
      <w:r w:rsidR="0010287C">
        <w:rPr>
          <w:b/>
          <w:color w:val="000000"/>
          <w:szCs w:val="28"/>
          <w:lang w:val="ro-RO"/>
        </w:rPr>
        <w:t>”</w:t>
      </w:r>
      <w:r w:rsidRPr="002D4DD9">
        <w:rPr>
          <w:color w:val="000000"/>
          <w:szCs w:val="28"/>
          <w:lang w:val="ro-RO"/>
        </w:rPr>
        <w:t xml:space="preserve"> </w:t>
      </w:r>
      <w:proofErr w:type="spellStart"/>
      <w:r w:rsidRPr="002D4DD9">
        <w:rPr>
          <w:color w:val="000000"/>
          <w:szCs w:val="28"/>
          <w:lang w:val="ro-RO"/>
        </w:rPr>
        <w:t>şi</w:t>
      </w:r>
      <w:proofErr w:type="spellEnd"/>
      <w:r w:rsidRPr="002D4DD9">
        <w:rPr>
          <w:color w:val="000000"/>
          <w:szCs w:val="28"/>
          <w:lang w:val="ro-RO"/>
        </w:rPr>
        <w:t xml:space="preserve"> </w:t>
      </w:r>
      <w:r w:rsidRPr="002D4DD9">
        <w:rPr>
          <w:b/>
          <w:bCs/>
          <w:color w:val="000000"/>
          <w:szCs w:val="28"/>
          <w:lang w:val="ro-RO"/>
        </w:rPr>
        <w:t xml:space="preserve">LICEUL VOCAȚIONAL REFORMAT </w:t>
      </w:r>
      <w:r w:rsidRPr="002D4DD9">
        <w:rPr>
          <w:color w:val="000000"/>
          <w:szCs w:val="28"/>
          <w:lang w:val="ro-RO"/>
        </w:rPr>
        <w:t xml:space="preserve">din Târgu Mureş, </w:t>
      </w:r>
      <w:r w:rsidRPr="002D4DD9">
        <w:rPr>
          <w:color w:val="000000"/>
          <w:lang w:val="ro-RO"/>
        </w:rPr>
        <w:t>unităţi de învăţământ de stat cu predare în limba maghiară, cu destinaţia de învăţământ educaţional.</w:t>
      </w:r>
    </w:p>
    <w:p w14:paraId="7C90180F" w14:textId="77777777" w:rsidR="00462BE0" w:rsidRPr="002D4DD9" w:rsidRDefault="00462BE0" w:rsidP="00462BE0">
      <w:pPr>
        <w:autoSpaceDE w:val="0"/>
        <w:ind w:firstLine="720"/>
        <w:jc w:val="both"/>
        <w:rPr>
          <w:color w:val="000000"/>
          <w:lang w:val="ro-RO"/>
        </w:rPr>
      </w:pPr>
      <w:r w:rsidRPr="002D4DD9">
        <w:rPr>
          <w:color w:val="000000"/>
          <w:lang w:val="ro-RO"/>
        </w:rPr>
        <w:t xml:space="preserve">2.3. În spaţiul închiriat locatarul este îndreptăţit să desfăşoare doar activităţi specifice procesului de învăţământ în cadrul celor două instituţii specificate la pct.2.1. din prezentul contract. </w:t>
      </w:r>
    </w:p>
    <w:p w14:paraId="3EF7EBF7" w14:textId="77777777" w:rsidR="00462BE0" w:rsidRPr="002D4DD9" w:rsidRDefault="00462BE0" w:rsidP="00462BE0">
      <w:pPr>
        <w:autoSpaceDE w:val="0"/>
        <w:ind w:firstLine="720"/>
        <w:jc w:val="both"/>
        <w:rPr>
          <w:color w:val="000000"/>
          <w:lang w:val="ro-RO"/>
        </w:rPr>
      </w:pPr>
      <w:r w:rsidRPr="002D4DD9">
        <w:rPr>
          <w:color w:val="000000"/>
          <w:lang w:val="ro-RO"/>
        </w:rPr>
        <w:t xml:space="preserve">2.4. Prin activităţi specifice procesului de învăţământ se înţeleg activităţi de întrebuinţare a imobilului în încăperi special amenajate (săli de clasă, laboratoare, vestiare, cabinetul medical și altele asemănătoare) pentru susţinerea cursurilor educative şcolare şi extraşcolare asimilate acestor activităţi. </w:t>
      </w:r>
    </w:p>
    <w:p w14:paraId="48242797" w14:textId="77777777" w:rsidR="00462BE0" w:rsidRPr="002D4DD9" w:rsidRDefault="00462BE0" w:rsidP="00462BE0">
      <w:pPr>
        <w:ind w:firstLine="720"/>
        <w:jc w:val="both"/>
        <w:rPr>
          <w:color w:val="000000"/>
          <w:lang w:val="ro-RO"/>
        </w:rPr>
      </w:pPr>
      <w:r w:rsidRPr="002D4DD9">
        <w:rPr>
          <w:color w:val="000000"/>
          <w:lang w:val="ro-RO"/>
        </w:rPr>
        <w:t>2.5.Schimbarea destinaţiei spaţiului ori folosirea imobilului pentru alte activităţi decât cele şcolare atrag sancţiunea imperativă a rezilierii de drept a prezentului contract.</w:t>
      </w:r>
    </w:p>
    <w:p w14:paraId="2E0FA2EC" w14:textId="77777777" w:rsidR="00462BE0" w:rsidRPr="002D4DD9" w:rsidRDefault="00462BE0" w:rsidP="00462BE0">
      <w:pPr>
        <w:ind w:firstLine="720"/>
        <w:jc w:val="both"/>
        <w:rPr>
          <w:color w:val="000000"/>
          <w:lang w:val="ro-RO"/>
        </w:rPr>
      </w:pPr>
      <w:r w:rsidRPr="002D4DD9">
        <w:rPr>
          <w:color w:val="000000"/>
          <w:lang w:val="ro-RO"/>
        </w:rPr>
        <w:t>2.6. Predarea şi primirea spaţiului închiriat, precum şi a bunurilor mobile din spaţiu se realizează de către părţi prin procese-verbale de predare sau preluare, care fac parte integrantă din prezentul contract.</w:t>
      </w:r>
    </w:p>
    <w:p w14:paraId="28EA141F" w14:textId="77777777" w:rsidR="00462BE0" w:rsidRPr="002D4DD9" w:rsidRDefault="00462BE0" w:rsidP="00462BE0">
      <w:pPr>
        <w:ind w:firstLine="720"/>
        <w:jc w:val="both"/>
        <w:rPr>
          <w:color w:val="000000"/>
          <w:lang w:val="ro-RO"/>
        </w:rPr>
      </w:pPr>
      <w:r w:rsidRPr="002D4DD9">
        <w:rPr>
          <w:color w:val="000000"/>
          <w:lang w:val="ro-RO"/>
        </w:rPr>
        <w:t xml:space="preserve">2.7. Cele două instituții de învățământ pot stabili înainte de începutul fiecărui an şcolar procentul utilizării efective a spaţiului, lista spaţiilor folosite de fiecare dintre instituţii, respectiv competenţele de gestionare ale imobilelor, sens în care se va întocmi un protocol, care va constitui parte întegrantă din contract. Acest protocol trebuie trimis spre validare Eparhiei Reformate din Ardeal. </w:t>
      </w:r>
    </w:p>
    <w:p w14:paraId="3712C1AE" w14:textId="77777777" w:rsidR="00462BE0" w:rsidRDefault="00462BE0" w:rsidP="00462BE0">
      <w:pPr>
        <w:ind w:firstLine="720"/>
        <w:jc w:val="both"/>
        <w:rPr>
          <w:color w:val="000000"/>
          <w:lang w:val="ro-RO"/>
        </w:rPr>
      </w:pPr>
      <w:r w:rsidRPr="002D4DD9">
        <w:rPr>
          <w:color w:val="000000"/>
          <w:lang w:val="ro-RO"/>
        </w:rPr>
        <w:t xml:space="preserve">2.8. Terenul aferent imobilului cu destinția de Bază Sportivă nu face obiectul prezentului contract. </w:t>
      </w:r>
    </w:p>
    <w:p w14:paraId="71E09107" w14:textId="77777777" w:rsidR="0010287C" w:rsidRDefault="0010287C" w:rsidP="00462BE0">
      <w:pPr>
        <w:ind w:firstLine="720"/>
        <w:jc w:val="both"/>
        <w:rPr>
          <w:color w:val="000000"/>
          <w:lang w:val="ro-RO"/>
        </w:rPr>
      </w:pPr>
    </w:p>
    <w:p w14:paraId="0A0D50D6" w14:textId="77777777" w:rsidR="0010287C" w:rsidRDefault="0010287C" w:rsidP="00462BE0">
      <w:pPr>
        <w:ind w:firstLine="720"/>
        <w:rPr>
          <w:b/>
          <w:color w:val="000000"/>
          <w:lang w:val="ro-RO"/>
        </w:rPr>
      </w:pPr>
    </w:p>
    <w:p w14:paraId="08F22D52" w14:textId="77777777" w:rsidR="0010287C" w:rsidRDefault="0010287C" w:rsidP="00462BE0">
      <w:pPr>
        <w:ind w:firstLine="720"/>
        <w:rPr>
          <w:b/>
          <w:color w:val="000000"/>
          <w:lang w:val="ro-RO"/>
        </w:rPr>
      </w:pPr>
    </w:p>
    <w:p w14:paraId="0CB2A4E8" w14:textId="77777777" w:rsidR="0010287C" w:rsidRDefault="0010287C" w:rsidP="00462BE0">
      <w:pPr>
        <w:ind w:firstLine="720"/>
        <w:rPr>
          <w:b/>
          <w:color w:val="000000"/>
          <w:lang w:val="ro-RO"/>
        </w:rPr>
      </w:pPr>
    </w:p>
    <w:p w14:paraId="59BB6741" w14:textId="4DC153A4" w:rsidR="00462BE0" w:rsidRDefault="00462BE0" w:rsidP="00462BE0">
      <w:pPr>
        <w:ind w:firstLine="720"/>
        <w:rPr>
          <w:b/>
          <w:color w:val="000000"/>
          <w:lang w:val="ro-RO"/>
        </w:rPr>
      </w:pPr>
      <w:r w:rsidRPr="002D4DD9">
        <w:rPr>
          <w:b/>
          <w:color w:val="000000"/>
          <w:lang w:val="ro-RO"/>
        </w:rPr>
        <w:lastRenderedPageBreak/>
        <w:t xml:space="preserve">III. DURATA CONTRACTULUI </w:t>
      </w:r>
    </w:p>
    <w:p w14:paraId="057510EB" w14:textId="77777777" w:rsidR="00462BE0" w:rsidRPr="002D4DD9" w:rsidRDefault="00462BE0" w:rsidP="00462BE0">
      <w:pPr>
        <w:ind w:firstLine="720"/>
        <w:rPr>
          <w:b/>
          <w:color w:val="000000"/>
          <w:lang w:val="ro-RO"/>
        </w:rPr>
      </w:pPr>
    </w:p>
    <w:p w14:paraId="7716B4D9" w14:textId="77777777" w:rsidR="00462BE0" w:rsidRDefault="00462BE0" w:rsidP="00462BE0">
      <w:pPr>
        <w:ind w:firstLine="720"/>
        <w:jc w:val="both"/>
        <w:rPr>
          <w:color w:val="000000"/>
          <w:lang w:val="ro-RO"/>
        </w:rPr>
      </w:pPr>
      <w:r w:rsidRPr="002D4DD9">
        <w:rPr>
          <w:color w:val="000000"/>
          <w:lang w:val="ro-RO"/>
        </w:rPr>
        <w:t xml:space="preserve">3.1. Prezentul contract se încheie pe o perioadă de </w:t>
      </w:r>
      <w:r>
        <w:rPr>
          <w:color w:val="000000"/>
          <w:lang w:val="ro-RO"/>
        </w:rPr>
        <w:t>3</w:t>
      </w:r>
      <w:r w:rsidRPr="002D4DD9">
        <w:rPr>
          <w:color w:val="000000"/>
          <w:lang w:val="ro-RO"/>
        </w:rPr>
        <w:t xml:space="preserve"> ani începând cu data de  ________ 2023 și până la sfârșitul anului școlar </w:t>
      </w:r>
      <w:r>
        <w:rPr>
          <w:color w:val="000000"/>
          <w:lang w:val="ro-RO"/>
        </w:rPr>
        <w:t>2025-2026</w:t>
      </w:r>
      <w:r w:rsidRPr="002D4DD9">
        <w:rPr>
          <w:color w:val="000000"/>
          <w:lang w:val="ro-RO"/>
        </w:rPr>
        <w:t>,  pe această perioadă fiind transmisă numai folosinţa imobilului, urmând ca la încetarea contractului, chiriașul să restituie imobilul.</w:t>
      </w:r>
    </w:p>
    <w:p w14:paraId="3D24F2DA" w14:textId="77777777" w:rsidR="00462BE0" w:rsidRPr="002D4DD9" w:rsidRDefault="00462BE0" w:rsidP="00462BE0">
      <w:pPr>
        <w:pStyle w:val="Szvegtrzs3"/>
        <w:ind w:firstLine="720"/>
        <w:jc w:val="both"/>
        <w:rPr>
          <w:rFonts w:ascii="Times New Roman" w:hAnsi="Times New Roman" w:cs="Times New Roman"/>
          <w:color w:val="000000"/>
          <w:sz w:val="24"/>
          <w:lang w:val="ro-RO"/>
        </w:rPr>
      </w:pPr>
      <w:r w:rsidRPr="002D4DD9">
        <w:rPr>
          <w:rFonts w:ascii="Times New Roman" w:hAnsi="Times New Roman" w:cs="Times New Roman"/>
          <w:color w:val="000000"/>
          <w:sz w:val="24"/>
          <w:lang w:val="ro-RO"/>
        </w:rPr>
        <w:t xml:space="preserve">3.2. Durata de valabilitate a contractului poate fi modificată/prelungită prin acordul de voinţă a părţilor contractante, acord manifestat sub forma unui act adiţional la contract. </w:t>
      </w:r>
    </w:p>
    <w:p w14:paraId="4D855F26" w14:textId="77777777" w:rsidR="00462BE0" w:rsidRPr="002D4DD9" w:rsidRDefault="00462BE0" w:rsidP="00462BE0">
      <w:pPr>
        <w:rPr>
          <w:color w:val="000000"/>
          <w:lang w:val="ro-RO"/>
        </w:rPr>
      </w:pPr>
    </w:p>
    <w:p w14:paraId="10A0195D" w14:textId="77777777" w:rsidR="00462BE0" w:rsidRDefault="00462BE0" w:rsidP="00462BE0">
      <w:pPr>
        <w:ind w:firstLine="720"/>
        <w:rPr>
          <w:b/>
          <w:color w:val="000000"/>
          <w:lang w:val="ro-RO"/>
        </w:rPr>
      </w:pPr>
      <w:r w:rsidRPr="002D4DD9">
        <w:rPr>
          <w:b/>
          <w:color w:val="000000"/>
          <w:lang w:val="ro-RO"/>
        </w:rPr>
        <w:t>IV. PREŢUL CONTRACTULUI –</w:t>
      </w:r>
      <w:r w:rsidRPr="002D4DD9">
        <w:rPr>
          <w:color w:val="000000"/>
          <w:lang w:val="ro-RO"/>
        </w:rPr>
        <w:t xml:space="preserve"> </w:t>
      </w:r>
      <w:r w:rsidRPr="002D4DD9">
        <w:rPr>
          <w:b/>
          <w:color w:val="000000"/>
          <w:lang w:val="ro-RO"/>
        </w:rPr>
        <w:t>CHIRIA</w:t>
      </w:r>
    </w:p>
    <w:p w14:paraId="68F9AF1E" w14:textId="77777777" w:rsidR="00462BE0" w:rsidRPr="002D4DD9" w:rsidRDefault="00462BE0" w:rsidP="00462BE0">
      <w:pPr>
        <w:ind w:firstLine="720"/>
        <w:rPr>
          <w:color w:val="000000"/>
          <w:lang w:val="ro-RO"/>
        </w:rPr>
      </w:pPr>
      <w:r w:rsidRPr="002D4DD9">
        <w:rPr>
          <w:b/>
          <w:color w:val="000000"/>
          <w:lang w:val="ro-RO"/>
        </w:rPr>
        <w:t xml:space="preserve"> </w:t>
      </w:r>
    </w:p>
    <w:p w14:paraId="4DC003CA" w14:textId="77777777" w:rsidR="00462BE0" w:rsidRPr="002D4DD9" w:rsidRDefault="00462BE0" w:rsidP="00462BE0">
      <w:pPr>
        <w:ind w:firstLine="720"/>
        <w:jc w:val="both"/>
        <w:rPr>
          <w:color w:val="000000"/>
          <w:lang w:val="ro-RO"/>
        </w:rPr>
      </w:pPr>
      <w:r w:rsidRPr="002D4DD9">
        <w:rPr>
          <w:color w:val="000000"/>
          <w:lang w:val="ro-RO"/>
        </w:rPr>
        <w:t xml:space="preserve">4.1. Cuantumul lunar al chiriei pentru folosirea încăperilor şi terenului închiriat este în valoare totală de </w:t>
      </w:r>
      <w:r w:rsidRPr="002D4DD9">
        <w:rPr>
          <w:b/>
          <w:bCs/>
          <w:color w:val="000000"/>
          <w:lang w:val="ro-RO"/>
        </w:rPr>
        <w:t>60.722</w:t>
      </w:r>
      <w:r w:rsidRPr="002D4DD9">
        <w:rPr>
          <w:b/>
          <w:color w:val="000000"/>
          <w:lang w:val="ro-RO"/>
        </w:rPr>
        <w:t xml:space="preserve"> lei/lună</w:t>
      </w:r>
      <w:r w:rsidRPr="002D4DD9">
        <w:rPr>
          <w:color w:val="000000"/>
          <w:lang w:val="ro-RO"/>
        </w:rPr>
        <w:t xml:space="preserve"> adică </w:t>
      </w:r>
      <w:r w:rsidRPr="002D4DD9">
        <w:rPr>
          <w:b/>
          <w:bCs/>
          <w:color w:val="000000"/>
          <w:lang w:val="ro-RO"/>
        </w:rPr>
        <w:t>5</w:t>
      </w:r>
      <w:r w:rsidRPr="002D4DD9">
        <w:rPr>
          <w:color w:val="000000"/>
          <w:lang w:val="ro-RO"/>
        </w:rPr>
        <w:t xml:space="preserve"> </w:t>
      </w:r>
      <w:r w:rsidRPr="002D4DD9">
        <w:rPr>
          <w:b/>
          <w:color w:val="000000"/>
          <w:lang w:val="ro-RO"/>
        </w:rPr>
        <w:t xml:space="preserve">lei/mp/lună </w:t>
      </w:r>
      <w:r w:rsidRPr="002D4DD9">
        <w:rPr>
          <w:color w:val="000000"/>
          <w:lang w:val="ro-RO"/>
        </w:rPr>
        <w:t xml:space="preserve">pentru construcţii şi </w:t>
      </w:r>
      <w:r w:rsidRPr="002D4DD9">
        <w:rPr>
          <w:b/>
          <w:bCs/>
          <w:color w:val="000000"/>
          <w:lang w:val="ro-RO"/>
        </w:rPr>
        <w:t>0,8333</w:t>
      </w:r>
      <w:r w:rsidRPr="002D4DD9">
        <w:rPr>
          <w:color w:val="000000"/>
          <w:lang w:val="ro-RO"/>
        </w:rPr>
        <w:t xml:space="preserve"> </w:t>
      </w:r>
      <w:r w:rsidRPr="002D4DD9">
        <w:rPr>
          <w:b/>
          <w:color w:val="000000"/>
          <w:lang w:val="ro-RO"/>
        </w:rPr>
        <w:t>lei/mp/lună</w:t>
      </w:r>
      <w:r w:rsidRPr="002D4DD9">
        <w:rPr>
          <w:color w:val="000000"/>
          <w:lang w:val="ro-RO"/>
        </w:rPr>
        <w:t xml:space="preserve"> pentru teren, stabilită conform Anexei nr. 1, parte componentă a prezentului contract.</w:t>
      </w:r>
    </w:p>
    <w:p w14:paraId="5A5E39D1" w14:textId="77777777" w:rsidR="00462BE0" w:rsidRPr="002D4DD9" w:rsidRDefault="00462BE0" w:rsidP="00462BE0">
      <w:pPr>
        <w:ind w:firstLine="720"/>
        <w:jc w:val="both"/>
        <w:rPr>
          <w:color w:val="000000"/>
          <w:lang w:val="ro-RO"/>
        </w:rPr>
      </w:pPr>
      <w:r w:rsidRPr="002D4DD9">
        <w:rPr>
          <w:color w:val="000000"/>
          <w:lang w:val="ro-RO"/>
        </w:rPr>
        <w:t>4.2. Cuantumul chiriei se va actualiza anual, de plin drept cu rata inflației, în baza publicării rata inflației anuale, comunicat de Institutul Național de Statistică.</w:t>
      </w:r>
    </w:p>
    <w:p w14:paraId="6BDCF42B" w14:textId="77777777" w:rsidR="00462BE0" w:rsidRPr="002D4DD9" w:rsidRDefault="00462BE0" w:rsidP="00462BE0">
      <w:pPr>
        <w:ind w:firstLine="720"/>
        <w:jc w:val="both"/>
        <w:rPr>
          <w:color w:val="000000"/>
          <w:lang w:val="ro-RO"/>
        </w:rPr>
      </w:pPr>
      <w:r w:rsidRPr="002D4DD9">
        <w:rPr>
          <w:color w:val="000000"/>
          <w:lang w:val="ro-RO"/>
        </w:rPr>
        <w:t>4.3. Chiria stabilită mai sus nu conţine contravaloarea utilităţilor şi a altor servicii. Locatarul se obligă să achite la termen toate consumurile aferente spaţiului închiriat (energie electrică, gaz-metan, apă-canal, salubritate, etc.).</w:t>
      </w:r>
    </w:p>
    <w:p w14:paraId="16900F62" w14:textId="77777777" w:rsidR="00462BE0" w:rsidRPr="002D4DD9" w:rsidRDefault="00462BE0" w:rsidP="00462BE0">
      <w:pPr>
        <w:ind w:firstLine="720"/>
        <w:jc w:val="both"/>
        <w:rPr>
          <w:color w:val="000000"/>
          <w:lang w:val="ro-RO"/>
        </w:rPr>
      </w:pPr>
      <w:r w:rsidRPr="002D4DD9">
        <w:rPr>
          <w:color w:val="000000"/>
          <w:lang w:val="ro-RO"/>
        </w:rPr>
        <w:t>4.4. În cazul în care intervin modificări ale legislației fiscale, care dau naștere la obligații de plată față de bugetele centrale sau locale inexistente la data încheierii prezentului contract în sarcina locatorului, chiria se majorează de drept cu contravaloarea acestor noi obligații fiscale. Modificarea valorii chiriei se va face după 6 luni de la data notificării către chiriaș a sumei majorate a chiriei.</w:t>
      </w:r>
    </w:p>
    <w:p w14:paraId="2FAADC86" w14:textId="77777777" w:rsidR="00462BE0" w:rsidRPr="002D4DD9" w:rsidRDefault="00462BE0" w:rsidP="00462BE0">
      <w:pPr>
        <w:jc w:val="both"/>
        <w:rPr>
          <w:color w:val="000000"/>
          <w:lang w:val="ro-RO"/>
        </w:rPr>
      </w:pPr>
    </w:p>
    <w:p w14:paraId="48DAC3D1" w14:textId="77777777" w:rsidR="00462BE0" w:rsidRDefault="00462BE0" w:rsidP="00462BE0">
      <w:pPr>
        <w:ind w:firstLine="720"/>
        <w:rPr>
          <w:b/>
          <w:color w:val="000000"/>
          <w:lang w:val="ro-RO"/>
        </w:rPr>
      </w:pPr>
      <w:r w:rsidRPr="002D4DD9">
        <w:rPr>
          <w:b/>
          <w:color w:val="000000"/>
          <w:lang w:val="ro-RO"/>
        </w:rPr>
        <w:t xml:space="preserve">V. PLATA CHIRIEI </w:t>
      </w:r>
    </w:p>
    <w:p w14:paraId="0B96F92D" w14:textId="77777777" w:rsidR="00462BE0" w:rsidRPr="002D4DD9" w:rsidRDefault="00462BE0" w:rsidP="00462BE0">
      <w:pPr>
        <w:ind w:firstLine="720"/>
        <w:rPr>
          <w:color w:val="000000"/>
          <w:lang w:val="ro-RO"/>
        </w:rPr>
      </w:pPr>
    </w:p>
    <w:p w14:paraId="39E1FB6E" w14:textId="77777777" w:rsidR="00462BE0" w:rsidRPr="002D4DD9" w:rsidRDefault="00462BE0" w:rsidP="00462BE0">
      <w:pPr>
        <w:ind w:firstLine="720"/>
        <w:jc w:val="both"/>
        <w:rPr>
          <w:color w:val="000000"/>
          <w:lang w:val="ro-RO"/>
        </w:rPr>
      </w:pPr>
      <w:r w:rsidRPr="002D4DD9">
        <w:rPr>
          <w:color w:val="000000"/>
          <w:lang w:val="ro-RO"/>
        </w:rPr>
        <w:t xml:space="preserve">5.1. Plata chiriei se va face lunar, </w:t>
      </w:r>
      <w:r w:rsidRPr="002D4DD9">
        <w:rPr>
          <w:b/>
          <w:color w:val="000000"/>
          <w:lang w:val="ro-RO"/>
        </w:rPr>
        <w:t>până în</w:t>
      </w:r>
      <w:r w:rsidRPr="002D4DD9">
        <w:rPr>
          <w:color w:val="000000"/>
          <w:lang w:val="ro-RO"/>
        </w:rPr>
        <w:t xml:space="preserve"> </w:t>
      </w:r>
      <w:r w:rsidRPr="002D4DD9">
        <w:rPr>
          <w:b/>
          <w:color w:val="000000"/>
          <w:lang w:val="ro-RO"/>
        </w:rPr>
        <w:t>ziua de 15 a lunii</w:t>
      </w:r>
      <w:r w:rsidRPr="002D4DD9">
        <w:rPr>
          <w:color w:val="000000"/>
          <w:lang w:val="ro-RO"/>
        </w:rPr>
        <w:t xml:space="preserve"> pentru luna în curs, în contul bancar al locatorului având </w:t>
      </w:r>
      <w:r w:rsidRPr="002D4DD9">
        <w:rPr>
          <w:b/>
          <w:color w:val="000000"/>
          <w:lang w:val="ro-RO"/>
        </w:rPr>
        <w:t>cod IBAN nr. RO66 RNCB 0106 0266 0457 0001</w:t>
      </w:r>
      <w:r w:rsidRPr="002D4DD9">
        <w:rPr>
          <w:color w:val="000000"/>
          <w:lang w:val="ro-RO"/>
        </w:rPr>
        <w:t xml:space="preserve"> deschis la BCR Cluj. </w:t>
      </w:r>
    </w:p>
    <w:p w14:paraId="2D777AC3" w14:textId="77777777" w:rsidR="00462BE0" w:rsidRPr="002D4DD9" w:rsidRDefault="00462BE0" w:rsidP="00462BE0">
      <w:pPr>
        <w:ind w:firstLine="720"/>
        <w:jc w:val="both"/>
        <w:rPr>
          <w:color w:val="000000"/>
          <w:lang w:val="ro-RO"/>
        </w:rPr>
      </w:pPr>
      <w:r w:rsidRPr="002D4DD9">
        <w:rPr>
          <w:color w:val="000000"/>
          <w:lang w:val="ro-RO"/>
        </w:rPr>
        <w:t xml:space="preserve">5.2. În caz de neplată, după trecerea unei perioade de 30 (treizeci) de zile calendaristice de la scadenţă, prezentul contract se reziliază de plin drept, conform art.9.2. </w:t>
      </w:r>
    </w:p>
    <w:p w14:paraId="5BAD4F79" w14:textId="77777777" w:rsidR="00462BE0" w:rsidRPr="002D4DD9" w:rsidRDefault="00462BE0" w:rsidP="00462BE0">
      <w:pPr>
        <w:pStyle w:val="Corpo"/>
        <w:spacing w:after="120"/>
        <w:ind w:firstLine="720"/>
        <w:jc w:val="both"/>
        <w:rPr>
          <w:rFonts w:ascii="Times New Roman" w:hAnsi="Times New Roman" w:cs="Times New Roman"/>
          <w:sz w:val="24"/>
          <w:szCs w:val="24"/>
          <w:lang w:val="ro-RO"/>
        </w:rPr>
      </w:pPr>
      <w:r w:rsidRPr="002D4DD9">
        <w:rPr>
          <w:rFonts w:ascii="Times New Roman" w:hAnsi="Times New Roman" w:cs="Times New Roman"/>
          <w:sz w:val="24"/>
          <w:szCs w:val="24"/>
          <w:lang w:val="ro-RO"/>
        </w:rPr>
        <w:t>5.3.</w:t>
      </w:r>
      <w:r w:rsidRPr="002D4DD9">
        <w:rPr>
          <w:sz w:val="24"/>
          <w:szCs w:val="24"/>
          <w:lang w:val="ro-RO"/>
        </w:rPr>
        <w:t xml:space="preserve"> </w:t>
      </w:r>
      <w:r w:rsidRPr="002D4DD9">
        <w:rPr>
          <w:rFonts w:ascii="Times New Roman" w:hAnsi="Times New Roman" w:cs="Times New Roman"/>
          <w:sz w:val="24"/>
          <w:szCs w:val="24"/>
          <w:lang w:val="ro-RO"/>
        </w:rPr>
        <w:t>Neplata chiriei la termen autorizează pe locator să perceapă penalități de întârziere de 0,</w:t>
      </w:r>
      <w:r>
        <w:rPr>
          <w:rFonts w:ascii="Times New Roman" w:hAnsi="Times New Roman" w:cs="Times New Roman"/>
          <w:sz w:val="24"/>
          <w:szCs w:val="24"/>
          <w:lang w:val="ro-RO"/>
        </w:rPr>
        <w:t>1</w:t>
      </w:r>
      <w:r w:rsidRPr="002D4DD9">
        <w:rPr>
          <w:rFonts w:ascii="Times New Roman" w:hAnsi="Times New Roman" w:cs="Times New Roman"/>
          <w:sz w:val="24"/>
          <w:szCs w:val="24"/>
          <w:lang w:val="ro-RO"/>
        </w:rPr>
        <w:t>% pe fiecare zi de întârziere, calculată la suma scadentă. Penalităţile curg până la data plăţii efective a sumelor datorate de locatar. dacă este cazul, putând depăşi cuantumul creanţei asupra căreia se calculează.</w:t>
      </w:r>
    </w:p>
    <w:p w14:paraId="22CEBD7C" w14:textId="77777777" w:rsidR="00462BE0" w:rsidRPr="002D4DD9" w:rsidRDefault="00462BE0" w:rsidP="00462BE0">
      <w:pPr>
        <w:ind w:firstLine="720"/>
        <w:jc w:val="both"/>
        <w:rPr>
          <w:color w:val="000000"/>
          <w:lang w:val="ro-RO"/>
        </w:rPr>
      </w:pPr>
      <w:r w:rsidRPr="002D4DD9">
        <w:rPr>
          <w:color w:val="000000"/>
          <w:lang w:val="ro-RO"/>
        </w:rPr>
        <w:t>5.4. Imposibilitatea de plată ori blocajul financiar al locatarului nu constituie caz fortuit şi ca atare nu poate fi invocat faţă de locator.</w:t>
      </w:r>
    </w:p>
    <w:p w14:paraId="7048006E" w14:textId="77777777" w:rsidR="00462BE0" w:rsidRPr="002D4DD9" w:rsidRDefault="00462BE0" w:rsidP="00462BE0">
      <w:pPr>
        <w:jc w:val="both"/>
        <w:rPr>
          <w:color w:val="000000"/>
          <w:lang w:val="ro-RO"/>
        </w:rPr>
      </w:pPr>
    </w:p>
    <w:p w14:paraId="1545799E" w14:textId="77777777" w:rsidR="00462BE0" w:rsidRDefault="00462BE0" w:rsidP="00462BE0">
      <w:pPr>
        <w:ind w:firstLine="720"/>
        <w:rPr>
          <w:color w:val="000000"/>
          <w:lang w:val="ro-RO"/>
        </w:rPr>
      </w:pPr>
      <w:r w:rsidRPr="002D4DD9">
        <w:rPr>
          <w:b/>
          <w:color w:val="000000"/>
          <w:lang w:val="ro-RO"/>
        </w:rPr>
        <w:t>VI. OBLIGAŢIILE PROPRIETARULUI</w:t>
      </w:r>
      <w:r w:rsidRPr="002D4DD9">
        <w:rPr>
          <w:color w:val="000000"/>
          <w:lang w:val="ro-RO"/>
        </w:rPr>
        <w:t xml:space="preserve"> </w:t>
      </w:r>
    </w:p>
    <w:p w14:paraId="25576D67" w14:textId="77777777" w:rsidR="00462BE0" w:rsidRPr="002D4DD9" w:rsidRDefault="00462BE0" w:rsidP="00462BE0">
      <w:pPr>
        <w:ind w:firstLine="720"/>
        <w:rPr>
          <w:color w:val="000000"/>
          <w:lang w:val="ro-RO"/>
        </w:rPr>
      </w:pPr>
    </w:p>
    <w:p w14:paraId="260CDB71" w14:textId="77777777" w:rsidR="00462BE0" w:rsidRPr="002D4DD9" w:rsidRDefault="00462BE0" w:rsidP="00462BE0">
      <w:pPr>
        <w:ind w:firstLine="720"/>
        <w:rPr>
          <w:color w:val="000000"/>
          <w:lang w:val="ro-RO"/>
        </w:rPr>
      </w:pPr>
      <w:r w:rsidRPr="002D4DD9">
        <w:rPr>
          <w:color w:val="000000"/>
          <w:lang w:val="ro-RO"/>
        </w:rPr>
        <w:t xml:space="preserve">6.1. Locatorul se obligă: </w:t>
      </w:r>
    </w:p>
    <w:p w14:paraId="564B3B6B" w14:textId="77777777" w:rsidR="00462BE0" w:rsidRPr="002D4DD9" w:rsidRDefault="00462BE0" w:rsidP="00462BE0">
      <w:pPr>
        <w:ind w:firstLine="720"/>
        <w:jc w:val="both"/>
        <w:rPr>
          <w:color w:val="000000"/>
          <w:lang w:val="ro-RO"/>
        </w:rPr>
      </w:pPr>
      <w:r w:rsidRPr="002D4DD9">
        <w:rPr>
          <w:color w:val="000000"/>
          <w:lang w:val="ro-RO"/>
        </w:rPr>
        <w:t>a.) Să predea imobilul obiect al acestui contract și să-l pună la dispoziția chiriașului, pe bază de proces-verbal de predare-primire.</w:t>
      </w:r>
    </w:p>
    <w:p w14:paraId="1F3348A5" w14:textId="77777777" w:rsidR="00462BE0" w:rsidRPr="002D4DD9" w:rsidRDefault="00462BE0" w:rsidP="00462BE0">
      <w:pPr>
        <w:ind w:firstLine="720"/>
        <w:jc w:val="both"/>
        <w:rPr>
          <w:color w:val="000000"/>
          <w:lang w:val="ro-RO"/>
        </w:rPr>
      </w:pPr>
      <w:r w:rsidRPr="002D4DD9">
        <w:rPr>
          <w:color w:val="000000"/>
          <w:lang w:val="ro-RO"/>
        </w:rPr>
        <w:t xml:space="preserve">b.) Să asigure folosinţa nestănjenită a imobilului închiriat pe toată durata contractului. Verificarea periodică a imobilului ori efectuarea unor lucrări de reparaţii la acesta de către locator este un drept al acestuia, prin urmare nu poate fi considerat o tulburare a folosinţei chiriaşului. </w:t>
      </w:r>
    </w:p>
    <w:p w14:paraId="0D76B471" w14:textId="77777777" w:rsidR="00462BE0" w:rsidRDefault="00462BE0" w:rsidP="00462BE0">
      <w:pPr>
        <w:ind w:firstLine="720"/>
        <w:jc w:val="both"/>
        <w:rPr>
          <w:color w:val="000000"/>
          <w:lang w:val="ro-RO"/>
        </w:rPr>
      </w:pPr>
      <w:r w:rsidRPr="002D4DD9">
        <w:rPr>
          <w:color w:val="000000"/>
          <w:lang w:val="ro-RO"/>
        </w:rPr>
        <w:t xml:space="preserve">c.) Să nu împiedice activitățile școlare și extrașcolare desfășurate de beneficiarii contractului. </w:t>
      </w:r>
    </w:p>
    <w:p w14:paraId="6B7FB08F" w14:textId="345AF394" w:rsidR="00462BE0" w:rsidRPr="002D4DD9" w:rsidRDefault="00462BE0" w:rsidP="00462BE0">
      <w:pPr>
        <w:ind w:firstLine="720"/>
        <w:jc w:val="both"/>
        <w:rPr>
          <w:color w:val="000000"/>
          <w:lang w:val="ro-RO"/>
        </w:rPr>
      </w:pPr>
      <w:r>
        <w:rPr>
          <w:color w:val="000000"/>
          <w:lang w:val="ro-RO"/>
        </w:rPr>
        <w:t xml:space="preserve">6.2. În cazul în care proprietarul imobilului dorește să folosească anumite spații din imobilul închiriat în mod gratuit, acesta trebuie să dea curs prevederilor HCL nr.23/2016, în sensul achitării contravalorii utilităților aferente perioadei utilizate. </w:t>
      </w:r>
    </w:p>
    <w:p w14:paraId="7F2C8F3A" w14:textId="77777777" w:rsidR="00462BE0" w:rsidRPr="002D4DD9" w:rsidRDefault="00462BE0" w:rsidP="00462BE0">
      <w:pPr>
        <w:ind w:firstLine="720"/>
        <w:jc w:val="both"/>
        <w:rPr>
          <w:color w:val="000000"/>
          <w:lang w:val="ro-RO"/>
        </w:rPr>
      </w:pPr>
    </w:p>
    <w:p w14:paraId="3ED472A3" w14:textId="77777777" w:rsidR="00462BE0" w:rsidRDefault="00462BE0" w:rsidP="00462BE0">
      <w:pPr>
        <w:ind w:firstLine="720"/>
        <w:rPr>
          <w:color w:val="000000"/>
          <w:lang w:val="ro-RO"/>
        </w:rPr>
      </w:pPr>
      <w:r w:rsidRPr="002D4DD9">
        <w:rPr>
          <w:b/>
          <w:color w:val="000000"/>
          <w:lang w:val="ro-RO"/>
        </w:rPr>
        <w:t>VII. OBLIGAŢIILE CHIRIAŞULUI</w:t>
      </w:r>
      <w:r w:rsidRPr="002D4DD9">
        <w:rPr>
          <w:color w:val="000000"/>
          <w:lang w:val="ro-RO"/>
        </w:rPr>
        <w:t xml:space="preserve"> </w:t>
      </w:r>
    </w:p>
    <w:p w14:paraId="773EA2D0" w14:textId="77777777" w:rsidR="00462BE0" w:rsidRPr="002D4DD9" w:rsidRDefault="00462BE0" w:rsidP="00462BE0">
      <w:pPr>
        <w:ind w:firstLine="720"/>
        <w:rPr>
          <w:color w:val="000000"/>
          <w:lang w:val="ro-RO"/>
        </w:rPr>
      </w:pPr>
    </w:p>
    <w:p w14:paraId="38F91055" w14:textId="77777777" w:rsidR="00462BE0" w:rsidRPr="002D4DD9" w:rsidRDefault="00462BE0" w:rsidP="00462BE0">
      <w:pPr>
        <w:ind w:firstLine="720"/>
        <w:rPr>
          <w:color w:val="000000"/>
          <w:lang w:val="ro-RO"/>
        </w:rPr>
      </w:pPr>
      <w:r w:rsidRPr="002D4DD9">
        <w:rPr>
          <w:color w:val="000000"/>
          <w:lang w:val="ro-RO"/>
        </w:rPr>
        <w:t xml:space="preserve">7.1. Chiriaşul se obligă: </w:t>
      </w:r>
    </w:p>
    <w:p w14:paraId="45F44FA4" w14:textId="77777777" w:rsidR="00462BE0" w:rsidRPr="002D4DD9" w:rsidRDefault="00462BE0" w:rsidP="00462BE0">
      <w:pPr>
        <w:autoSpaceDE w:val="0"/>
        <w:ind w:firstLine="720"/>
        <w:jc w:val="both"/>
        <w:rPr>
          <w:color w:val="000000"/>
          <w:lang w:val="ro-RO"/>
        </w:rPr>
      </w:pPr>
      <w:r w:rsidRPr="002D4DD9">
        <w:rPr>
          <w:color w:val="000000"/>
          <w:lang w:val="ro-RO"/>
        </w:rPr>
        <w:t>a. Să conserve şi să îngrijească imobilul obiect al acestui contract, ca un bun proprietar.</w:t>
      </w:r>
    </w:p>
    <w:p w14:paraId="48A01A59" w14:textId="77777777" w:rsidR="00462BE0" w:rsidRPr="002D4DD9" w:rsidRDefault="00462BE0" w:rsidP="00462BE0">
      <w:pPr>
        <w:autoSpaceDE w:val="0"/>
        <w:ind w:firstLine="720"/>
        <w:jc w:val="both"/>
        <w:rPr>
          <w:color w:val="000000"/>
          <w:lang w:val="ro-RO"/>
        </w:rPr>
      </w:pPr>
      <w:r w:rsidRPr="002D4DD9">
        <w:rPr>
          <w:color w:val="000000"/>
          <w:lang w:val="ro-RO"/>
        </w:rPr>
        <w:t xml:space="preserve">b. Să menţină destinaţia iniţială a </w:t>
      </w:r>
      <w:r w:rsidRPr="002D4DD9">
        <w:rPr>
          <w:b/>
          <w:color w:val="000000"/>
          <w:lang w:val="ro-RO"/>
        </w:rPr>
        <w:t>clădirii şi terenului aferent</w:t>
      </w:r>
      <w:r w:rsidRPr="002D4DD9">
        <w:rPr>
          <w:color w:val="000000"/>
          <w:lang w:val="ro-RO"/>
        </w:rPr>
        <w:t xml:space="preserve"> care fac obiectul prezentului contract, şcoală cu predare în limba maghiară, respectiv vocațional reformată. În cazul schimbării </w:t>
      </w:r>
      <w:r w:rsidRPr="002D4DD9">
        <w:rPr>
          <w:color w:val="000000"/>
          <w:lang w:val="ro-RO"/>
        </w:rPr>
        <w:lastRenderedPageBreak/>
        <w:t xml:space="preserve">destinaţiei sau a desfiinţării instituţiilor beneficiare ale contractului, prezentul contract se desfiinţează de drept şi fără somaţie. În această situaţie, proprietarul nu are obligaţia de restituire a eventualelor cheltuieli reprezentând valoarea reparaţiilor sau investiţiilor făcute de chiriaș la imobil, încă neamortizate. </w:t>
      </w:r>
    </w:p>
    <w:p w14:paraId="411FA505" w14:textId="77777777" w:rsidR="00462BE0" w:rsidRDefault="00462BE0" w:rsidP="00462BE0">
      <w:pPr>
        <w:ind w:firstLine="720"/>
        <w:jc w:val="both"/>
        <w:rPr>
          <w:color w:val="000000"/>
          <w:sz w:val="21"/>
          <w:szCs w:val="21"/>
          <w:lang w:val="ro-RO"/>
        </w:rPr>
      </w:pPr>
      <w:r w:rsidRPr="002D4DD9">
        <w:rPr>
          <w:color w:val="000000"/>
          <w:lang w:val="ro-RO"/>
        </w:rPr>
        <w:t>c. Să execute pe cheltuiala sa la timp și de bună calitate toate lucrările de întreţinere reparaţii curente, care vor fi necesare în perioada derulării contractului.</w:t>
      </w:r>
      <w:r w:rsidRPr="002D4DD9">
        <w:rPr>
          <w:color w:val="000000"/>
          <w:sz w:val="21"/>
          <w:szCs w:val="21"/>
          <w:lang w:val="ro-RO"/>
        </w:rPr>
        <w:t xml:space="preserve"> </w:t>
      </w:r>
    </w:p>
    <w:p w14:paraId="760A7EBD" w14:textId="77777777" w:rsidR="00462BE0" w:rsidRPr="002D4DD9" w:rsidRDefault="00462BE0" w:rsidP="00462BE0">
      <w:pPr>
        <w:ind w:firstLine="720"/>
        <w:jc w:val="both"/>
        <w:rPr>
          <w:color w:val="000000"/>
          <w:lang w:val="ro-RO"/>
        </w:rPr>
      </w:pPr>
      <w:r w:rsidRPr="002D4DD9">
        <w:rPr>
          <w:color w:val="000000"/>
          <w:lang w:val="ro-RO"/>
        </w:rPr>
        <w:t xml:space="preserve">d. Chiriașul trebuie să efectueze pe propria cheltuială, de-a lungul perioadei contractuale, toate reparaţiile care decurg din folosinţa obişnuită a imobilului, raportat la destinaţia acestuia, inclusiv al celor care asigură buna folosință și aspectul imobilului, cum ar fi menținerea în stare corespunzătoare de folosință a grupurilor sanitare, a acoperișului, a fațadei, a sistemelor de apă, canalizare, energie electrică și gaz.  </w:t>
      </w:r>
    </w:p>
    <w:p w14:paraId="0BAD1545" w14:textId="77777777" w:rsidR="00462BE0" w:rsidRPr="002D4DD9" w:rsidRDefault="00462BE0" w:rsidP="00462BE0">
      <w:pPr>
        <w:shd w:val="clear" w:color="auto" w:fill="FFFFFF"/>
        <w:ind w:firstLine="720"/>
        <w:jc w:val="both"/>
        <w:rPr>
          <w:color w:val="000000"/>
          <w:lang w:val="ro-RO" w:eastAsia="hu-HU"/>
        </w:rPr>
      </w:pPr>
      <w:r w:rsidRPr="002D4DD9">
        <w:rPr>
          <w:bCs/>
          <w:color w:val="000000"/>
          <w:lang w:val="ro-RO" w:eastAsia="hu-HU"/>
        </w:rPr>
        <w:t>e. Lucrările de reparaţii capitale precum şi cele de modificări structurale se vor putea executa numai cu acordul prealabil, exprimat în scris al proprietarului, pe baza proiectului tehnic elaborat de către proprietar. Orice modificare care poate surveni pe parcursul execuției trebuie aprobat în scris de către Eparhia Reformată din Ardeal și de Proiectantul General. Dacă lucrările au fost efectuate fără acordul prealabil al locatorului, acesta are dreptul să solicite Locatarului aducerea bunului în starea inițială, precum și plata de despăgubiri pentru orice pagubă ce ar fi cauzată bunului de către Locatar.</w:t>
      </w:r>
    </w:p>
    <w:p w14:paraId="0A15AE3E" w14:textId="77777777" w:rsidR="00462BE0" w:rsidRPr="002D4DD9" w:rsidRDefault="00462BE0" w:rsidP="00462BE0">
      <w:pPr>
        <w:autoSpaceDE w:val="0"/>
        <w:ind w:firstLine="720"/>
        <w:jc w:val="both"/>
        <w:rPr>
          <w:color w:val="000000"/>
          <w:lang w:val="ro-RO"/>
        </w:rPr>
      </w:pPr>
      <w:r w:rsidRPr="002D4DD9">
        <w:rPr>
          <w:color w:val="000000"/>
          <w:lang w:val="ro-RO"/>
        </w:rPr>
        <w:t>f. Să informeze anual proprietarul despre toate lucrările de întreţinere, reparaţii curente şi reparaţii capitale executate precum şi valoarea lor, pentru anul respectiv</w:t>
      </w:r>
    </w:p>
    <w:p w14:paraId="7CCA4082" w14:textId="77777777" w:rsidR="00462BE0" w:rsidRPr="002D4DD9" w:rsidRDefault="00462BE0" w:rsidP="00462BE0">
      <w:pPr>
        <w:autoSpaceDE w:val="0"/>
        <w:ind w:firstLine="720"/>
        <w:jc w:val="both"/>
        <w:rPr>
          <w:color w:val="000000"/>
          <w:lang w:val="ro-RO"/>
        </w:rPr>
      </w:pPr>
      <w:r w:rsidRPr="002D4DD9">
        <w:rPr>
          <w:color w:val="000000"/>
          <w:lang w:val="ro-RO"/>
        </w:rPr>
        <w:t>g. Chiriașul nu va putea cere restituirea valorii lucrărilor de reparaţii de orice fel şi a lucrărilor de investiţii executate şi neamortizate, sub durata contractului, decât în cazul rezilierii contractului din vina proprietarului.</w:t>
      </w:r>
    </w:p>
    <w:p w14:paraId="7619C012" w14:textId="77777777" w:rsidR="00462BE0" w:rsidRPr="002D4DD9" w:rsidRDefault="00462BE0" w:rsidP="00462BE0">
      <w:pPr>
        <w:autoSpaceDE w:val="0"/>
        <w:ind w:firstLine="720"/>
        <w:jc w:val="both"/>
        <w:rPr>
          <w:color w:val="000000"/>
          <w:lang w:val="ro-RO"/>
        </w:rPr>
      </w:pPr>
      <w:r w:rsidRPr="002D4DD9">
        <w:rPr>
          <w:color w:val="000000"/>
          <w:lang w:val="ro-RO"/>
        </w:rPr>
        <w:t>h. Să nu depoziteze mărfuri toxice sau inflamabile şi să ia toate măsurile necesare pentru exploatarea în siguranţă a spaţiilor pe care le are in folosinţă.</w:t>
      </w:r>
    </w:p>
    <w:p w14:paraId="54EA74B0" w14:textId="77777777" w:rsidR="00462BE0" w:rsidRPr="002D4DD9" w:rsidRDefault="00462BE0" w:rsidP="00462BE0">
      <w:pPr>
        <w:autoSpaceDE w:val="0"/>
        <w:ind w:firstLine="720"/>
        <w:jc w:val="both"/>
        <w:rPr>
          <w:color w:val="000000"/>
          <w:lang w:val="ro-RO"/>
        </w:rPr>
      </w:pPr>
      <w:r w:rsidRPr="002D4DD9">
        <w:rPr>
          <w:color w:val="000000"/>
          <w:lang w:val="ro-RO"/>
        </w:rPr>
        <w:t>i. Să-l anunţe pe proprietar, despre acţiunea intentată de un terţ, care priveşte proprietatea sau posesia imobilului pe care-l foloseşte.</w:t>
      </w:r>
    </w:p>
    <w:p w14:paraId="418B7168" w14:textId="77777777" w:rsidR="00462BE0" w:rsidRPr="002D4DD9" w:rsidRDefault="00462BE0" w:rsidP="00462BE0">
      <w:pPr>
        <w:autoSpaceDE w:val="0"/>
        <w:ind w:firstLine="720"/>
        <w:jc w:val="both"/>
        <w:rPr>
          <w:color w:val="000000"/>
          <w:lang w:val="ro-RO"/>
        </w:rPr>
      </w:pPr>
      <w:r w:rsidRPr="002D4DD9">
        <w:rPr>
          <w:color w:val="000000"/>
          <w:lang w:val="ro-RO"/>
        </w:rPr>
        <w:t>j. Să permită inspecţiile reprezentanţilor proprietarului pentru verificarea stării imobilu-lui dat în folosinţă. Aceste inspecţii se vor anunţa în prealabil, data şi ora efectuării lor se va stabili prin acordul comun al părţilor astfel încât procesul de învăţământ să nu fie perturbat.</w:t>
      </w:r>
    </w:p>
    <w:p w14:paraId="1D8A8B15" w14:textId="77777777" w:rsidR="00462BE0" w:rsidRPr="002D4DD9" w:rsidRDefault="00462BE0" w:rsidP="00462BE0">
      <w:pPr>
        <w:autoSpaceDE w:val="0"/>
        <w:ind w:firstLine="720"/>
        <w:jc w:val="both"/>
        <w:rPr>
          <w:color w:val="000000"/>
          <w:lang w:val="ro-RO"/>
        </w:rPr>
      </w:pPr>
      <w:r w:rsidRPr="002D4DD9">
        <w:rPr>
          <w:color w:val="000000"/>
          <w:lang w:val="ro-RO"/>
        </w:rPr>
        <w:t>k. Să răspundă pentru pagubele pricinuite imobilului din cauza unor eventuale incendii.-</w:t>
      </w:r>
    </w:p>
    <w:p w14:paraId="67067879" w14:textId="77777777" w:rsidR="00462BE0" w:rsidRPr="002D4DD9" w:rsidRDefault="00462BE0" w:rsidP="00462BE0">
      <w:pPr>
        <w:autoSpaceDE w:val="0"/>
        <w:ind w:firstLine="720"/>
        <w:jc w:val="both"/>
        <w:rPr>
          <w:color w:val="000000"/>
          <w:lang w:val="ro-RO"/>
        </w:rPr>
      </w:pPr>
      <w:r w:rsidRPr="002D4DD9">
        <w:rPr>
          <w:color w:val="000000"/>
          <w:lang w:val="ro-RO"/>
        </w:rPr>
        <w:t>l. Să asigure paza imobilului pe cheltuiala proprie.</w:t>
      </w:r>
    </w:p>
    <w:p w14:paraId="7E489D9C" w14:textId="77777777" w:rsidR="00462BE0" w:rsidRPr="002D4DD9" w:rsidRDefault="00462BE0" w:rsidP="00462BE0">
      <w:pPr>
        <w:autoSpaceDE w:val="0"/>
        <w:ind w:firstLine="720"/>
        <w:jc w:val="both"/>
        <w:rPr>
          <w:color w:val="000000"/>
          <w:lang w:val="ro-RO"/>
        </w:rPr>
      </w:pPr>
      <w:r w:rsidRPr="002D4DD9">
        <w:rPr>
          <w:color w:val="000000"/>
          <w:lang w:val="ro-RO"/>
        </w:rPr>
        <w:t xml:space="preserve">m. Să obţină toate avizele prevăzute de dispoziţiile legale în vigoare, pentru desfăşurarea în bune condiţii a activităţii proprii, </w:t>
      </w:r>
      <w:r w:rsidRPr="002D4DD9">
        <w:rPr>
          <w:rStyle w:val="yiv3138358462"/>
          <w:color w:val="000000"/>
          <w:lang w:val="ro-RO"/>
        </w:rPr>
        <w:t>luând la cunoștință că locatorul nu răspunde în niciun mod pentru lipsa acestora sau pentru întârzierile în desfășurarea activității sau orice alte prejudicii cauzate de neîndeplinirea condițiilor legale de funcționare de către Locatar.</w:t>
      </w:r>
      <w:r w:rsidRPr="002D4DD9">
        <w:rPr>
          <w:color w:val="000000"/>
          <w:lang w:val="ro-RO"/>
        </w:rPr>
        <w:t xml:space="preserve"> </w:t>
      </w:r>
    </w:p>
    <w:p w14:paraId="42D359D7" w14:textId="77777777" w:rsidR="00462BE0" w:rsidRPr="002D4DD9" w:rsidRDefault="00462BE0" w:rsidP="00462BE0">
      <w:pPr>
        <w:autoSpaceDE w:val="0"/>
        <w:ind w:firstLine="720"/>
        <w:jc w:val="both"/>
        <w:rPr>
          <w:color w:val="000000"/>
          <w:lang w:val="ro-RO"/>
        </w:rPr>
      </w:pPr>
      <w:r w:rsidRPr="002D4DD9">
        <w:rPr>
          <w:color w:val="000000"/>
          <w:lang w:val="ro-RO"/>
        </w:rPr>
        <w:t>n. Să obțină acordul scris și prealabil al locatorului pentru montarea însemnelor, panourilor, plăcilor comemorative. Totodată chiriașul trebuie să obțină toate aprobările legale pentru montarea și instalarea însemnelor și să achite taxele aferente. Chiriașul este obligat la înlăturarea acestor însemne sau panouri în caz de încetare din orice motiv a locațiunii, în termen de 5 (cinci) zile lucrătoare de la data încetării prezentului contract din orice motiv.</w:t>
      </w:r>
      <w:r w:rsidRPr="002D4DD9">
        <w:rPr>
          <w:color w:val="000000"/>
          <w:lang w:val="ro-RO"/>
        </w:rPr>
        <w:tab/>
      </w:r>
    </w:p>
    <w:p w14:paraId="412A63CC" w14:textId="77777777" w:rsidR="00462BE0" w:rsidRPr="002D4DD9" w:rsidRDefault="00462BE0" w:rsidP="00462BE0">
      <w:pPr>
        <w:autoSpaceDE w:val="0"/>
        <w:ind w:firstLine="720"/>
        <w:jc w:val="both"/>
        <w:rPr>
          <w:color w:val="000000"/>
          <w:lang w:val="ro-RO"/>
        </w:rPr>
      </w:pPr>
      <w:r w:rsidRPr="002D4DD9">
        <w:rPr>
          <w:color w:val="000000"/>
          <w:lang w:val="ro-RO"/>
        </w:rPr>
        <w:t>o. Să predea imobilul folosit, la data încetării contractului, pe bază de proces-verbal în care vor fi consemnate starea imobilului, eventuale deteriorări care pot constitui daune pentru locator şi valoarea investiţiilor executate în perioada derulării contractului.</w:t>
      </w:r>
    </w:p>
    <w:p w14:paraId="12436905" w14:textId="77777777" w:rsidR="00462BE0" w:rsidRPr="002D4DD9" w:rsidRDefault="00462BE0" w:rsidP="00462BE0">
      <w:pPr>
        <w:jc w:val="both"/>
        <w:rPr>
          <w:color w:val="000000"/>
          <w:lang w:val="ro-RO"/>
        </w:rPr>
      </w:pPr>
      <w:r w:rsidRPr="002D4DD9">
        <w:rPr>
          <w:color w:val="000000"/>
          <w:lang w:val="ro-RO"/>
        </w:rPr>
        <w:tab/>
        <w:t>p. Să achite cheltuielile ce-i revin pentru consumul propriu de utilităţi: apă, canal, energie electrică, gaz, telefon, evacuarea deşeurilor de orice fel, întreţinerea curăţeniei, cheltuieli</w:t>
      </w:r>
    </w:p>
    <w:p w14:paraId="3F20AB79" w14:textId="77777777" w:rsidR="00462BE0" w:rsidRPr="002D4DD9" w:rsidRDefault="00462BE0" w:rsidP="00462BE0">
      <w:pPr>
        <w:autoSpaceDE w:val="0"/>
        <w:jc w:val="both"/>
        <w:rPr>
          <w:color w:val="000000"/>
          <w:lang w:val="ro-RO"/>
        </w:rPr>
      </w:pPr>
      <w:r w:rsidRPr="002D4DD9">
        <w:rPr>
          <w:color w:val="000000"/>
          <w:lang w:val="ro-RO"/>
        </w:rPr>
        <w:t xml:space="preserve">colaterale, dezinfecţie, dezinsecţie, etc. Locatarul se obligă să se îngrijească pe propria cheltuială de verificările periodice ale echipamentelor electrice, instalațiilor de gaz, apă necesare în vederea utilizării acestora. </w:t>
      </w:r>
    </w:p>
    <w:p w14:paraId="635F25CF" w14:textId="77777777" w:rsidR="00462BE0" w:rsidRPr="002D4DD9" w:rsidRDefault="00462BE0" w:rsidP="00462BE0">
      <w:pPr>
        <w:ind w:firstLine="426"/>
        <w:jc w:val="both"/>
        <w:rPr>
          <w:color w:val="000000"/>
          <w:lang w:val="ro-RO"/>
        </w:rPr>
      </w:pPr>
      <w:r w:rsidRPr="002D4DD9">
        <w:rPr>
          <w:color w:val="000000"/>
          <w:lang w:val="ro-RO"/>
        </w:rPr>
        <w:t xml:space="preserve">Neplata utilităților în termen de 45 de zile de la scadență constituie motiv de reziliere unilaterală a contractului din partea locatorului. </w:t>
      </w:r>
    </w:p>
    <w:p w14:paraId="543A62C5" w14:textId="77777777" w:rsidR="00462BE0" w:rsidRPr="002D4DD9" w:rsidRDefault="00462BE0" w:rsidP="00462BE0">
      <w:pPr>
        <w:autoSpaceDE w:val="0"/>
        <w:ind w:firstLine="426"/>
        <w:jc w:val="both"/>
        <w:rPr>
          <w:color w:val="000000"/>
          <w:lang w:val="ro-RO"/>
        </w:rPr>
      </w:pPr>
      <w:r>
        <w:rPr>
          <w:color w:val="000000"/>
          <w:lang w:val="ro-RO"/>
        </w:rPr>
        <w:t xml:space="preserve">    r</w:t>
      </w:r>
      <w:r w:rsidRPr="002D4DD9">
        <w:rPr>
          <w:color w:val="000000"/>
          <w:lang w:val="ro-RO"/>
        </w:rPr>
        <w:t>. Să predea în folosinţă celor două instituţii de învăţământ imobilul preluat în folosinţă, prin protocol de predare-primire.</w:t>
      </w:r>
    </w:p>
    <w:p w14:paraId="5EEC00F9" w14:textId="77777777" w:rsidR="00462BE0" w:rsidRDefault="00462BE0" w:rsidP="00462BE0">
      <w:pPr>
        <w:widowControl w:val="0"/>
        <w:suppressAutoHyphens/>
        <w:autoSpaceDE w:val="0"/>
        <w:ind w:firstLine="426"/>
        <w:rPr>
          <w:b/>
          <w:bCs/>
          <w:color w:val="000000"/>
          <w:lang w:val="ro-RO"/>
        </w:rPr>
      </w:pPr>
    </w:p>
    <w:p w14:paraId="3CF613D5" w14:textId="77777777" w:rsidR="0010287C" w:rsidRDefault="0010287C" w:rsidP="00462BE0">
      <w:pPr>
        <w:widowControl w:val="0"/>
        <w:suppressAutoHyphens/>
        <w:autoSpaceDE w:val="0"/>
        <w:ind w:firstLine="426"/>
        <w:rPr>
          <w:b/>
          <w:bCs/>
          <w:color w:val="000000"/>
          <w:lang w:val="ro-RO"/>
        </w:rPr>
      </w:pPr>
    </w:p>
    <w:p w14:paraId="54EF9C3B" w14:textId="77777777" w:rsidR="0010287C" w:rsidRDefault="0010287C" w:rsidP="00462BE0">
      <w:pPr>
        <w:widowControl w:val="0"/>
        <w:suppressAutoHyphens/>
        <w:autoSpaceDE w:val="0"/>
        <w:ind w:firstLine="426"/>
        <w:rPr>
          <w:b/>
          <w:bCs/>
          <w:color w:val="000000"/>
          <w:lang w:val="ro-RO"/>
        </w:rPr>
      </w:pPr>
    </w:p>
    <w:p w14:paraId="1EEE2F65" w14:textId="4763A64C" w:rsidR="00462BE0" w:rsidRDefault="00462BE0" w:rsidP="00462BE0">
      <w:pPr>
        <w:widowControl w:val="0"/>
        <w:suppressAutoHyphens/>
        <w:autoSpaceDE w:val="0"/>
        <w:ind w:firstLine="426"/>
        <w:rPr>
          <w:b/>
          <w:bCs/>
          <w:color w:val="000000"/>
          <w:lang w:val="ro-RO"/>
        </w:rPr>
      </w:pPr>
      <w:r w:rsidRPr="002D4DD9">
        <w:rPr>
          <w:b/>
          <w:bCs/>
          <w:color w:val="000000"/>
          <w:lang w:val="ro-RO"/>
        </w:rPr>
        <w:lastRenderedPageBreak/>
        <w:t xml:space="preserve">VIII. CLAUZELE SPECIALE – INTERDICŢII. </w:t>
      </w:r>
    </w:p>
    <w:p w14:paraId="329CEE7D" w14:textId="77777777" w:rsidR="00462BE0" w:rsidRPr="002D4DD9" w:rsidRDefault="00462BE0" w:rsidP="00462BE0">
      <w:pPr>
        <w:widowControl w:val="0"/>
        <w:suppressAutoHyphens/>
        <w:autoSpaceDE w:val="0"/>
        <w:ind w:firstLine="426"/>
        <w:rPr>
          <w:b/>
          <w:bCs/>
          <w:color w:val="000000"/>
          <w:lang w:val="ro-RO"/>
        </w:rPr>
      </w:pPr>
    </w:p>
    <w:p w14:paraId="4975FF1C" w14:textId="77777777" w:rsidR="00462BE0" w:rsidRDefault="00462BE0" w:rsidP="00462BE0">
      <w:pPr>
        <w:autoSpaceDE w:val="0"/>
        <w:ind w:firstLine="426"/>
        <w:jc w:val="both"/>
        <w:rPr>
          <w:color w:val="000000"/>
          <w:lang w:val="ro-RO"/>
        </w:rPr>
      </w:pPr>
      <w:r w:rsidRPr="002D4DD9">
        <w:rPr>
          <w:color w:val="000000"/>
          <w:lang w:val="ro-RO"/>
        </w:rPr>
        <w:t>8.1. Subînchirierea, chiar şi parţială, cedarea contractului, încheierea de contracte de colaborare sau asociare în participaţiune, încheierea unor contracte de comodat sau orice altă modalitate în care folosința imobilului este cedată, în tot sau în parte unor terțe persoane, sunt permise doar cu acordul scris și prealabil al proprietarului.</w:t>
      </w:r>
    </w:p>
    <w:p w14:paraId="4EC8BCDF" w14:textId="77777777" w:rsidR="00462BE0" w:rsidRPr="002D4DD9" w:rsidRDefault="00462BE0" w:rsidP="00462BE0">
      <w:pPr>
        <w:ind w:firstLine="426"/>
        <w:jc w:val="both"/>
        <w:rPr>
          <w:color w:val="000000"/>
          <w:lang w:val="ro-RO"/>
        </w:rPr>
      </w:pPr>
      <w:r w:rsidRPr="002D4DD9">
        <w:rPr>
          <w:color w:val="000000"/>
          <w:lang w:val="ro-RO"/>
        </w:rPr>
        <w:t>8.2. Instalarea de antene pentru recepţionarea semnalelor audio-vizuale, altele decât cele cu care este dotat imobilul în prezent se poate face doar cu acordul prealabil şi scris al proprietarului, pe cheltuiala locatarului; tot locatarul are si obligaţia de a obţine autorizaţiile şi avizele necesare în acest scop, pe cheltuiala sa.</w:t>
      </w:r>
    </w:p>
    <w:p w14:paraId="06029FD7" w14:textId="77777777" w:rsidR="00462BE0" w:rsidRPr="002D4DD9" w:rsidRDefault="00462BE0" w:rsidP="00462BE0">
      <w:pPr>
        <w:autoSpaceDE w:val="0"/>
        <w:ind w:firstLine="426"/>
        <w:jc w:val="both"/>
        <w:rPr>
          <w:color w:val="000000"/>
          <w:lang w:val="ro-RO"/>
        </w:rPr>
      </w:pPr>
      <w:r w:rsidRPr="002D4DD9">
        <w:rPr>
          <w:color w:val="000000"/>
          <w:lang w:val="ro-RO"/>
        </w:rPr>
        <w:t xml:space="preserve">8.3. Toate reparațiile curente efectuate în imobil de chiriaş sunt considerate amortizate la data expirării/rezilierii/denunţării contractului, chiriaşul neavând dreptul de a solicita despăgubiri pentru acestea. În acest sens chiriaşul renunţă la orice drept de retenţie asupra spaţiului. La expirarea termenului, precum şi în caz de desființare/reziliere/denunțare înainte de termen a prezentului contract, bunurile mobile încorporate în imobil rămân în proprietatea locatorului fără plata contravalorii acestora. </w:t>
      </w:r>
    </w:p>
    <w:p w14:paraId="2DBAB301" w14:textId="77777777" w:rsidR="00462BE0" w:rsidRPr="002D4DD9" w:rsidRDefault="00462BE0" w:rsidP="00462BE0">
      <w:pPr>
        <w:jc w:val="both"/>
        <w:rPr>
          <w:color w:val="000000"/>
          <w:lang w:val="ro-RO"/>
        </w:rPr>
      </w:pPr>
    </w:p>
    <w:p w14:paraId="6E71F42B" w14:textId="77777777" w:rsidR="00462BE0" w:rsidRDefault="00462BE0" w:rsidP="00462BE0">
      <w:pPr>
        <w:autoSpaceDE w:val="0"/>
        <w:ind w:firstLine="426"/>
        <w:rPr>
          <w:b/>
          <w:bCs/>
          <w:color w:val="000000"/>
          <w:lang w:val="ro-RO"/>
        </w:rPr>
      </w:pPr>
      <w:r w:rsidRPr="002D4DD9">
        <w:rPr>
          <w:b/>
          <w:bCs/>
          <w:color w:val="000000"/>
          <w:lang w:val="ro-RO"/>
        </w:rPr>
        <w:t xml:space="preserve">IX. INCETAREA CONTRACTULUI </w:t>
      </w:r>
    </w:p>
    <w:p w14:paraId="24B1086A" w14:textId="77777777" w:rsidR="00462BE0" w:rsidRPr="002D4DD9" w:rsidRDefault="00462BE0" w:rsidP="00462BE0">
      <w:pPr>
        <w:autoSpaceDE w:val="0"/>
        <w:ind w:firstLine="426"/>
        <w:rPr>
          <w:b/>
          <w:bCs/>
          <w:color w:val="000000"/>
          <w:lang w:val="ro-RO"/>
        </w:rPr>
      </w:pPr>
    </w:p>
    <w:p w14:paraId="369C8879" w14:textId="77777777" w:rsidR="00462BE0" w:rsidRPr="002D4DD9" w:rsidRDefault="00462BE0" w:rsidP="00462BE0">
      <w:pPr>
        <w:autoSpaceDE w:val="0"/>
        <w:ind w:firstLine="426"/>
        <w:rPr>
          <w:color w:val="000000"/>
          <w:lang w:val="ro-RO"/>
        </w:rPr>
      </w:pPr>
      <w:r w:rsidRPr="002D4DD9">
        <w:rPr>
          <w:color w:val="000000"/>
          <w:lang w:val="ro-RO"/>
        </w:rPr>
        <w:t>9.1. Prezentul contract încetează:</w:t>
      </w:r>
    </w:p>
    <w:p w14:paraId="2E2C6C1D" w14:textId="77777777" w:rsidR="00462BE0" w:rsidRPr="002D4DD9" w:rsidRDefault="00462BE0" w:rsidP="00462BE0">
      <w:pPr>
        <w:autoSpaceDE w:val="0"/>
        <w:ind w:firstLine="426"/>
        <w:jc w:val="both"/>
        <w:rPr>
          <w:color w:val="000000"/>
          <w:lang w:val="ro-RO"/>
        </w:rPr>
      </w:pPr>
      <w:r w:rsidRPr="002D4DD9">
        <w:rPr>
          <w:color w:val="000000"/>
          <w:lang w:val="ro-RO"/>
        </w:rPr>
        <w:t>a) la expirarea duratei contractului;</w:t>
      </w:r>
    </w:p>
    <w:p w14:paraId="793C6C6C" w14:textId="77777777" w:rsidR="00462BE0" w:rsidRPr="002D4DD9" w:rsidRDefault="00462BE0" w:rsidP="00462BE0">
      <w:pPr>
        <w:autoSpaceDE w:val="0"/>
        <w:ind w:firstLine="426"/>
        <w:jc w:val="both"/>
        <w:rPr>
          <w:color w:val="000000"/>
          <w:lang w:val="ro-RO"/>
        </w:rPr>
      </w:pPr>
      <w:r w:rsidRPr="002D4DD9">
        <w:rPr>
          <w:color w:val="000000"/>
          <w:lang w:val="ro-RO"/>
        </w:rPr>
        <w:t>b) prin acordul părţilor;</w:t>
      </w:r>
    </w:p>
    <w:p w14:paraId="1E186DE9" w14:textId="77777777" w:rsidR="00462BE0" w:rsidRPr="002D4DD9" w:rsidRDefault="00462BE0" w:rsidP="00462BE0">
      <w:pPr>
        <w:autoSpaceDE w:val="0"/>
        <w:ind w:firstLine="426"/>
        <w:jc w:val="both"/>
        <w:rPr>
          <w:color w:val="000000"/>
          <w:lang w:val="ro-RO"/>
        </w:rPr>
      </w:pPr>
      <w:r w:rsidRPr="002D4DD9">
        <w:rPr>
          <w:color w:val="000000"/>
          <w:lang w:val="ro-RO"/>
        </w:rPr>
        <w:t>c) prin reziliere pentru neexecutarea obligaţiilor contractuale prevăzute în acest contract de către chiriaș.</w:t>
      </w:r>
    </w:p>
    <w:p w14:paraId="2A3D5518" w14:textId="77777777" w:rsidR="00462BE0" w:rsidRPr="00752004" w:rsidRDefault="00462BE0" w:rsidP="00462BE0">
      <w:pPr>
        <w:autoSpaceDE w:val="0"/>
        <w:ind w:firstLine="426"/>
        <w:jc w:val="both"/>
        <w:rPr>
          <w:color w:val="000000"/>
          <w:lang w:val="ro-RO"/>
        </w:rPr>
      </w:pPr>
      <w:r w:rsidRPr="002D4DD9">
        <w:rPr>
          <w:color w:val="000000"/>
          <w:lang w:val="ro-RO"/>
        </w:rPr>
        <w:t>d) prin reziliere în cazul în care chiriașul sau beneficiarul contractului cesionează sau transmite în orice formă unor terţi imobilul pe care-l are în folosinţă sau dacă execută transformări neautorizate de către proprietar la imobil</w:t>
      </w:r>
      <w:r w:rsidRPr="00752004">
        <w:rPr>
          <w:color w:val="000000"/>
          <w:lang w:val="ro-RO"/>
        </w:rPr>
        <w:t>;</w:t>
      </w:r>
    </w:p>
    <w:p w14:paraId="0DF63E35" w14:textId="77777777" w:rsidR="00462BE0" w:rsidRPr="002D4DD9" w:rsidRDefault="00462BE0" w:rsidP="00462BE0">
      <w:pPr>
        <w:autoSpaceDE w:val="0"/>
        <w:ind w:firstLine="426"/>
        <w:jc w:val="both"/>
        <w:rPr>
          <w:color w:val="000000"/>
          <w:lang w:val="ro-RO"/>
        </w:rPr>
      </w:pPr>
      <w:r w:rsidRPr="002D4DD9">
        <w:rPr>
          <w:color w:val="000000"/>
          <w:lang w:val="ro-RO"/>
        </w:rPr>
        <w:t xml:space="preserve">e) prin reziliere în cazul în care chiriașul sau beneficiarul contractului divulgă prevederile contractului unor terțe persoane fără consimtământul proprietarului, sau face declarații defaimatoare sau denigratoare cu privire la contract sau proprietar în presă sau alte foruri publice. </w:t>
      </w:r>
    </w:p>
    <w:p w14:paraId="3ABD2B7B" w14:textId="77777777" w:rsidR="00462BE0" w:rsidRPr="002D4DD9" w:rsidRDefault="00462BE0" w:rsidP="00462BE0">
      <w:pPr>
        <w:autoSpaceDE w:val="0"/>
        <w:ind w:firstLine="426"/>
        <w:jc w:val="both"/>
        <w:rPr>
          <w:color w:val="000000"/>
          <w:lang w:val="ro-RO"/>
        </w:rPr>
      </w:pPr>
      <w:r w:rsidRPr="002D4DD9">
        <w:rPr>
          <w:color w:val="000000"/>
          <w:lang w:val="ro-RO"/>
        </w:rPr>
        <w:t>9.2. În caz de nerespectare a oricărei clauze din prezentul contract de către chiriaș, prezentul contract este desființat de plin drept, fără a mai fi nevoie pentru aceasta acțiune în justiție. În acest caz proprietarul va pune în întârziere chiriașul în scris, cu cel puţin 30 zile înainte de reziliere, arătând motivul rezilierii şi data la care contractul de închiriere este desfiinţat ca urmare a neîndeplinirii obligaţiilor de către chiriaş.</w:t>
      </w:r>
    </w:p>
    <w:p w14:paraId="0639D851" w14:textId="77777777" w:rsidR="00462BE0" w:rsidRPr="002D4DD9" w:rsidRDefault="00462BE0" w:rsidP="00462BE0">
      <w:pPr>
        <w:autoSpaceDE w:val="0"/>
        <w:ind w:firstLine="426"/>
        <w:jc w:val="both"/>
        <w:rPr>
          <w:color w:val="000000"/>
          <w:lang w:val="ro-RO"/>
        </w:rPr>
      </w:pPr>
      <w:r w:rsidRPr="002D4DD9">
        <w:rPr>
          <w:color w:val="000000"/>
          <w:lang w:val="ro-RO"/>
        </w:rPr>
        <w:t xml:space="preserve">9.3. Punerea în întârziere se va face printr-o adresă scrisă, sub semnătură privată, care se va comunica chiriaşului prin oricare modalitate prevăzută de normele generale de drept. </w:t>
      </w:r>
    </w:p>
    <w:p w14:paraId="742C4B9A" w14:textId="77777777" w:rsidR="00462BE0" w:rsidRPr="002D4DD9" w:rsidRDefault="00462BE0" w:rsidP="00462BE0">
      <w:pPr>
        <w:jc w:val="both"/>
        <w:rPr>
          <w:color w:val="000000"/>
          <w:lang w:val="ro-RO"/>
        </w:rPr>
      </w:pPr>
    </w:p>
    <w:p w14:paraId="625D4B47" w14:textId="77777777" w:rsidR="00462BE0" w:rsidRDefault="00462BE0" w:rsidP="00462BE0">
      <w:pPr>
        <w:ind w:firstLine="426"/>
        <w:rPr>
          <w:b/>
          <w:bCs/>
          <w:color w:val="000000"/>
          <w:lang w:val="ro-RO"/>
        </w:rPr>
      </w:pPr>
      <w:r w:rsidRPr="002D4DD9">
        <w:rPr>
          <w:b/>
          <w:bCs/>
          <w:color w:val="000000"/>
          <w:lang w:val="ro-RO"/>
        </w:rPr>
        <w:t>X. RĂSPUNDEREA CONTRACTUALĂ</w:t>
      </w:r>
    </w:p>
    <w:p w14:paraId="301DD835" w14:textId="77777777" w:rsidR="00462BE0" w:rsidRPr="002D4DD9" w:rsidRDefault="00462BE0" w:rsidP="00462BE0">
      <w:pPr>
        <w:ind w:firstLine="426"/>
        <w:rPr>
          <w:color w:val="000000"/>
          <w:lang w:val="ro-RO"/>
        </w:rPr>
      </w:pPr>
      <w:r w:rsidRPr="002D4DD9">
        <w:rPr>
          <w:b/>
          <w:bCs/>
          <w:color w:val="000000"/>
          <w:lang w:val="ro-RO"/>
        </w:rPr>
        <w:t xml:space="preserve"> </w:t>
      </w:r>
    </w:p>
    <w:p w14:paraId="03FC34EF" w14:textId="77777777" w:rsidR="00462BE0" w:rsidRPr="002D4DD9" w:rsidRDefault="00462BE0" w:rsidP="00462BE0">
      <w:pPr>
        <w:ind w:firstLine="426"/>
        <w:jc w:val="both"/>
        <w:rPr>
          <w:color w:val="000000"/>
          <w:lang w:val="ro-RO"/>
        </w:rPr>
      </w:pPr>
      <w:r w:rsidRPr="002D4DD9">
        <w:rPr>
          <w:color w:val="000000"/>
          <w:lang w:val="ro-RO"/>
        </w:rPr>
        <w:t>10.1. Pentru nerespectarea totală sau parţială sau pentru executarea defectuoasă a vreuneia din clauzele contractuale, partea vinovată se obligă să plătească daune-interese.</w:t>
      </w:r>
    </w:p>
    <w:p w14:paraId="7D8779D4" w14:textId="77777777" w:rsidR="00462BE0" w:rsidRPr="002D4DD9" w:rsidRDefault="00462BE0" w:rsidP="00462BE0">
      <w:pPr>
        <w:ind w:firstLine="426"/>
        <w:jc w:val="both"/>
        <w:rPr>
          <w:color w:val="000000"/>
          <w:lang w:val="ro-RO"/>
        </w:rPr>
      </w:pPr>
      <w:r w:rsidRPr="002D4DD9">
        <w:rPr>
          <w:color w:val="000000"/>
          <w:lang w:val="ro-RO"/>
        </w:rPr>
        <w:t xml:space="preserve">10.2. Forţa majoră, aşa cum este definită de lege, apără de răspundere partea care o invocă, în condiţiile notificării scrise în termen de 7 zile de la apariţia cazului de forţă majoră. </w:t>
      </w:r>
    </w:p>
    <w:p w14:paraId="5159C562" w14:textId="77777777" w:rsidR="00462BE0" w:rsidRDefault="00462BE0" w:rsidP="00462BE0">
      <w:pPr>
        <w:ind w:firstLine="426"/>
        <w:jc w:val="both"/>
        <w:rPr>
          <w:color w:val="000000"/>
          <w:lang w:val="ro-RO"/>
        </w:rPr>
      </w:pPr>
      <w:r w:rsidRPr="002D4DD9">
        <w:rPr>
          <w:color w:val="000000"/>
          <w:lang w:val="ro-RO"/>
        </w:rPr>
        <w:t>10.3. De comun acord, părţile stabilesc că faţă de spaţiul închiriat, locatorul este exonerat de orice răspundere pentru prejudiciile înregistrate de chiriaş şi beneficiar (inclusiv persoanele admise de către aceştia în imobilul închiriat) prin furt, inundaţii, cutremure, incendii, stări sociale conflictuale, dărâmarea sau prăbuşirea construcţiei ori a unor părţi din acestea, avarii de orice fel la oricare dintre instalaţiile aferente spaţiului închiriat.</w:t>
      </w:r>
    </w:p>
    <w:p w14:paraId="7BF614BE" w14:textId="77777777" w:rsidR="00462BE0" w:rsidRDefault="00462BE0" w:rsidP="00462BE0">
      <w:pPr>
        <w:ind w:firstLine="426"/>
        <w:jc w:val="both"/>
        <w:rPr>
          <w:color w:val="000000"/>
          <w:lang w:val="ro-RO"/>
        </w:rPr>
      </w:pPr>
      <w:r>
        <w:rPr>
          <w:color w:val="000000"/>
          <w:lang w:val="ro-RO"/>
        </w:rPr>
        <w:t>10.4. Notificări: Orice notificare sau comunicare adresată de către una dintre părți celorlalte părți se va fac în scris, prin e-mail, conform datelor de mai jos:</w:t>
      </w:r>
    </w:p>
    <w:p w14:paraId="2A86BC8E" w14:textId="77777777" w:rsidR="00462BE0" w:rsidRDefault="00462BE0" w:rsidP="00462BE0">
      <w:pPr>
        <w:ind w:firstLine="426"/>
        <w:jc w:val="both"/>
        <w:rPr>
          <w:color w:val="000000"/>
          <w:lang w:val="ro-RO"/>
        </w:rPr>
      </w:pPr>
      <w:r>
        <w:rPr>
          <w:color w:val="000000"/>
          <w:lang w:val="ro-RO"/>
        </w:rPr>
        <w:t>EPARHIA REFORMATĂ IN ARDEAL</w:t>
      </w:r>
    </w:p>
    <w:p w14:paraId="0DFC4D0F" w14:textId="77777777" w:rsidR="00462BE0" w:rsidRDefault="00462BE0" w:rsidP="00462BE0">
      <w:pPr>
        <w:ind w:firstLine="426"/>
        <w:jc w:val="both"/>
        <w:rPr>
          <w:color w:val="000000"/>
          <w:lang w:val="hu-HU"/>
        </w:rPr>
      </w:pPr>
      <w:r>
        <w:rPr>
          <w:color w:val="000000"/>
          <w:lang w:val="ro-RO"/>
        </w:rPr>
        <w:t>Persoana de contact:L</w:t>
      </w:r>
      <w:r>
        <w:rPr>
          <w:color w:val="000000"/>
          <w:lang w:val="hu-HU"/>
        </w:rPr>
        <w:t>áng Éva</w:t>
      </w:r>
    </w:p>
    <w:p w14:paraId="2324F824" w14:textId="77777777" w:rsidR="00462BE0" w:rsidRDefault="00462BE0" w:rsidP="00462BE0">
      <w:pPr>
        <w:ind w:firstLine="426"/>
        <w:jc w:val="both"/>
        <w:rPr>
          <w:color w:val="000000"/>
          <w:lang w:val="hu-HU"/>
        </w:rPr>
      </w:pPr>
      <w:r>
        <w:rPr>
          <w:color w:val="000000"/>
          <w:lang w:val="hu-HU"/>
        </w:rPr>
        <w:t xml:space="preserve">e-mail: </w:t>
      </w:r>
      <w:hyperlink r:id="rId8" w:history="1">
        <w:r w:rsidRPr="00F50B5C">
          <w:rPr>
            <w:rStyle w:val="Hyperlink"/>
            <w:lang w:val="hu-HU"/>
          </w:rPr>
          <w:t>gazdasag@reformatus.ro</w:t>
        </w:r>
      </w:hyperlink>
    </w:p>
    <w:p w14:paraId="5C503FB0" w14:textId="77777777" w:rsidR="00462BE0" w:rsidRDefault="00462BE0" w:rsidP="00462BE0">
      <w:pPr>
        <w:ind w:firstLine="426"/>
        <w:jc w:val="both"/>
        <w:rPr>
          <w:color w:val="000000"/>
          <w:lang w:val="hu-HU"/>
        </w:rPr>
      </w:pPr>
      <w:r>
        <w:rPr>
          <w:color w:val="000000"/>
          <w:lang w:val="hu-HU"/>
        </w:rPr>
        <w:t>tel:0730190091</w:t>
      </w:r>
    </w:p>
    <w:p w14:paraId="0DA82F23" w14:textId="77777777" w:rsidR="00462BE0" w:rsidRDefault="00462BE0" w:rsidP="00462BE0">
      <w:pPr>
        <w:ind w:firstLine="426"/>
        <w:jc w:val="both"/>
        <w:rPr>
          <w:color w:val="000000"/>
          <w:lang w:val="hu-HU"/>
        </w:rPr>
      </w:pPr>
      <w:r>
        <w:rPr>
          <w:color w:val="000000"/>
          <w:lang w:val="hu-HU"/>
        </w:rPr>
        <w:lastRenderedPageBreak/>
        <w:t>MUNICIPIUL TÂRGU MUREȘ</w:t>
      </w:r>
    </w:p>
    <w:p w14:paraId="08251049" w14:textId="77777777" w:rsidR="00462BE0" w:rsidRDefault="00462BE0" w:rsidP="00462BE0">
      <w:pPr>
        <w:ind w:firstLine="426"/>
        <w:jc w:val="both"/>
        <w:rPr>
          <w:color w:val="000000"/>
          <w:lang w:val="hu-HU"/>
        </w:rPr>
      </w:pPr>
      <w:r>
        <w:rPr>
          <w:color w:val="000000"/>
          <w:lang w:val="hu-HU"/>
        </w:rPr>
        <w:t>Persoana de contact:</w:t>
      </w:r>
    </w:p>
    <w:p w14:paraId="10EE6756" w14:textId="77777777" w:rsidR="00462BE0" w:rsidRDefault="00462BE0" w:rsidP="00462BE0">
      <w:pPr>
        <w:ind w:firstLine="426"/>
        <w:jc w:val="both"/>
        <w:rPr>
          <w:color w:val="000000"/>
          <w:lang w:val="hu-HU"/>
        </w:rPr>
      </w:pPr>
      <w:r>
        <w:rPr>
          <w:color w:val="000000"/>
          <w:lang w:val="hu-HU"/>
        </w:rPr>
        <w:t>e-mail:</w:t>
      </w:r>
    </w:p>
    <w:p w14:paraId="24FF052B" w14:textId="77777777" w:rsidR="00462BE0" w:rsidRDefault="00462BE0" w:rsidP="00462BE0">
      <w:pPr>
        <w:ind w:firstLine="426"/>
        <w:jc w:val="both"/>
        <w:rPr>
          <w:color w:val="000000"/>
          <w:lang w:val="hu-HU"/>
        </w:rPr>
      </w:pPr>
      <w:r>
        <w:rPr>
          <w:color w:val="000000"/>
          <w:lang w:val="hu-HU"/>
        </w:rPr>
        <w:t>tel:</w:t>
      </w:r>
    </w:p>
    <w:p w14:paraId="6675FB91" w14:textId="77777777" w:rsidR="00462BE0" w:rsidRDefault="00462BE0" w:rsidP="00462BE0">
      <w:pPr>
        <w:ind w:firstLine="426"/>
        <w:jc w:val="both"/>
        <w:rPr>
          <w:color w:val="000000"/>
          <w:lang w:val="hu-HU"/>
        </w:rPr>
      </w:pPr>
    </w:p>
    <w:p w14:paraId="5740C550" w14:textId="77777777" w:rsidR="00462BE0" w:rsidRPr="0024615F" w:rsidRDefault="00462BE0" w:rsidP="00462BE0">
      <w:pPr>
        <w:ind w:firstLine="426"/>
        <w:jc w:val="both"/>
        <w:rPr>
          <w:color w:val="000000"/>
          <w:lang w:val="ro-RO"/>
        </w:rPr>
      </w:pPr>
      <w:r>
        <w:rPr>
          <w:color w:val="000000"/>
          <w:lang w:val="hu-HU"/>
        </w:rPr>
        <w:t xml:space="preserve">LICEUL TEORETIC </w:t>
      </w:r>
      <w:r w:rsidRPr="00752004">
        <w:rPr>
          <w:color w:val="000000"/>
          <w:lang w:val="it-IT"/>
        </w:rPr>
        <w:t>“BOLYAI FARKAS”</w:t>
      </w:r>
    </w:p>
    <w:p w14:paraId="6ADE6D85" w14:textId="77777777" w:rsidR="00462BE0" w:rsidRDefault="00462BE0" w:rsidP="00462BE0">
      <w:pPr>
        <w:ind w:firstLine="426"/>
        <w:jc w:val="both"/>
        <w:rPr>
          <w:color w:val="000000"/>
          <w:lang w:val="hu-HU"/>
        </w:rPr>
      </w:pPr>
      <w:r>
        <w:rPr>
          <w:color w:val="000000"/>
          <w:lang w:val="hu-HU"/>
        </w:rPr>
        <w:t>Persoana de contact:</w:t>
      </w:r>
    </w:p>
    <w:p w14:paraId="721C70E3" w14:textId="77777777" w:rsidR="00462BE0" w:rsidRDefault="00462BE0" w:rsidP="00462BE0">
      <w:pPr>
        <w:ind w:firstLine="426"/>
        <w:jc w:val="both"/>
        <w:rPr>
          <w:color w:val="000000"/>
          <w:lang w:val="hu-HU"/>
        </w:rPr>
      </w:pPr>
      <w:r>
        <w:rPr>
          <w:color w:val="000000"/>
          <w:lang w:val="hu-HU"/>
        </w:rPr>
        <w:t>e-mail:</w:t>
      </w:r>
    </w:p>
    <w:p w14:paraId="4823B21F" w14:textId="77777777" w:rsidR="00462BE0" w:rsidRDefault="00462BE0" w:rsidP="00462BE0">
      <w:pPr>
        <w:ind w:firstLine="426"/>
        <w:jc w:val="both"/>
        <w:rPr>
          <w:color w:val="000000"/>
          <w:lang w:val="hu-HU"/>
        </w:rPr>
      </w:pPr>
      <w:r>
        <w:rPr>
          <w:color w:val="000000"/>
          <w:lang w:val="hu-HU"/>
        </w:rPr>
        <w:t>tel:</w:t>
      </w:r>
    </w:p>
    <w:p w14:paraId="1C751A44" w14:textId="77777777" w:rsidR="00462BE0" w:rsidRDefault="00462BE0" w:rsidP="00462BE0">
      <w:pPr>
        <w:ind w:firstLine="426"/>
        <w:jc w:val="both"/>
        <w:rPr>
          <w:color w:val="000000"/>
          <w:lang w:val="ro-RO"/>
        </w:rPr>
      </w:pPr>
    </w:p>
    <w:p w14:paraId="537D75B9" w14:textId="77777777" w:rsidR="00462BE0" w:rsidRPr="00367494" w:rsidRDefault="00462BE0" w:rsidP="00462BE0">
      <w:pPr>
        <w:ind w:firstLine="426"/>
        <w:jc w:val="both"/>
        <w:rPr>
          <w:color w:val="000000"/>
          <w:lang w:val="ro-RO"/>
        </w:rPr>
      </w:pPr>
      <w:r>
        <w:rPr>
          <w:color w:val="000000"/>
          <w:lang w:val="ro-RO"/>
        </w:rPr>
        <w:t>LICEUL VOCAȚIONAL REFORMAT</w:t>
      </w:r>
    </w:p>
    <w:p w14:paraId="0F1A1DF1" w14:textId="77777777" w:rsidR="00462BE0" w:rsidRDefault="00462BE0" w:rsidP="00462BE0">
      <w:pPr>
        <w:ind w:firstLine="426"/>
        <w:jc w:val="both"/>
        <w:rPr>
          <w:color w:val="000000"/>
          <w:lang w:val="hu-HU"/>
        </w:rPr>
      </w:pPr>
      <w:r>
        <w:rPr>
          <w:color w:val="000000"/>
          <w:lang w:val="hu-HU"/>
        </w:rPr>
        <w:t>Persoana de contact:</w:t>
      </w:r>
    </w:p>
    <w:p w14:paraId="77FB50F5" w14:textId="77777777" w:rsidR="00462BE0" w:rsidRDefault="00462BE0" w:rsidP="00462BE0">
      <w:pPr>
        <w:ind w:firstLine="426"/>
        <w:jc w:val="both"/>
        <w:rPr>
          <w:color w:val="000000"/>
          <w:lang w:val="hu-HU"/>
        </w:rPr>
      </w:pPr>
      <w:r>
        <w:rPr>
          <w:color w:val="000000"/>
          <w:lang w:val="hu-HU"/>
        </w:rPr>
        <w:t>e-mail:</w:t>
      </w:r>
    </w:p>
    <w:p w14:paraId="7F5DBFDC" w14:textId="77777777" w:rsidR="00462BE0" w:rsidRDefault="00462BE0" w:rsidP="00462BE0">
      <w:pPr>
        <w:ind w:firstLine="426"/>
        <w:jc w:val="both"/>
        <w:rPr>
          <w:color w:val="000000"/>
          <w:lang w:val="hu-HU"/>
        </w:rPr>
      </w:pPr>
      <w:r>
        <w:rPr>
          <w:color w:val="000000"/>
          <w:lang w:val="hu-HU"/>
        </w:rPr>
        <w:t>tel:</w:t>
      </w:r>
    </w:p>
    <w:p w14:paraId="4A965AAD" w14:textId="77777777" w:rsidR="00462BE0" w:rsidRDefault="00462BE0" w:rsidP="00462BE0">
      <w:pPr>
        <w:ind w:firstLine="426"/>
        <w:rPr>
          <w:b/>
          <w:color w:val="000000"/>
          <w:lang w:val="ro-RO"/>
        </w:rPr>
      </w:pPr>
      <w:r w:rsidRPr="002D4DD9">
        <w:rPr>
          <w:color w:val="000000"/>
          <w:lang w:val="ro-RO"/>
        </w:rPr>
        <w:tab/>
      </w:r>
    </w:p>
    <w:p w14:paraId="05216D27" w14:textId="77777777" w:rsidR="00462BE0" w:rsidRDefault="00462BE0" w:rsidP="00462BE0">
      <w:pPr>
        <w:ind w:firstLine="426"/>
        <w:rPr>
          <w:b/>
          <w:bCs/>
          <w:color w:val="000000"/>
          <w:lang w:val="ro-RO"/>
        </w:rPr>
      </w:pPr>
      <w:r w:rsidRPr="002D4DD9">
        <w:rPr>
          <w:b/>
          <w:color w:val="000000"/>
          <w:lang w:val="ro-RO"/>
        </w:rPr>
        <w:t>XI.</w:t>
      </w:r>
      <w:r w:rsidRPr="002D4DD9">
        <w:rPr>
          <w:b/>
          <w:bCs/>
          <w:color w:val="000000"/>
          <w:lang w:val="ro-RO"/>
        </w:rPr>
        <w:t xml:space="preserve"> LITIGII </w:t>
      </w:r>
    </w:p>
    <w:p w14:paraId="6E651D86" w14:textId="77777777" w:rsidR="00462BE0" w:rsidRPr="002D4DD9" w:rsidRDefault="00462BE0" w:rsidP="00462BE0">
      <w:pPr>
        <w:ind w:firstLine="426"/>
        <w:rPr>
          <w:color w:val="000000"/>
          <w:lang w:val="ro-RO"/>
        </w:rPr>
      </w:pPr>
    </w:p>
    <w:p w14:paraId="382A8BE6" w14:textId="77777777" w:rsidR="00462BE0" w:rsidRPr="002D4DD9" w:rsidRDefault="00462BE0" w:rsidP="00462BE0">
      <w:pPr>
        <w:ind w:firstLine="426"/>
        <w:jc w:val="both"/>
        <w:rPr>
          <w:color w:val="000000"/>
          <w:lang w:val="ro-RO"/>
        </w:rPr>
      </w:pPr>
      <w:r w:rsidRPr="002D4DD9">
        <w:rPr>
          <w:color w:val="000000"/>
          <w:lang w:val="ro-RO"/>
        </w:rPr>
        <w:t>11.1. Prevederile prezentului contract de închiriere vor fi interpretate de către părţi cu bună credinţă, potrivit scopului pentru care s-a încheiat.</w:t>
      </w:r>
    </w:p>
    <w:p w14:paraId="5345D7E3" w14:textId="77777777" w:rsidR="00462BE0" w:rsidRPr="002D4DD9" w:rsidRDefault="00462BE0" w:rsidP="00462BE0">
      <w:pPr>
        <w:pStyle w:val="BodyText"/>
        <w:ind w:firstLine="426"/>
        <w:rPr>
          <w:color w:val="000000"/>
          <w:sz w:val="24"/>
          <w:lang w:val="ro-RO"/>
        </w:rPr>
      </w:pPr>
      <w:r w:rsidRPr="002D4DD9">
        <w:rPr>
          <w:color w:val="000000"/>
          <w:sz w:val="24"/>
          <w:lang w:val="ro-RO"/>
        </w:rPr>
        <w:t>11.2. Litigiile de orice fel, decurgând din executarea prezentului contract de închiriere ori în legătură cu acesta, în cazurile în care nu pot fi soluţionate pe cale amiabilă, sunt de competenţa instanţei de judecată în a cărei arie de competenţă îşi are sediul proprietarul.</w:t>
      </w:r>
    </w:p>
    <w:p w14:paraId="3977F76E" w14:textId="77777777" w:rsidR="00462BE0" w:rsidRPr="002D4DD9" w:rsidRDefault="00462BE0" w:rsidP="00462BE0">
      <w:pPr>
        <w:jc w:val="both"/>
        <w:rPr>
          <w:color w:val="000000"/>
          <w:lang w:val="ro-RO"/>
        </w:rPr>
      </w:pPr>
    </w:p>
    <w:p w14:paraId="4A5C1A3E" w14:textId="77777777" w:rsidR="00462BE0" w:rsidRDefault="00462BE0" w:rsidP="00462BE0">
      <w:pPr>
        <w:ind w:firstLine="426"/>
        <w:rPr>
          <w:b/>
          <w:color w:val="000000"/>
          <w:lang w:val="ro-RO"/>
        </w:rPr>
      </w:pPr>
      <w:r w:rsidRPr="002D4DD9">
        <w:rPr>
          <w:b/>
          <w:bCs/>
          <w:color w:val="000000"/>
          <w:lang w:val="ro-RO"/>
        </w:rPr>
        <w:t>XII. MODIFICAREA CO</w:t>
      </w:r>
      <w:r w:rsidRPr="002D4DD9">
        <w:rPr>
          <w:b/>
          <w:color w:val="000000"/>
          <w:lang w:val="ro-RO"/>
        </w:rPr>
        <w:t xml:space="preserve">NTRACTULUI </w:t>
      </w:r>
    </w:p>
    <w:p w14:paraId="4A6789D9" w14:textId="77777777" w:rsidR="00462BE0" w:rsidRPr="002D4DD9" w:rsidRDefault="00462BE0" w:rsidP="00462BE0">
      <w:pPr>
        <w:ind w:firstLine="426"/>
        <w:rPr>
          <w:color w:val="000000"/>
          <w:lang w:val="ro-RO"/>
        </w:rPr>
      </w:pPr>
    </w:p>
    <w:p w14:paraId="0120350F" w14:textId="77777777" w:rsidR="00462BE0" w:rsidRPr="002D4DD9" w:rsidRDefault="00462BE0" w:rsidP="00462BE0">
      <w:pPr>
        <w:ind w:firstLine="426"/>
        <w:jc w:val="both"/>
        <w:rPr>
          <w:color w:val="000000"/>
          <w:lang w:val="ro-RO"/>
        </w:rPr>
      </w:pPr>
      <w:r w:rsidRPr="002D4DD9">
        <w:rPr>
          <w:color w:val="000000"/>
          <w:lang w:val="ro-RO"/>
        </w:rPr>
        <w:t>12.1. Prezentul contract de închiriere se va modifica numai cu acordul scris al părţilor, consemnat în act adiţional, ce va face parte integrantă din prezentul contract.</w:t>
      </w:r>
    </w:p>
    <w:p w14:paraId="4BA03127" w14:textId="77777777" w:rsidR="00462BE0" w:rsidRDefault="00462BE0" w:rsidP="00462BE0">
      <w:pPr>
        <w:jc w:val="both"/>
        <w:rPr>
          <w:color w:val="000000"/>
          <w:lang w:val="ro-RO"/>
        </w:rPr>
      </w:pPr>
    </w:p>
    <w:p w14:paraId="5B8A818E" w14:textId="77777777" w:rsidR="00462BE0" w:rsidRDefault="00462BE0" w:rsidP="00462BE0">
      <w:pPr>
        <w:ind w:firstLine="426"/>
        <w:rPr>
          <w:b/>
          <w:bCs/>
          <w:color w:val="000000"/>
          <w:lang w:val="ro-RO"/>
        </w:rPr>
      </w:pPr>
      <w:r w:rsidRPr="002D4DD9">
        <w:rPr>
          <w:b/>
          <w:color w:val="000000"/>
          <w:lang w:val="ro-RO"/>
        </w:rPr>
        <w:t>XIII</w:t>
      </w:r>
      <w:r w:rsidRPr="002D4DD9">
        <w:rPr>
          <w:b/>
          <w:bCs/>
          <w:color w:val="000000"/>
          <w:lang w:val="ro-RO"/>
        </w:rPr>
        <w:t>. PREVEDERI FINALE</w:t>
      </w:r>
    </w:p>
    <w:p w14:paraId="6B990877" w14:textId="77777777" w:rsidR="00462BE0" w:rsidRPr="002D4DD9" w:rsidRDefault="00462BE0" w:rsidP="00462BE0">
      <w:pPr>
        <w:ind w:firstLine="426"/>
        <w:rPr>
          <w:b/>
          <w:bCs/>
          <w:color w:val="000000"/>
          <w:lang w:val="ro-RO"/>
        </w:rPr>
      </w:pPr>
    </w:p>
    <w:p w14:paraId="68E69BF0" w14:textId="77777777" w:rsidR="00462BE0" w:rsidRPr="002D4DD9" w:rsidRDefault="00462BE0" w:rsidP="00462BE0">
      <w:pPr>
        <w:ind w:firstLine="426"/>
        <w:jc w:val="both"/>
        <w:rPr>
          <w:color w:val="000000"/>
          <w:lang w:val="ro-RO"/>
        </w:rPr>
      </w:pPr>
      <w:r w:rsidRPr="002D4DD9">
        <w:rPr>
          <w:color w:val="000000"/>
          <w:lang w:val="ro-RO"/>
        </w:rPr>
        <w:t>13.1. Prevederile prezentului contract sunt guvernate de dispoziţiile Codului civil în materie, respectiv legislaţia română în vigoare. Subsemnaţii reprezentanţi ai părţilor contractante declarăm, că înainte de semnarea prezentului contract de închiriere am citit personal cuprinsul acestuia, constatând că acesta corespunde voinţei şi condiţiilor stabilite de comun acord, drept pentru care semnăm mai jos.</w:t>
      </w:r>
    </w:p>
    <w:p w14:paraId="71F936CD" w14:textId="77777777" w:rsidR="00462BE0" w:rsidRPr="002D4DD9" w:rsidRDefault="00462BE0" w:rsidP="00462BE0">
      <w:pPr>
        <w:ind w:firstLine="426"/>
        <w:jc w:val="both"/>
        <w:rPr>
          <w:color w:val="000000"/>
          <w:lang w:val="ro-RO"/>
        </w:rPr>
      </w:pPr>
      <w:r w:rsidRPr="002D4DD9">
        <w:rPr>
          <w:color w:val="000000"/>
          <w:lang w:val="ro-RO"/>
        </w:rPr>
        <w:t>13.2. În cazul apariției actelor normative care vor reglementa funcționarea instituțiilor de învățământ confesionale, parțile se obligă să renegocieze dispozițiile prezentului contract în conformitate cu necesitîțile și solicitările proprietarului în acest sens.</w:t>
      </w:r>
    </w:p>
    <w:p w14:paraId="00B856E7" w14:textId="77777777" w:rsidR="00462BE0" w:rsidRPr="002D4DD9" w:rsidRDefault="00462BE0" w:rsidP="00462BE0">
      <w:pPr>
        <w:rPr>
          <w:color w:val="000000"/>
          <w:lang w:val="ro-RO"/>
        </w:rPr>
      </w:pPr>
    </w:p>
    <w:p w14:paraId="3AEA9C48" w14:textId="77777777" w:rsidR="00462BE0" w:rsidRPr="002D4DD9" w:rsidRDefault="00462BE0" w:rsidP="00462BE0">
      <w:pPr>
        <w:ind w:firstLine="426"/>
        <w:rPr>
          <w:color w:val="000000"/>
          <w:lang w:val="ro-RO"/>
        </w:rPr>
      </w:pPr>
      <w:r w:rsidRPr="002D4DD9">
        <w:rPr>
          <w:color w:val="000000"/>
          <w:lang w:val="ro-RO"/>
        </w:rPr>
        <w:t>Prezentul contract a fost redactat în 5 (cinci) exemplare originale şi semnat azi, la data de ___. ___. 202</w:t>
      </w:r>
      <w:r>
        <w:rPr>
          <w:color w:val="000000"/>
          <w:lang w:val="ro-RO"/>
        </w:rPr>
        <w:t xml:space="preserve">3 </w:t>
      </w:r>
      <w:r w:rsidRPr="002D4DD9">
        <w:rPr>
          <w:color w:val="000000"/>
          <w:lang w:val="ro-RO"/>
        </w:rPr>
        <w:t>la T</w:t>
      </w:r>
      <w:r>
        <w:rPr>
          <w:color w:val="000000"/>
          <w:lang w:val="ro-RO"/>
        </w:rPr>
        <w:t xml:space="preserve">ârgu </w:t>
      </w:r>
      <w:r w:rsidRPr="002D4DD9">
        <w:rPr>
          <w:color w:val="000000"/>
          <w:lang w:val="ro-RO"/>
        </w:rPr>
        <w:t>Mureş.</w:t>
      </w:r>
    </w:p>
    <w:p w14:paraId="557A511F" w14:textId="77777777" w:rsidR="00462BE0" w:rsidRPr="00752004" w:rsidRDefault="00462BE0" w:rsidP="00462BE0">
      <w:pPr>
        <w:rPr>
          <w:lang w:val="it-IT"/>
        </w:rPr>
      </w:pPr>
    </w:p>
    <w:p w14:paraId="64B8F0C1" w14:textId="77777777" w:rsidR="0010287C" w:rsidRPr="00752004" w:rsidRDefault="0010287C" w:rsidP="00462BE0">
      <w:pPr>
        <w:rPr>
          <w:lang w:val="it-IT"/>
        </w:rPr>
      </w:pPr>
    </w:p>
    <w:p w14:paraId="5EFCD566" w14:textId="77777777" w:rsidR="0010287C" w:rsidRPr="00752004" w:rsidRDefault="0010287C" w:rsidP="00462BE0">
      <w:pPr>
        <w:rPr>
          <w:lang w:val="it-IT"/>
        </w:rPr>
      </w:pPr>
    </w:p>
    <w:p w14:paraId="5086E4D5" w14:textId="77777777" w:rsidR="00462BE0" w:rsidRPr="00752004" w:rsidRDefault="00462BE0" w:rsidP="00462BE0">
      <w:pPr>
        <w:ind w:left="708" w:firstLine="426"/>
        <w:rPr>
          <w:lang w:val="it-IT"/>
        </w:rPr>
      </w:pPr>
      <w:r w:rsidRPr="00752004">
        <w:rPr>
          <w:lang w:val="it-IT"/>
        </w:rPr>
        <w:t>PROPRIETAR-LOCATOR                                            CHIRIAȘ-LOCATAR</w:t>
      </w:r>
    </w:p>
    <w:p w14:paraId="62059FA9" w14:textId="77777777" w:rsidR="00462BE0" w:rsidRPr="00752004" w:rsidRDefault="00462BE0" w:rsidP="00462BE0">
      <w:pPr>
        <w:ind w:left="708" w:hanging="282"/>
        <w:rPr>
          <w:lang w:val="it-IT"/>
        </w:rPr>
      </w:pPr>
      <w:r w:rsidRPr="00752004">
        <w:rPr>
          <w:lang w:val="it-IT"/>
        </w:rPr>
        <w:t>EPARHIA REFORMATĂ DIN ARDEAL                     MUNICIPIUL TÂRGU MUREȘ</w:t>
      </w:r>
    </w:p>
    <w:p w14:paraId="0CCAFFE6" w14:textId="77777777" w:rsidR="00462BE0" w:rsidRPr="00752004" w:rsidRDefault="00462BE0" w:rsidP="00462BE0">
      <w:pPr>
        <w:ind w:left="708" w:firstLine="708"/>
        <w:rPr>
          <w:lang w:val="it-IT"/>
        </w:rPr>
      </w:pPr>
    </w:p>
    <w:p w14:paraId="62C7C470" w14:textId="77777777" w:rsidR="00462BE0" w:rsidRDefault="00462BE0" w:rsidP="00462BE0">
      <w:pPr>
        <w:ind w:left="426" w:firstLine="708"/>
        <w:rPr>
          <w:lang w:val="ro-RO"/>
        </w:rPr>
      </w:pPr>
    </w:p>
    <w:p w14:paraId="24C7EB22" w14:textId="77777777" w:rsidR="00462BE0" w:rsidRDefault="00462BE0" w:rsidP="00462BE0">
      <w:pPr>
        <w:ind w:left="426" w:firstLine="708"/>
        <w:rPr>
          <w:lang w:val="ro-RO"/>
        </w:rPr>
      </w:pPr>
    </w:p>
    <w:p w14:paraId="4F1FE159" w14:textId="77777777" w:rsidR="0010287C" w:rsidRDefault="0010287C" w:rsidP="00462BE0">
      <w:pPr>
        <w:ind w:left="426" w:firstLine="708"/>
        <w:rPr>
          <w:lang w:val="ro-RO"/>
        </w:rPr>
      </w:pPr>
    </w:p>
    <w:p w14:paraId="5F1D9FAE" w14:textId="77777777" w:rsidR="0010287C" w:rsidRDefault="0010287C" w:rsidP="00462BE0">
      <w:pPr>
        <w:ind w:left="426" w:firstLine="708"/>
        <w:rPr>
          <w:lang w:val="ro-RO"/>
        </w:rPr>
      </w:pPr>
    </w:p>
    <w:p w14:paraId="6FFF721F" w14:textId="77777777" w:rsidR="0010287C" w:rsidRDefault="0010287C" w:rsidP="00462BE0">
      <w:pPr>
        <w:ind w:left="426" w:firstLine="708"/>
        <w:rPr>
          <w:lang w:val="ro-RO"/>
        </w:rPr>
      </w:pPr>
    </w:p>
    <w:p w14:paraId="24944727" w14:textId="77777777" w:rsidR="00462BE0" w:rsidRDefault="00462BE0" w:rsidP="00462BE0">
      <w:pPr>
        <w:ind w:left="708" w:firstLine="708"/>
      </w:pPr>
      <w:r>
        <w:t xml:space="preserve">BENEFICIAR                                                   </w:t>
      </w:r>
      <w:proofErr w:type="spellStart"/>
      <w:r>
        <w:t>BENEFICIAR</w:t>
      </w:r>
      <w:proofErr w:type="spellEnd"/>
      <w:r>
        <w:t xml:space="preserve"> </w:t>
      </w:r>
    </w:p>
    <w:p w14:paraId="7164CFB2" w14:textId="77777777" w:rsidR="000C76CA" w:rsidRDefault="000C76CA"/>
    <w:sectPr w:rsidR="000C76CA" w:rsidSect="0010287C">
      <w:pgSz w:w="11907" w:h="16840" w:code="9"/>
      <w:pgMar w:top="709" w:right="992" w:bottom="70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HGPMinchoE"/>
    <w:charset w:val="80"/>
    <w:family w:val="roman"/>
    <w:pitch w:val="variable"/>
  </w:font>
  <w:font w:name="DejaVu Sans">
    <w:altName w:val="MS Mincho"/>
    <w:charset w:val="00"/>
    <w:family w:val="swiss"/>
    <w:pitch w:val="variable"/>
    <w:sig w:usb0="E7003EFF" w:usb1="D200F5FF" w:usb2="0004202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rajan Pro">
    <w:altName w:val="Georgia"/>
    <w:panose1 w:val="00000000000000000000"/>
    <w:charset w:val="00"/>
    <w:family w:val="roman"/>
    <w:notTrueType/>
    <w:pitch w:val="variable"/>
    <w:sig w:usb0="00000001"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73CD"/>
    <w:multiLevelType w:val="hybridMultilevel"/>
    <w:tmpl w:val="3274F486"/>
    <w:lvl w:ilvl="0" w:tplc="B950A4A0">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77B2F75"/>
    <w:multiLevelType w:val="hybridMultilevel"/>
    <w:tmpl w:val="E9F8854E"/>
    <w:lvl w:ilvl="0" w:tplc="E3C82B5C">
      <w:start w:val="1"/>
      <w:numFmt w:val="lowerLetter"/>
      <w:lvlText w:val="%1)"/>
      <w:lvlJc w:val="left"/>
      <w:pPr>
        <w:ind w:left="644" w:hanging="360"/>
      </w:pPr>
      <w:rPr>
        <w:rFonts w:hint="default"/>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num w:numId="1" w16cid:durableId="975060383">
    <w:abstractNumId w:val="1"/>
  </w:num>
  <w:num w:numId="2" w16cid:durableId="1285381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78E"/>
    <w:rsid w:val="000962E3"/>
    <w:rsid w:val="000C76CA"/>
    <w:rsid w:val="0010287C"/>
    <w:rsid w:val="001B7C3A"/>
    <w:rsid w:val="002D73D8"/>
    <w:rsid w:val="00351065"/>
    <w:rsid w:val="00462BE0"/>
    <w:rsid w:val="00533B2D"/>
    <w:rsid w:val="006745ED"/>
    <w:rsid w:val="00752004"/>
    <w:rsid w:val="00D6178E"/>
    <w:rsid w:val="00DB6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CAD55A"/>
  <w15:chartTrackingRefBased/>
  <w15:docId w15:val="{8BA10A93-BAB7-4B09-837B-6F2572BA9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78E"/>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78E"/>
    <w:pPr>
      <w:tabs>
        <w:tab w:val="center" w:pos="4536"/>
        <w:tab w:val="right" w:pos="9072"/>
      </w:tabs>
    </w:pPr>
    <w:rPr>
      <w:rFonts w:ascii="Calibri" w:eastAsia="Calibri" w:hAnsi="Calibri"/>
      <w:sz w:val="22"/>
      <w:szCs w:val="22"/>
      <w:lang w:val="ro-RO"/>
    </w:rPr>
  </w:style>
  <w:style w:type="character" w:customStyle="1" w:styleId="HeaderChar">
    <w:name w:val="Header Char"/>
    <w:basedOn w:val="DefaultParagraphFont"/>
    <w:link w:val="Header"/>
    <w:uiPriority w:val="99"/>
    <w:rsid w:val="00D6178E"/>
    <w:rPr>
      <w:rFonts w:ascii="Calibri" w:eastAsia="Calibri" w:hAnsi="Calibri" w:cs="Times New Roman"/>
      <w:kern w:val="0"/>
      <w:lang w:val="ro-RO"/>
      <w14:ligatures w14:val="none"/>
    </w:rPr>
  </w:style>
  <w:style w:type="character" w:styleId="Hyperlink">
    <w:name w:val="Hyperlink"/>
    <w:uiPriority w:val="99"/>
    <w:unhideWhenUsed/>
    <w:rsid w:val="00D6178E"/>
    <w:rPr>
      <w:color w:val="0563C1"/>
      <w:u w:val="single"/>
    </w:rPr>
  </w:style>
  <w:style w:type="paragraph" w:styleId="NormalWeb">
    <w:name w:val="Normal (Web)"/>
    <w:basedOn w:val="Normal"/>
    <w:uiPriority w:val="99"/>
    <w:unhideWhenUsed/>
    <w:rsid w:val="00D6178E"/>
    <w:pPr>
      <w:spacing w:before="100" w:beforeAutospacing="1" w:after="100" w:afterAutospacing="1"/>
    </w:pPr>
    <w:rPr>
      <w:lang w:val="ro-RO" w:eastAsia="ro-RO"/>
    </w:rPr>
  </w:style>
  <w:style w:type="character" w:styleId="Emphasis">
    <w:name w:val="Emphasis"/>
    <w:basedOn w:val="DefaultParagraphFont"/>
    <w:uiPriority w:val="20"/>
    <w:qFormat/>
    <w:rsid w:val="00D6178E"/>
    <w:rPr>
      <w:i/>
      <w:iCs/>
    </w:rPr>
  </w:style>
  <w:style w:type="paragraph" w:styleId="NoSpacing">
    <w:name w:val="No Spacing"/>
    <w:uiPriority w:val="1"/>
    <w:qFormat/>
    <w:rsid w:val="00D6178E"/>
    <w:pPr>
      <w:spacing w:after="0" w:line="240" w:lineRule="auto"/>
    </w:pPr>
    <w:rPr>
      <w:rFonts w:ascii="Calibri" w:eastAsia="Calibri" w:hAnsi="Calibri" w:cs="Times New Roman"/>
      <w:kern w:val="0"/>
      <w14:ligatures w14:val="none"/>
    </w:rPr>
  </w:style>
  <w:style w:type="paragraph" w:styleId="Title">
    <w:name w:val="Title"/>
    <w:basedOn w:val="Normal"/>
    <w:link w:val="TitleChar"/>
    <w:qFormat/>
    <w:rsid w:val="00462BE0"/>
    <w:pPr>
      <w:ind w:left="1440" w:firstLine="720"/>
      <w:jc w:val="center"/>
    </w:pPr>
    <w:rPr>
      <w:b/>
      <w:noProof/>
      <w:sz w:val="28"/>
      <w:szCs w:val="20"/>
    </w:rPr>
  </w:style>
  <w:style w:type="character" w:customStyle="1" w:styleId="TitleChar">
    <w:name w:val="Title Char"/>
    <w:basedOn w:val="DefaultParagraphFont"/>
    <w:link w:val="Title"/>
    <w:rsid w:val="00462BE0"/>
    <w:rPr>
      <w:rFonts w:ascii="Times New Roman" w:eastAsia="Times New Roman" w:hAnsi="Times New Roman" w:cs="Times New Roman"/>
      <w:b/>
      <w:noProof/>
      <w:kern w:val="0"/>
      <w:sz w:val="28"/>
      <w:szCs w:val="20"/>
      <w14:ligatures w14:val="none"/>
    </w:rPr>
  </w:style>
  <w:style w:type="paragraph" w:styleId="BodyText">
    <w:name w:val="Body Text"/>
    <w:basedOn w:val="Normal"/>
    <w:link w:val="BodyTextChar"/>
    <w:rsid w:val="00462BE0"/>
    <w:pPr>
      <w:jc w:val="both"/>
    </w:pPr>
    <w:rPr>
      <w:noProof/>
      <w:sz w:val="28"/>
      <w:szCs w:val="20"/>
    </w:rPr>
  </w:style>
  <w:style w:type="character" w:customStyle="1" w:styleId="BodyTextChar">
    <w:name w:val="Body Text Char"/>
    <w:basedOn w:val="DefaultParagraphFont"/>
    <w:link w:val="BodyText"/>
    <w:rsid w:val="00462BE0"/>
    <w:rPr>
      <w:rFonts w:ascii="Times New Roman" w:eastAsia="Times New Roman" w:hAnsi="Times New Roman" w:cs="Times New Roman"/>
      <w:noProof/>
      <w:kern w:val="0"/>
      <w:sz w:val="28"/>
      <w:szCs w:val="20"/>
      <w14:ligatures w14:val="none"/>
    </w:rPr>
  </w:style>
  <w:style w:type="paragraph" w:customStyle="1" w:styleId="Szvegtrzs3">
    <w:name w:val="Szövegtörzs 3"/>
    <w:basedOn w:val="Normal"/>
    <w:rsid w:val="00462BE0"/>
    <w:pPr>
      <w:widowControl w:val="0"/>
      <w:suppressAutoHyphens/>
    </w:pPr>
    <w:rPr>
      <w:rFonts w:ascii="Liberation Serif" w:eastAsia="DejaVu Sans" w:hAnsi="Liberation Serif" w:cs="DejaVu Sans"/>
      <w:kern w:val="1"/>
      <w:sz w:val="26"/>
      <w:lang w:val="hu-HU" w:eastAsia="hi-IN" w:bidi="hi-IN"/>
    </w:rPr>
  </w:style>
  <w:style w:type="paragraph" w:customStyle="1" w:styleId="Corpo">
    <w:name w:val="Corpo"/>
    <w:rsid w:val="00462BE0"/>
    <w:pPr>
      <w:pBdr>
        <w:top w:val="nil"/>
        <w:left w:val="nil"/>
        <w:bottom w:val="nil"/>
        <w:right w:val="nil"/>
        <w:between w:val="nil"/>
        <w:bar w:val="nil"/>
      </w:pBdr>
      <w:spacing w:after="0" w:line="240" w:lineRule="auto"/>
    </w:pPr>
    <w:rPr>
      <w:rFonts w:ascii="Helvetica" w:eastAsia="Arial Unicode MS" w:hAnsi="Arial Unicode MS" w:cs="Arial Unicode MS"/>
      <w:color w:val="000000"/>
      <w:kern w:val="0"/>
      <w:bdr w:val="nil"/>
      <w14:ligatures w14:val="none"/>
    </w:rPr>
  </w:style>
  <w:style w:type="character" w:customStyle="1" w:styleId="yiv3138358462">
    <w:name w:val="yiv3138358462"/>
    <w:basedOn w:val="DefaultParagraphFont"/>
    <w:rsid w:val="00462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zdasag@reformatus.ro"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4017</Words>
  <Characters>23300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3</cp:revision>
  <cp:lastPrinted>2023-09-13T07:49:00Z</cp:lastPrinted>
  <dcterms:created xsi:type="dcterms:W3CDTF">2023-09-13T05:39:00Z</dcterms:created>
  <dcterms:modified xsi:type="dcterms:W3CDTF">2023-09-13T07:50:00Z</dcterms:modified>
</cp:coreProperties>
</file>