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4041" w14:textId="77777777" w:rsidR="00215FBD" w:rsidRPr="007643F2" w:rsidRDefault="00215FBD" w:rsidP="00215FBD">
      <w:pPr>
        <w:spacing w:after="0" w:line="240" w:lineRule="auto"/>
        <w:rPr>
          <w:rFonts w:ascii="Times New Roman" w:hAnsi="Times New Roman"/>
          <w:b/>
          <w:bCs/>
          <w:sz w:val="28"/>
          <w:szCs w:val="28"/>
          <w:lang w:val="ro-RO" w:eastAsia="ro-RO"/>
        </w:rPr>
      </w:pPr>
      <w:r w:rsidRPr="007643F2">
        <w:rPr>
          <w:rFonts w:ascii="Times New Roman" w:hAnsi="Times New Roman"/>
          <w:b/>
          <w:bCs/>
          <w:sz w:val="28"/>
          <w:szCs w:val="28"/>
          <w:lang w:val="ro-RO" w:eastAsia="ro-RO"/>
        </w:rPr>
        <w:t xml:space="preserve">   </w:t>
      </w:r>
    </w:p>
    <w:p w14:paraId="60F9D0DB" w14:textId="77777777" w:rsidR="00215FBD" w:rsidRPr="007643F2" w:rsidRDefault="007643F2" w:rsidP="00215FBD">
      <w:pPr>
        <w:spacing w:after="0" w:line="240" w:lineRule="auto"/>
        <w:rPr>
          <w:rFonts w:ascii="Times New Roman" w:hAnsi="Times New Roman"/>
          <w:b/>
          <w:bCs/>
          <w:sz w:val="28"/>
          <w:szCs w:val="28"/>
          <w:lang w:val="ro-RO" w:eastAsia="ro-RO"/>
        </w:rPr>
      </w:pPr>
      <w:r w:rsidRPr="007643F2">
        <w:rPr>
          <w:lang w:val="ro-RO"/>
        </w:rPr>
        <w:object w:dxaOrig="1440" w:dyaOrig="1440" w14:anchorId="2C980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4pt;margin-top:14pt;width:47.2pt;height:70.8pt;z-index:-251657216;visibility:visible;mso-wrap-edited:f" wrapcoords="-174 0 -174 21481 21600 21481 21600 0 -174 0" o:allowincell="f">
            <v:imagedata r:id="rId7" o:title=""/>
            <w10:wrap type="tight"/>
          </v:shape>
          <o:OLEObject Type="Embed" ProgID="Word.Picture.8" ShapeID="_x0000_s1026" DrawAspect="Content" ObjectID="_1749383623" r:id="rId8"/>
        </w:object>
      </w:r>
    </w:p>
    <w:p w14:paraId="6ACE5A31" w14:textId="77777777" w:rsidR="00215FBD" w:rsidRPr="007643F2" w:rsidRDefault="00215FBD" w:rsidP="00215FBD">
      <w:pPr>
        <w:spacing w:after="0" w:line="240" w:lineRule="auto"/>
        <w:rPr>
          <w:rFonts w:ascii="Times New Roman" w:hAnsi="Times New Roman"/>
          <w:bCs/>
          <w:lang w:val="ro-RO" w:eastAsia="ro-RO"/>
        </w:rPr>
      </w:pPr>
      <w:r w:rsidRPr="007643F2">
        <w:rPr>
          <w:rFonts w:ascii="Times New Roman" w:hAnsi="Times New Roman"/>
          <w:bCs/>
          <w:sz w:val="28"/>
          <w:szCs w:val="28"/>
          <w:lang w:val="ro-RO" w:eastAsia="ro-RO"/>
        </w:rPr>
        <w:t xml:space="preserve">R O M Â N I A                                                                    </w:t>
      </w:r>
      <w:r w:rsidRPr="007643F2">
        <w:rPr>
          <w:rFonts w:ascii="Times New Roman" w:hAnsi="Times New Roman"/>
          <w:sz w:val="16"/>
          <w:szCs w:val="16"/>
          <w:lang w:val="ro-RO"/>
        </w:rPr>
        <w:t>(nu produce efecte juridice)</w:t>
      </w:r>
      <w:r w:rsidRPr="007643F2">
        <w:rPr>
          <w:rFonts w:ascii="Times New Roman" w:hAnsi="Times New Roman"/>
          <w:lang w:val="ro-RO"/>
        </w:rPr>
        <w:t xml:space="preserve"> *                               </w:t>
      </w:r>
    </w:p>
    <w:p w14:paraId="0966F494" w14:textId="77777777" w:rsidR="00215FBD" w:rsidRPr="007643F2" w:rsidRDefault="00215FBD" w:rsidP="00215FBD">
      <w:pPr>
        <w:spacing w:after="0" w:line="240" w:lineRule="auto"/>
        <w:jc w:val="both"/>
        <w:rPr>
          <w:rFonts w:ascii="Times New Roman" w:hAnsi="Times New Roman"/>
          <w:b/>
          <w:sz w:val="24"/>
          <w:szCs w:val="24"/>
          <w:lang w:val="ro-RO"/>
        </w:rPr>
      </w:pPr>
      <w:r w:rsidRPr="007643F2">
        <w:rPr>
          <w:rFonts w:ascii="Times New Roman" w:hAnsi="Times New Roman"/>
          <w:sz w:val="24"/>
          <w:szCs w:val="24"/>
          <w:lang w:val="ro-RO"/>
        </w:rPr>
        <w:t>JUDEŢUL MUREŞ</w:t>
      </w:r>
      <w:r w:rsidRPr="007643F2">
        <w:rPr>
          <w:rFonts w:ascii="Times New Roman" w:hAnsi="Times New Roman"/>
          <w:b/>
          <w:sz w:val="24"/>
          <w:szCs w:val="24"/>
          <w:lang w:val="ro-RO"/>
        </w:rPr>
        <w:tab/>
      </w:r>
      <w:r w:rsidRPr="007643F2">
        <w:rPr>
          <w:rFonts w:ascii="Times New Roman" w:hAnsi="Times New Roman"/>
          <w:b/>
          <w:sz w:val="24"/>
          <w:szCs w:val="24"/>
          <w:lang w:val="ro-RO"/>
        </w:rPr>
        <w:tab/>
      </w:r>
      <w:r w:rsidRPr="007643F2">
        <w:rPr>
          <w:rFonts w:ascii="Times New Roman" w:hAnsi="Times New Roman"/>
          <w:b/>
          <w:sz w:val="24"/>
          <w:szCs w:val="24"/>
          <w:lang w:val="ro-RO"/>
        </w:rPr>
        <w:tab/>
      </w:r>
      <w:r w:rsidRPr="007643F2">
        <w:rPr>
          <w:rFonts w:ascii="Times New Roman" w:hAnsi="Times New Roman"/>
          <w:b/>
          <w:sz w:val="24"/>
          <w:szCs w:val="24"/>
          <w:lang w:val="ro-RO"/>
        </w:rPr>
        <w:tab/>
      </w:r>
      <w:r w:rsidRPr="007643F2">
        <w:rPr>
          <w:rFonts w:ascii="Times New Roman" w:hAnsi="Times New Roman"/>
          <w:b/>
          <w:sz w:val="24"/>
          <w:szCs w:val="24"/>
          <w:lang w:val="ro-RO"/>
        </w:rPr>
        <w:tab/>
      </w:r>
      <w:r w:rsidRPr="007643F2">
        <w:rPr>
          <w:rFonts w:ascii="Times New Roman" w:hAnsi="Times New Roman"/>
          <w:b/>
          <w:sz w:val="24"/>
          <w:szCs w:val="24"/>
          <w:lang w:val="ro-RO"/>
        </w:rPr>
        <w:tab/>
      </w:r>
      <w:r w:rsidRPr="007643F2">
        <w:rPr>
          <w:rFonts w:ascii="Times New Roman" w:hAnsi="Times New Roman"/>
          <w:b/>
          <w:sz w:val="24"/>
          <w:szCs w:val="24"/>
          <w:lang w:val="ro-RO"/>
        </w:rPr>
        <w:tab/>
      </w:r>
      <w:r w:rsidRPr="007643F2">
        <w:rPr>
          <w:rFonts w:ascii="Times New Roman" w:hAnsi="Times New Roman"/>
          <w:b/>
          <w:sz w:val="24"/>
          <w:szCs w:val="24"/>
          <w:lang w:val="ro-RO"/>
        </w:rPr>
        <w:tab/>
        <w:t xml:space="preserve">  </w:t>
      </w:r>
      <w:proofErr w:type="spellStart"/>
      <w:r w:rsidRPr="007643F2">
        <w:rPr>
          <w:rFonts w:ascii="Times New Roman" w:hAnsi="Times New Roman"/>
          <w:b/>
          <w:sz w:val="24"/>
          <w:szCs w:val="24"/>
          <w:lang w:val="ro-RO"/>
        </w:rPr>
        <w:t>Iniţiator</w:t>
      </w:r>
      <w:proofErr w:type="spellEnd"/>
    </w:p>
    <w:p w14:paraId="4DC17F19" w14:textId="77777777" w:rsidR="00215FBD" w:rsidRPr="007643F2" w:rsidRDefault="00215FBD" w:rsidP="00215FBD">
      <w:pPr>
        <w:spacing w:after="0" w:line="240" w:lineRule="auto"/>
        <w:ind w:right="289"/>
        <w:rPr>
          <w:rFonts w:ascii="Times New Roman" w:hAnsi="Times New Roman"/>
          <w:b/>
          <w:sz w:val="24"/>
          <w:szCs w:val="24"/>
          <w:lang w:val="ro-RO"/>
        </w:rPr>
      </w:pPr>
      <w:r w:rsidRPr="007643F2">
        <w:rPr>
          <w:rFonts w:ascii="Times New Roman" w:hAnsi="Times New Roman"/>
          <w:sz w:val="24"/>
          <w:szCs w:val="24"/>
          <w:lang w:val="ro-RO"/>
        </w:rPr>
        <w:t>MUNICIPIUL  TÂRGU MUREŞ</w:t>
      </w:r>
      <w:r w:rsidRPr="007643F2">
        <w:rPr>
          <w:rFonts w:ascii="Times New Roman" w:hAnsi="Times New Roman"/>
          <w:sz w:val="24"/>
          <w:szCs w:val="24"/>
          <w:lang w:val="ro-RO"/>
        </w:rPr>
        <w:tab/>
      </w:r>
      <w:r w:rsidRPr="007643F2">
        <w:rPr>
          <w:rFonts w:ascii="Times New Roman" w:hAnsi="Times New Roman"/>
          <w:sz w:val="24"/>
          <w:szCs w:val="24"/>
          <w:lang w:val="ro-RO"/>
        </w:rPr>
        <w:tab/>
      </w:r>
      <w:r w:rsidRPr="007643F2">
        <w:rPr>
          <w:rFonts w:ascii="Times New Roman" w:hAnsi="Times New Roman"/>
          <w:sz w:val="24"/>
          <w:szCs w:val="24"/>
          <w:lang w:val="ro-RO"/>
        </w:rPr>
        <w:tab/>
      </w:r>
      <w:r w:rsidRPr="007643F2">
        <w:rPr>
          <w:rFonts w:ascii="Times New Roman" w:hAnsi="Times New Roman"/>
          <w:sz w:val="24"/>
          <w:szCs w:val="24"/>
          <w:lang w:val="ro-RO"/>
        </w:rPr>
        <w:tab/>
      </w:r>
      <w:r w:rsidRPr="007643F2">
        <w:rPr>
          <w:rFonts w:ascii="Times New Roman" w:hAnsi="Times New Roman"/>
          <w:sz w:val="24"/>
          <w:szCs w:val="24"/>
          <w:lang w:val="ro-RO"/>
        </w:rPr>
        <w:tab/>
        <w:t xml:space="preserve">               </w:t>
      </w:r>
      <w:r w:rsidRPr="007643F2">
        <w:rPr>
          <w:rFonts w:ascii="Times New Roman" w:hAnsi="Times New Roman"/>
          <w:b/>
          <w:sz w:val="24"/>
          <w:szCs w:val="24"/>
          <w:lang w:val="ro-RO"/>
        </w:rPr>
        <w:t>Primar</w:t>
      </w:r>
    </w:p>
    <w:p w14:paraId="1335B7CE" w14:textId="77777777" w:rsidR="00215FBD" w:rsidRPr="007643F2" w:rsidRDefault="00215FBD" w:rsidP="00215FBD">
      <w:pPr>
        <w:spacing w:after="0" w:line="240" w:lineRule="auto"/>
        <w:rPr>
          <w:rFonts w:ascii="Times New Roman" w:hAnsi="Times New Roman"/>
          <w:sz w:val="24"/>
          <w:szCs w:val="24"/>
          <w:lang w:val="ro-RO"/>
        </w:rPr>
      </w:pPr>
      <w:r w:rsidRPr="007643F2">
        <w:rPr>
          <w:rFonts w:ascii="Times New Roman" w:hAnsi="Times New Roman"/>
          <w:sz w:val="24"/>
          <w:szCs w:val="24"/>
          <w:lang w:val="ro-RO"/>
        </w:rPr>
        <w:t xml:space="preserve">Direcția </w:t>
      </w:r>
      <w:proofErr w:type="spellStart"/>
      <w:r w:rsidRPr="007643F2">
        <w:rPr>
          <w:rFonts w:ascii="Times New Roman" w:hAnsi="Times New Roman"/>
          <w:sz w:val="24"/>
          <w:szCs w:val="24"/>
          <w:lang w:val="ro-RO"/>
        </w:rPr>
        <w:t>Activităţi</w:t>
      </w:r>
      <w:proofErr w:type="spellEnd"/>
      <w:r w:rsidRPr="007643F2">
        <w:rPr>
          <w:rFonts w:ascii="Times New Roman" w:hAnsi="Times New Roman"/>
          <w:sz w:val="24"/>
          <w:szCs w:val="24"/>
          <w:lang w:val="ro-RO"/>
        </w:rPr>
        <w:t xml:space="preserve"> Social-Culturale Patrimoniale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Comerciale               </w:t>
      </w:r>
      <w:r w:rsidRPr="007643F2">
        <w:rPr>
          <w:rFonts w:ascii="Times New Roman" w:hAnsi="Times New Roman"/>
          <w:b/>
          <w:sz w:val="24"/>
          <w:szCs w:val="24"/>
          <w:lang w:val="ro-RO"/>
        </w:rPr>
        <w:t xml:space="preserve"> Soós Zoltán</w:t>
      </w:r>
    </w:p>
    <w:p w14:paraId="0ED90586" w14:textId="77777777" w:rsidR="00215FBD" w:rsidRPr="007643F2" w:rsidRDefault="00215FBD" w:rsidP="00215FBD">
      <w:pPr>
        <w:spacing w:after="0" w:line="240" w:lineRule="auto"/>
        <w:jc w:val="both"/>
        <w:rPr>
          <w:rFonts w:ascii="Times New Roman" w:hAnsi="Times New Roman"/>
          <w:sz w:val="24"/>
          <w:szCs w:val="24"/>
          <w:lang w:val="ro-RO"/>
        </w:rPr>
      </w:pPr>
      <w:r w:rsidRPr="007643F2">
        <w:rPr>
          <w:rFonts w:ascii="Times New Roman" w:hAnsi="Times New Roman"/>
          <w:sz w:val="24"/>
          <w:szCs w:val="24"/>
          <w:lang w:val="ro-RO"/>
        </w:rPr>
        <w:t xml:space="preserve">Serviciul </w:t>
      </w:r>
      <w:proofErr w:type="spellStart"/>
      <w:r w:rsidRPr="007643F2">
        <w:rPr>
          <w:rFonts w:ascii="Times New Roman" w:hAnsi="Times New Roman"/>
          <w:sz w:val="24"/>
          <w:szCs w:val="24"/>
          <w:lang w:val="ro-RO"/>
        </w:rPr>
        <w:t>Activităţi</w:t>
      </w:r>
      <w:proofErr w:type="spellEnd"/>
      <w:r w:rsidRPr="007643F2">
        <w:rPr>
          <w:rFonts w:ascii="Times New Roman" w:hAnsi="Times New Roman"/>
          <w:sz w:val="24"/>
          <w:szCs w:val="24"/>
          <w:lang w:val="ro-RO"/>
        </w:rPr>
        <w:t xml:space="preserve"> Culturale, Sportive,  de Tineret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Locativ</w:t>
      </w:r>
      <w:r w:rsidRPr="007643F2">
        <w:rPr>
          <w:rFonts w:ascii="Times New Roman" w:hAnsi="Times New Roman"/>
          <w:sz w:val="24"/>
          <w:szCs w:val="24"/>
          <w:lang w:val="ro-RO"/>
        </w:rPr>
        <w:tab/>
        <w:t xml:space="preserve">            </w:t>
      </w:r>
    </w:p>
    <w:p w14:paraId="36B5952F" w14:textId="087ADE9A" w:rsidR="00215FBD" w:rsidRPr="007643F2" w:rsidRDefault="00215FBD" w:rsidP="00215FBD">
      <w:pPr>
        <w:spacing w:after="0" w:line="240" w:lineRule="auto"/>
        <w:jc w:val="both"/>
        <w:rPr>
          <w:rFonts w:ascii="Times New Roman" w:hAnsi="Times New Roman"/>
          <w:sz w:val="24"/>
          <w:szCs w:val="24"/>
          <w:lang w:val="ro-RO"/>
        </w:rPr>
      </w:pPr>
      <w:r w:rsidRPr="007643F2">
        <w:rPr>
          <w:rFonts w:ascii="Times New Roman" w:hAnsi="Times New Roman"/>
          <w:sz w:val="24"/>
          <w:szCs w:val="24"/>
          <w:lang w:val="ro-RO"/>
        </w:rPr>
        <w:t>Nr</w:t>
      </w:r>
      <w:r w:rsidR="0025189A" w:rsidRPr="007643F2">
        <w:rPr>
          <w:rStyle w:val="Heading6Char"/>
          <w:rFonts w:ascii="Tahoma" w:eastAsia="Calibri" w:hAnsi="Tahoma" w:cs="Tahoma"/>
          <w:color w:val="15428B"/>
          <w:lang w:val="ro-RO"/>
        </w:rPr>
        <w:t xml:space="preserve"> </w:t>
      </w:r>
      <w:r w:rsidR="0025189A" w:rsidRPr="007643F2">
        <w:rPr>
          <w:rStyle w:val="x-panel-header-text2"/>
          <w:rFonts w:ascii="Tahoma" w:hAnsi="Tahoma" w:cs="Tahoma"/>
          <w:color w:val="15428B"/>
          <w:lang w:val="ro-RO"/>
        </w:rPr>
        <w:t>43277</w:t>
      </w:r>
      <w:r w:rsidRPr="007643F2">
        <w:rPr>
          <w:rFonts w:ascii="Times New Roman" w:hAnsi="Times New Roman"/>
          <w:sz w:val="24"/>
          <w:szCs w:val="24"/>
          <w:lang w:val="ro-RO"/>
        </w:rPr>
        <w:t xml:space="preserve">  din </w:t>
      </w:r>
      <w:r w:rsidR="009F6866" w:rsidRPr="007643F2">
        <w:rPr>
          <w:rFonts w:ascii="Times New Roman" w:hAnsi="Times New Roman"/>
          <w:sz w:val="24"/>
          <w:szCs w:val="24"/>
          <w:lang w:val="ro-RO"/>
        </w:rPr>
        <w:t>2</w:t>
      </w:r>
      <w:r w:rsidR="00AC7DF7" w:rsidRPr="007643F2">
        <w:rPr>
          <w:rFonts w:ascii="Times New Roman" w:hAnsi="Times New Roman"/>
          <w:sz w:val="24"/>
          <w:szCs w:val="24"/>
          <w:lang w:val="ro-RO"/>
        </w:rPr>
        <w:t>7</w:t>
      </w:r>
      <w:r w:rsidRPr="007643F2">
        <w:rPr>
          <w:rFonts w:ascii="Times New Roman" w:hAnsi="Times New Roman"/>
          <w:sz w:val="24"/>
          <w:szCs w:val="24"/>
          <w:lang w:val="ro-RO"/>
        </w:rPr>
        <w:t>.0</w:t>
      </w:r>
      <w:r w:rsidR="009F6866" w:rsidRPr="007643F2">
        <w:rPr>
          <w:rFonts w:ascii="Times New Roman" w:hAnsi="Times New Roman"/>
          <w:sz w:val="24"/>
          <w:szCs w:val="24"/>
          <w:lang w:val="ro-RO"/>
        </w:rPr>
        <w:t>6</w:t>
      </w:r>
      <w:r w:rsidRPr="007643F2">
        <w:rPr>
          <w:rFonts w:ascii="Times New Roman" w:hAnsi="Times New Roman"/>
          <w:sz w:val="24"/>
          <w:szCs w:val="24"/>
          <w:lang w:val="ro-RO"/>
        </w:rPr>
        <w:t>. 2023</w:t>
      </w:r>
    </w:p>
    <w:p w14:paraId="6F290C0E" w14:textId="77777777" w:rsidR="00215FBD" w:rsidRPr="007643F2" w:rsidRDefault="00215FBD" w:rsidP="00215FBD">
      <w:pPr>
        <w:spacing w:after="0" w:line="240" w:lineRule="auto"/>
        <w:rPr>
          <w:rFonts w:ascii="Times New Roman" w:hAnsi="Times New Roman"/>
          <w:sz w:val="24"/>
          <w:szCs w:val="24"/>
          <w:lang w:val="ro-RO"/>
        </w:rPr>
      </w:pPr>
      <w:r w:rsidRPr="007643F2">
        <w:rPr>
          <w:rFonts w:ascii="Times New Roman" w:hAnsi="Times New Roman"/>
          <w:sz w:val="24"/>
          <w:szCs w:val="24"/>
          <w:lang w:val="ro-RO"/>
        </w:rPr>
        <w:tab/>
      </w:r>
    </w:p>
    <w:p w14:paraId="14C06914" w14:textId="77777777" w:rsidR="00215FBD" w:rsidRPr="007643F2" w:rsidRDefault="00215FBD" w:rsidP="00215FBD">
      <w:pPr>
        <w:rPr>
          <w:rFonts w:ascii="Times New Roman" w:hAnsi="Times New Roman"/>
          <w:b/>
          <w:bCs/>
          <w:lang w:val="ro-RO" w:eastAsia="ro-RO"/>
        </w:rPr>
      </w:pPr>
    </w:p>
    <w:p w14:paraId="348BDEA3" w14:textId="77777777" w:rsidR="00215FBD" w:rsidRPr="007643F2" w:rsidRDefault="00215FBD" w:rsidP="00215FBD">
      <w:pPr>
        <w:spacing w:line="240" w:lineRule="auto"/>
        <w:rPr>
          <w:rFonts w:ascii="Times New Roman" w:hAnsi="Times New Roman"/>
          <w:b/>
          <w:bCs/>
          <w:lang w:val="ro-RO" w:eastAsia="ro-RO"/>
        </w:rPr>
      </w:pPr>
    </w:p>
    <w:p w14:paraId="74E8D9CB" w14:textId="77777777" w:rsidR="00215FBD" w:rsidRPr="007643F2" w:rsidRDefault="00215FBD" w:rsidP="00215FBD">
      <w:pPr>
        <w:pStyle w:val="NoSpacing"/>
        <w:jc w:val="center"/>
        <w:rPr>
          <w:b/>
          <w:sz w:val="32"/>
          <w:szCs w:val="32"/>
        </w:rPr>
      </w:pPr>
      <w:r w:rsidRPr="007643F2">
        <w:rPr>
          <w:b/>
          <w:sz w:val="32"/>
          <w:szCs w:val="32"/>
        </w:rPr>
        <w:t>Referat de aprobare</w:t>
      </w:r>
    </w:p>
    <w:p w14:paraId="23F844FF" w14:textId="47487DB2" w:rsidR="00215FBD" w:rsidRPr="007643F2" w:rsidRDefault="00215FBD" w:rsidP="00215FBD">
      <w:pPr>
        <w:spacing w:after="0" w:line="240" w:lineRule="auto"/>
        <w:jc w:val="center"/>
        <w:rPr>
          <w:rFonts w:ascii="Times New Roman" w:hAnsi="Times New Roman"/>
          <w:sz w:val="24"/>
          <w:szCs w:val="24"/>
          <w:lang w:val="ro-RO"/>
        </w:rPr>
      </w:pPr>
      <w:r w:rsidRPr="007643F2">
        <w:rPr>
          <w:rFonts w:ascii="Times New Roman" w:hAnsi="Times New Roman"/>
          <w:sz w:val="24"/>
          <w:szCs w:val="24"/>
          <w:lang w:val="ro-RO"/>
        </w:rPr>
        <w:t xml:space="preserve">în vederea  aprobării sprijinului financiar pentru </w:t>
      </w:r>
      <w:proofErr w:type="spellStart"/>
      <w:r w:rsidRPr="007643F2">
        <w:rPr>
          <w:rFonts w:ascii="Times New Roman" w:hAnsi="Times New Roman"/>
          <w:sz w:val="24"/>
          <w:szCs w:val="24"/>
          <w:lang w:val="ro-RO"/>
        </w:rPr>
        <w:t>acţiuni</w:t>
      </w:r>
      <w:proofErr w:type="spellEnd"/>
      <w:r w:rsidRPr="007643F2">
        <w:rPr>
          <w:rFonts w:ascii="Times New Roman" w:hAnsi="Times New Roman"/>
          <w:sz w:val="24"/>
          <w:szCs w:val="24"/>
          <w:lang w:val="ro-RO"/>
        </w:rPr>
        <w:t xml:space="preserve"> ale </w:t>
      </w:r>
      <w:proofErr w:type="spellStart"/>
      <w:r w:rsidRPr="007643F2">
        <w:rPr>
          <w:rFonts w:ascii="Times New Roman" w:hAnsi="Times New Roman"/>
          <w:sz w:val="24"/>
          <w:szCs w:val="24"/>
          <w:lang w:val="ro-RO"/>
        </w:rPr>
        <w:t>instituţiilor</w:t>
      </w:r>
      <w:proofErr w:type="spellEnd"/>
      <w:r w:rsidRPr="007643F2">
        <w:rPr>
          <w:rFonts w:ascii="Times New Roman" w:hAnsi="Times New Roman"/>
          <w:sz w:val="24"/>
          <w:szCs w:val="24"/>
          <w:lang w:val="ro-RO"/>
        </w:rPr>
        <w:t xml:space="preserve"> de </w:t>
      </w:r>
      <w:proofErr w:type="spellStart"/>
      <w:r w:rsidRPr="007643F2">
        <w:rPr>
          <w:rFonts w:ascii="Times New Roman" w:hAnsi="Times New Roman"/>
          <w:sz w:val="24"/>
          <w:szCs w:val="24"/>
          <w:lang w:val="ro-RO"/>
        </w:rPr>
        <w:t>învăţământ</w:t>
      </w:r>
      <w:proofErr w:type="spellEnd"/>
      <w:r w:rsidRPr="007643F2">
        <w:rPr>
          <w:rFonts w:ascii="Times New Roman" w:hAnsi="Times New Roman"/>
          <w:sz w:val="24"/>
          <w:szCs w:val="24"/>
          <w:lang w:val="ro-RO"/>
        </w:rPr>
        <w:t xml:space="preserve"> în baza concursului de proiecte pe semestrul I</w:t>
      </w:r>
      <w:r w:rsidR="00AC7DF7" w:rsidRPr="007643F2">
        <w:rPr>
          <w:rFonts w:ascii="Times New Roman" w:hAnsi="Times New Roman"/>
          <w:sz w:val="24"/>
          <w:szCs w:val="24"/>
          <w:lang w:val="ro-RO"/>
        </w:rPr>
        <w:t>I</w:t>
      </w:r>
      <w:r w:rsidRPr="007643F2">
        <w:rPr>
          <w:rFonts w:ascii="Times New Roman" w:hAnsi="Times New Roman"/>
          <w:sz w:val="24"/>
          <w:szCs w:val="24"/>
          <w:lang w:val="ro-RO"/>
        </w:rPr>
        <w:t xml:space="preserve"> al anului 2023</w:t>
      </w:r>
    </w:p>
    <w:p w14:paraId="067BB50B" w14:textId="77777777" w:rsidR="00215FBD" w:rsidRPr="007643F2" w:rsidRDefault="00215FBD" w:rsidP="00215FBD">
      <w:pPr>
        <w:spacing w:after="0" w:line="240" w:lineRule="auto"/>
        <w:jc w:val="center"/>
        <w:rPr>
          <w:rFonts w:ascii="Times New Roman" w:hAnsi="Times New Roman"/>
          <w:sz w:val="24"/>
          <w:szCs w:val="24"/>
          <w:lang w:val="ro-RO"/>
        </w:rPr>
      </w:pPr>
    </w:p>
    <w:p w14:paraId="52DD28A2" w14:textId="77777777" w:rsidR="00215FBD" w:rsidRPr="007643F2" w:rsidRDefault="00215FBD" w:rsidP="00215FBD">
      <w:pPr>
        <w:spacing w:after="0" w:line="240" w:lineRule="auto"/>
        <w:jc w:val="center"/>
        <w:rPr>
          <w:rFonts w:ascii="Times New Roman" w:hAnsi="Times New Roman"/>
          <w:sz w:val="24"/>
          <w:szCs w:val="24"/>
          <w:lang w:val="ro-RO"/>
        </w:rPr>
      </w:pPr>
    </w:p>
    <w:p w14:paraId="096CAD31" w14:textId="7CAAAD11" w:rsidR="00215FBD" w:rsidRPr="007643F2" w:rsidRDefault="00215FBD" w:rsidP="00215FBD">
      <w:pPr>
        <w:spacing w:after="0" w:line="240" w:lineRule="auto"/>
        <w:ind w:firstLine="720"/>
        <w:jc w:val="both"/>
        <w:rPr>
          <w:rFonts w:ascii="Times New Roman" w:hAnsi="Times New Roman"/>
          <w:sz w:val="24"/>
          <w:szCs w:val="24"/>
          <w:lang w:val="ro-RO"/>
        </w:rPr>
      </w:pPr>
      <w:r w:rsidRPr="007643F2">
        <w:rPr>
          <w:rFonts w:ascii="Times New Roman" w:hAnsi="Times New Roman"/>
          <w:sz w:val="24"/>
          <w:szCs w:val="24"/>
          <w:lang w:val="ro-RO"/>
        </w:rPr>
        <w:t xml:space="preserve">Conform Hotărârii Consiliului Local Municipal nr.100/22.04.2021, Municipiul Târgu </w:t>
      </w:r>
      <w:proofErr w:type="spellStart"/>
      <w:r w:rsidRPr="007643F2">
        <w:rPr>
          <w:rFonts w:ascii="Times New Roman" w:hAnsi="Times New Roman"/>
          <w:sz w:val="24"/>
          <w:szCs w:val="24"/>
          <w:lang w:val="ro-RO"/>
        </w:rPr>
        <w:t>Mureş</w:t>
      </w:r>
      <w:proofErr w:type="spellEnd"/>
      <w:r w:rsidRPr="007643F2">
        <w:rPr>
          <w:rFonts w:ascii="Times New Roman" w:hAnsi="Times New Roman"/>
          <w:sz w:val="24"/>
          <w:szCs w:val="24"/>
          <w:lang w:val="ro-RO"/>
        </w:rPr>
        <w:t xml:space="preserve"> a organizat concursul de proiecte pentru sprijinirea </w:t>
      </w:r>
      <w:proofErr w:type="spellStart"/>
      <w:r w:rsidRPr="007643F2">
        <w:rPr>
          <w:rFonts w:ascii="Times New Roman" w:hAnsi="Times New Roman"/>
          <w:sz w:val="24"/>
          <w:szCs w:val="24"/>
          <w:lang w:val="ro-RO"/>
        </w:rPr>
        <w:t>acţiunilor</w:t>
      </w:r>
      <w:proofErr w:type="spellEnd"/>
      <w:r w:rsidRPr="007643F2">
        <w:rPr>
          <w:rFonts w:ascii="Times New Roman" w:hAnsi="Times New Roman"/>
          <w:sz w:val="24"/>
          <w:szCs w:val="24"/>
          <w:lang w:val="ro-RO"/>
        </w:rPr>
        <w:t xml:space="preserve"> </w:t>
      </w:r>
      <w:proofErr w:type="spellStart"/>
      <w:r w:rsidRPr="007643F2">
        <w:rPr>
          <w:rFonts w:ascii="Times New Roman" w:hAnsi="Times New Roman"/>
          <w:sz w:val="24"/>
          <w:szCs w:val="24"/>
          <w:lang w:val="ro-RO"/>
        </w:rPr>
        <w:t>instituţiilor</w:t>
      </w:r>
      <w:proofErr w:type="spellEnd"/>
      <w:r w:rsidRPr="007643F2">
        <w:rPr>
          <w:rFonts w:ascii="Times New Roman" w:hAnsi="Times New Roman"/>
          <w:sz w:val="24"/>
          <w:szCs w:val="24"/>
          <w:lang w:val="ro-RO"/>
        </w:rPr>
        <w:t xml:space="preserve"> de </w:t>
      </w:r>
      <w:proofErr w:type="spellStart"/>
      <w:r w:rsidRPr="007643F2">
        <w:rPr>
          <w:rFonts w:ascii="Times New Roman" w:hAnsi="Times New Roman"/>
          <w:sz w:val="24"/>
          <w:szCs w:val="24"/>
          <w:lang w:val="ro-RO"/>
        </w:rPr>
        <w:t>învăţământ</w:t>
      </w:r>
      <w:proofErr w:type="spellEnd"/>
      <w:r w:rsidRPr="007643F2">
        <w:rPr>
          <w:rFonts w:ascii="Times New Roman" w:hAnsi="Times New Roman"/>
          <w:sz w:val="24"/>
          <w:szCs w:val="24"/>
          <w:lang w:val="ro-RO"/>
        </w:rPr>
        <w:t xml:space="preserve"> pe semestrul I</w:t>
      </w:r>
      <w:r w:rsidR="00AC7DF7" w:rsidRPr="007643F2">
        <w:rPr>
          <w:rFonts w:ascii="Times New Roman" w:hAnsi="Times New Roman"/>
          <w:sz w:val="24"/>
          <w:szCs w:val="24"/>
          <w:lang w:val="ro-RO"/>
        </w:rPr>
        <w:t>I</w:t>
      </w:r>
      <w:r w:rsidRPr="007643F2">
        <w:rPr>
          <w:rFonts w:ascii="Times New Roman" w:hAnsi="Times New Roman"/>
          <w:sz w:val="24"/>
          <w:szCs w:val="24"/>
          <w:lang w:val="ro-RO"/>
        </w:rPr>
        <w:t xml:space="preserve"> al anului 2023, cu termen de depunere până la data de  30.0</w:t>
      </w:r>
      <w:r w:rsidR="00AC7DF7" w:rsidRPr="007643F2">
        <w:rPr>
          <w:rFonts w:ascii="Times New Roman" w:hAnsi="Times New Roman"/>
          <w:sz w:val="24"/>
          <w:szCs w:val="24"/>
          <w:lang w:val="ro-RO"/>
        </w:rPr>
        <w:t>5</w:t>
      </w:r>
      <w:r w:rsidRPr="007643F2">
        <w:rPr>
          <w:rFonts w:ascii="Times New Roman" w:hAnsi="Times New Roman"/>
          <w:sz w:val="24"/>
          <w:szCs w:val="24"/>
          <w:lang w:val="ro-RO"/>
        </w:rPr>
        <w:t>.202</w:t>
      </w:r>
      <w:r w:rsidR="00AC7DF7" w:rsidRPr="007643F2">
        <w:rPr>
          <w:rFonts w:ascii="Times New Roman" w:hAnsi="Times New Roman"/>
          <w:sz w:val="24"/>
          <w:szCs w:val="24"/>
          <w:lang w:val="ro-RO"/>
        </w:rPr>
        <w:t>3</w:t>
      </w:r>
      <w:r w:rsidRPr="007643F2">
        <w:rPr>
          <w:rFonts w:ascii="Times New Roman" w:hAnsi="Times New Roman"/>
          <w:sz w:val="24"/>
          <w:szCs w:val="24"/>
          <w:lang w:val="ro-RO"/>
        </w:rPr>
        <w:t>.</w:t>
      </w:r>
    </w:p>
    <w:p w14:paraId="293CD837" w14:textId="61F06329" w:rsidR="00215FBD" w:rsidRPr="007643F2" w:rsidRDefault="00215FBD" w:rsidP="00215FBD">
      <w:pPr>
        <w:spacing w:after="0" w:line="240" w:lineRule="auto"/>
        <w:ind w:firstLine="851"/>
        <w:jc w:val="both"/>
        <w:rPr>
          <w:rFonts w:ascii="Times New Roman" w:hAnsi="Times New Roman"/>
          <w:sz w:val="24"/>
          <w:szCs w:val="24"/>
          <w:lang w:val="ro-RO"/>
        </w:rPr>
      </w:pPr>
      <w:r w:rsidRPr="007643F2">
        <w:rPr>
          <w:rFonts w:ascii="Times New Roman" w:hAnsi="Times New Roman"/>
          <w:sz w:val="24"/>
          <w:szCs w:val="24"/>
          <w:lang w:val="ro-RO"/>
        </w:rPr>
        <w:t xml:space="preserve">Proiectele  depuse au fost jurizate de Comisia de evaluare și jurizare a proiectelor de finanțare depuse pe domeniile învățământ și sport, numită prin HCL </w:t>
      </w:r>
      <w:r w:rsidR="00AC7DF7" w:rsidRPr="007643F2">
        <w:rPr>
          <w:rFonts w:ascii="Times New Roman" w:hAnsi="Times New Roman"/>
          <w:sz w:val="24"/>
          <w:szCs w:val="24"/>
          <w:lang w:val="ro-RO"/>
        </w:rPr>
        <w:t>nr.468</w:t>
      </w:r>
      <w:r w:rsidRPr="007643F2">
        <w:rPr>
          <w:rFonts w:ascii="Times New Roman" w:hAnsi="Times New Roman"/>
          <w:sz w:val="24"/>
          <w:szCs w:val="24"/>
          <w:lang w:val="ro-RO"/>
        </w:rPr>
        <w:t>/</w:t>
      </w:r>
      <w:r w:rsidR="00AC7DF7" w:rsidRPr="007643F2">
        <w:rPr>
          <w:rFonts w:ascii="Times New Roman" w:hAnsi="Times New Roman"/>
          <w:sz w:val="24"/>
          <w:szCs w:val="24"/>
          <w:lang w:val="ro-RO"/>
        </w:rPr>
        <w:t>20</w:t>
      </w:r>
      <w:r w:rsidRPr="007643F2">
        <w:rPr>
          <w:rFonts w:ascii="Times New Roman" w:hAnsi="Times New Roman"/>
          <w:sz w:val="24"/>
          <w:szCs w:val="24"/>
          <w:lang w:val="ro-RO"/>
        </w:rPr>
        <w:t>.1</w:t>
      </w:r>
      <w:r w:rsidR="00AC7DF7" w:rsidRPr="007643F2">
        <w:rPr>
          <w:rFonts w:ascii="Times New Roman" w:hAnsi="Times New Roman"/>
          <w:sz w:val="24"/>
          <w:szCs w:val="24"/>
          <w:lang w:val="ro-RO"/>
        </w:rPr>
        <w:t>2</w:t>
      </w:r>
      <w:r w:rsidRPr="007643F2">
        <w:rPr>
          <w:rFonts w:ascii="Times New Roman" w:hAnsi="Times New Roman"/>
          <w:sz w:val="24"/>
          <w:szCs w:val="24"/>
          <w:lang w:val="ro-RO"/>
        </w:rPr>
        <w:t>.202</w:t>
      </w:r>
      <w:r w:rsidR="00AC7DF7" w:rsidRPr="007643F2">
        <w:rPr>
          <w:rFonts w:ascii="Times New Roman" w:hAnsi="Times New Roman"/>
          <w:sz w:val="24"/>
          <w:szCs w:val="24"/>
          <w:lang w:val="ro-RO"/>
        </w:rPr>
        <w:t>2</w:t>
      </w:r>
      <w:r w:rsidRPr="007643F2">
        <w:rPr>
          <w:rFonts w:ascii="Times New Roman" w:hAnsi="Times New Roman"/>
          <w:sz w:val="24"/>
          <w:szCs w:val="24"/>
          <w:lang w:val="ro-RO"/>
        </w:rPr>
        <w:t>,</w:t>
      </w:r>
      <w:r w:rsidR="00AC7DF7" w:rsidRPr="007643F2">
        <w:rPr>
          <w:rFonts w:ascii="Times New Roman" w:hAnsi="Times New Roman"/>
          <w:sz w:val="24"/>
          <w:szCs w:val="24"/>
          <w:lang w:val="ro-RO"/>
        </w:rPr>
        <w:t xml:space="preserve"> HCL nr. 68/23.02.2023</w:t>
      </w:r>
      <w:r w:rsidRPr="007643F2">
        <w:rPr>
          <w:rFonts w:ascii="Times New Roman" w:hAnsi="Times New Roman"/>
          <w:sz w:val="24"/>
          <w:szCs w:val="24"/>
          <w:lang w:val="ro-RO"/>
        </w:rPr>
        <w:t xml:space="preserve"> propunându-se sprijinirea </w:t>
      </w:r>
      <w:proofErr w:type="spellStart"/>
      <w:r w:rsidRPr="007643F2">
        <w:rPr>
          <w:rFonts w:ascii="Times New Roman" w:hAnsi="Times New Roman"/>
          <w:sz w:val="24"/>
          <w:szCs w:val="24"/>
          <w:lang w:val="ro-RO"/>
        </w:rPr>
        <w:t>solicitanţilor</w:t>
      </w:r>
      <w:proofErr w:type="spellEnd"/>
      <w:r w:rsidRPr="007643F2">
        <w:rPr>
          <w:rFonts w:ascii="Times New Roman" w:hAnsi="Times New Roman"/>
          <w:sz w:val="24"/>
          <w:szCs w:val="24"/>
          <w:lang w:val="ro-RO"/>
        </w:rPr>
        <w:t xml:space="preserve"> de la bugetul local, conform tabelului prezentat în anexă. </w:t>
      </w:r>
    </w:p>
    <w:p w14:paraId="1E3F7E4A" w14:textId="37C92265" w:rsidR="00215FBD" w:rsidRPr="007643F2" w:rsidRDefault="00215FBD" w:rsidP="00215FBD">
      <w:pPr>
        <w:spacing w:after="0" w:line="240" w:lineRule="auto"/>
        <w:ind w:firstLine="851"/>
        <w:jc w:val="both"/>
        <w:rPr>
          <w:rFonts w:ascii="Times New Roman" w:hAnsi="Times New Roman"/>
          <w:sz w:val="24"/>
          <w:szCs w:val="24"/>
          <w:lang w:val="ro-RO"/>
        </w:rPr>
      </w:pPr>
      <w:r w:rsidRPr="007643F2">
        <w:rPr>
          <w:rFonts w:ascii="Times New Roman" w:hAnsi="Times New Roman"/>
          <w:sz w:val="24"/>
          <w:szCs w:val="24"/>
          <w:lang w:val="ro-RO"/>
        </w:rPr>
        <w:t>Supunem spre aprobare Consiliului local municipal sumele propuse de comisia de jurizare, ca sprijin pentru  proiectele de învățământ ce se vor desfășura în semestrul  I</w:t>
      </w:r>
      <w:r w:rsidR="00AC7DF7" w:rsidRPr="007643F2">
        <w:rPr>
          <w:rFonts w:ascii="Times New Roman" w:hAnsi="Times New Roman"/>
          <w:sz w:val="24"/>
          <w:szCs w:val="24"/>
          <w:lang w:val="ro-RO"/>
        </w:rPr>
        <w:t xml:space="preserve">I </w:t>
      </w:r>
      <w:r w:rsidRPr="007643F2">
        <w:rPr>
          <w:rFonts w:ascii="Times New Roman" w:hAnsi="Times New Roman"/>
          <w:sz w:val="24"/>
          <w:szCs w:val="24"/>
          <w:lang w:val="ro-RO"/>
        </w:rPr>
        <w:t>al anului 2023, conform anexei.</w:t>
      </w:r>
    </w:p>
    <w:p w14:paraId="04DC9B3A" w14:textId="77777777" w:rsidR="00215FBD" w:rsidRPr="007643F2" w:rsidRDefault="00215FBD" w:rsidP="00215FBD">
      <w:pPr>
        <w:spacing w:after="0" w:line="240" w:lineRule="auto"/>
        <w:ind w:firstLine="851"/>
        <w:jc w:val="both"/>
        <w:rPr>
          <w:rFonts w:ascii="Times New Roman" w:hAnsi="Times New Roman"/>
          <w:sz w:val="24"/>
          <w:szCs w:val="24"/>
          <w:lang w:val="ro-RO"/>
        </w:rPr>
      </w:pPr>
    </w:p>
    <w:p w14:paraId="1E3BB858" w14:textId="77777777" w:rsidR="00215FBD" w:rsidRPr="007643F2" w:rsidRDefault="00215FBD" w:rsidP="00215FBD">
      <w:pPr>
        <w:spacing w:after="0" w:line="240" w:lineRule="auto"/>
        <w:rPr>
          <w:rFonts w:ascii="Times New Roman" w:hAnsi="Times New Roman"/>
          <w:b/>
          <w:bCs/>
          <w:sz w:val="24"/>
          <w:szCs w:val="24"/>
          <w:lang w:val="ro-RO"/>
        </w:rPr>
      </w:pPr>
      <w:bookmarkStart w:id="0" w:name="_Hlk12009154"/>
      <w:r w:rsidRPr="007643F2">
        <w:rPr>
          <w:rFonts w:ascii="Times New Roman" w:hAnsi="Times New Roman"/>
          <w:b/>
          <w:bCs/>
          <w:sz w:val="24"/>
          <w:szCs w:val="24"/>
          <w:lang w:val="ro-RO"/>
        </w:rPr>
        <w:t xml:space="preserve">                                                             Aviz  favorabil  al</w:t>
      </w:r>
    </w:p>
    <w:p w14:paraId="741BCB40" w14:textId="77777777" w:rsidR="00215FBD" w:rsidRPr="007643F2" w:rsidRDefault="00215FBD" w:rsidP="00215FBD">
      <w:pPr>
        <w:spacing w:after="0" w:line="240" w:lineRule="auto"/>
        <w:rPr>
          <w:rFonts w:ascii="Times New Roman" w:hAnsi="Times New Roman"/>
          <w:sz w:val="24"/>
          <w:szCs w:val="24"/>
          <w:lang w:val="ro-RO"/>
        </w:rPr>
      </w:pPr>
      <w:r w:rsidRPr="007643F2">
        <w:rPr>
          <w:rFonts w:ascii="Times New Roman" w:hAnsi="Times New Roman"/>
          <w:sz w:val="24"/>
          <w:szCs w:val="24"/>
          <w:lang w:val="ro-RO"/>
        </w:rPr>
        <w:tab/>
      </w:r>
      <w:r w:rsidRPr="007643F2">
        <w:rPr>
          <w:rFonts w:ascii="Times New Roman" w:hAnsi="Times New Roman"/>
          <w:sz w:val="24"/>
          <w:szCs w:val="24"/>
          <w:lang w:val="ro-RO"/>
        </w:rPr>
        <w:tab/>
      </w:r>
      <w:r w:rsidRPr="007643F2">
        <w:rPr>
          <w:rFonts w:ascii="Times New Roman" w:hAnsi="Times New Roman"/>
          <w:sz w:val="24"/>
          <w:szCs w:val="24"/>
          <w:lang w:val="ro-RO"/>
        </w:rPr>
        <w:tab/>
      </w:r>
      <w:proofErr w:type="spellStart"/>
      <w:r w:rsidRPr="007643F2">
        <w:rPr>
          <w:rFonts w:ascii="Times New Roman" w:hAnsi="Times New Roman"/>
          <w:sz w:val="24"/>
          <w:szCs w:val="24"/>
          <w:lang w:val="ro-RO"/>
        </w:rPr>
        <w:t>Direcţiei</w:t>
      </w:r>
      <w:proofErr w:type="spellEnd"/>
      <w:r w:rsidRPr="007643F2">
        <w:rPr>
          <w:rFonts w:ascii="Times New Roman" w:hAnsi="Times New Roman"/>
          <w:sz w:val="24"/>
          <w:szCs w:val="24"/>
          <w:lang w:val="ro-RO"/>
        </w:rPr>
        <w:t xml:space="preserve"> </w:t>
      </w:r>
      <w:proofErr w:type="spellStart"/>
      <w:r w:rsidRPr="007643F2">
        <w:rPr>
          <w:rFonts w:ascii="Times New Roman" w:hAnsi="Times New Roman"/>
          <w:sz w:val="24"/>
          <w:szCs w:val="24"/>
          <w:lang w:val="ro-RO"/>
        </w:rPr>
        <w:t>Activităţi</w:t>
      </w:r>
      <w:proofErr w:type="spellEnd"/>
      <w:r w:rsidRPr="007643F2">
        <w:rPr>
          <w:rFonts w:ascii="Times New Roman" w:hAnsi="Times New Roman"/>
          <w:sz w:val="24"/>
          <w:szCs w:val="24"/>
          <w:lang w:val="ro-RO"/>
        </w:rPr>
        <w:t xml:space="preserve"> Social-</w:t>
      </w:r>
      <w:proofErr w:type="spellStart"/>
      <w:r w:rsidRPr="007643F2">
        <w:rPr>
          <w:rFonts w:ascii="Times New Roman" w:hAnsi="Times New Roman"/>
          <w:sz w:val="24"/>
          <w:szCs w:val="24"/>
          <w:lang w:val="ro-RO"/>
        </w:rPr>
        <w:t>Culturale,Patrimoniale</w:t>
      </w:r>
      <w:proofErr w:type="spellEnd"/>
      <w:r w:rsidRPr="007643F2">
        <w:rPr>
          <w:rFonts w:ascii="Times New Roman" w:hAnsi="Times New Roman"/>
          <w:sz w:val="24"/>
          <w:szCs w:val="24"/>
          <w:lang w:val="ro-RO"/>
        </w:rPr>
        <w:t xml:space="preserve">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Comerciale</w:t>
      </w:r>
    </w:p>
    <w:p w14:paraId="69515ACC" w14:textId="77777777" w:rsidR="00215FBD" w:rsidRPr="007643F2" w:rsidRDefault="00215FBD" w:rsidP="00215FBD">
      <w:pPr>
        <w:spacing w:after="0" w:line="240" w:lineRule="auto"/>
        <w:rPr>
          <w:rFonts w:ascii="Times New Roman" w:hAnsi="Times New Roman"/>
          <w:sz w:val="24"/>
          <w:szCs w:val="24"/>
          <w:lang w:val="ro-RO"/>
        </w:rPr>
      </w:pPr>
      <w:r w:rsidRPr="007643F2">
        <w:rPr>
          <w:rFonts w:ascii="Times New Roman" w:hAnsi="Times New Roman"/>
          <w:sz w:val="24"/>
          <w:szCs w:val="24"/>
          <w:lang w:val="ro-RO"/>
        </w:rPr>
        <w:tab/>
      </w:r>
      <w:r w:rsidRPr="007643F2">
        <w:rPr>
          <w:rFonts w:ascii="Times New Roman" w:hAnsi="Times New Roman"/>
          <w:sz w:val="24"/>
          <w:szCs w:val="24"/>
          <w:lang w:val="ro-RO"/>
        </w:rPr>
        <w:tab/>
        <w:t xml:space="preserve"> Serviciul </w:t>
      </w:r>
      <w:proofErr w:type="spellStart"/>
      <w:r w:rsidRPr="007643F2">
        <w:rPr>
          <w:rFonts w:ascii="Times New Roman" w:hAnsi="Times New Roman"/>
          <w:sz w:val="24"/>
          <w:szCs w:val="24"/>
          <w:lang w:val="ro-RO"/>
        </w:rPr>
        <w:t>Activităţi</w:t>
      </w:r>
      <w:proofErr w:type="spellEnd"/>
      <w:r w:rsidRPr="007643F2">
        <w:rPr>
          <w:rFonts w:ascii="Times New Roman" w:hAnsi="Times New Roman"/>
          <w:sz w:val="24"/>
          <w:szCs w:val="24"/>
          <w:lang w:val="ro-RO"/>
        </w:rPr>
        <w:t xml:space="preserve"> Culturale, Sportive , Tineret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Locativ</w:t>
      </w:r>
    </w:p>
    <w:p w14:paraId="71152A62" w14:textId="77777777" w:rsidR="00215FBD" w:rsidRPr="007643F2" w:rsidRDefault="00215FBD" w:rsidP="00215FBD">
      <w:pPr>
        <w:spacing w:after="0" w:line="240" w:lineRule="auto"/>
        <w:rPr>
          <w:rFonts w:ascii="Times New Roman" w:hAnsi="Times New Roman"/>
          <w:sz w:val="24"/>
          <w:szCs w:val="24"/>
          <w:lang w:val="ro-RO"/>
        </w:rPr>
      </w:pPr>
    </w:p>
    <w:bookmarkEnd w:id="0"/>
    <w:p w14:paraId="5407EF7B" w14:textId="77777777" w:rsidR="00215FBD" w:rsidRPr="007643F2" w:rsidRDefault="00215FBD" w:rsidP="00215FBD">
      <w:pPr>
        <w:spacing w:after="0" w:line="240" w:lineRule="auto"/>
        <w:rPr>
          <w:rFonts w:ascii="Times New Roman" w:hAnsi="Times New Roman"/>
          <w:sz w:val="24"/>
          <w:szCs w:val="24"/>
          <w:lang w:val="ro-RO"/>
        </w:rPr>
      </w:pPr>
    </w:p>
    <w:p w14:paraId="4F7B2184" w14:textId="77777777" w:rsidR="00215FBD" w:rsidRPr="007643F2" w:rsidRDefault="00215FBD" w:rsidP="00336BDC">
      <w:pPr>
        <w:spacing w:after="0" w:line="240" w:lineRule="auto"/>
        <w:rPr>
          <w:rFonts w:ascii="Times New Roman" w:hAnsi="Times New Roman"/>
          <w:sz w:val="24"/>
          <w:szCs w:val="24"/>
          <w:lang w:val="ro-RO"/>
        </w:rPr>
      </w:pPr>
      <w:bookmarkStart w:id="1" w:name="_Hlk12009136"/>
      <w:r w:rsidRPr="007643F2">
        <w:rPr>
          <w:rFonts w:ascii="Times New Roman" w:hAnsi="Times New Roman"/>
          <w:sz w:val="24"/>
          <w:szCs w:val="24"/>
          <w:lang w:val="ro-RO"/>
        </w:rPr>
        <w:t xml:space="preserve">Director ex. </w:t>
      </w:r>
      <w:proofErr w:type="spellStart"/>
      <w:r w:rsidRPr="007643F2">
        <w:rPr>
          <w:rFonts w:ascii="Times New Roman" w:hAnsi="Times New Roman"/>
          <w:sz w:val="24"/>
          <w:szCs w:val="24"/>
          <w:lang w:val="ro-RO"/>
        </w:rPr>
        <w:t>adj.DASCPC</w:t>
      </w:r>
      <w:proofErr w:type="spellEnd"/>
      <w:r w:rsidRPr="007643F2">
        <w:rPr>
          <w:rFonts w:ascii="Times New Roman" w:hAnsi="Times New Roman"/>
          <w:sz w:val="24"/>
          <w:szCs w:val="24"/>
          <w:lang w:val="ro-RO"/>
        </w:rPr>
        <w:tab/>
      </w:r>
      <w:r w:rsidRPr="007643F2">
        <w:rPr>
          <w:rFonts w:ascii="Times New Roman" w:hAnsi="Times New Roman"/>
          <w:sz w:val="24"/>
          <w:szCs w:val="24"/>
          <w:lang w:val="ro-RO"/>
        </w:rPr>
        <w:tab/>
      </w:r>
      <w:r w:rsidRPr="007643F2">
        <w:rPr>
          <w:rFonts w:ascii="Times New Roman" w:hAnsi="Times New Roman"/>
          <w:sz w:val="24"/>
          <w:szCs w:val="24"/>
          <w:lang w:val="ro-RO"/>
        </w:rPr>
        <w:tab/>
      </w:r>
      <w:r w:rsidRPr="007643F2">
        <w:rPr>
          <w:rFonts w:ascii="Times New Roman" w:hAnsi="Times New Roman"/>
          <w:sz w:val="24"/>
          <w:szCs w:val="24"/>
          <w:lang w:val="ro-RO"/>
        </w:rPr>
        <w:tab/>
      </w:r>
      <w:r w:rsidRPr="007643F2">
        <w:rPr>
          <w:rFonts w:ascii="Times New Roman" w:hAnsi="Times New Roman"/>
          <w:sz w:val="24"/>
          <w:szCs w:val="24"/>
          <w:lang w:val="ro-RO"/>
        </w:rPr>
        <w:tab/>
        <w:t xml:space="preserve">            </w:t>
      </w:r>
      <w:proofErr w:type="spellStart"/>
      <w:r w:rsidRPr="007643F2">
        <w:rPr>
          <w:rFonts w:ascii="Times New Roman" w:hAnsi="Times New Roman"/>
          <w:sz w:val="24"/>
          <w:szCs w:val="24"/>
          <w:lang w:val="ro-RO"/>
        </w:rPr>
        <w:t>Şef</w:t>
      </w:r>
      <w:proofErr w:type="spellEnd"/>
      <w:r w:rsidRPr="007643F2">
        <w:rPr>
          <w:rFonts w:ascii="Times New Roman" w:hAnsi="Times New Roman"/>
          <w:sz w:val="24"/>
          <w:szCs w:val="24"/>
          <w:lang w:val="ro-RO"/>
        </w:rPr>
        <w:t xml:space="preserve"> serviciu SACSTL</w:t>
      </w:r>
    </w:p>
    <w:p w14:paraId="41C1AB01" w14:textId="77777777" w:rsidR="00215FBD" w:rsidRPr="007643F2" w:rsidRDefault="00215FBD" w:rsidP="00336BDC">
      <w:pPr>
        <w:spacing w:after="0" w:line="240" w:lineRule="auto"/>
        <w:rPr>
          <w:rFonts w:ascii="Times New Roman" w:hAnsi="Times New Roman"/>
          <w:sz w:val="24"/>
          <w:szCs w:val="24"/>
          <w:lang w:val="ro-RO"/>
        </w:rPr>
      </w:pPr>
      <w:r w:rsidRPr="007643F2">
        <w:rPr>
          <w:rFonts w:ascii="Times New Roman" w:hAnsi="Times New Roman"/>
          <w:sz w:val="24"/>
          <w:szCs w:val="24"/>
          <w:lang w:val="ro-RO"/>
        </w:rPr>
        <w:t xml:space="preserve">Blaga </w:t>
      </w:r>
      <w:proofErr w:type="spellStart"/>
      <w:r w:rsidRPr="007643F2">
        <w:rPr>
          <w:rFonts w:ascii="Times New Roman" w:hAnsi="Times New Roman"/>
          <w:sz w:val="24"/>
          <w:szCs w:val="24"/>
          <w:lang w:val="ro-RO"/>
        </w:rPr>
        <w:t>Zătreanu</w:t>
      </w:r>
      <w:proofErr w:type="spellEnd"/>
      <w:r w:rsidRPr="007643F2">
        <w:rPr>
          <w:rFonts w:ascii="Times New Roman" w:hAnsi="Times New Roman"/>
          <w:sz w:val="24"/>
          <w:szCs w:val="24"/>
          <w:lang w:val="ro-RO"/>
        </w:rPr>
        <w:t xml:space="preserve"> Cosmin</w:t>
      </w:r>
      <w:r w:rsidRPr="007643F2">
        <w:rPr>
          <w:rFonts w:ascii="Times New Roman" w:hAnsi="Times New Roman"/>
          <w:sz w:val="24"/>
          <w:szCs w:val="24"/>
          <w:lang w:val="ro-RO"/>
        </w:rPr>
        <w:tab/>
      </w:r>
      <w:r w:rsidRPr="007643F2">
        <w:rPr>
          <w:rFonts w:ascii="Times New Roman" w:hAnsi="Times New Roman"/>
          <w:sz w:val="24"/>
          <w:szCs w:val="24"/>
          <w:lang w:val="ro-RO"/>
        </w:rPr>
        <w:tab/>
      </w:r>
      <w:r w:rsidRPr="007643F2">
        <w:rPr>
          <w:rFonts w:ascii="Times New Roman" w:hAnsi="Times New Roman"/>
          <w:sz w:val="24"/>
          <w:szCs w:val="24"/>
          <w:lang w:val="ro-RO"/>
        </w:rPr>
        <w:tab/>
      </w:r>
      <w:r w:rsidRPr="007643F2">
        <w:rPr>
          <w:rFonts w:ascii="Times New Roman" w:hAnsi="Times New Roman"/>
          <w:sz w:val="24"/>
          <w:szCs w:val="24"/>
          <w:lang w:val="ro-RO"/>
        </w:rPr>
        <w:tab/>
      </w:r>
      <w:r w:rsidRPr="007643F2">
        <w:rPr>
          <w:rFonts w:ascii="Times New Roman" w:hAnsi="Times New Roman"/>
          <w:sz w:val="24"/>
          <w:szCs w:val="24"/>
          <w:lang w:val="ro-RO"/>
        </w:rPr>
        <w:tab/>
        <w:t xml:space="preserve">              Marina </w:t>
      </w:r>
      <w:proofErr w:type="spellStart"/>
      <w:r w:rsidRPr="007643F2">
        <w:rPr>
          <w:rFonts w:ascii="Times New Roman" w:hAnsi="Times New Roman"/>
          <w:sz w:val="24"/>
          <w:szCs w:val="24"/>
          <w:lang w:val="ro-RO"/>
        </w:rPr>
        <w:t>Ciugudean</w:t>
      </w:r>
      <w:proofErr w:type="spellEnd"/>
    </w:p>
    <w:p w14:paraId="3DCA2E57" w14:textId="77777777" w:rsidR="00215FBD" w:rsidRPr="007643F2" w:rsidRDefault="00215FBD" w:rsidP="00215FBD">
      <w:pPr>
        <w:spacing w:after="0" w:line="240" w:lineRule="auto"/>
        <w:ind w:firstLine="851"/>
        <w:rPr>
          <w:rFonts w:ascii="Times New Roman" w:hAnsi="Times New Roman"/>
          <w:sz w:val="24"/>
          <w:szCs w:val="24"/>
          <w:lang w:val="ro-RO"/>
        </w:rPr>
      </w:pPr>
    </w:p>
    <w:p w14:paraId="10608571" w14:textId="77777777" w:rsidR="00215FBD" w:rsidRPr="007643F2" w:rsidRDefault="00215FBD" w:rsidP="00215FBD">
      <w:pPr>
        <w:spacing w:after="0" w:line="240" w:lineRule="auto"/>
        <w:ind w:firstLine="851"/>
        <w:rPr>
          <w:rFonts w:ascii="Times New Roman" w:hAnsi="Times New Roman"/>
          <w:sz w:val="24"/>
          <w:szCs w:val="24"/>
          <w:lang w:val="ro-RO"/>
        </w:rPr>
      </w:pPr>
    </w:p>
    <w:p w14:paraId="61EBFE9D" w14:textId="77777777" w:rsidR="00215FBD" w:rsidRPr="007643F2" w:rsidRDefault="00215FBD" w:rsidP="00215FBD">
      <w:pPr>
        <w:spacing w:after="0" w:line="240" w:lineRule="auto"/>
        <w:ind w:firstLine="851"/>
        <w:rPr>
          <w:rFonts w:ascii="Times New Roman" w:hAnsi="Times New Roman"/>
          <w:sz w:val="24"/>
          <w:szCs w:val="24"/>
          <w:lang w:val="ro-RO"/>
        </w:rPr>
      </w:pPr>
    </w:p>
    <w:p w14:paraId="3593C093" w14:textId="77777777" w:rsidR="00215FBD" w:rsidRPr="007643F2" w:rsidRDefault="00215FBD" w:rsidP="00215FBD">
      <w:pPr>
        <w:spacing w:after="0" w:line="240" w:lineRule="auto"/>
        <w:ind w:firstLine="851"/>
        <w:rPr>
          <w:rFonts w:ascii="Times New Roman" w:hAnsi="Times New Roman"/>
          <w:sz w:val="24"/>
          <w:szCs w:val="24"/>
          <w:lang w:val="ro-RO"/>
        </w:rPr>
      </w:pPr>
    </w:p>
    <w:p w14:paraId="004FA4B1" w14:textId="77777777" w:rsidR="00215FBD" w:rsidRPr="007643F2" w:rsidRDefault="00215FBD" w:rsidP="00215FBD">
      <w:pPr>
        <w:pStyle w:val="NoSpacing"/>
        <w:jc w:val="center"/>
        <w:rPr>
          <w:b/>
          <w:szCs w:val="24"/>
        </w:rPr>
      </w:pPr>
      <w:r w:rsidRPr="007643F2">
        <w:rPr>
          <w:szCs w:val="24"/>
        </w:rPr>
        <w:t xml:space="preserve">         </w:t>
      </w:r>
      <w:r w:rsidRPr="007643F2">
        <w:rPr>
          <w:b/>
          <w:szCs w:val="24"/>
        </w:rPr>
        <w:t>Aviz favorabil al Direcției Economice</w:t>
      </w:r>
    </w:p>
    <w:p w14:paraId="0A6DD340" w14:textId="77777777" w:rsidR="00215FBD" w:rsidRPr="007643F2" w:rsidRDefault="00215FBD" w:rsidP="00215FBD">
      <w:pPr>
        <w:pStyle w:val="NoSpacing"/>
        <w:jc w:val="center"/>
        <w:rPr>
          <w:szCs w:val="24"/>
        </w:rPr>
      </w:pPr>
      <w:r w:rsidRPr="007643F2">
        <w:rPr>
          <w:szCs w:val="24"/>
        </w:rPr>
        <w:t>Director Economic</w:t>
      </w:r>
    </w:p>
    <w:p w14:paraId="324DF387" w14:textId="77777777" w:rsidR="00215FBD" w:rsidRPr="007643F2" w:rsidRDefault="00215FBD" w:rsidP="00215FBD">
      <w:pPr>
        <w:pStyle w:val="NoSpacing"/>
        <w:jc w:val="center"/>
        <w:rPr>
          <w:szCs w:val="24"/>
        </w:rPr>
      </w:pPr>
      <w:r w:rsidRPr="007643F2">
        <w:rPr>
          <w:szCs w:val="24"/>
        </w:rPr>
        <w:t>Crăciun Ioan -Florin</w:t>
      </w:r>
    </w:p>
    <w:p w14:paraId="73844983" w14:textId="77777777" w:rsidR="00215FBD" w:rsidRPr="007643F2" w:rsidRDefault="00215FBD" w:rsidP="00215FBD">
      <w:pPr>
        <w:spacing w:after="0" w:line="240" w:lineRule="auto"/>
        <w:ind w:firstLine="851"/>
        <w:rPr>
          <w:rFonts w:ascii="Times New Roman" w:hAnsi="Times New Roman"/>
          <w:sz w:val="24"/>
          <w:szCs w:val="24"/>
          <w:lang w:val="ro-RO"/>
        </w:rPr>
      </w:pPr>
    </w:p>
    <w:p w14:paraId="3505227C" w14:textId="77777777" w:rsidR="00215FBD" w:rsidRPr="007643F2" w:rsidRDefault="00215FBD" w:rsidP="00215FBD">
      <w:pPr>
        <w:spacing w:after="0" w:line="240" w:lineRule="auto"/>
        <w:ind w:firstLine="851"/>
        <w:rPr>
          <w:rFonts w:ascii="Times New Roman" w:hAnsi="Times New Roman"/>
          <w:sz w:val="24"/>
          <w:szCs w:val="24"/>
          <w:lang w:val="ro-RO"/>
        </w:rPr>
      </w:pPr>
    </w:p>
    <w:p w14:paraId="2108C2E5" w14:textId="77777777" w:rsidR="00215FBD" w:rsidRPr="007643F2" w:rsidRDefault="00215FBD" w:rsidP="00215FBD">
      <w:pPr>
        <w:jc w:val="both"/>
        <w:rPr>
          <w:rFonts w:ascii="Times New Roman" w:hAnsi="Times New Roman"/>
          <w:sz w:val="26"/>
          <w:szCs w:val="26"/>
          <w:lang w:val="ro-RO"/>
        </w:rPr>
      </w:pPr>
      <w:r w:rsidRPr="007643F2">
        <w:rPr>
          <w:rFonts w:ascii="Times New Roman" w:hAnsi="Times New Roman"/>
          <w:sz w:val="26"/>
          <w:szCs w:val="26"/>
          <w:lang w:val="ro-RO"/>
        </w:rPr>
        <w:tab/>
      </w:r>
      <w:r w:rsidRPr="007643F2">
        <w:rPr>
          <w:rFonts w:ascii="Times New Roman" w:hAnsi="Times New Roman"/>
          <w:sz w:val="26"/>
          <w:szCs w:val="26"/>
          <w:lang w:val="ro-RO"/>
        </w:rPr>
        <w:tab/>
      </w:r>
      <w:r w:rsidRPr="007643F2">
        <w:rPr>
          <w:rFonts w:ascii="Times New Roman" w:hAnsi="Times New Roman"/>
          <w:sz w:val="26"/>
          <w:szCs w:val="26"/>
          <w:lang w:val="ro-RO"/>
        </w:rPr>
        <w:tab/>
      </w:r>
      <w:r w:rsidRPr="007643F2">
        <w:rPr>
          <w:rFonts w:ascii="Times New Roman" w:hAnsi="Times New Roman"/>
          <w:sz w:val="26"/>
          <w:szCs w:val="26"/>
          <w:lang w:val="ro-RO"/>
        </w:rPr>
        <w:tab/>
      </w:r>
      <w:r w:rsidRPr="007643F2">
        <w:rPr>
          <w:rFonts w:ascii="Times New Roman" w:hAnsi="Times New Roman"/>
          <w:sz w:val="26"/>
          <w:szCs w:val="26"/>
          <w:lang w:val="ro-RO"/>
        </w:rPr>
        <w:tab/>
      </w:r>
    </w:p>
    <w:p w14:paraId="6829887B" w14:textId="77777777" w:rsidR="00215FBD" w:rsidRPr="007643F2" w:rsidRDefault="00215FBD" w:rsidP="00215FBD">
      <w:pPr>
        <w:pStyle w:val="BodyTextIndent"/>
        <w:rPr>
          <w:sz w:val="26"/>
          <w:szCs w:val="26"/>
        </w:rPr>
      </w:pPr>
      <w:r w:rsidRPr="007643F2">
        <w:rPr>
          <w:sz w:val="26"/>
          <w:szCs w:val="26"/>
        </w:rPr>
        <w:tab/>
      </w:r>
      <w:r w:rsidRPr="007643F2">
        <w:rPr>
          <w:sz w:val="26"/>
          <w:szCs w:val="26"/>
        </w:rPr>
        <w:tab/>
      </w:r>
      <w:r w:rsidRPr="007643F2">
        <w:rPr>
          <w:sz w:val="26"/>
          <w:szCs w:val="26"/>
        </w:rPr>
        <w:tab/>
      </w:r>
      <w:bookmarkEnd w:id="1"/>
    </w:p>
    <w:p w14:paraId="1C65C6DB" w14:textId="77777777" w:rsidR="00215FBD" w:rsidRPr="007643F2" w:rsidRDefault="00215FBD" w:rsidP="00215FBD">
      <w:pPr>
        <w:autoSpaceDE w:val="0"/>
        <w:autoSpaceDN w:val="0"/>
        <w:adjustRightInd w:val="0"/>
        <w:jc w:val="both"/>
        <w:rPr>
          <w:rFonts w:ascii="Times New Roman" w:hAnsi="Times New Roman"/>
          <w:sz w:val="16"/>
          <w:szCs w:val="16"/>
          <w:lang w:val="ro-RO"/>
        </w:rPr>
      </w:pPr>
    </w:p>
    <w:p w14:paraId="394A6B26" w14:textId="77777777" w:rsidR="00336BDC" w:rsidRPr="007643F2" w:rsidRDefault="007643F2" w:rsidP="00336BDC">
      <w:pPr>
        <w:spacing w:after="0" w:line="240" w:lineRule="auto"/>
        <w:ind w:left="1440"/>
        <w:jc w:val="center"/>
        <w:rPr>
          <w:rFonts w:ascii="Times New Roman" w:eastAsia="Umbra BT" w:hAnsi="Times New Roman"/>
          <w:b/>
          <w:lang w:val="ro-RO" w:eastAsia="ro-RO"/>
        </w:rPr>
      </w:pPr>
      <w:r w:rsidRPr="007643F2">
        <w:rPr>
          <w:rFonts w:ascii="Times New Roman" w:eastAsia="Times New Roman" w:hAnsi="Times New Roman"/>
          <w:b/>
          <w:lang w:val="ro-RO" w:eastAsia="ro-RO"/>
        </w:rPr>
        <w:lastRenderedPageBreak/>
        <w:object w:dxaOrig="1440" w:dyaOrig="1440" w14:anchorId="5E619D31">
          <v:shape id="_x0000_s1027" type="#_x0000_t75" style="position:absolute;left:0;text-align:left;margin-left:1pt;margin-top:4pt;width:38.4pt;height:57.6pt;z-index:-251656192" wrapcoords="-174 0 -174 21481 21600 21481 21600 0 -174 0">
            <v:imagedata r:id="rId7" o:title=""/>
            <w10:wrap type="tight"/>
          </v:shape>
          <o:OLEObject Type="Embed" ProgID="Word.Picture.8" ShapeID="_x0000_s1027" DrawAspect="Content" ObjectID="_1749383624" r:id="rId9">
            <o:FieldCodes>\* MERGEFORMAT</o:FieldCodes>
          </o:OLEObject>
        </w:object>
      </w:r>
      <w:r w:rsidR="00215FBD" w:rsidRPr="007643F2">
        <w:rPr>
          <w:rFonts w:ascii="Times New Roman" w:eastAsia="Umbra BT" w:hAnsi="Times New Roman"/>
          <w:b/>
          <w:lang w:val="ro-RO" w:eastAsia="ro-RO"/>
        </w:rPr>
        <w:tab/>
      </w:r>
      <w:r w:rsidR="00215FBD" w:rsidRPr="007643F2">
        <w:rPr>
          <w:rFonts w:ascii="Times New Roman" w:eastAsia="Umbra BT" w:hAnsi="Times New Roman"/>
          <w:b/>
          <w:lang w:val="ro-RO" w:eastAsia="ro-RO"/>
        </w:rPr>
        <w:tab/>
      </w:r>
      <w:r w:rsidR="00215FBD" w:rsidRPr="007643F2">
        <w:rPr>
          <w:rFonts w:ascii="Times New Roman" w:eastAsia="Umbra BT" w:hAnsi="Times New Roman"/>
          <w:b/>
          <w:lang w:val="ro-RO" w:eastAsia="ro-RO"/>
        </w:rPr>
        <w:tab/>
      </w:r>
      <w:r w:rsidR="00215FBD" w:rsidRPr="007643F2">
        <w:rPr>
          <w:rFonts w:ascii="Times New Roman" w:eastAsia="Umbra BT" w:hAnsi="Times New Roman"/>
          <w:b/>
          <w:lang w:val="ro-RO" w:eastAsia="ro-RO"/>
        </w:rPr>
        <w:tab/>
      </w:r>
      <w:r w:rsidR="00215FBD" w:rsidRPr="007643F2">
        <w:rPr>
          <w:rFonts w:ascii="Times New Roman" w:eastAsia="Umbra BT" w:hAnsi="Times New Roman"/>
          <w:b/>
          <w:lang w:val="ro-RO" w:eastAsia="ro-RO"/>
        </w:rPr>
        <w:tab/>
      </w:r>
      <w:r w:rsidR="00215FBD" w:rsidRPr="007643F2">
        <w:rPr>
          <w:rFonts w:ascii="Times New Roman" w:eastAsia="Umbra BT" w:hAnsi="Times New Roman"/>
          <w:b/>
          <w:lang w:val="ro-RO" w:eastAsia="ro-RO"/>
        </w:rPr>
        <w:tab/>
      </w:r>
      <w:r w:rsidR="00215FBD" w:rsidRPr="007643F2">
        <w:rPr>
          <w:rFonts w:ascii="Times New Roman" w:eastAsia="Umbra BT" w:hAnsi="Times New Roman"/>
          <w:b/>
          <w:lang w:val="ro-RO" w:eastAsia="ro-RO"/>
        </w:rPr>
        <w:tab/>
      </w:r>
      <w:r w:rsidR="00215FBD" w:rsidRPr="007643F2">
        <w:rPr>
          <w:rFonts w:ascii="Times New Roman" w:eastAsia="Umbra BT" w:hAnsi="Times New Roman"/>
          <w:b/>
          <w:lang w:val="ro-RO" w:eastAsia="ro-RO"/>
        </w:rPr>
        <w:tab/>
        <w:t xml:space="preserve">         PROIECT</w:t>
      </w:r>
    </w:p>
    <w:p w14:paraId="64F05780" w14:textId="7F6E2C51" w:rsidR="00215FBD" w:rsidRPr="007643F2" w:rsidRDefault="00215FBD" w:rsidP="00336BDC">
      <w:pPr>
        <w:spacing w:after="0" w:line="240" w:lineRule="auto"/>
        <w:rPr>
          <w:rFonts w:ascii="Times New Roman" w:eastAsia="Times New Roman" w:hAnsi="Times New Roman"/>
          <w:b/>
          <w:lang w:val="ro-RO" w:eastAsia="ro-RO"/>
        </w:rPr>
      </w:pPr>
      <w:r w:rsidRPr="007643F2">
        <w:rPr>
          <w:rFonts w:ascii="Times New Roman" w:eastAsia="Times New Roman" w:hAnsi="Times New Roman"/>
          <w:b/>
          <w:lang w:val="ro-RO" w:eastAsia="ro-RO"/>
        </w:rPr>
        <w:t xml:space="preserve">R O M Â N I A </w:t>
      </w:r>
      <w:r w:rsidRPr="007643F2">
        <w:rPr>
          <w:rFonts w:ascii="Times New Roman" w:eastAsia="Times New Roman" w:hAnsi="Times New Roman"/>
          <w:b/>
          <w:lang w:val="ro-RO" w:eastAsia="ro-RO"/>
        </w:rPr>
        <w:tab/>
      </w:r>
      <w:r w:rsidRPr="007643F2">
        <w:rPr>
          <w:rFonts w:ascii="Times New Roman" w:eastAsia="Times New Roman" w:hAnsi="Times New Roman"/>
          <w:b/>
          <w:lang w:val="ro-RO" w:eastAsia="ro-RO"/>
        </w:rPr>
        <w:tab/>
      </w:r>
      <w:r w:rsidRPr="007643F2">
        <w:rPr>
          <w:rFonts w:ascii="Times New Roman" w:eastAsia="Times New Roman" w:hAnsi="Times New Roman"/>
          <w:b/>
          <w:lang w:val="ro-RO" w:eastAsia="ro-RO"/>
        </w:rPr>
        <w:tab/>
      </w:r>
      <w:r w:rsidRPr="007643F2">
        <w:rPr>
          <w:rFonts w:ascii="Times New Roman" w:eastAsia="Times New Roman" w:hAnsi="Times New Roman"/>
          <w:b/>
          <w:lang w:val="ro-RO" w:eastAsia="ro-RO"/>
        </w:rPr>
        <w:tab/>
      </w:r>
      <w:r w:rsidRPr="007643F2">
        <w:rPr>
          <w:rFonts w:ascii="Times New Roman" w:eastAsia="Times New Roman" w:hAnsi="Times New Roman"/>
          <w:b/>
          <w:lang w:val="ro-RO" w:eastAsia="ro-RO"/>
        </w:rPr>
        <w:tab/>
      </w:r>
      <w:r w:rsidR="00336BDC" w:rsidRPr="007643F2">
        <w:rPr>
          <w:rFonts w:ascii="Times New Roman" w:eastAsia="Times New Roman" w:hAnsi="Times New Roman"/>
          <w:b/>
          <w:lang w:val="ro-RO" w:eastAsia="ro-RO"/>
        </w:rPr>
        <w:t xml:space="preserve">                       </w:t>
      </w:r>
      <w:r w:rsidRPr="007643F2">
        <w:rPr>
          <w:rFonts w:ascii="Times New Roman" w:hAnsi="Times New Roman"/>
          <w:b/>
          <w:sz w:val="16"/>
          <w:szCs w:val="16"/>
          <w:lang w:val="ro-RO"/>
        </w:rPr>
        <w:t>(nu produce efecte juridice)</w:t>
      </w:r>
      <w:r w:rsidRPr="007643F2">
        <w:rPr>
          <w:rFonts w:ascii="Times New Roman" w:hAnsi="Times New Roman"/>
          <w:b/>
          <w:lang w:val="ro-RO"/>
        </w:rPr>
        <w:t xml:space="preserve"> </w:t>
      </w:r>
      <w:r w:rsidR="00336BDC" w:rsidRPr="007643F2">
        <w:rPr>
          <w:rFonts w:ascii="Times New Roman" w:hAnsi="Times New Roman"/>
          <w:b/>
          <w:lang w:val="ro-RO"/>
        </w:rPr>
        <w:t xml:space="preserve"> </w:t>
      </w:r>
      <w:r w:rsidRPr="007643F2">
        <w:rPr>
          <w:rFonts w:ascii="Times New Roman" w:hAnsi="Times New Roman"/>
          <w:b/>
          <w:lang w:val="ro-RO"/>
        </w:rPr>
        <w:t xml:space="preserve">*                               </w:t>
      </w:r>
    </w:p>
    <w:p w14:paraId="7359BAA4" w14:textId="77777777" w:rsidR="00215FBD" w:rsidRPr="007643F2" w:rsidRDefault="00215FBD" w:rsidP="00215FBD">
      <w:pPr>
        <w:spacing w:after="0" w:line="240" w:lineRule="auto"/>
        <w:jc w:val="both"/>
        <w:rPr>
          <w:rFonts w:ascii="Times New Roman" w:eastAsia="Times New Roman" w:hAnsi="Times New Roman"/>
          <w:b/>
          <w:lang w:val="ro-RO" w:eastAsia="ro-RO"/>
        </w:rPr>
      </w:pPr>
      <w:r w:rsidRPr="007643F2">
        <w:rPr>
          <w:rFonts w:ascii="Times New Roman" w:eastAsia="Times New Roman" w:hAnsi="Times New Roman"/>
          <w:b/>
          <w:lang w:val="ro-RO" w:eastAsia="ro-RO"/>
        </w:rPr>
        <w:t xml:space="preserve">JUDEŢUL MUREŞ                                                                                              </w:t>
      </w:r>
      <w:proofErr w:type="spellStart"/>
      <w:r w:rsidRPr="007643F2">
        <w:rPr>
          <w:rFonts w:ascii="Times New Roman" w:hAnsi="Times New Roman"/>
          <w:b/>
          <w:sz w:val="24"/>
          <w:szCs w:val="24"/>
          <w:lang w:val="ro-RO"/>
        </w:rPr>
        <w:t>Iniţiator</w:t>
      </w:r>
      <w:proofErr w:type="spellEnd"/>
    </w:p>
    <w:p w14:paraId="545A0A0E" w14:textId="77777777" w:rsidR="00215FBD" w:rsidRPr="007643F2" w:rsidRDefault="00215FBD" w:rsidP="00215FBD">
      <w:pPr>
        <w:spacing w:after="0" w:line="240" w:lineRule="auto"/>
        <w:jc w:val="both"/>
        <w:rPr>
          <w:rFonts w:ascii="Times New Roman" w:eastAsia="Times New Roman" w:hAnsi="Times New Roman"/>
          <w:b/>
          <w:lang w:val="ro-RO" w:eastAsia="ro-RO"/>
        </w:rPr>
      </w:pPr>
      <w:r w:rsidRPr="007643F2">
        <w:rPr>
          <w:rFonts w:ascii="Times New Roman" w:eastAsia="Times New Roman" w:hAnsi="Times New Roman"/>
          <w:b/>
          <w:lang w:val="ro-RO" w:eastAsia="ro-RO"/>
        </w:rPr>
        <w:t xml:space="preserve">CONSILIUL LOCAL AL MUNICIPIULUI TÂRGU MUREŞ                      </w:t>
      </w:r>
      <w:r w:rsidRPr="007643F2">
        <w:rPr>
          <w:rFonts w:ascii="Times New Roman" w:hAnsi="Times New Roman"/>
          <w:b/>
          <w:sz w:val="24"/>
          <w:szCs w:val="24"/>
          <w:lang w:val="ro-RO"/>
        </w:rPr>
        <w:t>PRIMAR,</w:t>
      </w:r>
    </w:p>
    <w:p w14:paraId="1D40AB42" w14:textId="34C995DD" w:rsidR="00215FBD" w:rsidRPr="007643F2" w:rsidRDefault="00215FBD" w:rsidP="00215FBD">
      <w:pPr>
        <w:spacing w:after="0" w:line="240" w:lineRule="auto"/>
        <w:rPr>
          <w:rFonts w:ascii="Times New Roman" w:eastAsia="Times New Roman" w:hAnsi="Times New Roman"/>
          <w:b/>
          <w:lang w:val="ro-RO"/>
        </w:rPr>
      </w:pPr>
      <w:r w:rsidRPr="007643F2">
        <w:rPr>
          <w:rFonts w:ascii="Times New Roman" w:eastAsia="Times New Roman" w:hAnsi="Times New Roman"/>
          <w:b/>
          <w:lang w:val="ro-RO"/>
        </w:rPr>
        <w:tab/>
      </w:r>
      <w:r w:rsidRPr="007643F2">
        <w:rPr>
          <w:rFonts w:ascii="Times New Roman" w:eastAsia="Times New Roman" w:hAnsi="Times New Roman"/>
          <w:b/>
          <w:lang w:val="ro-RO"/>
        </w:rPr>
        <w:tab/>
      </w:r>
      <w:r w:rsidRPr="007643F2">
        <w:rPr>
          <w:rFonts w:ascii="Times New Roman" w:eastAsia="Times New Roman" w:hAnsi="Times New Roman"/>
          <w:b/>
          <w:lang w:val="ro-RO"/>
        </w:rPr>
        <w:tab/>
      </w:r>
      <w:r w:rsidRPr="007643F2">
        <w:rPr>
          <w:rFonts w:ascii="Times New Roman" w:eastAsia="Times New Roman" w:hAnsi="Times New Roman"/>
          <w:b/>
          <w:lang w:val="ro-RO"/>
        </w:rPr>
        <w:tab/>
      </w:r>
      <w:r w:rsidRPr="007643F2">
        <w:rPr>
          <w:rFonts w:ascii="Times New Roman" w:eastAsia="Times New Roman" w:hAnsi="Times New Roman"/>
          <w:b/>
          <w:lang w:val="ro-RO"/>
        </w:rPr>
        <w:tab/>
      </w:r>
      <w:r w:rsidRPr="007643F2">
        <w:rPr>
          <w:rFonts w:ascii="Times New Roman" w:eastAsia="Times New Roman" w:hAnsi="Times New Roman"/>
          <w:b/>
          <w:lang w:val="ro-RO"/>
        </w:rPr>
        <w:tab/>
      </w:r>
      <w:r w:rsidRPr="007643F2">
        <w:rPr>
          <w:rFonts w:ascii="Times New Roman" w:eastAsia="Times New Roman" w:hAnsi="Times New Roman"/>
          <w:b/>
          <w:lang w:val="ro-RO"/>
        </w:rPr>
        <w:tab/>
      </w:r>
      <w:r w:rsidRPr="007643F2">
        <w:rPr>
          <w:rFonts w:ascii="Times New Roman" w:eastAsia="Times New Roman" w:hAnsi="Times New Roman"/>
          <w:b/>
          <w:lang w:val="ro-RO"/>
        </w:rPr>
        <w:tab/>
      </w:r>
      <w:r w:rsidRPr="007643F2">
        <w:rPr>
          <w:rFonts w:ascii="Times New Roman" w:eastAsia="Times New Roman" w:hAnsi="Times New Roman"/>
          <w:b/>
          <w:lang w:val="ro-RO"/>
        </w:rPr>
        <w:tab/>
        <w:t xml:space="preserve">              </w:t>
      </w:r>
      <w:r w:rsidRPr="007643F2">
        <w:rPr>
          <w:rFonts w:ascii="Times New Roman" w:hAnsi="Times New Roman"/>
          <w:b/>
          <w:sz w:val="24"/>
          <w:szCs w:val="24"/>
          <w:lang w:val="ro-RO"/>
        </w:rPr>
        <w:t>Soós Zoltán</w:t>
      </w:r>
    </w:p>
    <w:p w14:paraId="54F6B33B" w14:textId="77777777" w:rsidR="00215FBD" w:rsidRPr="007643F2" w:rsidRDefault="00215FBD" w:rsidP="00215FBD">
      <w:pPr>
        <w:spacing w:after="0" w:line="240" w:lineRule="auto"/>
        <w:jc w:val="center"/>
        <w:rPr>
          <w:rFonts w:ascii="Times New Roman" w:eastAsia="Times New Roman" w:hAnsi="Times New Roman"/>
          <w:b/>
          <w:lang w:val="ro-RO"/>
        </w:rPr>
      </w:pPr>
    </w:p>
    <w:p w14:paraId="1746B760" w14:textId="77777777" w:rsidR="00215FBD" w:rsidRPr="007643F2" w:rsidRDefault="00215FBD" w:rsidP="00215FBD">
      <w:pPr>
        <w:spacing w:after="0" w:line="240" w:lineRule="auto"/>
        <w:jc w:val="center"/>
        <w:rPr>
          <w:rFonts w:ascii="Times New Roman" w:eastAsia="Times New Roman" w:hAnsi="Times New Roman"/>
          <w:b/>
          <w:sz w:val="24"/>
          <w:szCs w:val="24"/>
          <w:lang w:val="ro-RO"/>
        </w:rPr>
      </w:pPr>
      <w:r w:rsidRPr="007643F2">
        <w:rPr>
          <w:rFonts w:ascii="Times New Roman" w:eastAsia="Times New Roman" w:hAnsi="Times New Roman"/>
          <w:b/>
          <w:sz w:val="28"/>
          <w:szCs w:val="28"/>
          <w:lang w:val="ro-RO"/>
        </w:rPr>
        <w:t xml:space="preserve">H O T Ă R Â R E A </w:t>
      </w:r>
      <w:r w:rsidRPr="007643F2">
        <w:rPr>
          <w:rFonts w:ascii="Times New Roman" w:eastAsia="Times New Roman" w:hAnsi="Times New Roman"/>
          <w:b/>
          <w:sz w:val="24"/>
          <w:szCs w:val="24"/>
          <w:lang w:val="ro-RO"/>
        </w:rPr>
        <w:t>nr. ______</w:t>
      </w:r>
    </w:p>
    <w:p w14:paraId="0EF5A8A8" w14:textId="77777777" w:rsidR="00215FBD" w:rsidRPr="007643F2" w:rsidRDefault="00215FBD" w:rsidP="00215FBD">
      <w:pPr>
        <w:spacing w:after="0" w:line="240" w:lineRule="auto"/>
        <w:jc w:val="center"/>
        <w:rPr>
          <w:rFonts w:ascii="Times New Roman" w:eastAsia="Times New Roman" w:hAnsi="Times New Roman"/>
          <w:b/>
          <w:sz w:val="24"/>
          <w:szCs w:val="24"/>
          <w:lang w:val="ro-RO"/>
        </w:rPr>
      </w:pPr>
    </w:p>
    <w:p w14:paraId="0153F327" w14:textId="77777777" w:rsidR="00215FBD" w:rsidRPr="007643F2" w:rsidRDefault="00215FBD" w:rsidP="00215FBD">
      <w:pPr>
        <w:spacing w:after="0" w:line="240" w:lineRule="auto"/>
        <w:jc w:val="center"/>
        <w:rPr>
          <w:rFonts w:ascii="Times New Roman" w:eastAsia="Times New Roman" w:hAnsi="Times New Roman"/>
          <w:b/>
          <w:sz w:val="24"/>
          <w:szCs w:val="24"/>
          <w:lang w:val="ro-RO"/>
        </w:rPr>
      </w:pPr>
      <w:r w:rsidRPr="007643F2">
        <w:rPr>
          <w:rFonts w:ascii="Times New Roman" w:eastAsia="Times New Roman" w:hAnsi="Times New Roman"/>
          <w:b/>
          <w:sz w:val="24"/>
          <w:szCs w:val="24"/>
          <w:lang w:val="ro-RO"/>
        </w:rPr>
        <w:t>din ____________________2023</w:t>
      </w:r>
    </w:p>
    <w:p w14:paraId="0CA3C28A" w14:textId="77777777" w:rsidR="00215FBD" w:rsidRPr="007643F2" w:rsidRDefault="00215FBD" w:rsidP="00215FBD">
      <w:pPr>
        <w:spacing w:after="0" w:line="240" w:lineRule="auto"/>
        <w:jc w:val="both"/>
        <w:rPr>
          <w:rFonts w:ascii="Times New Roman" w:eastAsia="Times New Roman" w:hAnsi="Times New Roman"/>
          <w:b/>
          <w:sz w:val="24"/>
          <w:szCs w:val="24"/>
          <w:lang w:val="ro-RO"/>
        </w:rPr>
      </w:pPr>
    </w:p>
    <w:p w14:paraId="016AD16C" w14:textId="18C9FC9A" w:rsidR="00215FBD" w:rsidRPr="007643F2" w:rsidRDefault="00215FBD" w:rsidP="00215FBD">
      <w:pPr>
        <w:spacing w:after="0" w:line="240" w:lineRule="auto"/>
        <w:jc w:val="center"/>
        <w:rPr>
          <w:rFonts w:ascii="Times New Roman" w:eastAsia="Times New Roman" w:hAnsi="Times New Roman"/>
          <w:b/>
          <w:sz w:val="24"/>
          <w:szCs w:val="24"/>
          <w:lang w:val="ro-RO"/>
        </w:rPr>
      </w:pPr>
      <w:r w:rsidRPr="007643F2">
        <w:rPr>
          <w:rFonts w:ascii="Times New Roman" w:hAnsi="Times New Roman"/>
          <w:b/>
          <w:bCs/>
          <w:sz w:val="24"/>
          <w:szCs w:val="24"/>
          <w:lang w:val="ro-RO"/>
        </w:rPr>
        <w:t xml:space="preserve">în vederea  aprobării </w:t>
      </w:r>
      <w:r w:rsidRPr="007643F2">
        <w:rPr>
          <w:rFonts w:ascii="Times New Roman" w:hAnsi="Times New Roman"/>
          <w:b/>
          <w:sz w:val="24"/>
          <w:szCs w:val="24"/>
          <w:lang w:val="ro-RO"/>
        </w:rPr>
        <w:t xml:space="preserve">sprijinului financiar pentru </w:t>
      </w:r>
      <w:proofErr w:type="spellStart"/>
      <w:r w:rsidRPr="007643F2">
        <w:rPr>
          <w:rFonts w:ascii="Times New Roman" w:hAnsi="Times New Roman"/>
          <w:b/>
          <w:sz w:val="24"/>
          <w:szCs w:val="24"/>
          <w:lang w:val="ro-RO"/>
        </w:rPr>
        <w:t>acţiuni</w:t>
      </w:r>
      <w:proofErr w:type="spellEnd"/>
      <w:r w:rsidRPr="007643F2">
        <w:rPr>
          <w:rFonts w:ascii="Times New Roman" w:hAnsi="Times New Roman"/>
          <w:b/>
          <w:sz w:val="24"/>
          <w:szCs w:val="24"/>
          <w:lang w:val="ro-RO"/>
        </w:rPr>
        <w:t xml:space="preserve"> ale </w:t>
      </w:r>
      <w:proofErr w:type="spellStart"/>
      <w:r w:rsidRPr="007643F2">
        <w:rPr>
          <w:rFonts w:ascii="Times New Roman" w:hAnsi="Times New Roman"/>
          <w:b/>
          <w:sz w:val="24"/>
          <w:szCs w:val="24"/>
          <w:lang w:val="ro-RO"/>
        </w:rPr>
        <w:t>instituţiilor</w:t>
      </w:r>
      <w:proofErr w:type="spellEnd"/>
      <w:r w:rsidRPr="007643F2">
        <w:rPr>
          <w:rFonts w:ascii="Times New Roman" w:hAnsi="Times New Roman"/>
          <w:b/>
          <w:sz w:val="24"/>
          <w:szCs w:val="24"/>
          <w:lang w:val="ro-RO"/>
        </w:rPr>
        <w:t xml:space="preserve"> de </w:t>
      </w:r>
      <w:proofErr w:type="spellStart"/>
      <w:r w:rsidRPr="007643F2">
        <w:rPr>
          <w:rFonts w:ascii="Times New Roman" w:hAnsi="Times New Roman"/>
          <w:b/>
          <w:sz w:val="24"/>
          <w:szCs w:val="24"/>
          <w:lang w:val="ro-RO"/>
        </w:rPr>
        <w:t>învăţământ</w:t>
      </w:r>
      <w:proofErr w:type="spellEnd"/>
      <w:r w:rsidRPr="007643F2">
        <w:rPr>
          <w:rFonts w:ascii="Times New Roman" w:hAnsi="Times New Roman"/>
          <w:b/>
          <w:sz w:val="24"/>
          <w:szCs w:val="24"/>
          <w:lang w:val="ro-RO"/>
        </w:rPr>
        <w:t xml:space="preserve"> în baza concursului de proiecte pe semestrul I</w:t>
      </w:r>
      <w:r w:rsidR="00AC7DF7" w:rsidRPr="007643F2">
        <w:rPr>
          <w:rFonts w:ascii="Times New Roman" w:hAnsi="Times New Roman"/>
          <w:b/>
          <w:sz w:val="24"/>
          <w:szCs w:val="24"/>
          <w:lang w:val="ro-RO"/>
        </w:rPr>
        <w:t>I</w:t>
      </w:r>
      <w:r w:rsidRPr="007643F2">
        <w:rPr>
          <w:rFonts w:ascii="Times New Roman" w:hAnsi="Times New Roman"/>
          <w:b/>
          <w:sz w:val="24"/>
          <w:szCs w:val="24"/>
          <w:lang w:val="ro-RO"/>
        </w:rPr>
        <w:t xml:space="preserve"> al anului 2023</w:t>
      </w:r>
    </w:p>
    <w:p w14:paraId="79F0DE6E" w14:textId="77777777" w:rsidR="00215FBD" w:rsidRPr="007643F2" w:rsidRDefault="00215FBD" w:rsidP="00215FBD">
      <w:pPr>
        <w:spacing w:after="0" w:line="240" w:lineRule="auto"/>
        <w:jc w:val="center"/>
        <w:rPr>
          <w:rFonts w:ascii="Times New Roman" w:eastAsia="Times New Roman" w:hAnsi="Times New Roman"/>
          <w:b/>
          <w:sz w:val="24"/>
          <w:szCs w:val="24"/>
          <w:lang w:val="ro-RO"/>
        </w:rPr>
      </w:pPr>
    </w:p>
    <w:p w14:paraId="28922161" w14:textId="77777777" w:rsidR="00215FBD" w:rsidRPr="007643F2" w:rsidRDefault="00215FBD" w:rsidP="00215FBD">
      <w:pPr>
        <w:spacing w:after="0" w:line="240" w:lineRule="auto"/>
        <w:jc w:val="center"/>
        <w:rPr>
          <w:rFonts w:ascii="Times New Roman" w:eastAsia="Times New Roman" w:hAnsi="Times New Roman"/>
          <w:b/>
          <w:sz w:val="24"/>
          <w:szCs w:val="24"/>
          <w:lang w:val="ro-RO"/>
        </w:rPr>
      </w:pPr>
    </w:p>
    <w:p w14:paraId="091753CB" w14:textId="77777777" w:rsidR="00215FBD" w:rsidRPr="007643F2" w:rsidRDefault="00215FBD" w:rsidP="00215FBD">
      <w:pPr>
        <w:adjustRightInd w:val="0"/>
        <w:spacing w:after="0" w:line="240" w:lineRule="auto"/>
        <w:jc w:val="center"/>
        <w:rPr>
          <w:rFonts w:ascii="Times New Roman" w:eastAsia="Times New Roman" w:hAnsi="Times New Roman"/>
          <w:b/>
          <w:bCs/>
          <w:i/>
          <w:sz w:val="24"/>
          <w:szCs w:val="24"/>
          <w:lang w:val="ro-RO" w:eastAsia="ro-RO"/>
        </w:rPr>
      </w:pPr>
      <w:r w:rsidRPr="007643F2">
        <w:rPr>
          <w:rFonts w:ascii="Times New Roman" w:eastAsia="Times New Roman" w:hAnsi="Times New Roman"/>
          <w:b/>
          <w:bCs/>
          <w:i/>
          <w:sz w:val="24"/>
          <w:szCs w:val="24"/>
          <w:lang w:val="ro-RO" w:eastAsia="ro-RO"/>
        </w:rPr>
        <w:t xml:space="preserve">Consiliul local municipal Târgu </w:t>
      </w:r>
      <w:proofErr w:type="spellStart"/>
      <w:r w:rsidRPr="007643F2">
        <w:rPr>
          <w:rFonts w:ascii="Times New Roman" w:eastAsia="Times New Roman" w:hAnsi="Times New Roman"/>
          <w:b/>
          <w:bCs/>
          <w:i/>
          <w:sz w:val="24"/>
          <w:szCs w:val="24"/>
          <w:lang w:val="ro-RO" w:eastAsia="ro-RO"/>
        </w:rPr>
        <w:t>Mureş</w:t>
      </w:r>
      <w:proofErr w:type="spellEnd"/>
      <w:r w:rsidRPr="007643F2">
        <w:rPr>
          <w:rFonts w:ascii="Times New Roman" w:eastAsia="Times New Roman" w:hAnsi="Times New Roman"/>
          <w:b/>
          <w:bCs/>
          <w:i/>
          <w:sz w:val="24"/>
          <w:szCs w:val="24"/>
          <w:lang w:val="ro-RO" w:eastAsia="ro-RO"/>
        </w:rPr>
        <w:t xml:space="preserve">, întrunit în </w:t>
      </w:r>
      <w:proofErr w:type="spellStart"/>
      <w:r w:rsidRPr="007643F2">
        <w:rPr>
          <w:rFonts w:ascii="Times New Roman" w:eastAsia="Times New Roman" w:hAnsi="Times New Roman"/>
          <w:b/>
          <w:bCs/>
          <w:i/>
          <w:sz w:val="24"/>
          <w:szCs w:val="24"/>
          <w:lang w:val="ro-RO" w:eastAsia="ro-RO"/>
        </w:rPr>
        <w:t>şedinţă</w:t>
      </w:r>
      <w:proofErr w:type="spellEnd"/>
      <w:r w:rsidRPr="007643F2">
        <w:rPr>
          <w:rFonts w:ascii="Times New Roman" w:eastAsia="Times New Roman" w:hAnsi="Times New Roman"/>
          <w:b/>
          <w:bCs/>
          <w:i/>
          <w:sz w:val="24"/>
          <w:szCs w:val="24"/>
          <w:lang w:val="ro-RO" w:eastAsia="ro-RO"/>
        </w:rPr>
        <w:t xml:space="preserve"> ordinară de lucru,</w:t>
      </w:r>
    </w:p>
    <w:p w14:paraId="5EF64625" w14:textId="77777777" w:rsidR="00215FBD" w:rsidRPr="007643F2" w:rsidRDefault="00215FBD" w:rsidP="00215FBD">
      <w:pPr>
        <w:adjustRightInd w:val="0"/>
        <w:spacing w:after="0" w:line="240" w:lineRule="auto"/>
        <w:rPr>
          <w:rFonts w:ascii="Times New Roman" w:eastAsia="Times New Roman" w:hAnsi="Times New Roman"/>
          <w:b/>
          <w:bCs/>
          <w:sz w:val="24"/>
          <w:szCs w:val="24"/>
          <w:lang w:val="ro-RO" w:eastAsia="ro-RO"/>
        </w:rPr>
      </w:pPr>
    </w:p>
    <w:p w14:paraId="28EDEA83" w14:textId="77777777" w:rsidR="00215FBD" w:rsidRPr="007643F2" w:rsidRDefault="00215FBD" w:rsidP="00215FBD">
      <w:pPr>
        <w:tabs>
          <w:tab w:val="left" w:pos="1276"/>
        </w:tabs>
        <w:spacing w:after="0" w:line="240" w:lineRule="auto"/>
        <w:jc w:val="both"/>
        <w:rPr>
          <w:rFonts w:ascii="Times New Roman" w:hAnsi="Times New Roman"/>
          <w:sz w:val="24"/>
          <w:szCs w:val="24"/>
          <w:lang w:val="ro-RO"/>
        </w:rPr>
      </w:pPr>
      <w:r w:rsidRPr="007643F2">
        <w:rPr>
          <w:rFonts w:ascii="Times New Roman" w:hAnsi="Times New Roman"/>
          <w:sz w:val="24"/>
          <w:szCs w:val="24"/>
          <w:lang w:val="ro-RO"/>
        </w:rPr>
        <w:t xml:space="preserve">      Având în vedere :</w:t>
      </w:r>
    </w:p>
    <w:p w14:paraId="4A4A5ABD" w14:textId="08B7136E" w:rsidR="00215FBD" w:rsidRPr="007643F2" w:rsidRDefault="00215FBD" w:rsidP="00215FBD">
      <w:pPr>
        <w:pStyle w:val="ListParagraph"/>
        <w:numPr>
          <w:ilvl w:val="0"/>
          <w:numId w:val="2"/>
        </w:numPr>
        <w:tabs>
          <w:tab w:val="left" w:pos="1276"/>
        </w:tabs>
        <w:spacing w:after="0" w:line="240" w:lineRule="auto"/>
        <w:ind w:left="0" w:firstLine="993"/>
        <w:jc w:val="both"/>
        <w:rPr>
          <w:rFonts w:ascii="Times New Roman" w:hAnsi="Times New Roman"/>
          <w:sz w:val="24"/>
          <w:szCs w:val="24"/>
          <w:lang w:val="ro-RO"/>
        </w:rPr>
      </w:pPr>
      <w:r w:rsidRPr="007643F2">
        <w:rPr>
          <w:rFonts w:ascii="Times New Roman" w:hAnsi="Times New Roman"/>
          <w:sz w:val="24"/>
          <w:szCs w:val="24"/>
          <w:lang w:val="ro-RO"/>
        </w:rPr>
        <w:t>Referatul de aprobare nr</w:t>
      </w:r>
      <w:r w:rsidR="00DF13C0" w:rsidRPr="007643F2">
        <w:rPr>
          <w:rFonts w:ascii="Times New Roman" w:hAnsi="Times New Roman"/>
          <w:sz w:val="24"/>
          <w:szCs w:val="24"/>
          <w:lang w:val="ro-RO"/>
        </w:rPr>
        <w:t>.</w:t>
      </w:r>
      <w:r w:rsidR="007643F2" w:rsidRPr="007643F2">
        <w:rPr>
          <w:rFonts w:ascii="Times New Roman" w:hAnsi="Times New Roman"/>
          <w:sz w:val="24"/>
          <w:szCs w:val="24"/>
          <w:lang w:val="ro-RO"/>
        </w:rPr>
        <w:t xml:space="preserve"> </w:t>
      </w:r>
      <w:r w:rsidR="00DF13C0" w:rsidRPr="007643F2">
        <w:rPr>
          <w:rStyle w:val="x-panel-header-text2"/>
          <w:rFonts w:ascii="Times New Roman" w:hAnsi="Times New Roman"/>
          <w:b w:val="0"/>
          <w:bCs w:val="0"/>
          <w:color w:val="15428B"/>
          <w:sz w:val="24"/>
          <w:szCs w:val="24"/>
          <w:lang w:val="ro-RO"/>
        </w:rPr>
        <w:t>43277</w:t>
      </w:r>
      <w:r w:rsidRPr="007643F2">
        <w:rPr>
          <w:rFonts w:ascii="Times New Roman" w:hAnsi="Times New Roman"/>
          <w:sz w:val="24"/>
          <w:szCs w:val="24"/>
          <w:lang w:val="ro-RO"/>
        </w:rPr>
        <w:t xml:space="preserve"> din  </w:t>
      </w:r>
      <w:r w:rsidR="00AC7DF7" w:rsidRPr="007643F2">
        <w:rPr>
          <w:rFonts w:ascii="Times New Roman" w:hAnsi="Times New Roman"/>
          <w:sz w:val="24"/>
          <w:szCs w:val="24"/>
          <w:lang w:val="ro-RO"/>
        </w:rPr>
        <w:t>27</w:t>
      </w:r>
      <w:r w:rsidRPr="007643F2">
        <w:rPr>
          <w:rFonts w:ascii="Times New Roman" w:hAnsi="Times New Roman"/>
          <w:sz w:val="24"/>
          <w:szCs w:val="24"/>
          <w:lang w:val="ro-RO"/>
        </w:rPr>
        <w:t>.0</w:t>
      </w:r>
      <w:r w:rsidR="00AC7DF7" w:rsidRPr="007643F2">
        <w:rPr>
          <w:rFonts w:ascii="Times New Roman" w:hAnsi="Times New Roman"/>
          <w:sz w:val="24"/>
          <w:szCs w:val="24"/>
          <w:lang w:val="ro-RO"/>
        </w:rPr>
        <w:t>6</w:t>
      </w:r>
      <w:r w:rsidRPr="007643F2">
        <w:rPr>
          <w:rFonts w:ascii="Times New Roman" w:hAnsi="Times New Roman"/>
          <w:sz w:val="24"/>
          <w:szCs w:val="24"/>
          <w:lang w:val="ro-RO"/>
        </w:rPr>
        <w:t xml:space="preserve">.2023 </w:t>
      </w:r>
      <w:proofErr w:type="spellStart"/>
      <w:r w:rsidRPr="007643F2">
        <w:rPr>
          <w:rFonts w:ascii="Times New Roman" w:hAnsi="Times New Roman"/>
          <w:sz w:val="24"/>
          <w:szCs w:val="24"/>
          <w:lang w:val="ro-RO"/>
        </w:rPr>
        <w:t>iniţiat</w:t>
      </w:r>
      <w:proofErr w:type="spellEnd"/>
      <w:r w:rsidRPr="007643F2">
        <w:rPr>
          <w:rFonts w:ascii="Times New Roman" w:hAnsi="Times New Roman"/>
          <w:sz w:val="24"/>
          <w:szCs w:val="24"/>
          <w:lang w:val="ro-RO"/>
        </w:rPr>
        <w:t xml:space="preserve"> de Primar prin </w:t>
      </w:r>
      <w:proofErr w:type="spellStart"/>
      <w:r w:rsidRPr="007643F2">
        <w:rPr>
          <w:rFonts w:ascii="Times New Roman" w:hAnsi="Times New Roman"/>
          <w:sz w:val="24"/>
          <w:szCs w:val="24"/>
          <w:lang w:val="ro-RO"/>
        </w:rPr>
        <w:t>Direcţia</w:t>
      </w:r>
      <w:proofErr w:type="spellEnd"/>
      <w:r w:rsidRPr="007643F2">
        <w:rPr>
          <w:rFonts w:ascii="Times New Roman" w:hAnsi="Times New Roman"/>
          <w:sz w:val="24"/>
          <w:szCs w:val="24"/>
          <w:lang w:val="ro-RO"/>
        </w:rPr>
        <w:t xml:space="preserve"> </w:t>
      </w:r>
      <w:proofErr w:type="spellStart"/>
      <w:r w:rsidRPr="007643F2">
        <w:rPr>
          <w:rFonts w:ascii="Times New Roman" w:hAnsi="Times New Roman"/>
          <w:sz w:val="24"/>
          <w:szCs w:val="24"/>
          <w:lang w:val="ro-RO"/>
        </w:rPr>
        <w:t>Activităţi</w:t>
      </w:r>
      <w:proofErr w:type="spellEnd"/>
      <w:r w:rsidRPr="007643F2">
        <w:rPr>
          <w:rFonts w:ascii="Times New Roman" w:hAnsi="Times New Roman"/>
          <w:sz w:val="24"/>
          <w:szCs w:val="24"/>
          <w:lang w:val="ro-RO"/>
        </w:rPr>
        <w:t xml:space="preserve"> Social-Culturale Patrimoniale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Comerciale, Serviciul </w:t>
      </w:r>
      <w:proofErr w:type="spellStart"/>
      <w:r w:rsidRPr="007643F2">
        <w:rPr>
          <w:rFonts w:ascii="Times New Roman" w:hAnsi="Times New Roman"/>
          <w:sz w:val="24"/>
          <w:szCs w:val="24"/>
          <w:lang w:val="ro-RO"/>
        </w:rPr>
        <w:t>Activităţi</w:t>
      </w:r>
      <w:proofErr w:type="spellEnd"/>
      <w:r w:rsidRPr="007643F2">
        <w:rPr>
          <w:rFonts w:ascii="Times New Roman" w:hAnsi="Times New Roman"/>
          <w:sz w:val="24"/>
          <w:szCs w:val="24"/>
          <w:lang w:val="ro-RO"/>
        </w:rPr>
        <w:t xml:space="preserve"> Culturale, Sportive de Tineret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Locativ, privind aprobarea sprijinului financiar pentru </w:t>
      </w:r>
      <w:proofErr w:type="spellStart"/>
      <w:r w:rsidRPr="007643F2">
        <w:rPr>
          <w:rFonts w:ascii="Times New Roman" w:hAnsi="Times New Roman"/>
          <w:sz w:val="24"/>
          <w:szCs w:val="24"/>
          <w:lang w:val="ro-RO"/>
        </w:rPr>
        <w:t>acţiuni</w:t>
      </w:r>
      <w:proofErr w:type="spellEnd"/>
      <w:r w:rsidRPr="007643F2">
        <w:rPr>
          <w:rFonts w:ascii="Times New Roman" w:hAnsi="Times New Roman"/>
          <w:sz w:val="24"/>
          <w:szCs w:val="24"/>
          <w:lang w:val="ro-RO"/>
        </w:rPr>
        <w:t xml:space="preserve"> ale </w:t>
      </w:r>
      <w:proofErr w:type="spellStart"/>
      <w:r w:rsidRPr="007643F2">
        <w:rPr>
          <w:rFonts w:ascii="Times New Roman" w:hAnsi="Times New Roman"/>
          <w:sz w:val="24"/>
          <w:szCs w:val="24"/>
          <w:lang w:val="ro-RO"/>
        </w:rPr>
        <w:t>instituţiilor</w:t>
      </w:r>
      <w:proofErr w:type="spellEnd"/>
      <w:r w:rsidRPr="007643F2">
        <w:rPr>
          <w:rFonts w:ascii="Times New Roman" w:hAnsi="Times New Roman"/>
          <w:sz w:val="24"/>
          <w:szCs w:val="24"/>
          <w:lang w:val="ro-RO"/>
        </w:rPr>
        <w:t xml:space="preserve"> de </w:t>
      </w:r>
      <w:proofErr w:type="spellStart"/>
      <w:r w:rsidRPr="007643F2">
        <w:rPr>
          <w:rFonts w:ascii="Times New Roman" w:hAnsi="Times New Roman"/>
          <w:sz w:val="24"/>
          <w:szCs w:val="24"/>
          <w:lang w:val="ro-RO"/>
        </w:rPr>
        <w:t>învăţământ</w:t>
      </w:r>
      <w:proofErr w:type="spellEnd"/>
      <w:r w:rsidRPr="007643F2">
        <w:rPr>
          <w:rFonts w:ascii="Times New Roman" w:hAnsi="Times New Roman"/>
          <w:sz w:val="24"/>
          <w:szCs w:val="24"/>
          <w:lang w:val="ro-RO"/>
        </w:rPr>
        <w:t xml:space="preserve"> în baza concursului de proiecte pe semestrul I</w:t>
      </w:r>
      <w:r w:rsidR="00AC7DF7" w:rsidRPr="007643F2">
        <w:rPr>
          <w:rFonts w:ascii="Times New Roman" w:hAnsi="Times New Roman"/>
          <w:sz w:val="24"/>
          <w:szCs w:val="24"/>
          <w:lang w:val="ro-RO"/>
        </w:rPr>
        <w:t>I</w:t>
      </w:r>
      <w:r w:rsidRPr="007643F2">
        <w:rPr>
          <w:rFonts w:ascii="Times New Roman" w:hAnsi="Times New Roman"/>
          <w:sz w:val="24"/>
          <w:szCs w:val="24"/>
          <w:lang w:val="ro-RO"/>
        </w:rPr>
        <w:t>- 2023</w:t>
      </w:r>
      <w:r w:rsidR="007643F2" w:rsidRPr="007643F2">
        <w:rPr>
          <w:rFonts w:ascii="Times New Roman" w:hAnsi="Times New Roman"/>
          <w:sz w:val="24"/>
          <w:szCs w:val="24"/>
          <w:lang w:val="ro-RO"/>
        </w:rPr>
        <w:t>,</w:t>
      </w:r>
    </w:p>
    <w:p w14:paraId="2187D283" w14:textId="159ABAA9" w:rsidR="00215FBD" w:rsidRPr="007643F2" w:rsidRDefault="002C7ED1" w:rsidP="00215FBD">
      <w:pPr>
        <w:pStyle w:val="ListParagraph"/>
        <w:numPr>
          <w:ilvl w:val="0"/>
          <w:numId w:val="2"/>
        </w:numPr>
        <w:tabs>
          <w:tab w:val="left" w:pos="1276"/>
        </w:tabs>
        <w:spacing w:after="0" w:line="240" w:lineRule="auto"/>
        <w:ind w:hanging="578"/>
        <w:jc w:val="both"/>
        <w:rPr>
          <w:rFonts w:ascii="Times New Roman" w:hAnsi="Times New Roman"/>
          <w:sz w:val="24"/>
          <w:szCs w:val="24"/>
          <w:lang w:val="ro-RO"/>
        </w:rPr>
      </w:pPr>
      <w:r w:rsidRPr="007643F2">
        <w:rPr>
          <w:rFonts w:ascii="Times New Roman" w:hAnsi="Times New Roman"/>
          <w:sz w:val="24"/>
          <w:szCs w:val="24"/>
          <w:lang w:val="ro-RO"/>
        </w:rPr>
        <w:t>Avizul</w:t>
      </w:r>
      <w:r w:rsidR="00215FBD" w:rsidRPr="007643F2">
        <w:rPr>
          <w:rFonts w:ascii="Times New Roman" w:hAnsi="Times New Roman"/>
          <w:sz w:val="24"/>
          <w:szCs w:val="24"/>
          <w:lang w:val="ro-RO"/>
        </w:rPr>
        <w:t xml:space="preserve"> </w:t>
      </w:r>
      <w:proofErr w:type="spellStart"/>
      <w:r w:rsidR="00215FBD" w:rsidRPr="007643F2">
        <w:rPr>
          <w:rFonts w:ascii="Times New Roman" w:hAnsi="Times New Roman"/>
          <w:sz w:val="24"/>
          <w:szCs w:val="24"/>
          <w:lang w:val="ro-RO"/>
        </w:rPr>
        <w:t>Direcţiei</w:t>
      </w:r>
      <w:proofErr w:type="spellEnd"/>
      <w:r w:rsidR="00215FBD" w:rsidRPr="007643F2">
        <w:rPr>
          <w:rFonts w:ascii="Times New Roman" w:hAnsi="Times New Roman"/>
          <w:sz w:val="24"/>
          <w:szCs w:val="24"/>
          <w:lang w:val="ro-RO"/>
        </w:rPr>
        <w:t xml:space="preserve"> economice</w:t>
      </w:r>
      <w:r w:rsidR="007643F2" w:rsidRPr="007643F2">
        <w:rPr>
          <w:rFonts w:ascii="Times New Roman" w:hAnsi="Times New Roman"/>
          <w:sz w:val="24"/>
          <w:szCs w:val="24"/>
          <w:lang w:val="ro-RO"/>
        </w:rPr>
        <w:t>,</w:t>
      </w:r>
    </w:p>
    <w:p w14:paraId="413E72B3" w14:textId="77777777" w:rsidR="007643F2" w:rsidRPr="007643F2" w:rsidRDefault="007643F2" w:rsidP="007643F2">
      <w:pPr>
        <w:pStyle w:val="ListParagraph"/>
        <w:numPr>
          <w:ilvl w:val="0"/>
          <w:numId w:val="3"/>
        </w:numPr>
        <w:tabs>
          <w:tab w:val="left" w:pos="1276"/>
        </w:tabs>
        <w:spacing w:after="0" w:line="240" w:lineRule="auto"/>
        <w:ind w:left="0" w:firstLine="993"/>
        <w:jc w:val="both"/>
        <w:rPr>
          <w:rFonts w:ascii="Times New Roman" w:hAnsi="Times New Roman"/>
          <w:sz w:val="24"/>
          <w:szCs w:val="24"/>
          <w:lang w:val="ro-RO"/>
        </w:rPr>
      </w:pPr>
      <w:r w:rsidRPr="007643F2">
        <w:rPr>
          <w:rFonts w:ascii="Times New Roman" w:hAnsi="Times New Roman"/>
          <w:sz w:val="24"/>
          <w:szCs w:val="24"/>
          <w:lang w:val="ro-RO"/>
        </w:rPr>
        <w:t>Raportul de specialitate nr. _____din ______.2023 al Direcției Juridice, Contencios Administrativ și Administrație Publică Locală,</w:t>
      </w:r>
    </w:p>
    <w:p w14:paraId="1FF64070" w14:textId="13C30E7A" w:rsidR="007643F2" w:rsidRPr="007643F2" w:rsidRDefault="007643F2" w:rsidP="007643F2">
      <w:pPr>
        <w:pStyle w:val="ListParagraph"/>
        <w:numPr>
          <w:ilvl w:val="0"/>
          <w:numId w:val="3"/>
        </w:numPr>
        <w:tabs>
          <w:tab w:val="left" w:pos="1276"/>
        </w:tabs>
        <w:spacing w:after="0" w:line="240" w:lineRule="auto"/>
        <w:ind w:left="0" w:firstLine="993"/>
        <w:jc w:val="both"/>
        <w:rPr>
          <w:rFonts w:ascii="Times New Roman" w:hAnsi="Times New Roman"/>
          <w:sz w:val="24"/>
          <w:szCs w:val="24"/>
          <w:lang w:val="ro-RO"/>
        </w:rPr>
      </w:pPr>
      <w:r w:rsidRPr="007643F2">
        <w:rPr>
          <w:rFonts w:ascii="Times New Roman" w:hAnsi="Times New Roman"/>
          <w:sz w:val="24"/>
          <w:szCs w:val="24"/>
          <w:lang w:val="ro-RO"/>
        </w:rPr>
        <w:t xml:space="preserve">Raportul Comisiilor de specialitate din cadrul Consiliului local municipal Târgu </w:t>
      </w:r>
      <w:proofErr w:type="spellStart"/>
      <w:r w:rsidRPr="007643F2">
        <w:rPr>
          <w:rFonts w:ascii="Times New Roman" w:hAnsi="Times New Roman"/>
          <w:sz w:val="24"/>
          <w:szCs w:val="24"/>
          <w:lang w:val="ro-RO"/>
        </w:rPr>
        <w:t>Mureş</w:t>
      </w:r>
      <w:proofErr w:type="spellEnd"/>
      <w:r w:rsidRPr="007643F2">
        <w:rPr>
          <w:rFonts w:ascii="Times New Roman" w:hAnsi="Times New Roman"/>
          <w:sz w:val="24"/>
          <w:szCs w:val="24"/>
          <w:lang w:val="ro-RO"/>
        </w:rPr>
        <w:t>.</w:t>
      </w:r>
    </w:p>
    <w:p w14:paraId="777673BB" w14:textId="77777777" w:rsidR="00215FBD" w:rsidRPr="007643F2" w:rsidRDefault="00215FBD" w:rsidP="00215FBD">
      <w:pPr>
        <w:adjustRightInd w:val="0"/>
        <w:spacing w:before="240" w:after="0" w:line="240" w:lineRule="auto"/>
        <w:jc w:val="both"/>
        <w:rPr>
          <w:rFonts w:ascii="Times New Roman" w:hAnsi="Times New Roman"/>
          <w:b/>
          <w:sz w:val="24"/>
          <w:szCs w:val="24"/>
          <w:lang w:val="ro-RO"/>
        </w:rPr>
      </w:pPr>
      <w:r w:rsidRPr="007643F2">
        <w:rPr>
          <w:rFonts w:ascii="Times New Roman" w:hAnsi="Times New Roman"/>
          <w:b/>
          <w:sz w:val="24"/>
          <w:szCs w:val="24"/>
          <w:lang w:val="ro-RO"/>
        </w:rPr>
        <w:t xml:space="preserve">    În conformitate cu prevederile :</w:t>
      </w:r>
    </w:p>
    <w:p w14:paraId="1642BA08" w14:textId="2EA4961D" w:rsidR="00215FBD" w:rsidRPr="007643F2" w:rsidRDefault="00215FBD" w:rsidP="00215FBD">
      <w:pPr>
        <w:pStyle w:val="ListParagraph"/>
        <w:numPr>
          <w:ilvl w:val="0"/>
          <w:numId w:val="3"/>
        </w:numPr>
        <w:adjustRightInd w:val="0"/>
        <w:spacing w:after="0" w:line="240" w:lineRule="auto"/>
        <w:ind w:left="0" w:firstLine="426"/>
        <w:jc w:val="both"/>
        <w:rPr>
          <w:rFonts w:ascii="Times New Roman" w:hAnsi="Times New Roman"/>
          <w:sz w:val="24"/>
          <w:szCs w:val="24"/>
          <w:lang w:val="ro-RO"/>
        </w:rPr>
      </w:pPr>
      <w:bookmarkStart w:id="2" w:name="_Hlk12009295"/>
      <w:r w:rsidRPr="007643F2">
        <w:rPr>
          <w:rFonts w:ascii="Times New Roman" w:hAnsi="Times New Roman"/>
          <w:sz w:val="24"/>
          <w:szCs w:val="24"/>
          <w:lang w:val="ro-RO"/>
        </w:rPr>
        <w:t>Hotărârii  Consiliului Local Municipal nr.100/22.04.2021</w:t>
      </w:r>
      <w:r w:rsidR="002C7ED1" w:rsidRPr="007643F2">
        <w:rPr>
          <w:rFonts w:ascii="Times New Roman" w:hAnsi="Times New Roman"/>
          <w:sz w:val="24"/>
          <w:szCs w:val="24"/>
          <w:lang w:val="ro-RO"/>
        </w:rPr>
        <w:t xml:space="preserve"> </w:t>
      </w:r>
      <w:r w:rsidR="002C7ED1" w:rsidRPr="007643F2">
        <w:rPr>
          <w:rFonts w:ascii="Times New Roman" w:hAnsi="Times New Roman"/>
          <w:color w:val="000000"/>
          <w:sz w:val="24"/>
          <w:szCs w:val="24"/>
          <w:shd w:val="clear" w:color="auto" w:fill="FFFFFF"/>
          <w:lang w:val="ro-RO"/>
        </w:rPr>
        <w:t xml:space="preserve">privind aprobarea metodologiei de sprijinire a </w:t>
      </w:r>
      <w:proofErr w:type="spellStart"/>
      <w:r w:rsidR="002C7ED1" w:rsidRPr="007643F2">
        <w:rPr>
          <w:rFonts w:ascii="Times New Roman" w:hAnsi="Times New Roman"/>
          <w:color w:val="000000"/>
          <w:sz w:val="24"/>
          <w:szCs w:val="24"/>
          <w:shd w:val="clear" w:color="auto" w:fill="FFFFFF"/>
          <w:lang w:val="ro-RO"/>
        </w:rPr>
        <w:t>acţiunilor</w:t>
      </w:r>
      <w:proofErr w:type="spellEnd"/>
      <w:r w:rsidR="002C7ED1" w:rsidRPr="007643F2">
        <w:rPr>
          <w:rFonts w:ascii="Times New Roman" w:hAnsi="Times New Roman"/>
          <w:color w:val="000000"/>
          <w:sz w:val="24"/>
          <w:szCs w:val="24"/>
          <w:shd w:val="clear" w:color="auto" w:fill="FFFFFF"/>
          <w:lang w:val="ro-RO"/>
        </w:rPr>
        <w:t xml:space="preserve"> </w:t>
      </w:r>
      <w:proofErr w:type="spellStart"/>
      <w:r w:rsidR="002C7ED1" w:rsidRPr="007643F2">
        <w:rPr>
          <w:rFonts w:ascii="Times New Roman" w:hAnsi="Times New Roman"/>
          <w:color w:val="000000"/>
          <w:sz w:val="24"/>
          <w:szCs w:val="24"/>
          <w:shd w:val="clear" w:color="auto" w:fill="FFFFFF"/>
          <w:lang w:val="ro-RO"/>
        </w:rPr>
        <w:t>unităţilor</w:t>
      </w:r>
      <w:proofErr w:type="spellEnd"/>
      <w:r w:rsidR="002C7ED1" w:rsidRPr="007643F2">
        <w:rPr>
          <w:rFonts w:ascii="Times New Roman" w:hAnsi="Times New Roman"/>
          <w:color w:val="000000"/>
          <w:sz w:val="24"/>
          <w:szCs w:val="24"/>
          <w:shd w:val="clear" w:color="auto" w:fill="FFFFFF"/>
          <w:lang w:val="ro-RO"/>
        </w:rPr>
        <w:t xml:space="preserve"> de </w:t>
      </w:r>
      <w:proofErr w:type="spellStart"/>
      <w:r w:rsidR="002C7ED1" w:rsidRPr="007643F2">
        <w:rPr>
          <w:rFonts w:ascii="Times New Roman" w:hAnsi="Times New Roman"/>
          <w:color w:val="000000"/>
          <w:sz w:val="24"/>
          <w:szCs w:val="24"/>
          <w:shd w:val="clear" w:color="auto" w:fill="FFFFFF"/>
          <w:lang w:val="ro-RO"/>
        </w:rPr>
        <w:t>învăţământ</w:t>
      </w:r>
      <w:proofErr w:type="spellEnd"/>
    </w:p>
    <w:p w14:paraId="653FD871" w14:textId="071DDAE1" w:rsidR="00AC7DF7" w:rsidRPr="007643F2" w:rsidRDefault="00215FBD" w:rsidP="00215FBD">
      <w:pPr>
        <w:pStyle w:val="ListParagraph"/>
        <w:numPr>
          <w:ilvl w:val="0"/>
          <w:numId w:val="3"/>
        </w:numPr>
        <w:adjustRightInd w:val="0"/>
        <w:spacing w:after="0" w:line="240" w:lineRule="auto"/>
        <w:ind w:left="142" w:firstLine="284"/>
        <w:jc w:val="both"/>
        <w:rPr>
          <w:rFonts w:ascii="Times New Roman" w:hAnsi="Times New Roman"/>
          <w:sz w:val="24"/>
          <w:szCs w:val="24"/>
          <w:lang w:val="ro-RO"/>
        </w:rPr>
      </w:pPr>
      <w:r w:rsidRPr="007643F2">
        <w:rPr>
          <w:rFonts w:ascii="Times New Roman" w:hAnsi="Times New Roman"/>
          <w:sz w:val="24"/>
          <w:szCs w:val="24"/>
          <w:lang w:val="ro-RO"/>
        </w:rPr>
        <w:t xml:space="preserve">Hotărârii  Consiliului Local Municipal </w:t>
      </w:r>
      <w:r w:rsidR="00AC7DF7" w:rsidRPr="007643F2">
        <w:rPr>
          <w:rFonts w:ascii="Times New Roman" w:hAnsi="Times New Roman"/>
          <w:sz w:val="24"/>
          <w:szCs w:val="24"/>
          <w:lang w:val="ro-RO"/>
        </w:rPr>
        <w:t>nr.468/20.12.2022</w:t>
      </w:r>
      <w:r w:rsidRPr="007643F2">
        <w:rPr>
          <w:rFonts w:ascii="Times New Roman" w:hAnsi="Times New Roman"/>
          <w:sz w:val="24"/>
          <w:szCs w:val="24"/>
          <w:lang w:val="ro-RO"/>
        </w:rPr>
        <w:t xml:space="preserve"> </w:t>
      </w:r>
      <w:r w:rsidR="002C7ED1" w:rsidRPr="007643F2">
        <w:rPr>
          <w:rFonts w:ascii="Times New Roman" w:hAnsi="Times New Roman"/>
          <w:color w:val="000000"/>
          <w:sz w:val="24"/>
          <w:szCs w:val="24"/>
          <w:shd w:val="clear" w:color="auto" w:fill="FFFFFF"/>
          <w:lang w:val="ro-RO"/>
        </w:rPr>
        <w:t xml:space="preserve">referitor la modificarea art.1 al Hotărârii Consiliului local municipal Târgu Mureș nr. 12/09.11.2020,renumerotată conform HCL nr. 242/17.12.2020 cu nr. 191/09.11.2022,privind modificarea componenței Comisiei de evaluare și jurizare a proiectelor de finanțare depuse pe domeniile învățământ și sport </w:t>
      </w:r>
    </w:p>
    <w:p w14:paraId="18E78A5E" w14:textId="1D0AC670" w:rsidR="00215FBD" w:rsidRPr="007643F2" w:rsidRDefault="00AC7DF7" w:rsidP="00215FBD">
      <w:pPr>
        <w:pStyle w:val="ListParagraph"/>
        <w:numPr>
          <w:ilvl w:val="0"/>
          <w:numId w:val="3"/>
        </w:numPr>
        <w:adjustRightInd w:val="0"/>
        <w:spacing w:after="0" w:line="240" w:lineRule="auto"/>
        <w:ind w:left="142" w:firstLine="284"/>
        <w:jc w:val="both"/>
        <w:rPr>
          <w:rFonts w:ascii="Times New Roman" w:hAnsi="Times New Roman"/>
          <w:sz w:val="24"/>
          <w:szCs w:val="24"/>
          <w:lang w:val="ro-RO"/>
        </w:rPr>
      </w:pPr>
      <w:r w:rsidRPr="007643F2">
        <w:rPr>
          <w:rFonts w:ascii="Times New Roman" w:hAnsi="Times New Roman"/>
          <w:sz w:val="24"/>
          <w:szCs w:val="24"/>
          <w:lang w:val="ro-RO"/>
        </w:rPr>
        <w:t>Hotărârii  Consiliului Local Municipal nr.</w:t>
      </w:r>
      <w:r w:rsidR="00215FBD" w:rsidRPr="007643F2">
        <w:rPr>
          <w:rFonts w:ascii="Times New Roman" w:hAnsi="Times New Roman"/>
          <w:sz w:val="24"/>
          <w:szCs w:val="24"/>
          <w:lang w:val="ro-RO"/>
        </w:rPr>
        <w:t xml:space="preserve">  </w:t>
      </w:r>
      <w:r w:rsidRPr="007643F2">
        <w:rPr>
          <w:rFonts w:ascii="Times New Roman" w:hAnsi="Times New Roman"/>
          <w:sz w:val="24"/>
          <w:szCs w:val="24"/>
          <w:lang w:val="ro-RO"/>
        </w:rPr>
        <w:t>68/23.02.2023</w:t>
      </w:r>
      <w:r w:rsidR="00215FBD" w:rsidRPr="007643F2">
        <w:rPr>
          <w:rFonts w:ascii="Times New Roman" w:hAnsi="Times New Roman"/>
          <w:sz w:val="24"/>
          <w:szCs w:val="24"/>
          <w:lang w:val="ro-RO"/>
        </w:rPr>
        <w:t xml:space="preserve">  </w:t>
      </w:r>
      <w:r w:rsidR="00993D5B" w:rsidRPr="007643F2">
        <w:rPr>
          <w:rFonts w:ascii="Times New Roman" w:hAnsi="Times New Roman"/>
          <w:color w:val="000000"/>
          <w:sz w:val="24"/>
          <w:szCs w:val="24"/>
          <w:shd w:val="clear" w:color="auto" w:fill="FFFFFF"/>
          <w:lang w:val="ro-RO"/>
        </w:rPr>
        <w:t>privind modificarea art.1 pct.5 din Hotărârea Consiliului Local al Municipiului Târgu Mureș nr. 468 din 20.12.2022 referitoare la modificarea art.1 al Hotărârii Consiliului local municipal Târgu Mureș nr. 12/09.11.2020,renumerotată conform HCL nr. 242/17.12.2020 cu nr. 191/09.11.2022,privind modificarea componenței Comisiei de evaluare și jurizare a proiectelor de finanțare depuse pe domeniile învățământ și sport</w:t>
      </w:r>
      <w:r w:rsidR="00215FBD" w:rsidRPr="007643F2">
        <w:rPr>
          <w:rFonts w:ascii="Times New Roman" w:hAnsi="Times New Roman"/>
          <w:sz w:val="24"/>
          <w:szCs w:val="24"/>
          <w:lang w:val="ro-RO"/>
        </w:rPr>
        <w:t xml:space="preserve">    </w:t>
      </w:r>
      <w:bookmarkEnd w:id="2"/>
    </w:p>
    <w:p w14:paraId="05B3FA3D" w14:textId="6386E48C" w:rsidR="00215FBD" w:rsidRPr="007643F2" w:rsidRDefault="00215FBD" w:rsidP="00215FBD">
      <w:pPr>
        <w:numPr>
          <w:ilvl w:val="0"/>
          <w:numId w:val="1"/>
        </w:numPr>
        <w:adjustRightInd w:val="0"/>
        <w:spacing w:after="0" w:line="240" w:lineRule="auto"/>
        <w:ind w:left="0" w:firstLine="425"/>
        <w:jc w:val="both"/>
        <w:rPr>
          <w:rFonts w:ascii="Times New Roman" w:hAnsi="Times New Roman"/>
          <w:sz w:val="24"/>
          <w:szCs w:val="24"/>
          <w:lang w:val="ro-RO"/>
        </w:rPr>
      </w:pPr>
      <w:r w:rsidRPr="007643F2">
        <w:rPr>
          <w:rFonts w:ascii="Times New Roman" w:hAnsi="Times New Roman"/>
          <w:sz w:val="24"/>
          <w:szCs w:val="24"/>
          <w:lang w:val="ro-RO"/>
        </w:rPr>
        <w:t>Legii nr. 24/200</w:t>
      </w:r>
      <w:r w:rsidR="007643F2">
        <w:rPr>
          <w:rFonts w:ascii="Times New Roman" w:hAnsi="Times New Roman"/>
          <w:sz w:val="24"/>
          <w:szCs w:val="24"/>
          <w:lang w:val="ro-RO"/>
        </w:rPr>
        <w:t>0</w:t>
      </w:r>
      <w:r w:rsidRPr="007643F2">
        <w:rPr>
          <w:rFonts w:ascii="Times New Roman" w:hAnsi="Times New Roman"/>
          <w:sz w:val="24"/>
          <w:szCs w:val="24"/>
          <w:lang w:val="ro-RO"/>
        </w:rPr>
        <w:t xml:space="preserve"> </w:t>
      </w:r>
      <w:r w:rsidRPr="007643F2">
        <w:rPr>
          <w:rFonts w:ascii="Times New Roman" w:hAnsi="Times New Roman"/>
          <w:sz w:val="24"/>
          <w:szCs w:val="24"/>
          <w:lang w:val="ro-RO" w:eastAsia="ro-RO"/>
        </w:rPr>
        <w:t xml:space="preserve">privind normele de tehnică legislativă pentru elaborarea actelor normative, republicată, </w:t>
      </w:r>
    </w:p>
    <w:p w14:paraId="6493B194" w14:textId="77777777" w:rsidR="00215FBD" w:rsidRPr="007643F2" w:rsidRDefault="00215FBD" w:rsidP="00215FBD">
      <w:pPr>
        <w:pStyle w:val="NoSpacing"/>
        <w:numPr>
          <w:ilvl w:val="0"/>
          <w:numId w:val="1"/>
        </w:numPr>
        <w:ind w:left="0" w:firstLine="425"/>
        <w:jc w:val="both"/>
        <w:rPr>
          <w:szCs w:val="24"/>
        </w:rPr>
      </w:pPr>
      <w:r w:rsidRPr="007643F2">
        <w:rPr>
          <w:szCs w:val="24"/>
        </w:rPr>
        <w:t xml:space="preserve">În temeiul art.129, alin.(1),  alin.(2) </w:t>
      </w:r>
      <w:proofErr w:type="spellStart"/>
      <w:r w:rsidRPr="007643F2">
        <w:rPr>
          <w:szCs w:val="24"/>
        </w:rPr>
        <w:t>lit.d</w:t>
      </w:r>
      <w:proofErr w:type="spellEnd"/>
      <w:r w:rsidRPr="007643F2">
        <w:rPr>
          <w:szCs w:val="24"/>
        </w:rPr>
        <w:t xml:space="preserve">), alin.(7) </w:t>
      </w:r>
      <w:proofErr w:type="spellStart"/>
      <w:r w:rsidRPr="007643F2">
        <w:rPr>
          <w:szCs w:val="24"/>
        </w:rPr>
        <w:t>lit.a</w:t>
      </w:r>
      <w:proofErr w:type="spellEnd"/>
      <w:r w:rsidRPr="007643F2">
        <w:rPr>
          <w:szCs w:val="24"/>
        </w:rPr>
        <w:t xml:space="preserve">),  art. 139 alin.(1),  alin.(3) </w:t>
      </w:r>
      <w:proofErr w:type="spellStart"/>
      <w:r w:rsidRPr="007643F2">
        <w:rPr>
          <w:szCs w:val="24"/>
        </w:rPr>
        <w:t>lit.b</w:t>
      </w:r>
      <w:proofErr w:type="spellEnd"/>
      <w:r w:rsidRPr="007643F2">
        <w:rPr>
          <w:szCs w:val="24"/>
        </w:rPr>
        <w:t xml:space="preserve">) </w:t>
      </w:r>
      <w:bookmarkStart w:id="3" w:name="_Hlk14686251"/>
      <w:r w:rsidRPr="007643F2">
        <w:rPr>
          <w:szCs w:val="24"/>
        </w:rPr>
        <w:t xml:space="preserve">din OUG  nr.57/2019  </w:t>
      </w:r>
      <w:bookmarkEnd w:id="3"/>
      <w:r w:rsidRPr="007643F2">
        <w:rPr>
          <w:szCs w:val="24"/>
        </w:rPr>
        <w:t xml:space="preserve">art.196, alin.(1), lit. „a” </w:t>
      </w:r>
      <w:proofErr w:type="spellStart"/>
      <w:r w:rsidRPr="007643F2">
        <w:rPr>
          <w:szCs w:val="24"/>
        </w:rPr>
        <w:t>şi</w:t>
      </w:r>
      <w:proofErr w:type="spellEnd"/>
      <w:r w:rsidRPr="007643F2">
        <w:rPr>
          <w:szCs w:val="24"/>
        </w:rPr>
        <w:t xml:space="preserve"> ale art. 243, alin. (1), lit. „a”  din OUG nr. 57/2019 privind Codul administrativ,</w:t>
      </w:r>
    </w:p>
    <w:p w14:paraId="1110562E" w14:textId="77777777" w:rsidR="00215FBD" w:rsidRPr="007643F2" w:rsidRDefault="00215FBD" w:rsidP="00215FBD">
      <w:pPr>
        <w:autoSpaceDE w:val="0"/>
        <w:autoSpaceDN w:val="0"/>
        <w:adjustRightInd w:val="0"/>
        <w:spacing w:after="0" w:line="240" w:lineRule="auto"/>
        <w:ind w:firstLine="708"/>
        <w:jc w:val="both"/>
        <w:rPr>
          <w:lang w:val="ro-RO"/>
        </w:rPr>
      </w:pPr>
    </w:p>
    <w:p w14:paraId="3AC6ED44" w14:textId="77777777" w:rsidR="00215FBD" w:rsidRPr="007643F2" w:rsidRDefault="00215FBD" w:rsidP="00215FBD">
      <w:pPr>
        <w:adjustRightInd w:val="0"/>
        <w:spacing w:after="0" w:line="240" w:lineRule="auto"/>
        <w:jc w:val="center"/>
        <w:rPr>
          <w:rFonts w:ascii="Times New Roman" w:eastAsia="Times New Roman" w:hAnsi="Times New Roman"/>
          <w:sz w:val="24"/>
          <w:szCs w:val="24"/>
          <w:lang w:val="ro-RO" w:eastAsia="ro-RO"/>
        </w:rPr>
      </w:pPr>
      <w:r w:rsidRPr="007643F2">
        <w:rPr>
          <w:rFonts w:ascii="Times New Roman" w:eastAsia="Times New Roman" w:hAnsi="Times New Roman"/>
          <w:b/>
          <w:bCs/>
          <w:sz w:val="24"/>
          <w:szCs w:val="24"/>
          <w:lang w:val="ro-RO" w:eastAsia="ro-RO"/>
        </w:rPr>
        <w:t xml:space="preserve">H o t ă r ă </w:t>
      </w:r>
      <w:proofErr w:type="spellStart"/>
      <w:r w:rsidRPr="007643F2">
        <w:rPr>
          <w:rFonts w:ascii="Times New Roman" w:eastAsia="Times New Roman" w:hAnsi="Times New Roman"/>
          <w:b/>
          <w:bCs/>
          <w:sz w:val="24"/>
          <w:szCs w:val="24"/>
          <w:lang w:val="ro-RO" w:eastAsia="ro-RO"/>
        </w:rPr>
        <w:t>ş</w:t>
      </w:r>
      <w:proofErr w:type="spellEnd"/>
      <w:r w:rsidRPr="007643F2">
        <w:rPr>
          <w:rFonts w:ascii="Times New Roman" w:eastAsia="Times New Roman" w:hAnsi="Times New Roman"/>
          <w:b/>
          <w:bCs/>
          <w:sz w:val="24"/>
          <w:szCs w:val="24"/>
          <w:lang w:val="ro-RO" w:eastAsia="ro-RO"/>
        </w:rPr>
        <w:t xml:space="preserve"> t e </w:t>
      </w:r>
      <w:r w:rsidRPr="007643F2">
        <w:rPr>
          <w:rFonts w:ascii="Times New Roman" w:eastAsia="Times New Roman" w:hAnsi="Times New Roman"/>
          <w:sz w:val="24"/>
          <w:szCs w:val="24"/>
          <w:lang w:val="ro-RO" w:eastAsia="ro-RO"/>
        </w:rPr>
        <w:t>:</w:t>
      </w:r>
    </w:p>
    <w:p w14:paraId="7C891946" w14:textId="77777777" w:rsidR="00215FBD" w:rsidRPr="007643F2" w:rsidRDefault="00215FBD" w:rsidP="00215FBD">
      <w:pPr>
        <w:adjustRightInd w:val="0"/>
        <w:spacing w:after="0" w:line="240" w:lineRule="auto"/>
        <w:jc w:val="center"/>
        <w:rPr>
          <w:rFonts w:ascii="Times New Roman" w:eastAsia="Times New Roman" w:hAnsi="Times New Roman"/>
          <w:sz w:val="24"/>
          <w:szCs w:val="24"/>
          <w:lang w:val="ro-RO" w:eastAsia="ro-RO"/>
        </w:rPr>
      </w:pPr>
    </w:p>
    <w:p w14:paraId="329B8EE3" w14:textId="5D65D9FC" w:rsidR="00215FBD" w:rsidRPr="007643F2" w:rsidRDefault="00215FBD" w:rsidP="00215FBD">
      <w:pPr>
        <w:spacing w:after="0" w:line="240" w:lineRule="auto"/>
        <w:ind w:firstLine="720"/>
        <w:jc w:val="both"/>
        <w:rPr>
          <w:rFonts w:ascii="Times New Roman" w:hAnsi="Times New Roman"/>
          <w:sz w:val="24"/>
          <w:szCs w:val="24"/>
          <w:lang w:val="ro-RO"/>
        </w:rPr>
      </w:pPr>
      <w:r w:rsidRPr="007643F2">
        <w:rPr>
          <w:rFonts w:ascii="Times New Roman" w:hAnsi="Times New Roman"/>
          <w:b/>
          <w:sz w:val="24"/>
          <w:szCs w:val="24"/>
          <w:lang w:val="ro-RO"/>
        </w:rPr>
        <w:t>Art.1.</w:t>
      </w:r>
      <w:r w:rsidRPr="007643F2">
        <w:rPr>
          <w:rFonts w:ascii="Times New Roman" w:hAnsi="Times New Roman"/>
          <w:sz w:val="24"/>
          <w:szCs w:val="24"/>
          <w:lang w:val="ro-RO"/>
        </w:rPr>
        <w:t xml:space="preserve"> Se aprobă sprijinirea </w:t>
      </w:r>
      <w:proofErr w:type="spellStart"/>
      <w:r w:rsidRPr="007643F2">
        <w:rPr>
          <w:rFonts w:ascii="Times New Roman" w:hAnsi="Times New Roman"/>
          <w:sz w:val="24"/>
          <w:szCs w:val="24"/>
          <w:lang w:val="ro-RO"/>
        </w:rPr>
        <w:t>acţiunilor</w:t>
      </w:r>
      <w:proofErr w:type="spellEnd"/>
      <w:r w:rsidRPr="007643F2">
        <w:rPr>
          <w:rFonts w:ascii="Times New Roman" w:hAnsi="Times New Roman"/>
          <w:sz w:val="24"/>
          <w:szCs w:val="24"/>
          <w:lang w:val="ro-RO"/>
        </w:rPr>
        <w:t xml:space="preserve"> </w:t>
      </w:r>
      <w:proofErr w:type="spellStart"/>
      <w:r w:rsidRPr="007643F2">
        <w:rPr>
          <w:rFonts w:ascii="Times New Roman" w:hAnsi="Times New Roman"/>
          <w:sz w:val="24"/>
          <w:szCs w:val="24"/>
          <w:lang w:val="ro-RO"/>
        </w:rPr>
        <w:t>unităţilor</w:t>
      </w:r>
      <w:proofErr w:type="spellEnd"/>
      <w:r w:rsidRPr="007643F2">
        <w:rPr>
          <w:rFonts w:ascii="Times New Roman" w:hAnsi="Times New Roman"/>
          <w:sz w:val="24"/>
          <w:szCs w:val="24"/>
          <w:lang w:val="ro-RO"/>
        </w:rPr>
        <w:t xml:space="preserve"> de </w:t>
      </w:r>
      <w:proofErr w:type="spellStart"/>
      <w:r w:rsidRPr="007643F2">
        <w:rPr>
          <w:rFonts w:ascii="Times New Roman" w:hAnsi="Times New Roman"/>
          <w:sz w:val="24"/>
          <w:szCs w:val="24"/>
          <w:lang w:val="ro-RO"/>
        </w:rPr>
        <w:t>învăţământ</w:t>
      </w:r>
      <w:proofErr w:type="spellEnd"/>
      <w:r w:rsidRPr="007643F2">
        <w:rPr>
          <w:rFonts w:ascii="Times New Roman" w:hAnsi="Times New Roman"/>
          <w:sz w:val="24"/>
          <w:szCs w:val="24"/>
          <w:lang w:val="ro-RO"/>
        </w:rPr>
        <w:t xml:space="preserve"> în baza concursului de proiecte pe semestrul I</w:t>
      </w:r>
      <w:r w:rsidR="00AC7DF7" w:rsidRPr="007643F2">
        <w:rPr>
          <w:rFonts w:ascii="Times New Roman" w:hAnsi="Times New Roman"/>
          <w:sz w:val="24"/>
          <w:szCs w:val="24"/>
          <w:lang w:val="ro-RO"/>
        </w:rPr>
        <w:t>I</w:t>
      </w:r>
      <w:r w:rsidRPr="007643F2">
        <w:rPr>
          <w:rFonts w:ascii="Times New Roman" w:hAnsi="Times New Roman"/>
          <w:sz w:val="24"/>
          <w:szCs w:val="24"/>
          <w:lang w:val="ro-RO"/>
        </w:rPr>
        <w:t xml:space="preserve"> al anului 2023, conform tabelului prezentat în anexă, care face parte integrantă din prezenta hotărâre.</w:t>
      </w:r>
    </w:p>
    <w:p w14:paraId="14C56911" w14:textId="77777777" w:rsidR="00215FBD" w:rsidRPr="007643F2" w:rsidRDefault="00215FBD" w:rsidP="00215FBD">
      <w:pPr>
        <w:spacing w:after="0" w:line="240" w:lineRule="auto"/>
        <w:ind w:firstLine="720"/>
        <w:jc w:val="both"/>
        <w:rPr>
          <w:rFonts w:ascii="Times New Roman" w:hAnsi="Times New Roman"/>
          <w:sz w:val="24"/>
          <w:szCs w:val="24"/>
          <w:lang w:val="ro-RO"/>
        </w:rPr>
      </w:pPr>
    </w:p>
    <w:p w14:paraId="745C7967" w14:textId="77777777" w:rsidR="00215FBD" w:rsidRPr="007643F2" w:rsidRDefault="00215FBD" w:rsidP="00215FBD">
      <w:pPr>
        <w:spacing w:after="0" w:line="240" w:lineRule="auto"/>
        <w:ind w:firstLine="720"/>
        <w:jc w:val="both"/>
        <w:rPr>
          <w:rFonts w:ascii="Times New Roman" w:hAnsi="Times New Roman"/>
          <w:sz w:val="24"/>
          <w:szCs w:val="24"/>
          <w:lang w:val="ro-RO"/>
        </w:rPr>
      </w:pPr>
      <w:r w:rsidRPr="007643F2">
        <w:rPr>
          <w:rFonts w:ascii="Times New Roman" w:hAnsi="Times New Roman"/>
          <w:b/>
          <w:sz w:val="24"/>
          <w:szCs w:val="24"/>
          <w:lang w:val="ro-RO"/>
        </w:rPr>
        <w:lastRenderedPageBreak/>
        <w:t xml:space="preserve">Art.2. </w:t>
      </w:r>
      <w:r w:rsidRPr="007643F2">
        <w:rPr>
          <w:rFonts w:ascii="Times New Roman" w:hAnsi="Times New Roman"/>
          <w:sz w:val="24"/>
          <w:szCs w:val="24"/>
          <w:lang w:val="ro-RO"/>
        </w:rPr>
        <w:t xml:space="preserve">Cu aducerea la îndeplinire a prevederilor prezentei hotărâri se însărcinează Executivul municipiului prin </w:t>
      </w:r>
      <w:proofErr w:type="spellStart"/>
      <w:r w:rsidRPr="007643F2">
        <w:rPr>
          <w:rFonts w:ascii="Times New Roman" w:hAnsi="Times New Roman"/>
          <w:sz w:val="24"/>
          <w:szCs w:val="24"/>
          <w:lang w:val="ro-RO"/>
        </w:rPr>
        <w:t>Direcţia</w:t>
      </w:r>
      <w:proofErr w:type="spellEnd"/>
      <w:r w:rsidRPr="007643F2">
        <w:rPr>
          <w:rFonts w:ascii="Times New Roman" w:hAnsi="Times New Roman"/>
          <w:sz w:val="24"/>
          <w:szCs w:val="24"/>
          <w:lang w:val="ro-RO"/>
        </w:rPr>
        <w:t xml:space="preserve"> Economică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w:t>
      </w:r>
      <w:proofErr w:type="spellStart"/>
      <w:r w:rsidRPr="007643F2">
        <w:rPr>
          <w:rFonts w:ascii="Times New Roman" w:hAnsi="Times New Roman"/>
          <w:sz w:val="24"/>
          <w:szCs w:val="24"/>
          <w:lang w:val="ro-RO"/>
        </w:rPr>
        <w:t>Direcţia</w:t>
      </w:r>
      <w:proofErr w:type="spellEnd"/>
      <w:r w:rsidRPr="007643F2">
        <w:rPr>
          <w:rFonts w:ascii="Times New Roman" w:hAnsi="Times New Roman"/>
          <w:sz w:val="24"/>
          <w:szCs w:val="24"/>
          <w:lang w:val="ro-RO"/>
        </w:rPr>
        <w:t xml:space="preserve"> </w:t>
      </w:r>
      <w:proofErr w:type="spellStart"/>
      <w:r w:rsidRPr="007643F2">
        <w:rPr>
          <w:rFonts w:ascii="Times New Roman" w:hAnsi="Times New Roman"/>
          <w:sz w:val="24"/>
          <w:szCs w:val="24"/>
          <w:lang w:val="ro-RO"/>
        </w:rPr>
        <w:t>Activităţi</w:t>
      </w:r>
      <w:proofErr w:type="spellEnd"/>
      <w:r w:rsidRPr="007643F2">
        <w:rPr>
          <w:rFonts w:ascii="Times New Roman" w:hAnsi="Times New Roman"/>
          <w:sz w:val="24"/>
          <w:szCs w:val="24"/>
          <w:lang w:val="ro-RO"/>
        </w:rPr>
        <w:t xml:space="preserve"> Social-Culturale Patrimoniale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Comerciale, Serviciul </w:t>
      </w:r>
      <w:proofErr w:type="spellStart"/>
      <w:r w:rsidRPr="007643F2">
        <w:rPr>
          <w:rFonts w:ascii="Times New Roman" w:hAnsi="Times New Roman"/>
          <w:sz w:val="24"/>
          <w:szCs w:val="24"/>
          <w:lang w:val="ro-RO"/>
        </w:rPr>
        <w:t>Activităţi</w:t>
      </w:r>
      <w:proofErr w:type="spellEnd"/>
      <w:r w:rsidRPr="007643F2">
        <w:rPr>
          <w:rFonts w:ascii="Times New Roman" w:hAnsi="Times New Roman"/>
          <w:sz w:val="24"/>
          <w:szCs w:val="24"/>
          <w:lang w:val="ro-RO"/>
        </w:rPr>
        <w:t xml:space="preserve"> Culturale, Sportive de Tineret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Locativ.</w:t>
      </w:r>
    </w:p>
    <w:p w14:paraId="1AAA6885" w14:textId="77777777" w:rsidR="00215FBD" w:rsidRPr="007643F2" w:rsidRDefault="00215FBD" w:rsidP="00215FBD">
      <w:pPr>
        <w:spacing w:after="0" w:line="240" w:lineRule="auto"/>
        <w:ind w:firstLine="720"/>
        <w:jc w:val="both"/>
        <w:rPr>
          <w:rFonts w:ascii="Times New Roman" w:hAnsi="Times New Roman"/>
          <w:sz w:val="24"/>
          <w:szCs w:val="24"/>
          <w:lang w:val="ro-RO"/>
        </w:rPr>
      </w:pPr>
    </w:p>
    <w:p w14:paraId="25D852E7" w14:textId="77777777" w:rsidR="00215FBD" w:rsidRPr="007643F2" w:rsidRDefault="00215FBD" w:rsidP="00215FBD">
      <w:pPr>
        <w:pStyle w:val="BodyTextIndent2"/>
        <w:spacing w:after="0" w:line="240" w:lineRule="auto"/>
        <w:ind w:left="0" w:firstLine="709"/>
        <w:jc w:val="both"/>
        <w:rPr>
          <w:rFonts w:ascii="Times New Roman" w:hAnsi="Times New Roman"/>
          <w:b/>
          <w:sz w:val="24"/>
          <w:szCs w:val="24"/>
          <w:lang w:val="ro-RO"/>
        </w:rPr>
      </w:pPr>
      <w:r w:rsidRPr="007643F2">
        <w:rPr>
          <w:rFonts w:ascii="Times New Roman" w:eastAsia="Times New Roman" w:hAnsi="Times New Roman"/>
          <w:b/>
          <w:sz w:val="24"/>
          <w:szCs w:val="24"/>
          <w:lang w:val="ro-RO"/>
        </w:rPr>
        <w:t>Art. 3</w:t>
      </w:r>
      <w:bookmarkStart w:id="4" w:name="_Hlk14686271"/>
      <w:r w:rsidRPr="007643F2">
        <w:rPr>
          <w:rFonts w:ascii="Times New Roman" w:eastAsia="Times New Roman" w:hAnsi="Times New Roman"/>
          <w:b/>
          <w:sz w:val="24"/>
          <w:szCs w:val="24"/>
          <w:lang w:val="ro-RO"/>
        </w:rPr>
        <w:t xml:space="preserve">.  </w:t>
      </w:r>
      <w:r w:rsidRPr="007643F2">
        <w:rPr>
          <w:rFonts w:ascii="Times New Roman" w:hAnsi="Times New Roman"/>
          <w:sz w:val="24"/>
          <w:szCs w:val="24"/>
          <w:lang w:val="ro-RO"/>
        </w:rPr>
        <w:t xml:space="preserve">În conformitate cu prevederile art. 252 alin. 1 lit. C , ale art. 255 din OUG nr. 57/2019 privind Codul administrativ, și ale art. 3 alin. 1 din Legea nr. 554/2004, Legea contenciosului administrativ, prezenta Hotărâre se înaintează Prefectului </w:t>
      </w:r>
      <w:proofErr w:type="spellStart"/>
      <w:r w:rsidRPr="007643F2">
        <w:rPr>
          <w:rFonts w:ascii="Times New Roman" w:hAnsi="Times New Roman"/>
          <w:sz w:val="24"/>
          <w:szCs w:val="24"/>
          <w:lang w:val="ro-RO"/>
        </w:rPr>
        <w:t>Judeţului</w:t>
      </w:r>
      <w:proofErr w:type="spellEnd"/>
      <w:r w:rsidRPr="007643F2">
        <w:rPr>
          <w:rFonts w:ascii="Times New Roman" w:hAnsi="Times New Roman"/>
          <w:sz w:val="24"/>
          <w:szCs w:val="24"/>
          <w:lang w:val="ro-RO"/>
        </w:rPr>
        <w:t xml:space="preserve"> </w:t>
      </w:r>
      <w:proofErr w:type="spellStart"/>
      <w:r w:rsidRPr="007643F2">
        <w:rPr>
          <w:rFonts w:ascii="Times New Roman" w:hAnsi="Times New Roman"/>
          <w:sz w:val="24"/>
          <w:szCs w:val="24"/>
          <w:lang w:val="ro-RO"/>
        </w:rPr>
        <w:t>Mureş</w:t>
      </w:r>
      <w:proofErr w:type="spellEnd"/>
      <w:r w:rsidRPr="007643F2">
        <w:rPr>
          <w:rFonts w:ascii="Times New Roman" w:hAnsi="Times New Roman"/>
          <w:sz w:val="24"/>
          <w:szCs w:val="24"/>
          <w:lang w:val="ro-RO"/>
        </w:rPr>
        <w:t xml:space="preserve"> pentru exercitarea controlului de legalitate</w:t>
      </w:r>
      <w:bookmarkEnd w:id="4"/>
      <w:r w:rsidRPr="007643F2">
        <w:rPr>
          <w:rFonts w:ascii="Times New Roman" w:hAnsi="Times New Roman"/>
          <w:b/>
          <w:sz w:val="24"/>
          <w:szCs w:val="24"/>
          <w:lang w:val="ro-RO"/>
        </w:rPr>
        <w:t>.</w:t>
      </w:r>
    </w:p>
    <w:p w14:paraId="76F11F23" w14:textId="77777777" w:rsidR="00215FBD" w:rsidRPr="007643F2" w:rsidRDefault="00215FBD" w:rsidP="00215FBD">
      <w:pPr>
        <w:pStyle w:val="BodyTextIndent2"/>
        <w:spacing w:after="0" w:line="240" w:lineRule="auto"/>
        <w:ind w:left="0"/>
        <w:jc w:val="both"/>
        <w:rPr>
          <w:rFonts w:ascii="Times New Roman" w:hAnsi="Times New Roman"/>
          <w:b/>
          <w:sz w:val="24"/>
          <w:szCs w:val="24"/>
          <w:lang w:val="ro-RO"/>
        </w:rPr>
      </w:pPr>
    </w:p>
    <w:p w14:paraId="1B447CE6" w14:textId="77777777" w:rsidR="00215FBD" w:rsidRPr="007643F2" w:rsidRDefault="00215FBD" w:rsidP="00215FBD">
      <w:pPr>
        <w:spacing w:after="0" w:line="240" w:lineRule="auto"/>
        <w:ind w:firstLine="720"/>
        <w:jc w:val="both"/>
        <w:rPr>
          <w:rFonts w:ascii="Times New Roman" w:eastAsia="Times New Roman" w:hAnsi="Times New Roman"/>
          <w:bCs/>
          <w:sz w:val="24"/>
          <w:szCs w:val="24"/>
          <w:lang w:val="ro-RO"/>
        </w:rPr>
      </w:pPr>
      <w:r w:rsidRPr="007643F2">
        <w:rPr>
          <w:rFonts w:ascii="Times New Roman" w:eastAsia="Times New Roman" w:hAnsi="Times New Roman"/>
          <w:b/>
          <w:sz w:val="24"/>
          <w:szCs w:val="24"/>
          <w:lang w:val="ro-RO"/>
        </w:rPr>
        <w:t xml:space="preserve">Art.4. </w:t>
      </w:r>
      <w:r w:rsidRPr="007643F2">
        <w:rPr>
          <w:rFonts w:ascii="Times New Roman" w:eastAsia="Times New Roman" w:hAnsi="Times New Roman"/>
          <w:bCs/>
          <w:sz w:val="24"/>
          <w:szCs w:val="24"/>
          <w:lang w:val="ro-RO"/>
        </w:rPr>
        <w:t>Prezenta hotărâre se comunică:</w:t>
      </w:r>
    </w:p>
    <w:p w14:paraId="2D784EB6" w14:textId="77777777" w:rsidR="00215FBD" w:rsidRPr="007643F2" w:rsidRDefault="00215FBD" w:rsidP="00215FBD">
      <w:pPr>
        <w:spacing w:after="0" w:line="240" w:lineRule="auto"/>
        <w:ind w:firstLine="720"/>
        <w:jc w:val="both"/>
        <w:rPr>
          <w:rFonts w:ascii="Times New Roman" w:eastAsia="Times New Roman" w:hAnsi="Times New Roman"/>
          <w:bCs/>
          <w:sz w:val="24"/>
          <w:szCs w:val="24"/>
          <w:lang w:val="ro-RO"/>
        </w:rPr>
      </w:pPr>
    </w:p>
    <w:p w14:paraId="7B7056B5" w14:textId="77777777" w:rsidR="00215FBD" w:rsidRPr="007643F2" w:rsidRDefault="00215FBD" w:rsidP="00215FBD">
      <w:pPr>
        <w:pStyle w:val="ListParagraph"/>
        <w:numPr>
          <w:ilvl w:val="0"/>
          <w:numId w:val="1"/>
        </w:numPr>
        <w:spacing w:after="0" w:line="240" w:lineRule="auto"/>
        <w:jc w:val="both"/>
        <w:rPr>
          <w:rFonts w:ascii="Times New Roman" w:hAnsi="Times New Roman"/>
          <w:sz w:val="24"/>
          <w:szCs w:val="24"/>
          <w:lang w:val="ro-RO"/>
        </w:rPr>
      </w:pPr>
      <w:proofErr w:type="spellStart"/>
      <w:r w:rsidRPr="007643F2">
        <w:rPr>
          <w:rFonts w:ascii="Times New Roman" w:hAnsi="Times New Roman"/>
          <w:sz w:val="24"/>
          <w:szCs w:val="24"/>
          <w:lang w:val="ro-RO"/>
        </w:rPr>
        <w:t>Direcţiei</w:t>
      </w:r>
      <w:proofErr w:type="spellEnd"/>
      <w:r w:rsidRPr="007643F2">
        <w:rPr>
          <w:rFonts w:ascii="Times New Roman" w:hAnsi="Times New Roman"/>
          <w:sz w:val="24"/>
          <w:szCs w:val="24"/>
          <w:lang w:val="ro-RO"/>
        </w:rPr>
        <w:t xml:space="preserve"> </w:t>
      </w:r>
      <w:proofErr w:type="spellStart"/>
      <w:r w:rsidRPr="007643F2">
        <w:rPr>
          <w:rFonts w:ascii="Times New Roman" w:hAnsi="Times New Roman"/>
          <w:sz w:val="24"/>
          <w:szCs w:val="24"/>
          <w:lang w:val="ro-RO"/>
        </w:rPr>
        <w:t>Activităţi</w:t>
      </w:r>
      <w:proofErr w:type="spellEnd"/>
      <w:r w:rsidRPr="007643F2">
        <w:rPr>
          <w:rFonts w:ascii="Times New Roman" w:hAnsi="Times New Roman"/>
          <w:sz w:val="24"/>
          <w:szCs w:val="24"/>
          <w:lang w:val="ro-RO"/>
        </w:rPr>
        <w:t xml:space="preserve"> Social-Culturale Patrimoniale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Comerciale, Serviciul </w:t>
      </w:r>
      <w:proofErr w:type="spellStart"/>
      <w:r w:rsidRPr="007643F2">
        <w:rPr>
          <w:rFonts w:ascii="Times New Roman" w:hAnsi="Times New Roman"/>
          <w:sz w:val="24"/>
          <w:szCs w:val="24"/>
          <w:lang w:val="ro-RO"/>
        </w:rPr>
        <w:t>Activităţi</w:t>
      </w:r>
      <w:proofErr w:type="spellEnd"/>
      <w:r w:rsidRPr="007643F2">
        <w:rPr>
          <w:rFonts w:ascii="Times New Roman" w:hAnsi="Times New Roman"/>
          <w:sz w:val="24"/>
          <w:szCs w:val="24"/>
          <w:lang w:val="ro-RO"/>
        </w:rPr>
        <w:t xml:space="preserve"> Culturale, Sportive de Tineret </w:t>
      </w:r>
      <w:proofErr w:type="spellStart"/>
      <w:r w:rsidRPr="007643F2">
        <w:rPr>
          <w:rFonts w:ascii="Times New Roman" w:hAnsi="Times New Roman"/>
          <w:sz w:val="24"/>
          <w:szCs w:val="24"/>
          <w:lang w:val="ro-RO"/>
        </w:rPr>
        <w:t>şi</w:t>
      </w:r>
      <w:proofErr w:type="spellEnd"/>
      <w:r w:rsidRPr="007643F2">
        <w:rPr>
          <w:rFonts w:ascii="Times New Roman" w:hAnsi="Times New Roman"/>
          <w:sz w:val="24"/>
          <w:szCs w:val="24"/>
          <w:lang w:val="ro-RO"/>
        </w:rPr>
        <w:t xml:space="preserve"> Locativ;</w:t>
      </w:r>
    </w:p>
    <w:p w14:paraId="1FBB5F9B" w14:textId="77777777" w:rsidR="00215FBD" w:rsidRPr="007643F2" w:rsidRDefault="00215FBD" w:rsidP="00215FBD">
      <w:pPr>
        <w:pStyle w:val="ListParagraph"/>
        <w:numPr>
          <w:ilvl w:val="0"/>
          <w:numId w:val="1"/>
        </w:numPr>
        <w:spacing w:after="0" w:line="240" w:lineRule="auto"/>
        <w:jc w:val="both"/>
        <w:rPr>
          <w:rFonts w:ascii="Times New Roman" w:hAnsi="Times New Roman"/>
          <w:sz w:val="24"/>
          <w:szCs w:val="24"/>
          <w:lang w:val="ro-RO"/>
        </w:rPr>
      </w:pPr>
      <w:proofErr w:type="spellStart"/>
      <w:r w:rsidRPr="007643F2">
        <w:rPr>
          <w:rFonts w:ascii="Times New Roman" w:hAnsi="Times New Roman"/>
          <w:sz w:val="24"/>
          <w:szCs w:val="24"/>
          <w:lang w:val="ro-RO"/>
        </w:rPr>
        <w:t>Direcţiei</w:t>
      </w:r>
      <w:proofErr w:type="spellEnd"/>
      <w:r w:rsidRPr="007643F2">
        <w:rPr>
          <w:rFonts w:ascii="Times New Roman" w:hAnsi="Times New Roman"/>
          <w:sz w:val="24"/>
          <w:szCs w:val="24"/>
          <w:lang w:val="ro-RO"/>
        </w:rPr>
        <w:t xml:space="preserve"> Economice.</w:t>
      </w:r>
    </w:p>
    <w:p w14:paraId="724F8EE7" w14:textId="77777777" w:rsidR="00215FBD" w:rsidRPr="007643F2" w:rsidRDefault="00215FBD" w:rsidP="00215FBD">
      <w:pPr>
        <w:spacing w:after="0" w:line="240" w:lineRule="auto"/>
        <w:ind w:firstLine="720"/>
        <w:jc w:val="both"/>
        <w:rPr>
          <w:rFonts w:ascii="Times New Roman" w:hAnsi="Times New Roman"/>
          <w:sz w:val="24"/>
          <w:szCs w:val="24"/>
          <w:lang w:val="ro-RO"/>
        </w:rPr>
      </w:pPr>
    </w:p>
    <w:p w14:paraId="712A2CB3" w14:textId="77777777" w:rsidR="00215FBD" w:rsidRPr="007643F2" w:rsidRDefault="00215FBD" w:rsidP="00215FBD">
      <w:pPr>
        <w:spacing w:after="0" w:line="240" w:lineRule="auto"/>
        <w:ind w:firstLine="720"/>
        <w:jc w:val="both"/>
        <w:rPr>
          <w:rFonts w:ascii="Times New Roman" w:hAnsi="Times New Roman"/>
          <w:sz w:val="24"/>
          <w:szCs w:val="24"/>
          <w:lang w:val="ro-RO"/>
        </w:rPr>
      </w:pPr>
    </w:p>
    <w:p w14:paraId="7A01C7BC" w14:textId="77777777" w:rsidR="00215FBD" w:rsidRPr="007643F2" w:rsidRDefault="00215FBD" w:rsidP="00215FBD">
      <w:pPr>
        <w:spacing w:after="0" w:line="240" w:lineRule="auto"/>
        <w:ind w:firstLine="720"/>
        <w:jc w:val="both"/>
        <w:rPr>
          <w:rFonts w:ascii="Times New Roman" w:hAnsi="Times New Roman"/>
          <w:sz w:val="24"/>
          <w:szCs w:val="24"/>
          <w:lang w:val="ro-RO"/>
        </w:rPr>
      </w:pPr>
    </w:p>
    <w:p w14:paraId="3158691D" w14:textId="77777777" w:rsidR="00215FBD" w:rsidRPr="007643F2" w:rsidRDefault="00215FBD" w:rsidP="00215FBD">
      <w:pPr>
        <w:spacing w:after="0" w:line="240" w:lineRule="auto"/>
        <w:ind w:firstLine="720"/>
        <w:jc w:val="both"/>
        <w:rPr>
          <w:rFonts w:ascii="Times New Roman" w:hAnsi="Times New Roman"/>
          <w:sz w:val="24"/>
          <w:szCs w:val="24"/>
          <w:lang w:val="ro-RO"/>
        </w:rPr>
      </w:pPr>
    </w:p>
    <w:p w14:paraId="27C55414" w14:textId="77777777" w:rsidR="00215FBD" w:rsidRPr="007643F2" w:rsidRDefault="00215FBD" w:rsidP="00215FBD">
      <w:pPr>
        <w:spacing w:after="0" w:line="240" w:lineRule="auto"/>
        <w:ind w:firstLine="720"/>
        <w:jc w:val="both"/>
        <w:rPr>
          <w:rFonts w:ascii="Times New Roman" w:hAnsi="Times New Roman"/>
          <w:sz w:val="24"/>
          <w:szCs w:val="24"/>
          <w:lang w:val="ro-RO"/>
        </w:rPr>
      </w:pPr>
    </w:p>
    <w:p w14:paraId="5837553C" w14:textId="77777777" w:rsidR="00215FBD" w:rsidRPr="007643F2" w:rsidRDefault="00215FBD" w:rsidP="00215FBD">
      <w:pPr>
        <w:spacing w:after="0" w:line="240" w:lineRule="auto"/>
        <w:ind w:firstLine="720"/>
        <w:jc w:val="both"/>
        <w:rPr>
          <w:rFonts w:ascii="Times New Roman" w:hAnsi="Times New Roman"/>
          <w:sz w:val="24"/>
          <w:szCs w:val="24"/>
          <w:lang w:val="ro-RO"/>
        </w:rPr>
      </w:pPr>
    </w:p>
    <w:p w14:paraId="5DCDD40F" w14:textId="77777777" w:rsidR="00215FBD" w:rsidRPr="007643F2" w:rsidRDefault="00215FBD" w:rsidP="00215FBD">
      <w:pPr>
        <w:spacing w:after="0" w:line="240" w:lineRule="auto"/>
        <w:ind w:firstLine="720"/>
        <w:jc w:val="both"/>
        <w:rPr>
          <w:rFonts w:ascii="Times New Roman" w:hAnsi="Times New Roman"/>
          <w:sz w:val="24"/>
          <w:szCs w:val="24"/>
          <w:lang w:val="ro-RO"/>
        </w:rPr>
      </w:pPr>
    </w:p>
    <w:p w14:paraId="3C4D278E" w14:textId="77777777" w:rsidR="00215FBD" w:rsidRPr="007643F2" w:rsidRDefault="00215FBD" w:rsidP="00215FBD">
      <w:pPr>
        <w:spacing w:after="0" w:line="240" w:lineRule="auto"/>
        <w:ind w:firstLine="720"/>
        <w:jc w:val="both"/>
        <w:rPr>
          <w:rFonts w:ascii="Times New Roman" w:hAnsi="Times New Roman"/>
          <w:sz w:val="24"/>
          <w:szCs w:val="24"/>
          <w:lang w:val="ro-RO"/>
        </w:rPr>
      </w:pPr>
    </w:p>
    <w:p w14:paraId="76F33FD5" w14:textId="77777777" w:rsidR="00215FBD" w:rsidRPr="007643F2" w:rsidRDefault="00215FBD" w:rsidP="00215FBD">
      <w:pPr>
        <w:spacing w:after="0" w:line="240" w:lineRule="auto"/>
        <w:rPr>
          <w:rFonts w:ascii="Times New Roman" w:eastAsia="Umbra BT" w:hAnsi="Times New Roman"/>
          <w:b/>
          <w:sz w:val="24"/>
          <w:szCs w:val="24"/>
          <w:lang w:val="ro-RO" w:eastAsia="ro-RO"/>
        </w:rPr>
      </w:pPr>
    </w:p>
    <w:p w14:paraId="6CE4D8FE" w14:textId="77777777" w:rsidR="00215FBD" w:rsidRPr="007643F2" w:rsidRDefault="00215FBD" w:rsidP="00215FBD">
      <w:pPr>
        <w:spacing w:after="0" w:line="240" w:lineRule="auto"/>
        <w:jc w:val="center"/>
        <w:rPr>
          <w:rFonts w:ascii="Times New Roman" w:eastAsia="Times New Roman" w:hAnsi="Times New Roman"/>
          <w:sz w:val="24"/>
          <w:szCs w:val="24"/>
          <w:lang w:val="ro-RO"/>
        </w:rPr>
      </w:pPr>
      <w:r w:rsidRPr="007643F2">
        <w:rPr>
          <w:rFonts w:ascii="Times New Roman" w:eastAsia="Times New Roman" w:hAnsi="Times New Roman"/>
          <w:b/>
          <w:sz w:val="24"/>
          <w:szCs w:val="24"/>
          <w:lang w:val="ro-RO"/>
        </w:rPr>
        <w:t>Viză de legalitate</w:t>
      </w:r>
      <w:r w:rsidRPr="007643F2">
        <w:rPr>
          <w:rFonts w:ascii="Times New Roman" w:eastAsia="Times New Roman" w:hAnsi="Times New Roman"/>
          <w:b/>
          <w:bCs/>
          <w:sz w:val="24"/>
          <w:szCs w:val="24"/>
          <w:lang w:val="ro-RO"/>
        </w:rPr>
        <w:t>,</w:t>
      </w:r>
    </w:p>
    <w:p w14:paraId="226589FA" w14:textId="77777777" w:rsidR="00215FBD" w:rsidRPr="007643F2" w:rsidRDefault="00215FBD" w:rsidP="00215FBD">
      <w:pPr>
        <w:spacing w:after="0" w:line="240" w:lineRule="auto"/>
        <w:jc w:val="center"/>
        <w:rPr>
          <w:rFonts w:ascii="Times New Roman" w:eastAsia="Times New Roman" w:hAnsi="Times New Roman"/>
          <w:b/>
          <w:bCs/>
          <w:sz w:val="24"/>
          <w:szCs w:val="24"/>
          <w:lang w:val="ro-RO"/>
        </w:rPr>
      </w:pPr>
      <w:r w:rsidRPr="007643F2">
        <w:rPr>
          <w:rFonts w:ascii="Times New Roman" w:eastAsia="Times New Roman" w:hAnsi="Times New Roman"/>
          <w:b/>
          <w:bCs/>
          <w:sz w:val="24"/>
          <w:szCs w:val="24"/>
          <w:lang w:val="ro-RO"/>
        </w:rPr>
        <w:t xml:space="preserve">Secretar general al Municipiului </w:t>
      </w:r>
      <w:proofErr w:type="spellStart"/>
      <w:r w:rsidRPr="007643F2">
        <w:rPr>
          <w:rFonts w:ascii="Times New Roman" w:eastAsia="Times New Roman" w:hAnsi="Times New Roman"/>
          <w:b/>
          <w:bCs/>
          <w:sz w:val="24"/>
          <w:szCs w:val="24"/>
          <w:lang w:val="ro-RO"/>
        </w:rPr>
        <w:t>TârguMureş</w:t>
      </w:r>
      <w:proofErr w:type="spellEnd"/>
    </w:p>
    <w:p w14:paraId="2C6AFF7B" w14:textId="77777777" w:rsidR="00215FBD" w:rsidRPr="007643F2" w:rsidRDefault="00215FBD" w:rsidP="00215FBD">
      <w:pPr>
        <w:spacing w:after="0" w:line="240" w:lineRule="auto"/>
        <w:rPr>
          <w:rFonts w:ascii="Times New Roman" w:eastAsia="Times New Roman" w:hAnsi="Times New Roman"/>
          <w:b/>
          <w:bCs/>
          <w:sz w:val="24"/>
          <w:szCs w:val="24"/>
          <w:lang w:val="ro-RO"/>
        </w:rPr>
      </w:pPr>
      <w:r w:rsidRPr="007643F2">
        <w:rPr>
          <w:rFonts w:ascii="Times New Roman" w:eastAsia="Times New Roman" w:hAnsi="Times New Roman"/>
          <w:b/>
          <w:bCs/>
          <w:sz w:val="24"/>
          <w:szCs w:val="24"/>
          <w:lang w:val="ro-RO"/>
        </w:rPr>
        <w:t xml:space="preserve">                                                                  </w:t>
      </w:r>
      <w:proofErr w:type="spellStart"/>
      <w:r w:rsidRPr="007643F2">
        <w:rPr>
          <w:rFonts w:ascii="Times New Roman" w:eastAsia="Times New Roman" w:hAnsi="Times New Roman"/>
          <w:b/>
          <w:bCs/>
          <w:sz w:val="24"/>
          <w:szCs w:val="24"/>
          <w:lang w:val="ro-RO"/>
        </w:rPr>
        <w:t>Bordi</w:t>
      </w:r>
      <w:proofErr w:type="spellEnd"/>
      <w:r w:rsidRPr="007643F2">
        <w:rPr>
          <w:rFonts w:ascii="Times New Roman" w:eastAsia="Times New Roman" w:hAnsi="Times New Roman"/>
          <w:b/>
          <w:bCs/>
          <w:sz w:val="24"/>
          <w:szCs w:val="24"/>
          <w:lang w:val="ro-RO"/>
        </w:rPr>
        <w:t xml:space="preserve"> </w:t>
      </w:r>
      <w:proofErr w:type="spellStart"/>
      <w:r w:rsidRPr="007643F2">
        <w:rPr>
          <w:rFonts w:ascii="Times New Roman" w:eastAsia="Times New Roman" w:hAnsi="Times New Roman"/>
          <w:b/>
          <w:bCs/>
          <w:sz w:val="24"/>
          <w:szCs w:val="24"/>
          <w:lang w:val="ro-RO"/>
        </w:rPr>
        <w:t>Kinga</w:t>
      </w:r>
      <w:proofErr w:type="spellEnd"/>
    </w:p>
    <w:p w14:paraId="1FD7EC59" w14:textId="77777777" w:rsidR="00215FBD" w:rsidRPr="007643F2" w:rsidRDefault="00215FBD" w:rsidP="00215FBD">
      <w:pPr>
        <w:spacing w:after="0" w:line="240" w:lineRule="auto"/>
        <w:jc w:val="center"/>
        <w:rPr>
          <w:rFonts w:ascii="Times New Roman" w:eastAsia="Times New Roman" w:hAnsi="Times New Roman"/>
          <w:b/>
          <w:bCs/>
          <w:sz w:val="24"/>
          <w:szCs w:val="24"/>
          <w:lang w:val="ro-RO"/>
        </w:rPr>
      </w:pPr>
    </w:p>
    <w:p w14:paraId="3992E3EE"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533EF3E2"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311EF773"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0C07C229"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20B04808"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25C82A08"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0B01478E"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4B22D379"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1217AE57"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3187E9DE"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4623AE35"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61DF08CF"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4461DA12"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78F7BB74"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52DF45F4"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5A8B825F"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35156375"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10955D64"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4D2C8FA8"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41900110"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4C85A545" w14:textId="77777777" w:rsidR="00215FBD" w:rsidRPr="007643F2" w:rsidRDefault="00215FBD" w:rsidP="00215FBD">
      <w:pPr>
        <w:spacing w:after="0" w:line="240" w:lineRule="auto"/>
        <w:ind w:left="720" w:firstLine="720"/>
        <w:rPr>
          <w:rFonts w:ascii="Times New Roman" w:eastAsia="Umbra BT" w:hAnsi="Times New Roman"/>
          <w:b/>
          <w:sz w:val="24"/>
          <w:szCs w:val="24"/>
          <w:lang w:val="ro-RO" w:eastAsia="ro-RO"/>
        </w:rPr>
      </w:pPr>
    </w:p>
    <w:p w14:paraId="3E221578" w14:textId="77777777" w:rsidR="00215FBD" w:rsidRPr="007643F2" w:rsidRDefault="00215FBD" w:rsidP="00215FBD">
      <w:pPr>
        <w:autoSpaceDE w:val="0"/>
        <w:autoSpaceDN w:val="0"/>
        <w:adjustRightInd w:val="0"/>
        <w:jc w:val="both"/>
        <w:rPr>
          <w:rFonts w:ascii="Times New Roman" w:hAnsi="Times New Roman"/>
          <w:sz w:val="16"/>
          <w:szCs w:val="16"/>
          <w:lang w:val="ro-RO"/>
        </w:rPr>
        <w:sectPr w:rsidR="00215FBD" w:rsidRPr="007643F2" w:rsidSect="00336BDC">
          <w:footerReference w:type="default" r:id="rId10"/>
          <w:pgSz w:w="11906" w:h="16838" w:code="9"/>
          <w:pgMar w:top="426" w:right="1021" w:bottom="680" w:left="1701" w:header="709" w:footer="709" w:gutter="0"/>
          <w:cols w:space="708"/>
          <w:docGrid w:linePitch="360"/>
        </w:sectPr>
      </w:pPr>
    </w:p>
    <w:p w14:paraId="4AF924D6" w14:textId="77777777" w:rsidR="00987E23" w:rsidRPr="007643F2" w:rsidRDefault="00987E23" w:rsidP="00987E23">
      <w:pPr>
        <w:ind w:firstLine="851"/>
        <w:rPr>
          <w:sz w:val="24"/>
          <w:szCs w:val="24"/>
          <w:lang w:val="ro-RO"/>
        </w:rPr>
      </w:pPr>
      <w:bookmarkStart w:id="5" w:name="_Hlk138762693"/>
      <w:r w:rsidRPr="007643F2">
        <w:rPr>
          <w:noProof/>
          <w:sz w:val="24"/>
          <w:szCs w:val="24"/>
          <w:lang w:val="ro-RO"/>
        </w:rPr>
        <w:lastRenderedPageBreak/>
        <w:drawing>
          <wp:anchor distT="0" distB="0" distL="114300" distR="114300" simplePos="0" relativeHeight="251662336" behindDoc="0" locked="0" layoutInCell="0" allowOverlap="1" wp14:anchorId="6D4F9FD9" wp14:editId="22B44317">
            <wp:simplePos x="0" y="0"/>
            <wp:positionH relativeFrom="column">
              <wp:posOffset>-80010</wp:posOffset>
            </wp:positionH>
            <wp:positionV relativeFrom="paragraph">
              <wp:posOffset>64135</wp:posOffset>
            </wp:positionV>
            <wp:extent cx="457200" cy="6400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3F2">
        <w:rPr>
          <w:noProof/>
          <w:sz w:val="24"/>
          <w:szCs w:val="24"/>
          <w:lang w:val="ro-RO"/>
        </w:rPr>
        <w:drawing>
          <wp:anchor distT="0" distB="0" distL="114300" distR="114300" simplePos="0" relativeHeight="251663360" behindDoc="0" locked="0" layoutInCell="0" allowOverlap="1" wp14:anchorId="787E9B8C" wp14:editId="2C225407">
            <wp:simplePos x="0" y="0"/>
            <wp:positionH relativeFrom="column">
              <wp:posOffset>-80010</wp:posOffset>
            </wp:positionH>
            <wp:positionV relativeFrom="paragraph">
              <wp:posOffset>64135</wp:posOffset>
            </wp:positionV>
            <wp:extent cx="457200"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3F2">
        <w:rPr>
          <w:sz w:val="24"/>
          <w:szCs w:val="24"/>
          <w:lang w:val="ro-RO"/>
        </w:rPr>
        <w:t xml:space="preserve">MUNICIPIUL TÂRGU-MUREŞ </w:t>
      </w:r>
      <w:r w:rsidRPr="007643F2">
        <w:rPr>
          <w:noProof/>
          <w:sz w:val="24"/>
          <w:szCs w:val="24"/>
          <w:lang w:val="ro-RO"/>
        </w:rPr>
        <w:drawing>
          <wp:anchor distT="0" distB="0" distL="114300" distR="114300" simplePos="0" relativeHeight="251664384" behindDoc="0" locked="0" layoutInCell="0" allowOverlap="1" wp14:anchorId="3BFE6849" wp14:editId="29F386E5">
            <wp:simplePos x="0" y="0"/>
            <wp:positionH relativeFrom="column">
              <wp:posOffset>-80010</wp:posOffset>
            </wp:positionH>
            <wp:positionV relativeFrom="paragraph">
              <wp:posOffset>64135</wp:posOffset>
            </wp:positionV>
            <wp:extent cx="457200"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3F2">
        <w:rPr>
          <w:sz w:val="24"/>
          <w:szCs w:val="24"/>
          <w:lang w:val="ro-RO"/>
        </w:rPr>
        <w:tab/>
        <w:t xml:space="preserve">  </w:t>
      </w:r>
      <w:r w:rsidRPr="007643F2">
        <w:rPr>
          <w:sz w:val="24"/>
          <w:szCs w:val="24"/>
          <w:lang w:val="ro-RO"/>
        </w:rPr>
        <w:tab/>
      </w:r>
      <w:r w:rsidRPr="007643F2">
        <w:rPr>
          <w:sz w:val="24"/>
          <w:szCs w:val="24"/>
          <w:lang w:val="ro-RO"/>
        </w:rPr>
        <w:tab/>
      </w:r>
      <w:r w:rsidRPr="007643F2">
        <w:rPr>
          <w:sz w:val="24"/>
          <w:szCs w:val="24"/>
          <w:lang w:val="ro-RO"/>
        </w:rPr>
        <w:tab/>
      </w:r>
      <w:r w:rsidRPr="007643F2">
        <w:rPr>
          <w:sz w:val="24"/>
          <w:szCs w:val="24"/>
          <w:lang w:val="ro-RO"/>
        </w:rPr>
        <w:tab/>
        <w:t xml:space="preserve"> </w:t>
      </w:r>
      <w:r w:rsidRPr="007643F2">
        <w:rPr>
          <w:sz w:val="24"/>
          <w:szCs w:val="24"/>
          <w:lang w:val="ro-RO"/>
        </w:rPr>
        <w:tab/>
      </w:r>
    </w:p>
    <w:p w14:paraId="5306F324" w14:textId="5FAB8377" w:rsidR="00987E23" w:rsidRPr="007643F2" w:rsidRDefault="00987E23" w:rsidP="00987E23">
      <w:pPr>
        <w:ind w:firstLine="851"/>
        <w:rPr>
          <w:sz w:val="24"/>
          <w:szCs w:val="24"/>
          <w:lang w:val="ro-RO"/>
        </w:rPr>
      </w:pPr>
      <w:r w:rsidRPr="007643F2">
        <w:rPr>
          <w:sz w:val="24"/>
          <w:szCs w:val="24"/>
          <w:lang w:val="ro-RO"/>
        </w:rPr>
        <w:t xml:space="preserve">DIRECŢIA </w:t>
      </w:r>
      <w:proofErr w:type="spellStart"/>
      <w:r w:rsidRPr="007643F2">
        <w:rPr>
          <w:sz w:val="24"/>
          <w:szCs w:val="24"/>
          <w:lang w:val="ro-RO"/>
        </w:rPr>
        <w:t>Activităţi</w:t>
      </w:r>
      <w:proofErr w:type="spellEnd"/>
      <w:r w:rsidRPr="007643F2">
        <w:rPr>
          <w:sz w:val="24"/>
          <w:szCs w:val="24"/>
          <w:lang w:val="ro-RO"/>
        </w:rPr>
        <w:t xml:space="preserve"> Social-Culturale, Patrimoniale </w:t>
      </w:r>
      <w:proofErr w:type="spellStart"/>
      <w:r w:rsidRPr="007643F2">
        <w:rPr>
          <w:sz w:val="24"/>
          <w:szCs w:val="24"/>
          <w:lang w:val="ro-RO"/>
        </w:rPr>
        <w:t>şi</w:t>
      </w:r>
      <w:proofErr w:type="spellEnd"/>
      <w:r w:rsidRPr="007643F2">
        <w:rPr>
          <w:sz w:val="24"/>
          <w:szCs w:val="24"/>
          <w:lang w:val="ro-RO"/>
        </w:rPr>
        <w:t xml:space="preserve"> Comerciale         </w:t>
      </w:r>
    </w:p>
    <w:p w14:paraId="4CAA9E45" w14:textId="002EFF39" w:rsidR="00987E23" w:rsidRPr="007643F2" w:rsidRDefault="00987E23" w:rsidP="00987E23">
      <w:pPr>
        <w:ind w:firstLine="851"/>
        <w:rPr>
          <w:lang w:val="ro-RO"/>
        </w:rPr>
      </w:pPr>
      <w:r w:rsidRPr="007643F2">
        <w:rPr>
          <w:sz w:val="24"/>
          <w:szCs w:val="24"/>
          <w:lang w:val="ro-RO"/>
        </w:rPr>
        <w:t xml:space="preserve">SERVICIUL </w:t>
      </w:r>
      <w:proofErr w:type="spellStart"/>
      <w:r w:rsidRPr="007643F2">
        <w:rPr>
          <w:sz w:val="24"/>
          <w:szCs w:val="24"/>
          <w:lang w:val="ro-RO"/>
        </w:rPr>
        <w:t>Activitaţi</w:t>
      </w:r>
      <w:proofErr w:type="spellEnd"/>
      <w:r w:rsidRPr="007643F2">
        <w:rPr>
          <w:sz w:val="24"/>
          <w:szCs w:val="24"/>
          <w:lang w:val="ro-RO"/>
        </w:rPr>
        <w:t xml:space="preserve"> </w:t>
      </w:r>
      <w:proofErr w:type="spellStart"/>
      <w:r w:rsidRPr="007643F2">
        <w:rPr>
          <w:sz w:val="24"/>
          <w:szCs w:val="24"/>
          <w:lang w:val="ro-RO"/>
        </w:rPr>
        <w:t>Culturale,Sportive</w:t>
      </w:r>
      <w:proofErr w:type="spellEnd"/>
      <w:r w:rsidRPr="007643F2">
        <w:rPr>
          <w:sz w:val="24"/>
          <w:szCs w:val="24"/>
          <w:lang w:val="ro-RO"/>
        </w:rPr>
        <w:t xml:space="preserve">, de Tineret </w:t>
      </w:r>
      <w:proofErr w:type="spellStart"/>
      <w:r w:rsidRPr="007643F2">
        <w:rPr>
          <w:sz w:val="24"/>
          <w:szCs w:val="24"/>
          <w:lang w:val="ro-RO"/>
        </w:rPr>
        <w:t>şi</w:t>
      </w:r>
      <w:proofErr w:type="spellEnd"/>
      <w:r w:rsidRPr="007643F2">
        <w:rPr>
          <w:sz w:val="24"/>
          <w:szCs w:val="24"/>
          <w:lang w:val="ro-RO"/>
        </w:rPr>
        <w:t xml:space="preserve"> Locativ   </w:t>
      </w:r>
      <w:r w:rsidRPr="007643F2">
        <w:rPr>
          <w:lang w:val="ro-RO"/>
        </w:rPr>
        <w:t xml:space="preserve">                                            Anexa</w:t>
      </w:r>
    </w:p>
    <w:p w14:paraId="3EEEFA81" w14:textId="77777777" w:rsidR="00987E23" w:rsidRPr="007643F2" w:rsidRDefault="00987E23" w:rsidP="00987E23">
      <w:pPr>
        <w:ind w:firstLine="851"/>
        <w:rPr>
          <w:lang w:val="ro-RO"/>
        </w:rPr>
      </w:pPr>
    </w:p>
    <w:p w14:paraId="18BD66CB" w14:textId="77777777" w:rsidR="007C53F2" w:rsidRPr="007643F2" w:rsidRDefault="007C53F2" w:rsidP="007C53F2">
      <w:pPr>
        <w:rPr>
          <w:b/>
          <w:bCs/>
          <w:lang w:val="ro-RO"/>
        </w:rPr>
      </w:pPr>
    </w:p>
    <w:p w14:paraId="48869003" w14:textId="2064C28F" w:rsidR="00987E23" w:rsidRPr="007643F2" w:rsidRDefault="00987E23" w:rsidP="00987E23">
      <w:pPr>
        <w:ind w:firstLine="851"/>
        <w:jc w:val="center"/>
        <w:rPr>
          <w:b/>
          <w:bCs/>
          <w:sz w:val="28"/>
          <w:szCs w:val="28"/>
          <w:lang w:val="ro-RO"/>
        </w:rPr>
      </w:pPr>
      <w:r w:rsidRPr="007643F2">
        <w:rPr>
          <w:b/>
          <w:bCs/>
          <w:sz w:val="28"/>
          <w:szCs w:val="28"/>
          <w:lang w:val="ro-RO"/>
        </w:rPr>
        <w:t>CENTRALIZATOR</w:t>
      </w:r>
    </w:p>
    <w:p w14:paraId="2DFB1E59" w14:textId="43B6AA8F" w:rsidR="00987E23" w:rsidRPr="007643F2" w:rsidRDefault="00987E23" w:rsidP="00987E23">
      <w:pPr>
        <w:ind w:firstLine="851"/>
        <w:jc w:val="center"/>
        <w:rPr>
          <w:b/>
          <w:bCs/>
          <w:sz w:val="28"/>
          <w:szCs w:val="28"/>
          <w:lang w:val="ro-RO"/>
        </w:rPr>
      </w:pPr>
      <w:r w:rsidRPr="007643F2">
        <w:rPr>
          <w:b/>
          <w:bCs/>
          <w:sz w:val="28"/>
          <w:szCs w:val="28"/>
          <w:lang w:val="ro-RO"/>
        </w:rPr>
        <w:t>Cuprinzând propunerile de evaluare a proiectelor de învățământ sem II 2023</w:t>
      </w:r>
    </w:p>
    <w:p w14:paraId="6616DE95" w14:textId="77777777" w:rsidR="00987E23" w:rsidRPr="007643F2" w:rsidRDefault="00987E23" w:rsidP="00987E23">
      <w:pPr>
        <w:ind w:firstLine="851"/>
        <w:jc w:val="center"/>
        <w:rPr>
          <w:b/>
          <w:bCs/>
          <w:lang w:val="ro-RO"/>
        </w:rPr>
      </w:pPr>
    </w:p>
    <w:p w14:paraId="5F5B9668" w14:textId="77777777" w:rsidR="00987E23" w:rsidRPr="007643F2" w:rsidRDefault="00987E23" w:rsidP="00987E23">
      <w:pPr>
        <w:ind w:firstLine="851"/>
        <w:jc w:val="center"/>
        <w:rPr>
          <w:b/>
          <w:bCs/>
          <w:lang w:val="ro-RO"/>
        </w:rPr>
      </w:pPr>
    </w:p>
    <w:tbl>
      <w:tblPr>
        <w:tblStyle w:val="TableGrid"/>
        <w:tblW w:w="0" w:type="auto"/>
        <w:tblLook w:val="04A0" w:firstRow="1" w:lastRow="0" w:firstColumn="1" w:lastColumn="0" w:noHBand="0" w:noVBand="1"/>
      </w:tblPr>
      <w:tblGrid>
        <w:gridCol w:w="974"/>
        <w:gridCol w:w="1989"/>
        <w:gridCol w:w="2571"/>
        <w:gridCol w:w="1481"/>
        <w:gridCol w:w="1623"/>
        <w:gridCol w:w="1494"/>
      </w:tblGrid>
      <w:tr w:rsidR="00987E23" w:rsidRPr="007643F2" w14:paraId="1C618A74" w14:textId="77777777" w:rsidTr="00987E23">
        <w:tc>
          <w:tcPr>
            <w:tcW w:w="1129" w:type="dxa"/>
          </w:tcPr>
          <w:p w14:paraId="7A6D8169" w14:textId="6ADA11BC" w:rsidR="00987E23" w:rsidRPr="007643F2" w:rsidRDefault="00987E23" w:rsidP="004A5354">
            <w:pPr>
              <w:jc w:val="center"/>
              <w:rPr>
                <w:b/>
                <w:bCs/>
                <w:lang w:val="ro-RO"/>
              </w:rPr>
            </w:pPr>
            <w:r w:rsidRPr="007643F2">
              <w:rPr>
                <w:b/>
                <w:bCs/>
                <w:lang w:val="ro-RO"/>
              </w:rPr>
              <w:t xml:space="preserve">Nr. </w:t>
            </w:r>
            <w:proofErr w:type="spellStart"/>
            <w:r w:rsidRPr="007643F2">
              <w:rPr>
                <w:b/>
                <w:bCs/>
                <w:lang w:val="ro-RO"/>
              </w:rPr>
              <w:t>crt</w:t>
            </w:r>
            <w:proofErr w:type="spellEnd"/>
          </w:p>
        </w:tc>
        <w:tc>
          <w:tcPr>
            <w:tcW w:w="2127" w:type="dxa"/>
          </w:tcPr>
          <w:p w14:paraId="560AA3D6" w14:textId="01484D5A" w:rsidR="00987E23" w:rsidRPr="007643F2" w:rsidRDefault="00987E23" w:rsidP="004A5354">
            <w:pPr>
              <w:jc w:val="center"/>
              <w:rPr>
                <w:b/>
                <w:bCs/>
                <w:sz w:val="28"/>
                <w:szCs w:val="28"/>
                <w:lang w:val="ro-RO"/>
              </w:rPr>
            </w:pPr>
            <w:r w:rsidRPr="007643F2">
              <w:rPr>
                <w:b/>
                <w:bCs/>
                <w:sz w:val="28"/>
                <w:szCs w:val="28"/>
                <w:lang w:val="ro-RO"/>
              </w:rPr>
              <w:t>Solicitant</w:t>
            </w:r>
          </w:p>
        </w:tc>
        <w:tc>
          <w:tcPr>
            <w:tcW w:w="1809" w:type="dxa"/>
          </w:tcPr>
          <w:p w14:paraId="713C2AF8" w14:textId="52B84696" w:rsidR="00987E23" w:rsidRPr="007643F2" w:rsidRDefault="00987E23" w:rsidP="004A5354">
            <w:pPr>
              <w:jc w:val="center"/>
              <w:rPr>
                <w:b/>
                <w:bCs/>
                <w:sz w:val="28"/>
                <w:szCs w:val="28"/>
                <w:lang w:val="ro-RO"/>
              </w:rPr>
            </w:pPr>
            <w:r w:rsidRPr="007643F2">
              <w:rPr>
                <w:b/>
                <w:bCs/>
                <w:sz w:val="28"/>
                <w:szCs w:val="28"/>
                <w:lang w:val="ro-RO"/>
              </w:rPr>
              <w:t>Denumirea Proiectului</w:t>
            </w:r>
          </w:p>
        </w:tc>
        <w:tc>
          <w:tcPr>
            <w:tcW w:w="1689" w:type="dxa"/>
          </w:tcPr>
          <w:p w14:paraId="2C497151" w14:textId="2CE9804C" w:rsidR="00987E23" w:rsidRPr="007643F2" w:rsidRDefault="00987E23" w:rsidP="004A5354">
            <w:pPr>
              <w:jc w:val="center"/>
              <w:rPr>
                <w:b/>
                <w:bCs/>
                <w:sz w:val="28"/>
                <w:szCs w:val="28"/>
                <w:lang w:val="ro-RO"/>
              </w:rPr>
            </w:pPr>
            <w:r w:rsidRPr="007643F2">
              <w:rPr>
                <w:b/>
                <w:bCs/>
                <w:sz w:val="28"/>
                <w:szCs w:val="28"/>
                <w:lang w:val="ro-RO"/>
              </w:rPr>
              <w:t>Punctaj propus</w:t>
            </w:r>
          </w:p>
        </w:tc>
        <w:tc>
          <w:tcPr>
            <w:tcW w:w="1689" w:type="dxa"/>
          </w:tcPr>
          <w:p w14:paraId="188D08C5" w14:textId="6AA7A865" w:rsidR="00987E23" w:rsidRPr="007643F2" w:rsidRDefault="00987E23" w:rsidP="004A5354">
            <w:pPr>
              <w:jc w:val="center"/>
              <w:rPr>
                <w:b/>
                <w:bCs/>
                <w:sz w:val="28"/>
                <w:szCs w:val="28"/>
                <w:lang w:val="ro-RO"/>
              </w:rPr>
            </w:pPr>
            <w:r w:rsidRPr="007643F2">
              <w:rPr>
                <w:b/>
                <w:bCs/>
                <w:sz w:val="28"/>
                <w:szCs w:val="28"/>
                <w:lang w:val="ro-RO"/>
              </w:rPr>
              <w:t>Suma propusă de comisie conform punctaj</w:t>
            </w:r>
          </w:p>
        </w:tc>
        <w:tc>
          <w:tcPr>
            <w:tcW w:w="1689" w:type="dxa"/>
          </w:tcPr>
          <w:p w14:paraId="759626F5" w14:textId="673B58B9" w:rsidR="00987E23" w:rsidRPr="007643F2" w:rsidRDefault="00987E23" w:rsidP="004A5354">
            <w:pPr>
              <w:jc w:val="center"/>
              <w:rPr>
                <w:b/>
                <w:bCs/>
                <w:lang w:val="ro-RO"/>
              </w:rPr>
            </w:pPr>
            <w:r w:rsidRPr="007643F2">
              <w:rPr>
                <w:b/>
                <w:bCs/>
                <w:lang w:val="ro-RO"/>
              </w:rPr>
              <w:t>observații</w:t>
            </w:r>
          </w:p>
        </w:tc>
      </w:tr>
      <w:tr w:rsidR="004A5354" w:rsidRPr="007643F2" w14:paraId="2FC2942A" w14:textId="77777777" w:rsidTr="00987E23">
        <w:tc>
          <w:tcPr>
            <w:tcW w:w="1129" w:type="dxa"/>
          </w:tcPr>
          <w:p w14:paraId="1B5A57B0" w14:textId="0151FE33" w:rsidR="004A5354" w:rsidRPr="007643F2" w:rsidRDefault="004A5354" w:rsidP="004A5354">
            <w:pPr>
              <w:jc w:val="center"/>
              <w:rPr>
                <w:b/>
                <w:bCs/>
                <w:lang w:val="ro-RO"/>
              </w:rPr>
            </w:pPr>
            <w:r w:rsidRPr="007643F2">
              <w:rPr>
                <w:b/>
                <w:bCs/>
                <w:lang w:val="ro-RO"/>
              </w:rPr>
              <w:t>1</w:t>
            </w:r>
          </w:p>
        </w:tc>
        <w:tc>
          <w:tcPr>
            <w:tcW w:w="2127" w:type="dxa"/>
          </w:tcPr>
          <w:p w14:paraId="73E2AC50" w14:textId="2E6D1112" w:rsidR="004A5354" w:rsidRPr="007643F2" w:rsidRDefault="004A5354" w:rsidP="004A5354">
            <w:pPr>
              <w:jc w:val="center"/>
              <w:rPr>
                <w:b/>
                <w:bCs/>
                <w:sz w:val="28"/>
                <w:szCs w:val="28"/>
                <w:lang w:val="ro-RO"/>
              </w:rPr>
            </w:pPr>
            <w:r w:rsidRPr="007643F2">
              <w:rPr>
                <w:sz w:val="28"/>
                <w:szCs w:val="28"/>
                <w:lang w:val="ro-RO"/>
              </w:rPr>
              <w:t>Școala Gimnazială nr. 7</w:t>
            </w:r>
          </w:p>
        </w:tc>
        <w:tc>
          <w:tcPr>
            <w:tcW w:w="1809" w:type="dxa"/>
          </w:tcPr>
          <w:p w14:paraId="59F96DCD" w14:textId="51632630" w:rsidR="004A5354" w:rsidRPr="007643F2" w:rsidRDefault="004A5354" w:rsidP="004A5354">
            <w:pPr>
              <w:jc w:val="center"/>
              <w:rPr>
                <w:b/>
                <w:bCs/>
                <w:sz w:val="28"/>
                <w:szCs w:val="28"/>
                <w:lang w:val="ro-RO"/>
              </w:rPr>
            </w:pPr>
            <w:r w:rsidRPr="007643F2">
              <w:rPr>
                <w:sz w:val="28"/>
                <w:szCs w:val="28"/>
                <w:lang w:val="ro-RO"/>
              </w:rPr>
              <w:t>Concurs Internațional de Dezbatere Karl Popper - ed. XLVIII</w:t>
            </w:r>
          </w:p>
        </w:tc>
        <w:tc>
          <w:tcPr>
            <w:tcW w:w="1689" w:type="dxa"/>
          </w:tcPr>
          <w:p w14:paraId="50F62B50" w14:textId="30B79245" w:rsidR="004A5354" w:rsidRPr="007643F2" w:rsidRDefault="004A5354" w:rsidP="004A5354">
            <w:pPr>
              <w:jc w:val="center"/>
              <w:rPr>
                <w:b/>
                <w:bCs/>
                <w:sz w:val="28"/>
                <w:szCs w:val="28"/>
                <w:lang w:val="ro-RO"/>
              </w:rPr>
            </w:pPr>
            <w:r w:rsidRPr="007643F2">
              <w:rPr>
                <w:sz w:val="28"/>
                <w:szCs w:val="28"/>
                <w:lang w:val="ro-RO"/>
              </w:rPr>
              <w:t>93</w:t>
            </w:r>
          </w:p>
        </w:tc>
        <w:tc>
          <w:tcPr>
            <w:tcW w:w="1689" w:type="dxa"/>
          </w:tcPr>
          <w:p w14:paraId="0EE86DBD" w14:textId="2BCD6EDC" w:rsidR="004A5354" w:rsidRPr="007643F2" w:rsidRDefault="004A5354" w:rsidP="004A5354">
            <w:pPr>
              <w:jc w:val="center"/>
              <w:rPr>
                <w:b/>
                <w:bCs/>
                <w:sz w:val="28"/>
                <w:szCs w:val="28"/>
                <w:lang w:val="ro-RO"/>
              </w:rPr>
            </w:pPr>
            <w:r w:rsidRPr="007643F2">
              <w:rPr>
                <w:sz w:val="28"/>
                <w:szCs w:val="28"/>
                <w:lang w:val="ro-RO"/>
              </w:rPr>
              <w:t>9.937,50</w:t>
            </w:r>
          </w:p>
        </w:tc>
        <w:tc>
          <w:tcPr>
            <w:tcW w:w="1689" w:type="dxa"/>
          </w:tcPr>
          <w:p w14:paraId="05C69EB1" w14:textId="77777777" w:rsidR="004A5354" w:rsidRPr="007643F2" w:rsidRDefault="004A5354" w:rsidP="004A5354">
            <w:pPr>
              <w:jc w:val="center"/>
              <w:rPr>
                <w:b/>
                <w:bCs/>
                <w:lang w:val="ro-RO"/>
              </w:rPr>
            </w:pPr>
          </w:p>
        </w:tc>
      </w:tr>
      <w:tr w:rsidR="004A5354" w:rsidRPr="007643F2" w14:paraId="15E15940" w14:textId="77777777" w:rsidTr="00987E23">
        <w:tc>
          <w:tcPr>
            <w:tcW w:w="1129" w:type="dxa"/>
          </w:tcPr>
          <w:p w14:paraId="243ADE86" w14:textId="41919A1B" w:rsidR="004A5354" w:rsidRPr="007643F2" w:rsidRDefault="004A5354" w:rsidP="004A5354">
            <w:pPr>
              <w:jc w:val="center"/>
              <w:rPr>
                <w:b/>
                <w:bCs/>
                <w:lang w:val="ro-RO"/>
              </w:rPr>
            </w:pPr>
            <w:r w:rsidRPr="007643F2">
              <w:rPr>
                <w:b/>
                <w:bCs/>
                <w:lang w:val="ro-RO"/>
              </w:rPr>
              <w:t>2</w:t>
            </w:r>
          </w:p>
        </w:tc>
        <w:tc>
          <w:tcPr>
            <w:tcW w:w="2127" w:type="dxa"/>
          </w:tcPr>
          <w:p w14:paraId="01776FCF" w14:textId="492395C6" w:rsidR="004A5354" w:rsidRPr="007643F2" w:rsidRDefault="004A5354" w:rsidP="004A5354">
            <w:pPr>
              <w:jc w:val="center"/>
              <w:rPr>
                <w:b/>
                <w:bCs/>
                <w:sz w:val="28"/>
                <w:szCs w:val="28"/>
                <w:lang w:val="ro-RO"/>
              </w:rPr>
            </w:pPr>
            <w:r w:rsidRPr="007643F2">
              <w:rPr>
                <w:sz w:val="28"/>
                <w:szCs w:val="28"/>
                <w:lang w:val="ro-RO"/>
              </w:rPr>
              <w:t>Liceul Vocațional Reformat</w:t>
            </w:r>
          </w:p>
        </w:tc>
        <w:tc>
          <w:tcPr>
            <w:tcW w:w="1809" w:type="dxa"/>
          </w:tcPr>
          <w:p w14:paraId="5E09035B" w14:textId="1951DEEA" w:rsidR="004A5354" w:rsidRPr="007643F2" w:rsidRDefault="004A5354" w:rsidP="004A5354">
            <w:pPr>
              <w:jc w:val="center"/>
              <w:rPr>
                <w:b/>
                <w:bCs/>
                <w:sz w:val="28"/>
                <w:szCs w:val="28"/>
                <w:lang w:val="ro-RO"/>
              </w:rPr>
            </w:pPr>
            <w:r w:rsidRPr="007643F2">
              <w:rPr>
                <w:sz w:val="28"/>
                <w:szCs w:val="28"/>
                <w:lang w:val="ro-RO"/>
              </w:rPr>
              <w:t>Împreună dăm valoare culturii</w:t>
            </w:r>
          </w:p>
        </w:tc>
        <w:tc>
          <w:tcPr>
            <w:tcW w:w="1689" w:type="dxa"/>
          </w:tcPr>
          <w:p w14:paraId="1AD2ABE1" w14:textId="02C286B2" w:rsidR="004A5354" w:rsidRPr="007643F2" w:rsidRDefault="004A5354" w:rsidP="004A5354">
            <w:pPr>
              <w:jc w:val="center"/>
              <w:rPr>
                <w:b/>
                <w:bCs/>
                <w:sz w:val="28"/>
                <w:szCs w:val="28"/>
                <w:lang w:val="ro-RO"/>
              </w:rPr>
            </w:pPr>
            <w:r w:rsidRPr="007643F2">
              <w:rPr>
                <w:sz w:val="28"/>
                <w:szCs w:val="28"/>
                <w:lang w:val="ro-RO"/>
              </w:rPr>
              <w:t>93</w:t>
            </w:r>
          </w:p>
        </w:tc>
        <w:tc>
          <w:tcPr>
            <w:tcW w:w="1689" w:type="dxa"/>
          </w:tcPr>
          <w:p w14:paraId="1F18924F" w14:textId="0661A5C5" w:rsidR="004A5354" w:rsidRPr="007643F2" w:rsidRDefault="005D3128" w:rsidP="004A5354">
            <w:pPr>
              <w:jc w:val="center"/>
              <w:rPr>
                <w:b/>
                <w:bCs/>
                <w:sz w:val="28"/>
                <w:szCs w:val="28"/>
                <w:lang w:val="ro-RO"/>
              </w:rPr>
            </w:pPr>
            <w:r w:rsidRPr="007643F2">
              <w:rPr>
                <w:sz w:val="28"/>
                <w:szCs w:val="28"/>
                <w:lang w:val="ro-RO"/>
              </w:rPr>
              <w:t>13.000</w:t>
            </w:r>
          </w:p>
        </w:tc>
        <w:tc>
          <w:tcPr>
            <w:tcW w:w="1689" w:type="dxa"/>
          </w:tcPr>
          <w:p w14:paraId="0CB1A3B0" w14:textId="77777777" w:rsidR="004A5354" w:rsidRPr="007643F2" w:rsidRDefault="004A5354" w:rsidP="004A5354">
            <w:pPr>
              <w:jc w:val="center"/>
              <w:rPr>
                <w:b/>
                <w:bCs/>
                <w:lang w:val="ro-RO"/>
              </w:rPr>
            </w:pPr>
          </w:p>
        </w:tc>
      </w:tr>
      <w:tr w:rsidR="004A5354" w:rsidRPr="007643F2" w14:paraId="3B648E83" w14:textId="77777777" w:rsidTr="00987E23">
        <w:tc>
          <w:tcPr>
            <w:tcW w:w="1129" w:type="dxa"/>
          </w:tcPr>
          <w:p w14:paraId="611DABE6" w14:textId="09D1E4C4" w:rsidR="004A5354" w:rsidRPr="007643F2" w:rsidRDefault="004A5354" w:rsidP="004A5354">
            <w:pPr>
              <w:jc w:val="center"/>
              <w:rPr>
                <w:b/>
                <w:bCs/>
                <w:lang w:val="ro-RO"/>
              </w:rPr>
            </w:pPr>
            <w:r w:rsidRPr="007643F2">
              <w:rPr>
                <w:b/>
                <w:bCs/>
                <w:lang w:val="ro-RO"/>
              </w:rPr>
              <w:t>3</w:t>
            </w:r>
          </w:p>
        </w:tc>
        <w:tc>
          <w:tcPr>
            <w:tcW w:w="2127" w:type="dxa"/>
          </w:tcPr>
          <w:p w14:paraId="4A587484" w14:textId="70960A80" w:rsidR="004A5354" w:rsidRPr="007643F2" w:rsidRDefault="005D3128" w:rsidP="004A5354">
            <w:pPr>
              <w:jc w:val="center"/>
              <w:rPr>
                <w:b/>
                <w:bCs/>
                <w:sz w:val="28"/>
                <w:szCs w:val="28"/>
                <w:lang w:val="ro-RO"/>
              </w:rPr>
            </w:pPr>
            <w:r w:rsidRPr="007643F2">
              <w:rPr>
                <w:sz w:val="28"/>
                <w:szCs w:val="28"/>
                <w:lang w:val="ro-RO"/>
              </w:rPr>
              <w:t xml:space="preserve">Școala Gimnazială „Dr. </w:t>
            </w:r>
            <w:proofErr w:type="spellStart"/>
            <w:r w:rsidRPr="007643F2">
              <w:rPr>
                <w:sz w:val="28"/>
                <w:szCs w:val="28"/>
                <w:lang w:val="ro-RO"/>
              </w:rPr>
              <w:t>Bernady</w:t>
            </w:r>
            <w:proofErr w:type="spellEnd"/>
            <w:r w:rsidRPr="007643F2">
              <w:rPr>
                <w:sz w:val="28"/>
                <w:szCs w:val="28"/>
                <w:lang w:val="ro-RO"/>
              </w:rPr>
              <w:t xml:space="preserve"> </w:t>
            </w:r>
            <w:proofErr w:type="spellStart"/>
            <w:r w:rsidRPr="007643F2">
              <w:rPr>
                <w:sz w:val="28"/>
                <w:szCs w:val="28"/>
                <w:lang w:val="ro-RO"/>
              </w:rPr>
              <w:t>Gyorgy</w:t>
            </w:r>
            <w:proofErr w:type="spellEnd"/>
            <w:r w:rsidRPr="007643F2">
              <w:rPr>
                <w:sz w:val="28"/>
                <w:szCs w:val="28"/>
                <w:lang w:val="ro-RO"/>
              </w:rPr>
              <w:t>”</w:t>
            </w:r>
          </w:p>
        </w:tc>
        <w:tc>
          <w:tcPr>
            <w:tcW w:w="1809" w:type="dxa"/>
          </w:tcPr>
          <w:p w14:paraId="3E7ABD40" w14:textId="1B44FEC3" w:rsidR="004A5354" w:rsidRPr="007643F2" w:rsidRDefault="005D3128" w:rsidP="004A5354">
            <w:pPr>
              <w:jc w:val="center"/>
              <w:rPr>
                <w:b/>
                <w:bCs/>
                <w:sz w:val="28"/>
                <w:szCs w:val="28"/>
                <w:lang w:val="ro-RO"/>
              </w:rPr>
            </w:pPr>
            <w:r w:rsidRPr="007643F2">
              <w:rPr>
                <w:sz w:val="28"/>
                <w:szCs w:val="28"/>
                <w:lang w:val="ro-RO"/>
              </w:rPr>
              <w:t>Cupa „Toamnei”-prin sport și mișcare câștigi o viață sănătoasă</w:t>
            </w:r>
          </w:p>
        </w:tc>
        <w:tc>
          <w:tcPr>
            <w:tcW w:w="1689" w:type="dxa"/>
          </w:tcPr>
          <w:p w14:paraId="05BB1D2A" w14:textId="7B529A3E" w:rsidR="004A5354" w:rsidRPr="007643F2" w:rsidRDefault="005D3128" w:rsidP="004A5354">
            <w:pPr>
              <w:jc w:val="center"/>
              <w:rPr>
                <w:b/>
                <w:bCs/>
                <w:sz w:val="28"/>
                <w:szCs w:val="28"/>
                <w:lang w:val="ro-RO"/>
              </w:rPr>
            </w:pPr>
            <w:r w:rsidRPr="007643F2">
              <w:rPr>
                <w:sz w:val="28"/>
                <w:szCs w:val="28"/>
                <w:lang w:val="ro-RO"/>
              </w:rPr>
              <w:t>93</w:t>
            </w:r>
          </w:p>
        </w:tc>
        <w:tc>
          <w:tcPr>
            <w:tcW w:w="1689" w:type="dxa"/>
          </w:tcPr>
          <w:p w14:paraId="765A90B9" w14:textId="5122B177" w:rsidR="004A5354" w:rsidRPr="007643F2" w:rsidRDefault="005D3128" w:rsidP="004A5354">
            <w:pPr>
              <w:jc w:val="center"/>
              <w:rPr>
                <w:b/>
                <w:bCs/>
                <w:sz w:val="28"/>
                <w:szCs w:val="28"/>
                <w:lang w:val="ro-RO"/>
              </w:rPr>
            </w:pPr>
            <w:r w:rsidRPr="007643F2">
              <w:rPr>
                <w:sz w:val="28"/>
                <w:szCs w:val="28"/>
                <w:lang w:val="ro-RO"/>
              </w:rPr>
              <w:t>4.200</w:t>
            </w:r>
          </w:p>
        </w:tc>
        <w:tc>
          <w:tcPr>
            <w:tcW w:w="1689" w:type="dxa"/>
          </w:tcPr>
          <w:p w14:paraId="0B6EF974" w14:textId="77777777" w:rsidR="004A5354" w:rsidRPr="007643F2" w:rsidRDefault="004A5354" w:rsidP="004A5354">
            <w:pPr>
              <w:jc w:val="center"/>
              <w:rPr>
                <w:b/>
                <w:bCs/>
                <w:lang w:val="ro-RO"/>
              </w:rPr>
            </w:pPr>
          </w:p>
        </w:tc>
      </w:tr>
      <w:tr w:rsidR="004A5354" w:rsidRPr="007643F2" w14:paraId="791014B3" w14:textId="77777777" w:rsidTr="00987E23">
        <w:tc>
          <w:tcPr>
            <w:tcW w:w="1129" w:type="dxa"/>
          </w:tcPr>
          <w:p w14:paraId="1C256E5F" w14:textId="5441E1CF" w:rsidR="004A5354" w:rsidRPr="007643F2" w:rsidRDefault="004A5354" w:rsidP="004A5354">
            <w:pPr>
              <w:jc w:val="center"/>
              <w:rPr>
                <w:b/>
                <w:bCs/>
                <w:lang w:val="ro-RO"/>
              </w:rPr>
            </w:pPr>
            <w:r w:rsidRPr="007643F2">
              <w:rPr>
                <w:b/>
                <w:bCs/>
                <w:lang w:val="ro-RO"/>
              </w:rPr>
              <w:t>4</w:t>
            </w:r>
          </w:p>
        </w:tc>
        <w:tc>
          <w:tcPr>
            <w:tcW w:w="2127" w:type="dxa"/>
          </w:tcPr>
          <w:p w14:paraId="6307EF47" w14:textId="40B96829" w:rsidR="004A5354" w:rsidRPr="007643F2" w:rsidRDefault="005D3128" w:rsidP="004A5354">
            <w:pPr>
              <w:jc w:val="center"/>
              <w:rPr>
                <w:b/>
                <w:bCs/>
                <w:sz w:val="28"/>
                <w:szCs w:val="28"/>
                <w:lang w:val="ro-RO"/>
              </w:rPr>
            </w:pPr>
            <w:r w:rsidRPr="007643F2">
              <w:rPr>
                <w:sz w:val="28"/>
                <w:szCs w:val="28"/>
                <w:lang w:val="ro-RO"/>
              </w:rPr>
              <w:t>Liceul Teoretic „Bolyai Farkas</w:t>
            </w:r>
          </w:p>
        </w:tc>
        <w:tc>
          <w:tcPr>
            <w:tcW w:w="1809" w:type="dxa"/>
          </w:tcPr>
          <w:p w14:paraId="42735C8C" w14:textId="523987B3" w:rsidR="004A5354" w:rsidRPr="007643F2" w:rsidRDefault="005D3128" w:rsidP="004A5354">
            <w:pPr>
              <w:jc w:val="center"/>
              <w:rPr>
                <w:b/>
                <w:bCs/>
                <w:sz w:val="28"/>
                <w:szCs w:val="28"/>
                <w:lang w:val="ro-RO"/>
              </w:rPr>
            </w:pPr>
            <w:r w:rsidRPr="007643F2">
              <w:rPr>
                <w:sz w:val="28"/>
                <w:szCs w:val="28"/>
                <w:lang w:val="ro-RO"/>
              </w:rPr>
              <w:t>Întâlnire anuală cu școala înfrățită</w:t>
            </w:r>
          </w:p>
        </w:tc>
        <w:tc>
          <w:tcPr>
            <w:tcW w:w="1689" w:type="dxa"/>
          </w:tcPr>
          <w:p w14:paraId="5EB233F6" w14:textId="317C7069" w:rsidR="004A5354" w:rsidRPr="007643F2" w:rsidRDefault="005D3128" w:rsidP="004A5354">
            <w:pPr>
              <w:jc w:val="center"/>
              <w:rPr>
                <w:b/>
                <w:bCs/>
                <w:sz w:val="28"/>
                <w:szCs w:val="28"/>
                <w:lang w:val="ro-RO"/>
              </w:rPr>
            </w:pPr>
            <w:r w:rsidRPr="007643F2">
              <w:rPr>
                <w:sz w:val="28"/>
                <w:szCs w:val="28"/>
                <w:lang w:val="ro-RO"/>
              </w:rPr>
              <w:t>91</w:t>
            </w:r>
          </w:p>
        </w:tc>
        <w:tc>
          <w:tcPr>
            <w:tcW w:w="1689" w:type="dxa"/>
          </w:tcPr>
          <w:p w14:paraId="75803AAE" w14:textId="7D900CE5" w:rsidR="004A5354" w:rsidRPr="007643F2" w:rsidRDefault="005D3128" w:rsidP="004A5354">
            <w:pPr>
              <w:jc w:val="center"/>
              <w:rPr>
                <w:b/>
                <w:bCs/>
                <w:sz w:val="28"/>
                <w:szCs w:val="28"/>
                <w:lang w:val="ro-RO"/>
              </w:rPr>
            </w:pPr>
            <w:r w:rsidRPr="007643F2">
              <w:rPr>
                <w:sz w:val="28"/>
                <w:szCs w:val="28"/>
                <w:lang w:val="ro-RO"/>
              </w:rPr>
              <w:t>13.500</w:t>
            </w:r>
          </w:p>
        </w:tc>
        <w:tc>
          <w:tcPr>
            <w:tcW w:w="1689" w:type="dxa"/>
          </w:tcPr>
          <w:p w14:paraId="53582F01" w14:textId="77777777" w:rsidR="004A5354" w:rsidRPr="007643F2" w:rsidRDefault="004A5354" w:rsidP="004A5354">
            <w:pPr>
              <w:jc w:val="center"/>
              <w:rPr>
                <w:b/>
                <w:bCs/>
                <w:lang w:val="ro-RO"/>
              </w:rPr>
            </w:pPr>
          </w:p>
        </w:tc>
      </w:tr>
      <w:tr w:rsidR="004A5354" w:rsidRPr="007643F2" w14:paraId="48A3DEB3" w14:textId="77777777" w:rsidTr="00987E23">
        <w:tc>
          <w:tcPr>
            <w:tcW w:w="1129" w:type="dxa"/>
          </w:tcPr>
          <w:p w14:paraId="20D5AC51" w14:textId="7E809B49" w:rsidR="004A5354" w:rsidRPr="007643F2" w:rsidRDefault="004A5354" w:rsidP="004A5354">
            <w:pPr>
              <w:jc w:val="center"/>
              <w:rPr>
                <w:b/>
                <w:bCs/>
                <w:lang w:val="ro-RO"/>
              </w:rPr>
            </w:pPr>
            <w:r w:rsidRPr="007643F2">
              <w:rPr>
                <w:b/>
                <w:bCs/>
                <w:lang w:val="ro-RO"/>
              </w:rPr>
              <w:lastRenderedPageBreak/>
              <w:t>5</w:t>
            </w:r>
          </w:p>
        </w:tc>
        <w:tc>
          <w:tcPr>
            <w:tcW w:w="2127" w:type="dxa"/>
          </w:tcPr>
          <w:p w14:paraId="40406F4D" w14:textId="787B2797" w:rsidR="004A5354" w:rsidRPr="007643F2" w:rsidRDefault="005D3128" w:rsidP="004A5354">
            <w:pPr>
              <w:jc w:val="center"/>
              <w:rPr>
                <w:b/>
                <w:bCs/>
                <w:sz w:val="28"/>
                <w:szCs w:val="28"/>
                <w:lang w:val="ro-RO"/>
              </w:rPr>
            </w:pPr>
            <w:r w:rsidRPr="007643F2">
              <w:rPr>
                <w:sz w:val="28"/>
                <w:szCs w:val="28"/>
                <w:lang w:val="ro-RO"/>
              </w:rPr>
              <w:t>Grădinița cu Program Prelungit nr. 6-Structura Grădinița Lumea Copiilor</w:t>
            </w:r>
          </w:p>
        </w:tc>
        <w:tc>
          <w:tcPr>
            <w:tcW w:w="1809" w:type="dxa"/>
          </w:tcPr>
          <w:p w14:paraId="02FAA894" w14:textId="35430399" w:rsidR="004A5354" w:rsidRPr="007643F2" w:rsidRDefault="005D3128" w:rsidP="004A5354">
            <w:pPr>
              <w:jc w:val="center"/>
              <w:rPr>
                <w:b/>
                <w:bCs/>
                <w:sz w:val="28"/>
                <w:szCs w:val="28"/>
                <w:lang w:val="ro-RO"/>
              </w:rPr>
            </w:pPr>
            <w:r w:rsidRPr="007643F2">
              <w:rPr>
                <w:sz w:val="28"/>
                <w:szCs w:val="28"/>
                <w:lang w:val="ro-RO"/>
              </w:rPr>
              <w:t>Concurs/Simpozion Județean Educațional „Diferiți dar Egali”</w:t>
            </w:r>
          </w:p>
        </w:tc>
        <w:tc>
          <w:tcPr>
            <w:tcW w:w="1689" w:type="dxa"/>
          </w:tcPr>
          <w:p w14:paraId="6521F3CE" w14:textId="2DC7A7F7" w:rsidR="004A5354" w:rsidRPr="007643F2" w:rsidRDefault="005D3128" w:rsidP="004A5354">
            <w:pPr>
              <w:jc w:val="center"/>
              <w:rPr>
                <w:b/>
                <w:bCs/>
                <w:sz w:val="28"/>
                <w:szCs w:val="28"/>
                <w:lang w:val="ro-RO"/>
              </w:rPr>
            </w:pPr>
            <w:r w:rsidRPr="007643F2">
              <w:rPr>
                <w:sz w:val="28"/>
                <w:szCs w:val="28"/>
                <w:lang w:val="ro-RO"/>
              </w:rPr>
              <w:t>91</w:t>
            </w:r>
          </w:p>
        </w:tc>
        <w:tc>
          <w:tcPr>
            <w:tcW w:w="1689" w:type="dxa"/>
          </w:tcPr>
          <w:p w14:paraId="62930EF6" w14:textId="28194825" w:rsidR="004A5354" w:rsidRPr="007643F2" w:rsidRDefault="00CD4ACC" w:rsidP="004A5354">
            <w:pPr>
              <w:jc w:val="center"/>
              <w:rPr>
                <w:b/>
                <w:bCs/>
                <w:sz w:val="28"/>
                <w:szCs w:val="28"/>
                <w:lang w:val="ro-RO"/>
              </w:rPr>
            </w:pPr>
            <w:r w:rsidRPr="007643F2">
              <w:rPr>
                <w:sz w:val="28"/>
                <w:szCs w:val="28"/>
                <w:lang w:val="ro-RO"/>
              </w:rPr>
              <w:t>3.552</w:t>
            </w:r>
          </w:p>
        </w:tc>
        <w:tc>
          <w:tcPr>
            <w:tcW w:w="1689" w:type="dxa"/>
          </w:tcPr>
          <w:p w14:paraId="3EB1DE24" w14:textId="77777777" w:rsidR="004A5354" w:rsidRPr="007643F2" w:rsidRDefault="004A5354" w:rsidP="004A5354">
            <w:pPr>
              <w:jc w:val="center"/>
              <w:rPr>
                <w:b/>
                <w:bCs/>
                <w:lang w:val="ro-RO"/>
              </w:rPr>
            </w:pPr>
          </w:p>
        </w:tc>
      </w:tr>
      <w:tr w:rsidR="004A5354" w:rsidRPr="007643F2" w14:paraId="64C39B70" w14:textId="77777777" w:rsidTr="00987E23">
        <w:tc>
          <w:tcPr>
            <w:tcW w:w="1129" w:type="dxa"/>
          </w:tcPr>
          <w:p w14:paraId="449A58BB" w14:textId="26D23E9A" w:rsidR="004A5354" w:rsidRPr="007643F2" w:rsidRDefault="004A5354" w:rsidP="004A5354">
            <w:pPr>
              <w:jc w:val="center"/>
              <w:rPr>
                <w:b/>
                <w:bCs/>
                <w:lang w:val="ro-RO"/>
              </w:rPr>
            </w:pPr>
            <w:r w:rsidRPr="007643F2">
              <w:rPr>
                <w:b/>
                <w:bCs/>
                <w:lang w:val="ro-RO"/>
              </w:rPr>
              <w:t>6</w:t>
            </w:r>
          </w:p>
        </w:tc>
        <w:tc>
          <w:tcPr>
            <w:tcW w:w="2127" w:type="dxa"/>
          </w:tcPr>
          <w:p w14:paraId="704AC8B6" w14:textId="22D9B91D" w:rsidR="004A5354" w:rsidRPr="007643F2" w:rsidRDefault="00CD4ACC" w:rsidP="004A5354">
            <w:pPr>
              <w:jc w:val="center"/>
              <w:rPr>
                <w:b/>
                <w:bCs/>
                <w:sz w:val="28"/>
                <w:szCs w:val="28"/>
                <w:lang w:val="ro-RO"/>
              </w:rPr>
            </w:pPr>
            <w:r w:rsidRPr="007643F2">
              <w:rPr>
                <w:sz w:val="28"/>
                <w:szCs w:val="28"/>
                <w:lang w:val="ro-RO"/>
              </w:rPr>
              <w:t>Colegiul Național „Alexandru Papiu Ilarian”</w:t>
            </w:r>
          </w:p>
        </w:tc>
        <w:tc>
          <w:tcPr>
            <w:tcW w:w="1809" w:type="dxa"/>
          </w:tcPr>
          <w:p w14:paraId="0002D29A" w14:textId="4FE5E591" w:rsidR="004A5354" w:rsidRPr="007643F2" w:rsidRDefault="00CD4ACC" w:rsidP="004A5354">
            <w:pPr>
              <w:jc w:val="center"/>
              <w:rPr>
                <w:b/>
                <w:bCs/>
                <w:sz w:val="28"/>
                <w:szCs w:val="28"/>
                <w:lang w:val="ro-RO"/>
              </w:rPr>
            </w:pPr>
            <w:r w:rsidRPr="007643F2">
              <w:rPr>
                <w:sz w:val="28"/>
                <w:szCs w:val="28"/>
                <w:lang w:val="ro-RO"/>
              </w:rPr>
              <w:t>Zilele Colegiului Național „Alexandru Papiu Ilarian”</w:t>
            </w:r>
          </w:p>
        </w:tc>
        <w:tc>
          <w:tcPr>
            <w:tcW w:w="1689" w:type="dxa"/>
          </w:tcPr>
          <w:p w14:paraId="07560164" w14:textId="19A77149" w:rsidR="004A5354" w:rsidRPr="007643F2" w:rsidRDefault="00CD4ACC" w:rsidP="004A5354">
            <w:pPr>
              <w:jc w:val="center"/>
              <w:rPr>
                <w:b/>
                <w:bCs/>
                <w:sz w:val="28"/>
                <w:szCs w:val="28"/>
                <w:lang w:val="ro-RO"/>
              </w:rPr>
            </w:pPr>
            <w:r w:rsidRPr="007643F2">
              <w:rPr>
                <w:sz w:val="28"/>
                <w:szCs w:val="28"/>
                <w:lang w:val="ro-RO"/>
              </w:rPr>
              <w:t>91</w:t>
            </w:r>
          </w:p>
        </w:tc>
        <w:tc>
          <w:tcPr>
            <w:tcW w:w="1689" w:type="dxa"/>
          </w:tcPr>
          <w:p w14:paraId="09800996" w14:textId="18753A4D" w:rsidR="004A5354" w:rsidRPr="007643F2" w:rsidRDefault="00CD4ACC" w:rsidP="004A5354">
            <w:pPr>
              <w:jc w:val="center"/>
              <w:rPr>
                <w:b/>
                <w:bCs/>
                <w:sz w:val="28"/>
                <w:szCs w:val="28"/>
                <w:lang w:val="ro-RO"/>
              </w:rPr>
            </w:pPr>
            <w:r w:rsidRPr="007643F2">
              <w:rPr>
                <w:sz w:val="28"/>
                <w:szCs w:val="28"/>
                <w:lang w:val="ro-RO"/>
              </w:rPr>
              <w:t>3.078</w:t>
            </w:r>
          </w:p>
        </w:tc>
        <w:tc>
          <w:tcPr>
            <w:tcW w:w="1689" w:type="dxa"/>
          </w:tcPr>
          <w:p w14:paraId="0FFC7FE8" w14:textId="77777777" w:rsidR="004A5354" w:rsidRPr="007643F2" w:rsidRDefault="004A5354" w:rsidP="004A5354">
            <w:pPr>
              <w:jc w:val="center"/>
              <w:rPr>
                <w:b/>
                <w:bCs/>
                <w:lang w:val="ro-RO"/>
              </w:rPr>
            </w:pPr>
          </w:p>
        </w:tc>
      </w:tr>
      <w:tr w:rsidR="004A5354" w:rsidRPr="007643F2" w14:paraId="3055F57A" w14:textId="77777777" w:rsidTr="00987E23">
        <w:tc>
          <w:tcPr>
            <w:tcW w:w="1129" w:type="dxa"/>
          </w:tcPr>
          <w:p w14:paraId="5F7D50AD" w14:textId="6AB84FD1" w:rsidR="004A5354" w:rsidRPr="007643F2" w:rsidRDefault="004A5354" w:rsidP="004A5354">
            <w:pPr>
              <w:jc w:val="center"/>
              <w:rPr>
                <w:b/>
                <w:bCs/>
                <w:lang w:val="ro-RO"/>
              </w:rPr>
            </w:pPr>
            <w:r w:rsidRPr="007643F2">
              <w:rPr>
                <w:b/>
                <w:bCs/>
                <w:lang w:val="ro-RO"/>
              </w:rPr>
              <w:t>7</w:t>
            </w:r>
          </w:p>
        </w:tc>
        <w:tc>
          <w:tcPr>
            <w:tcW w:w="2127" w:type="dxa"/>
          </w:tcPr>
          <w:p w14:paraId="658CE3DF" w14:textId="10AF306F" w:rsidR="004A5354" w:rsidRPr="007643F2" w:rsidRDefault="00CD4ACC" w:rsidP="004A5354">
            <w:pPr>
              <w:jc w:val="center"/>
              <w:rPr>
                <w:b/>
                <w:bCs/>
                <w:sz w:val="28"/>
                <w:szCs w:val="28"/>
                <w:lang w:val="ro-RO"/>
              </w:rPr>
            </w:pPr>
            <w:r w:rsidRPr="007643F2">
              <w:rPr>
                <w:sz w:val="28"/>
                <w:szCs w:val="28"/>
                <w:lang w:val="ro-RO"/>
              </w:rPr>
              <w:t>Colegiul Național Pedagogic „Mihai Eminescu”</w:t>
            </w:r>
          </w:p>
        </w:tc>
        <w:tc>
          <w:tcPr>
            <w:tcW w:w="1809" w:type="dxa"/>
          </w:tcPr>
          <w:p w14:paraId="690ED8D9" w14:textId="48F615E9" w:rsidR="004A5354" w:rsidRPr="007643F2" w:rsidRDefault="00CD4ACC" w:rsidP="004A5354">
            <w:pPr>
              <w:jc w:val="center"/>
              <w:rPr>
                <w:b/>
                <w:bCs/>
                <w:sz w:val="28"/>
                <w:szCs w:val="28"/>
                <w:lang w:val="ro-RO"/>
              </w:rPr>
            </w:pPr>
            <w:r w:rsidRPr="007643F2">
              <w:rPr>
                <w:sz w:val="28"/>
                <w:szCs w:val="28"/>
                <w:lang w:val="ro-RO"/>
              </w:rPr>
              <w:t xml:space="preserve">90 de ani de învățământ pedagogic în Târgu Mureș. Ziua internațională a Educației (educația </w:t>
            </w:r>
            <w:proofErr w:type="spellStart"/>
            <w:r w:rsidRPr="007643F2">
              <w:rPr>
                <w:sz w:val="28"/>
                <w:szCs w:val="28"/>
                <w:lang w:val="ro-RO"/>
              </w:rPr>
              <w:t>nonformală</w:t>
            </w:r>
            <w:proofErr w:type="spellEnd"/>
            <w:r w:rsidRPr="007643F2">
              <w:rPr>
                <w:sz w:val="28"/>
                <w:szCs w:val="28"/>
                <w:lang w:val="ro-RO"/>
              </w:rPr>
              <w:t>)</w:t>
            </w:r>
          </w:p>
        </w:tc>
        <w:tc>
          <w:tcPr>
            <w:tcW w:w="1689" w:type="dxa"/>
          </w:tcPr>
          <w:p w14:paraId="79A1D9D1" w14:textId="7100DD68" w:rsidR="004A5354" w:rsidRPr="007643F2" w:rsidRDefault="00CD4ACC" w:rsidP="004A5354">
            <w:pPr>
              <w:jc w:val="center"/>
              <w:rPr>
                <w:b/>
                <w:bCs/>
                <w:sz w:val="28"/>
                <w:szCs w:val="28"/>
                <w:lang w:val="ro-RO"/>
              </w:rPr>
            </w:pPr>
            <w:r w:rsidRPr="007643F2">
              <w:rPr>
                <w:sz w:val="28"/>
                <w:szCs w:val="28"/>
                <w:lang w:val="ro-RO"/>
              </w:rPr>
              <w:t>91</w:t>
            </w:r>
          </w:p>
        </w:tc>
        <w:tc>
          <w:tcPr>
            <w:tcW w:w="1689" w:type="dxa"/>
          </w:tcPr>
          <w:p w14:paraId="512E10B9" w14:textId="5C34FA70" w:rsidR="004A5354" w:rsidRPr="007643F2" w:rsidRDefault="00CD4ACC" w:rsidP="004A5354">
            <w:pPr>
              <w:jc w:val="center"/>
              <w:rPr>
                <w:b/>
                <w:bCs/>
                <w:sz w:val="28"/>
                <w:szCs w:val="28"/>
                <w:lang w:val="ro-RO"/>
              </w:rPr>
            </w:pPr>
            <w:r w:rsidRPr="007643F2">
              <w:rPr>
                <w:sz w:val="28"/>
                <w:szCs w:val="28"/>
                <w:lang w:val="ro-RO"/>
              </w:rPr>
              <w:t>15.500</w:t>
            </w:r>
          </w:p>
        </w:tc>
        <w:tc>
          <w:tcPr>
            <w:tcW w:w="1689" w:type="dxa"/>
          </w:tcPr>
          <w:p w14:paraId="6F447553" w14:textId="77777777" w:rsidR="004A5354" w:rsidRPr="007643F2" w:rsidRDefault="004A5354" w:rsidP="004A5354">
            <w:pPr>
              <w:jc w:val="center"/>
              <w:rPr>
                <w:b/>
                <w:bCs/>
                <w:lang w:val="ro-RO"/>
              </w:rPr>
            </w:pPr>
          </w:p>
        </w:tc>
      </w:tr>
      <w:tr w:rsidR="004A5354" w:rsidRPr="007643F2" w14:paraId="381AE6E6" w14:textId="77777777" w:rsidTr="00987E23">
        <w:tc>
          <w:tcPr>
            <w:tcW w:w="1129" w:type="dxa"/>
          </w:tcPr>
          <w:p w14:paraId="3AC4448F" w14:textId="3BDAF5C5" w:rsidR="004A5354" w:rsidRPr="007643F2" w:rsidRDefault="004A5354" w:rsidP="004A5354">
            <w:pPr>
              <w:jc w:val="center"/>
              <w:rPr>
                <w:b/>
                <w:bCs/>
                <w:lang w:val="ro-RO"/>
              </w:rPr>
            </w:pPr>
            <w:r w:rsidRPr="007643F2">
              <w:rPr>
                <w:b/>
                <w:bCs/>
                <w:lang w:val="ro-RO"/>
              </w:rPr>
              <w:t>8</w:t>
            </w:r>
          </w:p>
        </w:tc>
        <w:tc>
          <w:tcPr>
            <w:tcW w:w="2127" w:type="dxa"/>
          </w:tcPr>
          <w:p w14:paraId="1686FF17" w14:textId="2A4ED566" w:rsidR="004A5354" w:rsidRPr="007643F2" w:rsidRDefault="00CD4ACC" w:rsidP="004A5354">
            <w:pPr>
              <w:jc w:val="center"/>
              <w:rPr>
                <w:b/>
                <w:bCs/>
                <w:sz w:val="28"/>
                <w:szCs w:val="28"/>
                <w:lang w:val="ro-RO"/>
              </w:rPr>
            </w:pPr>
            <w:r w:rsidRPr="007643F2">
              <w:rPr>
                <w:sz w:val="28"/>
                <w:szCs w:val="28"/>
                <w:lang w:val="ro-RO"/>
              </w:rPr>
              <w:t>Colegiul Național „Alexandru Papiu Ilarian”</w:t>
            </w:r>
          </w:p>
        </w:tc>
        <w:tc>
          <w:tcPr>
            <w:tcW w:w="1809" w:type="dxa"/>
          </w:tcPr>
          <w:p w14:paraId="53F4C05D" w14:textId="445A7F95" w:rsidR="004A5354" w:rsidRPr="007643F2" w:rsidRDefault="00CD4ACC" w:rsidP="004A5354">
            <w:pPr>
              <w:jc w:val="center"/>
              <w:rPr>
                <w:b/>
                <w:bCs/>
                <w:sz w:val="28"/>
                <w:szCs w:val="28"/>
                <w:lang w:val="ro-RO"/>
              </w:rPr>
            </w:pPr>
            <w:r w:rsidRPr="007643F2">
              <w:rPr>
                <w:sz w:val="28"/>
                <w:szCs w:val="28"/>
                <w:lang w:val="ro-RO"/>
              </w:rPr>
              <w:t xml:space="preserve">Concursul Interjudețean de Matematică „Alexandru Papiu Ilarian”, </w:t>
            </w:r>
            <w:proofErr w:type="spellStart"/>
            <w:r w:rsidRPr="007643F2">
              <w:rPr>
                <w:sz w:val="28"/>
                <w:szCs w:val="28"/>
                <w:lang w:val="ro-RO"/>
              </w:rPr>
              <w:t>ed</w:t>
            </w:r>
            <w:proofErr w:type="spellEnd"/>
            <w:r w:rsidRPr="007643F2">
              <w:rPr>
                <w:sz w:val="28"/>
                <w:szCs w:val="28"/>
                <w:lang w:val="ro-RO"/>
              </w:rPr>
              <w:t xml:space="preserve"> a XXVI-a</w:t>
            </w:r>
          </w:p>
        </w:tc>
        <w:tc>
          <w:tcPr>
            <w:tcW w:w="1689" w:type="dxa"/>
          </w:tcPr>
          <w:p w14:paraId="6F8493A9" w14:textId="00B8989E" w:rsidR="004A5354" w:rsidRPr="007643F2" w:rsidRDefault="00CD4ACC" w:rsidP="004A5354">
            <w:pPr>
              <w:jc w:val="center"/>
              <w:rPr>
                <w:b/>
                <w:bCs/>
                <w:sz w:val="28"/>
                <w:szCs w:val="28"/>
                <w:lang w:val="ro-RO"/>
              </w:rPr>
            </w:pPr>
            <w:r w:rsidRPr="007643F2">
              <w:rPr>
                <w:sz w:val="28"/>
                <w:szCs w:val="28"/>
                <w:lang w:val="ro-RO"/>
              </w:rPr>
              <w:t>90</w:t>
            </w:r>
          </w:p>
        </w:tc>
        <w:tc>
          <w:tcPr>
            <w:tcW w:w="1689" w:type="dxa"/>
          </w:tcPr>
          <w:p w14:paraId="4C21BF77" w14:textId="78FA527F" w:rsidR="004A5354" w:rsidRPr="007643F2" w:rsidRDefault="00CD4ACC" w:rsidP="004A5354">
            <w:pPr>
              <w:jc w:val="center"/>
              <w:rPr>
                <w:b/>
                <w:bCs/>
                <w:sz w:val="28"/>
                <w:szCs w:val="28"/>
                <w:lang w:val="ro-RO"/>
              </w:rPr>
            </w:pPr>
            <w:r w:rsidRPr="007643F2">
              <w:rPr>
                <w:sz w:val="28"/>
                <w:szCs w:val="28"/>
                <w:lang w:val="ro-RO"/>
              </w:rPr>
              <w:t>25.223,75</w:t>
            </w:r>
          </w:p>
        </w:tc>
        <w:tc>
          <w:tcPr>
            <w:tcW w:w="1689" w:type="dxa"/>
          </w:tcPr>
          <w:p w14:paraId="45BB28D9" w14:textId="77777777" w:rsidR="004A5354" w:rsidRPr="007643F2" w:rsidRDefault="004A5354" w:rsidP="004A5354">
            <w:pPr>
              <w:jc w:val="center"/>
              <w:rPr>
                <w:b/>
                <w:bCs/>
                <w:lang w:val="ro-RO"/>
              </w:rPr>
            </w:pPr>
          </w:p>
        </w:tc>
      </w:tr>
      <w:tr w:rsidR="004A5354" w:rsidRPr="007643F2" w14:paraId="1C4E1251" w14:textId="77777777" w:rsidTr="00987E23">
        <w:tc>
          <w:tcPr>
            <w:tcW w:w="1129" w:type="dxa"/>
          </w:tcPr>
          <w:p w14:paraId="39529F4B" w14:textId="5A134F2C" w:rsidR="004A5354" w:rsidRPr="007643F2" w:rsidRDefault="004A5354" w:rsidP="004A5354">
            <w:pPr>
              <w:jc w:val="center"/>
              <w:rPr>
                <w:b/>
                <w:bCs/>
                <w:lang w:val="ro-RO"/>
              </w:rPr>
            </w:pPr>
            <w:r w:rsidRPr="007643F2">
              <w:rPr>
                <w:b/>
                <w:bCs/>
                <w:lang w:val="ro-RO"/>
              </w:rPr>
              <w:t>9</w:t>
            </w:r>
          </w:p>
        </w:tc>
        <w:tc>
          <w:tcPr>
            <w:tcW w:w="2127" w:type="dxa"/>
          </w:tcPr>
          <w:p w14:paraId="31B5CEEC" w14:textId="75ABDDF9" w:rsidR="004A5354" w:rsidRPr="007643F2" w:rsidRDefault="00CD4ACC" w:rsidP="004A5354">
            <w:pPr>
              <w:jc w:val="center"/>
              <w:rPr>
                <w:b/>
                <w:bCs/>
                <w:sz w:val="28"/>
                <w:szCs w:val="28"/>
                <w:lang w:val="ro-RO"/>
              </w:rPr>
            </w:pPr>
            <w:r w:rsidRPr="007643F2">
              <w:rPr>
                <w:sz w:val="28"/>
                <w:szCs w:val="28"/>
                <w:lang w:val="ro-RO"/>
              </w:rPr>
              <w:t>Grădinița cu Program Prelungit nr. 6-Structura „</w:t>
            </w:r>
            <w:proofErr w:type="spellStart"/>
            <w:r w:rsidRPr="007643F2">
              <w:rPr>
                <w:sz w:val="28"/>
                <w:szCs w:val="28"/>
                <w:lang w:val="ro-RO"/>
              </w:rPr>
              <w:t>Arlecchino</w:t>
            </w:r>
            <w:proofErr w:type="spellEnd"/>
            <w:r w:rsidRPr="007643F2">
              <w:rPr>
                <w:sz w:val="28"/>
                <w:szCs w:val="28"/>
                <w:lang w:val="ro-RO"/>
              </w:rPr>
              <w:t>”</w:t>
            </w:r>
          </w:p>
        </w:tc>
        <w:tc>
          <w:tcPr>
            <w:tcW w:w="1809" w:type="dxa"/>
          </w:tcPr>
          <w:p w14:paraId="26D002EF" w14:textId="32B5A622" w:rsidR="004A5354" w:rsidRPr="007643F2" w:rsidRDefault="00CD4ACC" w:rsidP="004A5354">
            <w:pPr>
              <w:jc w:val="center"/>
              <w:rPr>
                <w:b/>
                <w:bCs/>
                <w:sz w:val="28"/>
                <w:szCs w:val="28"/>
                <w:lang w:val="ro-RO"/>
              </w:rPr>
            </w:pPr>
            <w:r w:rsidRPr="007643F2">
              <w:rPr>
                <w:sz w:val="28"/>
                <w:szCs w:val="28"/>
                <w:lang w:val="ro-RO"/>
              </w:rPr>
              <w:t>„Struguri galbeni, aurii...i-a copt toamna sus în vii”</w:t>
            </w:r>
          </w:p>
        </w:tc>
        <w:tc>
          <w:tcPr>
            <w:tcW w:w="1689" w:type="dxa"/>
          </w:tcPr>
          <w:p w14:paraId="150D6471" w14:textId="2E005DC8" w:rsidR="004A5354" w:rsidRPr="007643F2" w:rsidRDefault="00CD4ACC" w:rsidP="004A5354">
            <w:pPr>
              <w:jc w:val="center"/>
              <w:rPr>
                <w:b/>
                <w:bCs/>
                <w:sz w:val="28"/>
                <w:szCs w:val="28"/>
                <w:lang w:val="ro-RO"/>
              </w:rPr>
            </w:pPr>
            <w:r w:rsidRPr="007643F2">
              <w:rPr>
                <w:sz w:val="28"/>
                <w:szCs w:val="28"/>
                <w:lang w:val="ro-RO"/>
              </w:rPr>
              <w:t>89</w:t>
            </w:r>
          </w:p>
        </w:tc>
        <w:tc>
          <w:tcPr>
            <w:tcW w:w="1689" w:type="dxa"/>
          </w:tcPr>
          <w:p w14:paraId="3DD2FFD1" w14:textId="751619CF" w:rsidR="004A5354" w:rsidRPr="007643F2" w:rsidRDefault="00CD4ACC" w:rsidP="004A5354">
            <w:pPr>
              <w:jc w:val="center"/>
              <w:rPr>
                <w:b/>
                <w:bCs/>
                <w:sz w:val="28"/>
                <w:szCs w:val="28"/>
                <w:lang w:val="ro-RO"/>
              </w:rPr>
            </w:pPr>
            <w:r w:rsidRPr="007643F2">
              <w:rPr>
                <w:sz w:val="28"/>
                <w:szCs w:val="28"/>
                <w:lang w:val="ro-RO"/>
              </w:rPr>
              <w:t>1.959,84</w:t>
            </w:r>
          </w:p>
        </w:tc>
        <w:tc>
          <w:tcPr>
            <w:tcW w:w="1689" w:type="dxa"/>
          </w:tcPr>
          <w:p w14:paraId="62ACDAAD" w14:textId="77777777" w:rsidR="004A5354" w:rsidRPr="007643F2" w:rsidRDefault="004A5354" w:rsidP="004A5354">
            <w:pPr>
              <w:jc w:val="center"/>
              <w:rPr>
                <w:b/>
                <w:bCs/>
                <w:lang w:val="ro-RO"/>
              </w:rPr>
            </w:pPr>
          </w:p>
        </w:tc>
      </w:tr>
      <w:tr w:rsidR="004A5354" w:rsidRPr="007643F2" w14:paraId="3ECE5075" w14:textId="77777777" w:rsidTr="00987E23">
        <w:tc>
          <w:tcPr>
            <w:tcW w:w="1129" w:type="dxa"/>
          </w:tcPr>
          <w:p w14:paraId="03387903" w14:textId="3F8CE3AE" w:rsidR="004A5354" w:rsidRPr="007643F2" w:rsidRDefault="004A5354" w:rsidP="004A5354">
            <w:pPr>
              <w:jc w:val="center"/>
              <w:rPr>
                <w:b/>
                <w:bCs/>
                <w:lang w:val="ro-RO"/>
              </w:rPr>
            </w:pPr>
            <w:r w:rsidRPr="007643F2">
              <w:rPr>
                <w:b/>
                <w:bCs/>
                <w:lang w:val="ro-RO"/>
              </w:rPr>
              <w:t>10</w:t>
            </w:r>
          </w:p>
        </w:tc>
        <w:tc>
          <w:tcPr>
            <w:tcW w:w="2127" w:type="dxa"/>
          </w:tcPr>
          <w:p w14:paraId="28871473" w14:textId="4C99F9CF" w:rsidR="004A5354" w:rsidRPr="007643F2" w:rsidRDefault="00CD4ACC" w:rsidP="004A5354">
            <w:pPr>
              <w:jc w:val="center"/>
              <w:rPr>
                <w:b/>
                <w:bCs/>
                <w:sz w:val="28"/>
                <w:szCs w:val="28"/>
                <w:lang w:val="ro-RO"/>
              </w:rPr>
            </w:pPr>
            <w:r w:rsidRPr="007643F2">
              <w:rPr>
                <w:sz w:val="28"/>
                <w:szCs w:val="28"/>
                <w:lang w:val="ro-RO"/>
              </w:rPr>
              <w:t>. Liceul Vocațional de Artă</w:t>
            </w:r>
          </w:p>
        </w:tc>
        <w:tc>
          <w:tcPr>
            <w:tcW w:w="1809" w:type="dxa"/>
          </w:tcPr>
          <w:p w14:paraId="612847A2" w14:textId="4BCAF9A0" w:rsidR="004A5354" w:rsidRPr="007643F2" w:rsidRDefault="00CD4ACC" w:rsidP="004A5354">
            <w:pPr>
              <w:jc w:val="center"/>
              <w:rPr>
                <w:b/>
                <w:bCs/>
                <w:sz w:val="28"/>
                <w:szCs w:val="28"/>
                <w:lang w:val="ro-RO"/>
              </w:rPr>
            </w:pPr>
            <w:r w:rsidRPr="007643F2">
              <w:rPr>
                <w:sz w:val="28"/>
                <w:szCs w:val="28"/>
                <w:lang w:val="ro-RO"/>
              </w:rPr>
              <w:t>„Ziua internațională a muzicii punte între țări și generații”</w:t>
            </w:r>
          </w:p>
        </w:tc>
        <w:tc>
          <w:tcPr>
            <w:tcW w:w="1689" w:type="dxa"/>
          </w:tcPr>
          <w:p w14:paraId="61510A1C" w14:textId="6483828D" w:rsidR="004A5354" w:rsidRPr="007643F2" w:rsidRDefault="00CD4ACC" w:rsidP="004A5354">
            <w:pPr>
              <w:jc w:val="center"/>
              <w:rPr>
                <w:b/>
                <w:bCs/>
                <w:sz w:val="28"/>
                <w:szCs w:val="28"/>
                <w:lang w:val="ro-RO"/>
              </w:rPr>
            </w:pPr>
            <w:r w:rsidRPr="007643F2">
              <w:rPr>
                <w:sz w:val="28"/>
                <w:szCs w:val="28"/>
                <w:lang w:val="ro-RO"/>
              </w:rPr>
              <w:t>81</w:t>
            </w:r>
          </w:p>
        </w:tc>
        <w:tc>
          <w:tcPr>
            <w:tcW w:w="1689" w:type="dxa"/>
          </w:tcPr>
          <w:p w14:paraId="7CFDC277" w14:textId="29A84DE4" w:rsidR="004A5354" w:rsidRPr="007643F2" w:rsidRDefault="00CD4ACC" w:rsidP="004A5354">
            <w:pPr>
              <w:jc w:val="center"/>
              <w:rPr>
                <w:b/>
                <w:bCs/>
                <w:sz w:val="28"/>
                <w:szCs w:val="28"/>
                <w:lang w:val="ro-RO"/>
              </w:rPr>
            </w:pPr>
            <w:r w:rsidRPr="007643F2">
              <w:rPr>
                <w:sz w:val="28"/>
                <w:szCs w:val="28"/>
                <w:lang w:val="ro-RO"/>
              </w:rPr>
              <w:t>5.670</w:t>
            </w:r>
          </w:p>
        </w:tc>
        <w:tc>
          <w:tcPr>
            <w:tcW w:w="1689" w:type="dxa"/>
          </w:tcPr>
          <w:p w14:paraId="2E1A3775" w14:textId="77777777" w:rsidR="004A5354" w:rsidRPr="007643F2" w:rsidRDefault="004A5354" w:rsidP="004A5354">
            <w:pPr>
              <w:jc w:val="center"/>
              <w:rPr>
                <w:b/>
                <w:bCs/>
                <w:lang w:val="ro-RO"/>
              </w:rPr>
            </w:pPr>
          </w:p>
        </w:tc>
      </w:tr>
      <w:tr w:rsidR="004A5354" w:rsidRPr="007643F2" w14:paraId="7F3DB5B0" w14:textId="77777777" w:rsidTr="00987E23">
        <w:tc>
          <w:tcPr>
            <w:tcW w:w="1129" w:type="dxa"/>
          </w:tcPr>
          <w:p w14:paraId="0523CEDB" w14:textId="026E5CBD" w:rsidR="004A5354" w:rsidRPr="007643F2" w:rsidRDefault="004A5354" w:rsidP="004A5354">
            <w:pPr>
              <w:jc w:val="center"/>
              <w:rPr>
                <w:b/>
                <w:bCs/>
                <w:lang w:val="ro-RO"/>
              </w:rPr>
            </w:pPr>
            <w:r w:rsidRPr="007643F2">
              <w:rPr>
                <w:b/>
                <w:bCs/>
                <w:lang w:val="ro-RO"/>
              </w:rPr>
              <w:lastRenderedPageBreak/>
              <w:t>11</w:t>
            </w:r>
          </w:p>
        </w:tc>
        <w:tc>
          <w:tcPr>
            <w:tcW w:w="2127" w:type="dxa"/>
          </w:tcPr>
          <w:p w14:paraId="49C3538B" w14:textId="20051691" w:rsidR="004A5354" w:rsidRPr="007643F2" w:rsidRDefault="00CD4ACC" w:rsidP="004A5354">
            <w:pPr>
              <w:jc w:val="center"/>
              <w:rPr>
                <w:b/>
                <w:bCs/>
                <w:sz w:val="28"/>
                <w:szCs w:val="28"/>
                <w:lang w:val="ro-RO"/>
              </w:rPr>
            </w:pPr>
            <w:r w:rsidRPr="007643F2">
              <w:rPr>
                <w:sz w:val="28"/>
                <w:szCs w:val="28"/>
                <w:lang w:val="ro-RO"/>
              </w:rPr>
              <w:t>Liceul Tehnologic Electromureș</w:t>
            </w:r>
          </w:p>
        </w:tc>
        <w:tc>
          <w:tcPr>
            <w:tcW w:w="1809" w:type="dxa"/>
          </w:tcPr>
          <w:p w14:paraId="6568C6DF" w14:textId="207680BC" w:rsidR="00CD4376" w:rsidRPr="007643F2" w:rsidRDefault="00CD4376" w:rsidP="00CD4376">
            <w:pPr>
              <w:jc w:val="center"/>
              <w:rPr>
                <w:sz w:val="28"/>
                <w:szCs w:val="28"/>
                <w:lang w:val="ro-RO"/>
              </w:rPr>
            </w:pPr>
            <w:r w:rsidRPr="007643F2">
              <w:rPr>
                <w:sz w:val="28"/>
                <w:szCs w:val="28"/>
                <w:lang w:val="ro-RO"/>
              </w:rPr>
              <w:t>La Ceas Aniversar -50 de ani-Liceul Tehnologic Electromureș</w:t>
            </w:r>
          </w:p>
        </w:tc>
        <w:tc>
          <w:tcPr>
            <w:tcW w:w="1689" w:type="dxa"/>
          </w:tcPr>
          <w:p w14:paraId="7FA24EDF" w14:textId="57C5CA4E" w:rsidR="004A5354" w:rsidRPr="007643F2" w:rsidRDefault="00CD4376" w:rsidP="004A5354">
            <w:pPr>
              <w:jc w:val="center"/>
              <w:rPr>
                <w:b/>
                <w:bCs/>
                <w:sz w:val="28"/>
                <w:szCs w:val="28"/>
                <w:lang w:val="ro-RO"/>
              </w:rPr>
            </w:pPr>
            <w:r w:rsidRPr="007643F2">
              <w:rPr>
                <w:sz w:val="28"/>
                <w:szCs w:val="28"/>
                <w:lang w:val="ro-RO"/>
              </w:rPr>
              <w:t>77</w:t>
            </w:r>
          </w:p>
        </w:tc>
        <w:tc>
          <w:tcPr>
            <w:tcW w:w="1689" w:type="dxa"/>
          </w:tcPr>
          <w:p w14:paraId="10B8B681" w14:textId="0F65D0AD" w:rsidR="004A5354" w:rsidRPr="007643F2" w:rsidRDefault="00CD4376" w:rsidP="004A5354">
            <w:pPr>
              <w:jc w:val="center"/>
              <w:rPr>
                <w:b/>
                <w:bCs/>
                <w:sz w:val="28"/>
                <w:szCs w:val="28"/>
                <w:lang w:val="ro-RO"/>
              </w:rPr>
            </w:pPr>
            <w:r w:rsidRPr="007643F2">
              <w:rPr>
                <w:sz w:val="28"/>
                <w:szCs w:val="28"/>
                <w:lang w:val="ro-RO"/>
              </w:rPr>
              <w:t>4.429,22</w:t>
            </w:r>
          </w:p>
        </w:tc>
        <w:tc>
          <w:tcPr>
            <w:tcW w:w="1689" w:type="dxa"/>
          </w:tcPr>
          <w:p w14:paraId="193E1F26" w14:textId="77777777" w:rsidR="004A5354" w:rsidRPr="007643F2" w:rsidRDefault="004A5354" w:rsidP="004A5354">
            <w:pPr>
              <w:jc w:val="center"/>
              <w:rPr>
                <w:b/>
                <w:bCs/>
                <w:lang w:val="ro-RO"/>
              </w:rPr>
            </w:pPr>
          </w:p>
        </w:tc>
      </w:tr>
      <w:tr w:rsidR="004A5354" w:rsidRPr="007643F2" w14:paraId="7D3011CE" w14:textId="77777777" w:rsidTr="00987E23">
        <w:tc>
          <w:tcPr>
            <w:tcW w:w="1129" w:type="dxa"/>
          </w:tcPr>
          <w:p w14:paraId="47EA36D3" w14:textId="176F4EE2" w:rsidR="004A5354" w:rsidRPr="007643F2" w:rsidRDefault="004A5354" w:rsidP="004A5354">
            <w:pPr>
              <w:jc w:val="center"/>
              <w:rPr>
                <w:b/>
                <w:bCs/>
                <w:lang w:val="ro-RO"/>
              </w:rPr>
            </w:pPr>
            <w:r w:rsidRPr="007643F2">
              <w:rPr>
                <w:b/>
                <w:bCs/>
                <w:lang w:val="ro-RO"/>
              </w:rPr>
              <w:t>12</w:t>
            </w:r>
          </w:p>
        </w:tc>
        <w:tc>
          <w:tcPr>
            <w:tcW w:w="2127" w:type="dxa"/>
          </w:tcPr>
          <w:p w14:paraId="7F460A93" w14:textId="0715DE81" w:rsidR="004A5354" w:rsidRPr="007643F2" w:rsidRDefault="00CD4376" w:rsidP="004A5354">
            <w:pPr>
              <w:jc w:val="center"/>
              <w:rPr>
                <w:b/>
                <w:bCs/>
                <w:sz w:val="28"/>
                <w:szCs w:val="28"/>
                <w:lang w:val="ro-RO"/>
              </w:rPr>
            </w:pPr>
            <w:r w:rsidRPr="007643F2">
              <w:rPr>
                <w:sz w:val="28"/>
                <w:szCs w:val="28"/>
                <w:lang w:val="ro-RO"/>
              </w:rPr>
              <w:t>Grădinița cu Program Prelungit nr. 6</w:t>
            </w:r>
          </w:p>
        </w:tc>
        <w:tc>
          <w:tcPr>
            <w:tcW w:w="1809" w:type="dxa"/>
          </w:tcPr>
          <w:p w14:paraId="3D10A602" w14:textId="2B71690A" w:rsidR="004A5354" w:rsidRPr="007643F2" w:rsidRDefault="00CD4376" w:rsidP="004A5354">
            <w:pPr>
              <w:jc w:val="center"/>
              <w:rPr>
                <w:b/>
                <w:bCs/>
                <w:sz w:val="28"/>
                <w:szCs w:val="28"/>
                <w:lang w:val="ro-RO"/>
              </w:rPr>
            </w:pPr>
            <w:r w:rsidRPr="007643F2">
              <w:rPr>
                <w:sz w:val="28"/>
                <w:szCs w:val="28"/>
                <w:lang w:val="ro-RO"/>
              </w:rPr>
              <w:t>Festival -</w:t>
            </w:r>
            <w:proofErr w:type="spellStart"/>
            <w:r w:rsidRPr="007643F2">
              <w:rPr>
                <w:sz w:val="28"/>
                <w:szCs w:val="28"/>
                <w:lang w:val="ro-RO"/>
              </w:rPr>
              <w:t>cocurs</w:t>
            </w:r>
            <w:proofErr w:type="spellEnd"/>
            <w:r w:rsidRPr="007643F2">
              <w:rPr>
                <w:sz w:val="28"/>
                <w:szCs w:val="28"/>
                <w:lang w:val="ro-RO"/>
              </w:rPr>
              <w:t xml:space="preserve"> </w:t>
            </w:r>
            <w:proofErr w:type="spellStart"/>
            <w:r w:rsidRPr="007643F2">
              <w:rPr>
                <w:sz w:val="28"/>
                <w:szCs w:val="28"/>
                <w:lang w:val="ro-RO"/>
              </w:rPr>
              <w:t>județean:„Colindăm</w:t>
            </w:r>
            <w:proofErr w:type="spellEnd"/>
            <w:r w:rsidRPr="007643F2">
              <w:rPr>
                <w:sz w:val="28"/>
                <w:szCs w:val="28"/>
                <w:lang w:val="ro-RO"/>
              </w:rPr>
              <w:t>, Doamne, Colind”</w:t>
            </w:r>
          </w:p>
        </w:tc>
        <w:tc>
          <w:tcPr>
            <w:tcW w:w="1689" w:type="dxa"/>
          </w:tcPr>
          <w:p w14:paraId="42BD7743" w14:textId="6DDDE58F" w:rsidR="004A5354" w:rsidRPr="007643F2" w:rsidRDefault="00CD4376" w:rsidP="004A5354">
            <w:pPr>
              <w:jc w:val="center"/>
              <w:rPr>
                <w:b/>
                <w:bCs/>
                <w:sz w:val="28"/>
                <w:szCs w:val="28"/>
                <w:lang w:val="ro-RO"/>
              </w:rPr>
            </w:pPr>
            <w:r w:rsidRPr="007643F2">
              <w:rPr>
                <w:sz w:val="28"/>
                <w:szCs w:val="28"/>
                <w:lang w:val="ro-RO"/>
              </w:rPr>
              <w:t>74</w:t>
            </w:r>
          </w:p>
        </w:tc>
        <w:tc>
          <w:tcPr>
            <w:tcW w:w="1689" w:type="dxa"/>
          </w:tcPr>
          <w:p w14:paraId="79952BB0" w14:textId="573091C4" w:rsidR="004A5354" w:rsidRPr="007643F2" w:rsidRDefault="00CD4376" w:rsidP="004A5354">
            <w:pPr>
              <w:jc w:val="center"/>
              <w:rPr>
                <w:b/>
                <w:bCs/>
                <w:sz w:val="28"/>
                <w:szCs w:val="28"/>
                <w:lang w:val="ro-RO"/>
              </w:rPr>
            </w:pPr>
            <w:r w:rsidRPr="007643F2">
              <w:rPr>
                <w:sz w:val="28"/>
                <w:szCs w:val="28"/>
                <w:lang w:val="ro-RO"/>
              </w:rPr>
              <w:t>4.165</w:t>
            </w:r>
          </w:p>
        </w:tc>
        <w:tc>
          <w:tcPr>
            <w:tcW w:w="1689" w:type="dxa"/>
          </w:tcPr>
          <w:p w14:paraId="6ABA03C8" w14:textId="77777777" w:rsidR="004A5354" w:rsidRPr="007643F2" w:rsidRDefault="004A5354" w:rsidP="004A5354">
            <w:pPr>
              <w:jc w:val="center"/>
              <w:rPr>
                <w:b/>
                <w:bCs/>
                <w:lang w:val="ro-RO"/>
              </w:rPr>
            </w:pPr>
          </w:p>
        </w:tc>
      </w:tr>
      <w:tr w:rsidR="004A5354" w:rsidRPr="007643F2" w14:paraId="06D88A26" w14:textId="77777777" w:rsidTr="00987E23">
        <w:tc>
          <w:tcPr>
            <w:tcW w:w="1129" w:type="dxa"/>
          </w:tcPr>
          <w:p w14:paraId="43F68EDC" w14:textId="105DB98C" w:rsidR="004A5354" w:rsidRPr="007643F2" w:rsidRDefault="004A5354" w:rsidP="004A5354">
            <w:pPr>
              <w:jc w:val="center"/>
              <w:rPr>
                <w:b/>
                <w:bCs/>
                <w:lang w:val="ro-RO"/>
              </w:rPr>
            </w:pPr>
            <w:r w:rsidRPr="007643F2">
              <w:rPr>
                <w:b/>
                <w:bCs/>
                <w:lang w:val="ro-RO"/>
              </w:rPr>
              <w:t>Total</w:t>
            </w:r>
          </w:p>
        </w:tc>
        <w:tc>
          <w:tcPr>
            <w:tcW w:w="2127" w:type="dxa"/>
          </w:tcPr>
          <w:p w14:paraId="64D36343" w14:textId="77777777" w:rsidR="004A5354" w:rsidRPr="007643F2" w:rsidRDefault="004A5354" w:rsidP="004A5354">
            <w:pPr>
              <w:jc w:val="center"/>
              <w:rPr>
                <w:b/>
                <w:bCs/>
                <w:sz w:val="28"/>
                <w:szCs w:val="28"/>
                <w:lang w:val="ro-RO"/>
              </w:rPr>
            </w:pPr>
          </w:p>
        </w:tc>
        <w:tc>
          <w:tcPr>
            <w:tcW w:w="1809" w:type="dxa"/>
          </w:tcPr>
          <w:p w14:paraId="1C93FD46" w14:textId="77777777" w:rsidR="004A5354" w:rsidRPr="007643F2" w:rsidRDefault="004A5354" w:rsidP="004A5354">
            <w:pPr>
              <w:jc w:val="center"/>
              <w:rPr>
                <w:b/>
                <w:bCs/>
                <w:sz w:val="28"/>
                <w:szCs w:val="28"/>
                <w:lang w:val="ro-RO"/>
              </w:rPr>
            </w:pPr>
          </w:p>
        </w:tc>
        <w:tc>
          <w:tcPr>
            <w:tcW w:w="1689" w:type="dxa"/>
          </w:tcPr>
          <w:p w14:paraId="74682A89" w14:textId="77777777" w:rsidR="004A5354" w:rsidRPr="007643F2" w:rsidRDefault="004A5354" w:rsidP="004A5354">
            <w:pPr>
              <w:jc w:val="center"/>
              <w:rPr>
                <w:b/>
                <w:bCs/>
                <w:sz w:val="28"/>
                <w:szCs w:val="28"/>
                <w:lang w:val="ro-RO"/>
              </w:rPr>
            </w:pPr>
          </w:p>
        </w:tc>
        <w:tc>
          <w:tcPr>
            <w:tcW w:w="1689" w:type="dxa"/>
          </w:tcPr>
          <w:p w14:paraId="5B34CE3E" w14:textId="3270FD4E" w:rsidR="004A5354" w:rsidRPr="007643F2" w:rsidRDefault="00CD4376" w:rsidP="004A5354">
            <w:pPr>
              <w:jc w:val="center"/>
              <w:rPr>
                <w:b/>
                <w:bCs/>
                <w:sz w:val="28"/>
                <w:szCs w:val="28"/>
                <w:lang w:val="ro-RO"/>
              </w:rPr>
            </w:pPr>
            <w:r w:rsidRPr="007643F2">
              <w:rPr>
                <w:b/>
                <w:bCs/>
                <w:sz w:val="28"/>
                <w:szCs w:val="28"/>
                <w:lang w:val="ro-RO"/>
              </w:rPr>
              <w:t>104.215,31</w:t>
            </w:r>
          </w:p>
        </w:tc>
        <w:tc>
          <w:tcPr>
            <w:tcW w:w="1689" w:type="dxa"/>
          </w:tcPr>
          <w:p w14:paraId="13D8FFC3" w14:textId="77777777" w:rsidR="004A5354" w:rsidRPr="007643F2" w:rsidRDefault="004A5354" w:rsidP="004A5354">
            <w:pPr>
              <w:jc w:val="center"/>
              <w:rPr>
                <w:b/>
                <w:bCs/>
                <w:lang w:val="ro-RO"/>
              </w:rPr>
            </w:pPr>
          </w:p>
        </w:tc>
      </w:tr>
    </w:tbl>
    <w:p w14:paraId="146B94FF" w14:textId="77777777" w:rsidR="00987E23" w:rsidRPr="007643F2" w:rsidRDefault="00987E23" w:rsidP="00987E23">
      <w:pPr>
        <w:ind w:firstLine="851"/>
        <w:jc w:val="both"/>
        <w:rPr>
          <w:b/>
          <w:bCs/>
          <w:lang w:val="ro-RO"/>
        </w:rPr>
      </w:pPr>
    </w:p>
    <w:p w14:paraId="3C9E686C" w14:textId="25703356" w:rsidR="00215FBD" w:rsidRPr="007643F2" w:rsidRDefault="00CD4376" w:rsidP="00CD4376">
      <w:pPr>
        <w:pStyle w:val="Heading6"/>
        <w:tabs>
          <w:tab w:val="left" w:pos="142"/>
        </w:tabs>
        <w:ind w:right="77"/>
        <w:jc w:val="both"/>
        <w:rPr>
          <w:b w:val="0"/>
          <w:bCs/>
          <w:sz w:val="24"/>
          <w:szCs w:val="24"/>
          <w:lang w:val="ro-RO"/>
        </w:rPr>
      </w:pPr>
      <w:r w:rsidRPr="007643F2">
        <w:rPr>
          <w:lang w:val="ro-RO"/>
        </w:rPr>
        <w:t xml:space="preserve">    </w:t>
      </w:r>
      <w:r w:rsidRPr="007643F2">
        <w:rPr>
          <w:b w:val="0"/>
          <w:bCs/>
          <w:sz w:val="24"/>
          <w:szCs w:val="24"/>
          <w:lang w:val="ro-RO"/>
        </w:rPr>
        <w:t xml:space="preserve">Comisia de evaluare și jurizare a proiectelor de </w:t>
      </w:r>
      <w:proofErr w:type="spellStart"/>
      <w:r w:rsidRPr="007643F2">
        <w:rPr>
          <w:b w:val="0"/>
          <w:bCs/>
          <w:sz w:val="24"/>
          <w:szCs w:val="24"/>
          <w:lang w:val="ro-RO"/>
        </w:rPr>
        <w:t>finațare</w:t>
      </w:r>
      <w:proofErr w:type="spellEnd"/>
      <w:r w:rsidRPr="007643F2">
        <w:rPr>
          <w:b w:val="0"/>
          <w:bCs/>
          <w:sz w:val="24"/>
          <w:szCs w:val="24"/>
          <w:lang w:val="ro-RO"/>
        </w:rPr>
        <w:t xml:space="preserve"> depuse pe domeniul învățământ-sem. II 2023:</w:t>
      </w:r>
    </w:p>
    <w:p w14:paraId="08C45E84" w14:textId="77777777" w:rsidR="00CD4376" w:rsidRPr="007643F2" w:rsidRDefault="00CD4376" w:rsidP="00CD4376">
      <w:pPr>
        <w:rPr>
          <w:lang w:val="ro-RO"/>
        </w:rPr>
      </w:pPr>
    </w:p>
    <w:p w14:paraId="0686E980" w14:textId="023F8D96" w:rsidR="00CD4376" w:rsidRPr="007643F2" w:rsidRDefault="00CD4376" w:rsidP="00CD4376">
      <w:pPr>
        <w:rPr>
          <w:rFonts w:ascii="Times New Roman" w:hAnsi="Times New Roman"/>
          <w:bCs/>
          <w:sz w:val="24"/>
          <w:szCs w:val="24"/>
          <w:lang w:val="ro-RO"/>
        </w:rPr>
      </w:pPr>
      <w:r w:rsidRPr="007643F2">
        <w:rPr>
          <w:rFonts w:ascii="Times New Roman" w:hAnsi="Times New Roman"/>
          <w:bCs/>
          <w:sz w:val="24"/>
          <w:szCs w:val="24"/>
          <w:lang w:val="ro-RO"/>
        </w:rPr>
        <w:t>Soós Zoltán</w:t>
      </w:r>
      <w:r w:rsidR="00226E1A" w:rsidRPr="007643F2">
        <w:rPr>
          <w:rFonts w:ascii="Times New Roman" w:hAnsi="Times New Roman"/>
          <w:bCs/>
          <w:sz w:val="24"/>
          <w:szCs w:val="24"/>
          <w:lang w:val="ro-RO"/>
        </w:rPr>
        <w:t>, Primarul Municipiului Târgu Mureș_______________</w:t>
      </w:r>
    </w:p>
    <w:p w14:paraId="11F68626" w14:textId="3B40F7F0" w:rsidR="00226E1A" w:rsidRPr="007643F2" w:rsidRDefault="00226E1A" w:rsidP="00CD4376">
      <w:pPr>
        <w:rPr>
          <w:rFonts w:ascii="Times New Roman" w:hAnsi="Times New Roman"/>
          <w:bCs/>
          <w:sz w:val="24"/>
          <w:szCs w:val="24"/>
          <w:lang w:val="ro-RO"/>
        </w:rPr>
      </w:pPr>
      <w:proofErr w:type="spellStart"/>
      <w:r w:rsidRPr="007643F2">
        <w:rPr>
          <w:rFonts w:ascii="Times New Roman" w:hAnsi="Times New Roman"/>
          <w:bCs/>
          <w:sz w:val="24"/>
          <w:szCs w:val="24"/>
          <w:lang w:val="ro-RO"/>
        </w:rPr>
        <w:t>Tamási</w:t>
      </w:r>
      <w:proofErr w:type="spellEnd"/>
      <w:r w:rsidRPr="007643F2">
        <w:rPr>
          <w:rFonts w:ascii="Times New Roman" w:hAnsi="Times New Roman"/>
          <w:bCs/>
          <w:sz w:val="24"/>
          <w:szCs w:val="24"/>
          <w:lang w:val="ro-RO"/>
        </w:rPr>
        <w:t xml:space="preserve"> Zsolt- József, Consilier local_______________</w:t>
      </w:r>
    </w:p>
    <w:p w14:paraId="2B046D7F" w14:textId="0ACA0C6A" w:rsidR="00226E1A" w:rsidRPr="007643F2" w:rsidRDefault="00226E1A" w:rsidP="00226E1A">
      <w:pPr>
        <w:rPr>
          <w:rFonts w:ascii="Times New Roman" w:hAnsi="Times New Roman"/>
          <w:bCs/>
          <w:sz w:val="24"/>
          <w:szCs w:val="24"/>
          <w:lang w:val="ro-RO"/>
        </w:rPr>
      </w:pPr>
      <w:proofErr w:type="spellStart"/>
      <w:r w:rsidRPr="007643F2">
        <w:rPr>
          <w:rFonts w:ascii="Times New Roman" w:hAnsi="Times New Roman"/>
          <w:bCs/>
          <w:sz w:val="24"/>
          <w:szCs w:val="24"/>
          <w:lang w:val="ro-RO"/>
        </w:rPr>
        <w:t>Berecki</w:t>
      </w:r>
      <w:proofErr w:type="spellEnd"/>
      <w:r w:rsidRPr="007643F2">
        <w:rPr>
          <w:rFonts w:ascii="Times New Roman" w:hAnsi="Times New Roman"/>
          <w:bCs/>
          <w:sz w:val="24"/>
          <w:szCs w:val="24"/>
          <w:lang w:val="ro-RO"/>
        </w:rPr>
        <w:t xml:space="preserve"> Sándor, Consilier local_______________</w:t>
      </w:r>
    </w:p>
    <w:p w14:paraId="0114EE2C" w14:textId="76AB60E1" w:rsidR="00226E1A" w:rsidRPr="007643F2" w:rsidRDefault="00226E1A" w:rsidP="00226E1A">
      <w:pPr>
        <w:rPr>
          <w:rFonts w:ascii="Times New Roman" w:hAnsi="Times New Roman"/>
          <w:bCs/>
          <w:sz w:val="24"/>
          <w:szCs w:val="24"/>
          <w:lang w:val="ro-RO"/>
        </w:rPr>
      </w:pPr>
      <w:r w:rsidRPr="007643F2">
        <w:rPr>
          <w:rFonts w:ascii="Times New Roman" w:hAnsi="Times New Roman"/>
          <w:bCs/>
          <w:sz w:val="24"/>
          <w:szCs w:val="24"/>
          <w:lang w:val="ro-RO"/>
        </w:rPr>
        <w:t>Voicu Bogdan, Costin Consilier local_______________</w:t>
      </w:r>
    </w:p>
    <w:p w14:paraId="558B60EE" w14:textId="27B09E03" w:rsidR="00226E1A" w:rsidRPr="007643F2" w:rsidRDefault="00226E1A" w:rsidP="00226E1A">
      <w:pPr>
        <w:rPr>
          <w:rFonts w:ascii="Times New Roman" w:hAnsi="Times New Roman"/>
          <w:bCs/>
          <w:sz w:val="24"/>
          <w:szCs w:val="24"/>
          <w:lang w:val="ro-RO"/>
        </w:rPr>
      </w:pPr>
      <w:proofErr w:type="spellStart"/>
      <w:r w:rsidRPr="007643F2">
        <w:rPr>
          <w:rFonts w:ascii="Times New Roman" w:hAnsi="Times New Roman"/>
          <w:bCs/>
          <w:sz w:val="24"/>
          <w:szCs w:val="24"/>
          <w:lang w:val="ro-RO"/>
        </w:rPr>
        <w:t>Jakab</w:t>
      </w:r>
      <w:proofErr w:type="spellEnd"/>
      <w:r w:rsidRPr="007643F2">
        <w:rPr>
          <w:rFonts w:ascii="Times New Roman" w:hAnsi="Times New Roman"/>
          <w:bCs/>
          <w:sz w:val="24"/>
          <w:szCs w:val="24"/>
          <w:lang w:val="ro-RO"/>
        </w:rPr>
        <w:t xml:space="preserve"> István Attila, Consilier local_______________</w:t>
      </w:r>
    </w:p>
    <w:p w14:paraId="4CCD0437" w14:textId="5F127741" w:rsidR="00226E1A" w:rsidRPr="007643F2" w:rsidRDefault="00226E1A" w:rsidP="00226E1A">
      <w:pPr>
        <w:rPr>
          <w:rFonts w:ascii="Times New Roman" w:hAnsi="Times New Roman"/>
          <w:bCs/>
          <w:sz w:val="24"/>
          <w:szCs w:val="24"/>
          <w:lang w:val="ro-RO"/>
        </w:rPr>
      </w:pPr>
    </w:p>
    <w:p w14:paraId="1857FE88" w14:textId="3DAA9FBF" w:rsidR="00226E1A" w:rsidRPr="007643F2" w:rsidRDefault="00226E1A" w:rsidP="00226E1A">
      <w:pPr>
        <w:rPr>
          <w:rFonts w:ascii="Times New Roman" w:hAnsi="Times New Roman"/>
          <w:bCs/>
          <w:sz w:val="24"/>
          <w:szCs w:val="24"/>
          <w:lang w:val="ro-RO"/>
        </w:rPr>
      </w:pPr>
      <w:proofErr w:type="spellStart"/>
      <w:r w:rsidRPr="007643F2">
        <w:rPr>
          <w:rFonts w:ascii="Times New Roman" w:hAnsi="Times New Roman"/>
          <w:bCs/>
          <w:sz w:val="24"/>
          <w:szCs w:val="24"/>
          <w:lang w:val="ro-RO"/>
        </w:rPr>
        <w:t>Muresan</w:t>
      </w:r>
      <w:proofErr w:type="spellEnd"/>
      <w:r w:rsidRPr="007643F2">
        <w:rPr>
          <w:rFonts w:ascii="Times New Roman" w:hAnsi="Times New Roman"/>
          <w:bCs/>
          <w:sz w:val="24"/>
          <w:szCs w:val="24"/>
          <w:lang w:val="ro-RO"/>
        </w:rPr>
        <w:t xml:space="preserve"> Adrian, Consilier local_______________</w:t>
      </w:r>
    </w:p>
    <w:p w14:paraId="440F888E" w14:textId="55BF473D" w:rsidR="00226E1A" w:rsidRPr="007643F2" w:rsidRDefault="00226E1A" w:rsidP="00226E1A">
      <w:pPr>
        <w:rPr>
          <w:rFonts w:ascii="Times New Roman" w:hAnsi="Times New Roman"/>
          <w:bCs/>
          <w:sz w:val="24"/>
          <w:szCs w:val="24"/>
          <w:lang w:val="ro-RO"/>
        </w:rPr>
      </w:pPr>
      <w:r w:rsidRPr="007643F2">
        <w:rPr>
          <w:rFonts w:ascii="Times New Roman" w:hAnsi="Times New Roman"/>
          <w:bCs/>
          <w:sz w:val="24"/>
          <w:szCs w:val="24"/>
          <w:lang w:val="ro-RO"/>
        </w:rPr>
        <w:t>Kelemen Attila -Márton, Consilier local_______________</w:t>
      </w:r>
    </w:p>
    <w:p w14:paraId="3C388098" w14:textId="77777777" w:rsidR="00226E1A" w:rsidRPr="007643F2" w:rsidRDefault="00226E1A" w:rsidP="00226E1A">
      <w:pPr>
        <w:rPr>
          <w:rFonts w:ascii="Times New Roman" w:hAnsi="Times New Roman"/>
          <w:bCs/>
          <w:sz w:val="24"/>
          <w:szCs w:val="24"/>
          <w:lang w:val="ro-RO"/>
        </w:rPr>
      </w:pPr>
      <w:r w:rsidRPr="007643F2">
        <w:rPr>
          <w:rFonts w:ascii="Times New Roman" w:hAnsi="Times New Roman"/>
          <w:bCs/>
          <w:sz w:val="24"/>
          <w:szCs w:val="24"/>
          <w:lang w:val="ro-RO"/>
        </w:rPr>
        <w:t>Papuc Sergiu-Vasile, Consilier local_______________</w:t>
      </w:r>
    </w:p>
    <w:p w14:paraId="3C267657" w14:textId="026BEC5C" w:rsidR="00226E1A" w:rsidRPr="007643F2" w:rsidRDefault="00226E1A" w:rsidP="00226E1A">
      <w:pPr>
        <w:rPr>
          <w:rFonts w:ascii="Times New Roman" w:hAnsi="Times New Roman"/>
          <w:bCs/>
          <w:sz w:val="24"/>
          <w:szCs w:val="24"/>
          <w:lang w:val="ro-RO"/>
        </w:rPr>
      </w:pPr>
      <w:proofErr w:type="spellStart"/>
      <w:r w:rsidRPr="007643F2">
        <w:rPr>
          <w:rFonts w:ascii="Times New Roman" w:hAnsi="Times New Roman"/>
          <w:bCs/>
          <w:sz w:val="24"/>
          <w:szCs w:val="24"/>
          <w:lang w:val="ro-RO"/>
        </w:rPr>
        <w:t>Cr</w:t>
      </w:r>
      <w:r w:rsidR="007C53F2" w:rsidRPr="007643F2">
        <w:rPr>
          <w:rFonts w:ascii="Times New Roman" w:hAnsi="Times New Roman"/>
          <w:bCs/>
          <w:sz w:val="24"/>
          <w:szCs w:val="24"/>
          <w:lang w:val="ro-RO"/>
        </w:rPr>
        <w:t>a</w:t>
      </w:r>
      <w:r w:rsidRPr="007643F2">
        <w:rPr>
          <w:rFonts w:ascii="Times New Roman" w:hAnsi="Times New Roman"/>
          <w:bCs/>
          <w:sz w:val="24"/>
          <w:szCs w:val="24"/>
          <w:lang w:val="ro-RO"/>
        </w:rPr>
        <w:t>ciun</w:t>
      </w:r>
      <w:proofErr w:type="spellEnd"/>
      <w:r w:rsidRPr="007643F2">
        <w:rPr>
          <w:rFonts w:ascii="Times New Roman" w:hAnsi="Times New Roman"/>
          <w:bCs/>
          <w:sz w:val="24"/>
          <w:szCs w:val="24"/>
          <w:lang w:val="ro-RO"/>
        </w:rPr>
        <w:t xml:space="preserve"> Ioan Florin, Dir. </w:t>
      </w:r>
      <w:proofErr w:type="spellStart"/>
      <w:r w:rsidRPr="007643F2">
        <w:rPr>
          <w:rFonts w:ascii="Times New Roman" w:hAnsi="Times New Roman"/>
          <w:bCs/>
          <w:sz w:val="24"/>
          <w:szCs w:val="24"/>
          <w:lang w:val="ro-RO"/>
        </w:rPr>
        <w:t>Diec</w:t>
      </w:r>
      <w:r w:rsidR="007C53F2" w:rsidRPr="007643F2">
        <w:rPr>
          <w:rFonts w:ascii="Times New Roman" w:hAnsi="Times New Roman"/>
          <w:bCs/>
          <w:sz w:val="24"/>
          <w:szCs w:val="24"/>
          <w:lang w:val="ro-RO"/>
        </w:rPr>
        <w:t>t</w:t>
      </w:r>
      <w:r w:rsidRPr="007643F2">
        <w:rPr>
          <w:rFonts w:ascii="Times New Roman" w:hAnsi="Times New Roman"/>
          <w:bCs/>
          <w:sz w:val="24"/>
          <w:szCs w:val="24"/>
          <w:lang w:val="ro-RO"/>
        </w:rPr>
        <w:t>ia</w:t>
      </w:r>
      <w:proofErr w:type="spellEnd"/>
      <w:r w:rsidRPr="007643F2">
        <w:rPr>
          <w:rFonts w:ascii="Times New Roman" w:hAnsi="Times New Roman"/>
          <w:bCs/>
          <w:sz w:val="24"/>
          <w:szCs w:val="24"/>
          <w:lang w:val="ro-RO"/>
        </w:rPr>
        <w:t xml:space="preserve"> Economica_______________</w:t>
      </w:r>
    </w:p>
    <w:p w14:paraId="0E2D04C0" w14:textId="77777777" w:rsidR="007C53F2" w:rsidRPr="007643F2" w:rsidRDefault="007C53F2" w:rsidP="00226E1A">
      <w:pPr>
        <w:rPr>
          <w:rFonts w:ascii="Times New Roman" w:hAnsi="Times New Roman"/>
          <w:bCs/>
          <w:sz w:val="24"/>
          <w:szCs w:val="24"/>
          <w:lang w:val="ro-RO"/>
        </w:rPr>
      </w:pPr>
      <w:r w:rsidRPr="007643F2">
        <w:rPr>
          <w:rFonts w:ascii="Times New Roman" w:hAnsi="Times New Roman"/>
          <w:bCs/>
          <w:sz w:val="24"/>
          <w:szCs w:val="24"/>
          <w:lang w:val="ro-RO"/>
        </w:rPr>
        <w:t xml:space="preserve">Blaga </w:t>
      </w:r>
      <w:proofErr w:type="spellStart"/>
      <w:r w:rsidRPr="007643F2">
        <w:rPr>
          <w:rFonts w:ascii="Times New Roman" w:hAnsi="Times New Roman"/>
          <w:bCs/>
          <w:sz w:val="24"/>
          <w:szCs w:val="24"/>
          <w:lang w:val="ro-RO"/>
        </w:rPr>
        <w:t>Zatreanu</w:t>
      </w:r>
      <w:proofErr w:type="spellEnd"/>
      <w:r w:rsidRPr="007643F2">
        <w:rPr>
          <w:rFonts w:ascii="Times New Roman" w:hAnsi="Times New Roman"/>
          <w:bCs/>
          <w:sz w:val="24"/>
          <w:szCs w:val="24"/>
          <w:lang w:val="ro-RO"/>
        </w:rPr>
        <w:t xml:space="preserve"> Cosmin, Dir. Ex. Adj. </w:t>
      </w:r>
      <w:proofErr w:type="spellStart"/>
      <w:r w:rsidRPr="007643F2">
        <w:rPr>
          <w:lang w:val="ro-RO"/>
        </w:rPr>
        <w:t>Activităţi</w:t>
      </w:r>
      <w:proofErr w:type="spellEnd"/>
      <w:r w:rsidRPr="007643F2">
        <w:rPr>
          <w:lang w:val="ro-RO"/>
        </w:rPr>
        <w:t xml:space="preserve"> Social-Culturale, Patrimoniale </w:t>
      </w:r>
      <w:proofErr w:type="spellStart"/>
      <w:r w:rsidRPr="007643F2">
        <w:rPr>
          <w:lang w:val="ro-RO"/>
        </w:rPr>
        <w:t>şi</w:t>
      </w:r>
      <w:proofErr w:type="spellEnd"/>
      <w:r w:rsidRPr="007643F2">
        <w:rPr>
          <w:lang w:val="ro-RO"/>
        </w:rPr>
        <w:t xml:space="preserve"> Comerciale  </w:t>
      </w:r>
      <w:r w:rsidRPr="007643F2">
        <w:rPr>
          <w:rFonts w:ascii="Times New Roman" w:hAnsi="Times New Roman"/>
          <w:bCs/>
          <w:sz w:val="24"/>
          <w:szCs w:val="24"/>
          <w:lang w:val="ro-RO"/>
        </w:rPr>
        <w:t>_______________</w:t>
      </w:r>
    </w:p>
    <w:p w14:paraId="0AB5C6A7" w14:textId="4ED19663" w:rsidR="007C53F2" w:rsidRPr="007643F2" w:rsidRDefault="007C53F2" w:rsidP="00226E1A">
      <w:pPr>
        <w:rPr>
          <w:rFonts w:ascii="Times New Roman" w:hAnsi="Times New Roman"/>
          <w:bCs/>
          <w:sz w:val="24"/>
          <w:szCs w:val="24"/>
          <w:lang w:val="ro-RO"/>
        </w:rPr>
      </w:pPr>
      <w:proofErr w:type="spellStart"/>
      <w:r w:rsidRPr="007643F2">
        <w:rPr>
          <w:rFonts w:ascii="Times New Roman" w:hAnsi="Times New Roman"/>
          <w:bCs/>
          <w:sz w:val="24"/>
          <w:szCs w:val="24"/>
          <w:lang w:val="ro-RO"/>
        </w:rPr>
        <w:t>Ciugudean</w:t>
      </w:r>
      <w:proofErr w:type="spellEnd"/>
      <w:r w:rsidRPr="007643F2">
        <w:rPr>
          <w:rFonts w:ascii="Times New Roman" w:hAnsi="Times New Roman"/>
          <w:bCs/>
          <w:sz w:val="24"/>
          <w:szCs w:val="24"/>
          <w:lang w:val="ro-RO"/>
        </w:rPr>
        <w:t xml:space="preserve"> Marina, </w:t>
      </w:r>
      <w:proofErr w:type="spellStart"/>
      <w:r w:rsidRPr="007643F2">
        <w:rPr>
          <w:rFonts w:ascii="Times New Roman" w:hAnsi="Times New Roman"/>
          <w:bCs/>
          <w:sz w:val="24"/>
          <w:szCs w:val="24"/>
          <w:lang w:val="ro-RO"/>
        </w:rPr>
        <w:t>Sef</w:t>
      </w:r>
      <w:proofErr w:type="spellEnd"/>
      <w:r w:rsidRPr="007643F2">
        <w:rPr>
          <w:rFonts w:ascii="Times New Roman" w:hAnsi="Times New Roman"/>
          <w:bCs/>
          <w:sz w:val="24"/>
          <w:szCs w:val="24"/>
          <w:lang w:val="ro-RO"/>
        </w:rPr>
        <w:t xml:space="preserve"> Serviciu </w:t>
      </w:r>
      <w:r w:rsidRPr="007643F2">
        <w:rPr>
          <w:lang w:val="ro-RO"/>
        </w:rPr>
        <w:t xml:space="preserve">SERVICIUL </w:t>
      </w:r>
      <w:proofErr w:type="spellStart"/>
      <w:r w:rsidRPr="007643F2">
        <w:rPr>
          <w:lang w:val="ro-RO"/>
        </w:rPr>
        <w:t>Activitaţi</w:t>
      </w:r>
      <w:proofErr w:type="spellEnd"/>
      <w:r w:rsidRPr="007643F2">
        <w:rPr>
          <w:lang w:val="ro-RO"/>
        </w:rPr>
        <w:t xml:space="preserve"> </w:t>
      </w:r>
      <w:proofErr w:type="spellStart"/>
      <w:r w:rsidRPr="007643F2">
        <w:rPr>
          <w:lang w:val="ro-RO"/>
        </w:rPr>
        <w:t>Culturale,Sportive</w:t>
      </w:r>
      <w:proofErr w:type="spellEnd"/>
      <w:r w:rsidRPr="007643F2">
        <w:rPr>
          <w:lang w:val="ro-RO"/>
        </w:rPr>
        <w:t xml:space="preserve">, de Tineret </w:t>
      </w:r>
      <w:proofErr w:type="spellStart"/>
      <w:r w:rsidRPr="007643F2">
        <w:rPr>
          <w:lang w:val="ro-RO"/>
        </w:rPr>
        <w:t>şi</w:t>
      </w:r>
      <w:proofErr w:type="spellEnd"/>
      <w:r w:rsidRPr="007643F2">
        <w:rPr>
          <w:lang w:val="ro-RO"/>
        </w:rPr>
        <w:t xml:space="preserve"> Locativ </w:t>
      </w:r>
      <w:r w:rsidRPr="007643F2">
        <w:rPr>
          <w:rFonts w:ascii="Times New Roman" w:hAnsi="Times New Roman"/>
          <w:bCs/>
          <w:sz w:val="24"/>
          <w:szCs w:val="24"/>
          <w:lang w:val="ro-RO"/>
        </w:rPr>
        <w:t>_______________</w:t>
      </w:r>
      <w:r w:rsidRPr="007643F2">
        <w:rPr>
          <w:lang w:val="ro-RO"/>
        </w:rPr>
        <w:t xml:space="preserve">                                                 </w:t>
      </w:r>
    </w:p>
    <w:p w14:paraId="19C79C68" w14:textId="22F675F2" w:rsidR="00226E1A" w:rsidRPr="007643F2" w:rsidRDefault="00226E1A" w:rsidP="00226E1A">
      <w:pPr>
        <w:rPr>
          <w:rFonts w:ascii="Times New Roman" w:hAnsi="Times New Roman"/>
          <w:bCs/>
          <w:sz w:val="24"/>
          <w:szCs w:val="24"/>
          <w:lang w:val="ro-RO"/>
        </w:rPr>
      </w:pPr>
    </w:p>
    <w:bookmarkEnd w:id="5"/>
    <w:p w14:paraId="7DE81456" w14:textId="63E95E0D" w:rsidR="00226E1A" w:rsidRPr="007643F2" w:rsidRDefault="00226E1A" w:rsidP="00CD4376">
      <w:pPr>
        <w:rPr>
          <w:bCs/>
          <w:lang w:val="ro-RO"/>
        </w:rPr>
      </w:pPr>
    </w:p>
    <w:p w14:paraId="3B0BFD70" w14:textId="77777777" w:rsidR="00290B88" w:rsidRPr="007643F2" w:rsidRDefault="00290B88" w:rsidP="00CD4376">
      <w:pPr>
        <w:rPr>
          <w:bCs/>
          <w:lang w:val="ro-RO"/>
        </w:rPr>
      </w:pPr>
    </w:p>
    <w:p w14:paraId="5268DFA1" w14:textId="77777777" w:rsidR="00290B88" w:rsidRPr="007643F2" w:rsidRDefault="00290B88" w:rsidP="00290B88">
      <w:pPr>
        <w:spacing w:after="0" w:line="240" w:lineRule="auto"/>
        <w:rPr>
          <w:bCs/>
          <w:lang w:val="ro-RO"/>
        </w:rPr>
      </w:pPr>
    </w:p>
    <w:p w14:paraId="6EF3F907" w14:textId="77777777" w:rsidR="00635732" w:rsidRPr="007643F2" w:rsidRDefault="00635732" w:rsidP="00290B88">
      <w:pPr>
        <w:spacing w:after="0" w:line="240" w:lineRule="auto"/>
        <w:rPr>
          <w:rFonts w:ascii="Times New Roman" w:hAnsi="Times New Roman"/>
          <w:bCs/>
          <w:lang w:val="ro-RO"/>
        </w:rPr>
      </w:pPr>
    </w:p>
    <w:p w14:paraId="1170A678" w14:textId="77777777" w:rsidR="00290B88" w:rsidRPr="007643F2" w:rsidRDefault="00290B88" w:rsidP="00290B88">
      <w:pPr>
        <w:spacing w:after="0" w:line="240" w:lineRule="auto"/>
        <w:rPr>
          <w:rFonts w:ascii="Times New Roman" w:hAnsi="Times New Roman"/>
          <w:lang w:val="ro-RO"/>
        </w:rPr>
      </w:pPr>
      <w:bookmarkStart w:id="6" w:name="_Hlk129872112"/>
      <w:r w:rsidRPr="007643F2">
        <w:rPr>
          <w:rFonts w:ascii="Times New Roman" w:hAnsi="Times New Roman"/>
          <w:noProof/>
          <w:lang w:val="ro-RO"/>
        </w:rPr>
        <w:drawing>
          <wp:anchor distT="0" distB="0" distL="114300" distR="114300" simplePos="0" relativeHeight="251666432" behindDoc="1" locked="0" layoutInCell="0" allowOverlap="1" wp14:anchorId="42C18FA9" wp14:editId="16B125DB">
            <wp:simplePos x="0" y="0"/>
            <wp:positionH relativeFrom="column">
              <wp:posOffset>-351790</wp:posOffset>
            </wp:positionH>
            <wp:positionV relativeFrom="paragraph">
              <wp:posOffset>127635</wp:posOffset>
            </wp:positionV>
            <wp:extent cx="548640" cy="822960"/>
            <wp:effectExtent l="0" t="0" r="3810" b="0"/>
            <wp:wrapTight wrapText="bothSides">
              <wp:wrapPolygon edited="0">
                <wp:start x="0" y="0"/>
                <wp:lineTo x="0" y="21000"/>
                <wp:lineTo x="21000" y="21000"/>
                <wp:lineTo x="21000" y="0"/>
                <wp:lineTo x="0" y="0"/>
              </wp:wrapPolygon>
            </wp:wrapTight>
            <wp:docPr id="1792219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 cy="822960"/>
                    </a:xfrm>
                    <a:prstGeom prst="rect">
                      <a:avLst/>
                    </a:prstGeom>
                    <a:noFill/>
                  </pic:spPr>
                </pic:pic>
              </a:graphicData>
            </a:graphic>
            <wp14:sizeRelH relativeFrom="page">
              <wp14:pctWidth>0</wp14:pctWidth>
            </wp14:sizeRelH>
            <wp14:sizeRelV relativeFrom="page">
              <wp14:pctHeight>0</wp14:pctHeight>
            </wp14:sizeRelV>
          </wp:anchor>
        </w:drawing>
      </w:r>
      <w:r w:rsidRPr="007643F2">
        <w:rPr>
          <w:rFonts w:ascii="Times New Roman" w:hAnsi="Times New Roman"/>
          <w:lang w:val="ro-RO"/>
        </w:rPr>
        <w:t>ROMÂNIA</w:t>
      </w:r>
    </w:p>
    <w:p w14:paraId="29AF10B4" w14:textId="77777777" w:rsidR="00290B88" w:rsidRPr="007643F2" w:rsidRDefault="00290B88" w:rsidP="00290B88">
      <w:pPr>
        <w:spacing w:after="0" w:line="240" w:lineRule="auto"/>
        <w:rPr>
          <w:rFonts w:ascii="Times New Roman" w:hAnsi="Times New Roman"/>
          <w:lang w:val="ro-RO"/>
        </w:rPr>
      </w:pPr>
      <w:r w:rsidRPr="007643F2">
        <w:rPr>
          <w:rFonts w:ascii="Times New Roman" w:hAnsi="Times New Roman"/>
          <w:lang w:val="ro-RO"/>
        </w:rPr>
        <w:t>JUDEȚUL MUREȘ</w:t>
      </w:r>
    </w:p>
    <w:p w14:paraId="3C208B54" w14:textId="77777777" w:rsidR="00290B88" w:rsidRPr="007643F2" w:rsidRDefault="00290B88" w:rsidP="00290B88">
      <w:pPr>
        <w:spacing w:after="0" w:line="240" w:lineRule="auto"/>
        <w:rPr>
          <w:rFonts w:ascii="Times New Roman" w:hAnsi="Times New Roman"/>
          <w:lang w:val="ro-RO"/>
        </w:rPr>
      </w:pPr>
      <w:r w:rsidRPr="007643F2">
        <w:rPr>
          <w:rFonts w:ascii="Times New Roman" w:hAnsi="Times New Roman"/>
          <w:lang w:val="ro-RO"/>
        </w:rPr>
        <w:t xml:space="preserve">MUNICIPIUL TÎRGU-MUREŞ </w:t>
      </w:r>
      <w:r w:rsidRPr="007643F2">
        <w:rPr>
          <w:rFonts w:ascii="Times New Roman" w:hAnsi="Times New Roman"/>
          <w:lang w:val="ro-RO"/>
        </w:rPr>
        <w:tab/>
      </w:r>
      <w:r w:rsidRPr="007643F2">
        <w:rPr>
          <w:rFonts w:ascii="Times New Roman" w:hAnsi="Times New Roman"/>
          <w:lang w:val="ro-RO"/>
        </w:rPr>
        <w:tab/>
      </w:r>
      <w:r w:rsidRPr="007643F2">
        <w:rPr>
          <w:rFonts w:ascii="Times New Roman" w:hAnsi="Times New Roman"/>
          <w:lang w:val="ro-RO"/>
        </w:rPr>
        <w:tab/>
      </w:r>
      <w:r w:rsidRPr="007643F2">
        <w:rPr>
          <w:rFonts w:ascii="Times New Roman" w:hAnsi="Times New Roman"/>
          <w:lang w:val="ro-RO"/>
        </w:rPr>
        <w:tab/>
      </w:r>
      <w:r w:rsidRPr="007643F2">
        <w:rPr>
          <w:rFonts w:ascii="Times New Roman" w:hAnsi="Times New Roman"/>
          <w:lang w:val="ro-RO"/>
        </w:rPr>
        <w:tab/>
        <w:t xml:space="preserve">                 </w:t>
      </w:r>
    </w:p>
    <w:p w14:paraId="478DE95C" w14:textId="77777777" w:rsidR="00290B88" w:rsidRPr="007643F2" w:rsidRDefault="00290B88" w:rsidP="00290B88">
      <w:pPr>
        <w:spacing w:after="0" w:line="240" w:lineRule="auto"/>
        <w:rPr>
          <w:rFonts w:ascii="Times New Roman" w:hAnsi="Times New Roman"/>
          <w:lang w:val="ro-RO"/>
        </w:rPr>
      </w:pPr>
      <w:r w:rsidRPr="007643F2">
        <w:rPr>
          <w:rFonts w:ascii="Times New Roman" w:hAnsi="Times New Roman"/>
          <w:lang w:val="ro-RO"/>
        </w:rPr>
        <w:t xml:space="preserve">DIRECŢIA </w:t>
      </w:r>
      <w:proofErr w:type="spellStart"/>
      <w:r w:rsidRPr="007643F2">
        <w:rPr>
          <w:rFonts w:ascii="Times New Roman" w:hAnsi="Times New Roman"/>
          <w:lang w:val="ro-RO"/>
        </w:rPr>
        <w:t>Activităţi</w:t>
      </w:r>
      <w:proofErr w:type="spellEnd"/>
      <w:r w:rsidRPr="007643F2">
        <w:rPr>
          <w:rFonts w:ascii="Times New Roman" w:hAnsi="Times New Roman"/>
          <w:lang w:val="ro-RO"/>
        </w:rPr>
        <w:t xml:space="preserve"> Social-Culturale, Patrimoniale </w:t>
      </w:r>
      <w:proofErr w:type="spellStart"/>
      <w:r w:rsidRPr="007643F2">
        <w:rPr>
          <w:rFonts w:ascii="Times New Roman" w:hAnsi="Times New Roman"/>
          <w:lang w:val="ro-RO"/>
        </w:rPr>
        <w:t>şi</w:t>
      </w:r>
      <w:proofErr w:type="spellEnd"/>
      <w:r w:rsidRPr="007643F2">
        <w:rPr>
          <w:rFonts w:ascii="Times New Roman" w:hAnsi="Times New Roman"/>
          <w:lang w:val="ro-RO"/>
        </w:rPr>
        <w:t xml:space="preserve"> Comerciale</w:t>
      </w:r>
      <w:r w:rsidRPr="007643F2">
        <w:rPr>
          <w:rFonts w:ascii="Times New Roman" w:hAnsi="Times New Roman"/>
          <w:lang w:val="ro-RO"/>
        </w:rPr>
        <w:tab/>
      </w:r>
      <w:r w:rsidRPr="007643F2">
        <w:rPr>
          <w:rFonts w:ascii="Times New Roman" w:hAnsi="Times New Roman"/>
          <w:lang w:val="ro-RO"/>
        </w:rPr>
        <w:tab/>
        <w:t xml:space="preserve">               </w:t>
      </w:r>
    </w:p>
    <w:p w14:paraId="2A3E5214" w14:textId="77777777" w:rsidR="00290B88" w:rsidRPr="007643F2" w:rsidRDefault="00290B88" w:rsidP="00290B88">
      <w:pPr>
        <w:spacing w:after="0" w:line="240" w:lineRule="auto"/>
        <w:rPr>
          <w:rFonts w:ascii="Times New Roman" w:hAnsi="Times New Roman"/>
          <w:lang w:val="ro-RO"/>
        </w:rPr>
      </w:pPr>
      <w:r w:rsidRPr="007643F2">
        <w:rPr>
          <w:rFonts w:ascii="Times New Roman" w:hAnsi="Times New Roman"/>
          <w:lang w:val="ro-RO"/>
        </w:rPr>
        <w:t xml:space="preserve">SERVICIUL </w:t>
      </w:r>
      <w:proofErr w:type="spellStart"/>
      <w:r w:rsidRPr="007643F2">
        <w:rPr>
          <w:rFonts w:ascii="Times New Roman" w:hAnsi="Times New Roman"/>
          <w:lang w:val="ro-RO"/>
        </w:rPr>
        <w:t>Activităţi</w:t>
      </w:r>
      <w:proofErr w:type="spellEnd"/>
      <w:r w:rsidRPr="007643F2">
        <w:rPr>
          <w:rFonts w:ascii="Times New Roman" w:hAnsi="Times New Roman"/>
          <w:lang w:val="ro-RO"/>
        </w:rPr>
        <w:t xml:space="preserve"> Culturale, Sportive, de Tineret </w:t>
      </w:r>
      <w:proofErr w:type="spellStart"/>
      <w:r w:rsidRPr="007643F2">
        <w:rPr>
          <w:rFonts w:ascii="Times New Roman" w:hAnsi="Times New Roman"/>
          <w:lang w:val="ro-RO"/>
        </w:rPr>
        <w:t>şi</w:t>
      </w:r>
      <w:proofErr w:type="spellEnd"/>
      <w:r w:rsidRPr="007643F2">
        <w:rPr>
          <w:rFonts w:ascii="Times New Roman" w:hAnsi="Times New Roman"/>
          <w:lang w:val="ro-RO"/>
        </w:rPr>
        <w:t xml:space="preserve"> Locativ        </w:t>
      </w:r>
    </w:p>
    <w:p w14:paraId="33DF9312" w14:textId="703E51F0" w:rsidR="00290B88" w:rsidRPr="007643F2" w:rsidRDefault="00290B88" w:rsidP="00290B88">
      <w:pPr>
        <w:spacing w:after="0" w:line="240" w:lineRule="auto"/>
        <w:rPr>
          <w:rFonts w:ascii="Times New Roman" w:hAnsi="Times New Roman"/>
          <w:lang w:val="ro-RO"/>
        </w:rPr>
      </w:pPr>
      <w:r w:rsidRPr="007643F2">
        <w:rPr>
          <w:rFonts w:ascii="Times New Roman" w:hAnsi="Times New Roman"/>
          <w:lang w:val="ro-RO"/>
        </w:rPr>
        <w:t xml:space="preserve">Nr. </w:t>
      </w:r>
      <w:r w:rsidR="00EF735F" w:rsidRPr="007643F2">
        <w:rPr>
          <w:rStyle w:val="x-panel-header-text2"/>
          <w:rFonts w:ascii="Tahoma" w:hAnsi="Tahoma" w:cs="Tahoma"/>
          <w:color w:val="15428B"/>
          <w:lang w:val="ro-RO"/>
        </w:rPr>
        <w:t>43282</w:t>
      </w:r>
      <w:r w:rsidRPr="007643F2">
        <w:rPr>
          <w:rFonts w:ascii="Times New Roman" w:hAnsi="Times New Roman"/>
          <w:lang w:val="ro-RO"/>
        </w:rPr>
        <w:t xml:space="preserve"> din 27.06.2023</w:t>
      </w:r>
      <w:r w:rsidRPr="007643F2">
        <w:rPr>
          <w:rFonts w:ascii="Times New Roman" w:hAnsi="Times New Roman"/>
          <w:lang w:val="ro-RO"/>
        </w:rPr>
        <w:tab/>
      </w:r>
    </w:p>
    <w:p w14:paraId="2319F029" w14:textId="77777777" w:rsidR="00290B88" w:rsidRPr="007643F2" w:rsidRDefault="00290B88" w:rsidP="00290B88">
      <w:pPr>
        <w:spacing w:after="0" w:line="240" w:lineRule="auto"/>
        <w:rPr>
          <w:rFonts w:ascii="Times New Roman" w:hAnsi="Times New Roman"/>
          <w:lang w:val="ro-RO"/>
        </w:rPr>
      </w:pPr>
    </w:p>
    <w:p w14:paraId="351F0779" w14:textId="77777777" w:rsidR="00290B88" w:rsidRPr="007643F2" w:rsidRDefault="00290B88" w:rsidP="00290B88">
      <w:pPr>
        <w:spacing w:after="0" w:line="240" w:lineRule="auto"/>
        <w:rPr>
          <w:rFonts w:ascii="Times New Roman" w:hAnsi="Times New Roman"/>
          <w:szCs w:val="24"/>
          <w:lang w:val="ro-RO"/>
        </w:rPr>
      </w:pP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t xml:space="preserve">  Aprobat</w:t>
      </w:r>
    </w:p>
    <w:p w14:paraId="026E77BD" w14:textId="77777777" w:rsidR="00290B88" w:rsidRPr="007643F2" w:rsidRDefault="00290B88" w:rsidP="00290B88">
      <w:pPr>
        <w:spacing w:after="0" w:line="240" w:lineRule="auto"/>
        <w:rPr>
          <w:rFonts w:ascii="Times New Roman" w:hAnsi="Times New Roman"/>
          <w:szCs w:val="24"/>
          <w:lang w:val="ro-RO"/>
        </w:rPr>
      </w:pP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t xml:space="preserve">   Primar</w:t>
      </w:r>
    </w:p>
    <w:p w14:paraId="62F44BC6" w14:textId="77777777" w:rsidR="00290B88" w:rsidRPr="007643F2" w:rsidRDefault="00290B88" w:rsidP="00290B88">
      <w:pPr>
        <w:spacing w:after="0" w:line="240" w:lineRule="auto"/>
        <w:rPr>
          <w:rFonts w:ascii="Times New Roman" w:hAnsi="Times New Roman"/>
          <w:szCs w:val="24"/>
          <w:lang w:val="ro-RO"/>
        </w:rPr>
      </w:pP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r>
      <w:r w:rsidRPr="007643F2">
        <w:rPr>
          <w:rFonts w:ascii="Times New Roman" w:hAnsi="Times New Roman"/>
          <w:szCs w:val="24"/>
          <w:lang w:val="ro-RO"/>
        </w:rPr>
        <w:tab/>
        <w:t>Soós Zoltán</w:t>
      </w:r>
    </w:p>
    <w:p w14:paraId="510BDB06" w14:textId="77777777" w:rsidR="00290B88" w:rsidRPr="007643F2" w:rsidRDefault="00290B88" w:rsidP="00290B88">
      <w:pPr>
        <w:spacing w:after="0" w:line="240" w:lineRule="auto"/>
        <w:rPr>
          <w:rFonts w:ascii="Times New Roman" w:hAnsi="Times New Roman"/>
          <w:lang w:val="ro-RO"/>
        </w:rPr>
      </w:pPr>
    </w:p>
    <w:p w14:paraId="4EDE5BD5" w14:textId="77777777" w:rsidR="00290B88" w:rsidRPr="007643F2" w:rsidRDefault="00290B88" w:rsidP="00290B88">
      <w:pPr>
        <w:spacing w:after="0" w:line="240" w:lineRule="auto"/>
        <w:rPr>
          <w:rFonts w:ascii="Times New Roman" w:hAnsi="Times New Roman"/>
          <w:lang w:val="ro-RO"/>
        </w:rPr>
      </w:pPr>
    </w:p>
    <w:p w14:paraId="4375CE60" w14:textId="77777777" w:rsidR="00290B88" w:rsidRPr="007643F2" w:rsidRDefault="00290B88" w:rsidP="00290B88">
      <w:pPr>
        <w:spacing w:after="0" w:line="240" w:lineRule="auto"/>
        <w:rPr>
          <w:rFonts w:ascii="Times New Roman" w:hAnsi="Times New Roman"/>
          <w:lang w:val="ro-RO"/>
        </w:rPr>
      </w:pPr>
    </w:p>
    <w:p w14:paraId="197B041B" w14:textId="77777777" w:rsidR="00290B88" w:rsidRPr="007643F2" w:rsidRDefault="00290B88" w:rsidP="00290B88">
      <w:pPr>
        <w:spacing w:after="0" w:line="240" w:lineRule="auto"/>
        <w:rPr>
          <w:rFonts w:ascii="Times New Roman" w:hAnsi="Times New Roman"/>
          <w:lang w:val="ro-RO"/>
        </w:rPr>
      </w:pPr>
    </w:p>
    <w:p w14:paraId="1F594160" w14:textId="77777777" w:rsidR="00290B88" w:rsidRPr="007643F2" w:rsidRDefault="00290B88" w:rsidP="00290B88">
      <w:pPr>
        <w:spacing w:after="0" w:line="240" w:lineRule="auto"/>
        <w:rPr>
          <w:rFonts w:ascii="Times New Roman" w:hAnsi="Times New Roman"/>
          <w:lang w:val="ro-RO"/>
        </w:rPr>
      </w:pPr>
    </w:p>
    <w:p w14:paraId="3E2DB0E1" w14:textId="77777777" w:rsidR="00290B88" w:rsidRPr="007643F2" w:rsidRDefault="00290B88" w:rsidP="00290B88">
      <w:pPr>
        <w:spacing w:after="0" w:line="240" w:lineRule="auto"/>
        <w:jc w:val="center"/>
        <w:rPr>
          <w:rFonts w:ascii="Times New Roman" w:hAnsi="Times New Roman"/>
          <w:b/>
          <w:bCs/>
          <w:sz w:val="32"/>
          <w:szCs w:val="32"/>
          <w:lang w:val="ro-RO"/>
        </w:rPr>
      </w:pPr>
      <w:r w:rsidRPr="007643F2">
        <w:rPr>
          <w:rFonts w:ascii="Times New Roman" w:hAnsi="Times New Roman"/>
          <w:b/>
          <w:bCs/>
          <w:sz w:val="32"/>
          <w:szCs w:val="32"/>
          <w:lang w:val="ro-RO"/>
        </w:rPr>
        <w:t>REFERAT</w:t>
      </w:r>
    </w:p>
    <w:p w14:paraId="79E779A2" w14:textId="0FD92C6A" w:rsidR="00290B88" w:rsidRPr="007643F2" w:rsidRDefault="00290B88" w:rsidP="00290B88">
      <w:pPr>
        <w:spacing w:after="0" w:line="240" w:lineRule="auto"/>
        <w:jc w:val="center"/>
        <w:rPr>
          <w:rFonts w:ascii="Times New Roman" w:hAnsi="Times New Roman"/>
          <w:lang w:val="ro-RO"/>
        </w:rPr>
      </w:pPr>
      <w:r w:rsidRPr="007643F2">
        <w:rPr>
          <w:rFonts w:ascii="Times New Roman" w:hAnsi="Times New Roman"/>
          <w:lang w:val="ro-RO"/>
        </w:rPr>
        <w:t>privind aprobarea în regim de urgență a sumelor  pentru finanțarea nerambursabilă din fondurile bugetului local al Municipiului Târgu Mureș pentru proiecte învățământ pe semestrul II al anului 2023</w:t>
      </w:r>
    </w:p>
    <w:p w14:paraId="40322A25" w14:textId="77777777" w:rsidR="00290B88" w:rsidRPr="007643F2" w:rsidRDefault="00290B88" w:rsidP="00290B88">
      <w:pPr>
        <w:spacing w:after="0" w:line="240" w:lineRule="auto"/>
        <w:jc w:val="center"/>
        <w:rPr>
          <w:rFonts w:ascii="Times New Roman" w:hAnsi="Times New Roman"/>
          <w:lang w:val="ro-RO"/>
        </w:rPr>
      </w:pPr>
    </w:p>
    <w:p w14:paraId="5F87B5AA" w14:textId="08D63D1C" w:rsidR="00290B88" w:rsidRPr="007643F2" w:rsidRDefault="00290B88" w:rsidP="00290B88">
      <w:pPr>
        <w:spacing w:after="0" w:line="240" w:lineRule="auto"/>
        <w:ind w:firstLine="720"/>
        <w:jc w:val="both"/>
        <w:rPr>
          <w:rFonts w:ascii="Times New Roman" w:hAnsi="Times New Roman"/>
          <w:lang w:val="ro-RO"/>
        </w:rPr>
      </w:pPr>
      <w:r w:rsidRPr="007643F2">
        <w:rPr>
          <w:rFonts w:ascii="Times New Roman" w:hAnsi="Times New Roman"/>
          <w:lang w:val="ro-RO"/>
        </w:rPr>
        <w:t>Pentru evaluarea proiectelor de învățământ pe semestrul II 2023 s-a afișat pe site-ul instituției următorul calendar:</w:t>
      </w:r>
    </w:p>
    <w:p w14:paraId="74512DFF" w14:textId="22B5CBDD" w:rsidR="00290B88" w:rsidRPr="007643F2" w:rsidRDefault="00290B88" w:rsidP="00290B88">
      <w:pPr>
        <w:spacing w:after="0" w:line="240" w:lineRule="auto"/>
        <w:ind w:left="165"/>
        <w:rPr>
          <w:rFonts w:ascii="Times New Roman" w:hAnsi="Times New Roman"/>
          <w:szCs w:val="24"/>
          <w:lang w:val="ro-RO"/>
        </w:rPr>
      </w:pPr>
      <w:r w:rsidRPr="007643F2">
        <w:rPr>
          <w:rFonts w:ascii="Times New Roman" w:hAnsi="Times New Roman"/>
          <w:szCs w:val="24"/>
          <w:lang w:val="ro-RO"/>
        </w:rPr>
        <w:t>Verificarea îndeplinirii condițiilor de participare la selecție și selecția proiectelor de învățământ:     6 iunie – 14 iunie 2023.</w:t>
      </w:r>
    </w:p>
    <w:p w14:paraId="695E7769" w14:textId="369E016C" w:rsidR="00290B88" w:rsidRPr="007643F2" w:rsidRDefault="00290B88" w:rsidP="00290B88">
      <w:pPr>
        <w:spacing w:after="0" w:line="240" w:lineRule="auto"/>
        <w:ind w:left="165"/>
        <w:rPr>
          <w:rFonts w:ascii="Times New Roman" w:hAnsi="Times New Roman"/>
          <w:szCs w:val="24"/>
          <w:lang w:val="ro-RO"/>
        </w:rPr>
      </w:pPr>
      <w:r w:rsidRPr="007643F2">
        <w:rPr>
          <w:rFonts w:ascii="Times New Roman" w:hAnsi="Times New Roman"/>
          <w:szCs w:val="24"/>
          <w:lang w:val="ro-RO"/>
        </w:rPr>
        <w:t xml:space="preserve">Comunicarea publică a rezultatului selecției pe site-ul instituției- </w:t>
      </w:r>
      <w:hyperlink r:id="rId14" w:history="1">
        <w:r w:rsidRPr="007643F2">
          <w:rPr>
            <w:rStyle w:val="Hyperlink"/>
            <w:rFonts w:ascii="Times New Roman" w:hAnsi="Times New Roman"/>
            <w:szCs w:val="24"/>
            <w:lang w:val="ro-RO"/>
          </w:rPr>
          <w:t>www.tirgumures.ro/Informatii</w:t>
        </w:r>
      </w:hyperlink>
      <w:r w:rsidRPr="007643F2">
        <w:rPr>
          <w:rStyle w:val="Hyperlink"/>
          <w:rFonts w:ascii="Times New Roman" w:hAnsi="Times New Roman"/>
          <w:szCs w:val="24"/>
          <w:lang w:val="ro-RO"/>
        </w:rPr>
        <w:t xml:space="preserve"> publice/Concursuri de proiecte </w:t>
      </w:r>
      <w:r w:rsidRPr="007643F2">
        <w:rPr>
          <w:rFonts w:ascii="Times New Roman" w:hAnsi="Times New Roman"/>
          <w:szCs w:val="24"/>
          <w:lang w:val="ro-RO"/>
        </w:rPr>
        <w:t>15 iunie 2023.</w:t>
      </w:r>
    </w:p>
    <w:p w14:paraId="6817E703" w14:textId="016B457D" w:rsidR="00290B88" w:rsidRPr="007643F2" w:rsidRDefault="00290B88" w:rsidP="00290B88">
      <w:pPr>
        <w:spacing w:after="0" w:line="240" w:lineRule="auto"/>
        <w:ind w:left="165"/>
        <w:rPr>
          <w:rFonts w:ascii="Times New Roman" w:hAnsi="Times New Roman"/>
          <w:szCs w:val="24"/>
          <w:lang w:val="ro-RO"/>
        </w:rPr>
      </w:pPr>
      <w:r w:rsidRPr="007643F2">
        <w:rPr>
          <w:rFonts w:ascii="Times New Roman" w:hAnsi="Times New Roman"/>
          <w:szCs w:val="24"/>
          <w:lang w:val="ro-RO"/>
        </w:rPr>
        <w:t>Depunerea contestațiilor 16 – 20 iunie 2023.</w:t>
      </w:r>
    </w:p>
    <w:p w14:paraId="78063F32" w14:textId="367B6445" w:rsidR="00290B88" w:rsidRPr="007643F2" w:rsidRDefault="00290B88" w:rsidP="00290B88">
      <w:pPr>
        <w:spacing w:after="0" w:line="240" w:lineRule="auto"/>
        <w:ind w:left="165"/>
        <w:rPr>
          <w:rFonts w:ascii="Times New Roman" w:hAnsi="Times New Roman"/>
          <w:szCs w:val="24"/>
          <w:lang w:val="ro-RO"/>
        </w:rPr>
      </w:pPr>
      <w:r w:rsidRPr="007643F2">
        <w:rPr>
          <w:rFonts w:ascii="Times New Roman" w:hAnsi="Times New Roman"/>
          <w:szCs w:val="24"/>
          <w:lang w:val="ro-RO"/>
        </w:rPr>
        <w:t>Soluționarea contestațiilor 21-27 iunie 2023.</w:t>
      </w:r>
    </w:p>
    <w:p w14:paraId="22B34A97" w14:textId="6090FD05" w:rsidR="00290B88" w:rsidRPr="007643F2" w:rsidRDefault="00290B88" w:rsidP="00290B88">
      <w:pPr>
        <w:spacing w:after="0" w:line="240" w:lineRule="auto"/>
        <w:ind w:left="165"/>
        <w:rPr>
          <w:rFonts w:ascii="Times New Roman" w:hAnsi="Times New Roman"/>
          <w:szCs w:val="24"/>
          <w:lang w:val="ro-RO"/>
        </w:rPr>
      </w:pPr>
      <w:r w:rsidRPr="007643F2">
        <w:rPr>
          <w:rFonts w:ascii="Times New Roman" w:hAnsi="Times New Roman"/>
          <w:szCs w:val="24"/>
          <w:lang w:val="ro-RO"/>
        </w:rPr>
        <w:t xml:space="preserve">Comunicarea publică a rezultatului contestațiilor pe site-ul </w:t>
      </w:r>
      <w:hyperlink r:id="rId15" w:history="1">
        <w:r w:rsidRPr="007643F2">
          <w:rPr>
            <w:rStyle w:val="Hyperlink"/>
            <w:rFonts w:ascii="Times New Roman" w:hAnsi="Times New Roman"/>
            <w:szCs w:val="24"/>
            <w:lang w:val="ro-RO"/>
          </w:rPr>
          <w:t>www.tirgumures.ro/Informatii</w:t>
        </w:r>
      </w:hyperlink>
      <w:r w:rsidRPr="007643F2">
        <w:rPr>
          <w:rStyle w:val="Hyperlink"/>
          <w:rFonts w:ascii="Times New Roman" w:hAnsi="Times New Roman"/>
          <w:szCs w:val="24"/>
          <w:lang w:val="ro-RO"/>
        </w:rPr>
        <w:t xml:space="preserve"> publice/Concursuri de proiecte </w:t>
      </w:r>
      <w:r w:rsidRPr="007643F2">
        <w:rPr>
          <w:rFonts w:ascii="Times New Roman" w:hAnsi="Times New Roman"/>
          <w:szCs w:val="24"/>
          <w:lang w:val="ro-RO"/>
        </w:rPr>
        <w:t>28 iunie 2023.</w:t>
      </w:r>
    </w:p>
    <w:p w14:paraId="53414C36" w14:textId="77777777" w:rsidR="00290B88" w:rsidRPr="007643F2" w:rsidRDefault="00290B88" w:rsidP="00290B88">
      <w:pPr>
        <w:spacing w:after="0" w:line="240" w:lineRule="auto"/>
        <w:ind w:left="165"/>
        <w:rPr>
          <w:rFonts w:ascii="Times New Roman" w:hAnsi="Times New Roman"/>
          <w:szCs w:val="24"/>
          <w:lang w:val="ro-RO"/>
        </w:rPr>
      </w:pPr>
      <w:r w:rsidRPr="007643F2">
        <w:rPr>
          <w:rFonts w:ascii="Times New Roman" w:hAnsi="Times New Roman"/>
          <w:szCs w:val="24"/>
          <w:lang w:val="ro-RO"/>
        </w:rPr>
        <w:t>Supunerea spre aprobarea Consiliului Local a rezultatelor finale: 29 iunie 2023</w:t>
      </w:r>
    </w:p>
    <w:p w14:paraId="70002E77" w14:textId="77777777" w:rsidR="00290B88" w:rsidRPr="007643F2" w:rsidRDefault="00290B88" w:rsidP="00290B88">
      <w:pPr>
        <w:spacing w:after="0" w:line="240" w:lineRule="auto"/>
        <w:jc w:val="both"/>
        <w:rPr>
          <w:rFonts w:ascii="Times New Roman" w:hAnsi="Times New Roman"/>
          <w:lang w:val="ro-RO"/>
        </w:rPr>
      </w:pPr>
    </w:p>
    <w:p w14:paraId="27848B20" w14:textId="5FB5BB9F" w:rsidR="0022486F" w:rsidRPr="007643F2" w:rsidRDefault="00290B88" w:rsidP="00290B88">
      <w:pPr>
        <w:spacing w:after="0" w:line="240" w:lineRule="auto"/>
        <w:ind w:firstLine="720"/>
        <w:jc w:val="both"/>
        <w:rPr>
          <w:rFonts w:ascii="Times New Roman" w:hAnsi="Times New Roman"/>
          <w:bCs/>
          <w:lang w:val="ro-RO"/>
        </w:rPr>
      </w:pPr>
      <w:r w:rsidRPr="007643F2">
        <w:rPr>
          <w:rFonts w:ascii="Times New Roman" w:hAnsi="Times New Roman"/>
          <w:lang w:val="ro-RO"/>
        </w:rPr>
        <w:t xml:space="preserve">Având în vedere faptul că proiectele sunt depuse pentru finanțare pe semestrul II 2023, iar în conformitate cu calendarul afișat proiectele se supun spre aprobare în ședința Consiliului local din data de 29.06.2023, se impune </w:t>
      </w:r>
      <w:r w:rsidRPr="007643F2">
        <w:rPr>
          <w:rFonts w:ascii="Times New Roman" w:hAnsi="Times New Roman"/>
          <w:b/>
          <w:bCs/>
          <w:lang w:val="ro-RO"/>
        </w:rPr>
        <w:t>dezbaterea în regim de urgență</w:t>
      </w:r>
      <w:r w:rsidRPr="007643F2">
        <w:rPr>
          <w:rFonts w:ascii="Times New Roman" w:hAnsi="Times New Roman"/>
          <w:lang w:val="ro-RO"/>
        </w:rPr>
        <w:t xml:space="preserve"> a  proiectului de hotărâre referitor</w:t>
      </w:r>
      <w:r w:rsidR="0022486F" w:rsidRPr="007643F2">
        <w:rPr>
          <w:rFonts w:ascii="Times New Roman" w:hAnsi="Times New Roman"/>
          <w:lang w:val="ro-RO"/>
        </w:rPr>
        <w:t xml:space="preserve"> la</w:t>
      </w:r>
      <w:r w:rsidRPr="007643F2">
        <w:rPr>
          <w:rFonts w:ascii="Times New Roman" w:hAnsi="Times New Roman"/>
          <w:lang w:val="ro-RO"/>
        </w:rPr>
        <w:t xml:space="preserve"> aprobarea </w:t>
      </w:r>
      <w:r w:rsidR="0022486F" w:rsidRPr="007643F2">
        <w:rPr>
          <w:rFonts w:ascii="Times New Roman" w:hAnsi="Times New Roman"/>
          <w:bCs/>
          <w:lang w:val="ro-RO"/>
        </w:rPr>
        <w:t xml:space="preserve">sprijinului financiar pentru </w:t>
      </w:r>
      <w:proofErr w:type="spellStart"/>
      <w:r w:rsidR="0022486F" w:rsidRPr="007643F2">
        <w:rPr>
          <w:rFonts w:ascii="Times New Roman" w:hAnsi="Times New Roman"/>
          <w:bCs/>
          <w:lang w:val="ro-RO"/>
        </w:rPr>
        <w:t>acţiuni</w:t>
      </w:r>
      <w:proofErr w:type="spellEnd"/>
      <w:r w:rsidR="0022486F" w:rsidRPr="007643F2">
        <w:rPr>
          <w:rFonts w:ascii="Times New Roman" w:hAnsi="Times New Roman"/>
          <w:bCs/>
          <w:lang w:val="ro-RO"/>
        </w:rPr>
        <w:t xml:space="preserve"> ale </w:t>
      </w:r>
      <w:proofErr w:type="spellStart"/>
      <w:r w:rsidR="0022486F" w:rsidRPr="007643F2">
        <w:rPr>
          <w:rFonts w:ascii="Times New Roman" w:hAnsi="Times New Roman"/>
          <w:bCs/>
          <w:lang w:val="ro-RO"/>
        </w:rPr>
        <w:t>instituţiilor</w:t>
      </w:r>
      <w:proofErr w:type="spellEnd"/>
      <w:r w:rsidR="0022486F" w:rsidRPr="007643F2">
        <w:rPr>
          <w:rFonts w:ascii="Times New Roman" w:hAnsi="Times New Roman"/>
          <w:bCs/>
          <w:lang w:val="ro-RO"/>
        </w:rPr>
        <w:t xml:space="preserve"> de </w:t>
      </w:r>
      <w:proofErr w:type="spellStart"/>
      <w:r w:rsidR="0022486F" w:rsidRPr="007643F2">
        <w:rPr>
          <w:rFonts w:ascii="Times New Roman" w:hAnsi="Times New Roman"/>
          <w:bCs/>
          <w:lang w:val="ro-RO"/>
        </w:rPr>
        <w:t>învăţământ</w:t>
      </w:r>
      <w:proofErr w:type="spellEnd"/>
      <w:r w:rsidR="0022486F" w:rsidRPr="007643F2">
        <w:rPr>
          <w:rFonts w:ascii="Times New Roman" w:hAnsi="Times New Roman"/>
          <w:bCs/>
          <w:lang w:val="ro-RO"/>
        </w:rPr>
        <w:t xml:space="preserve"> în baza concursului de proiecte pe semestrul II al anului 2023</w:t>
      </w:r>
    </w:p>
    <w:p w14:paraId="21B0A934" w14:textId="77777777" w:rsidR="0022486F" w:rsidRPr="007643F2" w:rsidRDefault="0022486F" w:rsidP="00290B88">
      <w:pPr>
        <w:spacing w:after="0" w:line="240" w:lineRule="auto"/>
        <w:ind w:firstLine="720"/>
        <w:jc w:val="both"/>
        <w:rPr>
          <w:rFonts w:ascii="Times New Roman" w:hAnsi="Times New Roman"/>
          <w:bCs/>
          <w:lang w:val="ro-RO"/>
        </w:rPr>
      </w:pPr>
    </w:p>
    <w:p w14:paraId="7649C155" w14:textId="77777777" w:rsidR="0022486F" w:rsidRPr="007643F2" w:rsidRDefault="0022486F" w:rsidP="00290B88">
      <w:pPr>
        <w:spacing w:after="0" w:line="240" w:lineRule="auto"/>
        <w:ind w:firstLine="720"/>
        <w:jc w:val="both"/>
        <w:rPr>
          <w:rFonts w:ascii="Times New Roman" w:hAnsi="Times New Roman"/>
          <w:lang w:val="ro-RO"/>
        </w:rPr>
      </w:pPr>
    </w:p>
    <w:p w14:paraId="14F78ABF" w14:textId="77777777" w:rsidR="0022486F" w:rsidRPr="007643F2" w:rsidRDefault="0022486F" w:rsidP="00290B88">
      <w:pPr>
        <w:spacing w:after="0" w:line="240" w:lineRule="auto"/>
        <w:ind w:firstLine="720"/>
        <w:jc w:val="both"/>
        <w:rPr>
          <w:rFonts w:ascii="Times New Roman" w:hAnsi="Times New Roman"/>
          <w:lang w:val="ro-RO"/>
        </w:rPr>
      </w:pPr>
    </w:p>
    <w:p w14:paraId="232D7385" w14:textId="4AE5D45C" w:rsidR="00290B88" w:rsidRPr="007643F2" w:rsidRDefault="0022486F" w:rsidP="00290B88">
      <w:pPr>
        <w:spacing w:after="0" w:line="240" w:lineRule="auto"/>
        <w:ind w:firstLine="720"/>
        <w:jc w:val="both"/>
        <w:rPr>
          <w:rFonts w:ascii="Times New Roman" w:hAnsi="Times New Roman"/>
          <w:lang w:val="ro-RO"/>
        </w:rPr>
      </w:pPr>
      <w:r w:rsidRPr="007643F2">
        <w:rPr>
          <w:rFonts w:ascii="Times New Roman" w:hAnsi="Times New Roman"/>
          <w:lang w:val="ro-RO"/>
        </w:rPr>
        <w:t>D</w:t>
      </w:r>
      <w:r w:rsidR="00290B88" w:rsidRPr="007643F2">
        <w:rPr>
          <w:rFonts w:ascii="Times New Roman" w:hAnsi="Times New Roman"/>
          <w:lang w:val="ro-RO"/>
        </w:rPr>
        <w:t>irector ex. adj.</w:t>
      </w:r>
      <w:r w:rsidR="00290B88" w:rsidRPr="007643F2">
        <w:rPr>
          <w:rFonts w:ascii="Times New Roman" w:hAnsi="Times New Roman"/>
          <w:lang w:val="ro-RO"/>
        </w:rPr>
        <w:tab/>
      </w:r>
      <w:r w:rsidR="00290B88" w:rsidRPr="007643F2">
        <w:rPr>
          <w:rFonts w:ascii="Times New Roman" w:hAnsi="Times New Roman"/>
          <w:lang w:val="ro-RO"/>
        </w:rPr>
        <w:tab/>
      </w:r>
      <w:r w:rsidR="00290B88" w:rsidRPr="007643F2">
        <w:rPr>
          <w:rFonts w:ascii="Times New Roman" w:hAnsi="Times New Roman"/>
          <w:lang w:val="ro-RO"/>
        </w:rPr>
        <w:tab/>
      </w:r>
      <w:r w:rsidR="00290B88" w:rsidRPr="007643F2">
        <w:rPr>
          <w:rFonts w:ascii="Times New Roman" w:hAnsi="Times New Roman"/>
          <w:lang w:val="ro-RO"/>
        </w:rPr>
        <w:tab/>
      </w:r>
      <w:r w:rsidR="00290B88" w:rsidRPr="007643F2">
        <w:rPr>
          <w:rFonts w:ascii="Times New Roman" w:hAnsi="Times New Roman"/>
          <w:lang w:val="ro-RO"/>
        </w:rPr>
        <w:tab/>
      </w:r>
      <w:r w:rsidR="00290B88" w:rsidRPr="007643F2">
        <w:rPr>
          <w:rFonts w:ascii="Times New Roman" w:hAnsi="Times New Roman"/>
          <w:lang w:val="ro-RO"/>
        </w:rPr>
        <w:tab/>
      </w:r>
      <w:r w:rsidR="00290B88" w:rsidRPr="007643F2">
        <w:rPr>
          <w:rFonts w:ascii="Times New Roman" w:hAnsi="Times New Roman"/>
          <w:lang w:val="ro-RO"/>
        </w:rPr>
        <w:tab/>
        <w:t xml:space="preserve">   Șef serviciu</w:t>
      </w:r>
    </w:p>
    <w:p w14:paraId="21B584F8" w14:textId="6E10B412" w:rsidR="00290B88" w:rsidRPr="007643F2" w:rsidRDefault="00290B88" w:rsidP="00290B88">
      <w:pPr>
        <w:spacing w:after="0" w:line="240" w:lineRule="auto"/>
        <w:jc w:val="both"/>
        <w:rPr>
          <w:rFonts w:ascii="Times New Roman" w:hAnsi="Times New Roman"/>
          <w:lang w:val="ro-RO"/>
        </w:rPr>
      </w:pPr>
      <w:r w:rsidRPr="007643F2">
        <w:rPr>
          <w:rFonts w:ascii="Times New Roman" w:hAnsi="Times New Roman"/>
          <w:lang w:val="ro-RO"/>
        </w:rPr>
        <w:t xml:space="preserve">      Blaga </w:t>
      </w:r>
      <w:proofErr w:type="spellStart"/>
      <w:r w:rsidRPr="007643F2">
        <w:rPr>
          <w:rFonts w:ascii="Times New Roman" w:hAnsi="Times New Roman"/>
          <w:lang w:val="ro-RO"/>
        </w:rPr>
        <w:t>Zătreanu</w:t>
      </w:r>
      <w:proofErr w:type="spellEnd"/>
      <w:r w:rsidRPr="007643F2">
        <w:rPr>
          <w:rFonts w:ascii="Times New Roman" w:hAnsi="Times New Roman"/>
          <w:lang w:val="ro-RO"/>
        </w:rPr>
        <w:t xml:space="preserve"> Cosmin</w:t>
      </w:r>
      <w:r w:rsidRPr="007643F2">
        <w:rPr>
          <w:rFonts w:ascii="Times New Roman" w:hAnsi="Times New Roman"/>
          <w:lang w:val="ro-RO"/>
        </w:rPr>
        <w:tab/>
      </w:r>
      <w:r w:rsidRPr="007643F2">
        <w:rPr>
          <w:rFonts w:ascii="Times New Roman" w:hAnsi="Times New Roman"/>
          <w:lang w:val="ro-RO"/>
        </w:rPr>
        <w:tab/>
      </w:r>
      <w:r w:rsidRPr="007643F2">
        <w:rPr>
          <w:rFonts w:ascii="Times New Roman" w:hAnsi="Times New Roman"/>
          <w:lang w:val="ro-RO"/>
        </w:rPr>
        <w:tab/>
      </w:r>
      <w:r w:rsidRPr="007643F2">
        <w:rPr>
          <w:rFonts w:ascii="Times New Roman" w:hAnsi="Times New Roman"/>
          <w:lang w:val="ro-RO"/>
        </w:rPr>
        <w:tab/>
      </w:r>
      <w:r w:rsidRPr="007643F2">
        <w:rPr>
          <w:rFonts w:ascii="Times New Roman" w:hAnsi="Times New Roman"/>
          <w:lang w:val="ro-RO"/>
        </w:rPr>
        <w:tab/>
      </w:r>
      <w:r w:rsidRPr="007643F2">
        <w:rPr>
          <w:rFonts w:ascii="Times New Roman" w:hAnsi="Times New Roman"/>
          <w:lang w:val="ro-RO"/>
        </w:rPr>
        <w:tab/>
        <w:t xml:space="preserve">Marina </w:t>
      </w:r>
      <w:proofErr w:type="spellStart"/>
      <w:r w:rsidRPr="007643F2">
        <w:rPr>
          <w:rFonts w:ascii="Times New Roman" w:hAnsi="Times New Roman"/>
          <w:lang w:val="ro-RO"/>
        </w:rPr>
        <w:t>Ciugudean</w:t>
      </w:r>
      <w:bookmarkEnd w:id="6"/>
      <w:proofErr w:type="spellEnd"/>
    </w:p>
    <w:p w14:paraId="4BBAD4CB" w14:textId="77777777" w:rsidR="00290B88" w:rsidRPr="007643F2" w:rsidRDefault="00290B88" w:rsidP="00290B88">
      <w:pPr>
        <w:spacing w:after="0" w:line="240" w:lineRule="auto"/>
        <w:rPr>
          <w:rFonts w:ascii="Times New Roman" w:hAnsi="Times New Roman"/>
          <w:lang w:val="ro-RO"/>
        </w:rPr>
      </w:pPr>
    </w:p>
    <w:p w14:paraId="59823A26" w14:textId="77777777" w:rsidR="00290B88" w:rsidRPr="007643F2" w:rsidRDefault="00290B88" w:rsidP="00290B88">
      <w:pPr>
        <w:spacing w:after="0" w:line="240" w:lineRule="auto"/>
        <w:rPr>
          <w:rFonts w:ascii="Times New Roman" w:hAnsi="Times New Roman"/>
          <w:lang w:val="ro-RO"/>
        </w:rPr>
      </w:pPr>
    </w:p>
    <w:p w14:paraId="73FDABCD" w14:textId="77777777" w:rsidR="00290B88" w:rsidRPr="007643F2" w:rsidRDefault="00290B88" w:rsidP="00290B88">
      <w:pPr>
        <w:spacing w:after="0" w:line="240" w:lineRule="auto"/>
        <w:rPr>
          <w:rFonts w:ascii="Times New Roman" w:hAnsi="Times New Roman"/>
          <w:lang w:val="ro-RO"/>
        </w:rPr>
      </w:pPr>
    </w:p>
    <w:p w14:paraId="65B4DC2B" w14:textId="77777777" w:rsidR="00290B88" w:rsidRPr="007643F2" w:rsidRDefault="00290B88" w:rsidP="00290B88">
      <w:pPr>
        <w:spacing w:after="0" w:line="240" w:lineRule="auto"/>
        <w:rPr>
          <w:rFonts w:ascii="Times New Roman" w:hAnsi="Times New Roman"/>
          <w:lang w:val="ro-RO"/>
        </w:rPr>
      </w:pPr>
    </w:p>
    <w:p w14:paraId="666F51D5" w14:textId="77777777" w:rsidR="00290B88" w:rsidRPr="007643F2" w:rsidRDefault="00290B88" w:rsidP="00290B88">
      <w:pPr>
        <w:spacing w:after="0" w:line="240" w:lineRule="auto"/>
        <w:rPr>
          <w:rFonts w:ascii="Times New Roman" w:hAnsi="Times New Roman"/>
          <w:lang w:val="ro-RO"/>
        </w:rPr>
      </w:pPr>
    </w:p>
    <w:p w14:paraId="57A34E04" w14:textId="77777777" w:rsidR="00290B88" w:rsidRPr="007643F2" w:rsidRDefault="00290B88" w:rsidP="00290B88">
      <w:pPr>
        <w:spacing w:after="0" w:line="240" w:lineRule="auto"/>
        <w:rPr>
          <w:rFonts w:ascii="Times New Roman" w:hAnsi="Times New Roman"/>
          <w:lang w:val="ro-RO"/>
        </w:rPr>
      </w:pPr>
    </w:p>
    <w:p w14:paraId="2EF4D009" w14:textId="77777777" w:rsidR="00290B88" w:rsidRPr="007643F2" w:rsidRDefault="00290B88" w:rsidP="00290B88">
      <w:pPr>
        <w:spacing w:after="0" w:line="240" w:lineRule="auto"/>
        <w:rPr>
          <w:rFonts w:ascii="Times New Roman" w:hAnsi="Times New Roman"/>
          <w:lang w:val="ro-RO"/>
        </w:rPr>
      </w:pPr>
    </w:p>
    <w:p w14:paraId="00DDC848" w14:textId="77777777" w:rsidR="00290B88" w:rsidRPr="007643F2" w:rsidRDefault="00290B88" w:rsidP="00290B88">
      <w:pPr>
        <w:spacing w:after="0" w:line="240" w:lineRule="auto"/>
        <w:rPr>
          <w:rFonts w:ascii="Times New Roman" w:hAnsi="Times New Roman"/>
          <w:lang w:val="ro-RO"/>
        </w:rPr>
      </w:pPr>
    </w:p>
    <w:p w14:paraId="575931EB" w14:textId="77777777" w:rsidR="00290B88" w:rsidRPr="007643F2" w:rsidRDefault="00290B88" w:rsidP="00290B88">
      <w:pPr>
        <w:spacing w:after="0" w:line="240" w:lineRule="auto"/>
        <w:rPr>
          <w:rFonts w:ascii="Times New Roman" w:hAnsi="Times New Roman"/>
          <w:lang w:val="ro-RO"/>
        </w:rPr>
      </w:pPr>
    </w:p>
    <w:p w14:paraId="13DCF451" w14:textId="77777777" w:rsidR="00290B88" w:rsidRPr="007643F2" w:rsidRDefault="00290B88" w:rsidP="00290B88">
      <w:pPr>
        <w:spacing w:after="0" w:line="240" w:lineRule="auto"/>
        <w:rPr>
          <w:rFonts w:ascii="Times New Roman" w:hAnsi="Times New Roman"/>
          <w:lang w:val="ro-RO"/>
        </w:rPr>
      </w:pPr>
    </w:p>
    <w:sectPr w:rsidR="00290B88" w:rsidRPr="007643F2" w:rsidSect="00987E23">
      <w:pgSz w:w="12240" w:h="15840"/>
      <w:pgMar w:top="737" w:right="1021"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4C12" w14:textId="77777777" w:rsidR="002D24F2" w:rsidRDefault="002D24F2">
      <w:pPr>
        <w:spacing w:after="0" w:line="240" w:lineRule="auto"/>
      </w:pPr>
      <w:r>
        <w:separator/>
      </w:r>
    </w:p>
  </w:endnote>
  <w:endnote w:type="continuationSeparator" w:id="0">
    <w:p w14:paraId="1F1652D2" w14:textId="77777777" w:rsidR="002D24F2" w:rsidRDefault="002D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CA2F" w14:textId="77777777" w:rsidR="00DA7D43" w:rsidRPr="009D75A2" w:rsidRDefault="007643F2" w:rsidP="00DA7D43">
    <w:pPr>
      <w:autoSpaceDE w:val="0"/>
      <w:autoSpaceDN w:val="0"/>
      <w:adjustRightInd w:val="0"/>
      <w:jc w:val="both"/>
      <w:rPr>
        <w:rFonts w:ascii="Times New Roman" w:hAnsi="Times New Roman"/>
        <w:sz w:val="16"/>
        <w:szCs w:val="16"/>
      </w:rPr>
    </w:pPr>
    <w:r w:rsidRPr="009D75A2">
      <w:rPr>
        <w:rFonts w:ascii="Times New Roman" w:hAnsi="Times New Roman"/>
        <w:sz w:val="16"/>
        <w:szCs w:val="16"/>
      </w:rPr>
      <w:t xml:space="preserve">Actele administrative sunthotărârile de Consiliu local care intrăînvigoareşiproducefectejuridicedupăîndeplinireacondiţiilorprevăzute de art. </w:t>
    </w:r>
    <w:r>
      <w:rPr>
        <w:rFonts w:ascii="Times New Roman" w:hAnsi="Times New Roman"/>
        <w:sz w:val="16"/>
        <w:szCs w:val="16"/>
      </w:rPr>
      <w:t>129 și art. 139 din OUG 57/2019 privindCoduladministrativ</w:t>
    </w:r>
  </w:p>
  <w:p w14:paraId="66112378" w14:textId="77777777" w:rsidR="00DA7D43" w:rsidRDefault="00764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503A" w14:textId="77777777" w:rsidR="002D24F2" w:rsidRDefault="002D24F2">
      <w:pPr>
        <w:spacing w:after="0" w:line="240" w:lineRule="auto"/>
      </w:pPr>
      <w:r>
        <w:separator/>
      </w:r>
    </w:p>
  </w:footnote>
  <w:footnote w:type="continuationSeparator" w:id="0">
    <w:p w14:paraId="615C2569" w14:textId="77777777" w:rsidR="002D24F2" w:rsidRDefault="002D2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5CE4"/>
    <w:multiLevelType w:val="hybridMultilevel"/>
    <w:tmpl w:val="7C682196"/>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C071099"/>
    <w:multiLevelType w:val="hybridMultilevel"/>
    <w:tmpl w:val="D5F22ABA"/>
    <w:lvl w:ilvl="0" w:tplc="0409000B">
      <w:start w:val="1"/>
      <w:numFmt w:val="bullet"/>
      <w:lvlText w:val=""/>
      <w:lvlJc w:val="left"/>
      <w:pPr>
        <w:ind w:left="1380" w:hanging="360"/>
      </w:pPr>
      <w:rPr>
        <w:rFonts w:ascii="Wingdings" w:hAnsi="Wingdings"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2" w15:restartNumberingAfterBreak="0">
    <w:nsid w:val="753F50B1"/>
    <w:multiLevelType w:val="hybridMultilevel"/>
    <w:tmpl w:val="4F443C3E"/>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1966810823">
    <w:abstractNumId w:val="1"/>
  </w:num>
  <w:num w:numId="2" w16cid:durableId="1795711882">
    <w:abstractNumId w:val="2"/>
  </w:num>
  <w:num w:numId="3" w16cid:durableId="2741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BD"/>
    <w:rsid w:val="00215FBD"/>
    <w:rsid w:val="0022486F"/>
    <w:rsid w:val="00226E1A"/>
    <w:rsid w:val="0025189A"/>
    <w:rsid w:val="00290B88"/>
    <w:rsid w:val="002C7ED1"/>
    <w:rsid w:val="002D24F2"/>
    <w:rsid w:val="002F6973"/>
    <w:rsid w:val="002F6C5E"/>
    <w:rsid w:val="00336BDC"/>
    <w:rsid w:val="003F0ED7"/>
    <w:rsid w:val="004A5354"/>
    <w:rsid w:val="0055221D"/>
    <w:rsid w:val="005D3128"/>
    <w:rsid w:val="00635732"/>
    <w:rsid w:val="007643F2"/>
    <w:rsid w:val="007C53F2"/>
    <w:rsid w:val="008B6B04"/>
    <w:rsid w:val="00987E23"/>
    <w:rsid w:val="00993D5B"/>
    <w:rsid w:val="009F6866"/>
    <w:rsid w:val="00AC7DF7"/>
    <w:rsid w:val="00CD4376"/>
    <w:rsid w:val="00CD4ACC"/>
    <w:rsid w:val="00D157E1"/>
    <w:rsid w:val="00D5583B"/>
    <w:rsid w:val="00DF13C0"/>
    <w:rsid w:val="00E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2096A3"/>
  <w15:chartTrackingRefBased/>
  <w15:docId w15:val="{E422FD4D-BEE7-4D1D-8A41-096A9036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FBD"/>
    <w:pPr>
      <w:spacing w:after="200" w:line="276" w:lineRule="auto"/>
    </w:pPr>
    <w:rPr>
      <w:rFonts w:ascii="Calibri" w:eastAsia="Calibri" w:hAnsi="Calibri" w:cs="Times New Roman"/>
      <w:kern w:val="0"/>
      <w:lang w:val="en-ID"/>
      <w14:ligatures w14:val="none"/>
    </w:rPr>
  </w:style>
  <w:style w:type="paragraph" w:styleId="Heading6">
    <w:name w:val="heading 6"/>
    <w:basedOn w:val="Normal"/>
    <w:next w:val="Normal"/>
    <w:link w:val="Heading6Char"/>
    <w:qFormat/>
    <w:rsid w:val="00215FBD"/>
    <w:pPr>
      <w:keepNext/>
      <w:spacing w:after="0" w:line="240" w:lineRule="auto"/>
      <w:jc w:val="center"/>
      <w:outlineLvl w:val="5"/>
    </w:pPr>
    <w:rPr>
      <w:rFonts w:ascii="Times New Roman" w:eastAsia="Times New Roman" w:hAnsi="Times New Roman"/>
      <w:b/>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15FBD"/>
    <w:rPr>
      <w:rFonts w:ascii="Times New Roman" w:eastAsia="Times New Roman" w:hAnsi="Times New Roman" w:cs="Times New Roman"/>
      <w:b/>
      <w:kern w:val="0"/>
      <w:sz w:val="36"/>
      <w:szCs w:val="20"/>
      <w14:ligatures w14:val="none"/>
    </w:rPr>
  </w:style>
  <w:style w:type="paragraph" w:styleId="BodyTextIndent">
    <w:name w:val="Body Text Indent"/>
    <w:basedOn w:val="Normal"/>
    <w:link w:val="BodyTextIndentChar"/>
    <w:rsid w:val="00215FBD"/>
    <w:pPr>
      <w:spacing w:after="0" w:line="240" w:lineRule="auto"/>
      <w:ind w:firstLine="851"/>
      <w:jc w:val="both"/>
    </w:pPr>
    <w:rPr>
      <w:rFonts w:ascii="Times New Roman" w:eastAsia="Times New Roman" w:hAnsi="Times New Roman"/>
      <w:sz w:val="24"/>
      <w:szCs w:val="20"/>
      <w:lang w:val="ro-RO"/>
    </w:rPr>
  </w:style>
  <w:style w:type="character" w:customStyle="1" w:styleId="BodyTextIndentChar">
    <w:name w:val="Body Text Indent Char"/>
    <w:basedOn w:val="DefaultParagraphFont"/>
    <w:link w:val="BodyTextIndent"/>
    <w:rsid w:val="00215FBD"/>
    <w:rPr>
      <w:rFonts w:ascii="Times New Roman" w:eastAsia="Times New Roman" w:hAnsi="Times New Roman" w:cs="Times New Roman"/>
      <w:kern w:val="0"/>
      <w:sz w:val="24"/>
      <w:szCs w:val="20"/>
      <w:lang w:val="ro-RO"/>
      <w14:ligatures w14:val="none"/>
    </w:rPr>
  </w:style>
  <w:style w:type="paragraph" w:styleId="NoSpacing">
    <w:name w:val="No Spacing"/>
    <w:uiPriority w:val="1"/>
    <w:qFormat/>
    <w:rsid w:val="00215FBD"/>
    <w:pPr>
      <w:spacing w:after="0" w:line="240" w:lineRule="auto"/>
    </w:pPr>
    <w:rPr>
      <w:rFonts w:ascii="Times New Roman" w:eastAsia="Times New Roman" w:hAnsi="Times New Roman" w:cs="Times New Roman"/>
      <w:kern w:val="0"/>
      <w:sz w:val="24"/>
      <w:szCs w:val="20"/>
      <w:lang w:val="ro-RO" w:eastAsia="ro-RO"/>
      <w14:ligatures w14:val="none"/>
    </w:rPr>
  </w:style>
  <w:style w:type="paragraph" w:styleId="BodyTextIndent2">
    <w:name w:val="Body Text Indent 2"/>
    <w:basedOn w:val="Normal"/>
    <w:link w:val="BodyTextIndent2Char"/>
    <w:uiPriority w:val="99"/>
    <w:semiHidden/>
    <w:unhideWhenUsed/>
    <w:rsid w:val="00215FBD"/>
    <w:pPr>
      <w:spacing w:after="120" w:line="480" w:lineRule="auto"/>
      <w:ind w:left="283"/>
    </w:pPr>
  </w:style>
  <w:style w:type="character" w:customStyle="1" w:styleId="BodyTextIndent2Char">
    <w:name w:val="Body Text Indent 2 Char"/>
    <w:basedOn w:val="DefaultParagraphFont"/>
    <w:link w:val="BodyTextIndent2"/>
    <w:uiPriority w:val="99"/>
    <w:semiHidden/>
    <w:rsid w:val="00215FBD"/>
    <w:rPr>
      <w:rFonts w:ascii="Calibri" w:eastAsia="Calibri" w:hAnsi="Calibri" w:cs="Times New Roman"/>
      <w:kern w:val="0"/>
      <w:lang w:val="en-ID"/>
      <w14:ligatures w14:val="none"/>
    </w:rPr>
  </w:style>
  <w:style w:type="paragraph" w:styleId="ListParagraph">
    <w:name w:val="List Paragraph"/>
    <w:basedOn w:val="Normal"/>
    <w:uiPriority w:val="34"/>
    <w:qFormat/>
    <w:rsid w:val="00215FBD"/>
    <w:pPr>
      <w:ind w:left="720"/>
      <w:contextualSpacing/>
    </w:pPr>
  </w:style>
  <w:style w:type="paragraph" w:styleId="Footer">
    <w:name w:val="footer"/>
    <w:basedOn w:val="Normal"/>
    <w:link w:val="FooterChar"/>
    <w:uiPriority w:val="99"/>
    <w:semiHidden/>
    <w:unhideWhenUsed/>
    <w:rsid w:val="00215FB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15FBD"/>
    <w:rPr>
      <w:rFonts w:ascii="Calibri" w:eastAsia="Calibri" w:hAnsi="Calibri" w:cs="Times New Roman"/>
      <w:kern w:val="0"/>
      <w:lang w:val="en-ID"/>
      <w14:ligatures w14:val="none"/>
    </w:rPr>
  </w:style>
  <w:style w:type="character" w:customStyle="1" w:styleId="x-panel-header-text2">
    <w:name w:val="x-panel-header-text2"/>
    <w:basedOn w:val="DefaultParagraphFont"/>
    <w:rsid w:val="009F6866"/>
    <w:rPr>
      <w:b/>
      <w:bCs/>
      <w:sz w:val="20"/>
      <w:szCs w:val="20"/>
    </w:rPr>
  </w:style>
  <w:style w:type="table" w:styleId="TableGrid">
    <w:name w:val="Table Grid"/>
    <w:basedOn w:val="TableNormal"/>
    <w:uiPriority w:val="39"/>
    <w:rsid w:val="0098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90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tirgumures.ro/Informatii"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www.tirgumures.ro/Inform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1495</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17</cp:revision>
  <cp:lastPrinted>2023-06-27T08:38:00Z</cp:lastPrinted>
  <dcterms:created xsi:type="dcterms:W3CDTF">2023-06-26T12:43:00Z</dcterms:created>
  <dcterms:modified xsi:type="dcterms:W3CDTF">2023-06-27T12:07:00Z</dcterms:modified>
</cp:coreProperties>
</file>