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ROMÂNIA – 540026 Târgu </w:t>
      </w:r>
      <w:proofErr w:type="spellStart"/>
      <w:r w:rsidRPr="00204410">
        <w:rPr>
          <w:b/>
        </w:rPr>
        <w:t>Mureş</w:t>
      </w:r>
      <w:proofErr w:type="spellEnd"/>
      <w:r w:rsidRPr="00204410">
        <w:rPr>
          <w:b/>
        </w:rPr>
        <w:t xml:space="preserve">, </w:t>
      </w:r>
      <w:proofErr w:type="spellStart"/>
      <w:r w:rsidRPr="00204410">
        <w:rPr>
          <w:b/>
        </w:rPr>
        <w:t>Piaţa</w:t>
      </w:r>
      <w:proofErr w:type="spellEnd"/>
      <w:r w:rsidRPr="00204410">
        <w:rPr>
          <w:b/>
        </w:rPr>
        <w:t xml:space="preserve">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E0D23E0" w14:textId="6D2F4682" w:rsidR="00217146" w:rsidRDefault="00126934" w:rsidP="0037210F">
      <w:pPr>
        <w:rPr>
          <w:b/>
        </w:rPr>
      </w:pPr>
      <w:r w:rsidRPr="00204410">
        <w:rPr>
          <w:b/>
        </w:rPr>
        <w:t>Nr. ___________ din _____________</w:t>
      </w:r>
      <w:r w:rsidR="005F4473">
        <w:rPr>
          <w:b/>
        </w:rPr>
        <w:t>202</w:t>
      </w:r>
      <w:r w:rsidR="009F2617">
        <w:rPr>
          <w:b/>
        </w:rPr>
        <w:t>4</w:t>
      </w:r>
    </w:p>
    <w:p w14:paraId="247C5AF3" w14:textId="77777777" w:rsidR="0037210F" w:rsidRPr="0037210F" w:rsidRDefault="0037210F" w:rsidP="0037210F">
      <w:pPr>
        <w:rPr>
          <w:b/>
          <w:color w:val="FF0000"/>
        </w:rPr>
      </w:pP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EF2A1C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EF2A1C">
        <w:rPr>
          <w:b/>
        </w:rPr>
        <w:t>Primar</w:t>
      </w:r>
    </w:p>
    <w:p w14:paraId="16AF6F83" w14:textId="0F915069" w:rsidR="00126934" w:rsidRPr="00EF2A1C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EF2A1C">
        <w:rPr>
          <w:b/>
        </w:rPr>
        <w:t xml:space="preserve">   </w:t>
      </w:r>
      <w:r w:rsidRPr="00EF2A1C">
        <w:rPr>
          <w:b/>
        </w:rPr>
        <w:tab/>
        <w:t xml:space="preserve">         </w:t>
      </w:r>
      <w:r w:rsidRPr="00EF2A1C">
        <w:rPr>
          <w:rFonts w:eastAsia="Times New Roman"/>
          <w:b/>
        </w:rPr>
        <w:t>Soós Zoltán</w:t>
      </w:r>
    </w:p>
    <w:p w14:paraId="2C70A2FC" w14:textId="77777777" w:rsidR="0029571F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D4527AC" w14:textId="77777777" w:rsidR="00E6666F" w:rsidRDefault="00E6666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1CE50522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15BCF1E1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0E03AB46" w14:textId="77777777" w:rsidR="00BD37CC" w:rsidRDefault="00BD37CC" w:rsidP="00BD37CC">
      <w:pPr>
        <w:jc w:val="center"/>
        <w:rPr>
          <w:b/>
          <w:bCs/>
        </w:rPr>
      </w:pPr>
      <w:r w:rsidRPr="00BD37CC">
        <w:rPr>
          <w:b/>
          <w:bCs/>
        </w:rPr>
        <w:t>Referat de aprobare</w:t>
      </w:r>
    </w:p>
    <w:p w14:paraId="56138D29" w14:textId="77777777" w:rsidR="00BD37CC" w:rsidRPr="00BD37CC" w:rsidRDefault="00BD37CC" w:rsidP="00BD37CC">
      <w:pPr>
        <w:jc w:val="center"/>
        <w:rPr>
          <w:b/>
          <w:bCs/>
        </w:rPr>
      </w:pPr>
    </w:p>
    <w:p w14:paraId="3DCE48DD" w14:textId="77777777" w:rsidR="00BD37CC" w:rsidRPr="00CC3681" w:rsidRDefault="00BD37CC" w:rsidP="00BD37CC">
      <w:pPr>
        <w:jc w:val="center"/>
        <w:rPr>
          <w:rFonts w:eastAsia="Times New Roman"/>
          <w:b/>
        </w:rPr>
      </w:pPr>
      <w:r w:rsidRPr="00CC3681">
        <w:rPr>
          <w:rFonts w:eastAsia="Times New Roman"/>
          <w:b/>
        </w:rPr>
        <w:t>privind modificarea și completarea art. 4 din  H.C.L. nr. 184 din 05 iulie 2024</w:t>
      </w:r>
    </w:p>
    <w:p w14:paraId="2DCE151C" w14:textId="77777777" w:rsidR="00BD37CC" w:rsidRDefault="00BD37CC" w:rsidP="00BD37CC">
      <w:pPr>
        <w:jc w:val="center"/>
        <w:rPr>
          <w:rFonts w:eastAsia="SimSun"/>
          <w:b/>
          <w:bCs/>
          <w:lang w:eastAsia="zh-CN"/>
        </w:rPr>
      </w:pPr>
      <w:bookmarkStart w:id="0" w:name="_Hlk148099500"/>
      <w:r w:rsidRPr="00CC3681">
        <w:rPr>
          <w:b/>
        </w:rPr>
        <w:t xml:space="preserve">privind preluarea gratuită, cu titlu definitiv, de către </w:t>
      </w:r>
      <w:bookmarkStart w:id="1" w:name="_Hlk170206608"/>
      <w:r w:rsidRPr="00CC3681">
        <w:rPr>
          <w:b/>
        </w:rPr>
        <w:t xml:space="preserve">CLUBUL SPORTIV MUNICIPAL TÂRGU-MUREȘ, a activității sportive și a locului de participare în competiții, respectiv în CAMPIONATUL NAȚIONAL LIGA 3, începând cu sezonul 2024-2025, a echipei de fotbal  </w:t>
      </w:r>
      <w:bookmarkStart w:id="2" w:name="_Hlk159236866"/>
      <w:r w:rsidRPr="00CC3681">
        <w:rPr>
          <w:b/>
        </w:rPr>
        <w:t>ASOCIAȚIA CLUB SPORTIV TÂRGU MUREȘ 1898 – MAROSVÁSÁRHELYI SPORT EGYESÜLET 1898, precum și a tuturor drepturilor federative sportive ale ASOCIAȚIEI CLUB SPORTIV TÂRGU MUREȘ 1898 – MAROSVÁSÁRHELYI SPORT EGYESÜLET 1898</w:t>
      </w:r>
      <w:bookmarkEnd w:id="0"/>
      <w:bookmarkEnd w:id="1"/>
      <w:bookmarkEnd w:id="2"/>
      <w:r w:rsidRPr="00CC3681">
        <w:rPr>
          <w:rFonts w:eastAsia="SimSun"/>
          <w:b/>
          <w:bCs/>
          <w:lang w:eastAsia="zh-CN"/>
        </w:rPr>
        <w:tab/>
      </w:r>
    </w:p>
    <w:p w14:paraId="560CB04F" w14:textId="77777777" w:rsidR="00BD37CC" w:rsidRPr="00CC3681" w:rsidRDefault="00BD37CC" w:rsidP="00BD37CC">
      <w:pPr>
        <w:jc w:val="center"/>
        <w:rPr>
          <w:rFonts w:eastAsia="Calibri"/>
          <w:b/>
        </w:rPr>
      </w:pPr>
    </w:p>
    <w:p w14:paraId="3FD49812" w14:textId="77777777" w:rsidR="00BD37CC" w:rsidRDefault="00BD37CC" w:rsidP="00BD37CC">
      <w:pPr>
        <w:pStyle w:val="ListParagraph"/>
        <w:numPr>
          <w:ilvl w:val="0"/>
          <w:numId w:val="31"/>
        </w:numPr>
        <w:spacing w:after="200" w:line="276" w:lineRule="auto"/>
        <w:jc w:val="both"/>
      </w:pPr>
      <w:r w:rsidRPr="00CC3681">
        <w:rPr>
          <w:rFonts w:eastAsia="SimSun"/>
          <w:lang w:eastAsia="zh-CN"/>
        </w:rPr>
        <w:t xml:space="preserve">Având în vedere cererea depusă de către </w:t>
      </w:r>
      <w:r w:rsidRPr="00CC3681">
        <w:t>ACS Târgu Mureș-</w:t>
      </w:r>
      <w:proofErr w:type="spellStart"/>
      <w:r w:rsidRPr="00CC3681">
        <w:t>Marosvásárhelyi</w:t>
      </w:r>
      <w:proofErr w:type="spellEnd"/>
      <w:r w:rsidRPr="00CC3681">
        <w:t xml:space="preserve"> </w:t>
      </w:r>
      <w:r w:rsidRPr="00CC3681">
        <w:rPr>
          <w:lang w:val="hu-HU"/>
        </w:rPr>
        <w:t xml:space="preserve">Sport Egyesület 1898, </w:t>
      </w:r>
      <w:r w:rsidRPr="00CC3681">
        <w:t xml:space="preserve">înregistrată cu nr. 1737 din 15.05.2024 în cadrul Clubului Sportiv Municipal Târgu Mures - </w:t>
      </w:r>
      <w:proofErr w:type="spellStart"/>
      <w:r w:rsidRPr="00CC3681">
        <w:t>Marosvásárhelyi</w:t>
      </w:r>
      <w:proofErr w:type="spellEnd"/>
      <w:r w:rsidRPr="00CC3681">
        <w:t xml:space="preserve"> </w:t>
      </w:r>
      <w:proofErr w:type="spellStart"/>
      <w:r w:rsidRPr="00CC3681">
        <w:t>Városi</w:t>
      </w:r>
      <w:proofErr w:type="spellEnd"/>
      <w:r w:rsidRPr="00CC3681">
        <w:t xml:space="preserve"> </w:t>
      </w:r>
      <w:proofErr w:type="spellStart"/>
      <w:r w:rsidRPr="00CC3681">
        <w:t>Sportklub</w:t>
      </w:r>
      <w:proofErr w:type="spellEnd"/>
      <w:r w:rsidRPr="00CC3681">
        <w:t>;</w:t>
      </w:r>
    </w:p>
    <w:p w14:paraId="59DACE6B" w14:textId="77777777" w:rsidR="00BD37CC" w:rsidRPr="00CC3681" w:rsidRDefault="00BD37CC" w:rsidP="00BD37CC">
      <w:pPr>
        <w:pStyle w:val="ListParagraph"/>
        <w:jc w:val="both"/>
      </w:pPr>
    </w:p>
    <w:p w14:paraId="3A2DBD95" w14:textId="77777777" w:rsidR="00BD37CC" w:rsidRDefault="00BD37CC" w:rsidP="00BD37CC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bCs/>
        </w:rPr>
      </w:pPr>
      <w:r w:rsidRPr="00CC3681">
        <w:t xml:space="preserve">H.C.L. nr. 184 din 05 iulie 2024 </w:t>
      </w:r>
      <w:r w:rsidRPr="00CC3681">
        <w:rPr>
          <w:bCs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1898;</w:t>
      </w:r>
    </w:p>
    <w:p w14:paraId="07CEC763" w14:textId="77777777" w:rsidR="00BD37CC" w:rsidRPr="00CC3681" w:rsidRDefault="00BD37CC" w:rsidP="00BD37CC">
      <w:pPr>
        <w:pStyle w:val="ListParagraph"/>
        <w:rPr>
          <w:bCs/>
        </w:rPr>
      </w:pPr>
    </w:p>
    <w:p w14:paraId="22C3D4AB" w14:textId="77777777" w:rsidR="00BD37CC" w:rsidRPr="00CC3681" w:rsidRDefault="00BD37CC" w:rsidP="00BD37CC">
      <w:pPr>
        <w:pStyle w:val="ListParagraph"/>
        <w:jc w:val="both"/>
        <w:rPr>
          <w:bCs/>
        </w:rPr>
      </w:pPr>
    </w:p>
    <w:p w14:paraId="4DC26456" w14:textId="77777777" w:rsidR="00BD37CC" w:rsidRPr="00CC3681" w:rsidRDefault="00BD37CC" w:rsidP="00BD37CC">
      <w:pPr>
        <w:pStyle w:val="ListParagraph"/>
        <w:numPr>
          <w:ilvl w:val="0"/>
          <w:numId w:val="31"/>
        </w:numPr>
        <w:jc w:val="both"/>
        <w:rPr>
          <w:rFonts w:eastAsia="Times New Roman"/>
          <w:bCs/>
        </w:rPr>
      </w:pPr>
      <w:r w:rsidRPr="00CC3681">
        <w:t>Hotărârea Comitetului Director nr. 8 din 06 august 2024, privind aprobarea</w:t>
      </w:r>
      <w:r w:rsidRPr="00CC3681">
        <w:rPr>
          <w:rFonts w:eastAsia="Times New Roman"/>
          <w:bCs/>
        </w:rPr>
        <w:t xml:space="preserve"> modificării și completării art. 4 din  H.C.L. nr. 184 din 05 iulie 2024, </w:t>
      </w:r>
      <w:r w:rsidRPr="00CC3681">
        <w:rPr>
          <w:bCs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</w:p>
    <w:p w14:paraId="2E2249BD" w14:textId="77777777" w:rsidR="00BD37CC" w:rsidRPr="00BD37CC" w:rsidRDefault="00BD37CC" w:rsidP="00BD37CC">
      <w:pPr>
        <w:pStyle w:val="ListParagraph"/>
        <w:jc w:val="both"/>
        <w:rPr>
          <w:rFonts w:eastAsia="Times New Roman"/>
          <w:bCs/>
        </w:rPr>
      </w:pPr>
    </w:p>
    <w:p w14:paraId="35900445" w14:textId="64550EB6" w:rsidR="00BD37CC" w:rsidRPr="00CC3681" w:rsidRDefault="00BD37CC" w:rsidP="00BD37CC">
      <w:pPr>
        <w:pStyle w:val="ListParagraph"/>
        <w:numPr>
          <w:ilvl w:val="0"/>
          <w:numId w:val="31"/>
        </w:numPr>
        <w:jc w:val="both"/>
        <w:rPr>
          <w:rFonts w:eastAsia="Times New Roman"/>
          <w:bCs/>
        </w:rPr>
      </w:pPr>
      <w:r w:rsidRPr="00CC3681">
        <w:rPr>
          <w:bCs/>
        </w:rPr>
        <w:t>Regulamentul de Organizare a Activității Fotbalistice .</w:t>
      </w:r>
    </w:p>
    <w:p w14:paraId="71009A6A" w14:textId="77777777" w:rsidR="00BD37CC" w:rsidRDefault="00BD37CC" w:rsidP="00BD37CC">
      <w:pPr>
        <w:pStyle w:val="ListParagraph"/>
        <w:jc w:val="both"/>
        <w:rPr>
          <w:rFonts w:eastAsia="Times New Roman"/>
          <w:bCs/>
        </w:rPr>
      </w:pPr>
    </w:p>
    <w:p w14:paraId="3F30BC0F" w14:textId="77777777" w:rsidR="00BD37CC" w:rsidRPr="00CC3681" w:rsidRDefault="00BD37CC" w:rsidP="00BD37CC">
      <w:pPr>
        <w:pStyle w:val="ListParagraph"/>
        <w:jc w:val="both"/>
        <w:rPr>
          <w:rFonts w:eastAsia="Times New Roman"/>
          <w:bCs/>
        </w:rPr>
      </w:pPr>
    </w:p>
    <w:p w14:paraId="606B094A" w14:textId="0ED14361" w:rsidR="00BD37CC" w:rsidRPr="00BD37CC" w:rsidRDefault="00BD37CC" w:rsidP="00BD37CC">
      <w:pPr>
        <w:jc w:val="both"/>
        <w:rPr>
          <w:rFonts w:eastAsia="Times New Roman"/>
          <w:bCs/>
        </w:rPr>
      </w:pPr>
      <w:r w:rsidRPr="00CC3681">
        <w:rPr>
          <w:b/>
          <w:bCs/>
        </w:rPr>
        <w:t>Propunem</w:t>
      </w:r>
      <w:r w:rsidRPr="00CC3681">
        <w:rPr>
          <w:rFonts w:eastAsia="Times New Roman"/>
          <w:bCs/>
          <w:lang w:eastAsia="ro-RO"/>
        </w:rPr>
        <w:t xml:space="preserve"> aprobarea</w:t>
      </w:r>
      <w:r w:rsidRPr="00CC3681">
        <w:rPr>
          <w:rFonts w:eastAsia="Times New Roman"/>
          <w:bCs/>
        </w:rPr>
        <w:t xml:space="preserve"> privind modificarea și completarea art. 4 din  H.C.L. nr. 184 din 05 iulie 2024</w:t>
      </w:r>
      <w:r>
        <w:rPr>
          <w:rFonts w:eastAsia="Times New Roman"/>
          <w:bCs/>
        </w:rPr>
        <w:t xml:space="preserve">, </w:t>
      </w:r>
      <w:r w:rsidRPr="00CC3681">
        <w:rPr>
          <w:bCs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</w:p>
    <w:p w14:paraId="05503C05" w14:textId="77777777" w:rsidR="00BD37CC" w:rsidRPr="00CC3681" w:rsidRDefault="00BD37CC" w:rsidP="00BD37CC">
      <w:pPr>
        <w:ind w:firstLine="709"/>
        <w:jc w:val="both"/>
      </w:pPr>
    </w:p>
    <w:p w14:paraId="721B4103" w14:textId="77777777" w:rsidR="00BD37CC" w:rsidRPr="00CC3681" w:rsidRDefault="00BD37CC" w:rsidP="00BD37CC">
      <w:pPr>
        <w:ind w:firstLine="709"/>
        <w:jc w:val="both"/>
      </w:pPr>
    </w:p>
    <w:p w14:paraId="1A9A0EF2" w14:textId="77777777" w:rsidR="00BD37CC" w:rsidRPr="00CC3681" w:rsidRDefault="00BD37CC" w:rsidP="00BD37CC">
      <w:pPr>
        <w:ind w:firstLine="709"/>
        <w:jc w:val="both"/>
      </w:pPr>
    </w:p>
    <w:p w14:paraId="233C2153" w14:textId="77777777" w:rsidR="00BD37CC" w:rsidRPr="00CC3681" w:rsidRDefault="00BD37CC" w:rsidP="00BD37CC">
      <w:pPr>
        <w:jc w:val="center"/>
        <w:rPr>
          <w:b/>
        </w:rPr>
      </w:pPr>
      <w:r w:rsidRPr="00CC3681">
        <w:rPr>
          <w:b/>
        </w:rPr>
        <w:t xml:space="preserve">Aviz favorabil al Clubului Sportiv Municipal Târgu Mureș- </w:t>
      </w:r>
      <w:proofErr w:type="spellStart"/>
      <w:r w:rsidRPr="00CC3681">
        <w:rPr>
          <w:b/>
        </w:rPr>
        <w:t>Marosvásárhelyi</w:t>
      </w:r>
      <w:proofErr w:type="spellEnd"/>
      <w:r w:rsidRPr="00CC3681">
        <w:rPr>
          <w:b/>
        </w:rPr>
        <w:t xml:space="preserve"> </w:t>
      </w:r>
      <w:proofErr w:type="spellStart"/>
      <w:r w:rsidRPr="00CC3681">
        <w:rPr>
          <w:b/>
        </w:rPr>
        <w:t>Városi</w:t>
      </w:r>
      <w:proofErr w:type="spellEnd"/>
      <w:r w:rsidRPr="00CC3681">
        <w:rPr>
          <w:b/>
        </w:rPr>
        <w:t xml:space="preserve"> </w:t>
      </w:r>
      <w:proofErr w:type="spellStart"/>
      <w:r w:rsidRPr="00CC3681">
        <w:rPr>
          <w:b/>
        </w:rPr>
        <w:t>Sportklub</w:t>
      </w:r>
      <w:proofErr w:type="spellEnd"/>
    </w:p>
    <w:p w14:paraId="54D72499" w14:textId="77777777" w:rsidR="00BD37CC" w:rsidRPr="00CC3681" w:rsidRDefault="00BD37CC" w:rsidP="00BD37CC">
      <w:pPr>
        <w:jc w:val="center"/>
        <w:rPr>
          <w:b/>
        </w:rPr>
      </w:pPr>
      <w:r w:rsidRPr="00CC3681">
        <w:rPr>
          <w:b/>
        </w:rPr>
        <w:t>Director</w:t>
      </w:r>
    </w:p>
    <w:p w14:paraId="5CA3EB4E" w14:textId="77777777" w:rsidR="00BD37CC" w:rsidRPr="00CC3681" w:rsidRDefault="00BD37CC" w:rsidP="00BD37CC">
      <w:pPr>
        <w:jc w:val="center"/>
        <w:rPr>
          <w:b/>
        </w:rPr>
      </w:pPr>
      <w:r w:rsidRPr="00CC3681">
        <w:rPr>
          <w:b/>
          <w:bCs/>
        </w:rPr>
        <w:t xml:space="preserve">dl. </w:t>
      </w:r>
      <w:proofErr w:type="spellStart"/>
      <w:r w:rsidRPr="00CC3681">
        <w:rPr>
          <w:b/>
          <w:bCs/>
          <w:i/>
          <w:iCs/>
        </w:rPr>
        <w:t>Szászgáspár</w:t>
      </w:r>
      <w:proofErr w:type="spellEnd"/>
      <w:r w:rsidRPr="00CC3681">
        <w:rPr>
          <w:b/>
          <w:bCs/>
          <w:i/>
          <w:iCs/>
        </w:rPr>
        <w:t xml:space="preserve"> Barnabás</w:t>
      </w:r>
    </w:p>
    <w:p w14:paraId="1786F47E" w14:textId="77777777" w:rsidR="00BD37CC" w:rsidRPr="00CC3681" w:rsidRDefault="00BD37CC" w:rsidP="00BD37CC">
      <w:pPr>
        <w:spacing w:line="360" w:lineRule="auto"/>
        <w:jc w:val="center"/>
        <w:rPr>
          <w:b/>
          <w:bCs/>
        </w:rPr>
      </w:pPr>
    </w:p>
    <w:p w14:paraId="3D3CA61A" w14:textId="77777777" w:rsidR="00BD37CC" w:rsidRDefault="00BD37CC" w:rsidP="00BD37CC">
      <w:pPr>
        <w:shd w:val="clear" w:color="auto" w:fill="FFFFFF"/>
        <w:tabs>
          <w:tab w:val="left" w:pos="6804"/>
        </w:tabs>
        <w:rPr>
          <w:rFonts w:eastAsia="Times New Roman"/>
          <w:b/>
        </w:rPr>
      </w:pPr>
    </w:p>
    <w:p w14:paraId="1FF8CF1C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318246CD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373C9DFF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509DC53C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3FB281B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96E2F1E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148B2589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5A6AAAD8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5340D91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1127DB38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605E73BF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5867467A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5CACB38" w14:textId="77777777" w:rsidR="00BD37CC" w:rsidRDefault="00BD37CC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17C8D885" w14:textId="0F271D2B" w:rsidR="001900A0" w:rsidRDefault="001900A0" w:rsidP="00074C8D">
      <w:pPr>
        <w:rPr>
          <w:b/>
        </w:rPr>
      </w:pPr>
    </w:p>
    <w:p w14:paraId="491F6297" w14:textId="77777777" w:rsidR="001C0D3D" w:rsidRDefault="001C0D3D" w:rsidP="00074C8D">
      <w:pPr>
        <w:rPr>
          <w:b/>
        </w:rPr>
      </w:pPr>
    </w:p>
    <w:p w14:paraId="7007AC9B" w14:textId="77777777" w:rsidR="001C0D3D" w:rsidRDefault="001C0D3D" w:rsidP="00074C8D">
      <w:pPr>
        <w:rPr>
          <w:b/>
        </w:rPr>
      </w:pPr>
    </w:p>
    <w:p w14:paraId="7060980C" w14:textId="77777777" w:rsidR="00A8014A" w:rsidRDefault="00A8014A" w:rsidP="00074C8D">
      <w:pPr>
        <w:rPr>
          <w:b/>
        </w:rPr>
      </w:pPr>
    </w:p>
    <w:p w14:paraId="56FBD141" w14:textId="77777777" w:rsidR="00A8014A" w:rsidRDefault="00A8014A" w:rsidP="00074C8D">
      <w:pPr>
        <w:rPr>
          <w:b/>
        </w:rPr>
      </w:pPr>
    </w:p>
    <w:p w14:paraId="6FAD343A" w14:textId="77777777" w:rsidR="00A8014A" w:rsidRDefault="00A8014A" w:rsidP="00074C8D">
      <w:pPr>
        <w:rPr>
          <w:b/>
        </w:rPr>
      </w:pPr>
    </w:p>
    <w:p w14:paraId="009B5E7B" w14:textId="77777777" w:rsidR="00A8014A" w:rsidRDefault="00A8014A" w:rsidP="00074C8D">
      <w:pPr>
        <w:rPr>
          <w:b/>
        </w:rPr>
      </w:pPr>
    </w:p>
    <w:p w14:paraId="62AC1744" w14:textId="77777777" w:rsidR="00A8014A" w:rsidRDefault="00A8014A" w:rsidP="00074C8D">
      <w:pPr>
        <w:rPr>
          <w:b/>
        </w:rPr>
      </w:pPr>
    </w:p>
    <w:p w14:paraId="11B5A1E4" w14:textId="77777777" w:rsidR="00A8014A" w:rsidRDefault="00A8014A" w:rsidP="00074C8D">
      <w:pPr>
        <w:rPr>
          <w:b/>
        </w:rPr>
      </w:pPr>
    </w:p>
    <w:p w14:paraId="0D04A299" w14:textId="77777777" w:rsidR="00A8014A" w:rsidRDefault="00A8014A" w:rsidP="00074C8D">
      <w:pPr>
        <w:rPr>
          <w:b/>
        </w:rPr>
      </w:pPr>
    </w:p>
    <w:p w14:paraId="46936634" w14:textId="77777777" w:rsidR="00A8014A" w:rsidRDefault="00A8014A" w:rsidP="00074C8D">
      <w:pPr>
        <w:rPr>
          <w:b/>
        </w:rPr>
      </w:pPr>
    </w:p>
    <w:p w14:paraId="57DF1B7E" w14:textId="77777777" w:rsidR="00A8014A" w:rsidRDefault="00A8014A" w:rsidP="00074C8D">
      <w:pPr>
        <w:rPr>
          <w:b/>
        </w:rPr>
      </w:pPr>
    </w:p>
    <w:p w14:paraId="089097CB" w14:textId="77777777" w:rsidR="00A8014A" w:rsidRDefault="00A8014A" w:rsidP="00074C8D">
      <w:pPr>
        <w:rPr>
          <w:b/>
        </w:rPr>
      </w:pPr>
    </w:p>
    <w:p w14:paraId="02442F6B" w14:textId="77777777" w:rsidR="00A8014A" w:rsidRDefault="00A8014A" w:rsidP="00074C8D">
      <w:pPr>
        <w:rPr>
          <w:b/>
        </w:rPr>
      </w:pPr>
    </w:p>
    <w:p w14:paraId="66CE2517" w14:textId="77777777" w:rsidR="00A8014A" w:rsidRDefault="00A8014A" w:rsidP="00074C8D">
      <w:pPr>
        <w:rPr>
          <w:b/>
        </w:rPr>
      </w:pPr>
    </w:p>
    <w:p w14:paraId="65027CCE" w14:textId="77777777" w:rsidR="00A8014A" w:rsidRDefault="00A8014A" w:rsidP="00074C8D">
      <w:pPr>
        <w:rPr>
          <w:b/>
        </w:rPr>
      </w:pPr>
    </w:p>
    <w:p w14:paraId="24362037" w14:textId="77777777" w:rsidR="00A8014A" w:rsidRDefault="00A8014A" w:rsidP="00074C8D">
      <w:pPr>
        <w:rPr>
          <w:b/>
        </w:rPr>
      </w:pPr>
    </w:p>
    <w:p w14:paraId="52C719DB" w14:textId="77777777" w:rsidR="00A8014A" w:rsidRDefault="00A8014A" w:rsidP="00074C8D">
      <w:pPr>
        <w:rPr>
          <w:b/>
        </w:rPr>
      </w:pPr>
    </w:p>
    <w:p w14:paraId="646CBFC5" w14:textId="77777777" w:rsidR="00A8014A" w:rsidRDefault="00A8014A" w:rsidP="00074C8D">
      <w:pPr>
        <w:rPr>
          <w:b/>
        </w:rPr>
      </w:pPr>
    </w:p>
    <w:p w14:paraId="4B915537" w14:textId="77777777" w:rsidR="001C0D3D" w:rsidRDefault="001C0D3D" w:rsidP="00074C8D">
      <w:pPr>
        <w:rPr>
          <w:b/>
        </w:rPr>
      </w:pPr>
    </w:p>
    <w:p w14:paraId="142B4BF5" w14:textId="5C0DB3D2" w:rsidR="003850F2" w:rsidRPr="00EF2A1C" w:rsidRDefault="003850F2" w:rsidP="00F610E4">
      <w:pPr>
        <w:rPr>
          <w:b/>
        </w:rPr>
      </w:pPr>
    </w:p>
    <w:sectPr w:rsidR="003850F2" w:rsidRPr="00EF2A1C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EC86" w14:textId="77777777" w:rsidR="00E81FE9" w:rsidRDefault="00E81FE9">
      <w:r>
        <w:separator/>
      </w:r>
    </w:p>
  </w:endnote>
  <w:endnote w:type="continuationSeparator" w:id="0">
    <w:p w14:paraId="4C063016" w14:textId="77777777" w:rsidR="00E81FE9" w:rsidRDefault="00E8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68580" w14:textId="77777777" w:rsidR="00E81FE9" w:rsidRDefault="00E81FE9">
      <w:r>
        <w:separator/>
      </w:r>
    </w:p>
  </w:footnote>
  <w:footnote w:type="continuationSeparator" w:id="0">
    <w:p w14:paraId="6394A8B4" w14:textId="77777777" w:rsidR="00E81FE9" w:rsidRDefault="00E8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1E61"/>
    <w:multiLevelType w:val="hybridMultilevel"/>
    <w:tmpl w:val="4EB87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0946606C"/>
    <w:multiLevelType w:val="hybridMultilevel"/>
    <w:tmpl w:val="2868A8DE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DA590D"/>
    <w:multiLevelType w:val="hybridMultilevel"/>
    <w:tmpl w:val="E0AA6A14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F0D5319"/>
    <w:multiLevelType w:val="hybridMultilevel"/>
    <w:tmpl w:val="45648E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3A60AE"/>
    <w:multiLevelType w:val="hybridMultilevel"/>
    <w:tmpl w:val="628879A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1930D5"/>
    <w:multiLevelType w:val="hybridMultilevel"/>
    <w:tmpl w:val="549EC75E"/>
    <w:lvl w:ilvl="0" w:tplc="708E9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15BD"/>
    <w:multiLevelType w:val="hybridMultilevel"/>
    <w:tmpl w:val="9B1E5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3048A"/>
    <w:multiLevelType w:val="hybridMultilevel"/>
    <w:tmpl w:val="D3B20CB2"/>
    <w:lvl w:ilvl="0" w:tplc="DB58707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0F4570"/>
    <w:multiLevelType w:val="hybridMultilevel"/>
    <w:tmpl w:val="1406759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5698E"/>
    <w:multiLevelType w:val="hybridMultilevel"/>
    <w:tmpl w:val="33443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593645"/>
    <w:multiLevelType w:val="hybridMultilevel"/>
    <w:tmpl w:val="01AED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9" w15:restartNumberingAfterBreak="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4027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657953">
    <w:abstractNumId w:val="10"/>
  </w:num>
  <w:num w:numId="3" w16cid:durableId="195311103">
    <w:abstractNumId w:val="25"/>
  </w:num>
  <w:num w:numId="4" w16cid:durableId="1649558093">
    <w:abstractNumId w:val="27"/>
  </w:num>
  <w:num w:numId="5" w16cid:durableId="286742608">
    <w:abstractNumId w:val="11"/>
  </w:num>
  <w:num w:numId="6" w16cid:durableId="1375471699">
    <w:abstractNumId w:val="6"/>
  </w:num>
  <w:num w:numId="7" w16cid:durableId="1338077607">
    <w:abstractNumId w:val="4"/>
  </w:num>
  <w:num w:numId="8" w16cid:durableId="1034112557">
    <w:abstractNumId w:val="28"/>
  </w:num>
  <w:num w:numId="9" w16cid:durableId="482284622">
    <w:abstractNumId w:val="14"/>
  </w:num>
  <w:num w:numId="10" w16cid:durableId="709647149">
    <w:abstractNumId w:val="0"/>
  </w:num>
  <w:num w:numId="11" w16cid:durableId="1779519926">
    <w:abstractNumId w:val="15"/>
  </w:num>
  <w:num w:numId="12" w16cid:durableId="1686906587">
    <w:abstractNumId w:val="23"/>
  </w:num>
  <w:num w:numId="13" w16cid:durableId="2004312564">
    <w:abstractNumId w:val="21"/>
  </w:num>
  <w:num w:numId="14" w16cid:durableId="901915820">
    <w:abstractNumId w:val="7"/>
  </w:num>
  <w:num w:numId="15" w16cid:durableId="1440295814">
    <w:abstractNumId w:val="29"/>
  </w:num>
  <w:num w:numId="16" w16cid:durableId="1713263264">
    <w:abstractNumId w:val="13"/>
  </w:num>
  <w:num w:numId="17" w16cid:durableId="938024521">
    <w:abstractNumId w:val="9"/>
  </w:num>
  <w:num w:numId="18" w16cid:durableId="388772901">
    <w:abstractNumId w:val="1"/>
  </w:num>
  <w:num w:numId="19" w16cid:durableId="1486512291">
    <w:abstractNumId w:val="3"/>
  </w:num>
  <w:num w:numId="20" w16cid:durableId="950355588">
    <w:abstractNumId w:val="8"/>
  </w:num>
  <w:num w:numId="21" w16cid:durableId="909582192">
    <w:abstractNumId w:val="17"/>
  </w:num>
  <w:num w:numId="22" w16cid:durableId="658772904">
    <w:abstractNumId w:val="18"/>
  </w:num>
  <w:num w:numId="23" w16cid:durableId="926420824">
    <w:abstractNumId w:val="22"/>
  </w:num>
  <w:num w:numId="24" w16cid:durableId="1657220419">
    <w:abstractNumId w:val="16"/>
  </w:num>
  <w:num w:numId="25" w16cid:durableId="1967392700">
    <w:abstractNumId w:val="26"/>
  </w:num>
  <w:num w:numId="26" w16cid:durableId="427317258">
    <w:abstractNumId w:val="19"/>
  </w:num>
  <w:num w:numId="27" w16cid:durableId="736435393">
    <w:abstractNumId w:val="24"/>
  </w:num>
  <w:num w:numId="28" w16cid:durableId="272445761">
    <w:abstractNumId w:val="20"/>
  </w:num>
  <w:num w:numId="29" w16cid:durableId="581372011">
    <w:abstractNumId w:val="12"/>
  </w:num>
  <w:num w:numId="30" w16cid:durableId="260456201">
    <w:abstractNumId w:val="2"/>
  </w:num>
  <w:num w:numId="31" w16cid:durableId="1062096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005B7"/>
    <w:rsid w:val="00011842"/>
    <w:rsid w:val="00015E54"/>
    <w:rsid w:val="00024F38"/>
    <w:rsid w:val="000544C8"/>
    <w:rsid w:val="00055A08"/>
    <w:rsid w:val="000566A5"/>
    <w:rsid w:val="00056D77"/>
    <w:rsid w:val="00057621"/>
    <w:rsid w:val="00066A1D"/>
    <w:rsid w:val="00067358"/>
    <w:rsid w:val="00074C8D"/>
    <w:rsid w:val="0007715B"/>
    <w:rsid w:val="00081596"/>
    <w:rsid w:val="00083AF6"/>
    <w:rsid w:val="00085765"/>
    <w:rsid w:val="000958A1"/>
    <w:rsid w:val="000A2ED3"/>
    <w:rsid w:val="000B193D"/>
    <w:rsid w:val="000C2D2A"/>
    <w:rsid w:val="000C4DD3"/>
    <w:rsid w:val="000C7F8F"/>
    <w:rsid w:val="000D07D0"/>
    <w:rsid w:val="000D080C"/>
    <w:rsid w:val="000E04BF"/>
    <w:rsid w:val="000E0A76"/>
    <w:rsid w:val="000F2721"/>
    <w:rsid w:val="000F3F6A"/>
    <w:rsid w:val="000F5382"/>
    <w:rsid w:val="000F6E5B"/>
    <w:rsid w:val="000F70C1"/>
    <w:rsid w:val="001049A0"/>
    <w:rsid w:val="00107E2B"/>
    <w:rsid w:val="00114467"/>
    <w:rsid w:val="00126934"/>
    <w:rsid w:val="00141C44"/>
    <w:rsid w:val="00161DA9"/>
    <w:rsid w:val="001809F1"/>
    <w:rsid w:val="001900A0"/>
    <w:rsid w:val="0019599E"/>
    <w:rsid w:val="001C0D3D"/>
    <w:rsid w:val="001C3A47"/>
    <w:rsid w:val="001D2D19"/>
    <w:rsid w:val="001E618E"/>
    <w:rsid w:val="001F7190"/>
    <w:rsid w:val="00204A21"/>
    <w:rsid w:val="00210D8E"/>
    <w:rsid w:val="00216CA6"/>
    <w:rsid w:val="00217146"/>
    <w:rsid w:val="00234687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21796"/>
    <w:rsid w:val="003379EC"/>
    <w:rsid w:val="00340A5B"/>
    <w:rsid w:val="00347EF1"/>
    <w:rsid w:val="00350677"/>
    <w:rsid w:val="0037210F"/>
    <w:rsid w:val="00373D65"/>
    <w:rsid w:val="00375C05"/>
    <w:rsid w:val="003850F2"/>
    <w:rsid w:val="00393407"/>
    <w:rsid w:val="003C7789"/>
    <w:rsid w:val="003D4542"/>
    <w:rsid w:val="003E3DF0"/>
    <w:rsid w:val="003E3E14"/>
    <w:rsid w:val="004007FC"/>
    <w:rsid w:val="00402A31"/>
    <w:rsid w:val="004413D8"/>
    <w:rsid w:val="00445DD7"/>
    <w:rsid w:val="0045078E"/>
    <w:rsid w:val="00456B3A"/>
    <w:rsid w:val="00471345"/>
    <w:rsid w:val="004716B0"/>
    <w:rsid w:val="004717E3"/>
    <w:rsid w:val="00483D67"/>
    <w:rsid w:val="004A0BB8"/>
    <w:rsid w:val="004A1F25"/>
    <w:rsid w:val="004A5627"/>
    <w:rsid w:val="004B7E69"/>
    <w:rsid w:val="004D3A4F"/>
    <w:rsid w:val="004E1152"/>
    <w:rsid w:val="004E2E7C"/>
    <w:rsid w:val="004F23F9"/>
    <w:rsid w:val="004F282B"/>
    <w:rsid w:val="004F4C89"/>
    <w:rsid w:val="00533E6B"/>
    <w:rsid w:val="0054212C"/>
    <w:rsid w:val="005439AC"/>
    <w:rsid w:val="005545C5"/>
    <w:rsid w:val="00573FD9"/>
    <w:rsid w:val="00590906"/>
    <w:rsid w:val="00595310"/>
    <w:rsid w:val="0059622E"/>
    <w:rsid w:val="005A7EDF"/>
    <w:rsid w:val="005B7ED9"/>
    <w:rsid w:val="005C741A"/>
    <w:rsid w:val="005D0D8D"/>
    <w:rsid w:val="005D1517"/>
    <w:rsid w:val="005F4473"/>
    <w:rsid w:val="005F75F1"/>
    <w:rsid w:val="0060035E"/>
    <w:rsid w:val="0061239D"/>
    <w:rsid w:val="00643898"/>
    <w:rsid w:val="00643E5A"/>
    <w:rsid w:val="00645297"/>
    <w:rsid w:val="0064762A"/>
    <w:rsid w:val="00650375"/>
    <w:rsid w:val="006564F2"/>
    <w:rsid w:val="00661CBC"/>
    <w:rsid w:val="00662F74"/>
    <w:rsid w:val="0066355D"/>
    <w:rsid w:val="00670416"/>
    <w:rsid w:val="00680889"/>
    <w:rsid w:val="00687FF1"/>
    <w:rsid w:val="00690F99"/>
    <w:rsid w:val="006B1E6B"/>
    <w:rsid w:val="006B3972"/>
    <w:rsid w:val="006C4A2C"/>
    <w:rsid w:val="006E113F"/>
    <w:rsid w:val="006F0472"/>
    <w:rsid w:val="006F38DD"/>
    <w:rsid w:val="007209DD"/>
    <w:rsid w:val="0072595B"/>
    <w:rsid w:val="00744D1B"/>
    <w:rsid w:val="00764F9F"/>
    <w:rsid w:val="0076712E"/>
    <w:rsid w:val="00767E8D"/>
    <w:rsid w:val="00782576"/>
    <w:rsid w:val="0079162F"/>
    <w:rsid w:val="007A7C84"/>
    <w:rsid w:val="007B778A"/>
    <w:rsid w:val="007C4AAD"/>
    <w:rsid w:val="007E20B5"/>
    <w:rsid w:val="007E4215"/>
    <w:rsid w:val="007E554B"/>
    <w:rsid w:val="007F03CE"/>
    <w:rsid w:val="007F0AC5"/>
    <w:rsid w:val="008004B7"/>
    <w:rsid w:val="00805AC8"/>
    <w:rsid w:val="00836623"/>
    <w:rsid w:val="00836A52"/>
    <w:rsid w:val="00846964"/>
    <w:rsid w:val="0085255C"/>
    <w:rsid w:val="008639BF"/>
    <w:rsid w:val="00870A16"/>
    <w:rsid w:val="008779A9"/>
    <w:rsid w:val="00885DE4"/>
    <w:rsid w:val="00887081"/>
    <w:rsid w:val="00893902"/>
    <w:rsid w:val="008939FF"/>
    <w:rsid w:val="008948BB"/>
    <w:rsid w:val="008B4DA0"/>
    <w:rsid w:val="008B797B"/>
    <w:rsid w:val="008C63A7"/>
    <w:rsid w:val="008D0868"/>
    <w:rsid w:val="008D2DF2"/>
    <w:rsid w:val="008E2425"/>
    <w:rsid w:val="008E5D63"/>
    <w:rsid w:val="008F270A"/>
    <w:rsid w:val="008F34CA"/>
    <w:rsid w:val="009045BD"/>
    <w:rsid w:val="009124BF"/>
    <w:rsid w:val="00915337"/>
    <w:rsid w:val="0092204E"/>
    <w:rsid w:val="009258F3"/>
    <w:rsid w:val="00936D70"/>
    <w:rsid w:val="00941213"/>
    <w:rsid w:val="00942E82"/>
    <w:rsid w:val="00945175"/>
    <w:rsid w:val="0096257A"/>
    <w:rsid w:val="00964F77"/>
    <w:rsid w:val="00970000"/>
    <w:rsid w:val="0097358E"/>
    <w:rsid w:val="0097391C"/>
    <w:rsid w:val="00980614"/>
    <w:rsid w:val="00982293"/>
    <w:rsid w:val="00982C94"/>
    <w:rsid w:val="00986590"/>
    <w:rsid w:val="00986DCE"/>
    <w:rsid w:val="00993130"/>
    <w:rsid w:val="009B38F4"/>
    <w:rsid w:val="009B5321"/>
    <w:rsid w:val="009B5B14"/>
    <w:rsid w:val="009D29FB"/>
    <w:rsid w:val="009D346E"/>
    <w:rsid w:val="009D55CD"/>
    <w:rsid w:val="009F2617"/>
    <w:rsid w:val="009F2663"/>
    <w:rsid w:val="009F6BC6"/>
    <w:rsid w:val="00A34F0B"/>
    <w:rsid w:val="00A42879"/>
    <w:rsid w:val="00A504CE"/>
    <w:rsid w:val="00A6285A"/>
    <w:rsid w:val="00A62E15"/>
    <w:rsid w:val="00A64721"/>
    <w:rsid w:val="00A66953"/>
    <w:rsid w:val="00A73D9A"/>
    <w:rsid w:val="00A77E6A"/>
    <w:rsid w:val="00A8014A"/>
    <w:rsid w:val="00A8242F"/>
    <w:rsid w:val="00A84FC0"/>
    <w:rsid w:val="00AB4306"/>
    <w:rsid w:val="00AC7E3C"/>
    <w:rsid w:val="00AD10F0"/>
    <w:rsid w:val="00AE595B"/>
    <w:rsid w:val="00AE6B5E"/>
    <w:rsid w:val="00AF2866"/>
    <w:rsid w:val="00AF48EC"/>
    <w:rsid w:val="00B0254D"/>
    <w:rsid w:val="00B10A48"/>
    <w:rsid w:val="00B37567"/>
    <w:rsid w:val="00B37A91"/>
    <w:rsid w:val="00B46C8E"/>
    <w:rsid w:val="00B47914"/>
    <w:rsid w:val="00B73565"/>
    <w:rsid w:val="00B8126F"/>
    <w:rsid w:val="00B9206A"/>
    <w:rsid w:val="00B92B89"/>
    <w:rsid w:val="00B92D1C"/>
    <w:rsid w:val="00B934E5"/>
    <w:rsid w:val="00BA3DCC"/>
    <w:rsid w:val="00BB0657"/>
    <w:rsid w:val="00BB1C6B"/>
    <w:rsid w:val="00BB7B88"/>
    <w:rsid w:val="00BD37CC"/>
    <w:rsid w:val="00BE42E7"/>
    <w:rsid w:val="00BE4AFB"/>
    <w:rsid w:val="00BE54DE"/>
    <w:rsid w:val="00BF0F52"/>
    <w:rsid w:val="00BF220D"/>
    <w:rsid w:val="00BF766A"/>
    <w:rsid w:val="00BF7D96"/>
    <w:rsid w:val="00C446EA"/>
    <w:rsid w:val="00C4660C"/>
    <w:rsid w:val="00C535D1"/>
    <w:rsid w:val="00C60091"/>
    <w:rsid w:val="00C620AF"/>
    <w:rsid w:val="00C65F5D"/>
    <w:rsid w:val="00C66062"/>
    <w:rsid w:val="00C6779B"/>
    <w:rsid w:val="00C738B0"/>
    <w:rsid w:val="00C7453E"/>
    <w:rsid w:val="00C75DF0"/>
    <w:rsid w:val="00C843D3"/>
    <w:rsid w:val="00C96BA9"/>
    <w:rsid w:val="00CA6C73"/>
    <w:rsid w:val="00CD4AEE"/>
    <w:rsid w:val="00CE06C5"/>
    <w:rsid w:val="00D2479C"/>
    <w:rsid w:val="00D57F99"/>
    <w:rsid w:val="00D67FE4"/>
    <w:rsid w:val="00D8303D"/>
    <w:rsid w:val="00D84C2C"/>
    <w:rsid w:val="00D93283"/>
    <w:rsid w:val="00DA2F8B"/>
    <w:rsid w:val="00DC6FE9"/>
    <w:rsid w:val="00DD1CC5"/>
    <w:rsid w:val="00DD5123"/>
    <w:rsid w:val="00DE089C"/>
    <w:rsid w:val="00DE68CE"/>
    <w:rsid w:val="00E00A40"/>
    <w:rsid w:val="00E05EEA"/>
    <w:rsid w:val="00E205D5"/>
    <w:rsid w:val="00E30503"/>
    <w:rsid w:val="00E42A94"/>
    <w:rsid w:val="00E46CCA"/>
    <w:rsid w:val="00E530FC"/>
    <w:rsid w:val="00E65312"/>
    <w:rsid w:val="00E6666F"/>
    <w:rsid w:val="00E66E56"/>
    <w:rsid w:val="00E67355"/>
    <w:rsid w:val="00E741A2"/>
    <w:rsid w:val="00E77E7C"/>
    <w:rsid w:val="00E81FE9"/>
    <w:rsid w:val="00E838D8"/>
    <w:rsid w:val="00E9174A"/>
    <w:rsid w:val="00E97AC4"/>
    <w:rsid w:val="00EA78E6"/>
    <w:rsid w:val="00EB636F"/>
    <w:rsid w:val="00EC132A"/>
    <w:rsid w:val="00EC1ACB"/>
    <w:rsid w:val="00EC42F4"/>
    <w:rsid w:val="00ED68FC"/>
    <w:rsid w:val="00ED6F41"/>
    <w:rsid w:val="00EE0105"/>
    <w:rsid w:val="00EF2A1C"/>
    <w:rsid w:val="00EF4396"/>
    <w:rsid w:val="00EF4E60"/>
    <w:rsid w:val="00F0189D"/>
    <w:rsid w:val="00F056D0"/>
    <w:rsid w:val="00F056E3"/>
    <w:rsid w:val="00F0730A"/>
    <w:rsid w:val="00F07A74"/>
    <w:rsid w:val="00F135D8"/>
    <w:rsid w:val="00F167B0"/>
    <w:rsid w:val="00F610E4"/>
    <w:rsid w:val="00F62D16"/>
    <w:rsid w:val="00F64985"/>
    <w:rsid w:val="00F66CD1"/>
    <w:rsid w:val="00F709D1"/>
    <w:rsid w:val="00F75191"/>
    <w:rsid w:val="00F75A6F"/>
    <w:rsid w:val="00FA51AC"/>
    <w:rsid w:val="00FA5859"/>
    <w:rsid w:val="00FA604A"/>
    <w:rsid w:val="00FB293B"/>
    <w:rsid w:val="00FB3AB0"/>
    <w:rsid w:val="00FB5BFC"/>
    <w:rsid w:val="00FB5E51"/>
    <w:rsid w:val="00FC0F3A"/>
    <w:rsid w:val="00FC3632"/>
    <w:rsid w:val="00FE4556"/>
    <w:rsid w:val="00FE7355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2048"/>
  <w15:docId w15:val="{E1F9656E-62F1-4125-BEE8-49FC7B9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uiPriority w:val="1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8453-5B53-44BE-8096-8849DBE8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2593</Characters>
  <Application>Microsoft Office Word</Application>
  <DocSecurity>4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2</cp:revision>
  <cp:lastPrinted>2023-12-19T06:51:00Z</cp:lastPrinted>
  <dcterms:created xsi:type="dcterms:W3CDTF">2024-08-13T08:05:00Z</dcterms:created>
  <dcterms:modified xsi:type="dcterms:W3CDTF">2024-08-13T08:05:00Z</dcterms:modified>
</cp:coreProperties>
</file>