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FFB6" w14:textId="77777777" w:rsidR="0021242A" w:rsidRPr="0021242A" w:rsidRDefault="0021242A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6B12D862" w14:textId="77777777" w:rsidR="0021242A" w:rsidRPr="0021242A" w:rsidRDefault="0021242A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TÂRGU MUREȘ                                                                </w:t>
      </w:r>
    </w:p>
    <w:p w14:paraId="4D041DB0" w14:textId="2F7C217A" w:rsidR="00BF32EE" w:rsidRDefault="0021242A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Administrația Domeniului Public                                                              </w:t>
      </w:r>
      <w:r w:rsidR="005870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710B0C60" w14:textId="771775C9" w:rsidR="0021242A" w:rsidRDefault="00BF32EE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Serviciul</w:t>
      </w:r>
      <w:r w:rsidR="00541F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Reparații Străzi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</w:t>
      </w:r>
      <w:r w:rsidR="005870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41F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</w:t>
      </w:r>
      <w:r w:rsidR="005870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951">
        <w:rPr>
          <w:rFonts w:ascii="Times New Roman" w:hAnsi="Times New Roman" w:cs="Times New Roman"/>
          <w:b/>
          <w:sz w:val="24"/>
          <w:szCs w:val="24"/>
          <w:lang w:val="ro-RO"/>
        </w:rPr>
        <w:t>Soós Zoltá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</w:p>
    <w:p w14:paraId="4FE6A740" w14:textId="19330F85" w:rsidR="00BF32EE" w:rsidRDefault="00BF32EE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A6770A" w:rsidRPr="00A6770A">
        <w:rPr>
          <w:rFonts w:ascii="Times New Roman" w:hAnsi="Times New Roman" w:cs="Times New Roman"/>
          <w:b/>
          <w:bCs/>
          <w:sz w:val="24"/>
          <w:szCs w:val="24"/>
          <w:lang w:val="ro-RO"/>
        </w:rPr>
        <w:t>15519 / 3173 / 11.03.</w:t>
      </w:r>
      <w:r w:rsidRPr="00A6770A">
        <w:rPr>
          <w:rFonts w:ascii="Times New Roman" w:hAnsi="Times New Roman" w:cs="Times New Roman"/>
          <w:b/>
          <w:bCs/>
          <w:sz w:val="24"/>
          <w:szCs w:val="24"/>
          <w:lang w:val="ro-RO"/>
        </w:rPr>
        <w:t>202</w:t>
      </w:r>
      <w:r w:rsidR="00266AD2" w:rsidRPr="00A6770A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</w:t>
      </w:r>
    </w:p>
    <w:p w14:paraId="5EAB1D23" w14:textId="77777777" w:rsidR="0021242A" w:rsidRDefault="0021242A" w:rsidP="00266AD2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89AE37" w14:textId="77777777" w:rsidR="0021242A" w:rsidRDefault="0021242A" w:rsidP="00266AD2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DED6066" w14:textId="77777777" w:rsidR="0021242A" w:rsidRDefault="0021242A" w:rsidP="00266AD2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9822E3" w14:textId="6EDBAD6E" w:rsidR="0021242A" w:rsidRDefault="00541F8E" w:rsidP="00266AD2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pentru modificarea și completarea Hotărârii Consiliului local municipal nr. 223/3.12.2020 p</w:t>
      </w:r>
      <w:r w:rsidR="0021242A">
        <w:rPr>
          <w:rFonts w:ascii="Times New Roman" w:hAnsi="Times New Roman" w:cs="Times New Roman"/>
          <w:b/>
          <w:sz w:val="24"/>
          <w:szCs w:val="24"/>
          <w:lang w:val="ro-RO"/>
        </w:rPr>
        <w:t>rivind</w:t>
      </w:r>
      <w:r w:rsidR="002F2A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actualizarea </w:t>
      </w:r>
      <w:r w:rsidR="00BF32EE">
        <w:rPr>
          <w:rFonts w:ascii="Times New Roman" w:hAnsi="Times New Roman" w:cs="Times New Roman"/>
          <w:b/>
          <w:sz w:val="24"/>
          <w:szCs w:val="24"/>
          <w:lang w:val="ro-RO"/>
        </w:rPr>
        <w:t>componenț</w:t>
      </w:r>
      <w:r w:rsidR="002F2AA4">
        <w:rPr>
          <w:rFonts w:ascii="Times New Roman" w:hAnsi="Times New Roman" w:cs="Times New Roman"/>
          <w:b/>
          <w:sz w:val="24"/>
          <w:szCs w:val="24"/>
          <w:lang w:val="ro-RO"/>
        </w:rPr>
        <w:t>ei</w:t>
      </w:r>
      <w:r w:rsidR="00BF32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de Circulație a Municipiului Târgu Mureș</w:t>
      </w:r>
    </w:p>
    <w:p w14:paraId="557F45CA" w14:textId="77777777" w:rsidR="0021242A" w:rsidRDefault="0021242A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0CDE62" w14:textId="79BC0D32" w:rsidR="00266AD2" w:rsidRPr="00541F8E" w:rsidRDefault="0021242A" w:rsidP="005870A2">
      <w:pPr>
        <w:spacing w:after="4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F32EE" w:rsidRPr="00541F8E">
        <w:rPr>
          <w:rFonts w:ascii="Times New Roman" w:hAnsi="Times New Roman" w:cs="Times New Roman"/>
          <w:sz w:val="24"/>
          <w:szCs w:val="24"/>
          <w:lang w:val="ro-RO"/>
        </w:rPr>
        <w:t>Prin art. 1 al H.C.L.M. nr. 297 din 30 noiembrie 2005, Consiliul Local al Municipiului Târgu Mureș a aprobat înființarea Comisiei de Circulație a municipiului Târgu Mureș, care funcționează până în prezent, având atribuțiile stabilite potrivit anexei la actul normativ menționat.</w:t>
      </w:r>
      <w:r w:rsidR="00266AD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2797" w:rsidRPr="00541F8E">
        <w:rPr>
          <w:rFonts w:ascii="Times New Roman" w:hAnsi="Times New Roman" w:cs="Times New Roman"/>
          <w:sz w:val="24"/>
          <w:szCs w:val="24"/>
          <w:lang w:val="ro-RO"/>
        </w:rPr>
        <w:t>Atribuțiile principale ale comisiei de circulație sunt următoarele:</w:t>
      </w:r>
    </w:p>
    <w:p w14:paraId="56766A0C" w14:textId="501D718F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Avizarea (</w:t>
      </w:r>
      <w:r w:rsidRPr="00266AD2">
        <w:rPr>
          <w:rFonts w:ascii="Times New Roman" w:eastAsia="Times New Roman" w:hAnsi="Times New Roman" w:cs="Times New Roman"/>
          <w:i/>
          <w:iCs/>
          <w:sz w:val="24"/>
          <w:szCs w:val="24"/>
        </w:rPr>
        <w:t>d.p.d.v.</w:t>
      </w:r>
      <w:r w:rsidRPr="00541F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6AD2">
        <w:rPr>
          <w:rFonts w:ascii="Times New Roman" w:eastAsia="Times New Roman" w:hAnsi="Times New Roman" w:cs="Times New Roman"/>
          <w:i/>
          <w:iCs/>
          <w:sz w:val="24"/>
          <w:szCs w:val="24"/>
        </w:rPr>
        <w:t>al siguranței circulației, în conformitate cu prevederile OUG nr 195/2002</w:t>
      </w:r>
      <w:r w:rsidRPr="00266AD2">
        <w:rPr>
          <w:rFonts w:ascii="Times New Roman" w:eastAsia="Times New Roman" w:hAnsi="Times New Roman" w:cs="Times New Roman"/>
          <w:sz w:val="24"/>
          <w:szCs w:val="24"/>
        </w:rPr>
        <w:t>) documentației aferente pentru proiectele și lucrările ce țin de rețeaua stradală a municipiului (</w:t>
      </w:r>
      <w:r w:rsidRPr="00266A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conform specificației din documentele emise de </w:t>
      </w:r>
      <w:r w:rsidRPr="00541F8E">
        <w:rPr>
          <w:rFonts w:ascii="Times New Roman" w:eastAsia="Times New Roman" w:hAnsi="Times New Roman" w:cs="Times New Roman"/>
          <w:i/>
          <w:iCs/>
          <w:sz w:val="24"/>
          <w:szCs w:val="24"/>
        </w:rPr>
        <w:t>serviciul urbanism</w:t>
      </w:r>
      <w:r w:rsidRPr="00266A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CF3264" w14:textId="77777777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Avizarea stațiilor de transport în comun și taxi;</w:t>
      </w:r>
    </w:p>
    <w:p w14:paraId="02CCEC9D" w14:textId="77777777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Avizarea locurilor de staționare pentru aprovizionare cu marfă, orarul aferent și parcările pentru autovehiculele de mare tonaj;</w:t>
      </w:r>
    </w:p>
    <w:p w14:paraId="0A9E050D" w14:textId="77777777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Stabilirea zonelor de staționare cu plată pentru autoturisme la nivel de municipiu;</w:t>
      </w:r>
    </w:p>
    <w:p w14:paraId="6B34782C" w14:textId="77777777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Analizarea soluțiilor de optimizare a traficului prin introducerea de sensuri unice, restricții de staționare etc.;</w:t>
      </w:r>
    </w:p>
    <w:p w14:paraId="56F32683" w14:textId="77777777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Propunerea de exproprieri pentru reconfigurarea unor intersecții;</w:t>
      </w:r>
    </w:p>
    <w:p w14:paraId="491947EE" w14:textId="77777777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Studierea posibilităților de circulație alternativă la nivelul municipiului Târgu Mureș;</w:t>
      </w:r>
    </w:p>
    <w:p w14:paraId="6C857CF6" w14:textId="56488B6E" w:rsidR="00266AD2" w:rsidRPr="00266AD2" w:rsidRDefault="00266AD2" w:rsidP="005870A2">
      <w:pPr>
        <w:numPr>
          <w:ilvl w:val="0"/>
          <w:numId w:val="23"/>
        </w:numPr>
        <w:tabs>
          <w:tab w:val="clear" w:pos="720"/>
        </w:tabs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D2">
        <w:rPr>
          <w:rFonts w:ascii="Times New Roman" w:eastAsia="Times New Roman" w:hAnsi="Times New Roman" w:cs="Times New Roman"/>
          <w:sz w:val="24"/>
          <w:szCs w:val="24"/>
        </w:rPr>
        <w:t>Elaborarea și aprobarea oricăror alte reglementări care au legătură cu rețeaua stradală a municipiului și cu siguranța circulației.</w:t>
      </w:r>
    </w:p>
    <w:p w14:paraId="52FE0B6F" w14:textId="2BF59CB1" w:rsidR="005870A2" w:rsidRPr="00541F8E" w:rsidRDefault="00BF32EE" w:rsidP="005870A2">
      <w:pPr>
        <w:spacing w:after="4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F8E">
        <w:rPr>
          <w:rFonts w:ascii="Times New Roman" w:hAnsi="Times New Roman" w:cs="Times New Roman"/>
          <w:sz w:val="24"/>
          <w:szCs w:val="24"/>
          <w:lang w:val="ro-RO"/>
        </w:rPr>
        <w:tab/>
        <w:t>Ulterior, hotărâre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a 297/2005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a fost modificată și completată succesiv, în funcție de schimbările de personal sau de încetarea mandat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elor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consilierilor locali nominalizați în comisia respectivă</w:t>
      </w:r>
      <w:r w:rsidR="00A92797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, ultimul astfel de act 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modificator</w:t>
      </w:r>
      <w:r w:rsidR="00A92797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fiind H.C.LM. nr.</w:t>
      </w:r>
      <w:r w:rsidR="00266AD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223/3.12.2020, la rândul său modificată și completată prin H.C.L.M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66AD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nr. 308/30.09.2021.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00F54FF" w14:textId="3A077C98" w:rsidR="005870A2" w:rsidRPr="00541F8E" w:rsidRDefault="00A92797" w:rsidP="005870A2">
      <w:pPr>
        <w:spacing w:after="4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F8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>n cadrul ședinței</w:t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extraordinare a consiliului local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08.02.2024, domnul </w:t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>Pápai László Zsolt</w:t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>, care avea calitatea de membru în comisia de circulație, și-a înaintat demisia din funcția de consilier local. Totodată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 xml:space="preserve">mai mulți membri din cadrul S.P.A.D.P. 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și-au</w:t>
      </w:r>
      <w:r w:rsidR="00541F8E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încetat activitatea profesională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, inclusiv</w:t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domnul Grama Darius, care avea calitatea de secretar al comisiei de circulație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870A2"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A6D3486" w14:textId="72679E1C" w:rsidR="00CF34A2" w:rsidRPr="00541F8E" w:rsidRDefault="005870A2" w:rsidP="00541F8E">
      <w:pPr>
        <w:spacing w:after="4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F8E">
        <w:rPr>
          <w:rFonts w:ascii="Times New Roman" w:hAnsi="Times New Roman" w:cs="Times New Roman"/>
          <w:sz w:val="24"/>
          <w:szCs w:val="24"/>
          <w:lang w:val="ro-RO"/>
        </w:rPr>
        <w:tab/>
        <w:t>Ț</w:t>
      </w:r>
      <w:r w:rsidR="00A92797" w:rsidRPr="00541F8E">
        <w:rPr>
          <w:rFonts w:ascii="Times New Roman" w:hAnsi="Times New Roman" w:cs="Times New Roman"/>
          <w:sz w:val="24"/>
          <w:szCs w:val="24"/>
          <w:lang w:val="ro-RO"/>
        </w:rPr>
        <w:t>inând cont de importanța asigurării continuității Comisiei de Circulație,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 xml:space="preserve"> propunem nominalizarea unor noi </w:t>
      </w:r>
      <w:r w:rsidR="004B3D67">
        <w:rPr>
          <w:rFonts w:ascii="Times New Roman" w:hAnsi="Times New Roman" w:cs="Times New Roman"/>
          <w:sz w:val="24"/>
          <w:szCs w:val="24"/>
          <w:lang w:val="ro-RO"/>
        </w:rPr>
        <w:t xml:space="preserve">membri </w:t>
      </w:r>
      <w:r w:rsidRPr="00541F8E">
        <w:rPr>
          <w:rFonts w:ascii="Times New Roman" w:hAnsi="Times New Roman" w:cs="Times New Roman"/>
          <w:sz w:val="24"/>
          <w:szCs w:val="24"/>
          <w:lang w:val="ro-RO"/>
        </w:rPr>
        <w:t>care să îi suplinească pe cei care nu mai dețin această calitate</w:t>
      </w:r>
      <w:r w:rsidR="00541F8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B3D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3D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respectiv </w:t>
      </w:r>
      <w:r w:rsidR="004B3D67" w:rsidRPr="004B3D67">
        <w:rPr>
          <w:rFonts w:ascii="Times New Roman" w:hAnsi="Times New Roman" w:cs="Times New Roman"/>
          <w:b/>
          <w:bCs/>
          <w:sz w:val="24"/>
          <w:szCs w:val="24"/>
          <w:lang w:val="ro-RO"/>
        </w:rPr>
        <w:t>numirea unui nou consilier local pentru a participa la lucrările comisiei</w:t>
      </w:r>
      <w:r w:rsidR="004B3D67">
        <w:rPr>
          <w:rFonts w:ascii="Times New Roman" w:hAnsi="Times New Roman" w:cs="Times New Roman"/>
          <w:sz w:val="24"/>
          <w:szCs w:val="24"/>
          <w:lang w:val="ro-RO"/>
        </w:rPr>
        <w:t xml:space="preserve">. Având în vedere cele expuse, </w:t>
      </w:r>
      <w:r w:rsidR="00CF34A2" w:rsidRPr="00541F8E">
        <w:rPr>
          <w:rFonts w:ascii="Times New Roman" w:hAnsi="Times New Roman" w:cs="Times New Roman"/>
          <w:sz w:val="24"/>
          <w:szCs w:val="24"/>
        </w:rPr>
        <w:t>supunem aprobării Consiliului Local al Municipiului Târgu Mureș proiectul de hotărâre alăturat.</w:t>
      </w:r>
      <w:r w:rsidR="004B3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4A928" w14:textId="77777777" w:rsidR="00CF34A2" w:rsidRPr="00A92797" w:rsidRDefault="00CF34A2" w:rsidP="00266AD2">
      <w:pPr>
        <w:spacing w:after="0"/>
        <w:ind w:left="170"/>
        <w:jc w:val="both"/>
        <w:rPr>
          <w:rFonts w:ascii="Times New Roman" w:hAnsi="Times New Roman" w:cs="Times New Roman"/>
        </w:rPr>
      </w:pPr>
    </w:p>
    <w:p w14:paraId="7E5A515F" w14:textId="77777777" w:rsidR="00DF130B" w:rsidRDefault="00CF34A2" w:rsidP="00266AD2">
      <w:pPr>
        <w:pStyle w:val="ListParagraph"/>
        <w:spacing w:after="0"/>
        <w:ind w:left="170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Aviz favorabil al </w:t>
      </w:r>
    </w:p>
    <w:p w14:paraId="69F0B4A7" w14:textId="77777777" w:rsidR="00CF34A2" w:rsidRDefault="00CF34A2" w:rsidP="00266AD2">
      <w:pPr>
        <w:pStyle w:val="ListParagraph"/>
        <w:spacing w:after="0"/>
        <w:ind w:left="170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Administrației Domeniului Public</w:t>
      </w:r>
    </w:p>
    <w:p w14:paraId="524F5058" w14:textId="77777777" w:rsidR="00CF34A2" w:rsidRPr="00CF34A2" w:rsidRDefault="00CF34A2" w:rsidP="00266AD2">
      <w:pPr>
        <w:pStyle w:val="ListParagraph"/>
        <w:spacing w:after="0"/>
        <w:ind w:left="170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Florian Moldovan</w:t>
      </w:r>
    </w:p>
    <w:p w14:paraId="3218ABAC" w14:textId="77777777" w:rsidR="00CF34A2" w:rsidRDefault="00CF34A2" w:rsidP="00266AD2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777EA22C" w14:textId="6E43AEF0" w:rsidR="00CF34A2" w:rsidRDefault="00A92797" w:rsidP="00266AD2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Șef Serviciu</w:t>
      </w:r>
      <w:r w:rsidR="00541F8E">
        <w:rPr>
          <w:rFonts w:ascii="Times New Roman" w:hAnsi="Times New Roman" w:cs="Times New Roman"/>
          <w:b/>
          <w:sz w:val="24"/>
          <w:szCs w:val="24"/>
        </w:rPr>
        <w:t xml:space="preserve"> Reparații Străzi</w:t>
      </w:r>
      <w:r>
        <w:rPr>
          <w:rFonts w:ascii="Times New Roman" w:hAnsi="Times New Roman" w:cs="Times New Roman"/>
          <w:b/>
          <w:sz w:val="24"/>
          <w:szCs w:val="24"/>
        </w:rPr>
        <w:t>.,</w:t>
      </w:r>
    </w:p>
    <w:p w14:paraId="50207722" w14:textId="5B92A4BF" w:rsidR="00A92797" w:rsidRPr="00A92797" w:rsidRDefault="00541F8E" w:rsidP="00266AD2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 Lupu</w:t>
      </w:r>
    </w:p>
    <w:p w14:paraId="48FC5CA3" w14:textId="77777777" w:rsidR="00541F8E" w:rsidRPr="00CF34A2" w:rsidRDefault="00541F8E" w:rsidP="00541F8E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14:paraId="6EAB4E5B" w14:textId="77777777" w:rsidR="00A6770A" w:rsidRDefault="00CF34A2" w:rsidP="00A6770A">
      <w:pPr>
        <w:spacing w:after="0"/>
        <w:ind w:left="170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A6770A">
        <w:rPr>
          <w:rFonts w:ascii="Times New Roman" w:hAnsi="Times New Roman" w:cs="Times New Roman"/>
          <w:bCs/>
          <w:sz w:val="20"/>
          <w:szCs w:val="20"/>
          <w:lang w:val="ro-RO" w:eastAsia="ro-RO"/>
        </w:rPr>
        <w:t>*</w:t>
      </w:r>
      <w:r w:rsidRPr="00A6770A">
        <w:rPr>
          <w:rFonts w:ascii="Times New Roman" w:hAnsi="Times New Roman" w:cs="Times New Roman"/>
          <w:bCs/>
          <w:i/>
          <w:sz w:val="20"/>
          <w:szCs w:val="20"/>
          <w:lang w:val="ro-RO" w:eastAsia="ro-RO"/>
        </w:rPr>
        <w:t>Actele administrative sunt hotărârile de Consiliu local care intră în vigoare şi produc efecte juridice după îndeplinirea condiţiilor prevăzute de art 129, art 139  OUG Codul administrativ</w:t>
      </w:r>
    </w:p>
    <w:p w14:paraId="2F86AE71" w14:textId="53DC65CE" w:rsidR="00CF34A2" w:rsidRPr="005A5231" w:rsidRDefault="00CF34A2" w:rsidP="00A6770A">
      <w:pPr>
        <w:spacing w:after="0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</w:t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5CDF02A3" w14:textId="0A002ACC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JUDEȚUL MUREȘ</w:t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  <w:r w:rsid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>(nu produce efecte juridice)*</w:t>
      </w:r>
    </w:p>
    <w:p w14:paraId="7274FC08" w14:textId="77777777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TÂRGU MUREȘ</w:t>
      </w:r>
    </w:p>
    <w:p w14:paraId="24DD1329" w14:textId="79260B21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</w:p>
    <w:p w14:paraId="5034D94B" w14:textId="09495332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5A52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</w:p>
    <w:p w14:paraId="16810471" w14:textId="2E6FE637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</w:t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770A" w:rsidRPr="005A523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</w:t>
      </w:r>
      <w:r w:rsidR="002D1951" w:rsidRPr="005A5231">
        <w:rPr>
          <w:rFonts w:ascii="Times New Roman" w:hAnsi="Times New Roman" w:cs="Times New Roman"/>
          <w:b/>
          <w:sz w:val="24"/>
          <w:szCs w:val="24"/>
          <w:lang w:val="ro-RO"/>
        </w:rPr>
        <w:t>Soós Zoltá</w:t>
      </w: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</w:p>
    <w:p w14:paraId="6E940FA1" w14:textId="77777777" w:rsidR="00CF34A2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05E9DA" w14:textId="77777777" w:rsidR="008A25FE" w:rsidRPr="005A5231" w:rsidRDefault="008A25FE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28969D" w14:textId="77777777" w:rsidR="00CF34A2" w:rsidRPr="005A5231" w:rsidRDefault="00CF34A2" w:rsidP="00A677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H O T Ă R Â R E A   nr. ___________</w:t>
      </w:r>
    </w:p>
    <w:p w14:paraId="4D26DA14" w14:textId="77777777" w:rsidR="00CF34A2" w:rsidRPr="005A5231" w:rsidRDefault="00CF34A2" w:rsidP="00A677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891152" w14:textId="7FF134DF" w:rsidR="00CF34A2" w:rsidRPr="005A5231" w:rsidRDefault="00CF34A2" w:rsidP="00A677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din _________________________202</w:t>
      </w:r>
      <w:r w:rsidR="000D5F9B" w:rsidRPr="005A5231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336A71BF" w14:textId="77777777" w:rsidR="00CF34A2" w:rsidRPr="005A5231" w:rsidRDefault="00CF34A2" w:rsidP="00A6770A">
      <w:pPr>
        <w:spacing w:after="0" w:line="240" w:lineRule="auto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3259DD" w14:textId="77777777" w:rsidR="000D5F9B" w:rsidRPr="005A5231" w:rsidRDefault="000D5F9B" w:rsidP="00A677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pentru modificarea și completarea Hotărârii Consiliului local municipal nr. 223/3.12.2020 privind actualizarea componenței Comisiei de Circulație a Municipiului Târgu Mureș</w:t>
      </w:r>
    </w:p>
    <w:p w14:paraId="64868BF5" w14:textId="77777777" w:rsidR="00CF34A2" w:rsidRPr="005A5231" w:rsidRDefault="00CF34A2" w:rsidP="00A677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B4105F" w14:textId="77777777" w:rsidR="00CF34A2" w:rsidRPr="005A5231" w:rsidRDefault="00CF34A2" w:rsidP="00A677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lucru,</w:t>
      </w:r>
    </w:p>
    <w:p w14:paraId="4EE4C23C" w14:textId="77777777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4307C3D" w14:textId="4DE6F16E" w:rsidR="00CF34A2" w:rsidRPr="005A5231" w:rsidRDefault="00CF34A2" w:rsidP="00A6770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31B09A1" w14:textId="2B406DCF" w:rsidR="00CF34A2" w:rsidRPr="005A5231" w:rsidRDefault="00CF34A2" w:rsidP="00A6770A">
      <w:pPr>
        <w:pStyle w:val="ListParagraph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lang w:val="ro-RO"/>
        </w:rPr>
        <w:t xml:space="preserve">Referatul de aprobare nr. </w:t>
      </w:r>
      <w:r w:rsidR="00A6770A" w:rsidRPr="005A5231">
        <w:rPr>
          <w:rFonts w:ascii="Times New Roman" w:hAnsi="Times New Roman" w:cs="Times New Roman"/>
          <w:lang w:val="ro-RO"/>
        </w:rPr>
        <w:t xml:space="preserve">15519 / 3173 / 11.03.2024 </w:t>
      </w:r>
      <w:r w:rsidRPr="005A5231">
        <w:rPr>
          <w:rFonts w:ascii="Times New Roman" w:hAnsi="Times New Roman" w:cs="Times New Roman"/>
          <w:lang w:val="ro-RO"/>
        </w:rPr>
        <w:t>inițiat de</w:t>
      </w:r>
      <w:r w:rsidR="00A92797" w:rsidRPr="005A5231">
        <w:rPr>
          <w:rFonts w:ascii="Times New Roman" w:hAnsi="Times New Roman" w:cs="Times New Roman"/>
          <w:lang w:val="ro-RO"/>
        </w:rPr>
        <w:t xml:space="preserve"> Serviciul </w:t>
      </w:r>
      <w:r w:rsidR="000D5F9B" w:rsidRPr="005A5231">
        <w:rPr>
          <w:rFonts w:ascii="Times New Roman" w:hAnsi="Times New Roman" w:cs="Times New Roman"/>
          <w:lang w:val="ro-RO"/>
        </w:rPr>
        <w:t>Reparații Străzi</w:t>
      </w:r>
      <w:r w:rsidRPr="005A5231">
        <w:rPr>
          <w:rFonts w:ascii="Times New Roman" w:hAnsi="Times New Roman" w:cs="Times New Roman"/>
          <w:lang w:val="ro-RO"/>
        </w:rPr>
        <w:t xml:space="preserve"> </w:t>
      </w:r>
      <w:r w:rsidR="004B3D67" w:rsidRPr="005A5231">
        <w:rPr>
          <w:rFonts w:ascii="Times New Roman" w:hAnsi="Times New Roman" w:cs="Times New Roman"/>
          <w:lang w:val="ro-RO"/>
        </w:rPr>
        <w:t xml:space="preserve">din cadrul Serviciului Public Administrația Domeniului Public </w:t>
      </w:r>
      <w:r w:rsidR="000D5F9B" w:rsidRPr="005A5231">
        <w:rPr>
          <w:rFonts w:ascii="Times New Roman" w:hAnsi="Times New Roman" w:cs="Times New Roman"/>
          <w:i/>
          <w:lang w:val="ro-RO"/>
        </w:rPr>
        <w:t>pentru modificarea și completarea Hotărârii Consiliului local municipal nr. 223/3.12.2020 privind actualizarea componenței Comisiei de Circulație a Municipiului Târgu Mureș</w:t>
      </w:r>
      <w:r w:rsidR="000D5F9B" w:rsidRPr="005A5231">
        <w:rPr>
          <w:rFonts w:ascii="Times New Roman" w:hAnsi="Times New Roman" w:cs="Times New Roman"/>
          <w:iCs/>
          <w:lang w:val="ro-RO"/>
        </w:rPr>
        <w:t>;</w:t>
      </w:r>
    </w:p>
    <w:p w14:paraId="475C21B6" w14:textId="3A2AC8D5" w:rsidR="00A6770A" w:rsidRPr="005A5231" w:rsidRDefault="00A6770A" w:rsidP="00A6770A">
      <w:pPr>
        <w:pStyle w:val="ListParagraph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iCs/>
          <w:lang w:val="ro-RO"/>
        </w:rPr>
        <w:t>Raportul de specialitate nr. ............... al Direcției Juridice, contencios administrativ și administrație publică locală;</w:t>
      </w:r>
    </w:p>
    <w:p w14:paraId="0F4D1452" w14:textId="77777777" w:rsidR="00CF34A2" w:rsidRPr="005A5231" w:rsidRDefault="00CF34A2" w:rsidP="00A6770A">
      <w:pPr>
        <w:pStyle w:val="ListParagraph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lang w:val="ro-RO"/>
        </w:rPr>
        <w:t>Raportul comisiilor de specialitate din cadrul Consiliului Local Municipal Târgu Mureș;</w:t>
      </w:r>
    </w:p>
    <w:p w14:paraId="1B11556C" w14:textId="77777777" w:rsidR="00CF34A2" w:rsidRPr="005A5231" w:rsidRDefault="00CF34A2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4943DB" w14:textId="2FC8F037" w:rsidR="00CF34A2" w:rsidRPr="005A5231" w:rsidRDefault="00CF34A2" w:rsidP="00A6770A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4ABCE879" w14:textId="6A6741AB" w:rsidR="00CF34A2" w:rsidRPr="005A5231" w:rsidRDefault="00CF34A2" w:rsidP="00A6770A">
      <w:pPr>
        <w:pStyle w:val="ListParagraph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 w:cs="Times New Roman"/>
          <w:b/>
          <w:lang w:val="ro-RO"/>
        </w:rPr>
      </w:pPr>
      <w:r w:rsidRPr="005A5231">
        <w:rPr>
          <w:rFonts w:ascii="Times New Roman" w:hAnsi="Times New Roman" w:cs="Times New Roman"/>
          <w:lang w:val="ro-RO"/>
        </w:rPr>
        <w:t>Ordonanței Guvernului nr. 71/2002 privind organizarea și funcționarea serviciilor publice de administare a domeniului public și privat de interes local, cu modificările și completările ulterioare;</w:t>
      </w:r>
      <w:r w:rsidR="00A92797" w:rsidRPr="005A5231">
        <w:rPr>
          <w:rFonts w:ascii="Times New Roman" w:hAnsi="Times New Roman" w:cs="Times New Roman"/>
          <w:lang w:val="ro-RO"/>
        </w:rPr>
        <w:t xml:space="preserve"> </w:t>
      </w:r>
    </w:p>
    <w:p w14:paraId="4C2F587A" w14:textId="164F2CD8" w:rsidR="00A92797" w:rsidRPr="005A5231" w:rsidRDefault="00CF34A2" w:rsidP="00A6770A">
      <w:pPr>
        <w:pStyle w:val="ListParagraph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 w:cs="Times New Roman"/>
          <w:b/>
          <w:lang w:val="ro-RO"/>
        </w:rPr>
      </w:pPr>
      <w:r w:rsidRPr="005A5231">
        <w:rPr>
          <w:rFonts w:ascii="Times New Roman" w:hAnsi="Times New Roman" w:cs="Times New Roman"/>
          <w:lang w:val="ro-RO"/>
        </w:rPr>
        <w:t xml:space="preserve">Ordonanței </w:t>
      </w:r>
      <w:r w:rsidR="00A92797" w:rsidRPr="005A5231">
        <w:rPr>
          <w:rFonts w:ascii="Times New Roman" w:hAnsi="Times New Roman" w:cs="Times New Roman"/>
          <w:lang w:val="ro-RO"/>
        </w:rPr>
        <w:t xml:space="preserve">de Urgență a Guvernului nr. 195 din 2002 privind circulația pe drumurile publice, republicată, cu modificările și completările ulterioare; </w:t>
      </w:r>
    </w:p>
    <w:p w14:paraId="4F621716" w14:textId="77777777" w:rsidR="00CF34A2" w:rsidRPr="005A5231" w:rsidRDefault="00A92797" w:rsidP="00A6770A">
      <w:pPr>
        <w:pStyle w:val="ListParagraph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lang w:val="ro-RO"/>
        </w:rPr>
        <w:t>Ordonanței Guvernului nr. 43/1997 privind regimul drumurilor</w:t>
      </w:r>
      <w:r w:rsidR="00EB739E" w:rsidRPr="005A5231">
        <w:rPr>
          <w:rFonts w:ascii="Times New Roman" w:hAnsi="Times New Roman" w:cs="Times New Roman"/>
          <w:lang w:val="ro-RO"/>
        </w:rPr>
        <w:t>, republicată, cu modificările și completările ulterioare;</w:t>
      </w:r>
    </w:p>
    <w:p w14:paraId="011C8DDF" w14:textId="77777777" w:rsidR="00EB739E" w:rsidRPr="005A5231" w:rsidRDefault="00EB739E" w:rsidP="00A6770A">
      <w:pPr>
        <w:pStyle w:val="ListParagraph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lang w:val="ro-RO"/>
        </w:rPr>
        <w:t>Legii nr. 38/2003 privind transportul în regim de taxi și în regim de închiriere, cu modificările și completările ulterioare;</w:t>
      </w:r>
    </w:p>
    <w:p w14:paraId="3F7B668C" w14:textId="77777777" w:rsidR="00EB739E" w:rsidRPr="005A5231" w:rsidRDefault="00EB739E" w:rsidP="00A6770A">
      <w:pPr>
        <w:pStyle w:val="ListParagraph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lang w:val="ro-RO"/>
        </w:rPr>
        <w:t>Legii serviciilor de transport public persoane în unitățile administrativ-teritoriale nr. 92/2007, cu modificările și completările ulterioare;</w:t>
      </w:r>
    </w:p>
    <w:p w14:paraId="7C19EE16" w14:textId="77777777" w:rsidR="00EB739E" w:rsidRPr="005A5231" w:rsidRDefault="00EB739E" w:rsidP="00A6770A">
      <w:pPr>
        <w:pStyle w:val="ListParagraph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hAnsi="Times New Roman" w:cs="Times New Roman"/>
          <w:lang w:val="ro-RO"/>
        </w:rPr>
        <w:t>Legii serviciilor comunitare de utilități publice nr. 51/2006, republicată, cu modificările și completările ulterioare;</w:t>
      </w:r>
    </w:p>
    <w:p w14:paraId="09CFB682" w14:textId="77777777" w:rsidR="001921B3" w:rsidRPr="005A5231" w:rsidRDefault="001921B3" w:rsidP="00A6770A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995E17" w14:textId="18AB0056" w:rsidR="001921B3" w:rsidRPr="005A5231" w:rsidRDefault="001921B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>art. 129, alin. (1) și alin. (2), lit. d),</w:t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alin. (7), lit. m),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art. 139, alin. (1), art. 196, alin. (1), lit. a) și ale art. 243, alin. (1), lit. a) din O.U.G. nr. 57/2019 privind Codul Administrativ, cu modificările și completările ulterioare,</w:t>
      </w:r>
    </w:p>
    <w:p w14:paraId="16BB4910" w14:textId="77777777" w:rsidR="001921B3" w:rsidRPr="005A5231" w:rsidRDefault="001921B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EEA0D7" w14:textId="77777777" w:rsidR="001921B3" w:rsidRPr="005A5231" w:rsidRDefault="001921B3" w:rsidP="00A6770A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H o t ă r ă ș t e :</w:t>
      </w:r>
    </w:p>
    <w:p w14:paraId="429D15A9" w14:textId="77777777" w:rsidR="001921B3" w:rsidRPr="005A5231" w:rsidRDefault="001921B3" w:rsidP="00A6770A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54C369" w14:textId="16A4E122" w:rsidR="001921B3" w:rsidRPr="005A5231" w:rsidRDefault="00EB739E" w:rsidP="00A6770A">
      <w:pPr>
        <w:spacing w:after="0"/>
        <w:ind w:left="17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Art. I</w:t>
      </w:r>
      <w:r w:rsidR="001921B3"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1921B3" w:rsidRPr="005A5231">
        <w:rPr>
          <w:rFonts w:ascii="Times New Roman" w:hAnsi="Times New Roman" w:cs="Times New Roman"/>
          <w:sz w:val="24"/>
          <w:szCs w:val="24"/>
          <w:lang w:val="ro-RO"/>
        </w:rPr>
        <w:t>Se aprobă</w:t>
      </w:r>
      <w:r w:rsidR="00A6770A"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modificarea și completarea </w:t>
      </w:r>
      <w:r w:rsidR="00A6770A" w:rsidRPr="005A5231">
        <w:rPr>
          <w:rFonts w:ascii="Times New Roman" w:hAnsi="Times New Roman" w:cs="Times New Roman"/>
          <w:iCs/>
          <w:sz w:val="24"/>
          <w:szCs w:val="24"/>
          <w:lang w:val="ro-RO"/>
        </w:rPr>
        <w:t>Hotărârii Consiliului local municipal nr. 223/3.12.2020 privind actualizarea componenței Comisiei de Circulație a Municipiului Târgu Mureș</w:t>
      </w:r>
      <w:r w:rsidR="00A6770A" w:rsidRPr="005A523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după cum urmează:</w:t>
      </w:r>
    </w:p>
    <w:p w14:paraId="5460BDBD" w14:textId="77777777" w:rsidR="004B3D67" w:rsidRPr="005A5231" w:rsidRDefault="004B3D67" w:rsidP="00A6770A">
      <w:pPr>
        <w:spacing w:after="0"/>
        <w:ind w:left="17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62B9F345" w14:textId="1DCA2923" w:rsidR="00567614" w:rsidRPr="005A5231" w:rsidRDefault="004B3D67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1. </w:t>
      </w:r>
      <w:r w:rsidRPr="005A5231">
        <w:rPr>
          <w:rFonts w:ascii="Times New Roman" w:hAnsi="Times New Roman" w:cs="Times New Roman"/>
          <w:iCs/>
          <w:sz w:val="24"/>
          <w:szCs w:val="24"/>
          <w:lang w:val="ro-RO"/>
        </w:rPr>
        <w:t>Articolul I se modifică și va avea următorul cuprins:</w:t>
      </w:r>
    </w:p>
    <w:p w14:paraId="411725AB" w14:textId="0DAF427B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lastRenderedPageBreak/>
        <w:t>”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Comisia de circulație</w:t>
      </w:r>
    </w:p>
    <w:p w14:paraId="300CDD66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Președinte de comisie dl Primar Soós Zoltán, sau o persoana desemnata care va prelua</w:t>
      </w:r>
    </w:p>
    <w:p w14:paraId="78966872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atribuțiile aferente</w:t>
      </w:r>
    </w:p>
    <w:p w14:paraId="3D31C7D0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1. Membru – Director Direcția Tehnică;</w:t>
      </w:r>
    </w:p>
    <w:p w14:paraId="39CB4DB4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2. Membru – Director Administrația Domeniului Public– ing. Moldovan Florian;</w:t>
      </w:r>
    </w:p>
    <w:p w14:paraId="4770D5BF" w14:textId="000A2EA8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3. Membru – din partea Administrației Domeniului Public – 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Adrian Lupu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;</w:t>
      </w:r>
    </w:p>
    <w:p w14:paraId="4EC4D4A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4. Membru – din partea Direcției Poliția Locală;</w:t>
      </w:r>
    </w:p>
    <w:p w14:paraId="701FFE4F" w14:textId="68F21820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5. Membru – din partea Poliției Municipiului Târgu Mureș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- 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Serviciul Rutier;</w:t>
      </w:r>
    </w:p>
    <w:p w14:paraId="166C1A82" w14:textId="2FD026B1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6. Membru – din partea Poliției Municipiului Târgu Mureș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- 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Biroul Rutier;</w:t>
      </w:r>
    </w:p>
    <w:p w14:paraId="4C419FC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7. Membru – din partea Direcției Arhitect Șef;</w:t>
      </w:r>
    </w:p>
    <w:p w14:paraId="0C9C6C9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8. Membru – din partea ONG-urilor cu obiect de activitate în creșterea nivelului de siguranță</w:t>
      </w:r>
    </w:p>
    <w:p w14:paraId="67FFA783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în trafic și/sau promovarea posibilităților de circulație alternativă;</w:t>
      </w:r>
    </w:p>
    <w:p w14:paraId="55CA3CA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9. Membru – un reprezentant cu dizabilități din partea ONG-urilor competente;</w:t>
      </w:r>
    </w:p>
    <w:p w14:paraId="4A86D539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10. Membru – Secretarul Municipiului Târgu Mureș;</w:t>
      </w:r>
    </w:p>
    <w:p w14:paraId="31AEC8C5" w14:textId="65CEA298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11. Membru – Consilier Local 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___________________</w:t>
      </w:r>
      <w:r w:rsidR="008A25FE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(se va nominaliza în cadrul dezbaterilor</w:t>
      </w:r>
      <w:r w:rsidR="008A25FE">
        <w:rPr>
          <w:rFonts w:ascii="Times New Roman" w:hAnsi="Times New Roman" w:cs="Times New Roman"/>
          <w:bCs/>
          <w:iCs/>
          <w:sz w:val="24"/>
          <w:szCs w:val="24"/>
          <w:lang w:val="ro-RO"/>
        </w:rPr>
        <w:t>)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;</w:t>
      </w:r>
    </w:p>
    <w:p w14:paraId="1958F7F9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12. Membru – Consilier Local Pescar Radu-Mircea;</w:t>
      </w:r>
    </w:p>
    <w:p w14:paraId="052DCD19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13. Membru – Consilier Local György Alexandru;</w:t>
      </w:r>
    </w:p>
    <w:p w14:paraId="4921F00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14. Membru – Consilier Local Iszlai Tamás;</w:t>
      </w:r>
    </w:p>
    <w:p w14:paraId="360316DD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15. Membru – Consilier Local Venczi Vidor Janos;</w:t>
      </w:r>
    </w:p>
    <w:p w14:paraId="2F90E498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16. Membru – Consilier Local Kelemen Atilla-Márton;</w:t>
      </w:r>
    </w:p>
    <w:p w14:paraId="649E598F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17. Membru – Consilier Local Șarlea Horea Arthur.</w:t>
      </w:r>
    </w:p>
    <w:p w14:paraId="517EB9C6" w14:textId="04BE09E5" w:rsidR="00EB739E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Secretar comisie – din partea A.D.P. – </w:t>
      </w:r>
      <w:r w:rsidRPr="005A5231">
        <w:rPr>
          <w:rFonts w:ascii="Times New Roman" w:hAnsi="Times New Roman" w:cs="Times New Roman"/>
          <w:bCs/>
          <w:i/>
          <w:sz w:val="24"/>
          <w:szCs w:val="24"/>
          <w:lang w:val="ro-RO"/>
        </w:rPr>
        <w:t>ec. Szekely Laszlo”</w:t>
      </w:r>
    </w:p>
    <w:p w14:paraId="5BF8E307" w14:textId="77777777" w:rsidR="001921B3" w:rsidRPr="005A5231" w:rsidRDefault="001921B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2A7D4C" w14:textId="2F5AA824" w:rsidR="00230D83" w:rsidRPr="005A5231" w:rsidRDefault="004B3D67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Pr="005A5231">
        <w:rPr>
          <w:rFonts w:ascii="Times New Roman" w:hAnsi="Times New Roman" w:cs="Times New Roman"/>
          <w:bCs/>
          <w:sz w:val="24"/>
          <w:szCs w:val="24"/>
          <w:lang w:val="ro-RO"/>
        </w:rPr>
        <w:t>Articolul</w:t>
      </w:r>
      <w:r w:rsidR="00567614"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II se modifică și va avea următorul cuprins: </w:t>
      </w:r>
    </w:p>
    <w:p w14:paraId="1B6BCFF5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”Se stabilesc membrii înlocuitori în Comisia de circulație astfel:</w:t>
      </w:r>
    </w:p>
    <w:p w14:paraId="121597F0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1. Membru – din partea Direcției Tehnice;</w:t>
      </w:r>
    </w:p>
    <w:p w14:paraId="617292ED" w14:textId="65884BA5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2. Membru – din partea Administrației Domeniului Public – </w:t>
      </w: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c.j. Mihai Mureșan</w:t>
      </w: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;</w:t>
      </w:r>
    </w:p>
    <w:p w14:paraId="037B658B" w14:textId="762313FA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3. Membru –din partea Administrației Domeniului Public – </w:t>
      </w:r>
      <w:r w:rsidR="005A5231"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ing. Emil Oros</w:t>
      </w: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;</w:t>
      </w:r>
    </w:p>
    <w:p w14:paraId="2FF33800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4. Membru – din partea Direcției Poliția Locală;</w:t>
      </w:r>
    </w:p>
    <w:p w14:paraId="20B81BD0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5. Membru – din partea Poliției Municipiului Târgu Mureș;</w:t>
      </w:r>
    </w:p>
    <w:p w14:paraId="520FBCCC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6. Membru – din partea Direcției Arhitect Șef;</w:t>
      </w:r>
    </w:p>
    <w:p w14:paraId="40CACDD4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7. Membru – din partea ONG-urilor care au obiectul de activitate creșterea nivelului</w:t>
      </w:r>
    </w:p>
    <w:p w14:paraId="3F471130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de siguranță în trafic și/sau promovarea posibilităților de circulație alternativă;</w:t>
      </w:r>
    </w:p>
    <w:p w14:paraId="246B29B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8. Membru – Consilier Local Pui Sebastian-Emil;</w:t>
      </w:r>
    </w:p>
    <w:p w14:paraId="3E2D268E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9. Membru – Consilier Local Voicu Bogdan-Costin;</w:t>
      </w:r>
    </w:p>
    <w:p w14:paraId="652CE8D4" w14:textId="77777777" w:rsidR="004B3D67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10. Membru – Consilier Local Szabó Péter.</w:t>
      </w:r>
    </w:p>
    <w:p w14:paraId="798170D9" w14:textId="195B0243" w:rsidR="00230D83" w:rsidRPr="005A5231" w:rsidRDefault="004B3D67" w:rsidP="004B3D67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i/>
          <w:iCs/>
          <w:sz w:val="24"/>
          <w:szCs w:val="24"/>
          <w:lang w:val="ro-RO"/>
        </w:rPr>
        <w:t>Înlocuitor secretar – dna referent Kovacs Gizella”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137BAB" w14:textId="77777777" w:rsidR="00230D83" w:rsidRPr="005A5231" w:rsidRDefault="00230D8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7C1DDF" w14:textId="2A43B4DD" w:rsidR="00230D83" w:rsidRPr="005A5231" w:rsidRDefault="00230D8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II. 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Celelalte prevederi ale H.C.L.M. nr. </w:t>
      </w:r>
      <w:r w:rsidR="005A5231" w:rsidRPr="005A5231">
        <w:rPr>
          <w:rFonts w:ascii="Times New Roman" w:hAnsi="Times New Roman" w:cs="Times New Roman"/>
          <w:sz w:val="24"/>
          <w:szCs w:val="24"/>
          <w:lang w:val="ro-RO"/>
        </w:rPr>
        <w:t>223/3.12.2020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rămând neschimbate.</w:t>
      </w:r>
    </w:p>
    <w:p w14:paraId="4692CA2E" w14:textId="77777777" w:rsidR="00BB21C8" w:rsidRPr="005A5231" w:rsidRDefault="00BB21C8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631C35" w14:textId="7B964F8A" w:rsidR="00BB21C8" w:rsidRPr="005A5231" w:rsidRDefault="00230D8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Art. I</w:t>
      </w:r>
      <w:r w:rsidR="005A5231" w:rsidRPr="005A5231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BB21C8"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B21C8"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prezentei hotărâri se încredințează Executivul Municipiului Târgu Mureș prin Serviciul Public Administrația Domeniului Public, Direcția Tehnică, 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Direcția Poliția Locală, </w:t>
      </w:r>
      <w:r w:rsidR="00BB21C8" w:rsidRPr="005A5231">
        <w:rPr>
          <w:rFonts w:ascii="Times New Roman" w:hAnsi="Times New Roman" w:cs="Times New Roman"/>
          <w:sz w:val="24"/>
          <w:szCs w:val="24"/>
          <w:lang w:val="ro-RO"/>
        </w:rPr>
        <w:t>Direcția Arhitect Șef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și membrii comisiei </w:t>
      </w:r>
      <w:r w:rsidR="005A5231" w:rsidRPr="005A5231">
        <w:rPr>
          <w:rFonts w:ascii="Times New Roman" w:hAnsi="Times New Roman" w:cs="Times New Roman"/>
          <w:sz w:val="24"/>
          <w:szCs w:val="24"/>
          <w:lang w:val="ro-RO"/>
        </w:rPr>
        <w:t>actualizate</w:t>
      </w:r>
      <w:r w:rsidRPr="005A5231">
        <w:rPr>
          <w:rFonts w:ascii="Times New Roman" w:hAnsi="Times New Roman" w:cs="Times New Roman"/>
          <w:sz w:val="24"/>
          <w:szCs w:val="24"/>
          <w:lang w:val="ro-RO"/>
        </w:rPr>
        <w:t xml:space="preserve"> la art. I </w:t>
      </w:r>
      <w:r w:rsidR="005A5231" w:rsidRPr="005A5231">
        <w:rPr>
          <w:rFonts w:ascii="Times New Roman" w:hAnsi="Times New Roman" w:cs="Times New Roman"/>
          <w:sz w:val="24"/>
          <w:szCs w:val="24"/>
          <w:lang w:val="ro-RO"/>
        </w:rPr>
        <w:t>al prezentei hotărâri.</w:t>
      </w:r>
    </w:p>
    <w:p w14:paraId="5D3DDA65" w14:textId="77777777" w:rsidR="00BB21C8" w:rsidRPr="005A5231" w:rsidRDefault="00BB21C8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F036ED" w14:textId="507651E6" w:rsidR="00BB21C8" w:rsidRPr="005A5231" w:rsidRDefault="00230D8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55807564"/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5A5231" w:rsidRPr="005A5231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="00BB21C8"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B21C8" w:rsidRPr="005A5231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</w:t>
      </w:r>
      <w:bookmarkEnd w:id="0"/>
      <w:r w:rsidR="00BB21C8" w:rsidRPr="005A5231">
        <w:rPr>
          <w:rFonts w:ascii="Times New Roman" w:hAnsi="Times New Roman" w:cs="Times New Roman"/>
          <w:sz w:val="24"/>
          <w:szCs w:val="24"/>
          <w:lang w:val="ro-RO"/>
        </w:rPr>
        <w:t>.G. nr. 57/2019 privind Codul Administrativ precum și ale art. 3, alin. (1) din Legea nr. 554/2004 privind contenciosul administrativ, prezenta Hotărâre se înaintează Prefectului Județului Mureș pentru exercitarea controlului de legalitate.</w:t>
      </w:r>
    </w:p>
    <w:p w14:paraId="61994ACA" w14:textId="77777777" w:rsidR="005A5231" w:rsidRPr="005A5231" w:rsidRDefault="005A5231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09D168" w14:textId="3B3789D7" w:rsidR="00BB21C8" w:rsidRPr="005A5231" w:rsidRDefault="00230D83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523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Art. V</w:t>
      </w:r>
      <w:r w:rsidR="00BB21C8" w:rsidRPr="005A5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B21C8" w:rsidRPr="005A5231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72B37AF7" w14:textId="77777777" w:rsidR="00BB21C8" w:rsidRPr="005A5231" w:rsidRDefault="00BB21C8" w:rsidP="005A5231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eastAsiaTheme="minorHAnsi" w:hAnsi="Times New Roman" w:cs="Times New Roman"/>
          <w:kern w:val="0"/>
          <w:lang w:val="ro-RO" w:eastAsia="en-US" w:bidi="ar-SA"/>
        </w:rPr>
        <w:t>Serviciului Public Administrația Domeniului Public;</w:t>
      </w:r>
    </w:p>
    <w:p w14:paraId="6A813D0E" w14:textId="77777777" w:rsidR="00BB21C8" w:rsidRPr="005A5231" w:rsidRDefault="00BB21C8" w:rsidP="005A5231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Direcției Tehnice;</w:t>
      </w:r>
    </w:p>
    <w:p w14:paraId="7B102E81" w14:textId="77777777" w:rsidR="00BB21C8" w:rsidRPr="005A5231" w:rsidRDefault="00230D83" w:rsidP="005A5231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eastAsiaTheme="minorHAnsi" w:hAnsi="Times New Roman" w:cs="Times New Roman"/>
          <w:kern w:val="0"/>
          <w:lang w:val="ro-RO" w:eastAsia="en-US" w:bidi="ar-SA"/>
        </w:rPr>
        <w:t>Poliția Locală;</w:t>
      </w:r>
    </w:p>
    <w:p w14:paraId="36D504B3" w14:textId="77777777" w:rsidR="00BB21C8" w:rsidRPr="005A5231" w:rsidRDefault="00BB21C8" w:rsidP="005A5231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Direcției Arhitect Șef.</w:t>
      </w:r>
    </w:p>
    <w:p w14:paraId="252207FE" w14:textId="05C2622D" w:rsidR="00230D83" w:rsidRPr="005A5231" w:rsidRDefault="00230D83" w:rsidP="005A5231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lang w:val="ro-RO"/>
        </w:rPr>
      </w:pPr>
      <w:r w:rsidRPr="005A5231">
        <w:rPr>
          <w:rFonts w:ascii="Times New Roman" w:eastAsiaTheme="minorHAnsi" w:hAnsi="Times New Roman" w:cs="Times New Roman"/>
          <w:kern w:val="0"/>
          <w:lang w:val="ro-RO" w:eastAsia="en-US" w:bidi="ar-SA"/>
        </w:rPr>
        <w:t xml:space="preserve">Membrilor comisiei </w:t>
      </w:r>
      <w:r w:rsidR="005A5231" w:rsidRPr="005A5231">
        <w:rPr>
          <w:rFonts w:ascii="Times New Roman" w:hAnsi="Times New Roman" w:cs="Times New Roman"/>
          <w:lang w:val="ro-RO"/>
        </w:rPr>
        <w:t>actualizate la art. I al prezentei hotărâri</w:t>
      </w:r>
    </w:p>
    <w:p w14:paraId="25996142" w14:textId="77777777" w:rsidR="00BB21C8" w:rsidRPr="005A5231" w:rsidRDefault="00BB21C8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34ED7B" w14:textId="77777777" w:rsidR="00BB21C8" w:rsidRPr="00BB21C8" w:rsidRDefault="00BB21C8" w:rsidP="00A6770A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874C9D" w14:textId="77777777" w:rsidR="00BB21C8" w:rsidRPr="00BB21C8" w:rsidRDefault="00BB21C8" w:rsidP="00A6770A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14:paraId="6E93276E" w14:textId="5B6722B7" w:rsidR="00BB21C8" w:rsidRPr="00BB21C8" w:rsidRDefault="00BB21C8" w:rsidP="00A6770A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Secretarul</w:t>
      </w:r>
      <w:r w:rsidR="005676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Municipiului Târgu Mureș,</w:t>
      </w:r>
    </w:p>
    <w:p w14:paraId="634C4A97" w14:textId="27D12649" w:rsidR="00BB21C8" w:rsidRPr="00BB21C8" w:rsidRDefault="008A25FE" w:rsidP="00A6770A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Bordi Kinga</w:t>
      </w:r>
    </w:p>
    <w:p w14:paraId="00D668E9" w14:textId="77777777" w:rsidR="00BB21C8" w:rsidRDefault="00BB21C8" w:rsidP="00A6770A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</w:p>
    <w:p w14:paraId="3C837542" w14:textId="77777777" w:rsidR="00BB21C8" w:rsidRDefault="00BB21C8" w:rsidP="00A6770A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</w:p>
    <w:p w14:paraId="1A362AD0" w14:textId="77777777" w:rsidR="00BB21C8" w:rsidRDefault="00BB21C8" w:rsidP="00A6770A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</w:p>
    <w:p w14:paraId="2B153798" w14:textId="77777777" w:rsidR="00BB21C8" w:rsidRP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8028760" w14:textId="77777777" w:rsid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41060D1" w14:textId="77777777" w:rsid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5EFDD4" w14:textId="77777777" w:rsid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E3C87EE" w14:textId="77777777" w:rsid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3378E19" w14:textId="77777777" w:rsid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55350B6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4C4B14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1E92CDC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96AD1A8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1F9FCC9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E63944C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D3CE306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3DE5EF4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4EDA78F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C41E885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78232C7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8E2A488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9CEBDA4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B4DF3F4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8949408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6FFE02F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148266B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7F6AB52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D17111A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F7E1A6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898508D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6573AB8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B74644F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B38FEC5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4929DC3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7BB25A5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1A002AF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293C1F4" w14:textId="77777777" w:rsidR="00F5345D" w:rsidRDefault="00F5345D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98460F7" w14:textId="77777777" w:rsid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610D35F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3045075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4257705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9A16537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631131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2AD3518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075106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C03D74B" w14:textId="77777777" w:rsidR="008A25FE" w:rsidRDefault="008A25FE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688CDD3" w14:textId="77777777" w:rsidR="00BB21C8" w:rsidRPr="00BB21C8" w:rsidRDefault="00BB21C8" w:rsidP="00A6770A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EC3F0DC" w14:textId="76780746" w:rsidR="00CF34A2" w:rsidRPr="008A25FE" w:rsidRDefault="00BB21C8" w:rsidP="008A25FE">
      <w:pPr>
        <w:spacing w:after="0" w:line="240" w:lineRule="auto"/>
        <w:ind w:left="17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8A25FE">
        <w:rPr>
          <w:rFonts w:ascii="Times New Roman" w:hAnsi="Times New Roman"/>
          <w:bCs/>
          <w:i/>
          <w:iCs/>
          <w:sz w:val="20"/>
          <w:szCs w:val="20"/>
        </w:rPr>
        <w:t>*Actele administrative sunt hotărârile de Consiliu local care intră în vigoare şi produc efecte juridice după îndeplinirea condiţiilor prevăzute de art. 129, art. 139 din O.U.G. nr.57/2019 privind Codul Administrativ</w:t>
      </w:r>
    </w:p>
    <w:sectPr w:rsidR="00CF34A2" w:rsidRPr="008A25FE" w:rsidSect="002310FA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880"/>
    <w:multiLevelType w:val="hybridMultilevel"/>
    <w:tmpl w:val="F6AE19B6"/>
    <w:lvl w:ilvl="0" w:tplc="9E84A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7C6D86"/>
    <w:multiLevelType w:val="hybridMultilevel"/>
    <w:tmpl w:val="9DC898B4"/>
    <w:lvl w:ilvl="0" w:tplc="818EA6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06EDC"/>
    <w:multiLevelType w:val="hybridMultilevel"/>
    <w:tmpl w:val="8A2A18E0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C6212B1"/>
    <w:multiLevelType w:val="hybridMultilevel"/>
    <w:tmpl w:val="AFA269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B17C97"/>
    <w:multiLevelType w:val="multilevel"/>
    <w:tmpl w:val="178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377C92"/>
    <w:multiLevelType w:val="hybridMultilevel"/>
    <w:tmpl w:val="32D22A9C"/>
    <w:lvl w:ilvl="0" w:tplc="FDDC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964FB"/>
    <w:multiLevelType w:val="hybridMultilevel"/>
    <w:tmpl w:val="B7805DF6"/>
    <w:lvl w:ilvl="0" w:tplc="129A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989794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030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383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246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63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88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078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710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27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071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754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8897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496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4890310">
    <w:abstractNumId w:val="24"/>
  </w:num>
  <w:num w:numId="15" w16cid:durableId="1304967902">
    <w:abstractNumId w:val="3"/>
  </w:num>
  <w:num w:numId="16" w16cid:durableId="894243048">
    <w:abstractNumId w:val="18"/>
  </w:num>
  <w:num w:numId="17" w16cid:durableId="1237978649">
    <w:abstractNumId w:val="21"/>
  </w:num>
  <w:num w:numId="18" w16cid:durableId="1016998973">
    <w:abstractNumId w:val="15"/>
  </w:num>
  <w:num w:numId="19" w16cid:durableId="245071823">
    <w:abstractNumId w:val="6"/>
  </w:num>
  <w:num w:numId="20" w16cid:durableId="1618289012">
    <w:abstractNumId w:val="19"/>
  </w:num>
  <w:num w:numId="21" w16cid:durableId="1914309971">
    <w:abstractNumId w:val="20"/>
  </w:num>
  <w:num w:numId="22" w16cid:durableId="744913474">
    <w:abstractNumId w:val="0"/>
  </w:num>
  <w:num w:numId="23" w16cid:durableId="841817707">
    <w:abstractNumId w:val="11"/>
  </w:num>
  <w:num w:numId="24" w16cid:durableId="1324357618">
    <w:abstractNumId w:val="8"/>
  </w:num>
  <w:num w:numId="25" w16cid:durableId="1099983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2A"/>
    <w:rsid w:val="000B3B3C"/>
    <w:rsid w:val="000D5F9B"/>
    <w:rsid w:val="001921B3"/>
    <w:rsid w:val="0021242A"/>
    <w:rsid w:val="00230D83"/>
    <w:rsid w:val="002310FA"/>
    <w:rsid w:val="00266AD2"/>
    <w:rsid w:val="002810FD"/>
    <w:rsid w:val="002D1951"/>
    <w:rsid w:val="002F2AA4"/>
    <w:rsid w:val="00300354"/>
    <w:rsid w:val="004360A0"/>
    <w:rsid w:val="004A1664"/>
    <w:rsid w:val="004B3D67"/>
    <w:rsid w:val="004B5532"/>
    <w:rsid w:val="00541F8E"/>
    <w:rsid w:val="00567614"/>
    <w:rsid w:val="005870A2"/>
    <w:rsid w:val="005A5231"/>
    <w:rsid w:val="005E6975"/>
    <w:rsid w:val="005F10B8"/>
    <w:rsid w:val="00600891"/>
    <w:rsid w:val="00694C65"/>
    <w:rsid w:val="0078458E"/>
    <w:rsid w:val="008859DE"/>
    <w:rsid w:val="008A25FE"/>
    <w:rsid w:val="008C13F1"/>
    <w:rsid w:val="00915E07"/>
    <w:rsid w:val="00A6770A"/>
    <w:rsid w:val="00A92797"/>
    <w:rsid w:val="00BB21C8"/>
    <w:rsid w:val="00BF32EE"/>
    <w:rsid w:val="00C64A6D"/>
    <w:rsid w:val="00CF34A2"/>
    <w:rsid w:val="00D21B9E"/>
    <w:rsid w:val="00DC1F5B"/>
    <w:rsid w:val="00DF130B"/>
    <w:rsid w:val="00E7448E"/>
    <w:rsid w:val="00EB739E"/>
    <w:rsid w:val="00F5345D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9BB"/>
  <w15:chartTrackingRefBased/>
  <w15:docId w15:val="{D797F865-9473-46F3-8C4D-1C5A513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paragraph" w:styleId="BalloonText">
    <w:name w:val="Balloon Text"/>
    <w:basedOn w:val="Normal"/>
    <w:link w:val="BalloonTextChar"/>
    <w:uiPriority w:val="99"/>
    <w:semiHidden/>
    <w:unhideWhenUsed/>
    <w:rsid w:val="00F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Tudor Fagarasan</cp:lastModifiedBy>
  <cp:revision>8</cp:revision>
  <cp:lastPrinted>2024-03-11T12:47:00Z</cp:lastPrinted>
  <dcterms:created xsi:type="dcterms:W3CDTF">2024-03-11T09:08:00Z</dcterms:created>
  <dcterms:modified xsi:type="dcterms:W3CDTF">2024-03-11T12:48:00Z</dcterms:modified>
</cp:coreProperties>
</file>