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EDC63" w14:textId="507C1AF6" w:rsidR="005864D6" w:rsidRPr="000A5D76" w:rsidRDefault="00F2388F">
      <w:pPr>
        <w:rPr>
          <w:rFonts w:ascii="Arial Narrow" w:hAnsi="Arial Narrow" w:cs="Times New Roman"/>
          <w:b/>
          <w:sz w:val="24"/>
          <w:lang w:val="ro-RO"/>
        </w:rPr>
      </w:pPr>
      <w:r>
        <w:rPr>
          <w:rFonts w:ascii="Arial Narrow" w:hAnsi="Arial Narrow" w:cs="Times New Roman"/>
          <w:b/>
          <w:sz w:val="24"/>
          <w:lang w:val="ro-RO"/>
        </w:rPr>
        <w:t>MOBILIER URBAN</w:t>
      </w:r>
    </w:p>
    <w:p w14:paraId="33341C0A" w14:textId="6E1D7DC9" w:rsidR="00FE05E6" w:rsidRPr="00F2388F" w:rsidRDefault="008E068C">
      <w:pPr>
        <w:rPr>
          <w:rFonts w:ascii="Arial Narrow" w:hAnsi="Arial Narrow" w:cs="Times New Roman"/>
          <w:b/>
          <w:sz w:val="24"/>
          <w:lang w:val="ro-RO"/>
        </w:rPr>
      </w:pPr>
      <w:r w:rsidRPr="000A5D76">
        <w:rPr>
          <w:rFonts w:ascii="Arial Narrow" w:hAnsi="Arial Narrow" w:cs="Times New Roman"/>
          <w:b/>
          <w:sz w:val="24"/>
          <w:lang w:val="ro-RO"/>
        </w:rPr>
        <w:t>FI</w:t>
      </w:r>
      <w:r w:rsidR="00FE05E6" w:rsidRPr="000A5D76">
        <w:rPr>
          <w:rFonts w:ascii="Arial Narrow" w:hAnsi="Arial Narrow" w:cs="Times New Roman"/>
          <w:b/>
          <w:sz w:val="24"/>
          <w:lang w:val="ro-RO"/>
        </w:rPr>
        <w:t>Ș</w:t>
      </w:r>
      <w:r w:rsidRPr="000A5D76">
        <w:rPr>
          <w:rFonts w:ascii="Arial Narrow" w:hAnsi="Arial Narrow" w:cs="Times New Roman"/>
          <w:b/>
          <w:sz w:val="24"/>
          <w:lang w:val="ro-RO"/>
        </w:rPr>
        <w:t xml:space="preserve">Ă TEHNICĂ nr. </w:t>
      </w:r>
      <w:r w:rsidR="00F2388F">
        <w:rPr>
          <w:rFonts w:ascii="Arial Narrow" w:hAnsi="Arial Narrow" w:cs="Times New Roman"/>
          <w:b/>
          <w:sz w:val="24"/>
          <w:lang w:val="ro-RO"/>
        </w:rPr>
        <w:t>1</w:t>
      </w:r>
      <w:r w:rsidR="00E43554">
        <w:rPr>
          <w:rFonts w:ascii="Arial Narrow" w:hAnsi="Arial Narrow" w:cs="Times New Roman"/>
          <w:b/>
          <w:sz w:val="24"/>
          <w:lang w:val="ro-RO"/>
        </w:rPr>
        <w:t>.1</w:t>
      </w:r>
      <w:r w:rsidR="00F2388F">
        <w:rPr>
          <w:rFonts w:ascii="Arial Narrow" w:hAnsi="Arial Narrow" w:cs="Times New Roman"/>
          <w:b/>
          <w:sz w:val="24"/>
          <w:lang w:val="ro-RO"/>
        </w:rPr>
        <w:t xml:space="preserve"> Bancă simplă cu spătar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8923"/>
      </w:tblGrid>
      <w:tr w:rsidR="006E4CA7" w:rsidRPr="006E4CA7" w14:paraId="6AEFC9AC" w14:textId="77777777" w:rsidTr="006E4CA7">
        <w:trPr>
          <w:trHeight w:val="843"/>
        </w:trPr>
        <w:tc>
          <w:tcPr>
            <w:tcW w:w="704" w:type="dxa"/>
          </w:tcPr>
          <w:p w14:paraId="355736ED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bookmarkStart w:id="0" w:name="_Hlk115765293"/>
          </w:p>
          <w:p w14:paraId="6DE2E5D5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Cs/>
                <w:lang w:val="ro-RO"/>
              </w:rPr>
              <w:t>NR.</w:t>
            </w:r>
          </w:p>
          <w:p w14:paraId="3497FE03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Cs/>
                <w:lang w:val="ro-RO"/>
              </w:rPr>
              <w:t>CRT.</w:t>
            </w:r>
          </w:p>
        </w:tc>
        <w:tc>
          <w:tcPr>
            <w:tcW w:w="8923" w:type="dxa"/>
          </w:tcPr>
          <w:p w14:paraId="45F886A4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  <w:p w14:paraId="6A521B57" w14:textId="2711704B" w:rsidR="006E4CA7" w:rsidRPr="006E4CA7" w:rsidRDefault="006E4CA7" w:rsidP="002056D2">
            <w:pPr>
              <w:tabs>
                <w:tab w:val="left" w:pos="3840"/>
              </w:tabs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Cs/>
                <w:lang w:val="ro-RO"/>
              </w:rPr>
              <w:t xml:space="preserve">Specificații tehnice </w:t>
            </w:r>
          </w:p>
        </w:tc>
      </w:tr>
      <w:tr w:rsidR="006E4CA7" w:rsidRPr="006E4CA7" w14:paraId="1AA3E6B0" w14:textId="77777777" w:rsidTr="006E4CA7">
        <w:trPr>
          <w:trHeight w:val="268"/>
        </w:trPr>
        <w:tc>
          <w:tcPr>
            <w:tcW w:w="704" w:type="dxa"/>
          </w:tcPr>
          <w:p w14:paraId="0C18A900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/>
                <w:bCs/>
                <w:lang w:val="ro-RO"/>
              </w:rPr>
              <w:t>1</w:t>
            </w:r>
          </w:p>
        </w:tc>
        <w:tc>
          <w:tcPr>
            <w:tcW w:w="8923" w:type="dxa"/>
          </w:tcPr>
          <w:p w14:paraId="29180C7D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/>
                <w:bCs/>
                <w:lang w:val="ro-RO"/>
              </w:rPr>
              <w:t>Parametri tehnici și funcționali</w:t>
            </w:r>
          </w:p>
        </w:tc>
      </w:tr>
      <w:tr w:rsidR="006E4CA7" w:rsidRPr="006E4CA7" w14:paraId="7692C542" w14:textId="77777777" w:rsidTr="006E4CA7">
        <w:trPr>
          <w:trHeight w:val="268"/>
        </w:trPr>
        <w:tc>
          <w:tcPr>
            <w:tcW w:w="704" w:type="dxa"/>
          </w:tcPr>
          <w:p w14:paraId="1CD5A829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/>
                <w:bCs/>
                <w:lang w:val="ro-RO"/>
              </w:rPr>
              <w:t>1.1</w:t>
            </w:r>
          </w:p>
        </w:tc>
        <w:tc>
          <w:tcPr>
            <w:tcW w:w="8923" w:type="dxa"/>
          </w:tcPr>
          <w:p w14:paraId="4BA0E58A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/>
                <w:bCs/>
                <w:lang w:val="ro-RO"/>
              </w:rPr>
              <w:t>Dimensiuni generale</w:t>
            </w:r>
          </w:p>
        </w:tc>
      </w:tr>
      <w:tr w:rsidR="006E4CA7" w:rsidRPr="006E4CA7" w14:paraId="05B1818A" w14:textId="77777777" w:rsidTr="006E4CA7">
        <w:trPr>
          <w:trHeight w:val="268"/>
        </w:trPr>
        <w:tc>
          <w:tcPr>
            <w:tcW w:w="704" w:type="dxa"/>
          </w:tcPr>
          <w:p w14:paraId="77A664EB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8923" w:type="dxa"/>
          </w:tcPr>
          <w:p w14:paraId="457A7399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Cs/>
                <w:lang w:val="ro-RO"/>
              </w:rPr>
              <w:t>Lungime:185 - 200 cm</w:t>
            </w:r>
          </w:p>
        </w:tc>
      </w:tr>
      <w:tr w:rsidR="006E4CA7" w:rsidRPr="006E4CA7" w14:paraId="65A780D5" w14:textId="77777777" w:rsidTr="006E4CA7">
        <w:trPr>
          <w:trHeight w:val="268"/>
        </w:trPr>
        <w:tc>
          <w:tcPr>
            <w:tcW w:w="704" w:type="dxa"/>
          </w:tcPr>
          <w:p w14:paraId="05C32D27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8923" w:type="dxa"/>
          </w:tcPr>
          <w:p w14:paraId="2BA7F67A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Cs/>
                <w:lang w:val="ro-RO"/>
              </w:rPr>
              <w:t>Lățime totală: 60 - 70 cm</w:t>
            </w:r>
          </w:p>
        </w:tc>
      </w:tr>
      <w:tr w:rsidR="006E4CA7" w:rsidRPr="006E4CA7" w14:paraId="5A0C9639" w14:textId="77777777" w:rsidTr="006E4CA7">
        <w:trPr>
          <w:trHeight w:val="268"/>
        </w:trPr>
        <w:tc>
          <w:tcPr>
            <w:tcW w:w="704" w:type="dxa"/>
          </w:tcPr>
          <w:p w14:paraId="66065567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8923" w:type="dxa"/>
          </w:tcPr>
          <w:p w14:paraId="1C072B15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Cs/>
                <w:lang w:val="ro-RO"/>
              </w:rPr>
              <w:t>Înălțime șezut: 43 - 45,5 cm</w:t>
            </w:r>
          </w:p>
        </w:tc>
      </w:tr>
      <w:tr w:rsidR="006E4CA7" w:rsidRPr="006E4CA7" w14:paraId="46579DA4" w14:textId="77777777" w:rsidTr="006E4CA7">
        <w:trPr>
          <w:trHeight w:val="268"/>
        </w:trPr>
        <w:tc>
          <w:tcPr>
            <w:tcW w:w="704" w:type="dxa"/>
          </w:tcPr>
          <w:p w14:paraId="2FEC017E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8923" w:type="dxa"/>
          </w:tcPr>
          <w:p w14:paraId="0C021120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Cs/>
                <w:lang w:val="ro-RO"/>
              </w:rPr>
              <w:t>Înălțime spătar: 78.5 - 87 cm</w:t>
            </w:r>
          </w:p>
        </w:tc>
      </w:tr>
      <w:tr w:rsidR="006E4CA7" w:rsidRPr="006E4CA7" w14:paraId="493D70F9" w14:textId="77777777" w:rsidTr="006E4CA7">
        <w:trPr>
          <w:trHeight w:val="268"/>
        </w:trPr>
        <w:tc>
          <w:tcPr>
            <w:tcW w:w="704" w:type="dxa"/>
          </w:tcPr>
          <w:p w14:paraId="2A476C14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8923" w:type="dxa"/>
          </w:tcPr>
          <w:p w14:paraId="110A0A65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Cs/>
                <w:lang w:val="ro-RO"/>
              </w:rPr>
              <w:t>Greutate: 102,2 kg</w:t>
            </w:r>
          </w:p>
        </w:tc>
      </w:tr>
      <w:tr w:rsidR="006E4CA7" w:rsidRPr="006E4CA7" w14:paraId="1D1518FA" w14:textId="77777777" w:rsidTr="006E4CA7">
        <w:trPr>
          <w:trHeight w:val="268"/>
        </w:trPr>
        <w:tc>
          <w:tcPr>
            <w:tcW w:w="704" w:type="dxa"/>
          </w:tcPr>
          <w:p w14:paraId="5523E7B5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8923" w:type="dxa"/>
          </w:tcPr>
          <w:p w14:paraId="5D7CF021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</w:tr>
      <w:tr w:rsidR="006E4CA7" w:rsidRPr="006E4CA7" w14:paraId="4F05A59E" w14:textId="77777777" w:rsidTr="006E4CA7">
        <w:trPr>
          <w:trHeight w:val="268"/>
        </w:trPr>
        <w:tc>
          <w:tcPr>
            <w:tcW w:w="704" w:type="dxa"/>
          </w:tcPr>
          <w:p w14:paraId="4D6BF361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/>
                <w:bCs/>
                <w:lang w:val="ro-RO"/>
              </w:rPr>
              <w:t>1.2</w:t>
            </w:r>
          </w:p>
        </w:tc>
        <w:tc>
          <w:tcPr>
            <w:tcW w:w="8923" w:type="dxa"/>
          </w:tcPr>
          <w:p w14:paraId="4164B1CC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/>
                <w:bCs/>
                <w:lang w:val="ro-RO"/>
              </w:rPr>
              <w:t xml:space="preserve">Componente </w:t>
            </w:r>
          </w:p>
        </w:tc>
      </w:tr>
      <w:tr w:rsidR="006E4CA7" w:rsidRPr="006E4CA7" w14:paraId="5B27DC08" w14:textId="77777777" w:rsidTr="006E4CA7">
        <w:trPr>
          <w:trHeight w:val="268"/>
        </w:trPr>
        <w:tc>
          <w:tcPr>
            <w:tcW w:w="704" w:type="dxa"/>
          </w:tcPr>
          <w:p w14:paraId="26AF7551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8923" w:type="dxa"/>
          </w:tcPr>
          <w:p w14:paraId="343472E0" w14:textId="0A3E05BE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Cs/>
                <w:lang w:val="ro-RO"/>
              </w:rPr>
              <w:t>Șezut și spătar</w:t>
            </w:r>
            <w:r w:rsidR="009D1146">
              <w:rPr>
                <w:rFonts w:ascii="Arial Narrow" w:hAnsi="Arial Narrow" w:cs="Times New Roman"/>
                <w:bCs/>
                <w:lang w:val="ro-RO"/>
              </w:rPr>
              <w:t>:</w:t>
            </w:r>
          </w:p>
        </w:tc>
      </w:tr>
      <w:tr w:rsidR="006E4CA7" w:rsidRPr="006E4CA7" w14:paraId="38FCE020" w14:textId="77777777" w:rsidTr="006E4CA7">
        <w:trPr>
          <w:trHeight w:val="268"/>
        </w:trPr>
        <w:tc>
          <w:tcPr>
            <w:tcW w:w="704" w:type="dxa"/>
          </w:tcPr>
          <w:p w14:paraId="233104E3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8923" w:type="dxa"/>
          </w:tcPr>
          <w:p w14:paraId="2A95341C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Cs/>
                <w:lang w:val="ro-RO"/>
              </w:rPr>
              <w:t>lamele de lemn masiv tropical, tratat cu ulei, dimensiuni: 2 buc48x60x1760 mm și 2x6 buc 30x48x1760 mm</w:t>
            </w:r>
          </w:p>
        </w:tc>
      </w:tr>
      <w:tr w:rsidR="006E4CA7" w:rsidRPr="006E4CA7" w14:paraId="49E6D8AC" w14:textId="77777777" w:rsidTr="006E4CA7">
        <w:trPr>
          <w:trHeight w:val="268"/>
        </w:trPr>
        <w:tc>
          <w:tcPr>
            <w:tcW w:w="704" w:type="dxa"/>
          </w:tcPr>
          <w:p w14:paraId="582F102D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8923" w:type="dxa"/>
          </w:tcPr>
          <w:p w14:paraId="208C8569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Cs/>
                <w:lang w:val="ro-RO"/>
              </w:rPr>
              <w:t>lamelele se fixează prin înșurubare în partea inferioară, găurite în prealabil</w:t>
            </w:r>
          </w:p>
        </w:tc>
      </w:tr>
      <w:tr w:rsidR="006E4CA7" w:rsidRPr="006E4CA7" w14:paraId="67E8C7CB" w14:textId="77777777" w:rsidTr="006E4CA7">
        <w:trPr>
          <w:trHeight w:val="268"/>
        </w:trPr>
        <w:tc>
          <w:tcPr>
            <w:tcW w:w="704" w:type="dxa"/>
          </w:tcPr>
          <w:p w14:paraId="38131BEC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8923" w:type="dxa"/>
          </w:tcPr>
          <w:p w14:paraId="5022F39E" w14:textId="086EEDEB" w:rsidR="006E4CA7" w:rsidRPr="006E4CA7" w:rsidRDefault="006E4CA7" w:rsidP="009D1146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Cs/>
                <w:lang w:val="ro-RO"/>
              </w:rPr>
              <w:t>Structura de susținere</w:t>
            </w:r>
            <w:r w:rsidR="009D1146">
              <w:rPr>
                <w:rFonts w:ascii="Arial Narrow" w:hAnsi="Arial Narrow" w:cs="Times New Roman"/>
                <w:bCs/>
                <w:lang w:val="ro-RO"/>
              </w:rPr>
              <w:t>:</w:t>
            </w:r>
          </w:p>
        </w:tc>
      </w:tr>
      <w:tr w:rsidR="006E4CA7" w:rsidRPr="006E4CA7" w14:paraId="7B7CF95A" w14:textId="77777777" w:rsidTr="006E4CA7">
        <w:trPr>
          <w:trHeight w:val="268"/>
        </w:trPr>
        <w:tc>
          <w:tcPr>
            <w:tcW w:w="704" w:type="dxa"/>
          </w:tcPr>
          <w:p w14:paraId="684596F4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8923" w:type="dxa"/>
          </w:tcPr>
          <w:p w14:paraId="50BCF12C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Cs/>
                <w:lang w:val="ro-RO"/>
              </w:rPr>
              <w:t>tablă de oțel 5mm, galvanizat, îndoit, vopsit în câmp electrostatic cu vopsea de pulbere</w:t>
            </w:r>
          </w:p>
        </w:tc>
      </w:tr>
      <w:tr w:rsidR="006E4CA7" w:rsidRPr="006E4CA7" w14:paraId="61DC0ECA" w14:textId="77777777" w:rsidTr="006E4CA7">
        <w:trPr>
          <w:trHeight w:val="268"/>
        </w:trPr>
        <w:tc>
          <w:tcPr>
            <w:tcW w:w="704" w:type="dxa"/>
          </w:tcPr>
          <w:p w14:paraId="0476DFC5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8923" w:type="dxa"/>
          </w:tcPr>
          <w:p w14:paraId="5F733599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Cs/>
                <w:lang w:val="ro-RO"/>
              </w:rPr>
              <w:t>blocuri de fundație dimensionate corespunzător, cota superioară a fundației la 13-15 cm sub nivelul de călcare</w:t>
            </w:r>
          </w:p>
        </w:tc>
      </w:tr>
      <w:tr w:rsidR="006E4CA7" w:rsidRPr="006E4CA7" w14:paraId="3F6866F2" w14:textId="77777777" w:rsidTr="006E4CA7">
        <w:trPr>
          <w:trHeight w:val="268"/>
        </w:trPr>
        <w:tc>
          <w:tcPr>
            <w:tcW w:w="704" w:type="dxa"/>
          </w:tcPr>
          <w:p w14:paraId="52303DEA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8923" w:type="dxa"/>
          </w:tcPr>
          <w:p w14:paraId="1FC40E61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Cs/>
                <w:lang w:val="ro-RO"/>
              </w:rPr>
              <w:t>- fixare</w:t>
            </w:r>
          </w:p>
        </w:tc>
      </w:tr>
      <w:tr w:rsidR="006E4CA7" w:rsidRPr="006E4CA7" w14:paraId="4F2767EC" w14:textId="77777777" w:rsidTr="006E4CA7">
        <w:trPr>
          <w:trHeight w:val="268"/>
        </w:trPr>
        <w:tc>
          <w:tcPr>
            <w:tcW w:w="704" w:type="dxa"/>
          </w:tcPr>
          <w:p w14:paraId="2342253D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8923" w:type="dxa"/>
          </w:tcPr>
          <w:p w14:paraId="3B9B4809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Cs/>
                <w:lang w:val="ro-RO"/>
              </w:rPr>
              <w:t>tocurile sudate pentru ancoare se fixează în fundație de beton în conformitate cu instrucțiunile tehnice ale producătorului</w:t>
            </w:r>
          </w:p>
        </w:tc>
      </w:tr>
      <w:tr w:rsidR="006E4CA7" w:rsidRPr="006E4CA7" w14:paraId="3D2D75D2" w14:textId="77777777" w:rsidTr="006E4CA7">
        <w:trPr>
          <w:trHeight w:val="268"/>
        </w:trPr>
        <w:tc>
          <w:tcPr>
            <w:tcW w:w="704" w:type="dxa"/>
          </w:tcPr>
          <w:p w14:paraId="35CA9CBB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8923" w:type="dxa"/>
          </w:tcPr>
          <w:p w14:paraId="38EB7D2A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</w:tr>
      <w:tr w:rsidR="006E4CA7" w:rsidRPr="006E4CA7" w14:paraId="3D1A0865" w14:textId="77777777" w:rsidTr="006E4CA7">
        <w:trPr>
          <w:trHeight w:val="268"/>
        </w:trPr>
        <w:tc>
          <w:tcPr>
            <w:tcW w:w="704" w:type="dxa"/>
          </w:tcPr>
          <w:p w14:paraId="140DD0A9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/>
                <w:bCs/>
                <w:lang w:val="ro-RO"/>
              </w:rPr>
              <w:t>2</w:t>
            </w:r>
          </w:p>
        </w:tc>
        <w:tc>
          <w:tcPr>
            <w:tcW w:w="8923" w:type="dxa"/>
          </w:tcPr>
          <w:p w14:paraId="710A8EED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/>
                <w:bCs/>
                <w:lang w:val="ro-RO"/>
              </w:rPr>
              <w:t>Specificații de performanță și condiții privind siguranța în exploatare</w:t>
            </w:r>
          </w:p>
        </w:tc>
      </w:tr>
      <w:tr w:rsidR="006E4CA7" w:rsidRPr="006E4CA7" w14:paraId="217406A5" w14:textId="77777777" w:rsidTr="006E4CA7">
        <w:trPr>
          <w:trHeight w:val="268"/>
        </w:trPr>
        <w:tc>
          <w:tcPr>
            <w:tcW w:w="704" w:type="dxa"/>
          </w:tcPr>
          <w:p w14:paraId="2AC0CC8E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8923" w:type="dxa"/>
          </w:tcPr>
          <w:p w14:paraId="41743076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Cs/>
                <w:lang w:val="ro-RO"/>
              </w:rPr>
              <w:t>componente din lemn tropical, natur</w:t>
            </w:r>
          </w:p>
        </w:tc>
      </w:tr>
      <w:tr w:rsidR="006E4CA7" w:rsidRPr="006E4CA7" w14:paraId="765FC4EC" w14:textId="77777777" w:rsidTr="006E4CA7">
        <w:trPr>
          <w:trHeight w:val="268"/>
        </w:trPr>
        <w:tc>
          <w:tcPr>
            <w:tcW w:w="704" w:type="dxa"/>
          </w:tcPr>
          <w:p w14:paraId="7B2FB15E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8923" w:type="dxa"/>
          </w:tcPr>
          <w:p w14:paraId="6FB463A6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Cs/>
                <w:lang w:val="ro-RO"/>
              </w:rPr>
              <w:t>umiditatea lemnului max 12 %</w:t>
            </w:r>
          </w:p>
        </w:tc>
      </w:tr>
      <w:tr w:rsidR="006E4CA7" w:rsidRPr="006E4CA7" w14:paraId="7AEB989C" w14:textId="77777777" w:rsidTr="006E4CA7">
        <w:trPr>
          <w:trHeight w:val="268"/>
        </w:trPr>
        <w:tc>
          <w:tcPr>
            <w:tcW w:w="704" w:type="dxa"/>
          </w:tcPr>
          <w:p w14:paraId="5312880C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8923" w:type="dxa"/>
          </w:tcPr>
          <w:p w14:paraId="08FA0702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Cs/>
                <w:lang w:val="ro-RO"/>
              </w:rPr>
              <w:t>suprafețe rindeluite și șlefuite pe toate fețele și muchiile care vin în contact cu utilizatorii</w:t>
            </w:r>
          </w:p>
        </w:tc>
      </w:tr>
      <w:tr w:rsidR="006E4CA7" w:rsidRPr="006E4CA7" w14:paraId="3BC287C8" w14:textId="77777777" w:rsidTr="006E4CA7">
        <w:trPr>
          <w:trHeight w:val="268"/>
        </w:trPr>
        <w:tc>
          <w:tcPr>
            <w:tcW w:w="704" w:type="dxa"/>
          </w:tcPr>
          <w:p w14:paraId="3B4AA46A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8923" w:type="dxa"/>
          </w:tcPr>
          <w:p w14:paraId="39924735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Cs/>
                <w:lang w:val="ro-RO"/>
              </w:rPr>
              <w:t>dimensionarea și forma trebuie să permită utilizarea lor facilă și în condiții de siguranță</w:t>
            </w:r>
          </w:p>
        </w:tc>
      </w:tr>
      <w:tr w:rsidR="006E4CA7" w:rsidRPr="006E4CA7" w14:paraId="66151357" w14:textId="77777777" w:rsidTr="006E4CA7">
        <w:trPr>
          <w:trHeight w:val="268"/>
        </w:trPr>
        <w:tc>
          <w:tcPr>
            <w:tcW w:w="704" w:type="dxa"/>
          </w:tcPr>
          <w:p w14:paraId="30DFE118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8923" w:type="dxa"/>
          </w:tcPr>
          <w:p w14:paraId="17CB1C9B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</w:tr>
      <w:tr w:rsidR="006E4CA7" w:rsidRPr="006E4CA7" w14:paraId="61C3D316" w14:textId="77777777" w:rsidTr="006E4CA7">
        <w:trPr>
          <w:trHeight w:val="268"/>
        </w:trPr>
        <w:tc>
          <w:tcPr>
            <w:tcW w:w="704" w:type="dxa"/>
          </w:tcPr>
          <w:p w14:paraId="5193D0D0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/>
                <w:bCs/>
                <w:lang w:val="ro-RO"/>
              </w:rPr>
              <w:t>3.</w:t>
            </w:r>
          </w:p>
        </w:tc>
        <w:tc>
          <w:tcPr>
            <w:tcW w:w="8923" w:type="dxa"/>
          </w:tcPr>
          <w:p w14:paraId="2EBE9E18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/>
                <w:bCs/>
                <w:lang w:val="ro-RO"/>
              </w:rPr>
              <w:t>Condiții de calitate privind conformitate cu standardele relevante</w:t>
            </w:r>
          </w:p>
        </w:tc>
      </w:tr>
      <w:tr w:rsidR="006E4CA7" w:rsidRPr="006E4CA7" w14:paraId="014A4F98" w14:textId="77777777" w:rsidTr="006E4CA7">
        <w:trPr>
          <w:trHeight w:val="268"/>
        </w:trPr>
        <w:tc>
          <w:tcPr>
            <w:tcW w:w="704" w:type="dxa"/>
          </w:tcPr>
          <w:p w14:paraId="3085E110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8923" w:type="dxa"/>
          </w:tcPr>
          <w:p w14:paraId="1B17F623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Cs/>
                <w:lang w:val="ro-RO"/>
              </w:rPr>
              <w:t>condițiile tehnice de calitate pentru reperele din lemn, metal, alte materiale utilizate, vor fi cele prevăzute de către standardele europene</w:t>
            </w:r>
          </w:p>
        </w:tc>
      </w:tr>
      <w:tr w:rsidR="006E4CA7" w:rsidRPr="006E4CA7" w14:paraId="35479E70" w14:textId="77777777" w:rsidTr="006E4CA7">
        <w:trPr>
          <w:trHeight w:val="268"/>
        </w:trPr>
        <w:tc>
          <w:tcPr>
            <w:tcW w:w="704" w:type="dxa"/>
          </w:tcPr>
          <w:p w14:paraId="1ADC3A83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8923" w:type="dxa"/>
          </w:tcPr>
          <w:p w14:paraId="0DBD613A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Cs/>
                <w:lang w:val="ro-RO"/>
              </w:rPr>
              <w:t>declarațiile de conformitate a calității produselor se prezintă la livrare de către furnizor</w:t>
            </w:r>
          </w:p>
        </w:tc>
      </w:tr>
      <w:tr w:rsidR="006E4CA7" w:rsidRPr="006E4CA7" w14:paraId="444DC2EB" w14:textId="77777777" w:rsidTr="006E4CA7">
        <w:trPr>
          <w:trHeight w:val="268"/>
        </w:trPr>
        <w:tc>
          <w:tcPr>
            <w:tcW w:w="704" w:type="dxa"/>
          </w:tcPr>
          <w:p w14:paraId="1795FEE7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8923" w:type="dxa"/>
          </w:tcPr>
          <w:p w14:paraId="70609555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</w:tr>
      <w:tr w:rsidR="006E4CA7" w:rsidRPr="006E4CA7" w14:paraId="425C077E" w14:textId="77777777" w:rsidTr="006E4CA7">
        <w:trPr>
          <w:trHeight w:val="268"/>
        </w:trPr>
        <w:tc>
          <w:tcPr>
            <w:tcW w:w="704" w:type="dxa"/>
          </w:tcPr>
          <w:p w14:paraId="763B9C4A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/>
                <w:bCs/>
                <w:lang w:val="ro-RO"/>
              </w:rPr>
              <w:t>4.</w:t>
            </w:r>
          </w:p>
        </w:tc>
        <w:tc>
          <w:tcPr>
            <w:tcW w:w="8923" w:type="dxa"/>
          </w:tcPr>
          <w:p w14:paraId="67E7CACD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/>
                <w:bCs/>
                <w:lang w:val="ro-RO"/>
              </w:rPr>
              <w:t>Condiții de garanție și post garanție</w:t>
            </w:r>
          </w:p>
        </w:tc>
      </w:tr>
      <w:tr w:rsidR="006E4CA7" w:rsidRPr="006E4CA7" w14:paraId="6317B512" w14:textId="77777777" w:rsidTr="006E4CA7">
        <w:trPr>
          <w:trHeight w:val="268"/>
        </w:trPr>
        <w:tc>
          <w:tcPr>
            <w:tcW w:w="704" w:type="dxa"/>
          </w:tcPr>
          <w:p w14:paraId="5F9851A0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8923" w:type="dxa"/>
          </w:tcPr>
          <w:p w14:paraId="718053B2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Cs/>
                <w:lang w:val="ro-RO"/>
              </w:rPr>
              <w:t>garanția materialului min. 36 luni</w:t>
            </w:r>
          </w:p>
        </w:tc>
      </w:tr>
      <w:tr w:rsidR="006E4CA7" w:rsidRPr="006E4CA7" w14:paraId="1F9F0B9A" w14:textId="77777777" w:rsidTr="006E4CA7">
        <w:trPr>
          <w:trHeight w:val="268"/>
        </w:trPr>
        <w:tc>
          <w:tcPr>
            <w:tcW w:w="704" w:type="dxa"/>
          </w:tcPr>
          <w:p w14:paraId="1F8A527A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8923" w:type="dxa"/>
          </w:tcPr>
          <w:p w14:paraId="188ACB1E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</w:tr>
      <w:tr w:rsidR="006E4CA7" w:rsidRPr="006E4CA7" w14:paraId="15509972" w14:textId="77777777" w:rsidTr="006E4CA7">
        <w:trPr>
          <w:trHeight w:val="268"/>
        </w:trPr>
        <w:tc>
          <w:tcPr>
            <w:tcW w:w="704" w:type="dxa"/>
          </w:tcPr>
          <w:p w14:paraId="338CD449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/>
                <w:bCs/>
                <w:lang w:val="ro-RO"/>
              </w:rPr>
              <w:t>5.</w:t>
            </w:r>
          </w:p>
        </w:tc>
        <w:tc>
          <w:tcPr>
            <w:tcW w:w="8923" w:type="dxa"/>
          </w:tcPr>
          <w:p w14:paraId="3CB8B6FB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/>
                <w:bCs/>
                <w:lang w:val="ro-RO"/>
              </w:rPr>
              <w:t>Alte condiții cu caracter tehnic</w:t>
            </w:r>
          </w:p>
        </w:tc>
      </w:tr>
      <w:tr w:rsidR="006E4CA7" w:rsidRPr="006E4CA7" w14:paraId="13B550AF" w14:textId="77777777" w:rsidTr="006E4CA7">
        <w:trPr>
          <w:trHeight w:val="268"/>
        </w:trPr>
        <w:tc>
          <w:tcPr>
            <w:tcW w:w="704" w:type="dxa"/>
          </w:tcPr>
          <w:p w14:paraId="501B7138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8923" w:type="dxa"/>
          </w:tcPr>
          <w:p w14:paraId="47D36422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6E4CA7">
              <w:rPr>
                <w:rFonts w:ascii="Arial Narrow" w:hAnsi="Arial Narrow" w:cs="Times New Roman"/>
                <w:bCs/>
                <w:lang w:val="ro-RO"/>
              </w:rPr>
              <w:t>manual de exploatare și documentație în limbă română și engleză</w:t>
            </w:r>
          </w:p>
        </w:tc>
      </w:tr>
      <w:tr w:rsidR="006E4CA7" w:rsidRPr="006E4CA7" w14:paraId="4BACBEF2" w14:textId="77777777" w:rsidTr="006E4CA7">
        <w:trPr>
          <w:trHeight w:val="268"/>
        </w:trPr>
        <w:tc>
          <w:tcPr>
            <w:tcW w:w="704" w:type="dxa"/>
          </w:tcPr>
          <w:p w14:paraId="2DE5055E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8923" w:type="dxa"/>
          </w:tcPr>
          <w:p w14:paraId="460BBF0A" w14:textId="77777777" w:rsidR="006E4CA7" w:rsidRPr="006E4CA7" w:rsidRDefault="006E4CA7" w:rsidP="006E4CA7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</w:tr>
      <w:bookmarkEnd w:id="0"/>
    </w:tbl>
    <w:p w14:paraId="739A1325" w14:textId="3BF94062" w:rsidR="00200B2B" w:rsidRDefault="00200B2B">
      <w:pPr>
        <w:rPr>
          <w:rFonts w:ascii="Arial Narrow" w:hAnsi="Arial Narrow" w:cs="Times New Roman"/>
          <w:bCs/>
          <w:lang w:val="ro-RO"/>
        </w:rPr>
      </w:pPr>
    </w:p>
    <w:p w14:paraId="6427BD4D" w14:textId="77777777" w:rsidR="00200B2B" w:rsidRDefault="00200B2B">
      <w:pPr>
        <w:rPr>
          <w:rFonts w:ascii="Arial Narrow" w:hAnsi="Arial Narrow" w:cs="Times New Roman"/>
          <w:bCs/>
          <w:lang w:val="ro-RO"/>
        </w:rPr>
      </w:pPr>
      <w:r>
        <w:rPr>
          <w:rFonts w:ascii="Arial Narrow" w:hAnsi="Arial Narrow" w:cs="Times New Roman"/>
          <w:bCs/>
          <w:lang w:val="ro-RO"/>
        </w:rPr>
        <w:br w:type="page"/>
      </w:r>
    </w:p>
    <w:p w14:paraId="0254E68D" w14:textId="5DB2C57D" w:rsidR="00200B2B" w:rsidRPr="00200B2B" w:rsidRDefault="00200B2B" w:rsidP="000A5D76">
      <w:pPr>
        <w:rPr>
          <w:rFonts w:ascii="Arial Narrow" w:hAnsi="Arial Narrow" w:cs="Times New Roman"/>
          <w:b/>
          <w:bCs/>
          <w:sz w:val="24"/>
          <w:szCs w:val="24"/>
          <w:lang w:val="ro-RO"/>
        </w:rPr>
      </w:pPr>
      <w:r w:rsidRPr="00200B2B">
        <w:rPr>
          <w:rFonts w:ascii="Arial Narrow" w:hAnsi="Arial Narrow" w:cs="Times New Roman"/>
          <w:b/>
          <w:bCs/>
          <w:sz w:val="24"/>
          <w:szCs w:val="24"/>
          <w:lang w:val="ro-RO"/>
        </w:rPr>
        <w:lastRenderedPageBreak/>
        <w:t xml:space="preserve">ANEXĂ LA FIȘĂ TEHNICĂ nr. </w:t>
      </w:r>
      <w:r w:rsidR="003A309E">
        <w:rPr>
          <w:rFonts w:ascii="Arial Narrow" w:hAnsi="Arial Narrow" w:cs="Times New Roman"/>
          <w:b/>
          <w:bCs/>
          <w:sz w:val="24"/>
          <w:szCs w:val="24"/>
          <w:lang w:val="ro-RO"/>
        </w:rPr>
        <w:t>1</w:t>
      </w:r>
      <w:r w:rsidR="00E43554">
        <w:rPr>
          <w:rFonts w:ascii="Arial Narrow" w:hAnsi="Arial Narrow" w:cs="Times New Roman"/>
          <w:b/>
          <w:bCs/>
          <w:sz w:val="24"/>
          <w:szCs w:val="24"/>
          <w:lang w:val="ro-RO"/>
        </w:rPr>
        <w:t>.1</w:t>
      </w:r>
      <w:r w:rsidR="003A309E">
        <w:rPr>
          <w:rFonts w:ascii="Arial Narrow" w:hAnsi="Arial Narrow" w:cs="Times New Roman"/>
          <w:b/>
          <w:bCs/>
          <w:sz w:val="24"/>
          <w:szCs w:val="24"/>
          <w:lang w:val="ro-RO"/>
        </w:rPr>
        <w:t xml:space="preserve"> Bancă simplă cu spătar</w:t>
      </w:r>
    </w:p>
    <w:p w14:paraId="4D2F0ECC" w14:textId="2E88476A" w:rsidR="005E40C7" w:rsidRPr="005E40C7" w:rsidRDefault="005E40C7" w:rsidP="005E40C7">
      <w:pPr>
        <w:spacing w:after="0"/>
        <w:rPr>
          <w:rFonts w:ascii="Arial Narrow" w:hAnsi="Arial Narrow" w:cs="Times New Roman"/>
          <w:bCs/>
          <w:iCs/>
          <w:lang w:val="ro-RO"/>
        </w:rPr>
      </w:pPr>
      <w:r w:rsidRPr="005E40C7">
        <w:rPr>
          <w:rFonts w:ascii="Arial Narrow" w:hAnsi="Arial Narrow" w:cs="Times New Roman"/>
          <w:bCs/>
          <w:iCs/>
          <w:lang w:val="ro-RO"/>
        </w:rPr>
        <w:t>șezut din lamele de lemn masiv tropical natur</w:t>
      </w:r>
      <w:r w:rsidR="00D33754">
        <w:rPr>
          <w:rFonts w:ascii="Arial Narrow" w:hAnsi="Arial Narrow" w:cs="Times New Roman"/>
          <w:bCs/>
          <w:iCs/>
          <w:lang w:val="ro-RO"/>
        </w:rPr>
        <w:t xml:space="preserve"> uleiat</w:t>
      </w:r>
      <w:r w:rsidRPr="005E40C7">
        <w:rPr>
          <w:rFonts w:ascii="Arial Narrow" w:hAnsi="Arial Narrow" w:cs="Times New Roman"/>
          <w:bCs/>
          <w:iCs/>
          <w:lang w:val="ro-RO"/>
        </w:rPr>
        <w:t>,</w:t>
      </w:r>
      <w:r>
        <w:rPr>
          <w:rFonts w:ascii="Arial Narrow" w:hAnsi="Arial Narrow" w:cs="Times New Roman"/>
          <w:bCs/>
          <w:iCs/>
          <w:lang w:val="ro-RO"/>
        </w:rPr>
        <w:t xml:space="preserve"> </w:t>
      </w:r>
      <w:r w:rsidRPr="005E40C7">
        <w:rPr>
          <w:rFonts w:ascii="Arial Narrow" w:hAnsi="Arial Narrow" w:cs="Times New Roman"/>
          <w:bCs/>
          <w:iCs/>
          <w:lang w:val="ro-RO"/>
        </w:rPr>
        <w:t>rindeluite, cu muchii teșite</w:t>
      </w:r>
    </w:p>
    <w:p w14:paraId="21578639" w14:textId="77777777" w:rsidR="005E40C7" w:rsidRPr="005E40C7" w:rsidRDefault="005E40C7" w:rsidP="005E40C7">
      <w:pPr>
        <w:spacing w:after="0"/>
        <w:rPr>
          <w:rFonts w:ascii="Arial Narrow" w:hAnsi="Arial Narrow" w:cs="Times New Roman"/>
          <w:bCs/>
          <w:iCs/>
          <w:lang w:val="ro-RO"/>
        </w:rPr>
      </w:pPr>
    </w:p>
    <w:p w14:paraId="15AF78E8" w14:textId="672CBA17" w:rsidR="005E40C7" w:rsidRPr="005E40C7" w:rsidRDefault="005E40C7" w:rsidP="005E40C7">
      <w:pPr>
        <w:spacing w:after="0"/>
        <w:rPr>
          <w:rFonts w:ascii="Arial Narrow" w:hAnsi="Arial Narrow" w:cs="Times New Roman"/>
          <w:bCs/>
          <w:iCs/>
          <w:lang w:val="ro-RO"/>
        </w:rPr>
      </w:pPr>
      <w:r w:rsidRPr="005E40C7">
        <w:rPr>
          <w:rFonts w:ascii="Arial Narrow" w:hAnsi="Arial Narrow" w:cs="Times New Roman"/>
          <w:bCs/>
          <w:iCs/>
          <w:lang w:val="ro-RO"/>
        </w:rPr>
        <w:t>structură din tablă de oțel galvanizat, tratat cu un strat</w:t>
      </w:r>
      <w:r>
        <w:rPr>
          <w:rFonts w:ascii="Arial Narrow" w:hAnsi="Arial Narrow" w:cs="Times New Roman"/>
          <w:bCs/>
          <w:iCs/>
          <w:lang w:val="ro-RO"/>
        </w:rPr>
        <w:t xml:space="preserve"> </w:t>
      </w:r>
      <w:r w:rsidRPr="005E40C7">
        <w:rPr>
          <w:rFonts w:ascii="Arial Narrow" w:hAnsi="Arial Narrow" w:cs="Times New Roman"/>
          <w:bCs/>
          <w:iCs/>
          <w:lang w:val="ro-RO"/>
        </w:rPr>
        <w:t>protector de zinc și vopsită cu vopsea pulbere în câmp electrostatic</w:t>
      </w:r>
    </w:p>
    <w:p w14:paraId="07BE1F1F" w14:textId="77777777" w:rsidR="005E40C7" w:rsidRPr="005E40C7" w:rsidRDefault="005E40C7" w:rsidP="005E40C7">
      <w:pPr>
        <w:spacing w:after="0"/>
        <w:rPr>
          <w:rFonts w:ascii="Arial Narrow" w:hAnsi="Arial Narrow" w:cs="Times New Roman"/>
          <w:bCs/>
          <w:iCs/>
          <w:lang w:val="ro-RO"/>
        </w:rPr>
      </w:pPr>
    </w:p>
    <w:p w14:paraId="23BC9CA3" w14:textId="77777777" w:rsidR="005E40C7" w:rsidRPr="005E40C7" w:rsidRDefault="005E40C7" w:rsidP="005E40C7">
      <w:pPr>
        <w:spacing w:after="0"/>
        <w:rPr>
          <w:rFonts w:ascii="Arial Narrow" w:hAnsi="Arial Narrow" w:cs="Times New Roman"/>
          <w:bCs/>
          <w:iCs/>
          <w:lang w:val="ro-RO"/>
        </w:rPr>
      </w:pPr>
      <w:r w:rsidRPr="005E40C7">
        <w:rPr>
          <w:rFonts w:ascii="Arial Narrow" w:hAnsi="Arial Narrow" w:cs="Times New Roman"/>
          <w:bCs/>
          <w:iCs/>
          <w:lang w:val="ro-RO"/>
        </w:rPr>
        <w:t>cu sau fără brațe laterale</w:t>
      </w:r>
    </w:p>
    <w:p w14:paraId="15D1F1C8" w14:textId="77777777" w:rsidR="005E40C7" w:rsidRPr="005E40C7" w:rsidRDefault="005E40C7" w:rsidP="005E40C7">
      <w:pPr>
        <w:spacing w:after="0"/>
        <w:rPr>
          <w:rFonts w:ascii="Arial Narrow" w:hAnsi="Arial Narrow" w:cs="Times New Roman"/>
          <w:bCs/>
          <w:iCs/>
          <w:lang w:val="ro-RO"/>
        </w:rPr>
      </w:pPr>
    </w:p>
    <w:p w14:paraId="323553F5" w14:textId="77777777" w:rsidR="005E40C7" w:rsidRPr="005E40C7" w:rsidRDefault="005E40C7" w:rsidP="005E40C7">
      <w:pPr>
        <w:spacing w:after="0"/>
        <w:rPr>
          <w:rFonts w:ascii="Arial Narrow" w:hAnsi="Arial Narrow" w:cs="Times New Roman"/>
          <w:bCs/>
          <w:iCs/>
          <w:lang w:val="ro-RO"/>
        </w:rPr>
      </w:pPr>
      <w:r w:rsidRPr="005E40C7">
        <w:rPr>
          <w:rFonts w:ascii="Arial Narrow" w:hAnsi="Arial Narrow" w:cs="Times New Roman"/>
          <w:bCs/>
          <w:iCs/>
          <w:lang w:val="ro-RO"/>
        </w:rPr>
        <w:t>toate picioarele ancorate în fundații</w:t>
      </w:r>
    </w:p>
    <w:p w14:paraId="74611401" w14:textId="39EBE41D" w:rsidR="00200B2B" w:rsidRPr="00200B2B" w:rsidRDefault="00200B2B" w:rsidP="005E40C7">
      <w:pPr>
        <w:spacing w:after="0"/>
        <w:rPr>
          <w:rFonts w:ascii="Arial Narrow" w:hAnsi="Arial Narrow" w:cs="Times New Roman"/>
          <w:bCs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814"/>
      </w:tblGrid>
      <w:tr w:rsidR="00E91DA8" w14:paraId="6942A0C5" w14:textId="77777777" w:rsidTr="00800FD2">
        <w:tc>
          <w:tcPr>
            <w:tcW w:w="4813" w:type="dxa"/>
          </w:tcPr>
          <w:p w14:paraId="0D581097" w14:textId="77777777" w:rsidR="00E91DA8" w:rsidRDefault="005E40C7" w:rsidP="000A5D76">
            <w:pPr>
              <w:rPr>
                <w:rFonts w:ascii="Arial Narrow" w:hAnsi="Arial Narrow" w:cs="Times New Roman"/>
                <w:bCs/>
                <w:lang w:val="ro-RO"/>
              </w:rPr>
            </w:pPr>
            <w:r w:rsidRPr="005E40C7">
              <w:rPr>
                <w:rFonts w:ascii="Arial Narrow" w:hAnsi="Arial Narrow" w:cs="Times New Roman"/>
                <w:bCs/>
                <w:noProof/>
                <w:lang w:val="ro-RO"/>
              </w:rPr>
              <w:drawing>
                <wp:inline distT="0" distB="0" distL="0" distR="0" wp14:anchorId="4D743233" wp14:editId="0BF869CD">
                  <wp:extent cx="2880000" cy="1918800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AE1387" w14:textId="0B3F1011" w:rsidR="00800FD2" w:rsidRDefault="00800FD2" w:rsidP="000A5D76">
            <w:pPr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4814" w:type="dxa"/>
          </w:tcPr>
          <w:p w14:paraId="78301FD8" w14:textId="353E783C" w:rsidR="00E91DA8" w:rsidRDefault="003E445C" w:rsidP="00E91DA8">
            <w:pPr>
              <w:jc w:val="right"/>
              <w:rPr>
                <w:rFonts w:ascii="Arial Narrow" w:hAnsi="Arial Narrow" w:cs="Times New Roman"/>
                <w:bCs/>
                <w:lang w:val="ro-RO"/>
              </w:rPr>
            </w:pPr>
            <w:r w:rsidRPr="003E445C">
              <w:rPr>
                <w:rFonts w:ascii="Arial Narrow" w:hAnsi="Arial Narrow" w:cs="Times New Roman"/>
                <w:bCs/>
                <w:noProof/>
                <w:lang w:val="ro-RO"/>
              </w:rPr>
              <w:drawing>
                <wp:inline distT="0" distB="0" distL="0" distR="0" wp14:anchorId="38976D2A" wp14:editId="0CA54042">
                  <wp:extent cx="2880000" cy="1918800"/>
                  <wp:effectExtent l="0" t="0" r="0" b="5715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A8" w14:paraId="0A3F6B6C" w14:textId="77777777" w:rsidTr="00800FD2">
        <w:tc>
          <w:tcPr>
            <w:tcW w:w="4813" w:type="dxa"/>
          </w:tcPr>
          <w:p w14:paraId="3C1E96C9" w14:textId="56D0A3C0" w:rsidR="00E91DA8" w:rsidRDefault="000E5318" w:rsidP="000A5D76">
            <w:pPr>
              <w:rPr>
                <w:rFonts w:ascii="Arial Narrow" w:hAnsi="Arial Narrow" w:cs="Times New Roman"/>
                <w:bCs/>
                <w:lang w:val="ro-RO"/>
              </w:rPr>
            </w:pPr>
            <w:r w:rsidRPr="000E5318">
              <w:rPr>
                <w:rFonts w:ascii="Arial Narrow" w:hAnsi="Arial Narrow" w:cs="Times New Roman"/>
                <w:bCs/>
                <w:noProof/>
                <w:lang w:val="ro-RO"/>
              </w:rPr>
              <w:drawing>
                <wp:inline distT="0" distB="0" distL="0" distR="0" wp14:anchorId="1D26EABF" wp14:editId="79E4B882">
                  <wp:extent cx="1918800" cy="2862000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7C8B621A" w14:textId="43E6D05A" w:rsidR="00E91DA8" w:rsidRDefault="00AB30A7" w:rsidP="00E91DA8">
            <w:pPr>
              <w:jc w:val="right"/>
              <w:rPr>
                <w:rFonts w:ascii="Arial Narrow" w:hAnsi="Arial Narrow" w:cs="Times New Roman"/>
                <w:bCs/>
                <w:lang w:val="ro-RO"/>
              </w:rPr>
            </w:pPr>
            <w:r w:rsidRPr="00AB30A7">
              <w:rPr>
                <w:rFonts w:ascii="Arial Narrow" w:hAnsi="Arial Narrow" w:cs="Times New Roman"/>
                <w:bCs/>
                <w:noProof/>
                <w:lang w:val="ro-RO"/>
              </w:rPr>
              <w:drawing>
                <wp:inline distT="0" distB="0" distL="0" distR="0" wp14:anchorId="08D3D288" wp14:editId="56875527">
                  <wp:extent cx="1918800" cy="2890800"/>
                  <wp:effectExtent l="0" t="0" r="5715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28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A8" w14:paraId="16C03CFD" w14:textId="77777777" w:rsidTr="00800FD2">
        <w:tc>
          <w:tcPr>
            <w:tcW w:w="4813" w:type="dxa"/>
          </w:tcPr>
          <w:p w14:paraId="3E08B7F8" w14:textId="59C96421" w:rsidR="00E91DA8" w:rsidRDefault="00E91DA8" w:rsidP="000A5D76">
            <w:pPr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4814" w:type="dxa"/>
          </w:tcPr>
          <w:p w14:paraId="6F868599" w14:textId="77777777" w:rsidR="00E91DA8" w:rsidRDefault="00E91DA8" w:rsidP="00E91DA8">
            <w:pPr>
              <w:jc w:val="right"/>
              <w:rPr>
                <w:rFonts w:ascii="Arial Narrow" w:hAnsi="Arial Narrow" w:cs="Times New Roman"/>
                <w:bCs/>
                <w:lang w:val="ro-RO"/>
              </w:rPr>
            </w:pPr>
          </w:p>
        </w:tc>
      </w:tr>
    </w:tbl>
    <w:p w14:paraId="711BBF90" w14:textId="08FEEC66" w:rsidR="00800FD2" w:rsidRDefault="00800FD2" w:rsidP="000A5D76">
      <w:pPr>
        <w:spacing w:after="0"/>
        <w:rPr>
          <w:rFonts w:ascii="Arial Narrow" w:hAnsi="Arial Narrow" w:cs="Times New Roman"/>
          <w:bCs/>
          <w:lang w:val="ro-RO"/>
        </w:rPr>
      </w:pPr>
    </w:p>
    <w:p w14:paraId="36BFCB27" w14:textId="77777777" w:rsidR="00800FD2" w:rsidRDefault="00800FD2">
      <w:pPr>
        <w:rPr>
          <w:rFonts w:ascii="Arial Narrow" w:hAnsi="Arial Narrow" w:cs="Times New Roman"/>
          <w:bCs/>
          <w:lang w:val="ro-RO"/>
        </w:rPr>
      </w:pPr>
      <w:r>
        <w:rPr>
          <w:rFonts w:ascii="Arial Narrow" w:hAnsi="Arial Narrow" w:cs="Times New Roman"/>
          <w:bCs/>
          <w:lang w:val="ro-RO"/>
        </w:rPr>
        <w:br w:type="page"/>
      </w:r>
    </w:p>
    <w:p w14:paraId="4ECE15F2" w14:textId="77777777" w:rsidR="003341D8" w:rsidRPr="000A5D76" w:rsidRDefault="003341D8" w:rsidP="003341D8">
      <w:pPr>
        <w:rPr>
          <w:rFonts w:ascii="Arial Narrow" w:hAnsi="Arial Narrow" w:cs="Times New Roman"/>
          <w:b/>
          <w:sz w:val="24"/>
          <w:lang w:val="ro-RO"/>
        </w:rPr>
      </w:pPr>
      <w:r>
        <w:rPr>
          <w:rFonts w:ascii="Arial Narrow" w:hAnsi="Arial Narrow" w:cs="Times New Roman"/>
          <w:b/>
          <w:sz w:val="24"/>
          <w:lang w:val="ro-RO"/>
        </w:rPr>
        <w:lastRenderedPageBreak/>
        <w:t>MOBILIER URBAN</w:t>
      </w:r>
    </w:p>
    <w:p w14:paraId="532CB6BC" w14:textId="2DA934DB" w:rsidR="003341D8" w:rsidRDefault="003341D8" w:rsidP="003341D8">
      <w:pPr>
        <w:rPr>
          <w:rFonts w:ascii="Arial Narrow" w:hAnsi="Arial Narrow" w:cs="Times New Roman"/>
          <w:b/>
          <w:sz w:val="24"/>
          <w:lang w:val="ro-RO"/>
        </w:rPr>
      </w:pPr>
      <w:r w:rsidRPr="000A5D76">
        <w:rPr>
          <w:rFonts w:ascii="Arial Narrow" w:hAnsi="Arial Narrow" w:cs="Times New Roman"/>
          <w:b/>
          <w:sz w:val="24"/>
          <w:lang w:val="ro-RO"/>
        </w:rPr>
        <w:t xml:space="preserve">FIȘĂ TEHNICĂ nr. </w:t>
      </w:r>
      <w:r w:rsidR="00E43554">
        <w:rPr>
          <w:rFonts w:ascii="Arial Narrow" w:hAnsi="Arial Narrow" w:cs="Times New Roman"/>
          <w:b/>
          <w:sz w:val="24"/>
          <w:lang w:val="ro-RO"/>
        </w:rPr>
        <w:t>1.</w:t>
      </w:r>
      <w:r w:rsidR="00A953D0">
        <w:rPr>
          <w:rFonts w:ascii="Arial Narrow" w:hAnsi="Arial Narrow" w:cs="Times New Roman"/>
          <w:b/>
          <w:sz w:val="24"/>
          <w:lang w:val="ro-RO"/>
        </w:rPr>
        <w:t>2</w:t>
      </w:r>
      <w:r>
        <w:rPr>
          <w:rFonts w:ascii="Arial Narrow" w:hAnsi="Arial Narrow" w:cs="Times New Roman"/>
          <w:b/>
          <w:sz w:val="24"/>
          <w:lang w:val="ro-RO"/>
        </w:rPr>
        <w:t xml:space="preserve"> Cadru pentru biciclete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8923"/>
      </w:tblGrid>
      <w:tr w:rsidR="00D05346" w:rsidRPr="00D05346" w14:paraId="26ECF4E3" w14:textId="77777777" w:rsidTr="00D05346">
        <w:trPr>
          <w:trHeight w:val="847"/>
        </w:trPr>
        <w:tc>
          <w:tcPr>
            <w:tcW w:w="704" w:type="dxa"/>
          </w:tcPr>
          <w:p w14:paraId="73221371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bookmarkStart w:id="1" w:name="_Hlk115767340"/>
          </w:p>
          <w:p w14:paraId="7D50B894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D05346">
              <w:rPr>
                <w:rFonts w:ascii="Arial Narrow" w:hAnsi="Arial Narrow" w:cs="Times New Roman"/>
                <w:bCs/>
                <w:lang w:val="ro-RO"/>
              </w:rPr>
              <w:t>NR.</w:t>
            </w:r>
          </w:p>
          <w:p w14:paraId="1CC60093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D05346">
              <w:rPr>
                <w:rFonts w:ascii="Arial Narrow" w:hAnsi="Arial Narrow" w:cs="Times New Roman"/>
                <w:bCs/>
                <w:lang w:val="ro-RO"/>
              </w:rPr>
              <w:t>CRT.</w:t>
            </w:r>
          </w:p>
        </w:tc>
        <w:tc>
          <w:tcPr>
            <w:tcW w:w="8923" w:type="dxa"/>
          </w:tcPr>
          <w:p w14:paraId="7310D626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  <w:p w14:paraId="67F46C55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D05346">
              <w:rPr>
                <w:rFonts w:ascii="Arial Narrow" w:hAnsi="Arial Narrow" w:cs="Times New Roman"/>
                <w:bCs/>
                <w:lang w:val="ro-RO"/>
              </w:rPr>
              <w:t>Specificații tehnice impuse prin caietul de sarcini</w:t>
            </w:r>
          </w:p>
        </w:tc>
      </w:tr>
      <w:tr w:rsidR="00D05346" w:rsidRPr="00D05346" w14:paraId="4B03F5BB" w14:textId="77777777" w:rsidTr="00D05346">
        <w:trPr>
          <w:trHeight w:val="270"/>
        </w:trPr>
        <w:tc>
          <w:tcPr>
            <w:tcW w:w="704" w:type="dxa"/>
          </w:tcPr>
          <w:p w14:paraId="6B7B738A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  <w:r w:rsidRPr="00D05346">
              <w:rPr>
                <w:rFonts w:ascii="Arial Narrow" w:hAnsi="Arial Narrow" w:cs="Times New Roman"/>
                <w:b/>
                <w:lang w:val="ro-RO"/>
              </w:rPr>
              <w:t>1</w:t>
            </w:r>
          </w:p>
        </w:tc>
        <w:tc>
          <w:tcPr>
            <w:tcW w:w="8923" w:type="dxa"/>
          </w:tcPr>
          <w:p w14:paraId="7A0C757B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  <w:r w:rsidRPr="00D05346">
              <w:rPr>
                <w:rFonts w:ascii="Arial Narrow" w:hAnsi="Arial Narrow" w:cs="Times New Roman"/>
                <w:b/>
                <w:lang w:val="ro-RO"/>
              </w:rPr>
              <w:t>Parametri tehnici și funcționali</w:t>
            </w:r>
          </w:p>
        </w:tc>
      </w:tr>
      <w:tr w:rsidR="00D05346" w:rsidRPr="00D05346" w14:paraId="2C4A1CBE" w14:textId="77777777" w:rsidTr="00D05346">
        <w:trPr>
          <w:trHeight w:val="270"/>
        </w:trPr>
        <w:tc>
          <w:tcPr>
            <w:tcW w:w="704" w:type="dxa"/>
          </w:tcPr>
          <w:p w14:paraId="71F6DF1F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  <w:r w:rsidRPr="00D05346">
              <w:rPr>
                <w:rFonts w:ascii="Arial Narrow" w:hAnsi="Arial Narrow" w:cs="Times New Roman"/>
                <w:b/>
                <w:lang w:val="ro-RO"/>
              </w:rPr>
              <w:t>1.1</w:t>
            </w:r>
          </w:p>
        </w:tc>
        <w:tc>
          <w:tcPr>
            <w:tcW w:w="8923" w:type="dxa"/>
          </w:tcPr>
          <w:p w14:paraId="26DAA073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  <w:r w:rsidRPr="00D05346">
              <w:rPr>
                <w:rFonts w:ascii="Arial Narrow" w:hAnsi="Arial Narrow" w:cs="Times New Roman"/>
                <w:b/>
                <w:lang w:val="ro-RO"/>
              </w:rPr>
              <w:t>Dimensiuni generale</w:t>
            </w:r>
          </w:p>
        </w:tc>
      </w:tr>
      <w:tr w:rsidR="00D05346" w:rsidRPr="00D05346" w14:paraId="7FC5B45D" w14:textId="77777777" w:rsidTr="00D05346">
        <w:trPr>
          <w:trHeight w:val="270"/>
        </w:trPr>
        <w:tc>
          <w:tcPr>
            <w:tcW w:w="704" w:type="dxa"/>
          </w:tcPr>
          <w:p w14:paraId="323D6B02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</w:p>
        </w:tc>
        <w:tc>
          <w:tcPr>
            <w:tcW w:w="8923" w:type="dxa"/>
          </w:tcPr>
          <w:p w14:paraId="793EF83A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</w:tr>
      <w:tr w:rsidR="00D05346" w:rsidRPr="00D05346" w14:paraId="6ED25143" w14:textId="77777777" w:rsidTr="00D05346">
        <w:trPr>
          <w:trHeight w:val="270"/>
        </w:trPr>
        <w:tc>
          <w:tcPr>
            <w:tcW w:w="704" w:type="dxa"/>
          </w:tcPr>
          <w:p w14:paraId="5EA5582F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</w:p>
        </w:tc>
        <w:tc>
          <w:tcPr>
            <w:tcW w:w="8923" w:type="dxa"/>
          </w:tcPr>
          <w:p w14:paraId="0834DB6B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D05346">
              <w:rPr>
                <w:rFonts w:ascii="Arial Narrow" w:hAnsi="Arial Narrow" w:cs="Times New Roman"/>
                <w:bCs/>
                <w:lang w:val="ro-RO"/>
              </w:rPr>
              <w:t>Lungime: 60-75 cm</w:t>
            </w:r>
          </w:p>
        </w:tc>
      </w:tr>
      <w:tr w:rsidR="00D05346" w:rsidRPr="00D05346" w14:paraId="1610DC3B" w14:textId="77777777" w:rsidTr="00D05346">
        <w:trPr>
          <w:trHeight w:val="270"/>
        </w:trPr>
        <w:tc>
          <w:tcPr>
            <w:tcW w:w="704" w:type="dxa"/>
          </w:tcPr>
          <w:p w14:paraId="15847CCA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</w:p>
        </w:tc>
        <w:tc>
          <w:tcPr>
            <w:tcW w:w="8923" w:type="dxa"/>
          </w:tcPr>
          <w:p w14:paraId="16B41831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D05346">
              <w:rPr>
                <w:rFonts w:ascii="Arial Narrow" w:hAnsi="Arial Narrow" w:cs="Times New Roman"/>
                <w:bCs/>
                <w:lang w:val="ro-RO"/>
              </w:rPr>
              <w:t>Înălțime de la nivelul de calcare: 85 – 100 cm</w:t>
            </w:r>
          </w:p>
        </w:tc>
      </w:tr>
      <w:tr w:rsidR="00D05346" w:rsidRPr="00D05346" w14:paraId="6ED9D781" w14:textId="77777777" w:rsidTr="00D05346">
        <w:trPr>
          <w:trHeight w:val="270"/>
        </w:trPr>
        <w:tc>
          <w:tcPr>
            <w:tcW w:w="704" w:type="dxa"/>
          </w:tcPr>
          <w:p w14:paraId="1FDD8167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</w:p>
        </w:tc>
        <w:tc>
          <w:tcPr>
            <w:tcW w:w="8923" w:type="dxa"/>
          </w:tcPr>
          <w:p w14:paraId="0FBA0837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D05346">
              <w:rPr>
                <w:rFonts w:ascii="Arial Narrow" w:hAnsi="Arial Narrow" w:cs="Times New Roman"/>
                <w:bCs/>
                <w:lang w:val="ro-RO"/>
              </w:rPr>
              <w:t>Greutate: cca. 18 kg</w:t>
            </w:r>
          </w:p>
        </w:tc>
      </w:tr>
      <w:tr w:rsidR="00D05346" w:rsidRPr="00D05346" w14:paraId="1400BD9E" w14:textId="77777777" w:rsidTr="00D05346">
        <w:trPr>
          <w:trHeight w:val="270"/>
        </w:trPr>
        <w:tc>
          <w:tcPr>
            <w:tcW w:w="704" w:type="dxa"/>
          </w:tcPr>
          <w:p w14:paraId="362D728A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</w:p>
        </w:tc>
        <w:tc>
          <w:tcPr>
            <w:tcW w:w="8923" w:type="dxa"/>
          </w:tcPr>
          <w:p w14:paraId="088FE995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</w:tr>
      <w:tr w:rsidR="00D05346" w:rsidRPr="00D05346" w14:paraId="3575D0A8" w14:textId="77777777" w:rsidTr="00D05346">
        <w:trPr>
          <w:trHeight w:val="270"/>
        </w:trPr>
        <w:tc>
          <w:tcPr>
            <w:tcW w:w="704" w:type="dxa"/>
          </w:tcPr>
          <w:p w14:paraId="7B770A9F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  <w:r w:rsidRPr="00D05346">
              <w:rPr>
                <w:rFonts w:ascii="Arial Narrow" w:hAnsi="Arial Narrow" w:cs="Times New Roman"/>
                <w:b/>
                <w:lang w:val="ro-RO"/>
              </w:rPr>
              <w:t>1.2</w:t>
            </w:r>
          </w:p>
        </w:tc>
        <w:tc>
          <w:tcPr>
            <w:tcW w:w="8923" w:type="dxa"/>
          </w:tcPr>
          <w:p w14:paraId="20DF66C1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  <w:r w:rsidRPr="00D05346">
              <w:rPr>
                <w:rFonts w:ascii="Arial Narrow" w:hAnsi="Arial Narrow" w:cs="Times New Roman"/>
                <w:b/>
                <w:lang w:val="ro-RO"/>
              </w:rPr>
              <w:t xml:space="preserve">Componente </w:t>
            </w:r>
          </w:p>
        </w:tc>
      </w:tr>
      <w:tr w:rsidR="00D05346" w:rsidRPr="00D05346" w14:paraId="000F3673" w14:textId="77777777" w:rsidTr="00D05346">
        <w:trPr>
          <w:trHeight w:val="270"/>
        </w:trPr>
        <w:tc>
          <w:tcPr>
            <w:tcW w:w="704" w:type="dxa"/>
          </w:tcPr>
          <w:p w14:paraId="03D28F02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</w:p>
        </w:tc>
        <w:tc>
          <w:tcPr>
            <w:tcW w:w="8923" w:type="dxa"/>
          </w:tcPr>
          <w:p w14:paraId="3FC4E843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D05346">
              <w:rPr>
                <w:rFonts w:ascii="Arial Narrow" w:hAnsi="Arial Narrow" w:cs="Times New Roman"/>
                <w:bCs/>
                <w:lang w:val="ro-RO"/>
              </w:rPr>
              <w:t xml:space="preserve">2 elemente verticale din oțel zincat, profile de tip L sau T lățime 60 – 80 mm, grosime 10 – 12 mm </w:t>
            </w:r>
          </w:p>
        </w:tc>
      </w:tr>
      <w:tr w:rsidR="00D05346" w:rsidRPr="00D05346" w14:paraId="06BE01EB" w14:textId="77777777" w:rsidTr="00D05346">
        <w:trPr>
          <w:trHeight w:val="270"/>
        </w:trPr>
        <w:tc>
          <w:tcPr>
            <w:tcW w:w="704" w:type="dxa"/>
          </w:tcPr>
          <w:p w14:paraId="62A880AA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</w:p>
        </w:tc>
        <w:tc>
          <w:tcPr>
            <w:tcW w:w="8923" w:type="dxa"/>
          </w:tcPr>
          <w:p w14:paraId="755CDE03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D05346">
              <w:rPr>
                <w:rFonts w:ascii="Arial Narrow" w:hAnsi="Arial Narrow" w:cs="Times New Roman"/>
                <w:bCs/>
                <w:lang w:val="ro-RO"/>
              </w:rPr>
              <w:t>1 element din oțel zincat orizontal din profil de tip L sau T cu lățime de 60 – 80 mm, grosime 10 – 12 cm</w:t>
            </w:r>
          </w:p>
        </w:tc>
      </w:tr>
      <w:tr w:rsidR="00D05346" w:rsidRPr="00D05346" w14:paraId="41BBFCB1" w14:textId="77777777" w:rsidTr="00D05346">
        <w:trPr>
          <w:trHeight w:val="270"/>
        </w:trPr>
        <w:tc>
          <w:tcPr>
            <w:tcW w:w="704" w:type="dxa"/>
          </w:tcPr>
          <w:p w14:paraId="425C4C58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</w:p>
        </w:tc>
        <w:tc>
          <w:tcPr>
            <w:tcW w:w="8923" w:type="dxa"/>
          </w:tcPr>
          <w:p w14:paraId="69E999BE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D05346">
              <w:rPr>
                <w:rFonts w:ascii="Arial Narrow" w:hAnsi="Arial Narrow" w:cs="Times New Roman"/>
                <w:bCs/>
                <w:lang w:val="ro-RO"/>
              </w:rPr>
              <w:t>fixare sub pavaj, pe blocul de fundație din beton, dimensionat conform specificațiilor producătorului, cota superioară a fundației la 13-15 cm sub nivelul de călcare</w:t>
            </w:r>
          </w:p>
        </w:tc>
      </w:tr>
      <w:tr w:rsidR="00D05346" w:rsidRPr="00D05346" w14:paraId="78038348" w14:textId="77777777" w:rsidTr="00D05346">
        <w:trPr>
          <w:trHeight w:val="270"/>
        </w:trPr>
        <w:tc>
          <w:tcPr>
            <w:tcW w:w="704" w:type="dxa"/>
          </w:tcPr>
          <w:p w14:paraId="63D9F701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</w:p>
        </w:tc>
        <w:tc>
          <w:tcPr>
            <w:tcW w:w="8923" w:type="dxa"/>
          </w:tcPr>
          <w:p w14:paraId="3BE5C000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</w:tr>
      <w:tr w:rsidR="00D05346" w:rsidRPr="00D05346" w14:paraId="7DECC7A2" w14:textId="77777777" w:rsidTr="00D05346">
        <w:trPr>
          <w:trHeight w:val="270"/>
        </w:trPr>
        <w:tc>
          <w:tcPr>
            <w:tcW w:w="704" w:type="dxa"/>
          </w:tcPr>
          <w:p w14:paraId="39D065B5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  <w:r w:rsidRPr="00D05346">
              <w:rPr>
                <w:rFonts w:ascii="Arial Narrow" w:hAnsi="Arial Narrow" w:cs="Times New Roman"/>
                <w:b/>
                <w:lang w:val="ro-RO"/>
              </w:rPr>
              <w:t>2</w:t>
            </w:r>
          </w:p>
        </w:tc>
        <w:tc>
          <w:tcPr>
            <w:tcW w:w="8923" w:type="dxa"/>
          </w:tcPr>
          <w:p w14:paraId="0ADA90AC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  <w:r w:rsidRPr="00D05346">
              <w:rPr>
                <w:rFonts w:ascii="Arial Narrow" w:hAnsi="Arial Narrow" w:cs="Times New Roman"/>
                <w:b/>
                <w:lang w:val="ro-RO"/>
              </w:rPr>
              <w:t>Specificații de performanță și condiții privind siguranța în exploatare</w:t>
            </w:r>
          </w:p>
        </w:tc>
      </w:tr>
      <w:tr w:rsidR="00D05346" w:rsidRPr="00D05346" w14:paraId="611C8710" w14:textId="77777777" w:rsidTr="00D05346">
        <w:trPr>
          <w:trHeight w:val="270"/>
        </w:trPr>
        <w:tc>
          <w:tcPr>
            <w:tcW w:w="704" w:type="dxa"/>
          </w:tcPr>
          <w:p w14:paraId="7FB3980B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</w:p>
        </w:tc>
        <w:tc>
          <w:tcPr>
            <w:tcW w:w="8923" w:type="dxa"/>
          </w:tcPr>
          <w:p w14:paraId="27DCEA7D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D05346">
              <w:rPr>
                <w:rFonts w:ascii="Arial Narrow" w:hAnsi="Arial Narrow" w:cs="Times New Roman"/>
                <w:bCs/>
                <w:lang w:val="ro-RO"/>
              </w:rPr>
              <w:t>componentele metalice vor fi finisate și garantate împotriva coroziunii, conform normelor europene în vigoare</w:t>
            </w:r>
          </w:p>
        </w:tc>
      </w:tr>
      <w:tr w:rsidR="00D05346" w:rsidRPr="00D05346" w14:paraId="7342840D" w14:textId="77777777" w:rsidTr="00D05346">
        <w:trPr>
          <w:trHeight w:val="270"/>
        </w:trPr>
        <w:tc>
          <w:tcPr>
            <w:tcW w:w="704" w:type="dxa"/>
          </w:tcPr>
          <w:p w14:paraId="1E765FDC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</w:p>
        </w:tc>
        <w:tc>
          <w:tcPr>
            <w:tcW w:w="8923" w:type="dxa"/>
          </w:tcPr>
          <w:p w14:paraId="3E4835BE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D05346">
              <w:rPr>
                <w:rFonts w:ascii="Arial Narrow" w:hAnsi="Arial Narrow" w:cs="Times New Roman"/>
                <w:bCs/>
                <w:lang w:val="ro-RO"/>
              </w:rPr>
              <w:t>elementele metalice vor fi vopsite în câmp electrostatic într-o nuanță gri din gama RAL sau echivalent</w:t>
            </w:r>
          </w:p>
        </w:tc>
      </w:tr>
      <w:tr w:rsidR="00D05346" w:rsidRPr="00D05346" w14:paraId="1D428C02" w14:textId="77777777" w:rsidTr="00D05346">
        <w:trPr>
          <w:trHeight w:val="270"/>
        </w:trPr>
        <w:tc>
          <w:tcPr>
            <w:tcW w:w="704" w:type="dxa"/>
          </w:tcPr>
          <w:p w14:paraId="59D0D23E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</w:p>
        </w:tc>
        <w:tc>
          <w:tcPr>
            <w:tcW w:w="8923" w:type="dxa"/>
          </w:tcPr>
          <w:p w14:paraId="3B1E878A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D05346">
              <w:rPr>
                <w:rFonts w:ascii="Arial Narrow" w:hAnsi="Arial Narrow" w:cs="Times New Roman"/>
                <w:bCs/>
                <w:lang w:val="ro-RO"/>
              </w:rPr>
              <w:t>elementele metalice se vor tăia, suda și găuri înaintea tratărilor amintite mai sus</w:t>
            </w:r>
          </w:p>
        </w:tc>
      </w:tr>
      <w:tr w:rsidR="00D05346" w:rsidRPr="00D05346" w14:paraId="07CE7F9C" w14:textId="77777777" w:rsidTr="00D05346">
        <w:trPr>
          <w:trHeight w:val="270"/>
        </w:trPr>
        <w:tc>
          <w:tcPr>
            <w:tcW w:w="704" w:type="dxa"/>
          </w:tcPr>
          <w:p w14:paraId="1D01D829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</w:p>
        </w:tc>
        <w:tc>
          <w:tcPr>
            <w:tcW w:w="8923" w:type="dxa"/>
          </w:tcPr>
          <w:p w14:paraId="6ACE4F8B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D05346">
              <w:rPr>
                <w:rFonts w:ascii="Arial Narrow" w:hAnsi="Arial Narrow" w:cs="Times New Roman"/>
                <w:bCs/>
                <w:lang w:val="ro-RO"/>
              </w:rPr>
              <w:t>dimensionarea și forma trebuie să permită utilizarea lor facilă și în condiții de siguranță</w:t>
            </w:r>
          </w:p>
        </w:tc>
      </w:tr>
      <w:tr w:rsidR="00D05346" w:rsidRPr="00D05346" w14:paraId="1DD74E17" w14:textId="77777777" w:rsidTr="00D05346">
        <w:trPr>
          <w:trHeight w:val="270"/>
        </w:trPr>
        <w:tc>
          <w:tcPr>
            <w:tcW w:w="704" w:type="dxa"/>
          </w:tcPr>
          <w:p w14:paraId="18023DBE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</w:p>
        </w:tc>
        <w:tc>
          <w:tcPr>
            <w:tcW w:w="8923" w:type="dxa"/>
          </w:tcPr>
          <w:p w14:paraId="29077319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</w:tr>
      <w:tr w:rsidR="00D05346" w:rsidRPr="00D05346" w14:paraId="3CE3EAF4" w14:textId="77777777" w:rsidTr="00D05346">
        <w:trPr>
          <w:trHeight w:val="270"/>
        </w:trPr>
        <w:tc>
          <w:tcPr>
            <w:tcW w:w="704" w:type="dxa"/>
          </w:tcPr>
          <w:p w14:paraId="67DB912F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  <w:r w:rsidRPr="00D05346">
              <w:rPr>
                <w:rFonts w:ascii="Arial Narrow" w:hAnsi="Arial Narrow" w:cs="Times New Roman"/>
                <w:b/>
                <w:lang w:val="ro-RO"/>
              </w:rPr>
              <w:t>3.</w:t>
            </w:r>
          </w:p>
        </w:tc>
        <w:tc>
          <w:tcPr>
            <w:tcW w:w="8923" w:type="dxa"/>
          </w:tcPr>
          <w:p w14:paraId="6D5DA731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  <w:r w:rsidRPr="00D05346">
              <w:rPr>
                <w:rFonts w:ascii="Arial Narrow" w:hAnsi="Arial Narrow" w:cs="Times New Roman"/>
                <w:b/>
                <w:lang w:val="ro-RO"/>
              </w:rPr>
              <w:t>Condiții de calitate privind conformitate cu standardele relevante</w:t>
            </w:r>
          </w:p>
        </w:tc>
      </w:tr>
      <w:tr w:rsidR="00D05346" w:rsidRPr="00D05346" w14:paraId="68A95550" w14:textId="77777777" w:rsidTr="00D05346">
        <w:trPr>
          <w:trHeight w:val="270"/>
        </w:trPr>
        <w:tc>
          <w:tcPr>
            <w:tcW w:w="704" w:type="dxa"/>
          </w:tcPr>
          <w:p w14:paraId="0EB958B4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</w:p>
        </w:tc>
        <w:tc>
          <w:tcPr>
            <w:tcW w:w="8923" w:type="dxa"/>
          </w:tcPr>
          <w:p w14:paraId="778C9E7F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D05346">
              <w:rPr>
                <w:rFonts w:ascii="Arial Narrow" w:hAnsi="Arial Narrow" w:cs="Times New Roman"/>
                <w:bCs/>
                <w:lang w:val="ro-RO"/>
              </w:rPr>
              <w:t>vor fi ofertate produse ale unor firme specializate în producția de mobilier urban, cu respectarea condițiilor de calificare</w:t>
            </w:r>
          </w:p>
        </w:tc>
      </w:tr>
      <w:tr w:rsidR="00D05346" w:rsidRPr="00D05346" w14:paraId="661B2177" w14:textId="77777777" w:rsidTr="00D05346">
        <w:trPr>
          <w:trHeight w:val="270"/>
        </w:trPr>
        <w:tc>
          <w:tcPr>
            <w:tcW w:w="704" w:type="dxa"/>
          </w:tcPr>
          <w:p w14:paraId="433ABC8C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</w:p>
        </w:tc>
        <w:tc>
          <w:tcPr>
            <w:tcW w:w="8923" w:type="dxa"/>
          </w:tcPr>
          <w:p w14:paraId="3F602292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D05346">
              <w:rPr>
                <w:rFonts w:ascii="Arial Narrow" w:hAnsi="Arial Narrow" w:cs="Times New Roman"/>
                <w:bCs/>
                <w:lang w:val="ro-RO"/>
              </w:rPr>
              <w:t>condițiile tehnice de calitate pentru metal vor fi cele prevăzute de către standardele europene</w:t>
            </w:r>
          </w:p>
        </w:tc>
      </w:tr>
      <w:tr w:rsidR="00D05346" w:rsidRPr="00D05346" w14:paraId="688C0E0F" w14:textId="77777777" w:rsidTr="00D05346">
        <w:trPr>
          <w:trHeight w:val="270"/>
        </w:trPr>
        <w:tc>
          <w:tcPr>
            <w:tcW w:w="704" w:type="dxa"/>
          </w:tcPr>
          <w:p w14:paraId="39DFB7AF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</w:p>
        </w:tc>
        <w:tc>
          <w:tcPr>
            <w:tcW w:w="8923" w:type="dxa"/>
          </w:tcPr>
          <w:p w14:paraId="56968C2A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D05346">
              <w:rPr>
                <w:rFonts w:ascii="Arial Narrow" w:hAnsi="Arial Narrow" w:cs="Times New Roman"/>
                <w:bCs/>
                <w:lang w:val="ro-RO"/>
              </w:rPr>
              <w:t>declarațiile de conformitate a calității produselor se prezintă la livrare de către furnizor</w:t>
            </w:r>
          </w:p>
        </w:tc>
      </w:tr>
      <w:tr w:rsidR="00D05346" w:rsidRPr="00D05346" w14:paraId="0FF1FC2C" w14:textId="77777777" w:rsidTr="00D05346">
        <w:trPr>
          <w:trHeight w:val="270"/>
        </w:trPr>
        <w:tc>
          <w:tcPr>
            <w:tcW w:w="704" w:type="dxa"/>
          </w:tcPr>
          <w:p w14:paraId="60043761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</w:p>
        </w:tc>
        <w:tc>
          <w:tcPr>
            <w:tcW w:w="8923" w:type="dxa"/>
          </w:tcPr>
          <w:p w14:paraId="1CCD6D97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</w:tr>
      <w:tr w:rsidR="00D05346" w:rsidRPr="00D05346" w14:paraId="4D664E68" w14:textId="77777777" w:rsidTr="00D05346">
        <w:trPr>
          <w:trHeight w:val="270"/>
        </w:trPr>
        <w:tc>
          <w:tcPr>
            <w:tcW w:w="704" w:type="dxa"/>
          </w:tcPr>
          <w:p w14:paraId="5163CDF2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  <w:r w:rsidRPr="00D05346">
              <w:rPr>
                <w:rFonts w:ascii="Arial Narrow" w:hAnsi="Arial Narrow" w:cs="Times New Roman"/>
                <w:b/>
                <w:lang w:val="ro-RO"/>
              </w:rPr>
              <w:t>4.</w:t>
            </w:r>
          </w:p>
        </w:tc>
        <w:tc>
          <w:tcPr>
            <w:tcW w:w="8923" w:type="dxa"/>
          </w:tcPr>
          <w:p w14:paraId="7CE08BF6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  <w:r w:rsidRPr="00D05346">
              <w:rPr>
                <w:rFonts w:ascii="Arial Narrow" w:hAnsi="Arial Narrow" w:cs="Times New Roman"/>
                <w:b/>
                <w:lang w:val="ro-RO"/>
              </w:rPr>
              <w:t>Condiții de garanție și post garanție</w:t>
            </w:r>
          </w:p>
        </w:tc>
      </w:tr>
      <w:tr w:rsidR="00D05346" w:rsidRPr="00D05346" w14:paraId="630AB7E9" w14:textId="77777777" w:rsidTr="00D05346">
        <w:trPr>
          <w:trHeight w:val="270"/>
        </w:trPr>
        <w:tc>
          <w:tcPr>
            <w:tcW w:w="704" w:type="dxa"/>
          </w:tcPr>
          <w:p w14:paraId="68DAD74D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</w:p>
        </w:tc>
        <w:tc>
          <w:tcPr>
            <w:tcW w:w="8923" w:type="dxa"/>
          </w:tcPr>
          <w:p w14:paraId="2E8297EA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D05346">
              <w:rPr>
                <w:rFonts w:ascii="Arial Narrow" w:hAnsi="Arial Narrow" w:cs="Times New Roman"/>
                <w:bCs/>
                <w:lang w:val="ro-RO"/>
              </w:rPr>
              <w:t>garanția materialului min. 36 luni</w:t>
            </w:r>
          </w:p>
        </w:tc>
      </w:tr>
      <w:tr w:rsidR="00D05346" w:rsidRPr="00D05346" w14:paraId="085D5B21" w14:textId="77777777" w:rsidTr="00D05346">
        <w:trPr>
          <w:trHeight w:val="270"/>
        </w:trPr>
        <w:tc>
          <w:tcPr>
            <w:tcW w:w="704" w:type="dxa"/>
          </w:tcPr>
          <w:p w14:paraId="2D3E3F8F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</w:p>
        </w:tc>
        <w:tc>
          <w:tcPr>
            <w:tcW w:w="8923" w:type="dxa"/>
          </w:tcPr>
          <w:p w14:paraId="48192997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</w:tr>
      <w:tr w:rsidR="00D05346" w:rsidRPr="00D05346" w14:paraId="614A0DB5" w14:textId="77777777" w:rsidTr="00D05346">
        <w:trPr>
          <w:trHeight w:val="270"/>
        </w:trPr>
        <w:tc>
          <w:tcPr>
            <w:tcW w:w="704" w:type="dxa"/>
          </w:tcPr>
          <w:p w14:paraId="007DA93B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  <w:r w:rsidRPr="00D05346">
              <w:rPr>
                <w:rFonts w:ascii="Arial Narrow" w:hAnsi="Arial Narrow" w:cs="Times New Roman"/>
                <w:b/>
                <w:lang w:val="ro-RO"/>
              </w:rPr>
              <w:t>5.</w:t>
            </w:r>
          </w:p>
        </w:tc>
        <w:tc>
          <w:tcPr>
            <w:tcW w:w="8923" w:type="dxa"/>
          </w:tcPr>
          <w:p w14:paraId="6FD1DE4C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  <w:r w:rsidRPr="00D05346">
              <w:rPr>
                <w:rFonts w:ascii="Arial Narrow" w:hAnsi="Arial Narrow" w:cs="Times New Roman"/>
                <w:b/>
                <w:lang w:val="ro-RO"/>
              </w:rPr>
              <w:t>Alte condiții cu caracter tehnic</w:t>
            </w:r>
          </w:p>
        </w:tc>
      </w:tr>
      <w:tr w:rsidR="00D05346" w:rsidRPr="00D05346" w14:paraId="5ADC5442" w14:textId="77777777" w:rsidTr="00D05346">
        <w:trPr>
          <w:trHeight w:val="270"/>
        </w:trPr>
        <w:tc>
          <w:tcPr>
            <w:tcW w:w="704" w:type="dxa"/>
          </w:tcPr>
          <w:p w14:paraId="70FCC71F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</w:p>
        </w:tc>
        <w:tc>
          <w:tcPr>
            <w:tcW w:w="8923" w:type="dxa"/>
          </w:tcPr>
          <w:p w14:paraId="2C6FDF75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  <w:r w:rsidRPr="00D05346">
              <w:rPr>
                <w:rFonts w:ascii="Arial Narrow" w:hAnsi="Arial Narrow" w:cs="Times New Roman"/>
                <w:bCs/>
                <w:lang w:val="ro-RO"/>
              </w:rPr>
              <w:t>instruire personal de întreținere/exploatare</w:t>
            </w:r>
          </w:p>
        </w:tc>
      </w:tr>
      <w:tr w:rsidR="00D05346" w:rsidRPr="00D05346" w14:paraId="03388818" w14:textId="77777777" w:rsidTr="00D05346">
        <w:trPr>
          <w:trHeight w:val="270"/>
        </w:trPr>
        <w:tc>
          <w:tcPr>
            <w:tcW w:w="704" w:type="dxa"/>
          </w:tcPr>
          <w:p w14:paraId="51995020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/>
                <w:lang w:val="ro-RO"/>
              </w:rPr>
            </w:pPr>
          </w:p>
        </w:tc>
        <w:tc>
          <w:tcPr>
            <w:tcW w:w="8923" w:type="dxa"/>
          </w:tcPr>
          <w:p w14:paraId="01A3C7E7" w14:textId="77777777" w:rsidR="00D05346" w:rsidRPr="00D05346" w:rsidRDefault="00D05346" w:rsidP="00D05346">
            <w:pPr>
              <w:spacing w:line="259" w:lineRule="auto"/>
              <w:rPr>
                <w:rFonts w:ascii="Arial Narrow" w:hAnsi="Arial Narrow" w:cs="Times New Roman"/>
                <w:bCs/>
                <w:lang w:val="ro-RO"/>
              </w:rPr>
            </w:pPr>
          </w:p>
        </w:tc>
      </w:tr>
      <w:bookmarkEnd w:id="1"/>
    </w:tbl>
    <w:p w14:paraId="61455598" w14:textId="77777777" w:rsidR="00D05346" w:rsidRDefault="00D05346">
      <w:pPr>
        <w:rPr>
          <w:rFonts w:ascii="Arial Narrow" w:hAnsi="Arial Narrow" w:cs="Times New Roman"/>
          <w:b/>
          <w:sz w:val="24"/>
          <w:lang w:val="ro-RO"/>
        </w:rPr>
      </w:pPr>
      <w:r>
        <w:rPr>
          <w:rFonts w:ascii="Arial Narrow" w:hAnsi="Arial Narrow" w:cs="Times New Roman"/>
          <w:b/>
          <w:sz w:val="24"/>
          <w:lang w:val="ro-RO"/>
        </w:rPr>
        <w:br w:type="page"/>
      </w:r>
    </w:p>
    <w:p w14:paraId="4E63D096" w14:textId="4F1FFE18" w:rsidR="00D05346" w:rsidRDefault="00D05346" w:rsidP="00D05346">
      <w:pPr>
        <w:rPr>
          <w:rFonts w:ascii="Arial Narrow" w:hAnsi="Arial Narrow" w:cs="Times New Roman"/>
          <w:b/>
          <w:sz w:val="24"/>
          <w:lang w:val="ro-RO"/>
        </w:rPr>
      </w:pPr>
      <w:r>
        <w:rPr>
          <w:rFonts w:ascii="Arial Narrow" w:hAnsi="Arial Narrow" w:cs="Times New Roman"/>
          <w:b/>
          <w:sz w:val="24"/>
          <w:lang w:val="ro-RO"/>
        </w:rPr>
        <w:lastRenderedPageBreak/>
        <w:t xml:space="preserve">ANEXĂ LA </w:t>
      </w:r>
      <w:r w:rsidRPr="000A5D76">
        <w:rPr>
          <w:rFonts w:ascii="Arial Narrow" w:hAnsi="Arial Narrow" w:cs="Times New Roman"/>
          <w:b/>
          <w:sz w:val="24"/>
          <w:lang w:val="ro-RO"/>
        </w:rPr>
        <w:t xml:space="preserve">FIȘĂ TEHNICĂ nr. </w:t>
      </w:r>
      <w:r w:rsidR="00E43554">
        <w:rPr>
          <w:rFonts w:ascii="Arial Narrow" w:hAnsi="Arial Narrow" w:cs="Times New Roman"/>
          <w:b/>
          <w:sz w:val="24"/>
          <w:lang w:val="ro-RO"/>
        </w:rPr>
        <w:t>1.</w:t>
      </w:r>
      <w:r w:rsidR="00A953D0">
        <w:rPr>
          <w:rFonts w:ascii="Arial Narrow" w:hAnsi="Arial Narrow" w:cs="Times New Roman"/>
          <w:b/>
          <w:sz w:val="24"/>
          <w:lang w:val="ro-RO"/>
        </w:rPr>
        <w:t>2</w:t>
      </w:r>
      <w:r>
        <w:rPr>
          <w:rFonts w:ascii="Arial Narrow" w:hAnsi="Arial Narrow" w:cs="Times New Roman"/>
          <w:b/>
          <w:sz w:val="24"/>
          <w:lang w:val="ro-RO"/>
        </w:rPr>
        <w:t xml:space="preserve"> C</w:t>
      </w:r>
      <w:r w:rsidR="00A01253">
        <w:rPr>
          <w:rFonts w:ascii="Arial Narrow" w:hAnsi="Arial Narrow" w:cs="Times New Roman"/>
          <w:b/>
          <w:sz w:val="24"/>
          <w:lang w:val="ro-RO"/>
        </w:rPr>
        <w:t>adru pentru biciclete</w:t>
      </w:r>
    </w:p>
    <w:p w14:paraId="4923BD8F" w14:textId="3714AAD4" w:rsidR="00B95DFF" w:rsidRPr="00A01253" w:rsidRDefault="00B95DFF" w:rsidP="00DB3639">
      <w:pPr>
        <w:rPr>
          <w:rFonts w:ascii="Arial Narrow" w:hAnsi="Arial Narrow" w:cs="Times New Roman"/>
          <w:bCs/>
          <w:sz w:val="24"/>
          <w:lang w:val="ro-RO"/>
        </w:rPr>
      </w:pPr>
    </w:p>
    <w:p w14:paraId="7E5D2950" w14:textId="44B1485F" w:rsidR="00A01253" w:rsidRPr="00A01253" w:rsidRDefault="00A01253" w:rsidP="00A01253">
      <w:pPr>
        <w:rPr>
          <w:rFonts w:ascii="Arial Narrow" w:hAnsi="Arial Narrow" w:cs="Times New Roman"/>
          <w:bCs/>
          <w:sz w:val="24"/>
          <w:lang w:val="ro-RO"/>
        </w:rPr>
      </w:pPr>
      <w:r w:rsidRPr="00A01253">
        <w:rPr>
          <w:rFonts w:ascii="Arial Narrow" w:hAnsi="Arial Narrow" w:cs="Times New Roman"/>
          <w:bCs/>
          <w:sz w:val="24"/>
          <w:lang w:val="ro-RO"/>
        </w:rPr>
        <w:t>cadru din profile de oțel galvanizat, zincat termic și vopsit în câmp electrostatic, fixat prin betonare sau prindere în</w:t>
      </w:r>
      <w:r w:rsidR="001641A3">
        <w:rPr>
          <w:rFonts w:ascii="Arial Narrow" w:hAnsi="Arial Narrow" w:cs="Times New Roman"/>
          <w:bCs/>
          <w:sz w:val="24"/>
          <w:lang w:val="ro-RO"/>
        </w:rPr>
        <w:t xml:space="preserve"> </w:t>
      </w:r>
      <w:r w:rsidRPr="00A01253">
        <w:rPr>
          <w:rFonts w:ascii="Arial Narrow" w:hAnsi="Arial Narrow" w:cs="Times New Roman"/>
          <w:bCs/>
          <w:sz w:val="24"/>
          <w:lang w:val="ro-RO"/>
        </w:rPr>
        <w:t>fundație de beton cu ajutorul tijelor filetate</w:t>
      </w:r>
      <w:r w:rsidR="001641A3">
        <w:rPr>
          <w:rFonts w:ascii="Arial Narrow" w:hAnsi="Arial Narrow" w:cs="Times New Roman"/>
          <w:bCs/>
          <w:sz w:val="24"/>
          <w:lang w:val="ro-RO"/>
        </w:rPr>
        <w:t>.</w:t>
      </w:r>
    </w:p>
    <w:p w14:paraId="2EEA4F9F" w14:textId="6E121314" w:rsidR="00A01253" w:rsidRDefault="00A01253" w:rsidP="00DB3639">
      <w:pPr>
        <w:rPr>
          <w:rFonts w:ascii="Arial Narrow" w:hAnsi="Arial Narrow" w:cs="Times New Roman"/>
          <w:bCs/>
          <w:sz w:val="24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814"/>
      </w:tblGrid>
      <w:tr w:rsidR="00A01253" w14:paraId="3D78264E" w14:textId="77777777" w:rsidTr="009161AE">
        <w:tc>
          <w:tcPr>
            <w:tcW w:w="4813" w:type="dxa"/>
          </w:tcPr>
          <w:p w14:paraId="3C0CB473" w14:textId="2BE8E40D" w:rsidR="00A01253" w:rsidRDefault="0080527D" w:rsidP="005224F4">
            <w:pPr>
              <w:rPr>
                <w:rFonts w:ascii="Arial Narrow" w:hAnsi="Arial Narrow" w:cs="Times New Roman"/>
                <w:bCs/>
                <w:lang w:val="ro-RO"/>
              </w:rPr>
            </w:pPr>
            <w:r>
              <w:rPr>
                <w:rFonts w:ascii="Arial Narrow" w:hAnsi="Arial Narrow" w:cs="Times New Roman"/>
                <w:bCs/>
                <w:noProof/>
                <w:lang w:val="ro-RO"/>
              </w:rPr>
              <w:drawing>
                <wp:inline distT="0" distB="0" distL="0" distR="0" wp14:anchorId="20819C11" wp14:editId="0EF31240">
                  <wp:extent cx="2869200" cy="2880000"/>
                  <wp:effectExtent l="0" t="0" r="762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2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4E736F0D" w14:textId="75302DAD" w:rsidR="00A01253" w:rsidRDefault="001F2889" w:rsidP="005224F4">
            <w:pPr>
              <w:jc w:val="right"/>
              <w:rPr>
                <w:rFonts w:ascii="Arial Narrow" w:hAnsi="Arial Narrow" w:cs="Times New Roman"/>
                <w:bCs/>
                <w:lang w:val="ro-RO"/>
              </w:rPr>
            </w:pPr>
            <w:r>
              <w:rPr>
                <w:rFonts w:ascii="Arial Narrow" w:hAnsi="Arial Narrow" w:cs="Times New Roman"/>
                <w:bCs/>
                <w:noProof/>
                <w:lang w:val="ro-RO"/>
              </w:rPr>
              <w:drawing>
                <wp:inline distT="0" distB="0" distL="0" distR="0" wp14:anchorId="545549A5" wp14:editId="0AB66C3B">
                  <wp:extent cx="2880000" cy="2264400"/>
                  <wp:effectExtent l="0" t="0" r="0" b="317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26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253" w14:paraId="4EB28BA9" w14:textId="77777777" w:rsidTr="009161AE">
        <w:tc>
          <w:tcPr>
            <w:tcW w:w="4813" w:type="dxa"/>
          </w:tcPr>
          <w:p w14:paraId="45625D58" w14:textId="347AED82" w:rsidR="00A01253" w:rsidRDefault="00A01253" w:rsidP="005224F4">
            <w:pPr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4814" w:type="dxa"/>
          </w:tcPr>
          <w:p w14:paraId="69A3DF18" w14:textId="5271B6A6" w:rsidR="00A01253" w:rsidRDefault="00A01253" w:rsidP="005224F4">
            <w:pPr>
              <w:jc w:val="right"/>
              <w:rPr>
                <w:rFonts w:ascii="Arial Narrow" w:hAnsi="Arial Narrow" w:cs="Times New Roman"/>
                <w:bCs/>
                <w:lang w:val="ro-RO"/>
              </w:rPr>
            </w:pPr>
          </w:p>
        </w:tc>
      </w:tr>
      <w:tr w:rsidR="00A01253" w14:paraId="314EAB36" w14:textId="77777777" w:rsidTr="009161AE">
        <w:tc>
          <w:tcPr>
            <w:tcW w:w="4813" w:type="dxa"/>
          </w:tcPr>
          <w:p w14:paraId="32A4BA79" w14:textId="77777777" w:rsidR="00A01253" w:rsidRDefault="00A01253" w:rsidP="005224F4">
            <w:pPr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4814" w:type="dxa"/>
          </w:tcPr>
          <w:p w14:paraId="749272E5" w14:textId="77777777" w:rsidR="00A01253" w:rsidRDefault="00A01253" w:rsidP="005224F4">
            <w:pPr>
              <w:jc w:val="right"/>
              <w:rPr>
                <w:rFonts w:ascii="Arial Narrow" w:hAnsi="Arial Narrow" w:cs="Times New Roman"/>
                <w:bCs/>
                <w:lang w:val="ro-RO"/>
              </w:rPr>
            </w:pPr>
          </w:p>
        </w:tc>
      </w:tr>
    </w:tbl>
    <w:p w14:paraId="4672C56D" w14:textId="7B828181" w:rsidR="001641A3" w:rsidRDefault="001641A3" w:rsidP="00DB3639">
      <w:pPr>
        <w:rPr>
          <w:rFonts w:ascii="Arial Narrow" w:hAnsi="Arial Narrow" w:cs="Times New Roman"/>
          <w:bCs/>
          <w:sz w:val="24"/>
          <w:lang w:val="ro-RO"/>
        </w:rPr>
      </w:pPr>
    </w:p>
    <w:p w14:paraId="58AF1FB6" w14:textId="77777777" w:rsidR="001641A3" w:rsidRDefault="001641A3">
      <w:pPr>
        <w:rPr>
          <w:rFonts w:ascii="Arial Narrow" w:hAnsi="Arial Narrow" w:cs="Times New Roman"/>
          <w:bCs/>
          <w:sz w:val="24"/>
          <w:lang w:val="ro-RO"/>
        </w:rPr>
      </w:pPr>
      <w:r>
        <w:rPr>
          <w:rFonts w:ascii="Arial Narrow" w:hAnsi="Arial Narrow" w:cs="Times New Roman"/>
          <w:bCs/>
          <w:sz w:val="24"/>
          <w:lang w:val="ro-RO"/>
        </w:rPr>
        <w:br w:type="page"/>
      </w:r>
    </w:p>
    <w:p w14:paraId="05682295" w14:textId="77777777" w:rsidR="001641A3" w:rsidRPr="000A5D76" w:rsidRDefault="001641A3" w:rsidP="001641A3">
      <w:pPr>
        <w:rPr>
          <w:rFonts w:ascii="Arial Narrow" w:hAnsi="Arial Narrow" w:cs="Times New Roman"/>
          <w:b/>
          <w:sz w:val="24"/>
          <w:lang w:val="ro-RO"/>
        </w:rPr>
      </w:pPr>
      <w:r>
        <w:rPr>
          <w:rFonts w:ascii="Arial Narrow" w:hAnsi="Arial Narrow" w:cs="Times New Roman"/>
          <w:b/>
          <w:sz w:val="24"/>
          <w:lang w:val="ro-RO"/>
        </w:rPr>
        <w:lastRenderedPageBreak/>
        <w:t>MOBILIER URBAN</w:t>
      </w:r>
    </w:p>
    <w:p w14:paraId="025B16B3" w14:textId="229D8CC3" w:rsidR="00A01253" w:rsidRDefault="001641A3" w:rsidP="001641A3">
      <w:pPr>
        <w:rPr>
          <w:rFonts w:ascii="Arial Narrow" w:hAnsi="Arial Narrow" w:cs="Times New Roman"/>
          <w:b/>
          <w:sz w:val="24"/>
          <w:lang w:val="ro-RO"/>
        </w:rPr>
      </w:pPr>
      <w:r w:rsidRPr="000A5D76">
        <w:rPr>
          <w:rFonts w:ascii="Arial Narrow" w:hAnsi="Arial Narrow" w:cs="Times New Roman"/>
          <w:b/>
          <w:sz w:val="24"/>
          <w:lang w:val="ro-RO"/>
        </w:rPr>
        <w:t xml:space="preserve">FIȘĂ TEHNICĂ nr. </w:t>
      </w:r>
      <w:r w:rsidR="00E43554">
        <w:rPr>
          <w:rFonts w:ascii="Arial Narrow" w:hAnsi="Arial Narrow" w:cs="Times New Roman"/>
          <w:b/>
          <w:sz w:val="24"/>
          <w:lang w:val="ro-RO"/>
        </w:rPr>
        <w:t>1.</w:t>
      </w:r>
      <w:r w:rsidR="00A953D0">
        <w:rPr>
          <w:rFonts w:ascii="Arial Narrow" w:hAnsi="Arial Narrow" w:cs="Times New Roman"/>
          <w:b/>
          <w:sz w:val="24"/>
          <w:lang w:val="ro-RO"/>
        </w:rPr>
        <w:t>3</w:t>
      </w:r>
      <w:r>
        <w:rPr>
          <w:rFonts w:ascii="Arial Narrow" w:hAnsi="Arial Narrow" w:cs="Times New Roman"/>
          <w:b/>
          <w:sz w:val="24"/>
          <w:lang w:val="ro-RO"/>
        </w:rPr>
        <w:t xml:space="preserve"> Coș de gunoi cu scrumieră</w:t>
      </w:r>
    </w:p>
    <w:p w14:paraId="04A6F9EB" w14:textId="14CE4F97" w:rsidR="00FA6BB7" w:rsidRDefault="00FA6BB7" w:rsidP="001641A3">
      <w:pPr>
        <w:rPr>
          <w:rFonts w:ascii="Arial Narrow" w:hAnsi="Arial Narrow" w:cs="Times New Roman"/>
          <w:b/>
          <w:sz w:val="24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8923"/>
      </w:tblGrid>
      <w:tr w:rsidR="00FA6BB7" w:rsidRPr="007058CE" w14:paraId="4BA86CE5" w14:textId="77777777" w:rsidTr="00FA6BB7">
        <w:trPr>
          <w:trHeight w:val="877"/>
        </w:trPr>
        <w:tc>
          <w:tcPr>
            <w:tcW w:w="704" w:type="dxa"/>
          </w:tcPr>
          <w:p w14:paraId="4ED840FA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</w:p>
          <w:p w14:paraId="5941A6D6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  <w:r w:rsidRPr="007058CE">
              <w:rPr>
                <w:rFonts w:ascii="Arial Narrow" w:hAnsi="Arial Narrow" w:cs="Times New Roman"/>
                <w:lang w:val="ro-RO"/>
              </w:rPr>
              <w:t>NR.</w:t>
            </w:r>
          </w:p>
          <w:p w14:paraId="46AA4EC9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  <w:r w:rsidRPr="007058CE">
              <w:rPr>
                <w:rFonts w:ascii="Arial Narrow" w:hAnsi="Arial Narrow" w:cs="Times New Roman"/>
                <w:lang w:val="ro-RO"/>
              </w:rPr>
              <w:t>CRT.</w:t>
            </w:r>
          </w:p>
        </w:tc>
        <w:tc>
          <w:tcPr>
            <w:tcW w:w="8923" w:type="dxa"/>
          </w:tcPr>
          <w:p w14:paraId="0E9D5634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</w:p>
          <w:p w14:paraId="4500D2EB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  <w:r w:rsidRPr="007058CE">
              <w:rPr>
                <w:rFonts w:ascii="Arial Narrow" w:hAnsi="Arial Narrow" w:cs="Times New Roman"/>
                <w:lang w:val="ro-RO"/>
              </w:rPr>
              <w:t>Specificații tehnice impuse prin caietul de sarcini</w:t>
            </w:r>
          </w:p>
        </w:tc>
      </w:tr>
      <w:tr w:rsidR="00FA6BB7" w:rsidRPr="007058CE" w14:paraId="17952383" w14:textId="77777777" w:rsidTr="00FA6BB7">
        <w:trPr>
          <w:trHeight w:val="279"/>
        </w:trPr>
        <w:tc>
          <w:tcPr>
            <w:tcW w:w="704" w:type="dxa"/>
          </w:tcPr>
          <w:p w14:paraId="176659C5" w14:textId="77777777" w:rsidR="00FA6BB7" w:rsidRPr="007058CE" w:rsidRDefault="00FA6BB7" w:rsidP="005224F4">
            <w:pPr>
              <w:rPr>
                <w:rFonts w:ascii="Arial Narrow" w:hAnsi="Arial Narrow" w:cs="Times New Roman"/>
                <w:b/>
                <w:lang w:val="ro-RO"/>
              </w:rPr>
            </w:pPr>
            <w:r w:rsidRPr="007058CE">
              <w:rPr>
                <w:rFonts w:ascii="Arial Narrow" w:hAnsi="Arial Narrow" w:cs="Times New Roman"/>
                <w:b/>
                <w:lang w:val="ro-RO"/>
              </w:rPr>
              <w:t>1</w:t>
            </w:r>
          </w:p>
        </w:tc>
        <w:tc>
          <w:tcPr>
            <w:tcW w:w="8923" w:type="dxa"/>
          </w:tcPr>
          <w:p w14:paraId="4C8EA678" w14:textId="77777777" w:rsidR="00FA6BB7" w:rsidRPr="007058CE" w:rsidRDefault="00FA6BB7" w:rsidP="005224F4">
            <w:pPr>
              <w:rPr>
                <w:rFonts w:ascii="Arial Narrow" w:hAnsi="Arial Narrow" w:cs="Times New Roman"/>
                <w:b/>
                <w:lang w:val="ro-RO"/>
              </w:rPr>
            </w:pPr>
            <w:r w:rsidRPr="007058CE">
              <w:rPr>
                <w:rFonts w:ascii="Arial Narrow" w:hAnsi="Arial Narrow" w:cs="Times New Roman"/>
                <w:b/>
                <w:lang w:val="ro-RO"/>
              </w:rPr>
              <w:t>Parametri tehnici și funcționali</w:t>
            </w:r>
          </w:p>
        </w:tc>
      </w:tr>
      <w:tr w:rsidR="00FA6BB7" w:rsidRPr="007058CE" w14:paraId="3B8EF4F9" w14:textId="77777777" w:rsidTr="00FA6BB7">
        <w:trPr>
          <w:trHeight w:val="279"/>
        </w:trPr>
        <w:tc>
          <w:tcPr>
            <w:tcW w:w="704" w:type="dxa"/>
          </w:tcPr>
          <w:p w14:paraId="4F800ADE" w14:textId="77777777" w:rsidR="00FA6BB7" w:rsidRPr="007058CE" w:rsidRDefault="00FA6BB7" w:rsidP="005224F4">
            <w:pPr>
              <w:rPr>
                <w:rFonts w:ascii="Arial Narrow" w:hAnsi="Arial Narrow" w:cs="Times New Roman"/>
                <w:b/>
                <w:lang w:val="ro-RO"/>
              </w:rPr>
            </w:pPr>
            <w:r w:rsidRPr="007058CE">
              <w:rPr>
                <w:rFonts w:ascii="Arial Narrow" w:hAnsi="Arial Narrow" w:cs="Times New Roman"/>
                <w:b/>
                <w:lang w:val="ro-RO"/>
              </w:rPr>
              <w:t>1.1</w:t>
            </w:r>
          </w:p>
        </w:tc>
        <w:tc>
          <w:tcPr>
            <w:tcW w:w="8923" w:type="dxa"/>
          </w:tcPr>
          <w:p w14:paraId="7E2DBBEA" w14:textId="77777777" w:rsidR="00FA6BB7" w:rsidRPr="007058CE" w:rsidRDefault="00FA6BB7" w:rsidP="005224F4">
            <w:pPr>
              <w:rPr>
                <w:rFonts w:ascii="Arial Narrow" w:hAnsi="Arial Narrow" w:cs="Times New Roman"/>
                <w:b/>
                <w:lang w:val="ro-RO"/>
              </w:rPr>
            </w:pPr>
            <w:r w:rsidRPr="007058CE">
              <w:rPr>
                <w:rFonts w:ascii="Arial Narrow" w:hAnsi="Arial Narrow" w:cs="Times New Roman"/>
                <w:b/>
                <w:lang w:val="ro-RO"/>
              </w:rPr>
              <w:t>Dimensiuni generale</w:t>
            </w:r>
          </w:p>
        </w:tc>
      </w:tr>
      <w:tr w:rsidR="00FA6BB7" w:rsidRPr="007058CE" w14:paraId="6C33D821" w14:textId="77777777" w:rsidTr="00FA6BB7">
        <w:trPr>
          <w:trHeight w:val="279"/>
        </w:trPr>
        <w:tc>
          <w:tcPr>
            <w:tcW w:w="704" w:type="dxa"/>
          </w:tcPr>
          <w:p w14:paraId="7658BCC3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</w:p>
        </w:tc>
        <w:tc>
          <w:tcPr>
            <w:tcW w:w="8923" w:type="dxa"/>
          </w:tcPr>
          <w:p w14:paraId="454E698B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  <w:r w:rsidRPr="007058CE">
              <w:rPr>
                <w:rFonts w:ascii="Arial Narrow" w:hAnsi="Arial Narrow" w:cs="Times New Roman"/>
                <w:lang w:val="ro-RO"/>
              </w:rPr>
              <w:t>Diametru exterior: 40</w:t>
            </w:r>
            <w:r w:rsidRPr="007058CE">
              <w:rPr>
                <w:rFonts w:ascii="Arial Narrow" w:hAnsi="Arial Narrow"/>
                <w:color w:val="000000"/>
                <w:shd w:val="clear" w:color="auto" w:fill="FFFFFF"/>
                <w:lang w:val="ro-RO"/>
              </w:rPr>
              <w:t xml:space="preserve"> cm</w:t>
            </w:r>
          </w:p>
        </w:tc>
      </w:tr>
      <w:tr w:rsidR="00FA6BB7" w:rsidRPr="007058CE" w14:paraId="7B4758FF" w14:textId="77777777" w:rsidTr="00FA6BB7">
        <w:trPr>
          <w:trHeight w:val="279"/>
        </w:trPr>
        <w:tc>
          <w:tcPr>
            <w:tcW w:w="704" w:type="dxa"/>
          </w:tcPr>
          <w:p w14:paraId="1BF753A4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</w:p>
        </w:tc>
        <w:tc>
          <w:tcPr>
            <w:tcW w:w="8923" w:type="dxa"/>
          </w:tcPr>
          <w:p w14:paraId="7A50728C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  <w:r w:rsidRPr="007058CE">
              <w:rPr>
                <w:rFonts w:ascii="Arial Narrow" w:hAnsi="Arial Narrow" w:cs="Times New Roman"/>
                <w:lang w:val="ro-RO"/>
              </w:rPr>
              <w:t>Înălțime de la nivelul de calcare: cca 80 cm</w:t>
            </w:r>
          </w:p>
        </w:tc>
      </w:tr>
      <w:tr w:rsidR="00FA6BB7" w:rsidRPr="007058CE" w14:paraId="5B47F7FE" w14:textId="77777777" w:rsidTr="00FA6BB7">
        <w:trPr>
          <w:trHeight w:val="279"/>
        </w:trPr>
        <w:tc>
          <w:tcPr>
            <w:tcW w:w="704" w:type="dxa"/>
          </w:tcPr>
          <w:p w14:paraId="7B2E1D74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</w:p>
        </w:tc>
        <w:tc>
          <w:tcPr>
            <w:tcW w:w="8923" w:type="dxa"/>
          </w:tcPr>
          <w:p w14:paraId="332CDDDB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  <w:r w:rsidRPr="007058CE">
              <w:rPr>
                <w:rFonts w:ascii="Arial Narrow" w:hAnsi="Arial Narrow" w:cs="Times New Roman"/>
                <w:lang w:val="ro-RO"/>
              </w:rPr>
              <w:t>Capacitate utila: cca 56 l</w:t>
            </w:r>
          </w:p>
        </w:tc>
      </w:tr>
      <w:tr w:rsidR="00FA6BB7" w:rsidRPr="007058CE" w14:paraId="2BE5BB67" w14:textId="77777777" w:rsidTr="00FA6BB7">
        <w:trPr>
          <w:trHeight w:val="279"/>
        </w:trPr>
        <w:tc>
          <w:tcPr>
            <w:tcW w:w="704" w:type="dxa"/>
          </w:tcPr>
          <w:p w14:paraId="7301B884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</w:p>
        </w:tc>
        <w:tc>
          <w:tcPr>
            <w:tcW w:w="8923" w:type="dxa"/>
          </w:tcPr>
          <w:p w14:paraId="241099B7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  <w:r w:rsidRPr="007058CE">
              <w:rPr>
                <w:rFonts w:ascii="Arial Narrow" w:hAnsi="Arial Narrow" w:cs="Times New Roman"/>
                <w:lang w:val="ro-RO"/>
              </w:rPr>
              <w:t>Greutate: cca. 36 kg</w:t>
            </w:r>
          </w:p>
        </w:tc>
      </w:tr>
      <w:tr w:rsidR="00FA6BB7" w:rsidRPr="007058CE" w14:paraId="649B1DD2" w14:textId="77777777" w:rsidTr="00FA6BB7">
        <w:trPr>
          <w:trHeight w:val="279"/>
        </w:trPr>
        <w:tc>
          <w:tcPr>
            <w:tcW w:w="704" w:type="dxa"/>
          </w:tcPr>
          <w:p w14:paraId="2753218E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</w:p>
        </w:tc>
        <w:tc>
          <w:tcPr>
            <w:tcW w:w="8923" w:type="dxa"/>
          </w:tcPr>
          <w:p w14:paraId="3B3B14D6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</w:p>
        </w:tc>
      </w:tr>
      <w:tr w:rsidR="00FA6BB7" w:rsidRPr="007058CE" w14:paraId="308A5175" w14:textId="77777777" w:rsidTr="00FA6BB7">
        <w:trPr>
          <w:trHeight w:val="279"/>
        </w:trPr>
        <w:tc>
          <w:tcPr>
            <w:tcW w:w="704" w:type="dxa"/>
          </w:tcPr>
          <w:p w14:paraId="2DD3F774" w14:textId="77777777" w:rsidR="00FA6BB7" w:rsidRPr="007058CE" w:rsidRDefault="00FA6BB7" w:rsidP="005224F4">
            <w:pPr>
              <w:rPr>
                <w:rFonts w:ascii="Arial Narrow" w:hAnsi="Arial Narrow" w:cs="Times New Roman"/>
                <w:b/>
                <w:lang w:val="ro-RO"/>
              </w:rPr>
            </w:pPr>
            <w:r w:rsidRPr="007058CE">
              <w:rPr>
                <w:rFonts w:ascii="Arial Narrow" w:hAnsi="Arial Narrow" w:cs="Times New Roman"/>
                <w:b/>
                <w:lang w:val="ro-RO"/>
              </w:rPr>
              <w:t>1.2</w:t>
            </w:r>
          </w:p>
        </w:tc>
        <w:tc>
          <w:tcPr>
            <w:tcW w:w="8923" w:type="dxa"/>
          </w:tcPr>
          <w:p w14:paraId="37C8E1C7" w14:textId="0B4355EA" w:rsidR="00FA6BB7" w:rsidRPr="007058CE" w:rsidRDefault="00FA6BB7" w:rsidP="005224F4">
            <w:pPr>
              <w:rPr>
                <w:rFonts w:ascii="Arial Narrow" w:hAnsi="Arial Narrow" w:cs="Times New Roman"/>
                <w:b/>
                <w:lang w:val="ro-RO"/>
              </w:rPr>
            </w:pPr>
            <w:r w:rsidRPr="007058CE">
              <w:rPr>
                <w:rFonts w:ascii="Arial Narrow" w:hAnsi="Arial Narrow" w:cs="Times New Roman"/>
                <w:b/>
                <w:lang w:val="ro-RO"/>
              </w:rPr>
              <w:t>Componente</w:t>
            </w:r>
          </w:p>
        </w:tc>
      </w:tr>
      <w:tr w:rsidR="00FA6BB7" w:rsidRPr="007058CE" w14:paraId="17D6D931" w14:textId="77777777" w:rsidTr="00FA6BB7">
        <w:trPr>
          <w:trHeight w:val="279"/>
        </w:trPr>
        <w:tc>
          <w:tcPr>
            <w:tcW w:w="704" w:type="dxa"/>
          </w:tcPr>
          <w:p w14:paraId="4563B7E4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</w:p>
        </w:tc>
        <w:tc>
          <w:tcPr>
            <w:tcW w:w="8923" w:type="dxa"/>
          </w:tcPr>
          <w:p w14:paraId="1D927D1F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  <w:r w:rsidRPr="007058CE">
              <w:rPr>
                <w:rFonts w:ascii="Arial Narrow" w:hAnsi="Arial Narrow" w:cs="Times New Roman"/>
                <w:lang w:val="ro-RO"/>
              </w:rPr>
              <w:t>capac / scrumieră / recipient principal / inel suport pentru fixarea sacului menajer / sistem de închidere cu cheie</w:t>
            </w:r>
          </w:p>
        </w:tc>
      </w:tr>
      <w:tr w:rsidR="00FA6BB7" w:rsidRPr="007058CE" w14:paraId="6762D77E" w14:textId="77777777" w:rsidTr="00FA6BB7">
        <w:trPr>
          <w:trHeight w:val="279"/>
        </w:trPr>
        <w:tc>
          <w:tcPr>
            <w:tcW w:w="704" w:type="dxa"/>
          </w:tcPr>
          <w:p w14:paraId="2856F8DB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</w:p>
        </w:tc>
        <w:tc>
          <w:tcPr>
            <w:tcW w:w="8923" w:type="dxa"/>
          </w:tcPr>
          <w:p w14:paraId="2B95AB0C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  <w:r w:rsidRPr="007058CE">
              <w:rPr>
                <w:rFonts w:ascii="Arial Narrow" w:hAnsi="Arial Narrow" w:cs="Times New Roman"/>
                <w:lang w:val="ro-RO"/>
              </w:rPr>
              <w:t xml:space="preserve">fixarea corpului principal pe piesă de ancorare din blocul de fundație din beton, dimensionat conform specificațiilor producătorului, </w:t>
            </w:r>
          </w:p>
          <w:p w14:paraId="27CFBBC2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  <w:r w:rsidRPr="007058CE">
              <w:rPr>
                <w:rFonts w:ascii="Arial Narrow" w:hAnsi="Arial Narrow" w:cs="Times New Roman"/>
                <w:lang w:val="ro-RO"/>
              </w:rPr>
              <w:t>cota superioară a fundației la 13-15 cm sub nivelul de călcare</w:t>
            </w:r>
          </w:p>
        </w:tc>
      </w:tr>
      <w:tr w:rsidR="00FA6BB7" w:rsidRPr="007058CE" w14:paraId="7E01D1D6" w14:textId="77777777" w:rsidTr="00FA6BB7">
        <w:trPr>
          <w:trHeight w:val="279"/>
        </w:trPr>
        <w:tc>
          <w:tcPr>
            <w:tcW w:w="704" w:type="dxa"/>
          </w:tcPr>
          <w:p w14:paraId="55F1EAB1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</w:p>
        </w:tc>
        <w:tc>
          <w:tcPr>
            <w:tcW w:w="8923" w:type="dxa"/>
          </w:tcPr>
          <w:p w14:paraId="3CC5740C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</w:p>
        </w:tc>
      </w:tr>
      <w:tr w:rsidR="00FA6BB7" w:rsidRPr="007058CE" w14:paraId="0E9EFB48" w14:textId="77777777" w:rsidTr="00FA6BB7">
        <w:trPr>
          <w:trHeight w:val="279"/>
        </w:trPr>
        <w:tc>
          <w:tcPr>
            <w:tcW w:w="704" w:type="dxa"/>
          </w:tcPr>
          <w:p w14:paraId="26DC0B03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  <w:r w:rsidRPr="007058CE">
              <w:rPr>
                <w:rFonts w:ascii="Arial Narrow" w:hAnsi="Arial Narrow" w:cs="Times New Roman"/>
                <w:b/>
                <w:lang w:val="ro-RO"/>
              </w:rPr>
              <w:t>2</w:t>
            </w:r>
          </w:p>
        </w:tc>
        <w:tc>
          <w:tcPr>
            <w:tcW w:w="8923" w:type="dxa"/>
          </w:tcPr>
          <w:p w14:paraId="629F26C3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  <w:r w:rsidRPr="007058CE">
              <w:rPr>
                <w:rFonts w:ascii="Arial Narrow" w:hAnsi="Arial Narrow" w:cs="Times New Roman"/>
                <w:b/>
                <w:lang w:val="ro-RO"/>
              </w:rPr>
              <w:t>Specificații de performanță și condiții privind siguranța în exploatare</w:t>
            </w:r>
          </w:p>
        </w:tc>
      </w:tr>
      <w:tr w:rsidR="00FA6BB7" w:rsidRPr="007058CE" w14:paraId="290CC6FB" w14:textId="77777777" w:rsidTr="00FA6BB7">
        <w:trPr>
          <w:trHeight w:val="279"/>
        </w:trPr>
        <w:tc>
          <w:tcPr>
            <w:tcW w:w="704" w:type="dxa"/>
          </w:tcPr>
          <w:p w14:paraId="041AB6FA" w14:textId="77777777" w:rsidR="00FA6BB7" w:rsidRPr="007058CE" w:rsidRDefault="00FA6BB7" w:rsidP="005224F4">
            <w:pPr>
              <w:rPr>
                <w:rFonts w:ascii="Arial Narrow" w:hAnsi="Arial Narrow" w:cs="Times New Roman"/>
                <w:b/>
                <w:lang w:val="ro-RO"/>
              </w:rPr>
            </w:pPr>
          </w:p>
        </w:tc>
        <w:tc>
          <w:tcPr>
            <w:tcW w:w="8923" w:type="dxa"/>
          </w:tcPr>
          <w:p w14:paraId="0FEA42AE" w14:textId="77777777" w:rsidR="00FA6BB7" w:rsidRPr="007058CE" w:rsidRDefault="00FA6BB7" w:rsidP="005224F4">
            <w:pPr>
              <w:rPr>
                <w:rFonts w:ascii="Arial Narrow" w:hAnsi="Arial Narrow" w:cs="Times New Roman"/>
                <w:b/>
                <w:lang w:val="ro-RO"/>
              </w:rPr>
            </w:pPr>
            <w:r w:rsidRPr="007058CE">
              <w:rPr>
                <w:rFonts w:ascii="Arial Narrow" w:hAnsi="Arial Narrow" w:cs="Times New Roman"/>
                <w:lang w:val="ro-RO"/>
              </w:rPr>
              <w:t>componentele metalice vor fi finisate și garantate împotriva coroziunii, conform normelor europene în vigoare</w:t>
            </w:r>
          </w:p>
        </w:tc>
      </w:tr>
      <w:tr w:rsidR="00FA6BB7" w:rsidRPr="007058CE" w14:paraId="4010D012" w14:textId="77777777" w:rsidTr="00FA6BB7">
        <w:trPr>
          <w:trHeight w:val="279"/>
        </w:trPr>
        <w:tc>
          <w:tcPr>
            <w:tcW w:w="704" w:type="dxa"/>
          </w:tcPr>
          <w:p w14:paraId="6A3A66BE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</w:p>
        </w:tc>
        <w:tc>
          <w:tcPr>
            <w:tcW w:w="8923" w:type="dxa"/>
          </w:tcPr>
          <w:p w14:paraId="5D8485E0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  <w:r w:rsidRPr="007058CE">
              <w:rPr>
                <w:rFonts w:ascii="Arial Narrow" w:hAnsi="Arial Narrow" w:cs="Times New Roman"/>
                <w:lang w:val="ro-RO"/>
              </w:rPr>
              <w:t>elementele metalice vor fi vopsite în câmp electrostatic într-o nuanță gri din gama RAL sau echivalent</w:t>
            </w:r>
          </w:p>
        </w:tc>
      </w:tr>
      <w:tr w:rsidR="00FA6BB7" w:rsidRPr="007058CE" w14:paraId="48DFE668" w14:textId="77777777" w:rsidTr="00FA6BB7">
        <w:trPr>
          <w:trHeight w:val="279"/>
        </w:trPr>
        <w:tc>
          <w:tcPr>
            <w:tcW w:w="704" w:type="dxa"/>
          </w:tcPr>
          <w:p w14:paraId="600B1961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</w:p>
        </w:tc>
        <w:tc>
          <w:tcPr>
            <w:tcW w:w="8923" w:type="dxa"/>
          </w:tcPr>
          <w:p w14:paraId="24D98C16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  <w:r w:rsidRPr="007058CE">
              <w:rPr>
                <w:rFonts w:ascii="Arial Narrow" w:hAnsi="Arial Narrow" w:cs="Times New Roman"/>
                <w:lang w:val="ro-RO"/>
              </w:rPr>
              <w:t>elementele metalice se vor tăia, suda și găuri înaintea tratărilor amintite mai sus</w:t>
            </w:r>
          </w:p>
        </w:tc>
      </w:tr>
      <w:tr w:rsidR="00FA6BB7" w:rsidRPr="007058CE" w14:paraId="0B70028D" w14:textId="77777777" w:rsidTr="00FA6BB7">
        <w:trPr>
          <w:trHeight w:val="279"/>
        </w:trPr>
        <w:tc>
          <w:tcPr>
            <w:tcW w:w="704" w:type="dxa"/>
          </w:tcPr>
          <w:p w14:paraId="50970962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</w:p>
        </w:tc>
        <w:tc>
          <w:tcPr>
            <w:tcW w:w="8923" w:type="dxa"/>
          </w:tcPr>
          <w:p w14:paraId="4D4FDA21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  <w:r w:rsidRPr="007058CE">
              <w:rPr>
                <w:rFonts w:ascii="Arial Narrow" w:hAnsi="Arial Narrow" w:cs="Times New Roman"/>
                <w:lang w:val="ro-RO"/>
              </w:rPr>
              <w:t>dimensionarea și forma trebuie să permită utilizarea lor facilă și în condiții de siguranță</w:t>
            </w:r>
          </w:p>
        </w:tc>
      </w:tr>
      <w:tr w:rsidR="00FA6BB7" w:rsidRPr="007058CE" w14:paraId="032E8D85" w14:textId="77777777" w:rsidTr="00FA6BB7">
        <w:trPr>
          <w:trHeight w:val="279"/>
        </w:trPr>
        <w:tc>
          <w:tcPr>
            <w:tcW w:w="704" w:type="dxa"/>
          </w:tcPr>
          <w:p w14:paraId="631E978A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</w:p>
        </w:tc>
        <w:tc>
          <w:tcPr>
            <w:tcW w:w="8923" w:type="dxa"/>
          </w:tcPr>
          <w:p w14:paraId="27A86B71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</w:p>
        </w:tc>
      </w:tr>
      <w:tr w:rsidR="00FA6BB7" w:rsidRPr="007058CE" w14:paraId="613E72AE" w14:textId="77777777" w:rsidTr="00FA6BB7">
        <w:trPr>
          <w:trHeight w:val="279"/>
        </w:trPr>
        <w:tc>
          <w:tcPr>
            <w:tcW w:w="704" w:type="dxa"/>
          </w:tcPr>
          <w:p w14:paraId="2BF7D506" w14:textId="77777777" w:rsidR="00FA6BB7" w:rsidRPr="007058CE" w:rsidRDefault="00FA6BB7" w:rsidP="005224F4">
            <w:pPr>
              <w:rPr>
                <w:rFonts w:ascii="Arial Narrow" w:hAnsi="Arial Narrow" w:cs="Times New Roman"/>
                <w:b/>
                <w:lang w:val="ro-RO"/>
              </w:rPr>
            </w:pPr>
            <w:r w:rsidRPr="007058CE">
              <w:rPr>
                <w:rFonts w:ascii="Arial Narrow" w:hAnsi="Arial Narrow" w:cs="Times New Roman"/>
                <w:b/>
                <w:lang w:val="ro-RO"/>
              </w:rPr>
              <w:t>3.</w:t>
            </w:r>
          </w:p>
        </w:tc>
        <w:tc>
          <w:tcPr>
            <w:tcW w:w="8923" w:type="dxa"/>
          </w:tcPr>
          <w:p w14:paraId="5DB41960" w14:textId="77777777" w:rsidR="00FA6BB7" w:rsidRPr="007058CE" w:rsidRDefault="00FA6BB7" w:rsidP="005224F4">
            <w:pPr>
              <w:rPr>
                <w:rFonts w:ascii="Arial Narrow" w:hAnsi="Arial Narrow" w:cs="Times New Roman"/>
                <w:b/>
                <w:lang w:val="ro-RO"/>
              </w:rPr>
            </w:pPr>
            <w:r w:rsidRPr="007058CE">
              <w:rPr>
                <w:rFonts w:ascii="Arial Narrow" w:hAnsi="Arial Narrow" w:cs="Times New Roman"/>
                <w:b/>
                <w:lang w:val="ro-RO"/>
              </w:rPr>
              <w:t>Condiții de calitate privind conformitate cu standardele relevante</w:t>
            </w:r>
          </w:p>
        </w:tc>
      </w:tr>
      <w:tr w:rsidR="00FA6BB7" w:rsidRPr="007058CE" w14:paraId="053AA565" w14:textId="77777777" w:rsidTr="00FA6BB7">
        <w:trPr>
          <w:trHeight w:val="279"/>
        </w:trPr>
        <w:tc>
          <w:tcPr>
            <w:tcW w:w="704" w:type="dxa"/>
          </w:tcPr>
          <w:p w14:paraId="33C27240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</w:p>
        </w:tc>
        <w:tc>
          <w:tcPr>
            <w:tcW w:w="8923" w:type="dxa"/>
          </w:tcPr>
          <w:p w14:paraId="45A5D073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  <w:r w:rsidRPr="007058CE">
              <w:rPr>
                <w:rFonts w:ascii="Arial Narrow" w:hAnsi="Arial Narrow" w:cs="Times New Roman"/>
                <w:lang w:val="ro-RO"/>
              </w:rPr>
              <w:t>vor fi ofertate produse ale unor firme specializate în producția de mobilier urban, cu respectarea condițiilor de calificare</w:t>
            </w:r>
          </w:p>
        </w:tc>
      </w:tr>
      <w:tr w:rsidR="00FA6BB7" w:rsidRPr="007058CE" w14:paraId="210AF714" w14:textId="77777777" w:rsidTr="00FA6BB7">
        <w:trPr>
          <w:trHeight w:val="279"/>
        </w:trPr>
        <w:tc>
          <w:tcPr>
            <w:tcW w:w="704" w:type="dxa"/>
          </w:tcPr>
          <w:p w14:paraId="35E7D076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</w:p>
        </w:tc>
        <w:tc>
          <w:tcPr>
            <w:tcW w:w="8923" w:type="dxa"/>
          </w:tcPr>
          <w:p w14:paraId="1934FE42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  <w:r w:rsidRPr="007058CE">
              <w:rPr>
                <w:rFonts w:ascii="Arial Narrow" w:hAnsi="Arial Narrow" w:cs="Times New Roman"/>
                <w:lang w:val="ro-RO"/>
              </w:rPr>
              <w:t>condițiile tehnice de calitate pentru metal vor fi cele prevăzute de către standardele europene</w:t>
            </w:r>
          </w:p>
        </w:tc>
      </w:tr>
      <w:tr w:rsidR="00FA6BB7" w:rsidRPr="007058CE" w14:paraId="56F55436" w14:textId="77777777" w:rsidTr="00FA6BB7">
        <w:trPr>
          <w:trHeight w:val="279"/>
        </w:trPr>
        <w:tc>
          <w:tcPr>
            <w:tcW w:w="704" w:type="dxa"/>
          </w:tcPr>
          <w:p w14:paraId="3CB59095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</w:p>
        </w:tc>
        <w:tc>
          <w:tcPr>
            <w:tcW w:w="8923" w:type="dxa"/>
          </w:tcPr>
          <w:p w14:paraId="1C788790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  <w:r w:rsidRPr="007058CE">
              <w:rPr>
                <w:rFonts w:ascii="Arial Narrow" w:hAnsi="Arial Narrow" w:cs="Times New Roman"/>
                <w:lang w:val="ro-RO"/>
              </w:rPr>
              <w:t>declarațiile de conformitate a calității produselor se prezintă la livrare de către furnizor</w:t>
            </w:r>
          </w:p>
        </w:tc>
      </w:tr>
      <w:tr w:rsidR="00FA6BB7" w:rsidRPr="007058CE" w14:paraId="24CD9D66" w14:textId="77777777" w:rsidTr="00FA6BB7">
        <w:trPr>
          <w:trHeight w:val="279"/>
        </w:trPr>
        <w:tc>
          <w:tcPr>
            <w:tcW w:w="704" w:type="dxa"/>
          </w:tcPr>
          <w:p w14:paraId="1CAC7E9A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</w:p>
        </w:tc>
        <w:tc>
          <w:tcPr>
            <w:tcW w:w="8923" w:type="dxa"/>
          </w:tcPr>
          <w:p w14:paraId="20818B66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</w:p>
        </w:tc>
      </w:tr>
      <w:tr w:rsidR="00FA6BB7" w:rsidRPr="007058CE" w14:paraId="1A8880FC" w14:textId="77777777" w:rsidTr="00FA6BB7">
        <w:trPr>
          <w:trHeight w:val="279"/>
        </w:trPr>
        <w:tc>
          <w:tcPr>
            <w:tcW w:w="704" w:type="dxa"/>
          </w:tcPr>
          <w:p w14:paraId="7F1C279F" w14:textId="77777777" w:rsidR="00FA6BB7" w:rsidRPr="007058CE" w:rsidRDefault="00FA6BB7" w:rsidP="005224F4">
            <w:pPr>
              <w:rPr>
                <w:rFonts w:ascii="Arial Narrow" w:hAnsi="Arial Narrow" w:cs="Times New Roman"/>
                <w:b/>
                <w:lang w:val="ro-RO"/>
              </w:rPr>
            </w:pPr>
            <w:r w:rsidRPr="007058CE">
              <w:rPr>
                <w:rFonts w:ascii="Arial Narrow" w:hAnsi="Arial Narrow" w:cs="Times New Roman"/>
                <w:b/>
                <w:lang w:val="ro-RO"/>
              </w:rPr>
              <w:t>4.</w:t>
            </w:r>
          </w:p>
        </w:tc>
        <w:tc>
          <w:tcPr>
            <w:tcW w:w="8923" w:type="dxa"/>
          </w:tcPr>
          <w:p w14:paraId="7628E93B" w14:textId="77777777" w:rsidR="00FA6BB7" w:rsidRPr="007058CE" w:rsidRDefault="00FA6BB7" w:rsidP="005224F4">
            <w:pPr>
              <w:rPr>
                <w:rFonts w:ascii="Arial Narrow" w:hAnsi="Arial Narrow" w:cs="Times New Roman"/>
                <w:b/>
                <w:lang w:val="ro-RO"/>
              </w:rPr>
            </w:pPr>
            <w:r w:rsidRPr="007058CE">
              <w:rPr>
                <w:rFonts w:ascii="Arial Narrow" w:hAnsi="Arial Narrow" w:cs="Times New Roman"/>
                <w:b/>
                <w:lang w:val="ro-RO"/>
              </w:rPr>
              <w:t>Condiții de garanție și post garanție</w:t>
            </w:r>
          </w:p>
        </w:tc>
      </w:tr>
      <w:tr w:rsidR="00FA6BB7" w:rsidRPr="007058CE" w14:paraId="08209871" w14:textId="77777777" w:rsidTr="00FA6BB7">
        <w:trPr>
          <w:trHeight w:val="279"/>
        </w:trPr>
        <w:tc>
          <w:tcPr>
            <w:tcW w:w="704" w:type="dxa"/>
          </w:tcPr>
          <w:p w14:paraId="01C90377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</w:p>
        </w:tc>
        <w:tc>
          <w:tcPr>
            <w:tcW w:w="8923" w:type="dxa"/>
          </w:tcPr>
          <w:p w14:paraId="17969D63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  <w:r w:rsidRPr="007058CE">
              <w:rPr>
                <w:rFonts w:ascii="Arial Narrow" w:hAnsi="Arial Narrow" w:cs="Times New Roman"/>
                <w:lang w:val="ro-RO"/>
              </w:rPr>
              <w:t>garanția materialului min. 36 luni</w:t>
            </w:r>
          </w:p>
        </w:tc>
      </w:tr>
      <w:tr w:rsidR="00FA6BB7" w:rsidRPr="007058CE" w14:paraId="36A56C77" w14:textId="77777777" w:rsidTr="00FA6BB7">
        <w:trPr>
          <w:trHeight w:val="279"/>
        </w:trPr>
        <w:tc>
          <w:tcPr>
            <w:tcW w:w="704" w:type="dxa"/>
          </w:tcPr>
          <w:p w14:paraId="6584D761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</w:p>
        </w:tc>
        <w:tc>
          <w:tcPr>
            <w:tcW w:w="8923" w:type="dxa"/>
          </w:tcPr>
          <w:p w14:paraId="34478426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</w:p>
        </w:tc>
      </w:tr>
      <w:tr w:rsidR="00FA6BB7" w:rsidRPr="007058CE" w14:paraId="57D06DEA" w14:textId="77777777" w:rsidTr="00FA6BB7">
        <w:trPr>
          <w:trHeight w:val="279"/>
        </w:trPr>
        <w:tc>
          <w:tcPr>
            <w:tcW w:w="704" w:type="dxa"/>
          </w:tcPr>
          <w:p w14:paraId="033ECFBA" w14:textId="77777777" w:rsidR="00FA6BB7" w:rsidRPr="007058CE" w:rsidRDefault="00FA6BB7" w:rsidP="005224F4">
            <w:pPr>
              <w:rPr>
                <w:rFonts w:ascii="Arial Narrow" w:hAnsi="Arial Narrow" w:cs="Times New Roman"/>
                <w:b/>
                <w:lang w:val="ro-RO"/>
              </w:rPr>
            </w:pPr>
            <w:r w:rsidRPr="007058CE">
              <w:rPr>
                <w:rFonts w:ascii="Arial Narrow" w:hAnsi="Arial Narrow" w:cs="Times New Roman"/>
                <w:b/>
                <w:lang w:val="ro-RO"/>
              </w:rPr>
              <w:t>5.</w:t>
            </w:r>
          </w:p>
        </w:tc>
        <w:tc>
          <w:tcPr>
            <w:tcW w:w="8923" w:type="dxa"/>
          </w:tcPr>
          <w:p w14:paraId="1BB3B26B" w14:textId="77777777" w:rsidR="00FA6BB7" w:rsidRPr="007058CE" w:rsidRDefault="00FA6BB7" w:rsidP="005224F4">
            <w:pPr>
              <w:rPr>
                <w:rFonts w:ascii="Arial Narrow" w:hAnsi="Arial Narrow" w:cs="Times New Roman"/>
                <w:b/>
                <w:lang w:val="ro-RO"/>
              </w:rPr>
            </w:pPr>
            <w:r w:rsidRPr="007058CE">
              <w:rPr>
                <w:rFonts w:ascii="Arial Narrow" w:hAnsi="Arial Narrow" w:cs="Times New Roman"/>
                <w:b/>
                <w:lang w:val="ro-RO"/>
              </w:rPr>
              <w:t>Alte condiții cu caracter tehnic</w:t>
            </w:r>
          </w:p>
        </w:tc>
      </w:tr>
      <w:tr w:rsidR="00FA6BB7" w:rsidRPr="007058CE" w14:paraId="701C6453" w14:textId="77777777" w:rsidTr="00FA6BB7">
        <w:trPr>
          <w:trHeight w:val="279"/>
        </w:trPr>
        <w:tc>
          <w:tcPr>
            <w:tcW w:w="704" w:type="dxa"/>
          </w:tcPr>
          <w:p w14:paraId="72159FF1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</w:p>
        </w:tc>
        <w:tc>
          <w:tcPr>
            <w:tcW w:w="8923" w:type="dxa"/>
          </w:tcPr>
          <w:p w14:paraId="42A5DD02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  <w:r w:rsidRPr="007058CE">
              <w:rPr>
                <w:rFonts w:ascii="Arial Narrow" w:hAnsi="Arial Narrow" w:cs="Times New Roman"/>
                <w:lang w:val="ro-RO"/>
              </w:rPr>
              <w:t>instruire personal de întreținere/exploatare</w:t>
            </w:r>
          </w:p>
        </w:tc>
      </w:tr>
      <w:tr w:rsidR="00FA6BB7" w:rsidRPr="007058CE" w14:paraId="0FB0B305" w14:textId="77777777" w:rsidTr="00FA6BB7">
        <w:trPr>
          <w:trHeight w:val="279"/>
        </w:trPr>
        <w:tc>
          <w:tcPr>
            <w:tcW w:w="704" w:type="dxa"/>
          </w:tcPr>
          <w:p w14:paraId="0C41B2C0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</w:p>
        </w:tc>
        <w:tc>
          <w:tcPr>
            <w:tcW w:w="8923" w:type="dxa"/>
          </w:tcPr>
          <w:p w14:paraId="4F73271F" w14:textId="77777777" w:rsidR="00FA6BB7" w:rsidRPr="007058CE" w:rsidRDefault="00FA6BB7" w:rsidP="005224F4">
            <w:pPr>
              <w:rPr>
                <w:rFonts w:ascii="Arial Narrow" w:hAnsi="Arial Narrow" w:cs="Times New Roman"/>
                <w:lang w:val="ro-RO"/>
              </w:rPr>
            </w:pPr>
          </w:p>
        </w:tc>
      </w:tr>
    </w:tbl>
    <w:p w14:paraId="49D01591" w14:textId="4C970A26" w:rsidR="005C6B37" w:rsidRDefault="005C6B37" w:rsidP="001641A3">
      <w:pPr>
        <w:rPr>
          <w:rFonts w:ascii="Arial Narrow" w:hAnsi="Arial Narrow" w:cs="Times New Roman"/>
          <w:bCs/>
          <w:sz w:val="24"/>
          <w:lang w:val="ro-RO"/>
        </w:rPr>
      </w:pPr>
    </w:p>
    <w:p w14:paraId="596D3D9B" w14:textId="77777777" w:rsidR="005C6B37" w:rsidRDefault="005C6B37">
      <w:pPr>
        <w:rPr>
          <w:rFonts w:ascii="Arial Narrow" w:hAnsi="Arial Narrow" w:cs="Times New Roman"/>
          <w:bCs/>
          <w:sz w:val="24"/>
          <w:lang w:val="ro-RO"/>
        </w:rPr>
      </w:pPr>
      <w:r>
        <w:rPr>
          <w:rFonts w:ascii="Arial Narrow" w:hAnsi="Arial Narrow" w:cs="Times New Roman"/>
          <w:bCs/>
          <w:sz w:val="24"/>
          <w:lang w:val="ro-RO"/>
        </w:rPr>
        <w:br w:type="page"/>
      </w:r>
    </w:p>
    <w:p w14:paraId="02247B33" w14:textId="2436DF6D" w:rsidR="00FA6BB7" w:rsidRDefault="005C6B37" w:rsidP="001641A3">
      <w:pPr>
        <w:rPr>
          <w:rFonts w:ascii="Arial Narrow" w:hAnsi="Arial Narrow" w:cs="Times New Roman"/>
          <w:b/>
          <w:sz w:val="24"/>
          <w:lang w:val="ro-RO"/>
        </w:rPr>
      </w:pPr>
      <w:r>
        <w:rPr>
          <w:rFonts w:ascii="Arial Narrow" w:hAnsi="Arial Narrow" w:cs="Times New Roman"/>
          <w:b/>
          <w:sz w:val="24"/>
          <w:lang w:val="ro-RO"/>
        </w:rPr>
        <w:lastRenderedPageBreak/>
        <w:t xml:space="preserve">ANEXĂ LA </w:t>
      </w:r>
      <w:r w:rsidRPr="000A5D76">
        <w:rPr>
          <w:rFonts w:ascii="Arial Narrow" w:hAnsi="Arial Narrow" w:cs="Times New Roman"/>
          <w:b/>
          <w:sz w:val="24"/>
          <w:lang w:val="ro-RO"/>
        </w:rPr>
        <w:t xml:space="preserve">FIȘĂ TEHNICĂ nr. </w:t>
      </w:r>
      <w:r w:rsidR="00E43554">
        <w:rPr>
          <w:rFonts w:ascii="Arial Narrow" w:hAnsi="Arial Narrow" w:cs="Times New Roman"/>
          <w:b/>
          <w:sz w:val="24"/>
          <w:lang w:val="ro-RO"/>
        </w:rPr>
        <w:t>1.</w:t>
      </w:r>
      <w:r w:rsidR="00A953D0">
        <w:rPr>
          <w:rFonts w:ascii="Arial Narrow" w:hAnsi="Arial Narrow" w:cs="Times New Roman"/>
          <w:b/>
          <w:sz w:val="24"/>
          <w:lang w:val="ro-RO"/>
        </w:rPr>
        <w:t>3</w:t>
      </w:r>
      <w:r>
        <w:rPr>
          <w:rFonts w:ascii="Arial Narrow" w:hAnsi="Arial Narrow" w:cs="Times New Roman"/>
          <w:b/>
          <w:sz w:val="24"/>
          <w:lang w:val="ro-RO"/>
        </w:rPr>
        <w:t xml:space="preserve"> Coș de gunoi cu scrumieră</w:t>
      </w:r>
    </w:p>
    <w:p w14:paraId="5100FA1D" w14:textId="77777777" w:rsidR="005C6B37" w:rsidRDefault="005C6B37" w:rsidP="005C6B37">
      <w:pPr>
        <w:rPr>
          <w:rFonts w:ascii="Arial Narrow" w:hAnsi="Arial Narrow" w:cs="Times New Roman"/>
          <w:bCs/>
          <w:sz w:val="24"/>
          <w:lang w:val="ro-RO"/>
        </w:rPr>
      </w:pPr>
    </w:p>
    <w:p w14:paraId="63843A41" w14:textId="25B5D67C" w:rsidR="005C6B37" w:rsidRPr="005C6B37" w:rsidRDefault="005C6B37" w:rsidP="005C6B37">
      <w:pPr>
        <w:spacing w:after="0"/>
        <w:rPr>
          <w:rFonts w:ascii="Arial Narrow" w:hAnsi="Arial Narrow" w:cs="Times New Roman"/>
          <w:bCs/>
          <w:sz w:val="24"/>
          <w:lang w:val="ro-RO"/>
        </w:rPr>
      </w:pPr>
      <w:r w:rsidRPr="005C6B37">
        <w:rPr>
          <w:rFonts w:ascii="Arial Narrow" w:hAnsi="Arial Narrow" w:cs="Times New Roman"/>
          <w:bCs/>
          <w:sz w:val="24"/>
          <w:lang w:val="ro-RO"/>
        </w:rPr>
        <w:t>recipient metalic cu scrumieră și capac, inel suport pentru</w:t>
      </w:r>
      <w:r>
        <w:rPr>
          <w:rFonts w:ascii="Arial Narrow" w:hAnsi="Arial Narrow" w:cs="Times New Roman"/>
          <w:bCs/>
          <w:sz w:val="24"/>
          <w:lang w:val="ro-RO"/>
        </w:rPr>
        <w:t xml:space="preserve"> </w:t>
      </w:r>
      <w:r w:rsidRPr="005C6B37">
        <w:rPr>
          <w:rFonts w:ascii="Arial Narrow" w:hAnsi="Arial Narrow" w:cs="Times New Roman"/>
          <w:bCs/>
          <w:sz w:val="24"/>
          <w:lang w:val="ro-RO"/>
        </w:rPr>
        <w:t>fixarea sacului menajer și cu sistem de închidere cu cheie</w:t>
      </w:r>
    </w:p>
    <w:p w14:paraId="28348455" w14:textId="7FD93446" w:rsidR="005C6B37" w:rsidRDefault="005C6B37" w:rsidP="005C6B37">
      <w:pPr>
        <w:spacing w:after="0"/>
        <w:rPr>
          <w:rFonts w:ascii="Arial Narrow" w:hAnsi="Arial Narrow" w:cs="Times New Roman"/>
          <w:bCs/>
          <w:sz w:val="24"/>
          <w:lang w:val="ro-RO"/>
        </w:rPr>
      </w:pPr>
      <w:r w:rsidRPr="005C6B37">
        <w:rPr>
          <w:rFonts w:ascii="Arial Narrow" w:hAnsi="Arial Narrow" w:cs="Times New Roman"/>
          <w:bCs/>
          <w:sz w:val="24"/>
          <w:lang w:val="ro-RO"/>
        </w:rPr>
        <w:t>prinderea corpului principal în piesă de ancorare încastrată în blocul de fundare din beton, aflat la 13-15 cm</w:t>
      </w:r>
      <w:r>
        <w:rPr>
          <w:rFonts w:ascii="Arial Narrow" w:hAnsi="Arial Narrow" w:cs="Times New Roman"/>
          <w:bCs/>
          <w:sz w:val="24"/>
          <w:lang w:val="ro-RO"/>
        </w:rPr>
        <w:t xml:space="preserve"> </w:t>
      </w:r>
      <w:r w:rsidRPr="005C6B37">
        <w:rPr>
          <w:rFonts w:ascii="Arial Narrow" w:hAnsi="Arial Narrow" w:cs="Times New Roman"/>
          <w:bCs/>
          <w:sz w:val="24"/>
          <w:lang w:val="ro-RO"/>
        </w:rPr>
        <w:t>sub cota de călcare în zonele pavate</w:t>
      </w:r>
    </w:p>
    <w:p w14:paraId="4AB75D06" w14:textId="77788D83" w:rsidR="00A61EB7" w:rsidRDefault="00A61EB7" w:rsidP="005C6B37">
      <w:pPr>
        <w:spacing w:after="0"/>
        <w:rPr>
          <w:rFonts w:ascii="Arial Narrow" w:hAnsi="Arial Narrow" w:cs="Times New Roman"/>
          <w:bCs/>
          <w:sz w:val="24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814"/>
      </w:tblGrid>
      <w:tr w:rsidR="00A61EB7" w14:paraId="3F7C9FE0" w14:textId="77777777" w:rsidTr="009161AE">
        <w:tc>
          <w:tcPr>
            <w:tcW w:w="4813" w:type="dxa"/>
          </w:tcPr>
          <w:p w14:paraId="3D1FDA22" w14:textId="43450053" w:rsidR="00A61EB7" w:rsidRDefault="00FB40C5" w:rsidP="005224F4">
            <w:pPr>
              <w:rPr>
                <w:rFonts w:ascii="Arial Narrow" w:hAnsi="Arial Narrow" w:cs="Times New Roman"/>
                <w:bCs/>
                <w:lang w:val="ro-RO"/>
              </w:rPr>
            </w:pPr>
            <w:r>
              <w:rPr>
                <w:rFonts w:ascii="Arial Narrow" w:hAnsi="Arial Narrow" w:cs="Times New Roman"/>
                <w:bCs/>
                <w:noProof/>
                <w:lang w:val="ro-RO"/>
              </w:rPr>
              <w:drawing>
                <wp:inline distT="0" distB="0" distL="0" distR="0" wp14:anchorId="492A3EE7" wp14:editId="6E166485">
                  <wp:extent cx="2782800" cy="2880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0A001043" w14:textId="4E1105FE" w:rsidR="00A61EB7" w:rsidRDefault="00FB40C5" w:rsidP="005224F4">
            <w:pPr>
              <w:jc w:val="right"/>
              <w:rPr>
                <w:rFonts w:ascii="Arial Narrow" w:hAnsi="Arial Narrow" w:cs="Times New Roman"/>
                <w:bCs/>
                <w:lang w:val="ro-RO"/>
              </w:rPr>
            </w:pPr>
            <w:r>
              <w:rPr>
                <w:rFonts w:ascii="Arial Narrow" w:hAnsi="Arial Narrow" w:cs="Times New Roman"/>
                <w:bCs/>
                <w:noProof/>
                <w:lang w:val="ro-RO"/>
              </w:rPr>
              <w:drawing>
                <wp:inline distT="0" distB="0" distL="0" distR="0" wp14:anchorId="7E1FCF7D" wp14:editId="2CFC8210">
                  <wp:extent cx="2016000" cy="2880000"/>
                  <wp:effectExtent l="0" t="0" r="381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EB7" w14:paraId="2C81C98D" w14:textId="77777777" w:rsidTr="009161AE">
        <w:tc>
          <w:tcPr>
            <w:tcW w:w="4813" w:type="dxa"/>
          </w:tcPr>
          <w:p w14:paraId="2B0E1D6F" w14:textId="327D6A8F" w:rsidR="00A61EB7" w:rsidRDefault="00A61EB7" w:rsidP="005224F4">
            <w:pPr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4814" w:type="dxa"/>
          </w:tcPr>
          <w:p w14:paraId="578BE29F" w14:textId="77777777" w:rsidR="00A61EB7" w:rsidRDefault="00A61EB7" w:rsidP="005224F4">
            <w:pPr>
              <w:jc w:val="right"/>
              <w:rPr>
                <w:rFonts w:ascii="Arial Narrow" w:hAnsi="Arial Narrow" w:cs="Times New Roman"/>
                <w:bCs/>
                <w:lang w:val="ro-RO"/>
              </w:rPr>
            </w:pPr>
          </w:p>
        </w:tc>
      </w:tr>
      <w:tr w:rsidR="00A61EB7" w14:paraId="2A5496E2" w14:textId="77777777" w:rsidTr="009161AE">
        <w:tc>
          <w:tcPr>
            <w:tcW w:w="4813" w:type="dxa"/>
          </w:tcPr>
          <w:p w14:paraId="0A1DED42" w14:textId="77777777" w:rsidR="00A61EB7" w:rsidRDefault="00A61EB7" w:rsidP="005224F4">
            <w:pPr>
              <w:rPr>
                <w:rFonts w:ascii="Arial Narrow" w:hAnsi="Arial Narrow" w:cs="Times New Roman"/>
                <w:bCs/>
                <w:lang w:val="ro-RO"/>
              </w:rPr>
            </w:pPr>
          </w:p>
        </w:tc>
        <w:tc>
          <w:tcPr>
            <w:tcW w:w="4814" w:type="dxa"/>
          </w:tcPr>
          <w:p w14:paraId="3923B7F2" w14:textId="77777777" w:rsidR="00A61EB7" w:rsidRDefault="00A61EB7" w:rsidP="005224F4">
            <w:pPr>
              <w:jc w:val="right"/>
              <w:rPr>
                <w:rFonts w:ascii="Arial Narrow" w:hAnsi="Arial Narrow" w:cs="Times New Roman"/>
                <w:bCs/>
                <w:lang w:val="ro-RO"/>
              </w:rPr>
            </w:pPr>
          </w:p>
        </w:tc>
      </w:tr>
    </w:tbl>
    <w:p w14:paraId="66D9CEBA" w14:textId="77777777" w:rsidR="00A61EB7" w:rsidRPr="005C6B37" w:rsidRDefault="00A61EB7" w:rsidP="005C6B37">
      <w:pPr>
        <w:spacing w:after="0"/>
        <w:rPr>
          <w:rFonts w:ascii="Arial Narrow" w:hAnsi="Arial Narrow" w:cs="Times New Roman"/>
          <w:bCs/>
          <w:sz w:val="24"/>
          <w:lang w:val="ro-RO"/>
        </w:rPr>
      </w:pPr>
    </w:p>
    <w:sectPr w:rsidR="00A61EB7" w:rsidRPr="005C6B37" w:rsidSect="00241979">
      <w:headerReference w:type="default" r:id="rId15"/>
      <w:pgSz w:w="11906" w:h="16838" w:code="9"/>
      <w:pgMar w:top="1134" w:right="851" w:bottom="1134" w:left="1418" w:header="680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42B7A" w14:textId="77777777" w:rsidR="001F116D" w:rsidRDefault="001F116D" w:rsidP="001F116D">
      <w:pPr>
        <w:spacing w:after="0" w:line="240" w:lineRule="auto"/>
      </w:pPr>
      <w:r>
        <w:separator/>
      </w:r>
    </w:p>
  </w:endnote>
  <w:endnote w:type="continuationSeparator" w:id="0">
    <w:p w14:paraId="70629257" w14:textId="77777777" w:rsidR="001F116D" w:rsidRDefault="001F116D" w:rsidP="001F1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 Light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1C0C5" w14:textId="77777777" w:rsidR="001F116D" w:rsidRDefault="001F116D" w:rsidP="001F116D">
      <w:pPr>
        <w:spacing w:after="0" w:line="240" w:lineRule="auto"/>
      </w:pPr>
      <w:r>
        <w:separator/>
      </w:r>
    </w:p>
  </w:footnote>
  <w:footnote w:type="continuationSeparator" w:id="0">
    <w:p w14:paraId="4D47170C" w14:textId="77777777" w:rsidR="001F116D" w:rsidRDefault="001F116D" w:rsidP="001F11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34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280"/>
      <w:gridCol w:w="1230"/>
    </w:tblGrid>
    <w:tr w:rsidR="001F116D" w:rsidRPr="001F116D" w14:paraId="6BFFC01C" w14:textId="77777777" w:rsidTr="00F367E1">
      <w:tc>
        <w:tcPr>
          <w:tcW w:w="4546" w:type="pct"/>
          <w:hideMark/>
        </w:tcPr>
        <w:p w14:paraId="156C5672" w14:textId="77777777" w:rsidR="002056D2" w:rsidRPr="00E01066" w:rsidRDefault="002056D2" w:rsidP="002056D2">
          <w:pPr>
            <w:pStyle w:val="Header"/>
            <w:snapToGrid w:val="0"/>
            <w:rPr>
              <w:lang w:val="ro-RO"/>
            </w:rPr>
          </w:pPr>
          <w:r w:rsidRPr="00FB27DD">
            <w:rPr>
              <w:rFonts w:ascii="Arial" w:hAnsi="Arial"/>
              <w:sz w:val="16"/>
              <w:szCs w:val="16"/>
              <w:lang w:val="ro-RO"/>
            </w:rPr>
            <w:t xml:space="preserve">Denumire proiect: </w:t>
          </w:r>
          <w:r>
            <w:rPr>
              <w:rFonts w:ascii="Arial" w:hAnsi="Arial"/>
              <w:sz w:val="16"/>
              <w:szCs w:val="16"/>
              <w:lang w:val="ro-RO"/>
            </w:rPr>
            <w:t xml:space="preserve">Reamenajare strada Bolyai, </w:t>
          </w:r>
          <w:r w:rsidRPr="00E01066">
            <w:rPr>
              <w:rFonts w:ascii="Arial" w:hAnsi="Arial"/>
              <w:sz w:val="16"/>
              <w:szCs w:val="16"/>
              <w:lang w:val="ro-RO"/>
            </w:rPr>
            <w:t xml:space="preserve">tronson între </w:t>
          </w:r>
          <w:r>
            <w:rPr>
              <w:rFonts w:ascii="Arial" w:hAnsi="Arial"/>
              <w:sz w:val="16"/>
              <w:szCs w:val="16"/>
              <w:lang w:val="ro-RO"/>
            </w:rPr>
            <w:t>p</w:t>
          </w:r>
          <w:r w:rsidRPr="00E01066">
            <w:rPr>
              <w:rFonts w:ascii="Arial" w:hAnsi="Arial"/>
              <w:sz w:val="16"/>
              <w:szCs w:val="16"/>
              <w:lang w:val="ro-RO"/>
            </w:rPr>
            <w:t xml:space="preserve">iața Trandafirilor </w:t>
          </w:r>
          <w:r>
            <w:rPr>
              <w:rFonts w:ascii="Arial" w:hAnsi="Arial"/>
              <w:sz w:val="16"/>
              <w:szCs w:val="16"/>
              <w:lang w:val="ro-RO"/>
            </w:rPr>
            <w:t>și</w:t>
          </w:r>
          <w:r w:rsidRPr="00E01066">
            <w:rPr>
              <w:rFonts w:ascii="Arial" w:hAnsi="Arial"/>
              <w:sz w:val="16"/>
              <w:szCs w:val="16"/>
              <w:lang w:val="ro-RO"/>
            </w:rPr>
            <w:t xml:space="preserve"> </w:t>
          </w:r>
          <w:r>
            <w:rPr>
              <w:rFonts w:ascii="Arial" w:hAnsi="Arial"/>
              <w:sz w:val="16"/>
              <w:szCs w:val="16"/>
              <w:lang w:val="ro-RO"/>
            </w:rPr>
            <w:t>s</w:t>
          </w:r>
          <w:r w:rsidRPr="00E01066">
            <w:rPr>
              <w:rFonts w:ascii="Arial" w:hAnsi="Arial"/>
              <w:sz w:val="16"/>
              <w:szCs w:val="16"/>
              <w:lang w:val="ro-RO"/>
            </w:rPr>
            <w:t>tr</w:t>
          </w:r>
          <w:r>
            <w:rPr>
              <w:rFonts w:ascii="Arial" w:hAnsi="Arial"/>
              <w:sz w:val="16"/>
              <w:szCs w:val="16"/>
              <w:lang w:val="ro-RO"/>
            </w:rPr>
            <w:t xml:space="preserve">ada </w:t>
          </w:r>
          <w:r w:rsidRPr="00E01066">
            <w:rPr>
              <w:rFonts w:ascii="Arial" w:hAnsi="Arial"/>
              <w:sz w:val="16"/>
              <w:szCs w:val="16"/>
              <w:lang w:val="ro-RO"/>
            </w:rPr>
            <w:t>K</w:t>
          </w:r>
          <w:r w:rsidRPr="00E01066">
            <w:rPr>
              <w:rFonts w:ascii="Arial" w:hAnsi="Arial"/>
              <w:sz w:val="16"/>
              <w:szCs w:val="16"/>
              <w:lang w:val="hu-HU"/>
            </w:rPr>
            <w:t>öteles Sámuel</w:t>
          </w:r>
        </w:p>
        <w:p w14:paraId="783D20F6" w14:textId="77777777" w:rsidR="002056D2" w:rsidRPr="00074814" w:rsidRDefault="002056D2" w:rsidP="002056D2">
          <w:pPr>
            <w:pStyle w:val="Header"/>
            <w:rPr>
              <w:lang w:val="ro-RO"/>
            </w:rPr>
          </w:pPr>
          <w:r w:rsidRPr="00FB27DD">
            <w:rPr>
              <w:rFonts w:ascii="Arial" w:hAnsi="Arial"/>
              <w:sz w:val="16"/>
              <w:szCs w:val="16"/>
              <w:lang w:val="ro-RO"/>
            </w:rPr>
            <w:t xml:space="preserve">Adresă: </w:t>
          </w:r>
          <w:r>
            <w:rPr>
              <w:rFonts w:ascii="Arial" w:hAnsi="Arial"/>
              <w:sz w:val="16"/>
              <w:szCs w:val="16"/>
              <w:lang w:val="ro-RO"/>
            </w:rPr>
            <w:t>str. Bolyai</w:t>
          </w:r>
        </w:p>
        <w:p w14:paraId="5C267D7E" w14:textId="77777777" w:rsidR="002056D2" w:rsidRPr="00FB27DD" w:rsidRDefault="002056D2" w:rsidP="002056D2">
          <w:pPr>
            <w:pStyle w:val="Header"/>
            <w:rPr>
              <w:lang w:val="ro-RO"/>
            </w:rPr>
          </w:pPr>
          <w:r w:rsidRPr="00FB27DD">
            <w:rPr>
              <w:rFonts w:ascii="Arial" w:hAnsi="Arial"/>
              <w:sz w:val="16"/>
              <w:szCs w:val="16"/>
              <w:lang w:val="ro-RO"/>
            </w:rPr>
            <w:t xml:space="preserve">Beneficiar: </w:t>
          </w:r>
          <w:r>
            <w:rPr>
              <w:rFonts w:ascii="Arial" w:hAnsi="Arial"/>
              <w:sz w:val="16"/>
              <w:szCs w:val="16"/>
              <w:lang w:val="ro-RO"/>
            </w:rPr>
            <w:t>mun. Târgu Mureș</w:t>
          </w:r>
        </w:p>
        <w:p w14:paraId="4BA93BFD" w14:textId="77777777" w:rsidR="002056D2" w:rsidRPr="00FB27DD" w:rsidRDefault="002056D2" w:rsidP="002056D2">
          <w:pPr>
            <w:pStyle w:val="Header"/>
            <w:rPr>
              <w:lang w:val="ro-RO"/>
            </w:rPr>
          </w:pPr>
          <w:r w:rsidRPr="00FB27DD">
            <w:rPr>
              <w:rFonts w:ascii="Arial" w:hAnsi="Arial"/>
              <w:sz w:val="16"/>
              <w:szCs w:val="16"/>
              <w:lang w:val="ro-RO"/>
            </w:rPr>
            <w:t xml:space="preserve">Proiect nr. </w:t>
          </w:r>
          <w:r>
            <w:rPr>
              <w:rFonts w:ascii="Arial" w:hAnsi="Arial"/>
              <w:sz w:val="16"/>
              <w:szCs w:val="16"/>
              <w:lang w:val="ro-RO"/>
            </w:rPr>
            <w:t xml:space="preserve">01 </w:t>
          </w:r>
          <w:r w:rsidRPr="00FB27DD">
            <w:rPr>
              <w:rFonts w:ascii="Arial" w:hAnsi="Arial"/>
              <w:sz w:val="16"/>
              <w:szCs w:val="16"/>
              <w:lang w:val="ro-RO"/>
            </w:rPr>
            <w:t>/ 20</w:t>
          </w:r>
          <w:r>
            <w:rPr>
              <w:rFonts w:ascii="Arial" w:hAnsi="Arial"/>
              <w:sz w:val="16"/>
              <w:szCs w:val="16"/>
              <w:lang w:val="ro-RO"/>
            </w:rPr>
            <w:t>23</w:t>
          </w:r>
        </w:p>
        <w:p w14:paraId="366F445C" w14:textId="77777777" w:rsidR="002056D2" w:rsidRPr="00FB27DD" w:rsidRDefault="002056D2" w:rsidP="002056D2">
          <w:pPr>
            <w:pStyle w:val="Header"/>
            <w:rPr>
              <w:lang w:val="ro-RO"/>
            </w:rPr>
          </w:pPr>
          <w:r w:rsidRPr="00FB27DD">
            <w:rPr>
              <w:rFonts w:ascii="Arial" w:hAnsi="Arial"/>
              <w:sz w:val="16"/>
              <w:szCs w:val="16"/>
              <w:lang w:val="ro-RO"/>
            </w:rPr>
            <w:t xml:space="preserve">Faza: </w:t>
          </w:r>
          <w:r>
            <w:rPr>
              <w:rFonts w:ascii="Arial" w:hAnsi="Arial"/>
              <w:sz w:val="16"/>
              <w:szCs w:val="16"/>
              <w:lang w:val="ro-RO"/>
            </w:rPr>
            <w:t>D</w:t>
          </w:r>
          <w:r w:rsidRPr="00FB27DD">
            <w:rPr>
              <w:rFonts w:ascii="Arial" w:hAnsi="Arial"/>
              <w:sz w:val="16"/>
              <w:szCs w:val="16"/>
              <w:lang w:val="ro-RO"/>
            </w:rPr>
            <w:t>.</w:t>
          </w:r>
          <w:r>
            <w:rPr>
              <w:rFonts w:ascii="Arial" w:hAnsi="Arial"/>
              <w:sz w:val="16"/>
              <w:szCs w:val="16"/>
              <w:lang w:val="ro-RO"/>
            </w:rPr>
            <w:t>A</w:t>
          </w:r>
          <w:r w:rsidRPr="00FB27DD">
            <w:rPr>
              <w:rFonts w:ascii="Arial" w:hAnsi="Arial"/>
              <w:sz w:val="16"/>
              <w:szCs w:val="16"/>
              <w:lang w:val="ro-RO"/>
            </w:rPr>
            <w:t>.</w:t>
          </w:r>
          <w:r>
            <w:rPr>
              <w:rFonts w:ascii="Arial" w:hAnsi="Arial"/>
              <w:sz w:val="16"/>
              <w:szCs w:val="16"/>
              <w:lang w:val="ro-RO"/>
            </w:rPr>
            <w:t>L.I.</w:t>
          </w:r>
        </w:p>
        <w:p w14:paraId="3C922901" w14:textId="659E4307" w:rsidR="001F116D" w:rsidRPr="001F116D" w:rsidRDefault="002056D2" w:rsidP="002056D2">
          <w:pPr>
            <w:widowControl w:val="0"/>
            <w:suppressLineNumbers/>
            <w:tabs>
              <w:tab w:val="center" w:pos="4986"/>
              <w:tab w:val="right" w:pos="9972"/>
            </w:tabs>
            <w:suppressAutoHyphens/>
            <w:spacing w:after="0" w:line="240" w:lineRule="auto"/>
            <w:rPr>
              <w:rFonts w:ascii="Arial Narrow" w:eastAsia="SimSun" w:hAnsi="Arial Narrow" w:cs="Arial"/>
              <w:kern w:val="2"/>
              <w:sz w:val="32"/>
              <w:szCs w:val="32"/>
              <w:lang w:val="ro-RO" w:eastAsia="zh-CN" w:bidi="hi-IN"/>
            </w:rPr>
          </w:pPr>
          <w:r w:rsidRPr="00FB27DD">
            <w:rPr>
              <w:rFonts w:ascii="Arial" w:hAnsi="Arial"/>
              <w:sz w:val="16"/>
              <w:szCs w:val="16"/>
              <w:lang w:val="ro-RO"/>
            </w:rPr>
            <w:t xml:space="preserve">Proiectant general: S.C. </w:t>
          </w:r>
          <w:r>
            <w:rPr>
              <w:rFonts w:ascii="Arial" w:hAnsi="Arial"/>
              <w:sz w:val="16"/>
              <w:szCs w:val="16"/>
              <w:lang w:val="ro-RO"/>
            </w:rPr>
            <w:t>MOSSFERN</w:t>
          </w:r>
          <w:r w:rsidRPr="00FB27DD">
            <w:rPr>
              <w:rFonts w:ascii="Arial" w:hAnsi="Arial"/>
              <w:sz w:val="16"/>
              <w:szCs w:val="16"/>
              <w:lang w:val="ro-RO"/>
            </w:rPr>
            <w:t xml:space="preserve"> S.R.L.</w:t>
          </w:r>
        </w:p>
      </w:tc>
      <w:tc>
        <w:tcPr>
          <w:tcW w:w="454" w:type="pct"/>
          <w:hideMark/>
        </w:tcPr>
        <w:p w14:paraId="4E3BECFF" w14:textId="1B249A69" w:rsidR="001F116D" w:rsidRPr="001F116D" w:rsidRDefault="002056D2" w:rsidP="001F116D">
          <w:pPr>
            <w:widowControl w:val="0"/>
            <w:suppressLineNumbers/>
            <w:suppressAutoHyphens/>
            <w:snapToGrid w:val="0"/>
            <w:spacing w:after="0" w:line="240" w:lineRule="auto"/>
            <w:ind w:left="-431" w:firstLine="431"/>
            <w:rPr>
              <w:rFonts w:ascii="Arial Narrow" w:eastAsia="SimSun" w:hAnsi="Arial Narrow" w:cs="Arial"/>
              <w:kern w:val="2"/>
              <w:sz w:val="32"/>
              <w:szCs w:val="32"/>
              <w:lang w:val="ro-RO" w:eastAsia="zh-CN" w:bidi="hi-IN"/>
            </w:rPr>
          </w:pPr>
          <w:r>
            <w:rPr>
              <w:noProof/>
            </w:rPr>
            <w:drawing>
              <wp:inline distT="0" distB="0" distL="0" distR="0" wp14:anchorId="66447639" wp14:editId="6B785EDE">
                <wp:extent cx="781200" cy="792000"/>
                <wp:effectExtent l="0" t="0" r="0" b="8255"/>
                <wp:docPr id="196805175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8051759" name="Picture 196805175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200" cy="79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D449618" w14:textId="77777777" w:rsidR="001F116D" w:rsidRPr="001F116D" w:rsidRDefault="001F116D" w:rsidP="002056D2">
    <w:pPr>
      <w:pStyle w:val="Header"/>
      <w:rPr>
        <w:rFonts w:ascii="Arial Narrow" w:hAnsi="Arial Narrow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564092"/>
    <w:multiLevelType w:val="hybridMultilevel"/>
    <w:tmpl w:val="A13C0C56"/>
    <w:lvl w:ilvl="0" w:tplc="F3024D0E">
      <w:start w:val="1"/>
      <w:numFmt w:val="bullet"/>
      <w:lvlText w:val="-"/>
      <w:lvlJc w:val="left"/>
      <w:pPr>
        <w:ind w:left="720" w:hanging="360"/>
      </w:pPr>
      <w:rPr>
        <w:rFonts w:ascii="Roboto Light" w:eastAsiaTheme="minorHAnsi" w:hAnsi="Roboto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58662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C49"/>
    <w:rsid w:val="00052E72"/>
    <w:rsid w:val="000A5D76"/>
    <w:rsid w:val="000D3C7F"/>
    <w:rsid w:val="000E5318"/>
    <w:rsid w:val="00125D8D"/>
    <w:rsid w:val="00140EF9"/>
    <w:rsid w:val="001641A3"/>
    <w:rsid w:val="00176E4B"/>
    <w:rsid w:val="001B0878"/>
    <w:rsid w:val="001E2907"/>
    <w:rsid w:val="001F116D"/>
    <w:rsid w:val="001F2889"/>
    <w:rsid w:val="00200B2B"/>
    <w:rsid w:val="002056D2"/>
    <w:rsid w:val="0021280B"/>
    <w:rsid w:val="00215F31"/>
    <w:rsid w:val="00241979"/>
    <w:rsid w:val="00252BB6"/>
    <w:rsid w:val="002706F9"/>
    <w:rsid w:val="002B5471"/>
    <w:rsid w:val="002B7152"/>
    <w:rsid w:val="002C79B3"/>
    <w:rsid w:val="003049E2"/>
    <w:rsid w:val="003341D8"/>
    <w:rsid w:val="003A309E"/>
    <w:rsid w:val="003B2A46"/>
    <w:rsid w:val="003E445C"/>
    <w:rsid w:val="003F30C5"/>
    <w:rsid w:val="00405435"/>
    <w:rsid w:val="00445E7C"/>
    <w:rsid w:val="004D0B83"/>
    <w:rsid w:val="005032AE"/>
    <w:rsid w:val="00515CC4"/>
    <w:rsid w:val="005864D6"/>
    <w:rsid w:val="005C3F5F"/>
    <w:rsid w:val="005C6B37"/>
    <w:rsid w:val="005E40C7"/>
    <w:rsid w:val="00676EB2"/>
    <w:rsid w:val="00685378"/>
    <w:rsid w:val="00690397"/>
    <w:rsid w:val="006A4B3B"/>
    <w:rsid w:val="006C2BDD"/>
    <w:rsid w:val="006E4CA7"/>
    <w:rsid w:val="006F77D5"/>
    <w:rsid w:val="0071000C"/>
    <w:rsid w:val="007614EC"/>
    <w:rsid w:val="007800BE"/>
    <w:rsid w:val="007A68B8"/>
    <w:rsid w:val="00800FD2"/>
    <w:rsid w:val="0080527D"/>
    <w:rsid w:val="008201A3"/>
    <w:rsid w:val="00820B52"/>
    <w:rsid w:val="008242C0"/>
    <w:rsid w:val="008250C0"/>
    <w:rsid w:val="008257E3"/>
    <w:rsid w:val="008C2700"/>
    <w:rsid w:val="008E068C"/>
    <w:rsid w:val="008F1D16"/>
    <w:rsid w:val="008F5B6A"/>
    <w:rsid w:val="009161AE"/>
    <w:rsid w:val="00937DC3"/>
    <w:rsid w:val="00942B37"/>
    <w:rsid w:val="00951D44"/>
    <w:rsid w:val="009A190A"/>
    <w:rsid w:val="009A45EC"/>
    <w:rsid w:val="009B6B6E"/>
    <w:rsid w:val="009D1146"/>
    <w:rsid w:val="009D2CD6"/>
    <w:rsid w:val="00A01253"/>
    <w:rsid w:val="00A05287"/>
    <w:rsid w:val="00A242CC"/>
    <w:rsid w:val="00A36563"/>
    <w:rsid w:val="00A36DD7"/>
    <w:rsid w:val="00A61EB7"/>
    <w:rsid w:val="00A87447"/>
    <w:rsid w:val="00A953D0"/>
    <w:rsid w:val="00AB30A7"/>
    <w:rsid w:val="00AB6BD0"/>
    <w:rsid w:val="00AC1F1B"/>
    <w:rsid w:val="00AE7E64"/>
    <w:rsid w:val="00B645B4"/>
    <w:rsid w:val="00B81678"/>
    <w:rsid w:val="00B8664F"/>
    <w:rsid w:val="00B95DFF"/>
    <w:rsid w:val="00C5025F"/>
    <w:rsid w:val="00C74045"/>
    <w:rsid w:val="00C77299"/>
    <w:rsid w:val="00C9457E"/>
    <w:rsid w:val="00CE56CC"/>
    <w:rsid w:val="00D031D8"/>
    <w:rsid w:val="00D05346"/>
    <w:rsid w:val="00D33754"/>
    <w:rsid w:val="00DB3639"/>
    <w:rsid w:val="00DF1C49"/>
    <w:rsid w:val="00E43554"/>
    <w:rsid w:val="00E65C2D"/>
    <w:rsid w:val="00E75045"/>
    <w:rsid w:val="00E831D0"/>
    <w:rsid w:val="00E84A11"/>
    <w:rsid w:val="00E90D97"/>
    <w:rsid w:val="00E91DA8"/>
    <w:rsid w:val="00EA12C0"/>
    <w:rsid w:val="00EE62D3"/>
    <w:rsid w:val="00F2388F"/>
    <w:rsid w:val="00F367E1"/>
    <w:rsid w:val="00FA2B66"/>
    <w:rsid w:val="00FA6BB7"/>
    <w:rsid w:val="00FB40C5"/>
    <w:rsid w:val="00FE0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548DE92"/>
  <w15:chartTrackingRefBased/>
  <w15:docId w15:val="{743D79C2-168B-4C27-8E4A-ADEA00487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30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F11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16D"/>
  </w:style>
  <w:style w:type="paragraph" w:styleId="Footer">
    <w:name w:val="footer"/>
    <w:basedOn w:val="Normal"/>
    <w:link w:val="FooterChar"/>
    <w:uiPriority w:val="99"/>
    <w:unhideWhenUsed/>
    <w:rsid w:val="001F11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16D"/>
  </w:style>
  <w:style w:type="table" w:styleId="TableGrid">
    <w:name w:val="Table Grid"/>
    <w:basedOn w:val="TableNormal"/>
    <w:uiPriority w:val="39"/>
    <w:rsid w:val="005864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1">
    <w:name w:val="Header Char1"/>
    <w:basedOn w:val="DefaultParagraphFont"/>
    <w:rsid w:val="002056D2"/>
    <w:rPr>
      <w:rFonts w:cs="Arial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9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892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Keresztúri Barna</dc:creator>
  <cp:keywords/>
  <dc:description/>
  <cp:lastModifiedBy>Keresztúri Barna</cp:lastModifiedBy>
  <cp:revision>4</cp:revision>
  <dcterms:created xsi:type="dcterms:W3CDTF">2022-10-26T12:59:00Z</dcterms:created>
  <dcterms:modified xsi:type="dcterms:W3CDTF">2023-12-20T10:44:00Z</dcterms:modified>
</cp:coreProperties>
</file>