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6E230" w14:textId="77777777" w:rsidR="00083630" w:rsidRPr="002D4CA3" w:rsidRDefault="00083630" w:rsidP="0008363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0603D7B" w14:textId="77777777" w:rsidR="00083630" w:rsidRPr="002D4CA3" w:rsidRDefault="00083630" w:rsidP="0008363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ROMÂNIA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(</w:t>
      </w:r>
      <w:r w:rsidRPr="002D4CA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nu produce efecte juridice)*</w:t>
      </w:r>
    </w:p>
    <w:p w14:paraId="57235CB1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JUDEŢUL MUREŞ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  </w:t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Iniţiator</w:t>
      </w:r>
      <w:proofErr w:type="spellEnd"/>
    </w:p>
    <w:p w14:paraId="02A7D74F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MUNICIPIUL TÂRGU MUREŞ</w:t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Primar,</w:t>
      </w:r>
    </w:p>
    <w:p w14:paraId="7BFB9F7A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DIRECŢIA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Social-Culturale,  Patrimoniale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Comerciale                </w:t>
      </w:r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Soós Zoltán     </w:t>
      </w:r>
    </w:p>
    <w:p w14:paraId="7F220AD9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SERVICIUL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Culturale, Sportive, de Tineret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Locativ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                      </w:t>
      </w:r>
    </w:p>
    <w:p w14:paraId="58071D98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Nr. </w:t>
      </w:r>
      <w:r>
        <w:rPr>
          <w:rStyle w:val="x-panel-header-text2"/>
          <w:rFonts w:ascii="Tahoma" w:hAnsi="Tahoma" w:cs="Tahoma"/>
          <w:color w:val="15428B"/>
        </w:rPr>
        <w:t>28370/16.05.2024</w:t>
      </w:r>
    </w:p>
    <w:p w14:paraId="24072650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559996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BF1F71F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A21BC1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20F9D7E" w14:textId="77777777" w:rsidR="00083630" w:rsidRDefault="00083630" w:rsidP="000836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Referat de aprobare</w:t>
      </w:r>
    </w:p>
    <w:p w14:paraId="3C19D792" w14:textId="77777777" w:rsidR="00083630" w:rsidRPr="002D4CA3" w:rsidRDefault="00083630" w:rsidP="000836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66748944"/>
    </w:p>
    <w:p w14:paraId="466FCBFD" w14:textId="77777777" w:rsidR="00083630" w:rsidRPr="002D4CA3" w:rsidRDefault="00083630" w:rsidP="0008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" w:name="_Hlk166748733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privind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modificarea și completarea art. 1 din Hotărârea Consiliului local municipal nr. 195/25 mai 2023 referitoare la 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numirea Comisiei de soluționare a contestațiilor pentru proiectele de finanțare depuse pe domeni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ile învățământ și sport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bookmarkEnd w:id="0"/>
    <w:bookmarkEnd w:id="1"/>
    <w:p w14:paraId="49F17B7B" w14:textId="77777777" w:rsidR="00083630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1AFDF7" w14:textId="77777777" w:rsidR="00083630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68DD63B" w14:textId="77777777" w:rsidR="00083630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A6065AE" w14:textId="77777777" w:rsidR="00083630" w:rsidRDefault="00083630" w:rsidP="000836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27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Prin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2" w:name="_Hlk166749057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Hotărârea Consiliului local municipal Târgu Mureș 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195/25 mai 2023 </w:t>
      </w:r>
      <w:r>
        <w:rPr>
          <w:rFonts w:ascii="Times New Roman" w:hAnsi="Times New Roman" w:cs="Times New Roman"/>
          <w:sz w:val="24"/>
          <w:szCs w:val="24"/>
        </w:rPr>
        <w:t xml:space="preserve">s-a aprobat </w:t>
      </w:r>
      <w:r w:rsidRPr="00502771">
        <w:rPr>
          <w:rFonts w:ascii="Times New Roman" w:hAnsi="Times New Roman" w:cs="Times New Roman"/>
          <w:i/>
          <w:iCs/>
          <w:sz w:val="24"/>
          <w:szCs w:val="24"/>
        </w:rPr>
        <w:t xml:space="preserve">numirea </w:t>
      </w:r>
      <w:bookmarkStart w:id="3" w:name="_Hlk166749628"/>
      <w:bookmarkStart w:id="4" w:name="_Hlk166748631"/>
      <w:r w:rsidRPr="00502771">
        <w:rPr>
          <w:rFonts w:ascii="Times New Roman" w:hAnsi="Times New Roman" w:cs="Times New Roman"/>
          <w:i/>
          <w:iCs/>
          <w:sz w:val="24"/>
          <w:szCs w:val="24"/>
        </w:rPr>
        <w:t>Comisiei de soluționare a contestațiilor pentru proiectele de finanțare depuse pe domeniile învățământ și sport</w:t>
      </w:r>
      <w:bookmarkEnd w:id="3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End w:id="2"/>
      <w:bookmarkEnd w:id="4"/>
    </w:p>
    <w:p w14:paraId="5F29B2A7" w14:textId="77777777" w:rsidR="00083630" w:rsidRPr="00502771" w:rsidRDefault="00083630" w:rsidP="000836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B7A6FA" w14:textId="77777777" w:rsidR="00083630" w:rsidRDefault="00083630" w:rsidP="000836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Luând în considerare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CA3">
        <w:rPr>
          <w:rFonts w:ascii="Times New Roman" w:hAnsi="Times New Roman" w:cs="Times New Roman"/>
          <w:sz w:val="24"/>
          <w:szCs w:val="24"/>
        </w:rPr>
        <w:t xml:space="preserve">adresa </w:t>
      </w:r>
      <w:r w:rsidRPr="00502771">
        <w:rPr>
          <w:rFonts w:ascii="Times New Roman" w:hAnsi="Times New Roman" w:cs="Times New Roman"/>
          <w:b/>
          <w:bCs/>
          <w:sz w:val="24"/>
          <w:szCs w:val="24"/>
        </w:rPr>
        <w:t xml:space="preserve">doamnei Kakassy </w:t>
      </w:r>
      <w:proofErr w:type="spellStart"/>
      <w:r w:rsidRPr="00502771">
        <w:rPr>
          <w:rFonts w:ascii="Times New Roman" w:hAnsi="Times New Roman" w:cs="Times New Roman"/>
          <w:b/>
          <w:bCs/>
          <w:sz w:val="24"/>
          <w:szCs w:val="24"/>
        </w:rPr>
        <w:t>Blanka</w:t>
      </w:r>
      <w:proofErr w:type="spellEnd"/>
      <w:r w:rsidRPr="00502771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CA3">
        <w:rPr>
          <w:rFonts w:ascii="Times New Roman" w:hAnsi="Times New Roman" w:cs="Times New Roman"/>
          <w:sz w:val="24"/>
          <w:szCs w:val="24"/>
        </w:rPr>
        <w:t xml:space="preserve"> consilier local </w:t>
      </w:r>
      <w:r>
        <w:rPr>
          <w:rFonts w:ascii="Times New Roman" w:hAnsi="Times New Roman" w:cs="Times New Roman"/>
          <w:sz w:val="24"/>
          <w:szCs w:val="24"/>
        </w:rPr>
        <w:t xml:space="preserve">municipal Târgu Mureș, înregistrată la instituția Municipiului Târgu Mureș sub nr. 28347/16.05.2024 prin care ne solicită </w:t>
      </w:r>
      <w:r w:rsidRPr="0065083C">
        <w:rPr>
          <w:rFonts w:ascii="Times New Roman" w:hAnsi="Times New Roman" w:cs="Times New Roman"/>
          <w:b/>
          <w:bCs/>
          <w:sz w:val="24"/>
          <w:szCs w:val="24"/>
        </w:rPr>
        <w:t xml:space="preserve">retragerea </w:t>
      </w:r>
      <w:r w:rsidRPr="0065083C">
        <w:rPr>
          <w:rFonts w:ascii="Times New Roman" w:hAnsi="Times New Roman" w:cs="Times New Roman"/>
          <w:sz w:val="24"/>
          <w:szCs w:val="24"/>
        </w:rPr>
        <w:t>din Comisia de soluționare a contestațiilor pentru proiectele de finanțare depuse pe domeniile învățământ și sport</w:t>
      </w:r>
    </w:p>
    <w:p w14:paraId="698DBDC1" w14:textId="77777777" w:rsidR="00083630" w:rsidRDefault="00083630" w:rsidP="000836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B57565" w14:textId="77777777" w:rsidR="00083630" w:rsidRDefault="00083630" w:rsidP="00083630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02771">
        <w:rPr>
          <w:rFonts w:ascii="Times New Roman" w:hAnsi="Times New Roman"/>
          <w:sz w:val="24"/>
          <w:szCs w:val="24"/>
          <w:lang w:val="ro-RO"/>
        </w:rPr>
        <w:t>Ținând cont de</w:t>
      </w:r>
      <w:r>
        <w:rPr>
          <w:rFonts w:ascii="Times New Roman" w:hAnsi="Times New Roman"/>
          <w:sz w:val="24"/>
          <w:szCs w:val="24"/>
          <w:lang w:val="ro-RO"/>
        </w:rPr>
        <w:t xml:space="preserve"> importanța asigurării continuității </w:t>
      </w:r>
      <w:r w:rsidRPr="00502771">
        <w:rPr>
          <w:rFonts w:ascii="Times New Roman" w:hAnsi="Times New Roman"/>
          <w:i/>
          <w:iCs/>
          <w:sz w:val="24"/>
          <w:szCs w:val="24"/>
          <w:lang w:val="ro-RO"/>
        </w:rPr>
        <w:t>Comisiei de soluționare a contestațiilor pentru proiectele de finanțare depuse pe domeniile învățământ și sport,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E6EA4">
        <w:rPr>
          <w:rFonts w:ascii="Times New Roman" w:hAnsi="Times New Roman"/>
          <w:i/>
          <w:iCs/>
          <w:sz w:val="24"/>
          <w:szCs w:val="24"/>
          <w:lang w:val="ro-RO"/>
        </w:rPr>
        <w:t xml:space="preserve">propunem modificarea și completarea art. 1 din Hotărârea Consiliului local municipal nr. 195/25 mai 2024 </w:t>
      </w:r>
      <w:r>
        <w:rPr>
          <w:rFonts w:ascii="Times New Roman" w:hAnsi="Times New Roman"/>
          <w:sz w:val="24"/>
          <w:szCs w:val="24"/>
          <w:lang w:val="ro-RO"/>
        </w:rPr>
        <w:t xml:space="preserve">, respectiv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numirea unui nou consilier local pentru a participa la lucrările comisiei.</w:t>
      </w:r>
    </w:p>
    <w:p w14:paraId="35658D31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6610D" w14:textId="77777777" w:rsidR="00083630" w:rsidRPr="00502771" w:rsidRDefault="00083630" w:rsidP="0008363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27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Având în vedere considerentele expuse mai sus, supunem aprobării Consiliului Local Municipal proiectul de hotărâre alăturat.</w:t>
      </w:r>
    </w:p>
    <w:p w14:paraId="0825F7CF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A069A3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0156DA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Director executiv adjunct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Şef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Serviciu,</w:t>
      </w:r>
    </w:p>
    <w:p w14:paraId="4A6DAB5B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Cosmin Blaga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Zătreanu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Marina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Ciugudean</w:t>
      </w:r>
      <w:proofErr w:type="spellEnd"/>
    </w:p>
    <w:p w14:paraId="6C53AACE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CC9E7D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E912C7" w14:textId="77777777" w:rsidR="00083630" w:rsidRPr="0065083C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822F51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5DF3CB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5E8385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857D0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47D9FE0" w14:textId="77777777" w:rsidR="00083630" w:rsidRPr="002D4CA3" w:rsidRDefault="00083630" w:rsidP="0008363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Întocmit/scris: Fabian Adela    </w:t>
      </w:r>
    </w:p>
    <w:p w14:paraId="126B4200" w14:textId="77777777" w:rsidR="00083630" w:rsidRPr="002D4CA3" w:rsidRDefault="00083630" w:rsidP="0008363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37CFA396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3C38410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EAE3A18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CF79438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0FDF898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A36A74D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DBD04C6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76CE491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78950D6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9EF0A7D" w14:textId="77777777" w:rsidR="00083630" w:rsidRPr="002D4CA3" w:rsidRDefault="00083630" w:rsidP="0008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*</w:t>
      </w:r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 xml:space="preserve">Actele administrative sunt hotărârile de Consiliu Local care intră în vigoare </w:t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 xml:space="preserve"> produc efecte juridice după îndeplinirea </w:t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>condiţiilor</w:t>
      </w:r>
      <w:proofErr w:type="spellEnd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 xml:space="preserve"> prevăzute de art.129 și 139 din OUG 57/2019 privind Codul administrativ</w:t>
      </w:r>
      <w:r w:rsidRPr="002D4CA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</w:t>
      </w:r>
    </w:p>
    <w:p w14:paraId="62725B10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1C662E" w14:textId="77777777" w:rsidR="00083630" w:rsidRPr="002D4CA3" w:rsidRDefault="00083630" w:rsidP="0008363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>ROMÂNIA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>Proiect</w:t>
      </w:r>
      <w:proofErr w:type="spellEnd"/>
    </w:p>
    <w:p w14:paraId="5488C5BB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JUDEŢUL MUREŞ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 xml:space="preserve">  </w:t>
      </w:r>
      <w:r w:rsidRPr="002D4CA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(</w:t>
      </w:r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>nu produce efecte juridice)*</w:t>
      </w:r>
    </w:p>
    <w:p w14:paraId="1E167AAA" w14:textId="77777777" w:rsidR="00083630" w:rsidRPr="002D4CA3" w:rsidRDefault="00083630" w:rsidP="00083630">
      <w:pPr>
        <w:tabs>
          <w:tab w:val="left" w:pos="7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CONSILIUL MUNICIPAL TÂRGU MUREŞ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>Inițiator</w:t>
      </w:r>
    </w:p>
    <w:p w14:paraId="5F6C9C87" w14:textId="77777777" w:rsidR="00083630" w:rsidRPr="002D4CA3" w:rsidRDefault="00083630" w:rsidP="00083630">
      <w:pPr>
        <w:tabs>
          <w:tab w:val="left" w:pos="7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PRIMAR,</w:t>
      </w:r>
    </w:p>
    <w:p w14:paraId="64BDDFE6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</w:t>
      </w:r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Soós Zoltán    </w:t>
      </w:r>
    </w:p>
    <w:p w14:paraId="63437A3B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B5170E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4243F5" w14:textId="77777777" w:rsidR="00083630" w:rsidRPr="002D4CA3" w:rsidRDefault="00083630" w:rsidP="0008363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Hotărârea nr.______</w:t>
      </w:r>
    </w:p>
    <w:p w14:paraId="2D35FFF9" w14:textId="77777777" w:rsidR="00083630" w:rsidRPr="002D4CA3" w:rsidRDefault="00083630" w:rsidP="0008363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din_____________2024</w:t>
      </w:r>
    </w:p>
    <w:p w14:paraId="0BA9B193" w14:textId="77777777" w:rsidR="00083630" w:rsidRPr="002D4CA3" w:rsidRDefault="00083630" w:rsidP="000836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80E1E23" w14:textId="77777777" w:rsidR="00083630" w:rsidRPr="002D4CA3" w:rsidRDefault="00083630" w:rsidP="0008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privind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modificarea și completarea art. 1 din Hotărârea Consiliului local municipal nr. 195/25 mai 2023 referitoare la 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numirea Comisiei de soluționare a contestațiilor pentru proiectele de finanțare depuse pe domeni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ile învățământ și sport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0A6CE01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A39B310" w14:textId="77777777" w:rsidR="00083630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Consiliul local municipal Târgu </w:t>
      </w:r>
      <w:proofErr w:type="spellStart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Mureş</w:t>
      </w:r>
      <w:proofErr w:type="spellEnd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, întrunit în </w:t>
      </w:r>
      <w:proofErr w:type="spellStart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şedinţă</w:t>
      </w:r>
      <w:proofErr w:type="spellEnd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ordinară de lucru,</w:t>
      </w:r>
    </w:p>
    <w:p w14:paraId="52973737" w14:textId="77777777" w:rsidR="00083630" w:rsidRPr="002D4CA3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0E2E20FC" w14:textId="77777777" w:rsidR="00083630" w:rsidRPr="002D4CA3" w:rsidRDefault="00083630" w:rsidP="0008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Având în vedere:</w:t>
      </w:r>
    </w:p>
    <w:p w14:paraId="1AB41B85" w14:textId="77777777" w:rsidR="00083630" w:rsidRPr="002D4CA3" w:rsidRDefault="00083630" w:rsidP="00083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Referatul de aprobare nr.</w:t>
      </w:r>
      <w:r w:rsidRPr="00EE6EA4">
        <w:rPr>
          <w:rFonts w:ascii="Tahoma" w:eastAsia="Times New Roman" w:hAnsi="Tahoma" w:cs="Tahoma"/>
          <w:b/>
          <w:color w:val="15428B"/>
          <w:kern w:val="0"/>
          <w:sz w:val="24"/>
          <w:szCs w:val="20"/>
          <w:lang w:val="it-IT"/>
          <w14:ligatures w14:val="none"/>
        </w:rPr>
        <w:t xml:space="preserve"> </w:t>
      </w:r>
      <w:r>
        <w:rPr>
          <w:rStyle w:val="x-panel-header-text2"/>
          <w:rFonts w:ascii="Tahoma" w:hAnsi="Tahoma" w:cs="Tahoma"/>
          <w:color w:val="15428B"/>
        </w:rPr>
        <w:t>28370/16.05.2024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inițiat de Primar prin </w:t>
      </w:r>
      <w:proofErr w:type="spellStart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Direcţia</w:t>
      </w:r>
      <w:proofErr w:type="spellEnd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  <w:proofErr w:type="spellStart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Social- Culturale, Patrimoniale </w:t>
      </w:r>
      <w:proofErr w:type="spellStart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Comerciale, Serviciul </w:t>
      </w:r>
      <w:proofErr w:type="spellStart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Culturale, Sportive, de Tineret </w:t>
      </w:r>
      <w:proofErr w:type="spellStart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Locativ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privind </w:t>
      </w:r>
      <w:r w:rsidRPr="00EE6EA4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modificarea și completarea art. 1 din Hotărârea Consiliului local municipal nr. 195/25 mai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3</w:t>
      </w:r>
      <w:r w:rsidRPr="00EE6EA4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referitoare la </w:t>
      </w:r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numirea Comisiei de soluționare a contestațiilor pentru proiectele de finanțare depuse pe </w:t>
      </w:r>
      <w:r w:rsidRPr="007962E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domeniile învățământ și sport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A908B18" w14:textId="77777777" w:rsidR="00083630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634E006" w14:textId="77777777" w:rsidR="00083630" w:rsidRPr="002D4CA3" w:rsidRDefault="00083630" w:rsidP="00083630">
      <w:pPr>
        <w:pStyle w:val="ListParagraph"/>
        <w:ind w:left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5832AE3" w14:textId="77777777" w:rsidR="00083630" w:rsidRPr="00EE6EA4" w:rsidRDefault="00083630" w:rsidP="0008363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bookmarkStart w:id="5" w:name="_Hlk166749375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Hotărârea Consiliului local municipal Târgu Mureș 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195/25 mai 2023 </w:t>
      </w:r>
      <w:r>
        <w:rPr>
          <w:rFonts w:ascii="Times New Roman" w:hAnsi="Times New Roman" w:cs="Times New Roman"/>
          <w:sz w:val="24"/>
          <w:szCs w:val="24"/>
        </w:rPr>
        <w:t xml:space="preserve">privind </w:t>
      </w:r>
      <w:r w:rsidRPr="00EE6EA4">
        <w:rPr>
          <w:rFonts w:ascii="Times New Roman" w:hAnsi="Times New Roman" w:cs="Times New Roman"/>
          <w:sz w:val="24"/>
          <w:szCs w:val="24"/>
        </w:rPr>
        <w:t>numirea Comisiei de soluționare a contestațiilor pentru proiectele de finanțare depuse pe domeniile învățământ și sport</w:t>
      </w:r>
      <w:bookmarkEnd w:id="5"/>
      <w:r w:rsidRPr="00EE6EA4">
        <w:rPr>
          <w:rFonts w:ascii="Times New Roman" w:hAnsi="Times New Roman" w:cs="Times New Roman"/>
          <w:sz w:val="24"/>
          <w:szCs w:val="24"/>
        </w:rPr>
        <w:t>.</w:t>
      </w:r>
    </w:p>
    <w:p w14:paraId="6410FEBC" w14:textId="77777777" w:rsidR="00083630" w:rsidRPr="00EE6EA4" w:rsidRDefault="00083630" w:rsidP="0008363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D4CA3">
        <w:rPr>
          <w:rFonts w:ascii="Times New Roman" w:hAnsi="Times New Roman" w:cs="Times New Roman"/>
          <w:sz w:val="24"/>
          <w:szCs w:val="24"/>
        </w:rPr>
        <w:t xml:space="preserve">dresa </w:t>
      </w:r>
      <w:r w:rsidRPr="00EE6EA4">
        <w:rPr>
          <w:rFonts w:ascii="Times New Roman" w:hAnsi="Times New Roman" w:cs="Times New Roman"/>
          <w:sz w:val="24"/>
          <w:szCs w:val="24"/>
        </w:rPr>
        <w:t xml:space="preserve">doamnei Kakassy </w:t>
      </w:r>
      <w:proofErr w:type="spellStart"/>
      <w:r w:rsidRPr="00EE6EA4">
        <w:rPr>
          <w:rFonts w:ascii="Times New Roman" w:hAnsi="Times New Roman" w:cs="Times New Roman"/>
          <w:sz w:val="24"/>
          <w:szCs w:val="24"/>
        </w:rPr>
        <w:t>Blanka</w:t>
      </w:r>
      <w:proofErr w:type="spellEnd"/>
      <w:r w:rsidRPr="00EE6EA4">
        <w:rPr>
          <w:rFonts w:ascii="Times New Roman" w:hAnsi="Times New Roman" w:cs="Times New Roman"/>
          <w:sz w:val="24"/>
          <w:szCs w:val="24"/>
        </w:rPr>
        <w:t xml:space="preserve">, </w:t>
      </w:r>
      <w:r w:rsidRPr="002D4CA3">
        <w:rPr>
          <w:rFonts w:ascii="Times New Roman" w:hAnsi="Times New Roman" w:cs="Times New Roman"/>
          <w:sz w:val="24"/>
          <w:szCs w:val="24"/>
        </w:rPr>
        <w:t xml:space="preserve">consilier local </w:t>
      </w:r>
      <w:r>
        <w:rPr>
          <w:rFonts w:ascii="Times New Roman" w:hAnsi="Times New Roman" w:cs="Times New Roman"/>
          <w:sz w:val="24"/>
          <w:szCs w:val="24"/>
        </w:rPr>
        <w:t>municipal Târgu Mureș, înregistrată la instituția Municipiului Târgu Mureș sub nr. 28347/16.05.2024</w:t>
      </w:r>
    </w:p>
    <w:p w14:paraId="7B095BF1" w14:textId="77777777" w:rsidR="00083630" w:rsidRPr="00EE6EA4" w:rsidRDefault="00083630" w:rsidP="0008363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Raportul Direcției Juridice, Contencios Administrativ și Administrație Publică Locală</w:t>
      </w:r>
    </w:p>
    <w:p w14:paraId="3119311A" w14:textId="77777777" w:rsidR="00083630" w:rsidRPr="00EE6EA4" w:rsidRDefault="00083630" w:rsidP="0008363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Raportul Comisiilor de specialitate din cadrul Consiliului local municipal Târgu Mureș</w:t>
      </w:r>
    </w:p>
    <w:p w14:paraId="2E7D725C" w14:textId="77777777" w:rsidR="00083630" w:rsidRPr="002D4CA3" w:rsidRDefault="00083630" w:rsidP="00083630">
      <w:pPr>
        <w:spacing w:after="0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D990AF1" w14:textId="77777777" w:rsidR="00083630" w:rsidRDefault="00083630" w:rsidP="0008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În conformitate cu prevederile:</w:t>
      </w:r>
    </w:p>
    <w:p w14:paraId="13457906" w14:textId="77777777" w:rsidR="00083630" w:rsidRPr="007962EA" w:rsidRDefault="00083630" w:rsidP="0008363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Hotărârea Consiliului Local nr. 100/22 aprilie 2021 privind </w:t>
      </w:r>
      <w:r w:rsidRPr="00EE6EA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aprobarea metodologiei de sprijinire a acțiunilor unităților de învățământ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6B409ADE" w14:textId="77777777" w:rsidR="00083630" w:rsidRPr="00EE6EA4" w:rsidRDefault="00083630" w:rsidP="0008363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Hotărârea Consiliului Local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nr. 17/2024 privind aprobarea Regulamentului de sprijinire a activităților sportive din Municipiul Târgu Mureș,</w:t>
      </w:r>
    </w:p>
    <w:p w14:paraId="28821FA0" w14:textId="77777777" w:rsidR="00083630" w:rsidRPr="00EE6EA4" w:rsidRDefault="00083630" w:rsidP="0008363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Hotărârea Consiliului Local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nr.73/28.03.2024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aproba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componenț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Comisiei de evaluare și selecționare a proiectelor depuse pe domeniul acțiuni de învățământ</w:t>
      </w:r>
    </w:p>
    <w:p w14:paraId="23040309" w14:textId="77777777" w:rsidR="00083630" w:rsidRPr="002D4CA3" w:rsidRDefault="00083630" w:rsidP="0008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temeiul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prevederilor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129 </w:t>
      </w:r>
      <w:proofErr w:type="spellStart"/>
      <w:proofErr w:type="gram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.(</w:t>
      </w:r>
      <w:proofErr w:type="gram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1), 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.(2)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lit.d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(7), </w:t>
      </w:r>
      <w:proofErr w:type="spellStart"/>
      <w:proofErr w:type="gram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lit.e</w:t>
      </w:r>
      <w:proofErr w:type="spellEnd"/>
      <w:proofErr w:type="gram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lit. f), art.139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(1),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(3),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lit.a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art.196,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.(1), lit. a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ale art. 243,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alin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(1), lit. a   </w:t>
      </w:r>
      <w:proofErr w:type="gram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din  </w:t>
      </w:r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OUG</w:t>
      </w:r>
      <w:proofErr w:type="gramEnd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57/2019 </w:t>
      </w:r>
      <w:proofErr w:type="spellStart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Codul</w:t>
      </w:r>
      <w:proofErr w:type="spellEnd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administrativ</w:t>
      </w:r>
      <w:proofErr w:type="spellEnd"/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,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BF535CD" w14:textId="77777777" w:rsidR="00083630" w:rsidRPr="002D4CA3" w:rsidRDefault="00083630" w:rsidP="0008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1DE8E4" w14:textId="77777777" w:rsidR="00083630" w:rsidRPr="002D4CA3" w:rsidRDefault="00083630" w:rsidP="0008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B7C5090" w14:textId="77777777" w:rsidR="00083630" w:rsidRPr="002D4CA3" w:rsidRDefault="00083630" w:rsidP="0008363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Hotăreşte</w:t>
      </w:r>
      <w:proofErr w:type="spellEnd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7B2B8711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FE98073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BF19D8F" w14:textId="77777777" w:rsidR="00083630" w:rsidRDefault="00083630" w:rsidP="00083630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rt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Se aprobă 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modificarea și completarea art. 1 din Hotărârea Consiliului local municipal nr. 195/25 mai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EE6E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referitoare la </w:t>
      </w:r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numirea Comisiei de soluționare a contestațiilor pentru proiectele de finanțare depuse pe </w:t>
      </w:r>
      <w:r w:rsidRPr="007962E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domeniile învățământ și sport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în sensul înlocuirii doamnei  </w:t>
      </w:r>
      <w:r w:rsidRPr="00EE6EA4">
        <w:rPr>
          <w:rFonts w:ascii="Times New Roman" w:hAnsi="Times New Roman" w:cs="Times New Roman"/>
          <w:sz w:val="24"/>
          <w:szCs w:val="24"/>
        </w:rPr>
        <w:t xml:space="preserve">Kakassy </w:t>
      </w:r>
      <w:proofErr w:type="spellStart"/>
      <w:r w:rsidRPr="00EE6EA4">
        <w:rPr>
          <w:rFonts w:ascii="Times New Roman" w:hAnsi="Times New Roman" w:cs="Times New Roman"/>
          <w:sz w:val="24"/>
          <w:szCs w:val="24"/>
        </w:rPr>
        <w:t>Blanka</w:t>
      </w:r>
      <w:proofErr w:type="spellEnd"/>
      <w:r>
        <w:rPr>
          <w:rFonts w:ascii="Times New Roman" w:hAnsi="Times New Roman"/>
          <w:sz w:val="24"/>
          <w:szCs w:val="24"/>
        </w:rPr>
        <w:t xml:space="preserve"> cu domnul/doamna ______________________consilier local municipal.</w:t>
      </w:r>
    </w:p>
    <w:p w14:paraId="0F36525D" w14:textId="77777777" w:rsidR="00083630" w:rsidRDefault="00083630" w:rsidP="00083630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 xml:space="preserve">Art. II.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Celelalte prevederi 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Hotărârii Consiliului local municipal Târgu Mureș 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195/25 mai 2023 </w:t>
      </w:r>
      <w:r>
        <w:rPr>
          <w:rFonts w:ascii="Times New Roman" w:hAnsi="Times New Roman" w:cs="Times New Roman"/>
          <w:sz w:val="24"/>
          <w:szCs w:val="24"/>
        </w:rPr>
        <w:t xml:space="preserve">privind </w:t>
      </w:r>
      <w:r w:rsidRPr="00EE6EA4">
        <w:rPr>
          <w:rFonts w:ascii="Times New Roman" w:hAnsi="Times New Roman" w:cs="Times New Roman"/>
          <w:sz w:val="24"/>
          <w:szCs w:val="24"/>
        </w:rPr>
        <w:t>numirea Comisiei de soluționare a contestațiilor pentru proiectele de finanțare depuse pe domeniile învățământ și sport</w:t>
      </w:r>
      <w:r>
        <w:rPr>
          <w:rFonts w:ascii="Times New Roman" w:hAnsi="Times New Roman"/>
          <w:sz w:val="24"/>
          <w:szCs w:val="24"/>
        </w:rPr>
        <w:t xml:space="preserve"> rămân neschimbate.</w:t>
      </w:r>
    </w:p>
    <w:p w14:paraId="32028457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9BCD2E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</w:p>
    <w:p w14:paraId="651B33CD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rt. III 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Cu aducerea la îndeplinire a prevederilor prezentei hotărâri se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încredinţează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Executivul Municipiului Târgu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Mureş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prin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Direcţia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Social-Culturale, Patrimoniale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Comerciale (Serviciul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Culturale, Sportive, de Tineret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Locativ)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și membrii </w:t>
      </w:r>
      <w:r w:rsidRPr="00C77335">
        <w:rPr>
          <w:rFonts w:ascii="Times New Roman" w:hAnsi="Times New Roman" w:cs="Times New Roman"/>
          <w:sz w:val="24"/>
          <w:szCs w:val="24"/>
        </w:rPr>
        <w:t>Comisiei de soluționare a contestațiilor pentru proiectele de finanțare depuse pe domeniile învățământ și sport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9F345C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9A8950B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rt. IV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 conformitate cu prevederile art. 252, alin. (1), lit. c, ale art. 255 din OUG nr.57/2019 privind Codul administrativ și ale art.3, alin. (1) din Legea nr. 554/2004, Legea contenciosului administrativ, prezenta Hotărâre se înaintează Prefectului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Judeţului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Mureş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pentru exercitarea controlului de legalitate.</w:t>
      </w:r>
    </w:p>
    <w:p w14:paraId="536ACF37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9C5383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rt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V</w:t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Prezenta hotărâre se comunică:</w:t>
      </w:r>
    </w:p>
    <w:p w14:paraId="5F3C9CF5" w14:textId="77777777" w:rsidR="00083630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-</w:t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Direcţiei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Social-Culturale, Patrimoniale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Comerciale; Serviciului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Culturale, Sportive, de Tineret </w:t>
      </w:r>
      <w:proofErr w:type="spellStart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Locativ.</w:t>
      </w:r>
    </w:p>
    <w:p w14:paraId="335E5113" w14:textId="77777777" w:rsidR="00083630" w:rsidRPr="002D4CA3" w:rsidRDefault="00083630" w:rsidP="000836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C77335">
        <w:rPr>
          <w:rFonts w:ascii="Times New Roman" w:hAnsi="Times New Roman" w:cs="Times New Roman"/>
          <w:sz w:val="24"/>
          <w:szCs w:val="24"/>
        </w:rPr>
        <w:t>membrilor Comisiei de soluționare a contestațiilor pentru proiectele de finanțare depuse pe domeniile învățământ și sport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591939" w14:textId="77777777" w:rsidR="00083630" w:rsidRPr="002D4CA3" w:rsidRDefault="00083630" w:rsidP="00083630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</w:t>
      </w:r>
    </w:p>
    <w:p w14:paraId="292978F3" w14:textId="77777777" w:rsidR="00083630" w:rsidRPr="002D4CA3" w:rsidRDefault="00083630" w:rsidP="00083630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</w:p>
    <w:p w14:paraId="3711C291" w14:textId="77777777" w:rsidR="00083630" w:rsidRPr="002D4CA3" w:rsidRDefault="00083630" w:rsidP="00083630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F6208AC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2D4CA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2EF379B7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D91230B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3FA345D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0B7A5AF" w14:textId="77777777" w:rsidR="00083630" w:rsidRPr="002D4CA3" w:rsidRDefault="00083630" w:rsidP="000836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05BF281" w14:textId="77777777" w:rsidR="00083630" w:rsidRPr="002D4CA3" w:rsidRDefault="00083630" w:rsidP="0008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Viză de legalitate,</w:t>
      </w:r>
    </w:p>
    <w:p w14:paraId="42732717" w14:textId="77777777" w:rsidR="00083630" w:rsidRPr="002D4CA3" w:rsidRDefault="00083630" w:rsidP="0008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Secretar general al municipiului Târgu Mureș</w:t>
      </w:r>
    </w:p>
    <w:p w14:paraId="56AF6A3B" w14:textId="77777777" w:rsidR="00083630" w:rsidRPr="002D4CA3" w:rsidRDefault="00083630" w:rsidP="0008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</w:t>
      </w:r>
      <w:proofErr w:type="spellEnd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Kinga</w:t>
      </w:r>
      <w:proofErr w:type="spellEnd"/>
    </w:p>
    <w:p w14:paraId="228B4136" w14:textId="77777777" w:rsidR="00083630" w:rsidRPr="002D4CA3" w:rsidRDefault="00083630" w:rsidP="0008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53517E0C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785D6C7F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31831AF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236CFA1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BC83126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5A125A97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D2A4041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8EFB895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F890419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66EF000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8F9FD54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978445F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5E3EDF1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542C12F0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9DF599B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87D4FAC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A665473" w14:textId="77777777" w:rsidR="00083630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2C286E3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BBD7467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E276743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8B15900" w14:textId="77777777" w:rsidR="00083630" w:rsidRPr="002D4CA3" w:rsidRDefault="00083630" w:rsidP="000836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6AFF872" w14:textId="77777777" w:rsidR="00083630" w:rsidRPr="00C77335" w:rsidRDefault="00083630" w:rsidP="000836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2D4CA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*</w:t>
      </w:r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 xml:space="preserve">Actele administrative sunt hotărârile de Consiliu Local care intră în vigoare </w:t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>şi</w:t>
      </w:r>
      <w:proofErr w:type="spellEnd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 xml:space="preserve"> produc efecte juridice după îndeplinirea </w:t>
      </w:r>
      <w:proofErr w:type="spellStart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>condiţiilor</w:t>
      </w:r>
      <w:proofErr w:type="spellEnd"/>
      <w:r w:rsidRPr="002D4CA3"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  <w:t xml:space="preserve"> prevăzute de art.129 și 139 din OUG 57/2019 privind Codul administrativ</w:t>
      </w:r>
      <w:r w:rsidRPr="002D4CA3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</w:t>
      </w:r>
    </w:p>
    <w:p w14:paraId="6225AEF4" w14:textId="77777777" w:rsidR="006A7F05" w:rsidRDefault="006A7F05"/>
    <w:sectPr w:rsidR="006A7F05" w:rsidSect="00083630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D7BAC"/>
    <w:multiLevelType w:val="hybridMultilevel"/>
    <w:tmpl w:val="9570810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E2B6C"/>
    <w:multiLevelType w:val="hybridMultilevel"/>
    <w:tmpl w:val="BB9869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15443">
    <w:abstractNumId w:val="1"/>
  </w:num>
  <w:num w:numId="2" w16cid:durableId="46624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30"/>
    <w:rsid w:val="00083630"/>
    <w:rsid w:val="006A7F05"/>
    <w:rsid w:val="0090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0B7"/>
  <w15:chartTrackingRefBased/>
  <w15:docId w15:val="{CCAB650D-68E1-450E-A868-1B3A654C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83630"/>
    <w:pPr>
      <w:spacing w:after="12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630"/>
    <w:rPr>
      <w:rFonts w:ascii="Calibri" w:eastAsia="Calibri" w:hAnsi="Calibri" w:cs="Times New Roman"/>
      <w:kern w:val="0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083630"/>
    <w:pPr>
      <w:ind w:left="720"/>
      <w:contextualSpacing/>
    </w:pPr>
  </w:style>
  <w:style w:type="character" w:customStyle="1" w:styleId="x-panel-header-text2">
    <w:name w:val="x-panel-header-text2"/>
    <w:basedOn w:val="DefaultParagraphFont"/>
    <w:rsid w:val="00083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2024-05-17T07:33:00Z</dcterms:created>
  <dcterms:modified xsi:type="dcterms:W3CDTF">2024-05-17T07:35:00Z</dcterms:modified>
</cp:coreProperties>
</file>