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FDE4" w14:textId="39D9497E" w:rsidR="00DC6C72" w:rsidRPr="007050E7" w:rsidRDefault="00DC6C72" w:rsidP="00DC6C72">
      <w:pPr>
        <w:spacing w:after="0" w:line="240" w:lineRule="auto"/>
        <w:contextualSpacing/>
        <w:rPr>
          <w:rFonts w:ascii="Times New Roman" w:eastAsia="Times New Roman" w:hAnsi="Times New Roman"/>
          <w:b/>
          <w:bCs/>
          <w:sz w:val="26"/>
          <w:szCs w:val="26"/>
          <w:lang w:eastAsia="x-none"/>
        </w:rPr>
      </w:pPr>
      <w:bookmarkStart w:id="0" w:name="_Hlk211250089"/>
      <w:r w:rsidRPr="007050E7">
        <w:rPr>
          <w:rFonts w:ascii="Times New Roman" w:eastAsia="Times New Roman" w:hAnsi="Times New Roman"/>
          <w:b/>
          <w:bCs/>
          <w:sz w:val="26"/>
          <w:szCs w:val="26"/>
          <w:lang w:eastAsia="x-none"/>
        </w:rPr>
        <w:t>ROMÂNIA</w:t>
      </w:r>
      <w:r w:rsidRPr="007050E7">
        <w:rPr>
          <w:rFonts w:ascii="Times New Roman" w:eastAsia="Times New Roman" w:hAnsi="Times New Roman"/>
          <w:b/>
          <w:bCs/>
          <w:sz w:val="26"/>
          <w:szCs w:val="26"/>
          <w:lang w:eastAsia="x-none"/>
        </w:rPr>
        <w:tab/>
      </w:r>
      <w:r w:rsidRPr="007050E7">
        <w:rPr>
          <w:rFonts w:ascii="Times New Roman" w:eastAsia="Times New Roman" w:hAnsi="Times New Roman"/>
          <w:b/>
          <w:bCs/>
          <w:sz w:val="26"/>
          <w:szCs w:val="26"/>
          <w:lang w:eastAsia="x-none"/>
        </w:rPr>
        <w:tab/>
      </w:r>
      <w:r w:rsidRPr="007050E7">
        <w:rPr>
          <w:rFonts w:ascii="Times New Roman" w:eastAsia="Times New Roman" w:hAnsi="Times New Roman"/>
          <w:b/>
          <w:bCs/>
          <w:sz w:val="26"/>
          <w:szCs w:val="26"/>
          <w:lang w:eastAsia="x-none"/>
        </w:rPr>
        <w:tab/>
      </w:r>
      <w:r w:rsidRPr="007050E7">
        <w:rPr>
          <w:rFonts w:ascii="Times New Roman" w:eastAsia="Times New Roman" w:hAnsi="Times New Roman"/>
          <w:b/>
          <w:bCs/>
          <w:sz w:val="26"/>
          <w:szCs w:val="26"/>
          <w:lang w:eastAsia="x-none"/>
        </w:rPr>
        <w:tab/>
      </w:r>
      <w:r w:rsidRPr="007050E7">
        <w:rPr>
          <w:rFonts w:ascii="Times New Roman" w:eastAsia="Times New Roman" w:hAnsi="Times New Roman"/>
          <w:b/>
          <w:bCs/>
          <w:sz w:val="26"/>
          <w:szCs w:val="26"/>
          <w:lang w:eastAsia="x-none"/>
        </w:rPr>
        <w:tab/>
      </w:r>
      <w:r w:rsidRPr="007050E7">
        <w:rPr>
          <w:rFonts w:ascii="Times New Roman" w:eastAsia="Times New Roman" w:hAnsi="Times New Roman"/>
          <w:b/>
          <w:bCs/>
          <w:sz w:val="26"/>
          <w:szCs w:val="26"/>
          <w:lang w:eastAsia="x-none"/>
        </w:rPr>
        <w:tab/>
        <w:t xml:space="preserve">            (Nu produce efecte juridice)*</w:t>
      </w:r>
    </w:p>
    <w:p w14:paraId="77F7D995" w14:textId="77777777" w:rsidR="00DC6C72" w:rsidRPr="007050E7" w:rsidRDefault="00DC6C72" w:rsidP="00DC6C72">
      <w:pPr>
        <w:spacing w:after="0" w:line="240" w:lineRule="auto"/>
        <w:contextualSpacing/>
        <w:rPr>
          <w:rFonts w:ascii="Times New Roman" w:eastAsia="Times New Roman" w:hAnsi="Times New Roman"/>
          <w:b/>
          <w:bCs/>
          <w:sz w:val="26"/>
          <w:szCs w:val="26"/>
          <w:lang w:eastAsia="x-none"/>
        </w:rPr>
      </w:pPr>
      <w:r w:rsidRPr="007050E7">
        <w:rPr>
          <w:rFonts w:ascii="Times New Roman" w:eastAsia="Times New Roman" w:hAnsi="Times New Roman"/>
          <w:b/>
          <w:bCs/>
          <w:sz w:val="26"/>
          <w:szCs w:val="26"/>
          <w:lang w:eastAsia="x-none"/>
        </w:rPr>
        <w:t>JUDEŢUL MUREŞ</w:t>
      </w:r>
      <w:r w:rsidRPr="007050E7">
        <w:rPr>
          <w:rFonts w:ascii="Times New Roman" w:eastAsia="Times New Roman" w:hAnsi="Times New Roman"/>
          <w:b/>
          <w:bCs/>
          <w:sz w:val="26"/>
          <w:szCs w:val="26"/>
          <w:lang w:eastAsia="x-none"/>
        </w:rPr>
        <w:tab/>
        <w:t xml:space="preserve">                                                                                                                         </w:t>
      </w:r>
    </w:p>
    <w:p w14:paraId="7A632D73" w14:textId="77777777" w:rsidR="00DC6C72" w:rsidRPr="007050E7" w:rsidRDefault="00DC6C72" w:rsidP="00DC6C72">
      <w:pPr>
        <w:spacing w:after="0" w:line="240" w:lineRule="auto"/>
        <w:contextualSpacing/>
        <w:rPr>
          <w:rFonts w:ascii="Times New Roman" w:eastAsia="Times New Roman" w:hAnsi="Times New Roman"/>
          <w:b/>
          <w:bCs/>
          <w:sz w:val="26"/>
          <w:szCs w:val="26"/>
          <w:lang w:eastAsia="x-none"/>
        </w:rPr>
      </w:pPr>
      <w:r w:rsidRPr="007050E7">
        <w:rPr>
          <w:rFonts w:ascii="Times New Roman" w:eastAsia="Times New Roman" w:hAnsi="Times New Roman"/>
          <w:b/>
          <w:bCs/>
          <w:sz w:val="26"/>
          <w:szCs w:val="26"/>
          <w:lang w:eastAsia="x-none"/>
        </w:rPr>
        <w:t xml:space="preserve">MUNICIPIUL TÂRGU MUREŞ                                                                       </w:t>
      </w:r>
    </w:p>
    <w:p w14:paraId="49D38C96" w14:textId="77777777" w:rsidR="00DC6C72" w:rsidRPr="007050E7" w:rsidRDefault="00DC6C72" w:rsidP="00DC6C72">
      <w:pPr>
        <w:spacing w:after="0" w:line="240" w:lineRule="auto"/>
        <w:contextualSpacing/>
        <w:rPr>
          <w:rFonts w:ascii="Times New Roman" w:eastAsia="Times New Roman" w:hAnsi="Times New Roman"/>
          <w:b/>
          <w:bCs/>
          <w:sz w:val="26"/>
          <w:szCs w:val="26"/>
          <w:lang w:eastAsia="x-none"/>
        </w:rPr>
      </w:pPr>
      <w:r w:rsidRPr="007050E7">
        <w:rPr>
          <w:rFonts w:ascii="Times New Roman" w:eastAsia="Times New Roman" w:hAnsi="Times New Roman"/>
          <w:b/>
          <w:bCs/>
          <w:sz w:val="26"/>
          <w:szCs w:val="26"/>
          <w:lang w:eastAsia="x-none"/>
        </w:rPr>
        <w:t xml:space="preserve">D.A.S.C.P.C.                                                                                             </w:t>
      </w:r>
    </w:p>
    <w:p w14:paraId="53C5416A" w14:textId="77777777" w:rsidR="00DC6C72" w:rsidRPr="007050E7" w:rsidRDefault="00DC6C72" w:rsidP="00DC6C72">
      <w:pPr>
        <w:spacing w:after="0" w:line="240" w:lineRule="auto"/>
        <w:contextualSpacing/>
        <w:rPr>
          <w:rFonts w:ascii="Times New Roman" w:eastAsia="Times New Roman" w:hAnsi="Times New Roman"/>
          <w:b/>
          <w:bCs/>
          <w:sz w:val="26"/>
          <w:szCs w:val="26"/>
          <w:lang w:eastAsia="x-none"/>
        </w:rPr>
      </w:pPr>
      <w:r w:rsidRPr="007050E7">
        <w:rPr>
          <w:rFonts w:ascii="Times New Roman" w:eastAsia="Times New Roman" w:hAnsi="Times New Roman"/>
          <w:b/>
          <w:bCs/>
          <w:sz w:val="26"/>
          <w:szCs w:val="26"/>
          <w:lang w:eastAsia="x-none"/>
        </w:rPr>
        <w:t xml:space="preserve">Serviciul Relaţii Interne şi Internaţionale </w:t>
      </w:r>
    </w:p>
    <w:p w14:paraId="516B6110" w14:textId="69E8C1D5" w:rsidR="00DC6C72" w:rsidRPr="007050E7" w:rsidRDefault="00DC6C72" w:rsidP="00DC6C72">
      <w:pPr>
        <w:keepNext/>
        <w:spacing w:after="0" w:line="240" w:lineRule="auto"/>
        <w:contextualSpacing/>
        <w:outlineLvl w:val="0"/>
        <w:rPr>
          <w:rFonts w:ascii="Times New Roman" w:eastAsia="Times New Roman" w:hAnsi="Times New Roman"/>
          <w:b/>
          <w:bCs/>
          <w:sz w:val="26"/>
          <w:szCs w:val="26"/>
          <w:lang w:eastAsia="x-none"/>
        </w:rPr>
      </w:pPr>
      <w:r w:rsidRPr="007050E7">
        <w:rPr>
          <w:rFonts w:ascii="Times New Roman" w:eastAsia="Times New Roman" w:hAnsi="Times New Roman"/>
          <w:b/>
          <w:bCs/>
          <w:sz w:val="26"/>
          <w:szCs w:val="26"/>
          <w:lang w:val="x-none" w:eastAsia="x-none"/>
        </w:rPr>
        <w:t>Nr</w:t>
      </w:r>
      <w:r w:rsidRPr="007050E7">
        <w:rPr>
          <w:rFonts w:ascii="Times New Roman" w:eastAsia="Times New Roman" w:hAnsi="Times New Roman"/>
          <w:b/>
          <w:bCs/>
          <w:sz w:val="26"/>
          <w:szCs w:val="26"/>
          <w:lang w:eastAsia="x-none"/>
        </w:rPr>
        <w:t>.</w:t>
      </w:r>
      <w:r w:rsidR="009A6177">
        <w:rPr>
          <w:rFonts w:ascii="Times New Roman" w:eastAsia="Times New Roman" w:hAnsi="Times New Roman"/>
          <w:b/>
          <w:bCs/>
          <w:sz w:val="26"/>
          <w:szCs w:val="26"/>
          <w:lang w:eastAsia="x-none"/>
        </w:rPr>
        <w:t xml:space="preserve"> 61483 / 08.12.2025</w:t>
      </w:r>
      <w:r w:rsidRPr="007050E7">
        <w:rPr>
          <w:rFonts w:ascii="Times New Roman" w:eastAsia="Times New Roman" w:hAnsi="Times New Roman"/>
          <w:b/>
          <w:bCs/>
          <w:sz w:val="26"/>
          <w:szCs w:val="26"/>
          <w:lang w:val="x-none" w:eastAsia="x-none"/>
        </w:rPr>
        <w:tab/>
        <w:t xml:space="preserve">                                                                         </w:t>
      </w:r>
    </w:p>
    <w:p w14:paraId="1F778FB0" w14:textId="77777777" w:rsidR="00DC6C72" w:rsidRPr="007050E7" w:rsidRDefault="00DC6C72" w:rsidP="00DC6C72">
      <w:pPr>
        <w:spacing w:after="0" w:line="240" w:lineRule="auto"/>
        <w:contextualSpacing/>
        <w:jc w:val="right"/>
        <w:rPr>
          <w:rFonts w:ascii="Times New Roman" w:eastAsia="Times New Roman" w:hAnsi="Times New Roman"/>
          <w:b/>
          <w:bCs/>
          <w:sz w:val="26"/>
          <w:szCs w:val="26"/>
        </w:rPr>
      </w:pPr>
      <w:r w:rsidRPr="007050E7">
        <w:rPr>
          <w:rFonts w:ascii="Times New Roman" w:eastAsia="Times New Roman" w:hAnsi="Times New Roman"/>
          <w:b/>
          <w:bCs/>
          <w:sz w:val="26"/>
          <w:szCs w:val="26"/>
        </w:rPr>
        <w:tab/>
      </w:r>
      <w:r w:rsidRPr="007050E7">
        <w:rPr>
          <w:rFonts w:ascii="Times New Roman" w:eastAsia="Times New Roman" w:hAnsi="Times New Roman"/>
          <w:b/>
          <w:bCs/>
          <w:sz w:val="26"/>
          <w:szCs w:val="26"/>
        </w:rPr>
        <w:tab/>
        <w:t xml:space="preserve">                                                                         </w:t>
      </w:r>
      <w:r w:rsidRPr="007050E7">
        <w:rPr>
          <w:rFonts w:ascii="Times New Roman" w:eastAsia="Times New Roman" w:hAnsi="Times New Roman"/>
          <w:b/>
          <w:bCs/>
          <w:sz w:val="26"/>
          <w:szCs w:val="26"/>
        </w:rPr>
        <w:tab/>
        <w:t xml:space="preserve">                              </w:t>
      </w:r>
    </w:p>
    <w:p w14:paraId="48D0037E" w14:textId="77777777" w:rsidR="00DC6C72" w:rsidRPr="007050E7" w:rsidRDefault="00DC6C72" w:rsidP="00DC6C72">
      <w:pPr>
        <w:spacing w:after="0" w:line="240" w:lineRule="auto"/>
        <w:contextualSpacing/>
        <w:jc w:val="right"/>
        <w:rPr>
          <w:rFonts w:ascii="Times New Roman" w:eastAsia="Times New Roman" w:hAnsi="Times New Roman"/>
          <w:b/>
          <w:sz w:val="26"/>
          <w:szCs w:val="26"/>
          <w:lang w:eastAsia="ro-RO"/>
        </w:rPr>
      </w:pPr>
      <w:r w:rsidRPr="007050E7">
        <w:rPr>
          <w:rFonts w:ascii="Times New Roman" w:eastAsia="Times New Roman" w:hAnsi="Times New Roman"/>
          <w:b/>
          <w:sz w:val="26"/>
          <w:szCs w:val="26"/>
          <w:lang w:eastAsia="ro-RO"/>
        </w:rPr>
        <w:t xml:space="preserve">     Inițiator,</w:t>
      </w:r>
    </w:p>
    <w:p w14:paraId="6F22C739" w14:textId="77777777" w:rsidR="00DC6C72" w:rsidRPr="007050E7" w:rsidRDefault="00DC6C72" w:rsidP="00DC6C72">
      <w:pPr>
        <w:spacing w:after="0" w:line="240" w:lineRule="auto"/>
        <w:contextualSpacing/>
        <w:jc w:val="right"/>
        <w:rPr>
          <w:rFonts w:ascii="Times New Roman" w:eastAsia="Times New Roman" w:hAnsi="Times New Roman"/>
          <w:b/>
          <w:sz w:val="26"/>
          <w:szCs w:val="26"/>
          <w:lang w:eastAsia="ro-RO"/>
        </w:rPr>
      </w:pP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b/>
          <w:sz w:val="26"/>
          <w:szCs w:val="26"/>
          <w:lang w:eastAsia="ro-RO"/>
        </w:rPr>
        <w:t xml:space="preserve">      PRIMAR</w:t>
      </w:r>
    </w:p>
    <w:p w14:paraId="2441B65E" w14:textId="77777777" w:rsidR="00DC6C72" w:rsidRPr="007050E7" w:rsidRDefault="00DC6C72" w:rsidP="00DC6C72">
      <w:pPr>
        <w:spacing w:after="0" w:line="240" w:lineRule="auto"/>
        <w:contextualSpacing/>
        <w:jc w:val="right"/>
        <w:rPr>
          <w:rFonts w:ascii="Times New Roman" w:eastAsia="Times New Roman" w:hAnsi="Times New Roman"/>
          <w:b/>
          <w:sz w:val="26"/>
          <w:szCs w:val="26"/>
          <w:lang w:val="hu-HU" w:eastAsia="ro-RO"/>
        </w:rPr>
      </w:pP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t xml:space="preserve">                                            So</w:t>
      </w:r>
      <w:r w:rsidRPr="007050E7">
        <w:rPr>
          <w:rFonts w:ascii="Times New Roman" w:eastAsia="Times New Roman" w:hAnsi="Times New Roman"/>
          <w:b/>
          <w:sz w:val="26"/>
          <w:szCs w:val="26"/>
          <w:lang w:val="hu-HU" w:eastAsia="ro-RO"/>
        </w:rPr>
        <w:t>ós Zoltán</w:t>
      </w:r>
    </w:p>
    <w:p w14:paraId="07FDF3EB" w14:textId="77777777" w:rsidR="00DC6C72" w:rsidRPr="007050E7" w:rsidRDefault="00DC6C72" w:rsidP="00DC6C72">
      <w:pPr>
        <w:spacing w:after="0" w:line="240" w:lineRule="auto"/>
        <w:contextualSpacing/>
        <w:rPr>
          <w:rFonts w:ascii="Times New Roman" w:eastAsia="Times New Roman" w:hAnsi="Times New Roman"/>
          <w:b/>
          <w:sz w:val="26"/>
          <w:szCs w:val="26"/>
        </w:rPr>
      </w:pPr>
    </w:p>
    <w:p w14:paraId="34832197" w14:textId="77777777" w:rsidR="00DC6C72" w:rsidRPr="007050E7" w:rsidRDefault="00DC6C72" w:rsidP="00DC6C72">
      <w:pPr>
        <w:spacing w:after="0" w:line="240" w:lineRule="auto"/>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Referat de aprobare</w:t>
      </w:r>
    </w:p>
    <w:p w14:paraId="25AC5F92" w14:textId="0B01EA3C" w:rsidR="00DC6C72" w:rsidRPr="007050E7" w:rsidRDefault="00DC6C72" w:rsidP="00DC6C72">
      <w:pPr>
        <w:spacing w:after="0" w:line="240" w:lineRule="auto"/>
        <w:contextualSpacing/>
        <w:jc w:val="center"/>
        <w:rPr>
          <w:rFonts w:ascii="Times New Roman" w:eastAsia="Times New Roman" w:hAnsi="Times New Roman"/>
          <w:sz w:val="26"/>
          <w:szCs w:val="26"/>
        </w:rPr>
      </w:pPr>
      <w:r w:rsidRPr="007050E7">
        <w:rPr>
          <w:rFonts w:ascii="Times New Roman" w:eastAsia="Times New Roman" w:hAnsi="Times New Roman"/>
          <w:b/>
          <w:sz w:val="26"/>
          <w:szCs w:val="26"/>
        </w:rPr>
        <w:t xml:space="preserve">privind </w:t>
      </w:r>
      <w:bookmarkStart w:id="1" w:name="_Hlk197602601"/>
      <w:r w:rsidRPr="007050E7">
        <w:rPr>
          <w:rFonts w:ascii="Times New Roman" w:eastAsia="Times New Roman" w:hAnsi="Times New Roman"/>
          <w:b/>
          <w:sz w:val="26"/>
          <w:szCs w:val="26"/>
        </w:rPr>
        <w:t xml:space="preserve">aderarea Municipiului Târgu Mureș la </w:t>
      </w:r>
      <w:r w:rsidRPr="007050E7">
        <w:rPr>
          <w:rFonts w:ascii="Times New Roman" w:eastAsia="Times New Roman" w:hAnsi="Times New Roman"/>
          <w:b/>
          <w:sz w:val="26"/>
          <w:szCs w:val="26"/>
          <w:lang w:val="hu-HU"/>
        </w:rPr>
        <w:t xml:space="preserve">Réseau </w:t>
      </w:r>
      <w:r w:rsidRPr="007050E7">
        <w:rPr>
          <w:rFonts w:ascii="Times New Roman" w:eastAsia="Times New Roman" w:hAnsi="Times New Roman"/>
          <w:b/>
          <w:sz w:val="26"/>
          <w:szCs w:val="26"/>
        </w:rPr>
        <w:t>Art Nouveau Network și la Art Nouveau European Route</w:t>
      </w:r>
    </w:p>
    <w:bookmarkEnd w:id="1"/>
    <w:p w14:paraId="60DB22FA" w14:textId="77777777" w:rsidR="00DC6C72" w:rsidRPr="007050E7" w:rsidRDefault="00DC6C72" w:rsidP="00DC6C72">
      <w:pPr>
        <w:spacing w:after="0" w:line="240" w:lineRule="auto"/>
        <w:ind w:firstLine="720"/>
        <w:contextualSpacing/>
        <w:jc w:val="center"/>
        <w:rPr>
          <w:rFonts w:ascii="Times New Roman" w:eastAsia="Times New Roman" w:hAnsi="Times New Roman"/>
          <w:sz w:val="26"/>
          <w:szCs w:val="26"/>
        </w:rPr>
      </w:pPr>
    </w:p>
    <w:p w14:paraId="29C7C0CA" w14:textId="5B617449"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Art Nouveau reprezintă una dintre cele mai importante miscări artistice europene de la începutul secolului al XX- lea, apărută ca reacție la academismul și eclecticismul arhitecturii din secolul al XIX- lea. Denumit diferit în funcție de zona geografică – Art Nouveau în Franța și Belgia, Jugendstil în Germania, Secession în Austria și Ungaria, Modernismo în Spania –, acest curent a urmărit o reînnoire profundă a limbajului artistic și o apropiere între artă, natură și viața cotidiană.</w:t>
      </w:r>
    </w:p>
    <w:p w14:paraId="624954EB" w14:textId="776B6E2E"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Mișcarea Art Nouveau s-a afirmat în intervalul 1890–1914, perioadă de mari transformări economice și culturale în Europa. Scopul său a fost crearea unei arte totale, care să unească arhitectura, artele decorative, designul, mobilierul, grafica și chiar meșteșugurile într-o viziune estetică unitară. Art Nouveau nu este doar un stil decorativ, ci și o manifestare a modernității, o expresie a dorinței de a înnobila viața cotidiană prin artă. El a pus bazele designului modern și a contribuit la formarea identității vizuale a numeroaselor orașe europene.</w:t>
      </w:r>
    </w:p>
    <w:p w14:paraId="324BA6E5" w14:textId="77777777" w:rsidR="00DC6C72" w:rsidRPr="007050E7" w:rsidRDefault="00DC6C72" w:rsidP="00DC6C72">
      <w:pPr>
        <w:spacing w:after="160" w:line="256" w:lineRule="auto"/>
        <w:contextualSpacing/>
        <w:jc w:val="both"/>
        <w:rPr>
          <w:rFonts w:ascii="Times New Roman" w:hAnsi="Times New Roman"/>
          <w:sz w:val="26"/>
          <w:szCs w:val="26"/>
        </w:rPr>
      </w:pPr>
    </w:p>
    <w:p w14:paraId="0786DABA" w14:textId="77777777" w:rsidR="00DC6C72" w:rsidRPr="007050E7" w:rsidRDefault="00DC6C72" w:rsidP="00DC6C72">
      <w:pPr>
        <w:spacing w:after="160" w:line="256" w:lineRule="auto"/>
        <w:contextualSpacing/>
        <w:jc w:val="both"/>
        <w:rPr>
          <w:rFonts w:ascii="Times New Roman" w:hAnsi="Times New Roman"/>
          <w:b/>
          <w:bCs/>
          <w:i/>
          <w:iCs/>
          <w:sz w:val="26"/>
          <w:szCs w:val="26"/>
        </w:rPr>
      </w:pPr>
    </w:p>
    <w:p w14:paraId="1B4E6BC5" w14:textId="6F6EC4F5" w:rsidR="00DC6C72" w:rsidRPr="007050E7" w:rsidRDefault="00DC6C72" w:rsidP="00DC6C72">
      <w:pPr>
        <w:spacing w:after="160" w:line="256" w:lineRule="auto"/>
        <w:contextualSpacing/>
        <w:jc w:val="both"/>
        <w:rPr>
          <w:rFonts w:ascii="Times New Roman" w:hAnsi="Times New Roman"/>
          <w:b/>
          <w:bCs/>
          <w:i/>
          <w:iCs/>
          <w:sz w:val="26"/>
          <w:szCs w:val="26"/>
        </w:rPr>
      </w:pPr>
      <w:r w:rsidRPr="007050E7">
        <w:rPr>
          <w:rFonts w:ascii="Times New Roman" w:hAnsi="Times New Roman"/>
          <w:b/>
          <w:bCs/>
          <w:i/>
          <w:iCs/>
          <w:sz w:val="26"/>
          <w:szCs w:val="26"/>
        </w:rPr>
        <w:t>ART NOUVEAU LA TÂRGU MUREȘ – PATRIMONIU ȘI IDENTITATE URBANĂ</w:t>
      </w:r>
    </w:p>
    <w:p w14:paraId="6C154581" w14:textId="1B743A6A"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Târgu Mureș este recunoscut drept unul dintre cele mai valoroase centre Art Nouveau din România și din Europa Centrală. La începutul secolului XX, în perioada de prosperitate urbană de sub conducerea primarului Bernády György, orașul a cunoscut o modernizare accelerată, exprimată prin arhitectura de inspirație Secession. Arhitecții Komor Marcell și Jakab Dezső, discipoli ai Școlii de Arhitectură din Budapesta, au realizat între 1906 și 1913 ansamblul urban care definește identitatea vizuală actuală a orașului:</w:t>
      </w:r>
    </w:p>
    <w:p w14:paraId="071864DF"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w:t>
      </w:r>
      <w:r w:rsidRPr="007050E7">
        <w:rPr>
          <w:rFonts w:ascii="Times New Roman" w:hAnsi="Times New Roman"/>
          <w:sz w:val="26"/>
          <w:szCs w:val="26"/>
        </w:rPr>
        <w:tab/>
      </w:r>
      <w:r w:rsidRPr="007050E7">
        <w:rPr>
          <w:rFonts w:ascii="Times New Roman" w:hAnsi="Times New Roman"/>
          <w:b/>
          <w:bCs/>
          <w:sz w:val="26"/>
          <w:szCs w:val="26"/>
        </w:rPr>
        <w:t>Palatul Prefecturii</w:t>
      </w:r>
      <w:r w:rsidRPr="007050E7">
        <w:rPr>
          <w:rFonts w:ascii="Times New Roman" w:hAnsi="Times New Roman"/>
          <w:sz w:val="26"/>
          <w:szCs w:val="26"/>
        </w:rPr>
        <w:t xml:space="preserve"> (1907–1908), actuala Primărie – o clădire monumentală cu fațade bogat ornamentate, mozaicuri, vitralii și turn-clopotniță simbolic;</w:t>
      </w:r>
    </w:p>
    <w:p w14:paraId="4DE26DFE"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w:t>
      </w:r>
      <w:r w:rsidRPr="007050E7">
        <w:rPr>
          <w:rFonts w:ascii="Times New Roman" w:hAnsi="Times New Roman"/>
          <w:sz w:val="26"/>
          <w:szCs w:val="26"/>
        </w:rPr>
        <w:tab/>
      </w:r>
      <w:r w:rsidRPr="007050E7">
        <w:rPr>
          <w:rFonts w:ascii="Times New Roman" w:hAnsi="Times New Roman"/>
          <w:b/>
          <w:bCs/>
          <w:sz w:val="26"/>
          <w:szCs w:val="26"/>
        </w:rPr>
        <w:t>Palatul Culturii</w:t>
      </w:r>
      <w:r w:rsidRPr="007050E7">
        <w:rPr>
          <w:rFonts w:ascii="Times New Roman" w:hAnsi="Times New Roman"/>
          <w:sz w:val="26"/>
          <w:szCs w:val="26"/>
        </w:rPr>
        <w:t xml:space="preserve"> (1911–1913) – una dintre capodoperele Art Nouveau din Europa, remarcabil prin decorațiile interioare, vitraliile realizate la Budapesta și mozaicurile cu motive inspirate din folclorul local;</w:t>
      </w:r>
    </w:p>
    <w:p w14:paraId="02A27ED8"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w:t>
      </w:r>
      <w:r w:rsidRPr="007050E7">
        <w:rPr>
          <w:rFonts w:ascii="Times New Roman" w:hAnsi="Times New Roman"/>
          <w:sz w:val="26"/>
          <w:szCs w:val="26"/>
        </w:rPr>
        <w:tab/>
      </w:r>
      <w:r w:rsidRPr="007050E7">
        <w:rPr>
          <w:rFonts w:ascii="Times New Roman" w:hAnsi="Times New Roman"/>
          <w:b/>
          <w:bCs/>
          <w:sz w:val="26"/>
          <w:szCs w:val="26"/>
        </w:rPr>
        <w:t xml:space="preserve">Palatul Pensionarilor,  Fosta Bancă Agricolă , actuala clădire BCR, Fosta Banca Albina  </w:t>
      </w:r>
      <w:r w:rsidRPr="007050E7">
        <w:rPr>
          <w:rFonts w:ascii="Times New Roman" w:hAnsi="Times New Roman"/>
          <w:sz w:val="26"/>
          <w:szCs w:val="26"/>
        </w:rPr>
        <w:t>– exemple reprezentative ale arhitecturii secessioniste târgumureșene.</w:t>
      </w:r>
    </w:p>
    <w:p w14:paraId="2EE8E894"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lastRenderedPageBreak/>
        <w:t xml:space="preserve">Împreună, aceste clădiri formează un </w:t>
      </w:r>
      <w:r w:rsidRPr="007050E7">
        <w:rPr>
          <w:rFonts w:ascii="Times New Roman" w:hAnsi="Times New Roman"/>
          <w:b/>
          <w:bCs/>
          <w:sz w:val="26"/>
          <w:szCs w:val="26"/>
        </w:rPr>
        <w:t>ansamblu urban coerent și distinct</w:t>
      </w:r>
      <w:r w:rsidRPr="007050E7">
        <w:rPr>
          <w:rFonts w:ascii="Times New Roman" w:hAnsi="Times New Roman"/>
          <w:sz w:val="26"/>
          <w:szCs w:val="26"/>
        </w:rPr>
        <w:t xml:space="preserve">, care ilustrează valorile estetice și culturale ale curentului Art Nouveau. Patrimoniul construit din această perioadă oferă municipiului Târgu Mureș o </w:t>
      </w:r>
      <w:r w:rsidRPr="007050E7">
        <w:rPr>
          <w:rFonts w:ascii="Times New Roman" w:hAnsi="Times New Roman"/>
          <w:b/>
          <w:bCs/>
          <w:sz w:val="26"/>
          <w:szCs w:val="26"/>
        </w:rPr>
        <w:t>identitate arhitecturală unică</w:t>
      </w:r>
      <w:r w:rsidRPr="007050E7">
        <w:rPr>
          <w:rFonts w:ascii="Times New Roman" w:hAnsi="Times New Roman"/>
          <w:sz w:val="26"/>
          <w:szCs w:val="26"/>
        </w:rPr>
        <w:t>, comparabilă cu cea a orașelor europene membre ale rețelelor Art Nouveau.</w:t>
      </w:r>
    </w:p>
    <w:p w14:paraId="382F53E1" w14:textId="77777777" w:rsidR="00DC6C72" w:rsidRPr="007050E7" w:rsidRDefault="00DC6C72" w:rsidP="00DC6C72">
      <w:pPr>
        <w:spacing w:after="160" w:line="256" w:lineRule="auto"/>
        <w:contextualSpacing/>
        <w:jc w:val="both"/>
        <w:rPr>
          <w:rFonts w:ascii="Times New Roman" w:hAnsi="Times New Roman"/>
          <w:sz w:val="26"/>
          <w:szCs w:val="26"/>
        </w:rPr>
      </w:pPr>
    </w:p>
    <w:p w14:paraId="0AB1AE9E" w14:textId="77777777" w:rsidR="00DC6C72" w:rsidRPr="007050E7" w:rsidRDefault="00DC6C72" w:rsidP="00DC6C72">
      <w:pPr>
        <w:contextualSpacing/>
        <w:rPr>
          <w:rFonts w:ascii="Times New Roman" w:hAnsi="Times New Roman"/>
          <w:b/>
          <w:bCs/>
          <w:sz w:val="26"/>
          <w:szCs w:val="26"/>
        </w:rPr>
      </w:pPr>
      <w:r w:rsidRPr="007050E7">
        <w:rPr>
          <w:rFonts w:ascii="Times New Roman" w:hAnsi="Times New Roman"/>
          <w:b/>
          <w:bCs/>
          <w:sz w:val="26"/>
          <w:szCs w:val="26"/>
        </w:rPr>
        <w:t>TURISMUL CULTURAL / TURISMUL ART NOUVEAU</w:t>
      </w:r>
    </w:p>
    <w:p w14:paraId="5D8488A3" w14:textId="77777777" w:rsidR="00DC6C72" w:rsidRPr="007050E7" w:rsidRDefault="00DC6C72" w:rsidP="00DC6C72">
      <w:pPr>
        <w:contextualSpacing/>
        <w:jc w:val="both"/>
        <w:rPr>
          <w:rFonts w:ascii="Times New Roman" w:hAnsi="Times New Roman"/>
          <w:sz w:val="26"/>
          <w:szCs w:val="26"/>
        </w:rPr>
      </w:pPr>
      <w:r w:rsidRPr="007050E7">
        <w:rPr>
          <w:rFonts w:ascii="Times New Roman" w:hAnsi="Times New Roman"/>
          <w:sz w:val="26"/>
          <w:szCs w:val="26"/>
        </w:rPr>
        <w:t xml:space="preserve">Turismul cultural reprezintă una dintre cele mai dinamice și sustenabile forme de turism din Europa contemporană. În cadrul acestuia, </w:t>
      </w:r>
      <w:r w:rsidRPr="007050E7">
        <w:rPr>
          <w:rFonts w:ascii="Times New Roman" w:hAnsi="Times New Roman"/>
          <w:b/>
          <w:bCs/>
          <w:sz w:val="26"/>
          <w:szCs w:val="26"/>
        </w:rPr>
        <w:t>turismul Art Nouveau</w:t>
      </w:r>
      <w:r w:rsidRPr="007050E7">
        <w:rPr>
          <w:rFonts w:ascii="Times New Roman" w:hAnsi="Times New Roman"/>
          <w:sz w:val="26"/>
          <w:szCs w:val="26"/>
        </w:rPr>
        <w:t xml:space="preserve"> s-a dezvoltat ca un segment distinct, bazat pe descoperirea și valorizarea patrimoniului arhitectural și artistic specific începutului de secol XX.</w:t>
      </w:r>
    </w:p>
    <w:p w14:paraId="407AB99E" w14:textId="77777777" w:rsidR="00DC6C72" w:rsidRPr="007050E7" w:rsidRDefault="00DC6C72" w:rsidP="00DC6C72">
      <w:pPr>
        <w:contextualSpacing/>
        <w:jc w:val="both"/>
        <w:rPr>
          <w:rFonts w:ascii="Times New Roman" w:hAnsi="Times New Roman"/>
          <w:sz w:val="26"/>
          <w:szCs w:val="26"/>
        </w:rPr>
      </w:pPr>
      <w:r w:rsidRPr="007050E7">
        <w:rPr>
          <w:rFonts w:ascii="Times New Roman" w:hAnsi="Times New Roman"/>
          <w:sz w:val="26"/>
          <w:szCs w:val="26"/>
        </w:rPr>
        <w:t xml:space="preserve">În contextul turismului cultural, turismul Art Nouveau reprezintă o formă modernă, sustenabilă și educativă de valorificare a patrimoniului local. În contextul actual al dezvoltării durabile și al diversificării ofertei turistice, </w:t>
      </w:r>
      <w:r w:rsidRPr="007050E7">
        <w:rPr>
          <w:rFonts w:ascii="Times New Roman" w:hAnsi="Times New Roman"/>
          <w:b/>
          <w:bCs/>
          <w:sz w:val="26"/>
          <w:szCs w:val="26"/>
        </w:rPr>
        <w:t>Târgu Mureș are toate premisele necesare pentru a deveni un reper regional și european al turismului Art Nouveau</w:t>
      </w:r>
      <w:r w:rsidRPr="007050E7">
        <w:rPr>
          <w:rFonts w:ascii="Times New Roman" w:hAnsi="Times New Roman"/>
          <w:sz w:val="26"/>
          <w:szCs w:val="26"/>
        </w:rPr>
        <w:t>.</w:t>
      </w:r>
    </w:p>
    <w:p w14:paraId="3F2FCB86" w14:textId="77777777" w:rsidR="00DC6C72" w:rsidRPr="007050E7" w:rsidRDefault="00DC6C72" w:rsidP="00DC6C72">
      <w:pPr>
        <w:contextualSpacing/>
        <w:jc w:val="both"/>
        <w:rPr>
          <w:rFonts w:ascii="Times New Roman" w:hAnsi="Times New Roman"/>
          <w:sz w:val="26"/>
          <w:szCs w:val="26"/>
        </w:rPr>
      </w:pPr>
      <w:r w:rsidRPr="007050E7">
        <w:rPr>
          <w:rFonts w:ascii="Times New Roman" w:hAnsi="Times New Roman"/>
          <w:sz w:val="26"/>
          <w:szCs w:val="26"/>
        </w:rPr>
        <w:t xml:space="preserve">Aderarea municipiului la </w:t>
      </w:r>
      <w:r w:rsidRPr="007050E7">
        <w:rPr>
          <w:rFonts w:ascii="Times New Roman" w:hAnsi="Times New Roman"/>
          <w:b/>
          <w:bCs/>
          <w:sz w:val="26"/>
          <w:szCs w:val="26"/>
        </w:rPr>
        <w:t>Réseau Art Nouveau Network</w:t>
      </w:r>
      <w:r w:rsidRPr="007050E7">
        <w:rPr>
          <w:rFonts w:ascii="Times New Roman" w:hAnsi="Times New Roman"/>
          <w:sz w:val="26"/>
          <w:szCs w:val="26"/>
        </w:rPr>
        <w:t xml:space="preserve"> și </w:t>
      </w:r>
      <w:r w:rsidRPr="007050E7">
        <w:rPr>
          <w:rFonts w:ascii="Times New Roman" w:hAnsi="Times New Roman"/>
          <w:b/>
          <w:bCs/>
          <w:sz w:val="26"/>
          <w:szCs w:val="26"/>
        </w:rPr>
        <w:t>Art Nouveau European Route</w:t>
      </w:r>
      <w:r w:rsidRPr="007050E7">
        <w:rPr>
          <w:rFonts w:ascii="Times New Roman" w:hAnsi="Times New Roman"/>
          <w:sz w:val="26"/>
          <w:szCs w:val="26"/>
        </w:rPr>
        <w:t xml:space="preserve"> nu este doar o recunoaștere a valorii sale culturale, ci și o investiție strategică în viitorul său turistic și urban.</w:t>
      </w:r>
    </w:p>
    <w:p w14:paraId="279FA774" w14:textId="77777777" w:rsidR="00DC6C72" w:rsidRPr="007050E7" w:rsidRDefault="00DC6C72" w:rsidP="00DC6C72">
      <w:pPr>
        <w:contextualSpacing/>
        <w:jc w:val="both"/>
        <w:rPr>
          <w:rFonts w:ascii="Times New Roman" w:hAnsi="Times New Roman"/>
          <w:sz w:val="26"/>
          <w:szCs w:val="26"/>
        </w:rPr>
      </w:pPr>
      <w:r w:rsidRPr="007050E7">
        <w:rPr>
          <w:rFonts w:ascii="Times New Roman" w:hAnsi="Times New Roman"/>
          <w:sz w:val="26"/>
          <w:szCs w:val="26"/>
        </w:rPr>
        <w:t xml:space="preserve">Orașe precum </w:t>
      </w:r>
      <w:r w:rsidRPr="007050E7">
        <w:rPr>
          <w:rFonts w:ascii="Times New Roman" w:hAnsi="Times New Roman"/>
          <w:b/>
          <w:bCs/>
          <w:sz w:val="26"/>
          <w:szCs w:val="26"/>
        </w:rPr>
        <w:t>Bruxelles, Barcelona, Viena, Riga, Praga, Budapesta, sau pe plan național Oradea, Arad, Timișoara</w:t>
      </w:r>
      <w:r w:rsidRPr="007050E7">
        <w:rPr>
          <w:rFonts w:ascii="Times New Roman" w:hAnsi="Times New Roman"/>
          <w:sz w:val="26"/>
          <w:szCs w:val="26"/>
        </w:rPr>
        <w:t xml:space="preserve"> au demonstrat că patrimoniul Art Nouveau constituie un motor important de atracție turistică, contribuind la identitatea vizuală, prestigiul cultural și economia locală.</w:t>
      </w:r>
    </w:p>
    <w:p w14:paraId="32E7C377" w14:textId="77777777" w:rsidR="00DC6C72" w:rsidRPr="007050E7" w:rsidRDefault="00DC6C72" w:rsidP="00DC6C72">
      <w:pPr>
        <w:contextualSpacing/>
        <w:jc w:val="both"/>
        <w:rPr>
          <w:rFonts w:ascii="Times New Roman" w:hAnsi="Times New Roman"/>
          <w:sz w:val="26"/>
          <w:szCs w:val="26"/>
        </w:rPr>
      </w:pPr>
      <w:r w:rsidRPr="007050E7">
        <w:rPr>
          <w:rFonts w:ascii="Times New Roman" w:hAnsi="Times New Roman"/>
          <w:sz w:val="26"/>
          <w:szCs w:val="26"/>
        </w:rPr>
        <w:t>Art Nouveau atrage un public educat și fidel – turiști interesați de arhitectură, artă, istorie urbană, dar și de experiențe autentice care combină patrimoniul material cu cel imaterial (gastronomie, evenimente culturale, expoziții tematice, tururi ghidate).</w:t>
      </w:r>
    </w:p>
    <w:p w14:paraId="00427A29" w14:textId="77777777" w:rsidR="00DC6C72" w:rsidRPr="007050E7" w:rsidRDefault="00DC6C72" w:rsidP="00DC6C72">
      <w:pPr>
        <w:contextualSpacing/>
        <w:jc w:val="both"/>
        <w:rPr>
          <w:rFonts w:ascii="Times New Roman" w:hAnsi="Times New Roman"/>
          <w:sz w:val="26"/>
          <w:szCs w:val="26"/>
        </w:rPr>
      </w:pPr>
      <w:r w:rsidRPr="007050E7">
        <w:rPr>
          <w:rFonts w:ascii="Times New Roman" w:hAnsi="Times New Roman"/>
          <w:sz w:val="26"/>
          <w:szCs w:val="26"/>
        </w:rPr>
        <w:t>Ca și definiție, turismul Art Nouveau se referă la ansamblul activităților turistice și culturale care valorifică patrimoniul construit, decorativ și artistic aparținând curentului Art Nouveau/Secession, în scopul:</w:t>
      </w:r>
    </w:p>
    <w:p w14:paraId="115526C7" w14:textId="77777777" w:rsidR="00DC6C72" w:rsidRPr="007050E7" w:rsidRDefault="00DC6C72" w:rsidP="00DC6C72">
      <w:pPr>
        <w:numPr>
          <w:ilvl w:val="0"/>
          <w:numId w:val="1"/>
        </w:numPr>
        <w:spacing w:after="160" w:line="256" w:lineRule="auto"/>
        <w:contextualSpacing/>
        <w:jc w:val="both"/>
        <w:rPr>
          <w:rFonts w:ascii="Times New Roman" w:hAnsi="Times New Roman"/>
          <w:sz w:val="26"/>
          <w:szCs w:val="26"/>
        </w:rPr>
      </w:pPr>
      <w:r w:rsidRPr="007050E7">
        <w:rPr>
          <w:rFonts w:ascii="Times New Roman" w:hAnsi="Times New Roman"/>
          <w:sz w:val="26"/>
          <w:szCs w:val="26"/>
        </w:rPr>
        <w:t>promovării identității culturale a orașelor;</w:t>
      </w:r>
    </w:p>
    <w:p w14:paraId="0ABD5665" w14:textId="77777777" w:rsidR="00DC6C72" w:rsidRPr="007050E7" w:rsidRDefault="00DC6C72" w:rsidP="00DC6C72">
      <w:pPr>
        <w:numPr>
          <w:ilvl w:val="0"/>
          <w:numId w:val="1"/>
        </w:numPr>
        <w:spacing w:after="160" w:line="256" w:lineRule="auto"/>
        <w:contextualSpacing/>
        <w:jc w:val="both"/>
        <w:rPr>
          <w:rFonts w:ascii="Times New Roman" w:hAnsi="Times New Roman"/>
          <w:sz w:val="26"/>
          <w:szCs w:val="26"/>
        </w:rPr>
      </w:pPr>
      <w:r w:rsidRPr="007050E7">
        <w:rPr>
          <w:rFonts w:ascii="Times New Roman" w:hAnsi="Times New Roman"/>
          <w:sz w:val="26"/>
          <w:szCs w:val="26"/>
        </w:rPr>
        <w:t>educării publicului privind valorile estetice și istorice ale epocii;</w:t>
      </w:r>
    </w:p>
    <w:p w14:paraId="1CA82815" w14:textId="77777777" w:rsidR="00DC6C72" w:rsidRPr="007050E7" w:rsidRDefault="00DC6C72" w:rsidP="00DC6C72">
      <w:pPr>
        <w:numPr>
          <w:ilvl w:val="0"/>
          <w:numId w:val="1"/>
        </w:numPr>
        <w:spacing w:after="160" w:line="256" w:lineRule="auto"/>
        <w:contextualSpacing/>
        <w:jc w:val="both"/>
        <w:rPr>
          <w:rFonts w:ascii="Times New Roman" w:hAnsi="Times New Roman"/>
          <w:sz w:val="26"/>
          <w:szCs w:val="26"/>
        </w:rPr>
      </w:pPr>
      <w:r w:rsidRPr="007050E7">
        <w:rPr>
          <w:rFonts w:ascii="Times New Roman" w:hAnsi="Times New Roman"/>
          <w:sz w:val="26"/>
          <w:szCs w:val="26"/>
        </w:rPr>
        <w:t>stimulării economiei locale printr-o formă de turism sustenabil, bazată pe cultură și patrimoniu;</w:t>
      </w:r>
    </w:p>
    <w:p w14:paraId="495D8E19" w14:textId="10700B80" w:rsidR="00DC6C72" w:rsidRPr="007050E7" w:rsidRDefault="00DC6C72" w:rsidP="00DC6C72">
      <w:pPr>
        <w:numPr>
          <w:ilvl w:val="0"/>
          <w:numId w:val="1"/>
        </w:numPr>
        <w:spacing w:after="160" w:line="256" w:lineRule="auto"/>
        <w:contextualSpacing/>
        <w:jc w:val="both"/>
        <w:rPr>
          <w:rFonts w:ascii="Times New Roman" w:hAnsi="Times New Roman"/>
          <w:sz w:val="26"/>
          <w:szCs w:val="26"/>
        </w:rPr>
      </w:pPr>
      <w:r w:rsidRPr="007050E7">
        <w:rPr>
          <w:rFonts w:ascii="Times New Roman" w:hAnsi="Times New Roman"/>
          <w:sz w:val="26"/>
          <w:szCs w:val="26"/>
        </w:rPr>
        <w:t>consolidării cooperării internaționale între orașe care împărtășesc același patrimoniu artistic.</w:t>
      </w:r>
    </w:p>
    <w:p w14:paraId="2521325F" w14:textId="77777777" w:rsidR="00DC6C72" w:rsidRPr="007050E7" w:rsidRDefault="00DC6C72" w:rsidP="00DC6C72">
      <w:pPr>
        <w:contextualSpacing/>
        <w:rPr>
          <w:rFonts w:ascii="Times New Roman" w:hAnsi="Times New Roman"/>
          <w:b/>
          <w:bCs/>
          <w:sz w:val="26"/>
          <w:szCs w:val="26"/>
        </w:rPr>
      </w:pPr>
      <w:r w:rsidRPr="007050E7">
        <w:rPr>
          <w:rFonts w:ascii="Times New Roman" w:hAnsi="Times New Roman"/>
          <w:b/>
          <w:bCs/>
          <w:sz w:val="26"/>
          <w:szCs w:val="26"/>
        </w:rPr>
        <w:t>Pentru a promova turismul dedicat acestui stil, s-au constituit două organizații europene majore:</w:t>
      </w:r>
    </w:p>
    <w:p w14:paraId="05961F76" w14:textId="77777777" w:rsidR="00DC6C72" w:rsidRPr="007050E7" w:rsidRDefault="00DC6C72" w:rsidP="00DC6C72">
      <w:pPr>
        <w:pStyle w:val="ListParagraph"/>
        <w:numPr>
          <w:ilvl w:val="0"/>
          <w:numId w:val="2"/>
        </w:numPr>
        <w:jc w:val="both"/>
        <w:rPr>
          <w:rFonts w:ascii="Times New Roman" w:hAnsi="Times New Roman"/>
          <w:sz w:val="26"/>
          <w:szCs w:val="26"/>
        </w:rPr>
      </w:pPr>
      <w:r w:rsidRPr="007050E7">
        <w:rPr>
          <w:rFonts w:ascii="Times New Roman" w:hAnsi="Times New Roman"/>
          <w:b/>
          <w:bCs/>
          <w:sz w:val="26"/>
          <w:szCs w:val="26"/>
        </w:rPr>
        <w:t>RÉSEAU ART NOUVEAU NETWORK (RANN)</w:t>
      </w:r>
      <w:r w:rsidRPr="007050E7">
        <w:rPr>
          <w:rFonts w:ascii="Times New Roman" w:hAnsi="Times New Roman"/>
          <w:sz w:val="26"/>
          <w:szCs w:val="26"/>
        </w:rPr>
        <w:t xml:space="preserve"> – rețea culturală fondată în anul 1999, cu sprijinul Uniunii Europene, care reunește orașe și instituții ce dețin un patrimoniu Art Nouveau semnificativ. RANN are scopul de a promova cercetarea, conservarea, educația și turismul tematic legat de acest curent, cooperarea între orașe membre prin proiecte europene și schimburi de experiență; crearea unei identități culturale europene comune în jurul valorilor Art Nouveau.</w:t>
      </w:r>
    </w:p>
    <w:p w14:paraId="6B41A724" w14:textId="77777777" w:rsidR="00DC6C72" w:rsidRPr="007050E7" w:rsidRDefault="00DC6C72" w:rsidP="00DC6C72">
      <w:pPr>
        <w:numPr>
          <w:ilvl w:val="0"/>
          <w:numId w:val="3"/>
        </w:numPr>
        <w:spacing w:after="160" w:line="256" w:lineRule="auto"/>
        <w:contextualSpacing/>
        <w:jc w:val="both"/>
        <w:rPr>
          <w:rFonts w:ascii="Times New Roman" w:hAnsi="Times New Roman"/>
          <w:sz w:val="26"/>
          <w:szCs w:val="26"/>
        </w:rPr>
      </w:pPr>
      <w:r w:rsidRPr="007050E7">
        <w:rPr>
          <w:rFonts w:ascii="Times New Roman" w:hAnsi="Times New Roman"/>
          <w:b/>
          <w:bCs/>
          <w:sz w:val="26"/>
          <w:szCs w:val="26"/>
        </w:rPr>
        <w:lastRenderedPageBreak/>
        <w:t>ART NOUVEAU EUROPEAN ROUTE</w:t>
      </w:r>
      <w:r w:rsidRPr="007050E7">
        <w:rPr>
          <w:rFonts w:ascii="Times New Roman" w:hAnsi="Times New Roman"/>
          <w:sz w:val="26"/>
          <w:szCs w:val="26"/>
        </w:rPr>
        <w:t xml:space="preserve"> – o asociație internațională care conectează orașele europene în care se regăsesc clădiri, muzee și ansambluri urbane Art Nouveau. Prin intermediul acestei rute, se promovează circuite turistice comune, materiale informative, expoziții itinerante și proiecte educaționale. Prin includerea Municipiului Târgu Mureș în acest traseu, orașul ar beneficia de: creșterea vizibilității internaționale în domeniul turismului cultural; integrarea în proiecte și evenimente europene dedicate Art Nouveau; oportunități de finanțare pentru restaurarea și promovarea patrimoniului local.</w:t>
      </w:r>
    </w:p>
    <w:p w14:paraId="50B5EF89" w14:textId="77777777" w:rsidR="00DC6C72" w:rsidRPr="007050E7" w:rsidRDefault="00DC6C72" w:rsidP="00DC6C72">
      <w:pPr>
        <w:spacing w:after="160" w:line="256" w:lineRule="auto"/>
        <w:contextualSpacing/>
        <w:jc w:val="both"/>
        <w:rPr>
          <w:rFonts w:ascii="Times New Roman" w:hAnsi="Times New Roman"/>
          <w:sz w:val="26"/>
          <w:szCs w:val="26"/>
        </w:rPr>
      </w:pPr>
    </w:p>
    <w:p w14:paraId="6EB3447E" w14:textId="77777777" w:rsidR="00DC6C72" w:rsidRPr="007050E7" w:rsidRDefault="00DC6C72" w:rsidP="00DC6C72">
      <w:pPr>
        <w:spacing w:after="160" w:line="256" w:lineRule="auto"/>
        <w:contextualSpacing/>
        <w:jc w:val="both"/>
        <w:rPr>
          <w:rFonts w:ascii="Times New Roman" w:hAnsi="Times New Roman"/>
          <w:b/>
          <w:bCs/>
          <w:sz w:val="26"/>
          <w:szCs w:val="26"/>
        </w:rPr>
      </w:pPr>
      <w:r w:rsidRPr="007050E7">
        <w:rPr>
          <w:rFonts w:ascii="Times New Roman" w:hAnsi="Times New Roman"/>
          <w:b/>
          <w:bCs/>
          <w:sz w:val="26"/>
          <w:szCs w:val="26"/>
        </w:rPr>
        <w:t>RELEVANȚA INCLUDERII TÂRGU MUREȘULUI ÎN REȚELELE INTERNAȚIONALE ART NOUVEAU</w:t>
      </w:r>
    </w:p>
    <w:p w14:paraId="6E577AED" w14:textId="77777777" w:rsidR="00DC6C72" w:rsidRPr="007050E7" w:rsidRDefault="00DC6C72" w:rsidP="00DC6C72">
      <w:pPr>
        <w:spacing w:after="160" w:line="256" w:lineRule="auto"/>
        <w:contextualSpacing/>
        <w:jc w:val="both"/>
        <w:rPr>
          <w:rFonts w:ascii="Times New Roman" w:hAnsi="Times New Roman"/>
          <w:sz w:val="26"/>
          <w:szCs w:val="26"/>
        </w:rPr>
      </w:pPr>
    </w:p>
    <w:p w14:paraId="2D13B855"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b/>
          <w:bCs/>
          <w:sz w:val="26"/>
          <w:szCs w:val="26"/>
        </w:rPr>
        <w:t>Aderarea Municipiului Târgu Mureș la Réseau Art Nouveau Network (RANN) și la Art Nouveau European Route</w:t>
      </w:r>
      <w:r w:rsidRPr="007050E7">
        <w:rPr>
          <w:rFonts w:ascii="Times New Roman" w:hAnsi="Times New Roman"/>
          <w:sz w:val="26"/>
          <w:szCs w:val="26"/>
        </w:rPr>
        <w:t xml:space="preserve"> reprezintă un pas firesc pentru recunoașterea valorii sale patrimoniale și pentru consolidarea poziției orașului în peisajul cultural european.</w:t>
      </w:r>
    </w:p>
    <w:p w14:paraId="68934D73"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Prin includerea în aceste rețele, municipiul ar beneficia de:</w:t>
      </w:r>
    </w:p>
    <w:p w14:paraId="760F13EF" w14:textId="77777777" w:rsidR="00DC6C72" w:rsidRPr="007050E7" w:rsidRDefault="00DC6C72" w:rsidP="00DC6C72">
      <w:pPr>
        <w:spacing w:after="160" w:line="256" w:lineRule="auto"/>
        <w:contextualSpacing/>
        <w:rPr>
          <w:rFonts w:ascii="Times New Roman" w:hAnsi="Times New Roman"/>
          <w:sz w:val="26"/>
          <w:szCs w:val="26"/>
        </w:rPr>
      </w:pPr>
      <w:r w:rsidRPr="007050E7">
        <w:rPr>
          <w:rFonts w:ascii="Times New Roman" w:hAnsi="Times New Roman"/>
          <w:b/>
          <w:bCs/>
          <w:sz w:val="26"/>
          <w:szCs w:val="26"/>
        </w:rPr>
        <w:t>Beneficii culturale</w:t>
      </w:r>
      <w:r w:rsidRPr="007050E7">
        <w:rPr>
          <w:rFonts w:ascii="Times New Roman" w:hAnsi="Times New Roman"/>
          <w:sz w:val="26"/>
          <w:szCs w:val="26"/>
        </w:rPr>
        <w:t>:</w:t>
      </w:r>
    </w:p>
    <w:p w14:paraId="3B7CABE4" w14:textId="77777777" w:rsidR="00DC6C72" w:rsidRPr="007050E7" w:rsidRDefault="00DC6C72" w:rsidP="00DC6C72">
      <w:pPr>
        <w:pStyle w:val="ListParagraph"/>
        <w:numPr>
          <w:ilvl w:val="0"/>
          <w:numId w:val="4"/>
        </w:numPr>
        <w:spacing w:after="160" w:line="256" w:lineRule="auto"/>
        <w:rPr>
          <w:rFonts w:ascii="Times New Roman" w:hAnsi="Times New Roman"/>
          <w:sz w:val="26"/>
          <w:szCs w:val="26"/>
        </w:rPr>
      </w:pPr>
      <w:r w:rsidRPr="007050E7">
        <w:rPr>
          <w:rFonts w:ascii="Times New Roman" w:hAnsi="Times New Roman"/>
          <w:sz w:val="26"/>
          <w:szCs w:val="26"/>
        </w:rPr>
        <w:t>Promovarea și valorizarea patrimoniului local în cadrul rețelelor internaționale, recunoaștere oficială la nivel european a valorii patrimoniului Art Nouveau;</w:t>
      </w:r>
    </w:p>
    <w:p w14:paraId="38DB0B3E" w14:textId="77777777" w:rsidR="00DC6C72" w:rsidRPr="007050E7" w:rsidRDefault="00DC6C72" w:rsidP="00DC6C72">
      <w:pPr>
        <w:pStyle w:val="ListParagraph"/>
        <w:numPr>
          <w:ilvl w:val="0"/>
          <w:numId w:val="4"/>
        </w:numPr>
        <w:spacing w:after="160" w:line="256" w:lineRule="auto"/>
        <w:rPr>
          <w:rFonts w:ascii="Times New Roman" w:hAnsi="Times New Roman"/>
          <w:sz w:val="26"/>
          <w:szCs w:val="26"/>
        </w:rPr>
      </w:pPr>
      <w:r w:rsidRPr="007050E7">
        <w:rPr>
          <w:rFonts w:ascii="Times New Roman" w:hAnsi="Times New Roman"/>
          <w:sz w:val="26"/>
          <w:szCs w:val="26"/>
        </w:rPr>
        <w:t>Posibilitatea organizării de expoziții, conferințe și evenimente tematice comune.</w:t>
      </w:r>
    </w:p>
    <w:p w14:paraId="464B12F4" w14:textId="77777777" w:rsidR="00DC6C72" w:rsidRPr="007050E7" w:rsidRDefault="00DC6C72" w:rsidP="00DC6C72">
      <w:pPr>
        <w:spacing w:after="160" w:line="256" w:lineRule="auto"/>
        <w:contextualSpacing/>
        <w:rPr>
          <w:rFonts w:ascii="Times New Roman" w:hAnsi="Times New Roman"/>
          <w:b/>
          <w:bCs/>
          <w:sz w:val="26"/>
          <w:szCs w:val="26"/>
        </w:rPr>
      </w:pPr>
      <w:r w:rsidRPr="007050E7">
        <w:rPr>
          <w:rFonts w:ascii="Times New Roman" w:hAnsi="Times New Roman"/>
          <w:b/>
          <w:bCs/>
          <w:sz w:val="26"/>
          <w:szCs w:val="26"/>
        </w:rPr>
        <w:t>Beneficii turistice:</w:t>
      </w:r>
    </w:p>
    <w:p w14:paraId="4922F4C7" w14:textId="77777777" w:rsidR="00DC6C72" w:rsidRPr="007050E7" w:rsidRDefault="00DC6C72" w:rsidP="00DC6C72">
      <w:pPr>
        <w:pStyle w:val="ListParagraph"/>
        <w:numPr>
          <w:ilvl w:val="0"/>
          <w:numId w:val="5"/>
        </w:numPr>
        <w:spacing w:after="160" w:line="256" w:lineRule="auto"/>
        <w:rPr>
          <w:rFonts w:ascii="Times New Roman" w:hAnsi="Times New Roman"/>
          <w:sz w:val="26"/>
          <w:szCs w:val="26"/>
        </w:rPr>
      </w:pPr>
      <w:r w:rsidRPr="007050E7">
        <w:rPr>
          <w:rFonts w:ascii="Times New Roman" w:hAnsi="Times New Roman"/>
          <w:sz w:val="26"/>
          <w:szCs w:val="26"/>
        </w:rPr>
        <w:t>Includerea Târgu Mureșului în circuitul european Art Nouveau;</w:t>
      </w:r>
    </w:p>
    <w:p w14:paraId="5D1563D6" w14:textId="584FE2FD" w:rsidR="00DC6C72" w:rsidRPr="007050E7" w:rsidRDefault="00DC6C72" w:rsidP="00DC6C72">
      <w:pPr>
        <w:numPr>
          <w:ilvl w:val="0"/>
          <w:numId w:val="5"/>
        </w:numPr>
        <w:spacing w:after="160" w:line="256" w:lineRule="auto"/>
        <w:contextualSpacing/>
        <w:rPr>
          <w:rFonts w:ascii="Times New Roman" w:hAnsi="Times New Roman"/>
          <w:sz w:val="26"/>
          <w:szCs w:val="26"/>
        </w:rPr>
      </w:pPr>
      <w:r w:rsidRPr="007050E7">
        <w:rPr>
          <w:rFonts w:ascii="Times New Roman" w:hAnsi="Times New Roman"/>
          <w:sz w:val="26"/>
          <w:szCs w:val="26"/>
        </w:rPr>
        <w:t>Includerea în campanii de promovare turistică internațională;</w:t>
      </w:r>
    </w:p>
    <w:p w14:paraId="18A3F803" w14:textId="77777777" w:rsidR="00DC6C72" w:rsidRPr="007050E7" w:rsidRDefault="00DC6C72" w:rsidP="00DC6C72">
      <w:pPr>
        <w:numPr>
          <w:ilvl w:val="0"/>
          <w:numId w:val="5"/>
        </w:numPr>
        <w:spacing w:after="160" w:line="256" w:lineRule="auto"/>
        <w:contextualSpacing/>
        <w:rPr>
          <w:rFonts w:ascii="Times New Roman" w:hAnsi="Times New Roman"/>
          <w:sz w:val="26"/>
          <w:szCs w:val="26"/>
        </w:rPr>
      </w:pPr>
      <w:r w:rsidRPr="007050E7">
        <w:rPr>
          <w:rFonts w:ascii="Times New Roman" w:hAnsi="Times New Roman"/>
          <w:sz w:val="26"/>
          <w:szCs w:val="26"/>
        </w:rPr>
        <w:t>Creșterea atractivității turistice și culturale a orașului pentru vizitatori din țară și din străinătate;</w:t>
      </w:r>
    </w:p>
    <w:p w14:paraId="656E5AD0" w14:textId="77777777" w:rsidR="00DC6C72" w:rsidRPr="007050E7" w:rsidRDefault="00DC6C72" w:rsidP="00DC6C72">
      <w:pPr>
        <w:numPr>
          <w:ilvl w:val="0"/>
          <w:numId w:val="5"/>
        </w:numPr>
        <w:spacing w:after="160" w:line="256" w:lineRule="auto"/>
        <w:contextualSpacing/>
        <w:rPr>
          <w:rFonts w:ascii="Times New Roman" w:hAnsi="Times New Roman"/>
          <w:sz w:val="26"/>
          <w:szCs w:val="26"/>
        </w:rPr>
      </w:pPr>
      <w:r w:rsidRPr="007050E7">
        <w:rPr>
          <w:rFonts w:ascii="Times New Roman" w:hAnsi="Times New Roman"/>
          <w:sz w:val="26"/>
          <w:szCs w:val="26"/>
        </w:rPr>
        <w:t>Consolidarea brandului cultural al Târgu Mureșului ca oraș al artei, culturii și patrimoniului european;</w:t>
      </w:r>
    </w:p>
    <w:p w14:paraId="559EC197" w14:textId="77777777" w:rsidR="00DC6C72" w:rsidRPr="007050E7" w:rsidRDefault="00DC6C72" w:rsidP="00DC6C72">
      <w:pPr>
        <w:pStyle w:val="ListParagraph"/>
        <w:numPr>
          <w:ilvl w:val="0"/>
          <w:numId w:val="5"/>
        </w:numPr>
        <w:spacing w:after="160" w:line="256" w:lineRule="auto"/>
        <w:rPr>
          <w:rFonts w:ascii="Times New Roman" w:hAnsi="Times New Roman"/>
          <w:sz w:val="26"/>
          <w:szCs w:val="26"/>
        </w:rPr>
      </w:pPr>
      <w:r w:rsidRPr="007050E7">
        <w:rPr>
          <w:rFonts w:ascii="Times New Roman" w:hAnsi="Times New Roman"/>
          <w:sz w:val="26"/>
          <w:szCs w:val="26"/>
        </w:rPr>
        <w:t>Creșterea vizibilității orașului pe platformele de promovare ale RANN și Art Nouveau Route;</w:t>
      </w:r>
    </w:p>
    <w:p w14:paraId="4675AA80" w14:textId="77777777" w:rsidR="00DC6C72" w:rsidRPr="007050E7" w:rsidRDefault="00DC6C72" w:rsidP="00DC6C72">
      <w:pPr>
        <w:pStyle w:val="ListParagraph"/>
        <w:numPr>
          <w:ilvl w:val="0"/>
          <w:numId w:val="5"/>
        </w:numPr>
        <w:spacing w:after="160" w:line="256" w:lineRule="auto"/>
        <w:rPr>
          <w:rFonts w:ascii="Times New Roman" w:hAnsi="Times New Roman"/>
          <w:sz w:val="26"/>
          <w:szCs w:val="26"/>
        </w:rPr>
      </w:pPr>
      <w:r w:rsidRPr="007050E7">
        <w:rPr>
          <w:rFonts w:ascii="Times New Roman" w:hAnsi="Times New Roman"/>
          <w:sz w:val="26"/>
          <w:szCs w:val="26"/>
        </w:rPr>
        <w:t>Atragerea de turiști culturali și de specialitate.</w:t>
      </w:r>
    </w:p>
    <w:p w14:paraId="2B1AD8E0" w14:textId="77777777" w:rsidR="00DC6C72" w:rsidRPr="007050E7" w:rsidRDefault="00DC6C72" w:rsidP="00DC6C72">
      <w:pPr>
        <w:spacing w:after="160" w:line="256" w:lineRule="auto"/>
        <w:contextualSpacing/>
        <w:rPr>
          <w:rFonts w:ascii="Times New Roman" w:hAnsi="Times New Roman"/>
          <w:b/>
          <w:bCs/>
          <w:sz w:val="26"/>
          <w:szCs w:val="26"/>
        </w:rPr>
      </w:pPr>
      <w:r w:rsidRPr="007050E7">
        <w:rPr>
          <w:rFonts w:ascii="Times New Roman" w:hAnsi="Times New Roman"/>
          <w:b/>
          <w:bCs/>
          <w:sz w:val="26"/>
          <w:szCs w:val="26"/>
        </w:rPr>
        <w:t>Beneficii instituționale:</w:t>
      </w:r>
    </w:p>
    <w:p w14:paraId="3FFEE430" w14:textId="77777777" w:rsidR="00DC6C72" w:rsidRPr="007050E7" w:rsidRDefault="00DC6C72" w:rsidP="00DC6C72">
      <w:pPr>
        <w:pStyle w:val="ListParagraph"/>
        <w:numPr>
          <w:ilvl w:val="0"/>
          <w:numId w:val="6"/>
        </w:numPr>
        <w:spacing w:after="160" w:line="256" w:lineRule="auto"/>
        <w:rPr>
          <w:rFonts w:ascii="Times New Roman" w:hAnsi="Times New Roman"/>
          <w:sz w:val="26"/>
          <w:szCs w:val="26"/>
        </w:rPr>
      </w:pPr>
      <w:r w:rsidRPr="007050E7">
        <w:rPr>
          <w:rFonts w:ascii="Times New Roman" w:hAnsi="Times New Roman"/>
          <w:sz w:val="26"/>
          <w:szCs w:val="26"/>
        </w:rPr>
        <w:t>Cooperare între administrația locală, instituțiile de cultură și sectorul turistic;</w:t>
      </w:r>
    </w:p>
    <w:p w14:paraId="3084E4F9" w14:textId="77777777" w:rsidR="00DC6C72" w:rsidRPr="007050E7" w:rsidRDefault="00DC6C72" w:rsidP="00DC6C72">
      <w:pPr>
        <w:pStyle w:val="ListParagraph"/>
        <w:numPr>
          <w:ilvl w:val="0"/>
          <w:numId w:val="6"/>
        </w:numPr>
        <w:spacing w:after="160" w:line="256" w:lineRule="auto"/>
        <w:rPr>
          <w:rFonts w:ascii="Times New Roman" w:hAnsi="Times New Roman"/>
          <w:sz w:val="26"/>
          <w:szCs w:val="26"/>
        </w:rPr>
      </w:pPr>
      <w:r w:rsidRPr="007050E7">
        <w:rPr>
          <w:rFonts w:ascii="Times New Roman" w:hAnsi="Times New Roman"/>
          <w:sz w:val="26"/>
          <w:szCs w:val="26"/>
        </w:rPr>
        <w:t>Posibilitatea de a participa la proiecte cu finanțare europeană destinate conservării și restaurării patrimoniului;</w:t>
      </w:r>
    </w:p>
    <w:p w14:paraId="7550EEA2" w14:textId="77777777" w:rsidR="00DC6C72" w:rsidRPr="007050E7" w:rsidRDefault="00DC6C72" w:rsidP="00DC6C72">
      <w:pPr>
        <w:numPr>
          <w:ilvl w:val="0"/>
          <w:numId w:val="6"/>
        </w:numPr>
        <w:spacing w:after="160" w:line="256" w:lineRule="auto"/>
        <w:contextualSpacing/>
        <w:rPr>
          <w:rFonts w:ascii="Times New Roman" w:hAnsi="Times New Roman"/>
          <w:sz w:val="26"/>
          <w:szCs w:val="26"/>
        </w:rPr>
      </w:pPr>
      <w:r w:rsidRPr="007050E7">
        <w:rPr>
          <w:rFonts w:ascii="Times New Roman" w:hAnsi="Times New Roman"/>
          <w:sz w:val="26"/>
          <w:szCs w:val="26"/>
        </w:rPr>
        <w:t>Oportunități de cooperare și schimb de experiență cu alte orașe membre (Bruxelles, Riga, Viena, Oradea etc.).</w:t>
      </w:r>
    </w:p>
    <w:p w14:paraId="3CDFB650"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ab/>
      </w:r>
    </w:p>
    <w:p w14:paraId="6D61DF78"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 xml:space="preserve">Stilul Art Nouveau, prin rafinamentul și valoarea sa artistică, reprezintă o componentă esențială a identității arhitecturale a municipiului Târgu Mureș. Protejarea, promovarea și </w:t>
      </w:r>
      <w:r w:rsidRPr="007050E7">
        <w:rPr>
          <w:rFonts w:ascii="Times New Roman" w:hAnsi="Times New Roman"/>
          <w:sz w:val="26"/>
          <w:szCs w:val="26"/>
        </w:rPr>
        <w:lastRenderedPageBreak/>
        <w:t>integrarea acestui patrimoniu în rețelele internaționale de profil constituie un act de responsabilitate culturală și strategică, cu beneficii durabile pentru comunitate, pentru turism și pentru imaginea orașului pe plan european.</w:t>
      </w:r>
    </w:p>
    <w:p w14:paraId="5EC6F893"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Prin patrimoniul său construit, Târgu Mureș îndeplinește pe deplin criteriile pentru a deveni membru al Réseau Art Nouveau Network și participant activ la Art Nouveau European Route.</w:t>
      </w:r>
    </w:p>
    <w:p w14:paraId="123B1485" w14:textId="77777777"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Aderarea reprezintă un pas firesc în direcția recunoașterii valorii culturale și arhitecturale a orașului, consolidând imaginea sa la nivel european.</w:t>
      </w:r>
    </w:p>
    <w:p w14:paraId="4AA893B1" w14:textId="2BB2F8D4" w:rsidR="00DC6C72" w:rsidRPr="007050E7"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sz w:val="26"/>
          <w:szCs w:val="26"/>
        </w:rPr>
        <w:t>Aderarea Municipiului Târgu Mureș ar poziționa orașul pe harta europeană a patrimoniului Art Nouveau, alături de alte centre importante.</w:t>
      </w:r>
    </w:p>
    <w:p w14:paraId="0E29B2A3" w14:textId="77777777" w:rsidR="00DC6C72" w:rsidRPr="007050E7" w:rsidRDefault="00DC6C72" w:rsidP="00DC6C72">
      <w:pPr>
        <w:spacing w:after="160" w:line="256" w:lineRule="auto"/>
        <w:contextualSpacing/>
        <w:jc w:val="both"/>
        <w:rPr>
          <w:rFonts w:ascii="Times New Roman" w:hAnsi="Times New Roman"/>
          <w:sz w:val="26"/>
          <w:szCs w:val="26"/>
        </w:rPr>
      </w:pPr>
    </w:p>
    <w:p w14:paraId="75BEC918" w14:textId="26D38847" w:rsidR="007050E7" w:rsidRPr="007050E7" w:rsidRDefault="007050E7" w:rsidP="00DC6C72">
      <w:pPr>
        <w:spacing w:after="0" w:line="360" w:lineRule="auto"/>
        <w:contextualSpacing/>
        <w:jc w:val="both"/>
        <w:rPr>
          <w:rFonts w:ascii="Times New Roman" w:eastAsia="Times New Roman" w:hAnsi="Times New Roman"/>
          <w:sz w:val="26"/>
          <w:szCs w:val="26"/>
        </w:rPr>
      </w:pPr>
      <w:r w:rsidRPr="007050E7">
        <w:rPr>
          <w:rFonts w:ascii="Times New Roman" w:hAnsi="Times New Roman"/>
          <w:b/>
          <w:bCs/>
          <w:sz w:val="26"/>
          <w:szCs w:val="26"/>
        </w:rPr>
        <w:t>Municipiul Târgu Mureș</w:t>
      </w:r>
      <w:r w:rsidRPr="007050E7">
        <w:rPr>
          <w:rFonts w:ascii="Times New Roman" w:hAnsi="Times New Roman"/>
          <w:sz w:val="26"/>
          <w:szCs w:val="26"/>
        </w:rPr>
        <w:t xml:space="preserve"> va fi partener instituțional, garant al aderării și al implicării autorităților locale.</w:t>
      </w:r>
    </w:p>
    <w:p w14:paraId="4036D680" w14:textId="603F4173" w:rsidR="00DC6C72" w:rsidRPr="007050E7" w:rsidRDefault="00DC6C72" w:rsidP="00DC6C72">
      <w:pPr>
        <w:spacing w:after="0" w:line="360" w:lineRule="auto"/>
        <w:contextualSpacing/>
        <w:jc w:val="both"/>
        <w:rPr>
          <w:rFonts w:ascii="Times New Roman" w:eastAsia="Times New Roman" w:hAnsi="Times New Roman"/>
          <w:sz w:val="26"/>
          <w:szCs w:val="26"/>
        </w:rPr>
      </w:pPr>
      <w:r w:rsidRPr="007050E7">
        <w:rPr>
          <w:rFonts w:ascii="Times New Roman" w:eastAsia="Times New Roman" w:hAnsi="Times New Roman"/>
          <w:b/>
          <w:bCs/>
          <w:sz w:val="26"/>
          <w:szCs w:val="26"/>
        </w:rPr>
        <w:t>Asociația „</w:t>
      </w:r>
      <w:proofErr w:type="spellStart"/>
      <w:r w:rsidRPr="007050E7">
        <w:rPr>
          <w:rFonts w:ascii="Times New Roman" w:eastAsia="Times New Roman" w:hAnsi="Times New Roman"/>
          <w:b/>
          <w:bCs/>
          <w:sz w:val="26"/>
          <w:szCs w:val="26"/>
        </w:rPr>
        <w:t>Visit</w:t>
      </w:r>
      <w:proofErr w:type="spellEnd"/>
      <w:r w:rsidRPr="007050E7">
        <w:rPr>
          <w:rFonts w:ascii="Times New Roman" w:eastAsia="Times New Roman" w:hAnsi="Times New Roman"/>
          <w:b/>
          <w:bCs/>
          <w:sz w:val="26"/>
          <w:szCs w:val="26"/>
        </w:rPr>
        <w:t xml:space="preserve"> Mures” </w:t>
      </w:r>
      <w:bookmarkStart w:id="2" w:name="_Hlk211939656"/>
      <w:proofErr w:type="spellStart"/>
      <w:r w:rsidRPr="007050E7">
        <w:rPr>
          <w:rFonts w:ascii="Times New Roman" w:eastAsia="Times New Roman" w:hAnsi="Times New Roman"/>
          <w:b/>
          <w:bCs/>
          <w:sz w:val="26"/>
          <w:szCs w:val="26"/>
        </w:rPr>
        <w:t>Egyes</w:t>
      </w:r>
      <w:proofErr w:type="spellEnd"/>
      <w:r w:rsidRPr="007050E7">
        <w:rPr>
          <w:rFonts w:ascii="Times New Roman" w:eastAsia="Times New Roman" w:hAnsi="Times New Roman"/>
          <w:b/>
          <w:bCs/>
          <w:sz w:val="26"/>
          <w:szCs w:val="26"/>
          <w:lang w:val="hu-HU"/>
        </w:rPr>
        <w:t>ü</w:t>
      </w:r>
      <w:r w:rsidRPr="007050E7">
        <w:rPr>
          <w:rFonts w:ascii="Times New Roman" w:eastAsia="Times New Roman" w:hAnsi="Times New Roman"/>
          <w:b/>
          <w:bCs/>
          <w:sz w:val="26"/>
          <w:szCs w:val="26"/>
        </w:rPr>
        <w:t>let</w:t>
      </w:r>
      <w:bookmarkEnd w:id="2"/>
      <w:r w:rsidRPr="007050E7">
        <w:rPr>
          <w:rFonts w:ascii="Times New Roman" w:eastAsia="Times New Roman" w:hAnsi="Times New Roman"/>
          <w:sz w:val="26"/>
          <w:szCs w:val="26"/>
        </w:rPr>
        <w:t xml:space="preserve"> va fi mandatată să reprezinte Municipiul Târgu Mureș în procesul de înscriere, comunicare și colaborare cu cele două organizații internaționale menționate, fiind coordonatorul local al demersului.</w:t>
      </w:r>
    </w:p>
    <w:p w14:paraId="481B47BA" w14:textId="0BC3F907" w:rsidR="00DC6C72" w:rsidRDefault="00DC6C72" w:rsidP="00DC6C72">
      <w:pPr>
        <w:spacing w:after="160" w:line="256" w:lineRule="auto"/>
        <w:contextualSpacing/>
        <w:jc w:val="both"/>
        <w:rPr>
          <w:rFonts w:ascii="Times New Roman" w:hAnsi="Times New Roman"/>
          <w:sz w:val="26"/>
          <w:szCs w:val="26"/>
        </w:rPr>
      </w:pPr>
      <w:r w:rsidRPr="007050E7">
        <w:rPr>
          <w:rFonts w:ascii="Times New Roman" w:hAnsi="Times New Roman"/>
          <w:b/>
          <w:bCs/>
          <w:sz w:val="26"/>
          <w:szCs w:val="26"/>
        </w:rPr>
        <w:t>Muzeul Județean Mureș</w:t>
      </w:r>
      <w:r w:rsidRPr="007050E7">
        <w:rPr>
          <w:rFonts w:ascii="Times New Roman" w:hAnsi="Times New Roman"/>
          <w:sz w:val="26"/>
          <w:szCs w:val="26"/>
        </w:rPr>
        <w:t xml:space="preserve">  va fi partenerul cultural și științific, furnizor de expertiză privind patrimoniul </w:t>
      </w:r>
      <w:proofErr w:type="spellStart"/>
      <w:r w:rsidRPr="007050E7">
        <w:rPr>
          <w:rFonts w:ascii="Times New Roman" w:hAnsi="Times New Roman"/>
          <w:sz w:val="26"/>
          <w:szCs w:val="26"/>
        </w:rPr>
        <w:t>Art</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Nouveau</w:t>
      </w:r>
      <w:proofErr w:type="spellEnd"/>
      <w:r w:rsidRPr="007050E7">
        <w:rPr>
          <w:rFonts w:ascii="Times New Roman" w:hAnsi="Times New Roman"/>
          <w:sz w:val="26"/>
          <w:szCs w:val="26"/>
        </w:rPr>
        <w:t>.</w:t>
      </w:r>
    </w:p>
    <w:p w14:paraId="58D9B9A8" w14:textId="690CA9DD" w:rsidR="00CB1CA2" w:rsidRPr="00CB1CA2" w:rsidRDefault="00CB1CA2" w:rsidP="00DC6C72">
      <w:pPr>
        <w:spacing w:after="160" w:line="256" w:lineRule="auto"/>
        <w:contextualSpacing/>
        <w:jc w:val="both"/>
        <w:rPr>
          <w:rFonts w:ascii="Times New Roman" w:hAnsi="Times New Roman"/>
          <w:sz w:val="26"/>
          <w:szCs w:val="26"/>
          <w:lang w:val="hu-HU"/>
        </w:rPr>
      </w:pPr>
      <w:r>
        <w:rPr>
          <w:rFonts w:ascii="Times New Roman" w:hAnsi="Times New Roman"/>
          <w:sz w:val="26"/>
          <w:szCs w:val="26"/>
        </w:rPr>
        <w:t>Cheltuielile ocazionate de aderarea ;i participarea Municipiului T\</w:t>
      </w:r>
      <w:proofErr w:type="spellStart"/>
      <w:r>
        <w:rPr>
          <w:rFonts w:ascii="Times New Roman" w:hAnsi="Times New Roman"/>
          <w:sz w:val="26"/>
          <w:szCs w:val="26"/>
        </w:rPr>
        <w:t>rgu</w:t>
      </w:r>
      <w:proofErr w:type="spellEnd"/>
      <w:r>
        <w:rPr>
          <w:rFonts w:ascii="Times New Roman" w:hAnsi="Times New Roman"/>
          <w:sz w:val="26"/>
          <w:szCs w:val="26"/>
        </w:rPr>
        <w:t xml:space="preserve"> Mure; la </w:t>
      </w:r>
      <w:proofErr w:type="spellStart"/>
      <w:r>
        <w:rPr>
          <w:rFonts w:ascii="Times New Roman" w:hAnsi="Times New Roman"/>
          <w:sz w:val="26"/>
          <w:szCs w:val="26"/>
        </w:rPr>
        <w:t>activit</w:t>
      </w:r>
      <w:proofErr w:type="spellEnd"/>
      <w:r>
        <w:rPr>
          <w:rFonts w:ascii="Times New Roman" w:hAnsi="Times New Roman"/>
          <w:sz w:val="26"/>
          <w:szCs w:val="26"/>
        </w:rPr>
        <w:t>[‚</w:t>
      </w:r>
      <w:proofErr w:type="spellStart"/>
      <w:r>
        <w:rPr>
          <w:rFonts w:ascii="Times New Roman" w:hAnsi="Times New Roman"/>
          <w:sz w:val="26"/>
          <w:szCs w:val="26"/>
        </w:rPr>
        <w:t>ile</w:t>
      </w:r>
      <w:proofErr w:type="spellEnd"/>
      <w:r>
        <w:rPr>
          <w:rFonts w:ascii="Times New Roman" w:hAnsi="Times New Roman"/>
          <w:sz w:val="26"/>
          <w:szCs w:val="26"/>
        </w:rPr>
        <w:t xml:space="preserve"> R</w:t>
      </w:r>
      <w:proofErr w:type="spellStart"/>
      <w:r>
        <w:rPr>
          <w:rFonts w:ascii="Times New Roman" w:hAnsi="Times New Roman"/>
          <w:sz w:val="26"/>
          <w:szCs w:val="26"/>
          <w:lang w:val="hu-HU"/>
        </w:rPr>
        <w:t>éseau</w:t>
      </w:r>
      <w:proofErr w:type="spellEnd"/>
      <w:r>
        <w:rPr>
          <w:rFonts w:ascii="Times New Roman" w:hAnsi="Times New Roman"/>
          <w:sz w:val="26"/>
          <w:szCs w:val="26"/>
          <w:lang w:val="hu-HU"/>
        </w:rPr>
        <w:t xml:space="preserve"> Art </w:t>
      </w:r>
      <w:proofErr w:type="spellStart"/>
      <w:r>
        <w:rPr>
          <w:rFonts w:ascii="Times New Roman" w:hAnsi="Times New Roman"/>
          <w:sz w:val="26"/>
          <w:szCs w:val="26"/>
          <w:lang w:val="hu-HU"/>
        </w:rPr>
        <w:t>Nouveau</w:t>
      </w:r>
      <w:proofErr w:type="spellEnd"/>
      <w:r>
        <w:rPr>
          <w:rFonts w:ascii="Times New Roman" w:hAnsi="Times New Roman"/>
          <w:sz w:val="26"/>
          <w:szCs w:val="26"/>
          <w:lang w:val="hu-HU"/>
        </w:rPr>
        <w:t xml:space="preserve"> Network </w:t>
      </w:r>
      <w:r>
        <w:rPr>
          <w:rFonts w:ascii="Times New Roman" w:hAnsi="Times New Roman"/>
          <w:sz w:val="26"/>
          <w:szCs w:val="26"/>
        </w:rPr>
        <w:t xml:space="preserve">și </w:t>
      </w:r>
      <w:proofErr w:type="spellStart"/>
      <w:r>
        <w:rPr>
          <w:rFonts w:ascii="Times New Roman" w:hAnsi="Times New Roman"/>
          <w:sz w:val="26"/>
          <w:szCs w:val="26"/>
        </w:rPr>
        <w:t>Art</w:t>
      </w:r>
      <w:proofErr w:type="spellEnd"/>
      <w:r>
        <w:rPr>
          <w:rFonts w:ascii="Times New Roman" w:hAnsi="Times New Roman"/>
          <w:sz w:val="26"/>
          <w:szCs w:val="26"/>
        </w:rPr>
        <w:t xml:space="preserve"> </w:t>
      </w:r>
      <w:proofErr w:type="spellStart"/>
      <w:r>
        <w:rPr>
          <w:rFonts w:ascii="Times New Roman" w:hAnsi="Times New Roman"/>
          <w:sz w:val="26"/>
          <w:szCs w:val="26"/>
        </w:rPr>
        <w:t>Nouveau</w:t>
      </w:r>
      <w:proofErr w:type="spellEnd"/>
      <w:r>
        <w:rPr>
          <w:rFonts w:ascii="Times New Roman" w:hAnsi="Times New Roman"/>
          <w:sz w:val="26"/>
          <w:szCs w:val="26"/>
        </w:rPr>
        <w:t xml:space="preserve"> European </w:t>
      </w:r>
      <w:proofErr w:type="spellStart"/>
      <w:r>
        <w:rPr>
          <w:rFonts w:ascii="Times New Roman" w:hAnsi="Times New Roman"/>
          <w:sz w:val="26"/>
          <w:szCs w:val="26"/>
        </w:rPr>
        <w:t>Route</w:t>
      </w:r>
      <w:proofErr w:type="spellEnd"/>
      <w:r>
        <w:rPr>
          <w:rFonts w:ascii="Times New Roman" w:hAnsi="Times New Roman"/>
          <w:sz w:val="26"/>
          <w:szCs w:val="26"/>
        </w:rPr>
        <w:t xml:space="preserve"> se vor suporta exclusiv din bugetul Asociației „</w:t>
      </w:r>
      <w:proofErr w:type="spellStart"/>
      <w:r>
        <w:rPr>
          <w:rFonts w:ascii="Times New Roman" w:hAnsi="Times New Roman"/>
          <w:sz w:val="26"/>
          <w:szCs w:val="26"/>
        </w:rPr>
        <w:t>Visit</w:t>
      </w:r>
      <w:proofErr w:type="spellEnd"/>
      <w:r>
        <w:rPr>
          <w:rFonts w:ascii="Times New Roman" w:hAnsi="Times New Roman"/>
          <w:sz w:val="26"/>
          <w:szCs w:val="26"/>
        </w:rPr>
        <w:t xml:space="preserve"> Mures” </w:t>
      </w:r>
      <w:proofErr w:type="spellStart"/>
      <w:r>
        <w:rPr>
          <w:rFonts w:ascii="Times New Roman" w:hAnsi="Times New Roman"/>
          <w:sz w:val="26"/>
          <w:szCs w:val="26"/>
        </w:rPr>
        <w:t>Egyes</w:t>
      </w:r>
      <w:proofErr w:type="spellEnd"/>
      <w:r>
        <w:rPr>
          <w:rFonts w:ascii="Times New Roman" w:hAnsi="Times New Roman"/>
          <w:sz w:val="26"/>
          <w:szCs w:val="26"/>
          <w:lang w:val="hu-HU"/>
        </w:rPr>
        <w:t>ület.</w:t>
      </w:r>
    </w:p>
    <w:p w14:paraId="0EAAEA2C" w14:textId="77777777" w:rsidR="007050E7" w:rsidRPr="007050E7" w:rsidRDefault="007050E7" w:rsidP="00DC6C72">
      <w:pPr>
        <w:spacing w:after="160" w:line="256" w:lineRule="auto"/>
        <w:contextualSpacing/>
        <w:jc w:val="both"/>
        <w:rPr>
          <w:rFonts w:ascii="Times New Roman" w:hAnsi="Times New Roman"/>
          <w:sz w:val="26"/>
          <w:szCs w:val="26"/>
        </w:rPr>
      </w:pPr>
    </w:p>
    <w:p w14:paraId="599B78DF" w14:textId="77777777" w:rsidR="00DC6C72" w:rsidRPr="007050E7" w:rsidRDefault="00DC6C72" w:rsidP="00DC6C72">
      <w:pPr>
        <w:spacing w:after="0" w:line="360" w:lineRule="auto"/>
        <w:contextualSpacing/>
        <w:jc w:val="both"/>
        <w:rPr>
          <w:rFonts w:ascii="Times New Roman" w:eastAsia="Times New Roman" w:hAnsi="Times New Roman"/>
          <w:sz w:val="26"/>
          <w:szCs w:val="26"/>
        </w:rPr>
      </w:pPr>
      <w:r w:rsidRPr="007050E7">
        <w:rPr>
          <w:rFonts w:ascii="Times New Roman" w:eastAsia="Times New Roman" w:hAnsi="Times New Roman"/>
          <w:sz w:val="26"/>
          <w:szCs w:val="26"/>
        </w:rPr>
        <w:t>Asociația „Visit Mures” Egyes</w:t>
      </w:r>
      <w:r w:rsidRPr="007050E7">
        <w:rPr>
          <w:rFonts w:ascii="Times New Roman" w:eastAsia="Times New Roman" w:hAnsi="Times New Roman"/>
          <w:sz w:val="26"/>
          <w:szCs w:val="26"/>
          <w:lang w:val="hu-HU"/>
        </w:rPr>
        <w:t>ület</w:t>
      </w:r>
      <w:r w:rsidRPr="007050E7">
        <w:rPr>
          <w:rFonts w:ascii="Times New Roman" w:eastAsia="Times New Roman" w:hAnsi="Times New Roman"/>
          <w:sz w:val="26"/>
          <w:szCs w:val="26"/>
        </w:rPr>
        <w:t>, împreună cu Muzeul Județean Mureș își asumă responsabilitatea de a pregăti documentația necesară, de a menține legătura cu partenerii internaționali și de a asigura promovarea coerentă a patrimoniului Art Nouveau al municipiului.</w:t>
      </w:r>
    </w:p>
    <w:p w14:paraId="5B95FB3B" w14:textId="3575FA61" w:rsidR="00DC6C72" w:rsidRPr="007050E7" w:rsidRDefault="00DC6C72" w:rsidP="00DC6C72">
      <w:pPr>
        <w:spacing w:after="0" w:line="360" w:lineRule="auto"/>
        <w:contextualSpacing/>
        <w:jc w:val="both"/>
        <w:rPr>
          <w:rFonts w:ascii="Times New Roman" w:eastAsia="Times New Roman" w:hAnsi="Times New Roman"/>
          <w:b/>
          <w:bCs/>
          <w:sz w:val="26"/>
          <w:szCs w:val="26"/>
        </w:rPr>
      </w:pPr>
      <w:r w:rsidRPr="007050E7">
        <w:rPr>
          <w:rFonts w:ascii="Times New Roman" w:eastAsia="Times New Roman" w:hAnsi="Times New Roman"/>
          <w:b/>
          <w:bCs/>
          <w:sz w:val="26"/>
          <w:szCs w:val="26"/>
        </w:rPr>
        <w:t>Prin această inițiativă, Târgu Mureș își reafirmă poziția ca oraș al culturii, patrimoniului și inovației, conectat la rețelele europene de excelență în domeniul Art Nouveau.</w:t>
      </w:r>
    </w:p>
    <w:p w14:paraId="14215A27" w14:textId="77777777" w:rsidR="00DC6C72" w:rsidRPr="007050E7" w:rsidRDefault="00DC6C72" w:rsidP="00DC6C72">
      <w:pPr>
        <w:spacing w:after="0" w:line="360" w:lineRule="auto"/>
        <w:contextualSpacing/>
        <w:jc w:val="both"/>
        <w:rPr>
          <w:rFonts w:ascii="Times New Roman" w:eastAsia="Times New Roman" w:hAnsi="Times New Roman"/>
          <w:sz w:val="26"/>
          <w:szCs w:val="26"/>
        </w:rPr>
      </w:pPr>
    </w:p>
    <w:p w14:paraId="371C2716" w14:textId="77777777" w:rsidR="00DC6C72" w:rsidRPr="007050E7" w:rsidRDefault="00DC6C72" w:rsidP="00DC6C72">
      <w:pPr>
        <w:spacing w:after="0" w:line="360" w:lineRule="auto"/>
        <w:ind w:firstLine="720"/>
        <w:contextualSpacing/>
        <w:jc w:val="both"/>
        <w:rPr>
          <w:rFonts w:ascii="Times New Roman" w:eastAsia="Times New Roman" w:hAnsi="Times New Roman"/>
          <w:sz w:val="26"/>
          <w:szCs w:val="26"/>
        </w:rPr>
      </w:pPr>
      <w:r w:rsidRPr="007050E7">
        <w:rPr>
          <w:rFonts w:ascii="Times New Roman" w:eastAsia="Times New Roman" w:hAnsi="Times New Roman"/>
          <w:sz w:val="26"/>
          <w:szCs w:val="26"/>
        </w:rPr>
        <w:t xml:space="preserve">Anexe: </w:t>
      </w:r>
    </w:p>
    <w:p w14:paraId="4E14472A" w14:textId="48840DD1" w:rsidR="00DC6C72" w:rsidRPr="007050E7" w:rsidRDefault="00DC6C72" w:rsidP="00DC6C72">
      <w:pPr>
        <w:pStyle w:val="ListParagraph"/>
        <w:numPr>
          <w:ilvl w:val="1"/>
          <w:numId w:val="2"/>
        </w:numPr>
        <w:spacing w:after="0" w:line="360" w:lineRule="auto"/>
        <w:jc w:val="both"/>
        <w:rPr>
          <w:rFonts w:ascii="Times New Roman" w:eastAsia="Times New Roman" w:hAnsi="Times New Roman"/>
          <w:sz w:val="26"/>
          <w:szCs w:val="26"/>
        </w:rPr>
      </w:pPr>
      <w:r w:rsidRPr="007050E7">
        <w:rPr>
          <w:rFonts w:ascii="Times New Roman" w:eastAsia="Times New Roman" w:hAnsi="Times New Roman"/>
          <w:sz w:val="26"/>
          <w:szCs w:val="26"/>
        </w:rPr>
        <w:t>Adresa Asociației „Visit Mureş” Egyes</w:t>
      </w:r>
      <w:r w:rsidRPr="007050E7">
        <w:rPr>
          <w:rFonts w:ascii="Times New Roman" w:eastAsia="Times New Roman" w:hAnsi="Times New Roman"/>
          <w:sz w:val="26"/>
          <w:szCs w:val="26"/>
          <w:lang w:val="hu-HU"/>
        </w:rPr>
        <w:t xml:space="preserve">ület </w:t>
      </w:r>
      <w:r w:rsidRPr="007050E7">
        <w:rPr>
          <w:rFonts w:ascii="Times New Roman" w:eastAsia="Times New Roman" w:hAnsi="Times New Roman"/>
          <w:sz w:val="26"/>
          <w:szCs w:val="26"/>
        </w:rPr>
        <w:t>înregistrată la Municipiul Târgu Mureș cu nr. 50257 din 07.10.2025 și anexe;</w:t>
      </w:r>
    </w:p>
    <w:p w14:paraId="7AFAFDBB" w14:textId="77777777" w:rsidR="00DC6C72" w:rsidRPr="007050E7" w:rsidRDefault="00DC6C72" w:rsidP="00DC6C72">
      <w:pPr>
        <w:pStyle w:val="ListParagraph"/>
        <w:numPr>
          <w:ilvl w:val="1"/>
          <w:numId w:val="2"/>
        </w:numPr>
        <w:spacing w:after="0" w:line="360" w:lineRule="auto"/>
        <w:jc w:val="both"/>
        <w:rPr>
          <w:rFonts w:ascii="Times New Roman" w:eastAsia="Times New Roman" w:hAnsi="Times New Roman"/>
          <w:sz w:val="26"/>
          <w:szCs w:val="26"/>
        </w:rPr>
      </w:pPr>
      <w:r w:rsidRPr="007050E7">
        <w:rPr>
          <w:rFonts w:ascii="Times New Roman" w:eastAsia="Times New Roman" w:hAnsi="Times New Roman"/>
          <w:sz w:val="26"/>
          <w:szCs w:val="26"/>
        </w:rPr>
        <w:t>E-mail de la Erika Giuliani Secretar Coordonator RANN;</w:t>
      </w:r>
    </w:p>
    <w:p w14:paraId="09E4E938" w14:textId="77777777" w:rsidR="00DC6C72" w:rsidRDefault="00DC6C72" w:rsidP="00DC6C72">
      <w:pPr>
        <w:pStyle w:val="ListParagraph"/>
        <w:numPr>
          <w:ilvl w:val="1"/>
          <w:numId w:val="2"/>
        </w:numPr>
        <w:spacing w:after="0" w:line="360" w:lineRule="auto"/>
        <w:jc w:val="both"/>
        <w:rPr>
          <w:rFonts w:ascii="Times New Roman" w:eastAsia="Times New Roman" w:hAnsi="Times New Roman"/>
          <w:sz w:val="26"/>
          <w:szCs w:val="26"/>
        </w:rPr>
      </w:pPr>
      <w:r w:rsidRPr="007050E7">
        <w:rPr>
          <w:rFonts w:ascii="Times New Roman" w:eastAsia="Times New Roman" w:hAnsi="Times New Roman"/>
          <w:sz w:val="26"/>
          <w:szCs w:val="26"/>
        </w:rPr>
        <w:t xml:space="preserve">E-mail de la Inma Pascual – Secretariatul Permanent </w:t>
      </w:r>
      <w:proofErr w:type="spellStart"/>
      <w:r w:rsidRPr="007050E7">
        <w:rPr>
          <w:rFonts w:ascii="Times New Roman" w:eastAsia="Times New Roman" w:hAnsi="Times New Roman"/>
          <w:sz w:val="26"/>
          <w:szCs w:val="26"/>
        </w:rPr>
        <w:t>Art</w:t>
      </w:r>
      <w:proofErr w:type="spellEnd"/>
      <w:r w:rsidRPr="007050E7">
        <w:rPr>
          <w:rFonts w:ascii="Times New Roman" w:eastAsia="Times New Roman" w:hAnsi="Times New Roman"/>
          <w:sz w:val="26"/>
          <w:szCs w:val="26"/>
        </w:rPr>
        <w:t xml:space="preserve"> </w:t>
      </w:r>
      <w:proofErr w:type="spellStart"/>
      <w:r w:rsidRPr="007050E7">
        <w:rPr>
          <w:rFonts w:ascii="Times New Roman" w:eastAsia="Times New Roman" w:hAnsi="Times New Roman"/>
          <w:sz w:val="26"/>
          <w:szCs w:val="26"/>
        </w:rPr>
        <w:t>Nouveau</w:t>
      </w:r>
      <w:proofErr w:type="spellEnd"/>
      <w:r w:rsidRPr="007050E7">
        <w:rPr>
          <w:rFonts w:ascii="Times New Roman" w:eastAsia="Times New Roman" w:hAnsi="Times New Roman"/>
          <w:sz w:val="26"/>
          <w:szCs w:val="26"/>
        </w:rPr>
        <w:t xml:space="preserve"> Club.</w:t>
      </w:r>
    </w:p>
    <w:p w14:paraId="0531392F" w14:textId="7E221640" w:rsidR="00417BFC" w:rsidRPr="007050E7" w:rsidRDefault="00417BFC" w:rsidP="00417BFC">
      <w:pPr>
        <w:pStyle w:val="ListParagraph"/>
        <w:numPr>
          <w:ilvl w:val="1"/>
          <w:numId w:val="2"/>
        </w:numPr>
        <w:jc w:val="both"/>
        <w:rPr>
          <w:rFonts w:ascii="Times New Roman" w:hAnsi="Times New Roman"/>
          <w:sz w:val="26"/>
          <w:szCs w:val="26"/>
        </w:rPr>
      </w:pPr>
      <w:r w:rsidRPr="007050E7">
        <w:rPr>
          <w:rFonts w:ascii="Times New Roman" w:hAnsi="Times New Roman"/>
          <w:sz w:val="26"/>
          <w:szCs w:val="26"/>
        </w:rPr>
        <w:lastRenderedPageBreak/>
        <w:t xml:space="preserve">Avizul conform, favorabil aderării Municipiului Târgu Mureș la </w:t>
      </w:r>
      <w:proofErr w:type="spellStart"/>
      <w:r w:rsidRPr="007050E7">
        <w:rPr>
          <w:rFonts w:ascii="Times New Roman" w:hAnsi="Times New Roman"/>
          <w:sz w:val="26"/>
          <w:szCs w:val="26"/>
        </w:rPr>
        <w:t>Réseau</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Art</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Nouveau</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Network</w:t>
      </w:r>
      <w:proofErr w:type="spellEnd"/>
      <w:r w:rsidRPr="007050E7">
        <w:rPr>
          <w:rFonts w:ascii="Times New Roman" w:hAnsi="Times New Roman"/>
          <w:sz w:val="26"/>
          <w:szCs w:val="26"/>
        </w:rPr>
        <w:t xml:space="preserve"> și la </w:t>
      </w:r>
      <w:proofErr w:type="spellStart"/>
      <w:r w:rsidRPr="007050E7">
        <w:rPr>
          <w:rFonts w:ascii="Times New Roman" w:hAnsi="Times New Roman"/>
          <w:sz w:val="26"/>
          <w:szCs w:val="26"/>
        </w:rPr>
        <w:t>Art</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Nouveau</w:t>
      </w:r>
      <w:proofErr w:type="spellEnd"/>
      <w:r w:rsidRPr="007050E7">
        <w:rPr>
          <w:rFonts w:ascii="Times New Roman" w:hAnsi="Times New Roman"/>
          <w:sz w:val="26"/>
          <w:szCs w:val="26"/>
        </w:rPr>
        <w:t xml:space="preserve"> European </w:t>
      </w:r>
      <w:proofErr w:type="spellStart"/>
      <w:r w:rsidRPr="007050E7">
        <w:rPr>
          <w:rFonts w:ascii="Times New Roman" w:hAnsi="Times New Roman"/>
          <w:sz w:val="26"/>
          <w:szCs w:val="26"/>
        </w:rPr>
        <w:t>Route</w:t>
      </w:r>
      <w:proofErr w:type="spellEnd"/>
      <w:r w:rsidRPr="007050E7">
        <w:rPr>
          <w:rFonts w:ascii="Times New Roman" w:hAnsi="Times New Roman"/>
          <w:sz w:val="26"/>
          <w:szCs w:val="26"/>
        </w:rPr>
        <w:t xml:space="preserve">  cu nr. 248159 din 04.11.2025 emis de Ministerul Dezvoltării, Lucrărilor Publice și Administrației, înregistrat la Municipiul Târgu Mureș cu nr. 59358 din 25.11.2025;</w:t>
      </w:r>
    </w:p>
    <w:p w14:paraId="2869FD90" w14:textId="4BEC6516" w:rsidR="00417BFC" w:rsidRPr="00417BFC" w:rsidRDefault="00417BFC" w:rsidP="00417BFC">
      <w:pPr>
        <w:pStyle w:val="ListParagraph"/>
        <w:numPr>
          <w:ilvl w:val="1"/>
          <w:numId w:val="2"/>
        </w:numPr>
        <w:rPr>
          <w:rFonts w:ascii="Times New Roman" w:eastAsia="Times New Roman" w:hAnsi="Times New Roman"/>
          <w:sz w:val="26"/>
          <w:szCs w:val="26"/>
        </w:rPr>
      </w:pPr>
      <w:r w:rsidRPr="00417BFC">
        <w:rPr>
          <w:rFonts w:ascii="Times New Roman" w:eastAsia="Times New Roman" w:hAnsi="Times New Roman"/>
          <w:sz w:val="26"/>
          <w:szCs w:val="26"/>
        </w:rPr>
        <w:t>Avizul conform, favorabil încheierii Acordului de Înfrățire cu  nr. G1/1976 din 14.11.2025 emis de Ministerul Afacerilor Externe - Direcția Tratate Internaționale, înregistrat la Municipiul Târgu Mureș cu nr. 60461 din 02.12.2025;</w:t>
      </w:r>
    </w:p>
    <w:p w14:paraId="3810B482" w14:textId="1391BEA1" w:rsidR="007050E7" w:rsidRPr="007050E7" w:rsidRDefault="007050E7" w:rsidP="00DC6C72">
      <w:pPr>
        <w:pStyle w:val="ListParagraph"/>
        <w:numPr>
          <w:ilvl w:val="1"/>
          <w:numId w:val="2"/>
        </w:numPr>
        <w:spacing w:after="0" w:line="360" w:lineRule="auto"/>
        <w:jc w:val="both"/>
        <w:rPr>
          <w:rFonts w:ascii="Times New Roman" w:eastAsia="Times New Roman" w:hAnsi="Times New Roman"/>
          <w:sz w:val="26"/>
          <w:szCs w:val="26"/>
        </w:rPr>
      </w:pPr>
      <w:r w:rsidRPr="007050E7">
        <w:rPr>
          <w:rFonts w:ascii="Times New Roman" w:eastAsia="Times New Roman" w:hAnsi="Times New Roman"/>
          <w:sz w:val="26"/>
          <w:szCs w:val="26"/>
        </w:rPr>
        <w:t>Acord de Colaborare nr.</w:t>
      </w:r>
      <w:r w:rsidR="00417BFC">
        <w:rPr>
          <w:rFonts w:ascii="Times New Roman" w:eastAsia="Times New Roman" w:hAnsi="Times New Roman"/>
          <w:sz w:val="26"/>
          <w:szCs w:val="26"/>
        </w:rPr>
        <w:t xml:space="preserve"> 61465 din 08.12.2025</w:t>
      </w:r>
      <w:r w:rsidRPr="007050E7">
        <w:rPr>
          <w:rFonts w:ascii="Times New Roman" w:eastAsia="Times New Roman" w:hAnsi="Times New Roman"/>
          <w:sz w:val="26"/>
          <w:szCs w:val="26"/>
        </w:rPr>
        <w:t xml:space="preserve">  </w:t>
      </w:r>
    </w:p>
    <w:p w14:paraId="318378FE" w14:textId="77777777" w:rsidR="00DC6C72" w:rsidRPr="007050E7" w:rsidRDefault="00DC6C72" w:rsidP="00DC6C72">
      <w:pPr>
        <w:spacing w:after="0" w:line="360" w:lineRule="auto"/>
        <w:contextualSpacing/>
        <w:jc w:val="both"/>
        <w:rPr>
          <w:rFonts w:ascii="Times New Roman" w:eastAsia="Times New Roman" w:hAnsi="Times New Roman"/>
          <w:sz w:val="26"/>
          <w:szCs w:val="26"/>
        </w:rPr>
      </w:pPr>
    </w:p>
    <w:p w14:paraId="1BC57F45" w14:textId="77777777" w:rsidR="00DC6C72" w:rsidRPr="007050E7" w:rsidRDefault="00DC6C72" w:rsidP="00DC6C72">
      <w:pPr>
        <w:spacing w:after="0" w:line="360" w:lineRule="auto"/>
        <w:ind w:firstLine="720"/>
        <w:contextualSpacing/>
        <w:jc w:val="both"/>
        <w:rPr>
          <w:rFonts w:ascii="Times New Roman" w:eastAsia="Times New Roman" w:hAnsi="Times New Roman"/>
          <w:sz w:val="26"/>
          <w:szCs w:val="26"/>
        </w:rPr>
      </w:pPr>
      <w:r w:rsidRPr="007050E7">
        <w:rPr>
          <w:rFonts w:ascii="Times New Roman" w:eastAsia="Times New Roman" w:hAnsi="Times New Roman"/>
          <w:sz w:val="26"/>
          <w:szCs w:val="26"/>
        </w:rPr>
        <w:t>Având în vedere cele mai sus relatate, supunem spre analiza și aprobarea dumneavoastră proiectul de hotărâre privind aderarea Municipiului Târgu Mureș la Réseau Art Nouveau Network și Art Nouveau European Route.</w:t>
      </w:r>
    </w:p>
    <w:p w14:paraId="6BAB4D5B" w14:textId="77777777" w:rsidR="00C07E23" w:rsidRPr="007050E7" w:rsidRDefault="00C07E23" w:rsidP="00DC6C72">
      <w:pPr>
        <w:spacing w:line="360" w:lineRule="auto"/>
        <w:contextualSpacing/>
        <w:jc w:val="both"/>
        <w:rPr>
          <w:rFonts w:ascii="Times New Roman" w:eastAsia="Times New Roman" w:hAnsi="Times New Roman"/>
          <w:sz w:val="26"/>
          <w:szCs w:val="26"/>
        </w:rPr>
      </w:pPr>
    </w:p>
    <w:p w14:paraId="3B2666CC" w14:textId="77777777" w:rsidR="00DC6C72" w:rsidRPr="007050E7" w:rsidRDefault="00DC6C72" w:rsidP="00DC6C72">
      <w:pPr>
        <w:spacing w:line="360" w:lineRule="auto"/>
        <w:contextualSpacing/>
        <w:jc w:val="both"/>
        <w:rPr>
          <w:rFonts w:ascii="Times New Roman" w:eastAsia="Times New Roman" w:hAnsi="Times New Roman"/>
          <w:sz w:val="26"/>
          <w:szCs w:val="26"/>
        </w:rPr>
      </w:pPr>
    </w:p>
    <w:p w14:paraId="4B428677" w14:textId="27EF2E91" w:rsidR="00DC6C72" w:rsidRPr="007050E7" w:rsidRDefault="00DC6C72" w:rsidP="00DC6C72">
      <w:pPr>
        <w:spacing w:after="0" w:line="240" w:lineRule="auto"/>
        <w:contextualSpacing/>
        <w:jc w:val="both"/>
        <w:rPr>
          <w:rFonts w:ascii="Times New Roman" w:eastAsia="Times New Roman" w:hAnsi="Times New Roman"/>
          <w:b/>
          <w:sz w:val="26"/>
          <w:szCs w:val="26"/>
        </w:rPr>
      </w:pPr>
      <w:r w:rsidRPr="007050E7">
        <w:rPr>
          <w:rFonts w:ascii="Times New Roman" w:eastAsia="Times New Roman" w:hAnsi="Times New Roman"/>
          <w:b/>
          <w:sz w:val="26"/>
          <w:szCs w:val="26"/>
        </w:rPr>
        <w:t xml:space="preserve">Director exec. adj. D.A.S.C.P.C.                           </w:t>
      </w:r>
      <w:r w:rsidR="00197011" w:rsidRPr="007050E7">
        <w:rPr>
          <w:rFonts w:ascii="Times New Roman" w:eastAsia="Times New Roman" w:hAnsi="Times New Roman"/>
          <w:b/>
          <w:sz w:val="26"/>
          <w:szCs w:val="26"/>
        </w:rPr>
        <w:tab/>
      </w:r>
      <w:r w:rsidR="00197011" w:rsidRPr="007050E7">
        <w:rPr>
          <w:rFonts w:ascii="Times New Roman" w:eastAsia="Times New Roman" w:hAnsi="Times New Roman"/>
          <w:b/>
          <w:sz w:val="26"/>
          <w:szCs w:val="26"/>
        </w:rPr>
        <w:tab/>
      </w:r>
      <w:r w:rsidR="00197011" w:rsidRPr="007050E7">
        <w:rPr>
          <w:rFonts w:ascii="Times New Roman" w:eastAsia="Times New Roman" w:hAnsi="Times New Roman"/>
          <w:b/>
          <w:sz w:val="26"/>
          <w:szCs w:val="26"/>
        </w:rPr>
        <w:tab/>
      </w:r>
      <w:r w:rsidRPr="007050E7">
        <w:rPr>
          <w:rFonts w:ascii="Times New Roman" w:eastAsia="Times New Roman" w:hAnsi="Times New Roman"/>
          <w:b/>
          <w:sz w:val="26"/>
          <w:szCs w:val="26"/>
        </w:rPr>
        <w:t>Șef serviciu</w:t>
      </w:r>
    </w:p>
    <w:p w14:paraId="522D525B" w14:textId="7285CFF9" w:rsidR="00DC6C72" w:rsidRPr="007050E7" w:rsidRDefault="00DC6C72" w:rsidP="00DC6C72">
      <w:pPr>
        <w:spacing w:after="0" w:line="240" w:lineRule="auto"/>
        <w:ind w:firstLine="720"/>
        <w:contextualSpacing/>
        <w:jc w:val="both"/>
        <w:rPr>
          <w:rFonts w:ascii="Times New Roman" w:eastAsia="Times New Roman" w:hAnsi="Times New Roman"/>
          <w:b/>
          <w:sz w:val="26"/>
          <w:szCs w:val="26"/>
        </w:rPr>
      </w:pPr>
      <w:r w:rsidRPr="007050E7">
        <w:rPr>
          <w:rFonts w:ascii="Times New Roman" w:eastAsia="Times New Roman" w:hAnsi="Times New Roman"/>
          <w:b/>
          <w:sz w:val="26"/>
          <w:szCs w:val="26"/>
        </w:rPr>
        <w:t xml:space="preserve">Cosmin Blaga </w:t>
      </w:r>
      <w:r w:rsidRPr="007050E7">
        <w:rPr>
          <w:rFonts w:ascii="Times New Roman" w:eastAsia="Times New Roman" w:hAnsi="Times New Roman"/>
          <w:b/>
          <w:sz w:val="26"/>
          <w:szCs w:val="26"/>
        </w:rPr>
        <w:tab/>
      </w:r>
      <w:r w:rsidRPr="007050E7">
        <w:rPr>
          <w:rFonts w:ascii="Times New Roman" w:eastAsia="Times New Roman" w:hAnsi="Times New Roman"/>
          <w:b/>
          <w:sz w:val="26"/>
          <w:szCs w:val="26"/>
        </w:rPr>
        <w:tab/>
      </w:r>
      <w:r w:rsidRPr="007050E7">
        <w:rPr>
          <w:rFonts w:ascii="Times New Roman" w:eastAsia="Times New Roman" w:hAnsi="Times New Roman"/>
          <w:b/>
          <w:sz w:val="26"/>
          <w:szCs w:val="26"/>
        </w:rPr>
        <w:tab/>
      </w:r>
      <w:r w:rsidRPr="007050E7">
        <w:rPr>
          <w:rFonts w:ascii="Times New Roman" w:eastAsia="Times New Roman" w:hAnsi="Times New Roman"/>
          <w:b/>
          <w:sz w:val="26"/>
          <w:szCs w:val="26"/>
        </w:rPr>
        <w:tab/>
      </w:r>
      <w:r w:rsidRPr="007050E7">
        <w:rPr>
          <w:rFonts w:ascii="Times New Roman" w:eastAsia="Times New Roman" w:hAnsi="Times New Roman"/>
          <w:b/>
          <w:sz w:val="26"/>
          <w:szCs w:val="26"/>
        </w:rPr>
        <w:tab/>
      </w:r>
      <w:r w:rsidR="00197011" w:rsidRPr="007050E7">
        <w:rPr>
          <w:rFonts w:ascii="Times New Roman" w:eastAsia="Times New Roman" w:hAnsi="Times New Roman"/>
          <w:b/>
          <w:sz w:val="26"/>
          <w:szCs w:val="26"/>
        </w:rPr>
        <w:tab/>
      </w:r>
      <w:r w:rsidR="00197011" w:rsidRPr="007050E7">
        <w:rPr>
          <w:rFonts w:ascii="Times New Roman" w:eastAsia="Times New Roman" w:hAnsi="Times New Roman"/>
          <w:b/>
          <w:sz w:val="26"/>
          <w:szCs w:val="26"/>
        </w:rPr>
        <w:tab/>
      </w:r>
      <w:r w:rsidR="00035D86" w:rsidRPr="007050E7">
        <w:rPr>
          <w:rFonts w:ascii="Times New Roman" w:eastAsia="Times New Roman" w:hAnsi="Times New Roman"/>
          <w:b/>
          <w:sz w:val="26"/>
          <w:szCs w:val="26"/>
        </w:rPr>
        <w:t xml:space="preserve"> </w:t>
      </w:r>
      <w:r w:rsidRPr="007050E7">
        <w:rPr>
          <w:rFonts w:ascii="Times New Roman" w:eastAsia="Times New Roman" w:hAnsi="Times New Roman"/>
          <w:b/>
          <w:sz w:val="26"/>
          <w:szCs w:val="26"/>
        </w:rPr>
        <w:t>Trif Aurel</w:t>
      </w:r>
    </w:p>
    <w:p w14:paraId="2FBD3FB5" w14:textId="77777777" w:rsidR="00DC6C72" w:rsidRPr="007050E7" w:rsidRDefault="00DC6C72" w:rsidP="00DC6C72">
      <w:pPr>
        <w:spacing w:after="0" w:line="240" w:lineRule="auto"/>
        <w:contextualSpacing/>
        <w:jc w:val="both"/>
        <w:rPr>
          <w:rFonts w:ascii="Times New Roman" w:eastAsia="Times New Roman" w:hAnsi="Times New Roman"/>
          <w:b/>
          <w:sz w:val="26"/>
          <w:szCs w:val="26"/>
        </w:rPr>
      </w:pPr>
    </w:p>
    <w:p w14:paraId="628A808F" w14:textId="77777777" w:rsidR="00DC6C72" w:rsidRPr="007050E7" w:rsidRDefault="00DC6C72" w:rsidP="00DC6C72">
      <w:pPr>
        <w:spacing w:after="0" w:line="240" w:lineRule="auto"/>
        <w:contextualSpacing/>
        <w:rPr>
          <w:rFonts w:ascii="Times New Roman" w:eastAsia="Times New Roman" w:hAnsi="Times New Roman"/>
          <w:b/>
          <w:sz w:val="26"/>
          <w:szCs w:val="26"/>
        </w:rPr>
      </w:pPr>
    </w:p>
    <w:p w14:paraId="7672D50C" w14:textId="77777777" w:rsidR="00DC6C72" w:rsidRPr="007050E7" w:rsidRDefault="00DC6C72" w:rsidP="00DC6C72">
      <w:pPr>
        <w:spacing w:after="0" w:line="240" w:lineRule="auto"/>
        <w:contextualSpacing/>
        <w:rPr>
          <w:rFonts w:ascii="Times New Roman" w:eastAsia="Times New Roman" w:hAnsi="Times New Roman"/>
          <w:b/>
          <w:sz w:val="26"/>
          <w:szCs w:val="26"/>
        </w:rPr>
      </w:pPr>
    </w:p>
    <w:p w14:paraId="2F594B3C" w14:textId="77777777" w:rsidR="00DC6C72" w:rsidRDefault="00DC6C72" w:rsidP="00DC6C72">
      <w:pPr>
        <w:spacing w:after="0" w:line="240" w:lineRule="auto"/>
        <w:contextualSpacing/>
        <w:jc w:val="right"/>
        <w:rPr>
          <w:rFonts w:ascii="Times New Roman" w:eastAsia="Times New Roman" w:hAnsi="Times New Roman"/>
          <w:b/>
          <w:sz w:val="26"/>
          <w:szCs w:val="26"/>
        </w:rPr>
      </w:pPr>
    </w:p>
    <w:p w14:paraId="545573CF"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16EE611E"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5E61E6F5"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52C15B92"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40476D4E"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1B1628E8"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7FC2FE5A"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28041841"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23394302"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4A901CAA"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7A28B9CA" w14:textId="77777777" w:rsidR="00417BFC" w:rsidRDefault="00417BFC" w:rsidP="00DC6C72">
      <w:pPr>
        <w:spacing w:after="0" w:line="240" w:lineRule="auto"/>
        <w:contextualSpacing/>
        <w:jc w:val="right"/>
        <w:rPr>
          <w:rFonts w:ascii="Times New Roman" w:eastAsia="Times New Roman" w:hAnsi="Times New Roman"/>
          <w:b/>
          <w:sz w:val="26"/>
          <w:szCs w:val="26"/>
        </w:rPr>
      </w:pPr>
    </w:p>
    <w:p w14:paraId="65013CC2" w14:textId="77777777" w:rsidR="00417BFC" w:rsidRPr="007050E7" w:rsidRDefault="00417BFC" w:rsidP="00DC6C72">
      <w:pPr>
        <w:spacing w:after="0" w:line="240" w:lineRule="auto"/>
        <w:contextualSpacing/>
        <w:jc w:val="right"/>
        <w:rPr>
          <w:rFonts w:ascii="Times New Roman" w:eastAsia="Times New Roman" w:hAnsi="Times New Roman"/>
          <w:b/>
          <w:sz w:val="26"/>
          <w:szCs w:val="26"/>
        </w:rPr>
      </w:pPr>
    </w:p>
    <w:p w14:paraId="055271C5" w14:textId="77777777" w:rsidR="00197011" w:rsidRPr="007050E7" w:rsidRDefault="00DC6C72" w:rsidP="00197011">
      <w:pPr>
        <w:spacing w:after="0" w:line="240" w:lineRule="auto"/>
        <w:ind w:left="5040" w:firstLine="720"/>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 xml:space="preserve">Întocmit, 1 ex., </w:t>
      </w:r>
    </w:p>
    <w:p w14:paraId="52ECED23" w14:textId="7B0B1086" w:rsidR="00DC6C72" w:rsidRPr="007050E7" w:rsidRDefault="00C07E23" w:rsidP="00197011">
      <w:pPr>
        <w:spacing w:after="0" w:line="240" w:lineRule="auto"/>
        <w:ind w:left="5040" w:firstLine="720"/>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I</w:t>
      </w:r>
      <w:r w:rsidR="00DC6C72" w:rsidRPr="007050E7">
        <w:rPr>
          <w:rFonts w:ascii="Times New Roman" w:eastAsia="Times New Roman" w:hAnsi="Times New Roman"/>
          <w:b/>
          <w:sz w:val="26"/>
          <w:szCs w:val="26"/>
        </w:rPr>
        <w:t xml:space="preserve">nsp. superior, </w:t>
      </w:r>
      <w:r w:rsidR="00035D86" w:rsidRPr="007050E7">
        <w:rPr>
          <w:rFonts w:ascii="Times New Roman" w:eastAsia="Times New Roman" w:hAnsi="Times New Roman"/>
          <w:b/>
          <w:sz w:val="26"/>
          <w:szCs w:val="26"/>
        </w:rPr>
        <w:t>Vlaic Mirela</w:t>
      </w:r>
    </w:p>
    <w:p w14:paraId="2D82759C" w14:textId="7B84CC51" w:rsidR="007050E7" w:rsidRPr="00417BFC" w:rsidRDefault="00197011" w:rsidP="00417BFC">
      <w:pPr>
        <w:spacing w:after="0" w:line="240" w:lineRule="auto"/>
        <w:ind w:left="4320" w:firstLine="720"/>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 xml:space="preserve">       </w:t>
      </w:r>
    </w:p>
    <w:p w14:paraId="2F1D92DC" w14:textId="77777777" w:rsidR="007050E7" w:rsidRPr="007050E7" w:rsidRDefault="007050E7" w:rsidP="00DC6C72">
      <w:pPr>
        <w:contextualSpacing/>
        <w:rPr>
          <w:rFonts w:ascii="Times New Roman" w:eastAsia="Times New Roman" w:hAnsi="Times New Roman"/>
          <w:sz w:val="26"/>
          <w:szCs w:val="26"/>
        </w:rPr>
      </w:pPr>
    </w:p>
    <w:p w14:paraId="542702D0" w14:textId="25C37F57" w:rsidR="00DC6C72" w:rsidRPr="007050E7" w:rsidRDefault="00DC6C72" w:rsidP="00DC6C72">
      <w:pPr>
        <w:contextualSpacing/>
        <w:rPr>
          <w:rFonts w:ascii="Times New Roman" w:eastAsia="Times New Roman" w:hAnsi="Times New Roman"/>
          <w:sz w:val="26"/>
          <w:szCs w:val="26"/>
        </w:rPr>
      </w:pPr>
      <w:r w:rsidRPr="007050E7">
        <w:rPr>
          <w:rFonts w:ascii="Times New Roman" w:eastAsia="Times New Roman" w:hAnsi="Times New Roman"/>
          <w:sz w:val="26"/>
          <w:szCs w:val="26"/>
        </w:rPr>
        <w:t>*Actele administrative sunt hotărârile de Consiliu local care intră în vigoare și produc efecte juridice după îndeplinirea condițiilor prevăzute de art. 129, art. 139 din O.U.G. nr. 57/2019 privind Codul Administrativ</w:t>
      </w:r>
    </w:p>
    <w:p w14:paraId="20215174" w14:textId="77777777" w:rsidR="00DC6C72" w:rsidRPr="007050E7" w:rsidRDefault="00DC6C72" w:rsidP="00DC6C72">
      <w:pPr>
        <w:spacing w:after="0" w:line="240" w:lineRule="auto"/>
        <w:contextualSpacing/>
        <w:jc w:val="both"/>
        <w:rPr>
          <w:rFonts w:ascii="Times New Roman" w:eastAsia="Times New Roman" w:hAnsi="Times New Roman"/>
          <w:b/>
          <w:sz w:val="26"/>
          <w:szCs w:val="26"/>
        </w:rPr>
      </w:pPr>
    </w:p>
    <w:p w14:paraId="77A3D5A7" w14:textId="67576DEF" w:rsidR="00DC6C72" w:rsidRPr="007050E7" w:rsidRDefault="00DC6C72" w:rsidP="00DC6C72">
      <w:pPr>
        <w:spacing w:after="0" w:line="240" w:lineRule="auto"/>
        <w:contextualSpacing/>
        <w:jc w:val="both"/>
        <w:rPr>
          <w:rFonts w:ascii="Times New Roman" w:eastAsia="Times New Roman" w:hAnsi="Times New Roman"/>
          <w:b/>
          <w:bCs/>
          <w:sz w:val="26"/>
          <w:szCs w:val="26"/>
        </w:rPr>
      </w:pPr>
      <w:r w:rsidRPr="007050E7">
        <w:rPr>
          <w:rFonts w:ascii="Times New Roman" w:eastAsia="Times New Roman" w:hAnsi="Times New Roman"/>
          <w:b/>
          <w:sz w:val="26"/>
          <w:szCs w:val="26"/>
        </w:rPr>
        <w:t>ROMÂNIA</w:t>
      </w:r>
      <w:r w:rsidRPr="007050E7">
        <w:rPr>
          <w:rFonts w:ascii="Times New Roman" w:eastAsia="Times New Roman" w:hAnsi="Times New Roman"/>
          <w:b/>
          <w:sz w:val="26"/>
          <w:szCs w:val="26"/>
        </w:rPr>
        <w:tab/>
        <w:t xml:space="preserve">    </w:t>
      </w:r>
      <w:r w:rsidRPr="007050E7">
        <w:rPr>
          <w:rFonts w:ascii="Times New Roman" w:eastAsia="Times New Roman" w:hAnsi="Times New Roman"/>
          <w:b/>
          <w:sz w:val="26"/>
          <w:szCs w:val="26"/>
        </w:rPr>
        <w:tab/>
      </w:r>
      <w:r w:rsidRPr="007050E7">
        <w:rPr>
          <w:rFonts w:ascii="Times New Roman" w:eastAsia="Times New Roman" w:hAnsi="Times New Roman"/>
          <w:b/>
          <w:sz w:val="26"/>
          <w:szCs w:val="26"/>
        </w:rPr>
        <w:tab/>
      </w:r>
      <w:r w:rsidRPr="007050E7">
        <w:rPr>
          <w:rFonts w:ascii="Times New Roman" w:eastAsia="Times New Roman" w:hAnsi="Times New Roman"/>
          <w:b/>
          <w:sz w:val="26"/>
          <w:szCs w:val="26"/>
        </w:rPr>
        <w:tab/>
        <w:t xml:space="preserve">             </w:t>
      </w:r>
      <w:r w:rsidRPr="007050E7">
        <w:rPr>
          <w:rFonts w:ascii="Times New Roman" w:eastAsia="Times New Roman" w:hAnsi="Times New Roman"/>
          <w:b/>
          <w:bCs/>
          <w:sz w:val="26"/>
          <w:szCs w:val="26"/>
        </w:rPr>
        <w:t xml:space="preserve">                                                                          </w:t>
      </w:r>
    </w:p>
    <w:p w14:paraId="63485DAE" w14:textId="77777777" w:rsidR="00DC6C72" w:rsidRPr="007050E7" w:rsidRDefault="00DC6C72" w:rsidP="00DC6C72">
      <w:pPr>
        <w:keepNext/>
        <w:tabs>
          <w:tab w:val="left" w:pos="7325"/>
        </w:tabs>
        <w:spacing w:after="0" w:line="240" w:lineRule="auto"/>
        <w:contextualSpacing/>
        <w:jc w:val="both"/>
        <w:outlineLvl w:val="0"/>
        <w:rPr>
          <w:rFonts w:ascii="Times New Roman" w:eastAsia="Times New Roman" w:hAnsi="Times New Roman"/>
          <w:b/>
          <w:bCs/>
          <w:sz w:val="26"/>
          <w:szCs w:val="26"/>
          <w:lang w:eastAsia="x-none"/>
        </w:rPr>
      </w:pPr>
      <w:r w:rsidRPr="007050E7">
        <w:rPr>
          <w:rFonts w:ascii="Times New Roman" w:eastAsia="Times New Roman" w:hAnsi="Times New Roman"/>
          <w:b/>
          <w:bCs/>
          <w:sz w:val="26"/>
          <w:szCs w:val="26"/>
          <w:lang w:eastAsia="x-none"/>
        </w:rPr>
        <w:t xml:space="preserve">JUDEŢUL MUREȘ                                                                  </w:t>
      </w:r>
    </w:p>
    <w:p w14:paraId="6A3EB958" w14:textId="77777777" w:rsidR="00DC6C72" w:rsidRPr="007050E7" w:rsidRDefault="00DC6C72" w:rsidP="00DC6C72">
      <w:pPr>
        <w:spacing w:after="0" w:line="240" w:lineRule="auto"/>
        <w:contextualSpacing/>
        <w:jc w:val="both"/>
        <w:rPr>
          <w:rFonts w:ascii="Times New Roman" w:eastAsia="Times New Roman" w:hAnsi="Times New Roman"/>
          <w:b/>
          <w:bCs/>
          <w:sz w:val="26"/>
          <w:szCs w:val="26"/>
        </w:rPr>
      </w:pPr>
      <w:r w:rsidRPr="007050E7">
        <w:rPr>
          <w:rFonts w:ascii="Times New Roman" w:eastAsia="Times New Roman" w:hAnsi="Times New Roman"/>
          <w:b/>
          <w:bCs/>
          <w:sz w:val="26"/>
          <w:szCs w:val="26"/>
        </w:rPr>
        <w:t xml:space="preserve">CONSILIUL LOCAL AL MUNICIPIULUI TÂRGU MUREŞ                                                                   </w:t>
      </w:r>
    </w:p>
    <w:p w14:paraId="03595CB5" w14:textId="77777777" w:rsidR="00DC6C72" w:rsidRPr="007050E7" w:rsidRDefault="00DC6C72" w:rsidP="00DC6C72">
      <w:pPr>
        <w:spacing w:after="0" w:line="240" w:lineRule="auto"/>
        <w:ind w:left="7200"/>
        <w:contextualSpacing/>
        <w:rPr>
          <w:rFonts w:ascii="Times New Roman" w:eastAsia="Times New Roman" w:hAnsi="Times New Roman"/>
          <w:b/>
          <w:sz w:val="26"/>
          <w:szCs w:val="26"/>
          <w:lang w:eastAsia="ro-RO"/>
        </w:rPr>
      </w:pPr>
      <w:r w:rsidRPr="007050E7">
        <w:rPr>
          <w:rFonts w:ascii="Times New Roman" w:eastAsia="Times New Roman" w:hAnsi="Times New Roman"/>
          <w:b/>
          <w:sz w:val="26"/>
          <w:szCs w:val="26"/>
          <w:lang w:eastAsia="ro-RO"/>
        </w:rPr>
        <w:t xml:space="preserve">             Proiect  </w:t>
      </w:r>
    </w:p>
    <w:p w14:paraId="16464946" w14:textId="77777777" w:rsidR="00DC6C72" w:rsidRPr="007050E7" w:rsidRDefault="00DC6C72" w:rsidP="00DC6C72">
      <w:pPr>
        <w:spacing w:after="0" w:line="240" w:lineRule="auto"/>
        <w:ind w:left="5040" w:firstLine="720"/>
        <w:contextualSpacing/>
        <w:rPr>
          <w:rFonts w:ascii="Times New Roman" w:eastAsia="Times New Roman" w:hAnsi="Times New Roman"/>
          <w:b/>
          <w:sz w:val="26"/>
          <w:szCs w:val="26"/>
          <w:lang w:eastAsia="ro-RO"/>
        </w:rPr>
      </w:pPr>
      <w:r w:rsidRPr="007050E7">
        <w:rPr>
          <w:rFonts w:ascii="Times New Roman" w:eastAsia="Times New Roman" w:hAnsi="Times New Roman"/>
          <w:b/>
          <w:sz w:val="26"/>
          <w:szCs w:val="26"/>
          <w:lang w:eastAsia="ro-RO"/>
        </w:rPr>
        <w:t>(nu produce efecte juridice)*</w:t>
      </w:r>
    </w:p>
    <w:p w14:paraId="2175BAC7" w14:textId="77777777" w:rsidR="00DC6C72" w:rsidRPr="007050E7" w:rsidRDefault="00DC6C72" w:rsidP="00DC6C72">
      <w:pPr>
        <w:spacing w:after="0" w:line="240" w:lineRule="auto"/>
        <w:ind w:left="7200"/>
        <w:contextualSpacing/>
        <w:rPr>
          <w:rFonts w:ascii="Times New Roman" w:eastAsia="Times New Roman" w:hAnsi="Times New Roman"/>
          <w:b/>
          <w:sz w:val="26"/>
          <w:szCs w:val="26"/>
          <w:lang w:eastAsia="ro-RO"/>
        </w:rPr>
      </w:pPr>
    </w:p>
    <w:p w14:paraId="3C8B2E8C" w14:textId="77777777" w:rsidR="00DC6C72" w:rsidRPr="007050E7" w:rsidRDefault="00DC6C72" w:rsidP="00DC6C72">
      <w:pPr>
        <w:spacing w:after="0" w:line="240" w:lineRule="auto"/>
        <w:ind w:left="7200"/>
        <w:contextualSpacing/>
        <w:rPr>
          <w:rFonts w:ascii="Times New Roman" w:eastAsia="Times New Roman" w:hAnsi="Times New Roman"/>
          <w:b/>
          <w:sz w:val="26"/>
          <w:szCs w:val="26"/>
          <w:lang w:eastAsia="ro-RO"/>
        </w:rPr>
      </w:pPr>
      <w:r w:rsidRPr="007050E7">
        <w:rPr>
          <w:rFonts w:ascii="Times New Roman" w:eastAsia="Times New Roman" w:hAnsi="Times New Roman"/>
          <w:b/>
          <w:sz w:val="26"/>
          <w:szCs w:val="26"/>
          <w:lang w:eastAsia="ro-RO"/>
        </w:rPr>
        <w:t xml:space="preserve">           Inițiator,</w:t>
      </w:r>
    </w:p>
    <w:p w14:paraId="42858AEC" w14:textId="77777777" w:rsidR="00DC6C72" w:rsidRPr="007050E7" w:rsidRDefault="00DC6C72" w:rsidP="00DC6C72">
      <w:pPr>
        <w:spacing w:after="0" w:line="240" w:lineRule="auto"/>
        <w:contextualSpacing/>
        <w:rPr>
          <w:rFonts w:ascii="Times New Roman" w:eastAsia="Times New Roman" w:hAnsi="Times New Roman"/>
          <w:b/>
          <w:sz w:val="26"/>
          <w:szCs w:val="26"/>
          <w:lang w:eastAsia="ro-RO"/>
        </w:rPr>
      </w:pP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sz w:val="26"/>
          <w:szCs w:val="26"/>
          <w:lang w:eastAsia="ro-RO"/>
        </w:rPr>
        <w:tab/>
      </w:r>
      <w:r w:rsidRPr="007050E7">
        <w:rPr>
          <w:rFonts w:ascii="Times New Roman" w:eastAsia="Times New Roman" w:hAnsi="Times New Roman"/>
          <w:b/>
          <w:sz w:val="26"/>
          <w:szCs w:val="26"/>
          <w:lang w:eastAsia="ro-RO"/>
        </w:rPr>
        <w:t xml:space="preserve">          </w:t>
      </w: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t xml:space="preserve">          PRIMAR</w:t>
      </w:r>
    </w:p>
    <w:p w14:paraId="6D74D816" w14:textId="68D407E3" w:rsidR="00DC6C72" w:rsidRPr="007050E7" w:rsidRDefault="00DC6C72" w:rsidP="00197011">
      <w:pPr>
        <w:spacing w:after="0" w:line="240" w:lineRule="auto"/>
        <w:contextualSpacing/>
        <w:jc w:val="center"/>
        <w:rPr>
          <w:rFonts w:ascii="Times New Roman" w:eastAsia="Times New Roman" w:hAnsi="Times New Roman"/>
          <w:b/>
          <w:sz w:val="26"/>
          <w:szCs w:val="26"/>
          <w:lang w:val="hu-HU" w:eastAsia="ro-RO"/>
        </w:rPr>
      </w:pP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r>
      <w:r w:rsidRPr="007050E7">
        <w:rPr>
          <w:rFonts w:ascii="Times New Roman" w:eastAsia="Times New Roman" w:hAnsi="Times New Roman"/>
          <w:b/>
          <w:sz w:val="26"/>
          <w:szCs w:val="26"/>
          <w:lang w:eastAsia="ro-RO"/>
        </w:rPr>
        <w:tab/>
        <w:t xml:space="preserve">                                                           So</w:t>
      </w:r>
      <w:r w:rsidRPr="007050E7">
        <w:rPr>
          <w:rFonts w:ascii="Times New Roman" w:eastAsia="Times New Roman" w:hAnsi="Times New Roman"/>
          <w:b/>
          <w:sz w:val="26"/>
          <w:szCs w:val="26"/>
          <w:lang w:val="hu-HU" w:eastAsia="ro-RO"/>
        </w:rPr>
        <w:t>ós Zoltán</w:t>
      </w:r>
      <w:r w:rsidRPr="007050E7">
        <w:rPr>
          <w:rFonts w:ascii="Times New Roman" w:eastAsia="Times New Roman" w:hAnsi="Times New Roman"/>
          <w:b/>
          <w:sz w:val="26"/>
          <w:szCs w:val="26"/>
          <w:lang w:eastAsia="ro-RO"/>
        </w:rPr>
        <w:t xml:space="preserve">                                                                                                          </w:t>
      </w:r>
    </w:p>
    <w:p w14:paraId="3692B9B5" w14:textId="77777777" w:rsidR="00DC6C72" w:rsidRPr="007050E7" w:rsidRDefault="00DC6C72" w:rsidP="00DC6C72">
      <w:pPr>
        <w:spacing w:after="0" w:line="240" w:lineRule="auto"/>
        <w:contextualSpacing/>
        <w:jc w:val="center"/>
        <w:rPr>
          <w:rFonts w:ascii="Times New Roman" w:eastAsia="Times New Roman" w:hAnsi="Times New Roman"/>
          <w:b/>
          <w:sz w:val="26"/>
          <w:szCs w:val="26"/>
          <w:lang w:eastAsia="ro-RO"/>
        </w:rPr>
      </w:pPr>
      <w:r w:rsidRPr="007050E7">
        <w:rPr>
          <w:rFonts w:ascii="Times New Roman" w:eastAsia="Times New Roman" w:hAnsi="Times New Roman"/>
          <w:b/>
          <w:sz w:val="26"/>
          <w:szCs w:val="26"/>
          <w:lang w:eastAsia="ro-RO"/>
        </w:rPr>
        <w:t xml:space="preserve">                                                     </w:t>
      </w:r>
    </w:p>
    <w:p w14:paraId="35EB1604" w14:textId="77777777" w:rsidR="00DC6C72" w:rsidRPr="007050E7" w:rsidRDefault="00DC6C72" w:rsidP="00DC6C72">
      <w:pPr>
        <w:spacing w:after="0" w:line="240" w:lineRule="auto"/>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Hotărârea nr._______</w:t>
      </w:r>
    </w:p>
    <w:p w14:paraId="16B87950" w14:textId="77777777" w:rsidR="00DC6C72" w:rsidRPr="007050E7" w:rsidRDefault="00DC6C72" w:rsidP="00DC6C72">
      <w:pPr>
        <w:spacing w:after="0" w:line="240" w:lineRule="auto"/>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din___________________2025</w:t>
      </w:r>
    </w:p>
    <w:p w14:paraId="3E12AE15" w14:textId="7EFD84AB" w:rsidR="00DC6C72" w:rsidRPr="007050E7" w:rsidRDefault="00DC6C72" w:rsidP="00DC6C72">
      <w:pPr>
        <w:spacing w:after="0" w:line="240" w:lineRule="auto"/>
        <w:contextualSpacing/>
        <w:jc w:val="center"/>
        <w:rPr>
          <w:rFonts w:ascii="Times New Roman" w:eastAsia="Times New Roman" w:hAnsi="Times New Roman"/>
          <w:b/>
          <w:sz w:val="26"/>
          <w:szCs w:val="26"/>
        </w:rPr>
      </w:pPr>
      <w:r w:rsidRPr="007050E7">
        <w:rPr>
          <w:rFonts w:ascii="Times New Roman" w:eastAsia="Times New Roman" w:hAnsi="Times New Roman"/>
          <w:b/>
          <w:sz w:val="26"/>
          <w:szCs w:val="26"/>
        </w:rPr>
        <w:t>privind aderarea Municipiului Târgu Mureș la Réseau Art Nouveau Network și la Art Nouveau European Route</w:t>
      </w:r>
    </w:p>
    <w:p w14:paraId="6DAD220F" w14:textId="77777777" w:rsidR="00DC6C72" w:rsidRPr="007050E7" w:rsidRDefault="00DC6C72" w:rsidP="00DC6C72">
      <w:pPr>
        <w:spacing w:after="0" w:line="240" w:lineRule="auto"/>
        <w:contextualSpacing/>
        <w:jc w:val="center"/>
        <w:rPr>
          <w:rFonts w:ascii="Times New Roman" w:eastAsia="Times New Roman" w:hAnsi="Times New Roman"/>
          <w:b/>
          <w:sz w:val="26"/>
          <w:szCs w:val="26"/>
        </w:rPr>
      </w:pPr>
    </w:p>
    <w:p w14:paraId="26008FC3" w14:textId="77777777" w:rsidR="00DC6C72" w:rsidRPr="007050E7" w:rsidRDefault="00DC6C72" w:rsidP="00DC6C72">
      <w:pPr>
        <w:spacing w:after="0" w:line="240" w:lineRule="auto"/>
        <w:contextualSpacing/>
        <w:rPr>
          <w:rFonts w:ascii="Times New Roman" w:eastAsia="Times New Roman" w:hAnsi="Times New Roman"/>
          <w:b/>
          <w:sz w:val="26"/>
          <w:szCs w:val="26"/>
        </w:rPr>
      </w:pPr>
    </w:p>
    <w:p w14:paraId="7E97FE7B" w14:textId="2A89E97D" w:rsidR="00DC6C72" w:rsidRPr="007050E7" w:rsidRDefault="00DC6C72" w:rsidP="00DC6C72">
      <w:pPr>
        <w:spacing w:after="0" w:line="240" w:lineRule="auto"/>
        <w:contextualSpacing/>
        <w:jc w:val="both"/>
        <w:rPr>
          <w:rFonts w:ascii="Times New Roman" w:eastAsia="Times New Roman" w:hAnsi="Times New Roman"/>
          <w:sz w:val="26"/>
          <w:szCs w:val="26"/>
        </w:rPr>
      </w:pPr>
      <w:r w:rsidRPr="007050E7">
        <w:rPr>
          <w:rFonts w:ascii="Times New Roman" w:eastAsia="Times New Roman" w:hAnsi="Times New Roman"/>
          <w:sz w:val="26"/>
          <w:szCs w:val="26"/>
        </w:rPr>
        <w:t xml:space="preserve">  </w:t>
      </w:r>
      <w:r w:rsidR="00197011" w:rsidRPr="007050E7">
        <w:rPr>
          <w:rFonts w:ascii="Times New Roman" w:eastAsia="Times New Roman" w:hAnsi="Times New Roman"/>
          <w:sz w:val="26"/>
          <w:szCs w:val="26"/>
        </w:rPr>
        <w:tab/>
      </w:r>
      <w:r w:rsidRPr="007050E7">
        <w:rPr>
          <w:rFonts w:ascii="Times New Roman" w:eastAsia="Times New Roman" w:hAnsi="Times New Roman"/>
          <w:sz w:val="26"/>
          <w:szCs w:val="26"/>
        </w:rPr>
        <w:t>Consiliul local al Municipiului Târgu Mureş, întrunit în şedinţă ordinară de lucru,</w:t>
      </w:r>
    </w:p>
    <w:p w14:paraId="32D81A4F" w14:textId="77777777" w:rsidR="009A6177" w:rsidRDefault="009A6177" w:rsidP="00DC6C72">
      <w:pPr>
        <w:contextualSpacing/>
        <w:rPr>
          <w:rFonts w:ascii="Times New Roman" w:eastAsia="Times New Roman" w:hAnsi="Times New Roman"/>
          <w:sz w:val="26"/>
          <w:szCs w:val="26"/>
        </w:rPr>
      </w:pPr>
    </w:p>
    <w:p w14:paraId="280AC24D" w14:textId="3E753DFE" w:rsidR="00DC6C72" w:rsidRPr="007050E7" w:rsidRDefault="00DC6C72" w:rsidP="00DC6C72">
      <w:pPr>
        <w:contextualSpacing/>
        <w:rPr>
          <w:rFonts w:ascii="Times New Roman" w:hAnsi="Times New Roman"/>
          <w:b/>
          <w:sz w:val="26"/>
          <w:szCs w:val="26"/>
        </w:rPr>
      </w:pPr>
      <w:r w:rsidRPr="007050E7">
        <w:rPr>
          <w:rFonts w:ascii="Times New Roman" w:eastAsia="Times New Roman" w:hAnsi="Times New Roman"/>
          <w:sz w:val="26"/>
          <w:szCs w:val="26"/>
        </w:rPr>
        <w:t xml:space="preserve"> </w:t>
      </w:r>
      <w:r w:rsidRPr="007050E7">
        <w:rPr>
          <w:rFonts w:ascii="Times New Roman" w:hAnsi="Times New Roman"/>
          <w:b/>
          <w:sz w:val="26"/>
          <w:szCs w:val="26"/>
          <w:lang w:val="en-US"/>
        </w:rPr>
        <w:t>Av</w:t>
      </w:r>
      <w:r w:rsidRPr="007050E7">
        <w:rPr>
          <w:rFonts w:ascii="Times New Roman" w:hAnsi="Times New Roman"/>
          <w:b/>
          <w:sz w:val="26"/>
          <w:szCs w:val="26"/>
        </w:rPr>
        <w:t>ând în vedere:</w:t>
      </w:r>
    </w:p>
    <w:p w14:paraId="3FCCC323" w14:textId="1D7D7199" w:rsidR="00DC6C72" w:rsidRPr="007050E7" w:rsidRDefault="00DC6C72" w:rsidP="00DC6C72">
      <w:pPr>
        <w:pStyle w:val="ListParagraph"/>
        <w:numPr>
          <w:ilvl w:val="0"/>
          <w:numId w:val="7"/>
        </w:numPr>
        <w:adjustRightInd w:val="0"/>
        <w:spacing w:after="0" w:line="240" w:lineRule="auto"/>
        <w:jc w:val="both"/>
        <w:rPr>
          <w:rFonts w:ascii="Times New Roman" w:eastAsia="Times New Roman" w:hAnsi="Times New Roman"/>
          <w:b/>
          <w:bCs/>
          <w:sz w:val="26"/>
          <w:szCs w:val="26"/>
          <w:lang w:eastAsia="ro-RO"/>
        </w:rPr>
      </w:pPr>
      <w:r w:rsidRPr="007050E7">
        <w:rPr>
          <w:rFonts w:ascii="Times New Roman" w:hAnsi="Times New Roman"/>
          <w:sz w:val="26"/>
          <w:szCs w:val="26"/>
        </w:rPr>
        <w:t>Referatul de aprobare nr.</w:t>
      </w:r>
      <w:r w:rsidR="00417BFC">
        <w:rPr>
          <w:rFonts w:ascii="Times New Roman" w:hAnsi="Times New Roman"/>
          <w:sz w:val="26"/>
          <w:szCs w:val="26"/>
        </w:rPr>
        <w:t xml:space="preserve"> 61483</w:t>
      </w:r>
      <w:r w:rsidR="007050E7" w:rsidRPr="007050E7">
        <w:rPr>
          <w:rFonts w:ascii="Times New Roman" w:hAnsi="Times New Roman"/>
          <w:sz w:val="26"/>
          <w:szCs w:val="26"/>
        </w:rPr>
        <w:t xml:space="preserve"> </w:t>
      </w:r>
      <w:r w:rsidRPr="007050E7">
        <w:rPr>
          <w:rFonts w:ascii="Times New Roman" w:hAnsi="Times New Roman"/>
          <w:sz w:val="26"/>
          <w:szCs w:val="26"/>
        </w:rPr>
        <w:t xml:space="preserve">din </w:t>
      </w:r>
      <w:r w:rsidR="00417BFC">
        <w:rPr>
          <w:rFonts w:ascii="Times New Roman" w:hAnsi="Times New Roman"/>
          <w:sz w:val="26"/>
          <w:szCs w:val="26"/>
        </w:rPr>
        <w:t>08.12.2025</w:t>
      </w:r>
      <w:r w:rsidR="007050E7" w:rsidRPr="007050E7">
        <w:rPr>
          <w:rFonts w:ascii="Times New Roman" w:hAnsi="Times New Roman"/>
          <w:sz w:val="26"/>
          <w:szCs w:val="26"/>
        </w:rPr>
        <w:t xml:space="preserve"> </w:t>
      </w:r>
      <w:proofErr w:type="spellStart"/>
      <w:r w:rsidRPr="007050E7">
        <w:rPr>
          <w:rFonts w:ascii="Times New Roman" w:hAnsi="Times New Roman"/>
          <w:sz w:val="26"/>
          <w:szCs w:val="26"/>
        </w:rPr>
        <w:t>iniţiat</w:t>
      </w:r>
      <w:proofErr w:type="spellEnd"/>
      <w:r w:rsidRPr="007050E7">
        <w:rPr>
          <w:rFonts w:ascii="Times New Roman" w:hAnsi="Times New Roman"/>
          <w:sz w:val="26"/>
          <w:szCs w:val="26"/>
        </w:rPr>
        <w:t xml:space="preserve"> de Primar prin Serviciul Relații Interne și Internaționale privind aderarea Municipiului Târgu Mureș la </w:t>
      </w:r>
      <w:proofErr w:type="spellStart"/>
      <w:r w:rsidRPr="007050E7">
        <w:rPr>
          <w:rFonts w:ascii="Times New Roman" w:hAnsi="Times New Roman"/>
          <w:sz w:val="26"/>
          <w:szCs w:val="26"/>
        </w:rPr>
        <w:t>Réseau</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Art</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Nouveau</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Network</w:t>
      </w:r>
      <w:proofErr w:type="spellEnd"/>
      <w:r w:rsidRPr="007050E7">
        <w:rPr>
          <w:rFonts w:ascii="Times New Roman" w:hAnsi="Times New Roman"/>
          <w:sz w:val="26"/>
          <w:szCs w:val="26"/>
        </w:rPr>
        <w:t xml:space="preserve"> și la </w:t>
      </w:r>
      <w:proofErr w:type="spellStart"/>
      <w:r w:rsidRPr="007050E7">
        <w:rPr>
          <w:rFonts w:ascii="Times New Roman" w:hAnsi="Times New Roman"/>
          <w:sz w:val="26"/>
          <w:szCs w:val="26"/>
        </w:rPr>
        <w:t>Art</w:t>
      </w:r>
      <w:proofErr w:type="spellEnd"/>
      <w:r w:rsidRPr="007050E7">
        <w:rPr>
          <w:rFonts w:ascii="Times New Roman" w:hAnsi="Times New Roman"/>
          <w:sz w:val="26"/>
          <w:szCs w:val="26"/>
        </w:rPr>
        <w:t xml:space="preserve"> </w:t>
      </w:r>
      <w:proofErr w:type="spellStart"/>
      <w:r w:rsidRPr="007050E7">
        <w:rPr>
          <w:rFonts w:ascii="Times New Roman" w:hAnsi="Times New Roman"/>
          <w:sz w:val="26"/>
          <w:szCs w:val="26"/>
        </w:rPr>
        <w:t>Nouveau</w:t>
      </w:r>
      <w:proofErr w:type="spellEnd"/>
      <w:r w:rsidRPr="007050E7">
        <w:rPr>
          <w:rFonts w:ascii="Times New Roman" w:hAnsi="Times New Roman"/>
          <w:sz w:val="26"/>
          <w:szCs w:val="26"/>
        </w:rPr>
        <w:t xml:space="preserve"> European </w:t>
      </w:r>
      <w:proofErr w:type="spellStart"/>
      <w:r w:rsidRPr="007050E7">
        <w:rPr>
          <w:rFonts w:ascii="Times New Roman" w:hAnsi="Times New Roman"/>
          <w:sz w:val="26"/>
          <w:szCs w:val="26"/>
        </w:rPr>
        <w:t>Route</w:t>
      </w:r>
      <w:proofErr w:type="spellEnd"/>
      <w:r w:rsidRPr="007050E7">
        <w:rPr>
          <w:rFonts w:ascii="Times New Roman" w:hAnsi="Times New Roman"/>
          <w:sz w:val="26"/>
          <w:szCs w:val="26"/>
        </w:rPr>
        <w:t>;</w:t>
      </w:r>
    </w:p>
    <w:p w14:paraId="0877EC95" w14:textId="7DB8171E" w:rsidR="00626A05" w:rsidRPr="007050E7" w:rsidRDefault="00626A05" w:rsidP="00626A05">
      <w:pPr>
        <w:pStyle w:val="ListParagraph"/>
        <w:numPr>
          <w:ilvl w:val="0"/>
          <w:numId w:val="7"/>
        </w:numPr>
        <w:jc w:val="both"/>
        <w:rPr>
          <w:rFonts w:ascii="Times New Roman" w:hAnsi="Times New Roman"/>
          <w:sz w:val="26"/>
          <w:szCs w:val="26"/>
        </w:rPr>
      </w:pPr>
      <w:r w:rsidRPr="007050E7">
        <w:rPr>
          <w:rFonts w:ascii="Times New Roman" w:hAnsi="Times New Roman"/>
          <w:sz w:val="26"/>
          <w:szCs w:val="26"/>
        </w:rPr>
        <w:t xml:space="preserve">Avizul conform, favorabil </w:t>
      </w:r>
      <w:r w:rsidR="00DB5249" w:rsidRPr="007050E7">
        <w:rPr>
          <w:rFonts w:ascii="Times New Roman" w:hAnsi="Times New Roman"/>
          <w:sz w:val="26"/>
          <w:szCs w:val="26"/>
        </w:rPr>
        <w:t xml:space="preserve">aderării Municipiului Târgu Mureș la </w:t>
      </w:r>
      <w:proofErr w:type="spellStart"/>
      <w:r w:rsidR="00DB5249" w:rsidRPr="007050E7">
        <w:rPr>
          <w:rFonts w:ascii="Times New Roman" w:hAnsi="Times New Roman"/>
          <w:sz w:val="26"/>
          <w:szCs w:val="26"/>
        </w:rPr>
        <w:t>Réseau</w:t>
      </w:r>
      <w:proofErr w:type="spellEnd"/>
      <w:r w:rsidR="00DB5249" w:rsidRPr="007050E7">
        <w:rPr>
          <w:rFonts w:ascii="Times New Roman" w:hAnsi="Times New Roman"/>
          <w:sz w:val="26"/>
          <w:szCs w:val="26"/>
        </w:rPr>
        <w:t xml:space="preserve"> </w:t>
      </w:r>
      <w:proofErr w:type="spellStart"/>
      <w:r w:rsidR="00DB5249" w:rsidRPr="007050E7">
        <w:rPr>
          <w:rFonts w:ascii="Times New Roman" w:hAnsi="Times New Roman"/>
          <w:sz w:val="26"/>
          <w:szCs w:val="26"/>
        </w:rPr>
        <w:t>Art</w:t>
      </w:r>
      <w:proofErr w:type="spellEnd"/>
      <w:r w:rsidR="00DB5249" w:rsidRPr="007050E7">
        <w:rPr>
          <w:rFonts w:ascii="Times New Roman" w:hAnsi="Times New Roman"/>
          <w:sz w:val="26"/>
          <w:szCs w:val="26"/>
        </w:rPr>
        <w:t xml:space="preserve"> </w:t>
      </w:r>
      <w:proofErr w:type="spellStart"/>
      <w:r w:rsidR="00DB5249" w:rsidRPr="007050E7">
        <w:rPr>
          <w:rFonts w:ascii="Times New Roman" w:hAnsi="Times New Roman"/>
          <w:sz w:val="26"/>
          <w:szCs w:val="26"/>
        </w:rPr>
        <w:t>Nouveau</w:t>
      </w:r>
      <w:proofErr w:type="spellEnd"/>
      <w:r w:rsidR="00DB5249" w:rsidRPr="007050E7">
        <w:rPr>
          <w:rFonts w:ascii="Times New Roman" w:hAnsi="Times New Roman"/>
          <w:sz w:val="26"/>
          <w:szCs w:val="26"/>
        </w:rPr>
        <w:t xml:space="preserve"> </w:t>
      </w:r>
      <w:proofErr w:type="spellStart"/>
      <w:r w:rsidR="00DB5249" w:rsidRPr="007050E7">
        <w:rPr>
          <w:rFonts w:ascii="Times New Roman" w:hAnsi="Times New Roman"/>
          <w:sz w:val="26"/>
          <w:szCs w:val="26"/>
        </w:rPr>
        <w:t>Network</w:t>
      </w:r>
      <w:proofErr w:type="spellEnd"/>
      <w:r w:rsidR="00DB5249" w:rsidRPr="007050E7">
        <w:rPr>
          <w:rFonts w:ascii="Times New Roman" w:hAnsi="Times New Roman"/>
          <w:sz w:val="26"/>
          <w:szCs w:val="26"/>
        </w:rPr>
        <w:t xml:space="preserve"> și la </w:t>
      </w:r>
      <w:proofErr w:type="spellStart"/>
      <w:r w:rsidR="00DB5249" w:rsidRPr="007050E7">
        <w:rPr>
          <w:rFonts w:ascii="Times New Roman" w:hAnsi="Times New Roman"/>
          <w:sz w:val="26"/>
          <w:szCs w:val="26"/>
        </w:rPr>
        <w:t>Art</w:t>
      </w:r>
      <w:proofErr w:type="spellEnd"/>
      <w:r w:rsidR="00DB5249" w:rsidRPr="007050E7">
        <w:rPr>
          <w:rFonts w:ascii="Times New Roman" w:hAnsi="Times New Roman"/>
          <w:sz w:val="26"/>
          <w:szCs w:val="26"/>
        </w:rPr>
        <w:t xml:space="preserve"> </w:t>
      </w:r>
      <w:proofErr w:type="spellStart"/>
      <w:r w:rsidR="00DB5249" w:rsidRPr="007050E7">
        <w:rPr>
          <w:rFonts w:ascii="Times New Roman" w:hAnsi="Times New Roman"/>
          <w:sz w:val="26"/>
          <w:szCs w:val="26"/>
        </w:rPr>
        <w:t>Nouveau</w:t>
      </w:r>
      <w:proofErr w:type="spellEnd"/>
      <w:r w:rsidR="00DB5249" w:rsidRPr="007050E7">
        <w:rPr>
          <w:rFonts w:ascii="Times New Roman" w:hAnsi="Times New Roman"/>
          <w:sz w:val="26"/>
          <w:szCs w:val="26"/>
        </w:rPr>
        <w:t xml:space="preserve"> European </w:t>
      </w:r>
      <w:proofErr w:type="spellStart"/>
      <w:r w:rsidR="00DB5249" w:rsidRPr="007050E7">
        <w:rPr>
          <w:rFonts w:ascii="Times New Roman" w:hAnsi="Times New Roman"/>
          <w:sz w:val="26"/>
          <w:szCs w:val="26"/>
        </w:rPr>
        <w:t>Route</w:t>
      </w:r>
      <w:proofErr w:type="spellEnd"/>
      <w:r w:rsidR="00DB5249" w:rsidRPr="007050E7">
        <w:rPr>
          <w:rFonts w:ascii="Times New Roman" w:hAnsi="Times New Roman"/>
          <w:sz w:val="26"/>
          <w:szCs w:val="26"/>
        </w:rPr>
        <w:t xml:space="preserve"> </w:t>
      </w:r>
      <w:r w:rsidRPr="007050E7">
        <w:rPr>
          <w:rFonts w:ascii="Times New Roman" w:hAnsi="Times New Roman"/>
          <w:sz w:val="26"/>
          <w:szCs w:val="26"/>
        </w:rPr>
        <w:t xml:space="preserve"> cu nr. </w:t>
      </w:r>
      <w:r w:rsidR="00DB5249" w:rsidRPr="007050E7">
        <w:rPr>
          <w:rFonts w:ascii="Times New Roman" w:hAnsi="Times New Roman"/>
          <w:sz w:val="26"/>
          <w:szCs w:val="26"/>
        </w:rPr>
        <w:t xml:space="preserve">248159 </w:t>
      </w:r>
      <w:r w:rsidRPr="007050E7">
        <w:rPr>
          <w:rFonts w:ascii="Times New Roman" w:hAnsi="Times New Roman"/>
          <w:sz w:val="26"/>
          <w:szCs w:val="26"/>
        </w:rPr>
        <w:t>din 0</w:t>
      </w:r>
      <w:r w:rsidR="00DB5249" w:rsidRPr="007050E7">
        <w:rPr>
          <w:rFonts w:ascii="Times New Roman" w:hAnsi="Times New Roman"/>
          <w:sz w:val="26"/>
          <w:szCs w:val="26"/>
        </w:rPr>
        <w:t>4</w:t>
      </w:r>
      <w:r w:rsidRPr="007050E7">
        <w:rPr>
          <w:rFonts w:ascii="Times New Roman" w:hAnsi="Times New Roman"/>
          <w:sz w:val="26"/>
          <w:szCs w:val="26"/>
        </w:rPr>
        <w:t>.</w:t>
      </w:r>
      <w:r w:rsidR="00DB5249" w:rsidRPr="007050E7">
        <w:rPr>
          <w:rFonts w:ascii="Times New Roman" w:hAnsi="Times New Roman"/>
          <w:sz w:val="26"/>
          <w:szCs w:val="26"/>
        </w:rPr>
        <w:t>11</w:t>
      </w:r>
      <w:r w:rsidRPr="007050E7">
        <w:rPr>
          <w:rFonts w:ascii="Times New Roman" w:hAnsi="Times New Roman"/>
          <w:sz w:val="26"/>
          <w:szCs w:val="26"/>
        </w:rPr>
        <w:t xml:space="preserve">.2025 emis de Ministerul Dezvoltării, Lucrărilor Publice și Administrației, înregistrat la Municipiul Târgu Mureș cu nr. </w:t>
      </w:r>
      <w:r w:rsidR="00DB5249" w:rsidRPr="007050E7">
        <w:rPr>
          <w:rFonts w:ascii="Times New Roman" w:hAnsi="Times New Roman"/>
          <w:sz w:val="26"/>
          <w:szCs w:val="26"/>
        </w:rPr>
        <w:t>59358</w:t>
      </w:r>
      <w:r w:rsidRPr="007050E7">
        <w:rPr>
          <w:rFonts w:ascii="Times New Roman" w:hAnsi="Times New Roman"/>
          <w:sz w:val="26"/>
          <w:szCs w:val="26"/>
        </w:rPr>
        <w:t xml:space="preserve"> din </w:t>
      </w:r>
      <w:r w:rsidR="00DB5249" w:rsidRPr="007050E7">
        <w:rPr>
          <w:rFonts w:ascii="Times New Roman" w:hAnsi="Times New Roman"/>
          <w:sz w:val="26"/>
          <w:szCs w:val="26"/>
        </w:rPr>
        <w:t>25</w:t>
      </w:r>
      <w:r w:rsidRPr="007050E7">
        <w:rPr>
          <w:rFonts w:ascii="Times New Roman" w:hAnsi="Times New Roman"/>
          <w:sz w:val="26"/>
          <w:szCs w:val="26"/>
        </w:rPr>
        <w:t>.</w:t>
      </w:r>
      <w:r w:rsidR="00DB5249" w:rsidRPr="007050E7">
        <w:rPr>
          <w:rFonts w:ascii="Times New Roman" w:hAnsi="Times New Roman"/>
          <w:sz w:val="26"/>
          <w:szCs w:val="26"/>
        </w:rPr>
        <w:t>11</w:t>
      </w:r>
      <w:r w:rsidRPr="007050E7">
        <w:rPr>
          <w:rFonts w:ascii="Times New Roman" w:hAnsi="Times New Roman"/>
          <w:sz w:val="26"/>
          <w:szCs w:val="26"/>
        </w:rPr>
        <w:t>.2025;</w:t>
      </w:r>
    </w:p>
    <w:p w14:paraId="684A60FE" w14:textId="2D0D8784" w:rsidR="00626A05" w:rsidRPr="007050E7" w:rsidRDefault="00626A05" w:rsidP="00DB5249">
      <w:pPr>
        <w:pStyle w:val="ListParagraph"/>
        <w:numPr>
          <w:ilvl w:val="0"/>
          <w:numId w:val="7"/>
        </w:numPr>
        <w:jc w:val="both"/>
        <w:rPr>
          <w:rFonts w:ascii="Times New Roman" w:hAnsi="Times New Roman"/>
          <w:sz w:val="26"/>
          <w:szCs w:val="26"/>
        </w:rPr>
      </w:pPr>
      <w:r w:rsidRPr="007050E7">
        <w:rPr>
          <w:rFonts w:ascii="Times New Roman" w:hAnsi="Times New Roman"/>
          <w:sz w:val="26"/>
          <w:szCs w:val="26"/>
        </w:rPr>
        <w:t>Avizul conform, favorabil încheierii Acordului de Înfrățire cu  nr. G1/</w:t>
      </w:r>
      <w:r w:rsidR="00DB5249" w:rsidRPr="007050E7">
        <w:rPr>
          <w:rFonts w:ascii="Times New Roman" w:hAnsi="Times New Roman"/>
          <w:sz w:val="26"/>
          <w:szCs w:val="26"/>
        </w:rPr>
        <w:t>1976</w:t>
      </w:r>
      <w:r w:rsidRPr="007050E7">
        <w:rPr>
          <w:rFonts w:ascii="Times New Roman" w:hAnsi="Times New Roman"/>
          <w:sz w:val="26"/>
          <w:szCs w:val="26"/>
        </w:rPr>
        <w:t xml:space="preserve"> din </w:t>
      </w:r>
      <w:r w:rsidR="00DB5249" w:rsidRPr="007050E7">
        <w:rPr>
          <w:rFonts w:ascii="Times New Roman" w:hAnsi="Times New Roman"/>
          <w:sz w:val="26"/>
          <w:szCs w:val="26"/>
        </w:rPr>
        <w:t>14</w:t>
      </w:r>
      <w:r w:rsidRPr="007050E7">
        <w:rPr>
          <w:rFonts w:ascii="Times New Roman" w:hAnsi="Times New Roman"/>
          <w:sz w:val="26"/>
          <w:szCs w:val="26"/>
        </w:rPr>
        <w:t>.</w:t>
      </w:r>
      <w:r w:rsidR="00DB5249" w:rsidRPr="007050E7">
        <w:rPr>
          <w:rFonts w:ascii="Times New Roman" w:hAnsi="Times New Roman"/>
          <w:sz w:val="26"/>
          <w:szCs w:val="26"/>
        </w:rPr>
        <w:t>11</w:t>
      </w:r>
      <w:r w:rsidRPr="007050E7">
        <w:rPr>
          <w:rFonts w:ascii="Times New Roman" w:hAnsi="Times New Roman"/>
          <w:sz w:val="26"/>
          <w:szCs w:val="26"/>
        </w:rPr>
        <w:t xml:space="preserve">.2025 emis de Ministerul Afacerilor Externe - Direcția Tratate Internaționale, înregistrat la Municipiul Târgu Mureș cu nr. </w:t>
      </w:r>
      <w:r w:rsidR="007050E7" w:rsidRPr="007050E7">
        <w:rPr>
          <w:rFonts w:ascii="Times New Roman" w:hAnsi="Times New Roman"/>
          <w:sz w:val="26"/>
          <w:szCs w:val="26"/>
        </w:rPr>
        <w:t>60461</w:t>
      </w:r>
      <w:r w:rsidRPr="007050E7">
        <w:rPr>
          <w:rFonts w:ascii="Times New Roman" w:hAnsi="Times New Roman"/>
          <w:sz w:val="26"/>
          <w:szCs w:val="26"/>
        </w:rPr>
        <w:t xml:space="preserve"> din </w:t>
      </w:r>
      <w:r w:rsidR="007050E7" w:rsidRPr="007050E7">
        <w:rPr>
          <w:rFonts w:ascii="Times New Roman" w:hAnsi="Times New Roman"/>
          <w:sz w:val="26"/>
          <w:szCs w:val="26"/>
        </w:rPr>
        <w:t>02</w:t>
      </w:r>
      <w:r w:rsidRPr="007050E7">
        <w:rPr>
          <w:rFonts w:ascii="Times New Roman" w:hAnsi="Times New Roman"/>
          <w:sz w:val="26"/>
          <w:szCs w:val="26"/>
        </w:rPr>
        <w:t>.</w:t>
      </w:r>
      <w:r w:rsidR="00DB5249" w:rsidRPr="007050E7">
        <w:rPr>
          <w:rFonts w:ascii="Times New Roman" w:hAnsi="Times New Roman"/>
          <w:sz w:val="26"/>
          <w:szCs w:val="26"/>
        </w:rPr>
        <w:t>1</w:t>
      </w:r>
      <w:r w:rsidR="007050E7" w:rsidRPr="007050E7">
        <w:rPr>
          <w:rFonts w:ascii="Times New Roman" w:hAnsi="Times New Roman"/>
          <w:sz w:val="26"/>
          <w:szCs w:val="26"/>
        </w:rPr>
        <w:t>2</w:t>
      </w:r>
      <w:r w:rsidRPr="007050E7">
        <w:rPr>
          <w:rFonts w:ascii="Times New Roman" w:hAnsi="Times New Roman"/>
          <w:sz w:val="26"/>
          <w:szCs w:val="26"/>
        </w:rPr>
        <w:t>.2025;</w:t>
      </w:r>
    </w:p>
    <w:p w14:paraId="2D66F447" w14:textId="77777777" w:rsidR="00DC6C72" w:rsidRPr="007050E7" w:rsidRDefault="00DC6C72" w:rsidP="00DC6C72">
      <w:pPr>
        <w:pStyle w:val="ListParagraph"/>
        <w:numPr>
          <w:ilvl w:val="0"/>
          <w:numId w:val="7"/>
        </w:numPr>
        <w:jc w:val="both"/>
        <w:rPr>
          <w:rFonts w:ascii="Times New Roman" w:hAnsi="Times New Roman"/>
          <w:sz w:val="26"/>
          <w:szCs w:val="26"/>
        </w:rPr>
      </w:pPr>
      <w:r w:rsidRPr="007050E7">
        <w:rPr>
          <w:rFonts w:ascii="Times New Roman" w:hAnsi="Times New Roman"/>
          <w:sz w:val="26"/>
          <w:szCs w:val="26"/>
        </w:rPr>
        <w:t>Raportul de specialitate nr. _____________ al Direcției Juridice, Contencios Administrativ și Administrație Publică Locală;</w:t>
      </w:r>
    </w:p>
    <w:p w14:paraId="20955DAC" w14:textId="77777777" w:rsidR="00197011" w:rsidRPr="007050E7" w:rsidRDefault="00DC6C72" w:rsidP="00197011">
      <w:pPr>
        <w:pStyle w:val="ListParagraph"/>
        <w:numPr>
          <w:ilvl w:val="0"/>
          <w:numId w:val="7"/>
        </w:numPr>
        <w:jc w:val="both"/>
        <w:rPr>
          <w:rFonts w:ascii="Times New Roman" w:hAnsi="Times New Roman"/>
          <w:sz w:val="26"/>
          <w:szCs w:val="26"/>
        </w:rPr>
      </w:pPr>
      <w:r w:rsidRPr="007050E7">
        <w:rPr>
          <w:rFonts w:ascii="Times New Roman" w:hAnsi="Times New Roman"/>
          <w:sz w:val="26"/>
          <w:szCs w:val="26"/>
        </w:rPr>
        <w:t>Raportul Comisiilor de specialitate din cadrul Consiliului local municipal Târgu Mureș.</w:t>
      </w:r>
    </w:p>
    <w:p w14:paraId="44A465CF" w14:textId="553A73B1" w:rsidR="00417BFC" w:rsidRPr="00417BFC" w:rsidRDefault="00417BFC" w:rsidP="00197011">
      <w:pPr>
        <w:ind w:left="360" w:firstLine="360"/>
        <w:jc w:val="both"/>
        <w:rPr>
          <w:rFonts w:ascii="Times New Roman" w:eastAsia="Times New Roman" w:hAnsi="Times New Roman"/>
          <w:sz w:val="26"/>
          <w:szCs w:val="26"/>
        </w:rPr>
      </w:pPr>
      <w:r w:rsidRPr="00417BFC">
        <w:rPr>
          <w:rFonts w:ascii="Times New Roman" w:eastAsia="Times New Roman" w:hAnsi="Times New Roman"/>
          <w:sz w:val="26"/>
          <w:szCs w:val="26"/>
        </w:rPr>
        <w:t>În conformitate cu prevederile</w:t>
      </w:r>
      <w:r>
        <w:rPr>
          <w:rFonts w:ascii="Times New Roman" w:eastAsia="Times New Roman" w:hAnsi="Times New Roman"/>
          <w:sz w:val="26"/>
          <w:szCs w:val="26"/>
        </w:rPr>
        <w:t xml:space="preserve"> art. 2 din O.G. nr. 26 din 2000 cu privire la asociații și fundații</w:t>
      </w:r>
      <w:r w:rsidR="009A6177">
        <w:rPr>
          <w:rFonts w:ascii="Times New Roman" w:eastAsia="Times New Roman" w:hAnsi="Times New Roman"/>
          <w:sz w:val="26"/>
          <w:szCs w:val="26"/>
        </w:rPr>
        <w:t>.</w:t>
      </w:r>
    </w:p>
    <w:p w14:paraId="2F427A93" w14:textId="566D92C5" w:rsidR="00DC6C72" w:rsidRPr="007050E7" w:rsidRDefault="00DC6C72" w:rsidP="00197011">
      <w:pPr>
        <w:ind w:left="360" w:firstLine="360"/>
        <w:jc w:val="both"/>
        <w:rPr>
          <w:rFonts w:ascii="Times New Roman" w:hAnsi="Times New Roman"/>
          <w:sz w:val="26"/>
          <w:szCs w:val="26"/>
        </w:rPr>
      </w:pPr>
      <w:r w:rsidRPr="007050E7">
        <w:rPr>
          <w:rFonts w:ascii="Times New Roman" w:eastAsia="Times New Roman" w:hAnsi="Times New Roman"/>
          <w:sz w:val="26"/>
          <w:szCs w:val="26"/>
        </w:rPr>
        <w:t>În temeiul prevederilor art.</w:t>
      </w:r>
      <w:r w:rsidR="00197011" w:rsidRPr="007050E7">
        <w:rPr>
          <w:rFonts w:ascii="Times New Roman" w:eastAsia="Times New Roman" w:hAnsi="Times New Roman"/>
          <w:sz w:val="26"/>
          <w:szCs w:val="26"/>
        </w:rPr>
        <w:t xml:space="preserve"> </w:t>
      </w:r>
      <w:r w:rsidRPr="007050E7">
        <w:rPr>
          <w:rFonts w:ascii="Times New Roman" w:eastAsia="Times New Roman" w:hAnsi="Times New Roman"/>
          <w:sz w:val="26"/>
          <w:szCs w:val="26"/>
        </w:rPr>
        <w:t>89 alin. (7), alin. (10), art. 129 alin. (2) lit. e), alin. (9) lit. c), art. 139 alin. (3) lit. f), art. 196 alin. (1) lit. a) din O.U.G. nr. 57/2019 privind Codul administrativ, cu modificările și completările ulterioare</w:t>
      </w:r>
      <w:r w:rsidR="00197011" w:rsidRPr="007050E7">
        <w:rPr>
          <w:rFonts w:ascii="Times New Roman" w:eastAsia="Times New Roman" w:hAnsi="Times New Roman"/>
          <w:sz w:val="26"/>
          <w:szCs w:val="26"/>
        </w:rPr>
        <w:t>,</w:t>
      </w:r>
    </w:p>
    <w:p w14:paraId="6064E5CA" w14:textId="77777777" w:rsidR="00DB5249" w:rsidRPr="007050E7" w:rsidRDefault="00DB5249" w:rsidP="00DC6C72">
      <w:pPr>
        <w:spacing w:after="0" w:line="240" w:lineRule="auto"/>
        <w:contextualSpacing/>
        <w:jc w:val="center"/>
        <w:rPr>
          <w:rFonts w:ascii="Times New Roman" w:eastAsia="Times New Roman" w:hAnsi="Times New Roman"/>
          <w:b/>
          <w:sz w:val="26"/>
          <w:szCs w:val="26"/>
        </w:rPr>
      </w:pPr>
    </w:p>
    <w:p w14:paraId="75A2AD25" w14:textId="77777777" w:rsidR="009A6177" w:rsidRDefault="009A6177" w:rsidP="00DC6C72">
      <w:pPr>
        <w:spacing w:after="0" w:line="240" w:lineRule="auto"/>
        <w:contextualSpacing/>
        <w:jc w:val="center"/>
        <w:rPr>
          <w:rFonts w:ascii="Times New Roman" w:eastAsia="Times New Roman" w:hAnsi="Times New Roman"/>
          <w:b/>
          <w:sz w:val="26"/>
          <w:szCs w:val="26"/>
        </w:rPr>
      </w:pPr>
    </w:p>
    <w:p w14:paraId="246516D8" w14:textId="277604CB" w:rsidR="00DC6C72" w:rsidRPr="007050E7" w:rsidRDefault="00DC6C72" w:rsidP="00DC6C72">
      <w:pPr>
        <w:spacing w:after="0" w:line="240" w:lineRule="auto"/>
        <w:contextualSpacing/>
        <w:jc w:val="center"/>
        <w:rPr>
          <w:rFonts w:ascii="Times New Roman" w:eastAsia="Times New Roman" w:hAnsi="Times New Roman"/>
          <w:sz w:val="26"/>
          <w:szCs w:val="26"/>
        </w:rPr>
      </w:pPr>
      <w:proofErr w:type="spellStart"/>
      <w:r w:rsidRPr="007050E7">
        <w:rPr>
          <w:rFonts w:ascii="Times New Roman" w:eastAsia="Times New Roman" w:hAnsi="Times New Roman"/>
          <w:b/>
          <w:sz w:val="26"/>
          <w:szCs w:val="26"/>
        </w:rPr>
        <w:lastRenderedPageBreak/>
        <w:t>Hotărăşte</w:t>
      </w:r>
      <w:proofErr w:type="spellEnd"/>
      <w:r w:rsidRPr="007050E7">
        <w:rPr>
          <w:rFonts w:ascii="Times New Roman" w:eastAsia="Times New Roman" w:hAnsi="Times New Roman"/>
          <w:b/>
          <w:sz w:val="26"/>
          <w:szCs w:val="26"/>
        </w:rPr>
        <w:t>:</w:t>
      </w:r>
    </w:p>
    <w:p w14:paraId="552A3435" w14:textId="77777777" w:rsidR="00DC6C72" w:rsidRPr="007050E7" w:rsidRDefault="00DC6C72" w:rsidP="00DC6C72">
      <w:pPr>
        <w:spacing w:after="0" w:line="240" w:lineRule="auto"/>
        <w:contextualSpacing/>
        <w:jc w:val="center"/>
        <w:rPr>
          <w:rFonts w:ascii="Times New Roman" w:eastAsia="Times New Roman" w:hAnsi="Times New Roman"/>
          <w:sz w:val="26"/>
          <w:szCs w:val="26"/>
        </w:rPr>
      </w:pPr>
    </w:p>
    <w:p w14:paraId="4F21C9FE" w14:textId="6B22A82C" w:rsidR="00DC6C72" w:rsidRPr="007050E7" w:rsidRDefault="00DC6C72" w:rsidP="00197011">
      <w:pPr>
        <w:spacing w:line="240" w:lineRule="auto"/>
        <w:contextualSpacing/>
        <w:jc w:val="both"/>
        <w:rPr>
          <w:rFonts w:ascii="Times New Roman" w:eastAsia="Times New Roman" w:hAnsi="Times New Roman"/>
          <w:sz w:val="26"/>
          <w:szCs w:val="26"/>
        </w:rPr>
      </w:pPr>
      <w:r w:rsidRPr="007050E7">
        <w:rPr>
          <w:rFonts w:ascii="Times New Roman" w:eastAsia="Times New Roman" w:hAnsi="Times New Roman"/>
          <w:b/>
          <w:sz w:val="26"/>
          <w:szCs w:val="26"/>
        </w:rPr>
        <w:t xml:space="preserve">Art.1 </w:t>
      </w:r>
      <w:r w:rsidRPr="007050E7">
        <w:rPr>
          <w:rFonts w:ascii="Times New Roman" w:eastAsia="Times New Roman" w:hAnsi="Times New Roman"/>
          <w:sz w:val="26"/>
          <w:szCs w:val="26"/>
        </w:rPr>
        <w:t xml:space="preserve">Se aprobă aderarea Municipiului Târgu Mureș la </w:t>
      </w:r>
      <w:proofErr w:type="spellStart"/>
      <w:r w:rsidRPr="007050E7">
        <w:rPr>
          <w:rFonts w:ascii="Times New Roman" w:eastAsia="Times New Roman" w:hAnsi="Times New Roman"/>
          <w:sz w:val="26"/>
          <w:szCs w:val="26"/>
        </w:rPr>
        <w:t>Réseau</w:t>
      </w:r>
      <w:proofErr w:type="spellEnd"/>
      <w:r w:rsidRPr="007050E7">
        <w:rPr>
          <w:rFonts w:ascii="Times New Roman" w:eastAsia="Times New Roman" w:hAnsi="Times New Roman"/>
          <w:sz w:val="26"/>
          <w:szCs w:val="26"/>
        </w:rPr>
        <w:t xml:space="preserve"> </w:t>
      </w:r>
      <w:proofErr w:type="spellStart"/>
      <w:r w:rsidRPr="007050E7">
        <w:rPr>
          <w:rFonts w:ascii="Times New Roman" w:eastAsia="Times New Roman" w:hAnsi="Times New Roman"/>
          <w:sz w:val="26"/>
          <w:szCs w:val="26"/>
        </w:rPr>
        <w:t>Art</w:t>
      </w:r>
      <w:proofErr w:type="spellEnd"/>
      <w:r w:rsidRPr="007050E7">
        <w:rPr>
          <w:rFonts w:ascii="Times New Roman" w:eastAsia="Times New Roman" w:hAnsi="Times New Roman"/>
          <w:sz w:val="26"/>
          <w:szCs w:val="26"/>
        </w:rPr>
        <w:t xml:space="preserve"> </w:t>
      </w:r>
      <w:proofErr w:type="spellStart"/>
      <w:r w:rsidRPr="007050E7">
        <w:rPr>
          <w:rFonts w:ascii="Times New Roman" w:eastAsia="Times New Roman" w:hAnsi="Times New Roman"/>
          <w:sz w:val="26"/>
          <w:szCs w:val="26"/>
        </w:rPr>
        <w:t>Nouveau</w:t>
      </w:r>
      <w:proofErr w:type="spellEnd"/>
      <w:r w:rsidRPr="007050E7">
        <w:rPr>
          <w:rFonts w:ascii="Times New Roman" w:eastAsia="Times New Roman" w:hAnsi="Times New Roman"/>
          <w:sz w:val="26"/>
          <w:szCs w:val="26"/>
        </w:rPr>
        <w:t xml:space="preserve"> </w:t>
      </w:r>
      <w:proofErr w:type="spellStart"/>
      <w:r w:rsidRPr="007050E7">
        <w:rPr>
          <w:rFonts w:ascii="Times New Roman" w:eastAsia="Times New Roman" w:hAnsi="Times New Roman"/>
          <w:sz w:val="26"/>
          <w:szCs w:val="26"/>
        </w:rPr>
        <w:t>Network</w:t>
      </w:r>
      <w:proofErr w:type="spellEnd"/>
      <w:r w:rsidRPr="007050E7">
        <w:rPr>
          <w:rFonts w:ascii="Times New Roman" w:eastAsia="Times New Roman" w:hAnsi="Times New Roman"/>
          <w:sz w:val="26"/>
          <w:szCs w:val="26"/>
        </w:rPr>
        <w:t xml:space="preserve"> și la </w:t>
      </w:r>
      <w:proofErr w:type="spellStart"/>
      <w:r w:rsidRPr="007050E7">
        <w:rPr>
          <w:rFonts w:ascii="Times New Roman" w:eastAsia="Times New Roman" w:hAnsi="Times New Roman"/>
          <w:sz w:val="26"/>
          <w:szCs w:val="26"/>
        </w:rPr>
        <w:t>Art</w:t>
      </w:r>
      <w:proofErr w:type="spellEnd"/>
      <w:r w:rsidRPr="007050E7">
        <w:rPr>
          <w:rFonts w:ascii="Times New Roman" w:eastAsia="Times New Roman" w:hAnsi="Times New Roman"/>
          <w:sz w:val="26"/>
          <w:szCs w:val="26"/>
        </w:rPr>
        <w:t xml:space="preserve"> </w:t>
      </w:r>
      <w:proofErr w:type="spellStart"/>
      <w:r w:rsidRPr="007050E7">
        <w:rPr>
          <w:rFonts w:ascii="Times New Roman" w:eastAsia="Times New Roman" w:hAnsi="Times New Roman"/>
          <w:sz w:val="26"/>
          <w:szCs w:val="26"/>
        </w:rPr>
        <w:t>Nouveau</w:t>
      </w:r>
      <w:proofErr w:type="spellEnd"/>
      <w:r w:rsidRPr="007050E7">
        <w:rPr>
          <w:rFonts w:ascii="Times New Roman" w:eastAsia="Times New Roman" w:hAnsi="Times New Roman"/>
          <w:sz w:val="26"/>
          <w:szCs w:val="26"/>
        </w:rPr>
        <w:t xml:space="preserve"> European </w:t>
      </w:r>
      <w:proofErr w:type="spellStart"/>
      <w:r w:rsidRPr="007050E7">
        <w:rPr>
          <w:rFonts w:ascii="Times New Roman" w:eastAsia="Times New Roman" w:hAnsi="Times New Roman"/>
          <w:sz w:val="26"/>
          <w:szCs w:val="26"/>
        </w:rPr>
        <w:t>Route</w:t>
      </w:r>
      <w:proofErr w:type="spellEnd"/>
      <w:r w:rsidR="00DB5249" w:rsidRPr="007050E7">
        <w:rPr>
          <w:rFonts w:ascii="Times New Roman" w:eastAsia="Times New Roman" w:hAnsi="Times New Roman"/>
          <w:sz w:val="26"/>
          <w:szCs w:val="26"/>
        </w:rPr>
        <w:t xml:space="preserve">, având ca anexă Acordul de Colaborare nr. </w:t>
      </w:r>
      <w:r w:rsidR="006F1803">
        <w:rPr>
          <w:rFonts w:ascii="Times New Roman" w:eastAsia="Times New Roman" w:hAnsi="Times New Roman"/>
          <w:sz w:val="26"/>
          <w:szCs w:val="26"/>
        </w:rPr>
        <w:t>61465 din 08.12.2025.</w:t>
      </w:r>
    </w:p>
    <w:p w14:paraId="15323D78" w14:textId="774166BA" w:rsidR="00DC6C72" w:rsidRPr="007050E7" w:rsidRDefault="00DC6C72" w:rsidP="00197011">
      <w:pPr>
        <w:spacing w:line="240" w:lineRule="auto"/>
        <w:contextualSpacing/>
        <w:jc w:val="both"/>
        <w:rPr>
          <w:rFonts w:ascii="Times New Roman" w:eastAsia="Times New Roman" w:hAnsi="Times New Roman"/>
          <w:bCs/>
          <w:sz w:val="26"/>
          <w:szCs w:val="26"/>
        </w:rPr>
      </w:pPr>
      <w:r w:rsidRPr="007050E7">
        <w:rPr>
          <w:rFonts w:ascii="Times New Roman" w:eastAsia="Times New Roman" w:hAnsi="Times New Roman"/>
          <w:b/>
          <w:sz w:val="26"/>
          <w:szCs w:val="26"/>
        </w:rPr>
        <w:t>Art.</w:t>
      </w:r>
      <w:r w:rsidRPr="007050E7">
        <w:rPr>
          <w:rFonts w:ascii="Times New Roman" w:eastAsia="Times New Roman" w:hAnsi="Times New Roman"/>
          <w:bCs/>
          <w:sz w:val="26"/>
          <w:szCs w:val="26"/>
        </w:rPr>
        <w:t xml:space="preserve">2 </w:t>
      </w:r>
      <w:bookmarkStart w:id="3" w:name="_Hlk211253898"/>
      <w:r w:rsidR="00DB5249" w:rsidRPr="007050E7">
        <w:rPr>
          <w:rFonts w:ascii="Times New Roman" w:eastAsia="Times New Roman" w:hAnsi="Times New Roman"/>
          <w:bCs/>
          <w:sz w:val="26"/>
          <w:szCs w:val="26"/>
        </w:rPr>
        <w:t xml:space="preserve">Municipiul Târgu Mureș va fi partener instituțional, garant al aderării și al implicării autorităților locale. </w:t>
      </w:r>
      <w:r w:rsidRPr="007050E7">
        <w:rPr>
          <w:rFonts w:ascii="Times New Roman" w:eastAsia="Times New Roman" w:hAnsi="Times New Roman"/>
          <w:bCs/>
          <w:sz w:val="26"/>
          <w:szCs w:val="26"/>
        </w:rPr>
        <w:t>Asociația „</w:t>
      </w:r>
      <w:proofErr w:type="spellStart"/>
      <w:r w:rsidRPr="007050E7">
        <w:rPr>
          <w:rFonts w:ascii="Times New Roman" w:eastAsia="Times New Roman" w:hAnsi="Times New Roman"/>
          <w:bCs/>
          <w:sz w:val="26"/>
          <w:szCs w:val="26"/>
        </w:rPr>
        <w:t>Visit</w:t>
      </w:r>
      <w:proofErr w:type="spellEnd"/>
      <w:r w:rsidRPr="007050E7">
        <w:rPr>
          <w:rFonts w:ascii="Times New Roman" w:eastAsia="Times New Roman" w:hAnsi="Times New Roman"/>
          <w:bCs/>
          <w:sz w:val="26"/>
          <w:szCs w:val="26"/>
        </w:rPr>
        <w:t xml:space="preserve"> Mureș” </w:t>
      </w:r>
      <w:proofErr w:type="spellStart"/>
      <w:r w:rsidRPr="007050E7">
        <w:rPr>
          <w:rFonts w:ascii="Times New Roman" w:eastAsia="Times New Roman" w:hAnsi="Times New Roman"/>
          <w:sz w:val="26"/>
          <w:szCs w:val="26"/>
        </w:rPr>
        <w:t>Egyes</w:t>
      </w:r>
      <w:proofErr w:type="spellEnd"/>
      <w:r w:rsidRPr="007050E7">
        <w:rPr>
          <w:rFonts w:ascii="Times New Roman" w:eastAsia="Times New Roman" w:hAnsi="Times New Roman"/>
          <w:sz w:val="26"/>
          <w:szCs w:val="26"/>
          <w:lang w:val="hu-HU"/>
        </w:rPr>
        <w:t>ü</w:t>
      </w:r>
      <w:r w:rsidRPr="007050E7">
        <w:rPr>
          <w:rFonts w:ascii="Times New Roman" w:eastAsia="Times New Roman" w:hAnsi="Times New Roman"/>
          <w:sz w:val="26"/>
          <w:szCs w:val="26"/>
        </w:rPr>
        <w:t xml:space="preserve">let </w:t>
      </w:r>
      <w:bookmarkEnd w:id="3"/>
      <w:r w:rsidRPr="007050E7">
        <w:rPr>
          <w:rFonts w:ascii="Times New Roman" w:eastAsia="Times New Roman" w:hAnsi="Times New Roman"/>
          <w:bCs/>
          <w:sz w:val="26"/>
          <w:szCs w:val="26"/>
        </w:rPr>
        <w:t>va fi mandatată să reprezinte Municipiul Târgu Mureș în procesul de înscriere, comunicare și colaborare cu cele două organizații internaționale menționate, fiind coordonatorul local al demersului.</w:t>
      </w:r>
      <w:r w:rsidR="00035D86" w:rsidRPr="007050E7">
        <w:rPr>
          <w:rFonts w:ascii="Times New Roman" w:eastAsia="Times New Roman" w:hAnsi="Times New Roman"/>
          <w:bCs/>
          <w:sz w:val="26"/>
          <w:szCs w:val="26"/>
        </w:rPr>
        <w:t xml:space="preserve"> </w:t>
      </w:r>
      <w:r w:rsidRPr="007050E7">
        <w:rPr>
          <w:rFonts w:ascii="Times New Roman" w:eastAsia="Times New Roman" w:hAnsi="Times New Roman"/>
          <w:bCs/>
          <w:sz w:val="26"/>
          <w:szCs w:val="26"/>
        </w:rPr>
        <w:t>Muzeul Județean Mureș va fi partenerul cultural și științific, furnizor de expertiză privind patrimoniul Art Nouveau.</w:t>
      </w:r>
      <w:r w:rsidRPr="007050E7">
        <w:rPr>
          <w:rFonts w:ascii="Times New Roman" w:hAnsi="Times New Roman"/>
          <w:sz w:val="26"/>
          <w:szCs w:val="26"/>
        </w:rPr>
        <w:t xml:space="preserve"> </w:t>
      </w:r>
    </w:p>
    <w:p w14:paraId="436CDFDD" w14:textId="77777777" w:rsidR="00DC6C72" w:rsidRPr="007050E7" w:rsidRDefault="00DC6C72" w:rsidP="00197011">
      <w:pPr>
        <w:spacing w:line="240" w:lineRule="auto"/>
        <w:contextualSpacing/>
        <w:jc w:val="both"/>
        <w:rPr>
          <w:rFonts w:ascii="Times New Roman" w:eastAsia="Times New Roman" w:hAnsi="Times New Roman"/>
          <w:bCs/>
          <w:sz w:val="26"/>
          <w:szCs w:val="26"/>
        </w:rPr>
      </w:pPr>
      <w:r w:rsidRPr="007050E7">
        <w:rPr>
          <w:rFonts w:ascii="Times New Roman" w:eastAsia="Times New Roman" w:hAnsi="Times New Roman"/>
          <w:b/>
          <w:sz w:val="26"/>
          <w:szCs w:val="26"/>
        </w:rPr>
        <w:t xml:space="preserve">Art.3 </w:t>
      </w:r>
      <w:r w:rsidRPr="007050E7">
        <w:rPr>
          <w:rFonts w:ascii="Times New Roman" w:eastAsia="Times New Roman" w:hAnsi="Times New Roman"/>
          <w:bCs/>
          <w:sz w:val="26"/>
          <w:szCs w:val="26"/>
        </w:rPr>
        <w:t>Cheltuielile ocazionate de aderarea și participarea Municipiului Târgu Mureș la activitățile Réseau Art Nouveau Network și Art Nouveau European Route se vor suporta din bugetul</w:t>
      </w:r>
      <w:r w:rsidRPr="007050E7">
        <w:rPr>
          <w:rFonts w:ascii="Times New Roman" w:hAnsi="Times New Roman"/>
          <w:bCs/>
          <w:sz w:val="26"/>
          <w:szCs w:val="26"/>
        </w:rPr>
        <w:t xml:space="preserve"> </w:t>
      </w:r>
      <w:r w:rsidRPr="007050E7">
        <w:rPr>
          <w:rFonts w:ascii="Times New Roman" w:eastAsia="Times New Roman" w:hAnsi="Times New Roman"/>
          <w:bCs/>
          <w:sz w:val="26"/>
          <w:szCs w:val="26"/>
        </w:rPr>
        <w:t>Asociației „Visit Mures” Egyesület.</w:t>
      </w:r>
    </w:p>
    <w:p w14:paraId="42D4EEC3" w14:textId="77777777" w:rsidR="00DC6C72" w:rsidRPr="007050E7" w:rsidRDefault="00DC6C72" w:rsidP="00197011">
      <w:pPr>
        <w:spacing w:line="240" w:lineRule="auto"/>
        <w:contextualSpacing/>
        <w:jc w:val="both"/>
        <w:rPr>
          <w:rFonts w:ascii="Times New Roman" w:eastAsia="Times New Roman" w:hAnsi="Times New Roman"/>
          <w:sz w:val="26"/>
          <w:szCs w:val="26"/>
        </w:rPr>
      </w:pPr>
      <w:r w:rsidRPr="007050E7">
        <w:rPr>
          <w:rFonts w:ascii="Times New Roman" w:eastAsia="Times New Roman" w:hAnsi="Times New Roman"/>
          <w:b/>
          <w:bCs/>
          <w:sz w:val="26"/>
          <w:szCs w:val="26"/>
        </w:rPr>
        <w:t>Art.4</w:t>
      </w:r>
      <w:r w:rsidRPr="007050E7">
        <w:rPr>
          <w:rFonts w:ascii="Times New Roman" w:eastAsia="Times New Roman" w:hAnsi="Times New Roman"/>
          <w:sz w:val="26"/>
          <w:szCs w:val="26"/>
        </w:rPr>
        <w:t xml:space="preserve"> Cu aducerea la îndeplinire a prevederilor prezentei hotărâri se încredinţează Executivul Municipiului Târgu Mureş prin Serviciul Relaţii Interne şi Internaţionale.</w:t>
      </w:r>
    </w:p>
    <w:p w14:paraId="7DD881A2" w14:textId="77777777" w:rsidR="00DC6C72" w:rsidRPr="007050E7" w:rsidRDefault="00DC6C72" w:rsidP="00197011">
      <w:pPr>
        <w:spacing w:line="240" w:lineRule="auto"/>
        <w:contextualSpacing/>
        <w:jc w:val="both"/>
        <w:rPr>
          <w:rFonts w:ascii="Times New Roman" w:eastAsia="Times New Roman" w:hAnsi="Times New Roman"/>
          <w:sz w:val="26"/>
          <w:szCs w:val="26"/>
        </w:rPr>
      </w:pPr>
      <w:r w:rsidRPr="007050E7">
        <w:rPr>
          <w:rFonts w:ascii="Times New Roman" w:eastAsia="Times New Roman" w:hAnsi="Times New Roman"/>
          <w:b/>
          <w:sz w:val="26"/>
          <w:szCs w:val="26"/>
        </w:rPr>
        <w:t>Art.5</w:t>
      </w:r>
      <w:r w:rsidRPr="007050E7">
        <w:rPr>
          <w:rFonts w:ascii="Times New Roman" w:eastAsia="Times New Roman" w:hAnsi="Times New Roman"/>
          <w:sz w:val="26"/>
          <w:szCs w:val="26"/>
        </w:rPr>
        <w:t xml:space="preserve"> În conformitate cu prevederile art.252 alin. (1), lit. „c” și ale art. 255 din O.U.G. nr. 57/2019 privind Codul Administrativ, precum și ale art. 3 alin. (1) din Legea nr. 554/2004, privind contenciosul administrativ, prezenta Hotărâre se înaintează Prefectului Județului Mureș pentru exercitarea controlului de legalitate. </w:t>
      </w:r>
    </w:p>
    <w:p w14:paraId="75F21909" w14:textId="2A7BADA5" w:rsidR="00DC6C72" w:rsidRPr="007050E7" w:rsidRDefault="00DC6C72" w:rsidP="00197011">
      <w:pPr>
        <w:spacing w:line="240" w:lineRule="auto"/>
        <w:contextualSpacing/>
        <w:jc w:val="both"/>
        <w:rPr>
          <w:rFonts w:ascii="Times New Roman" w:eastAsia="Times New Roman" w:hAnsi="Times New Roman"/>
          <w:sz w:val="26"/>
          <w:szCs w:val="26"/>
        </w:rPr>
      </w:pPr>
      <w:r w:rsidRPr="007050E7">
        <w:rPr>
          <w:rFonts w:ascii="Times New Roman" w:eastAsia="Times New Roman" w:hAnsi="Times New Roman"/>
          <w:b/>
          <w:sz w:val="26"/>
          <w:szCs w:val="26"/>
        </w:rPr>
        <w:t>Art.</w:t>
      </w:r>
      <w:r w:rsidR="00C07E23" w:rsidRPr="007050E7">
        <w:rPr>
          <w:rFonts w:ascii="Times New Roman" w:eastAsia="Times New Roman" w:hAnsi="Times New Roman"/>
          <w:b/>
          <w:sz w:val="26"/>
          <w:szCs w:val="26"/>
        </w:rPr>
        <w:t>6</w:t>
      </w:r>
      <w:r w:rsidRPr="007050E7">
        <w:rPr>
          <w:rFonts w:ascii="Times New Roman" w:eastAsia="Times New Roman" w:hAnsi="Times New Roman"/>
          <w:sz w:val="26"/>
          <w:szCs w:val="26"/>
        </w:rPr>
        <w:t xml:space="preserve"> Prezenta hotărâre se comunică:</w:t>
      </w:r>
    </w:p>
    <w:p w14:paraId="63B771C4" w14:textId="293F7897" w:rsidR="00DC6C72" w:rsidRPr="007050E7" w:rsidRDefault="00DC6C72" w:rsidP="00197011">
      <w:pPr>
        <w:pStyle w:val="ListParagraph"/>
        <w:numPr>
          <w:ilvl w:val="0"/>
          <w:numId w:val="8"/>
        </w:numPr>
        <w:spacing w:after="0" w:line="240" w:lineRule="auto"/>
        <w:jc w:val="both"/>
        <w:rPr>
          <w:rFonts w:ascii="Times New Roman" w:eastAsia="Times New Roman" w:hAnsi="Times New Roman"/>
          <w:b/>
          <w:sz w:val="26"/>
          <w:szCs w:val="26"/>
        </w:rPr>
      </w:pPr>
      <w:r w:rsidRPr="007050E7">
        <w:rPr>
          <w:rFonts w:ascii="Times New Roman" w:eastAsia="Times New Roman" w:hAnsi="Times New Roman"/>
          <w:sz w:val="26"/>
          <w:szCs w:val="26"/>
        </w:rPr>
        <w:t xml:space="preserve"> Serviciului Relații Interne și Internaționale</w:t>
      </w:r>
      <w:r w:rsidR="00197011" w:rsidRPr="007050E7">
        <w:rPr>
          <w:rFonts w:ascii="Times New Roman" w:eastAsia="Times New Roman" w:hAnsi="Times New Roman"/>
          <w:sz w:val="26"/>
          <w:szCs w:val="26"/>
        </w:rPr>
        <w:t>;</w:t>
      </w:r>
    </w:p>
    <w:p w14:paraId="0F946404" w14:textId="03020CA1" w:rsidR="00DC6C72" w:rsidRPr="007050E7" w:rsidRDefault="00DC6C72" w:rsidP="00197011">
      <w:pPr>
        <w:pStyle w:val="ListParagraph"/>
        <w:numPr>
          <w:ilvl w:val="0"/>
          <w:numId w:val="8"/>
        </w:numPr>
        <w:spacing w:after="0" w:line="240" w:lineRule="auto"/>
        <w:jc w:val="both"/>
        <w:rPr>
          <w:rFonts w:ascii="Times New Roman" w:eastAsia="Times New Roman" w:hAnsi="Times New Roman"/>
          <w:bCs/>
          <w:sz w:val="26"/>
          <w:szCs w:val="26"/>
        </w:rPr>
      </w:pPr>
      <w:r w:rsidRPr="007050E7">
        <w:rPr>
          <w:rFonts w:ascii="Times New Roman" w:eastAsia="Times New Roman" w:hAnsi="Times New Roman"/>
          <w:bCs/>
          <w:sz w:val="26"/>
          <w:szCs w:val="26"/>
        </w:rPr>
        <w:t xml:space="preserve"> Asociației „Visit Mures” Egyesület</w:t>
      </w:r>
      <w:r w:rsidR="00197011" w:rsidRPr="007050E7">
        <w:rPr>
          <w:rFonts w:ascii="Times New Roman" w:eastAsia="Times New Roman" w:hAnsi="Times New Roman"/>
          <w:bCs/>
          <w:sz w:val="26"/>
          <w:szCs w:val="26"/>
        </w:rPr>
        <w:t>;</w:t>
      </w:r>
    </w:p>
    <w:p w14:paraId="4ACDB1F0" w14:textId="00AB32D1" w:rsidR="00DC6C72" w:rsidRPr="007050E7" w:rsidRDefault="00DC6C72" w:rsidP="00197011">
      <w:pPr>
        <w:pStyle w:val="ListParagraph"/>
        <w:numPr>
          <w:ilvl w:val="0"/>
          <w:numId w:val="8"/>
        </w:numPr>
        <w:spacing w:after="0" w:line="240" w:lineRule="auto"/>
        <w:jc w:val="both"/>
        <w:rPr>
          <w:rFonts w:ascii="Times New Roman" w:eastAsia="Times New Roman" w:hAnsi="Times New Roman"/>
          <w:bCs/>
          <w:sz w:val="26"/>
          <w:szCs w:val="26"/>
        </w:rPr>
      </w:pPr>
      <w:r w:rsidRPr="007050E7">
        <w:rPr>
          <w:rFonts w:ascii="Times New Roman" w:eastAsia="Times New Roman" w:hAnsi="Times New Roman"/>
          <w:bCs/>
          <w:sz w:val="26"/>
          <w:szCs w:val="26"/>
        </w:rPr>
        <w:t xml:space="preserve"> Muzeului Județean Mureș</w:t>
      </w:r>
      <w:r w:rsidR="00197011" w:rsidRPr="007050E7">
        <w:rPr>
          <w:rFonts w:ascii="Times New Roman" w:eastAsia="Times New Roman" w:hAnsi="Times New Roman"/>
          <w:bCs/>
          <w:sz w:val="26"/>
          <w:szCs w:val="26"/>
        </w:rPr>
        <w:t>.</w:t>
      </w:r>
    </w:p>
    <w:p w14:paraId="50301EC6" w14:textId="77777777" w:rsidR="00DC6C72" w:rsidRPr="007050E7" w:rsidRDefault="00DC6C72" w:rsidP="00DC6C72">
      <w:pPr>
        <w:spacing w:after="0" w:line="240" w:lineRule="auto"/>
        <w:contextualSpacing/>
        <w:jc w:val="both"/>
        <w:rPr>
          <w:rFonts w:ascii="Times New Roman" w:eastAsia="Times New Roman" w:hAnsi="Times New Roman"/>
          <w:sz w:val="26"/>
          <w:szCs w:val="26"/>
        </w:rPr>
      </w:pPr>
    </w:p>
    <w:p w14:paraId="611982EB" w14:textId="77777777" w:rsidR="00DC6C72" w:rsidRPr="007050E7" w:rsidRDefault="00DC6C72" w:rsidP="00DC6C72">
      <w:pPr>
        <w:spacing w:after="0" w:line="240" w:lineRule="auto"/>
        <w:contextualSpacing/>
        <w:jc w:val="both"/>
        <w:rPr>
          <w:rFonts w:ascii="Times New Roman" w:eastAsia="Times New Roman" w:hAnsi="Times New Roman"/>
          <w:sz w:val="26"/>
          <w:szCs w:val="26"/>
        </w:rPr>
      </w:pPr>
    </w:p>
    <w:p w14:paraId="2AC06E47" w14:textId="77777777" w:rsidR="00DC6C72" w:rsidRPr="007050E7" w:rsidRDefault="00DC6C72" w:rsidP="00DC6C72">
      <w:pPr>
        <w:spacing w:after="0" w:line="240" w:lineRule="auto"/>
        <w:contextualSpacing/>
        <w:jc w:val="both"/>
        <w:rPr>
          <w:rFonts w:ascii="Times New Roman" w:eastAsia="Times New Roman" w:hAnsi="Times New Roman"/>
          <w:sz w:val="26"/>
          <w:szCs w:val="26"/>
        </w:rPr>
      </w:pPr>
    </w:p>
    <w:p w14:paraId="6727BD09" w14:textId="77777777" w:rsidR="00197011" w:rsidRPr="007050E7" w:rsidRDefault="00197011" w:rsidP="00DC6C72">
      <w:pPr>
        <w:spacing w:after="0" w:line="240" w:lineRule="auto"/>
        <w:contextualSpacing/>
        <w:jc w:val="both"/>
        <w:rPr>
          <w:rFonts w:ascii="Times New Roman" w:eastAsia="Times New Roman" w:hAnsi="Times New Roman"/>
          <w:sz w:val="26"/>
          <w:szCs w:val="26"/>
        </w:rPr>
      </w:pPr>
    </w:p>
    <w:p w14:paraId="33536BC4" w14:textId="77777777" w:rsidR="00DC6C72" w:rsidRPr="007050E7" w:rsidRDefault="00DC6C72" w:rsidP="00DC6C72">
      <w:pPr>
        <w:spacing w:after="0" w:line="240" w:lineRule="auto"/>
        <w:contextualSpacing/>
        <w:jc w:val="both"/>
        <w:rPr>
          <w:rFonts w:ascii="Times New Roman" w:eastAsia="Times New Roman" w:hAnsi="Times New Roman"/>
          <w:sz w:val="26"/>
          <w:szCs w:val="26"/>
        </w:rPr>
      </w:pPr>
    </w:p>
    <w:p w14:paraId="225A0D1B" w14:textId="77777777" w:rsidR="00DC6C72" w:rsidRPr="007050E7" w:rsidRDefault="00DC6C72" w:rsidP="00DC6C72">
      <w:pPr>
        <w:spacing w:after="0" w:line="240" w:lineRule="auto"/>
        <w:contextualSpacing/>
        <w:jc w:val="center"/>
        <w:rPr>
          <w:rFonts w:ascii="Times New Roman" w:eastAsia="Times New Roman" w:hAnsi="Times New Roman"/>
          <w:sz w:val="26"/>
          <w:szCs w:val="26"/>
        </w:rPr>
      </w:pPr>
      <w:r w:rsidRPr="007050E7">
        <w:rPr>
          <w:rFonts w:ascii="Times New Roman" w:eastAsia="Times New Roman" w:hAnsi="Times New Roman"/>
          <w:b/>
          <w:sz w:val="26"/>
          <w:szCs w:val="26"/>
        </w:rPr>
        <w:t xml:space="preserve">  Viză de legalitate</w:t>
      </w:r>
      <w:r w:rsidRPr="007050E7">
        <w:rPr>
          <w:rFonts w:ascii="Times New Roman" w:eastAsia="Times New Roman" w:hAnsi="Times New Roman"/>
          <w:b/>
          <w:bCs/>
          <w:sz w:val="26"/>
          <w:szCs w:val="26"/>
        </w:rPr>
        <w:t>,</w:t>
      </w:r>
    </w:p>
    <w:p w14:paraId="73B5828C" w14:textId="77777777" w:rsidR="00DC6C72" w:rsidRPr="007050E7" w:rsidRDefault="00DC6C72" w:rsidP="00DC6C72">
      <w:pPr>
        <w:spacing w:after="0" w:line="240" w:lineRule="auto"/>
        <w:contextualSpacing/>
        <w:jc w:val="center"/>
        <w:rPr>
          <w:rFonts w:ascii="Times New Roman" w:eastAsia="Times New Roman" w:hAnsi="Times New Roman"/>
          <w:b/>
          <w:bCs/>
          <w:sz w:val="26"/>
          <w:szCs w:val="26"/>
        </w:rPr>
      </w:pPr>
      <w:r w:rsidRPr="007050E7">
        <w:rPr>
          <w:rFonts w:ascii="Times New Roman" w:eastAsia="Times New Roman" w:hAnsi="Times New Roman"/>
          <w:b/>
          <w:bCs/>
          <w:sz w:val="26"/>
          <w:szCs w:val="26"/>
        </w:rPr>
        <w:t>Secretar General al Municipiului Târgu Mureş</w:t>
      </w:r>
    </w:p>
    <w:p w14:paraId="155E287A" w14:textId="77777777" w:rsidR="00DC6C72" w:rsidRPr="007050E7" w:rsidRDefault="00DC6C72" w:rsidP="00DC6C72">
      <w:pPr>
        <w:spacing w:after="0" w:line="240" w:lineRule="auto"/>
        <w:ind w:left="3600"/>
        <w:contextualSpacing/>
        <w:rPr>
          <w:rFonts w:ascii="Times New Roman" w:eastAsia="Times New Roman" w:hAnsi="Times New Roman"/>
          <w:b/>
          <w:bCs/>
          <w:sz w:val="26"/>
          <w:szCs w:val="26"/>
        </w:rPr>
      </w:pPr>
      <w:r w:rsidRPr="007050E7">
        <w:rPr>
          <w:rFonts w:ascii="Times New Roman" w:eastAsia="Times New Roman" w:hAnsi="Times New Roman"/>
          <w:b/>
          <w:bCs/>
          <w:sz w:val="26"/>
          <w:szCs w:val="26"/>
        </w:rPr>
        <w:t xml:space="preserve">    Bordi Kinga</w:t>
      </w:r>
    </w:p>
    <w:p w14:paraId="60770FFF" w14:textId="77777777" w:rsidR="00197011" w:rsidRPr="007050E7" w:rsidRDefault="00197011" w:rsidP="00DC6C72">
      <w:pPr>
        <w:contextualSpacing/>
        <w:rPr>
          <w:rFonts w:ascii="Times New Roman" w:eastAsia="Times New Roman" w:hAnsi="Times New Roman"/>
          <w:sz w:val="26"/>
          <w:szCs w:val="26"/>
        </w:rPr>
      </w:pPr>
    </w:p>
    <w:p w14:paraId="6928E7FE" w14:textId="77777777" w:rsidR="00197011" w:rsidRDefault="00197011" w:rsidP="00DC6C72">
      <w:pPr>
        <w:contextualSpacing/>
        <w:rPr>
          <w:rFonts w:ascii="Times New Roman" w:eastAsia="Times New Roman" w:hAnsi="Times New Roman"/>
          <w:sz w:val="26"/>
          <w:szCs w:val="26"/>
        </w:rPr>
      </w:pPr>
    </w:p>
    <w:p w14:paraId="05500220" w14:textId="77777777" w:rsidR="007050E7" w:rsidRDefault="007050E7" w:rsidP="00DC6C72">
      <w:pPr>
        <w:contextualSpacing/>
        <w:rPr>
          <w:rFonts w:ascii="Times New Roman" w:eastAsia="Times New Roman" w:hAnsi="Times New Roman"/>
          <w:sz w:val="26"/>
          <w:szCs w:val="26"/>
        </w:rPr>
      </w:pPr>
    </w:p>
    <w:p w14:paraId="42F37EBD" w14:textId="77777777" w:rsidR="007050E7" w:rsidRDefault="007050E7" w:rsidP="00DC6C72">
      <w:pPr>
        <w:contextualSpacing/>
        <w:rPr>
          <w:rFonts w:ascii="Times New Roman" w:eastAsia="Times New Roman" w:hAnsi="Times New Roman"/>
          <w:sz w:val="26"/>
          <w:szCs w:val="26"/>
        </w:rPr>
      </w:pPr>
    </w:p>
    <w:p w14:paraId="6F718BE8" w14:textId="77777777" w:rsidR="007050E7" w:rsidRDefault="007050E7" w:rsidP="00DC6C72">
      <w:pPr>
        <w:contextualSpacing/>
        <w:rPr>
          <w:rFonts w:ascii="Times New Roman" w:eastAsia="Times New Roman" w:hAnsi="Times New Roman"/>
          <w:sz w:val="26"/>
          <w:szCs w:val="26"/>
        </w:rPr>
      </w:pPr>
    </w:p>
    <w:p w14:paraId="1A7C47A0" w14:textId="77777777" w:rsidR="007050E7" w:rsidRDefault="007050E7" w:rsidP="00DC6C72">
      <w:pPr>
        <w:contextualSpacing/>
        <w:rPr>
          <w:rFonts w:ascii="Times New Roman" w:eastAsia="Times New Roman" w:hAnsi="Times New Roman"/>
          <w:sz w:val="26"/>
          <w:szCs w:val="26"/>
        </w:rPr>
      </w:pPr>
    </w:p>
    <w:p w14:paraId="7011E75F" w14:textId="77777777" w:rsidR="007050E7" w:rsidRDefault="007050E7" w:rsidP="00DC6C72">
      <w:pPr>
        <w:contextualSpacing/>
        <w:rPr>
          <w:rFonts w:ascii="Times New Roman" w:eastAsia="Times New Roman" w:hAnsi="Times New Roman"/>
          <w:sz w:val="26"/>
          <w:szCs w:val="26"/>
        </w:rPr>
      </w:pPr>
    </w:p>
    <w:p w14:paraId="57A6C6FF" w14:textId="77777777" w:rsidR="007050E7" w:rsidRDefault="007050E7" w:rsidP="00DC6C72">
      <w:pPr>
        <w:contextualSpacing/>
        <w:rPr>
          <w:rFonts w:ascii="Times New Roman" w:eastAsia="Times New Roman" w:hAnsi="Times New Roman"/>
          <w:sz w:val="26"/>
          <w:szCs w:val="26"/>
        </w:rPr>
      </w:pPr>
    </w:p>
    <w:p w14:paraId="21A6FB06" w14:textId="77777777" w:rsidR="009A3687" w:rsidRPr="007050E7" w:rsidRDefault="009A3687" w:rsidP="00DC6C72">
      <w:pPr>
        <w:contextualSpacing/>
        <w:rPr>
          <w:rFonts w:ascii="Times New Roman" w:eastAsia="Times New Roman" w:hAnsi="Times New Roman"/>
          <w:sz w:val="26"/>
          <w:szCs w:val="26"/>
        </w:rPr>
      </w:pPr>
    </w:p>
    <w:p w14:paraId="0BCF2D74" w14:textId="52191E4A" w:rsidR="00DC6C72" w:rsidRPr="009A3687" w:rsidRDefault="00DC6C72" w:rsidP="009A3687">
      <w:pPr>
        <w:contextualSpacing/>
        <w:jc w:val="both"/>
        <w:rPr>
          <w:rFonts w:ascii="Times New Roman" w:hAnsi="Times New Roman"/>
          <w:sz w:val="24"/>
          <w:szCs w:val="24"/>
        </w:rPr>
      </w:pPr>
      <w:r w:rsidRPr="009A3687">
        <w:rPr>
          <w:rFonts w:ascii="Times New Roman" w:eastAsia="Times New Roman" w:hAnsi="Times New Roman"/>
          <w:sz w:val="24"/>
          <w:szCs w:val="24"/>
        </w:rPr>
        <w:t>*Actele administrative sunt hotărârile de Consiliu local care intră în vigoare și produc efecte juridice după îndeplinirea condițiilor prevăzute de art. 129, art. 139 din O.U.G. nr. 57/2019 privind Codul Administrativ</w:t>
      </w:r>
      <w:bookmarkEnd w:id="0"/>
    </w:p>
    <w:sectPr w:rsidR="00DC6C72" w:rsidRPr="009A3687" w:rsidSect="00DC6C72">
      <w:pgSz w:w="12240" w:h="15840"/>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F0D55"/>
    <w:multiLevelType w:val="multilevel"/>
    <w:tmpl w:val="37285E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1E56"/>
    <w:multiLevelType w:val="hybridMultilevel"/>
    <w:tmpl w:val="F6B0530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2E31D4D"/>
    <w:multiLevelType w:val="hybridMultilevel"/>
    <w:tmpl w:val="B8E4B5E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4795CC1"/>
    <w:multiLevelType w:val="multilevel"/>
    <w:tmpl w:val="2D34A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629EF"/>
    <w:multiLevelType w:val="hybridMultilevel"/>
    <w:tmpl w:val="FF6C957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C14B93"/>
    <w:multiLevelType w:val="multilevel"/>
    <w:tmpl w:val="336E6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156CB8"/>
    <w:multiLevelType w:val="hybridMultilevel"/>
    <w:tmpl w:val="6834095E"/>
    <w:lvl w:ilvl="0" w:tplc="D730FCB6">
      <w:start w:val="5"/>
      <w:numFmt w:val="bullet"/>
      <w:lvlText w:val="-"/>
      <w:lvlJc w:val="left"/>
      <w:pPr>
        <w:ind w:left="420" w:hanging="360"/>
      </w:pPr>
      <w:rPr>
        <w:rFonts w:ascii="Times New Roman" w:eastAsia="Calibri"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7" w15:restartNumberingAfterBreak="0">
    <w:nsid w:val="7C85428F"/>
    <w:multiLevelType w:val="hybridMultilevel"/>
    <w:tmpl w:val="E40AD5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2452626">
    <w:abstractNumId w:val="3"/>
  </w:num>
  <w:num w:numId="2" w16cid:durableId="303582436">
    <w:abstractNumId w:val="0"/>
  </w:num>
  <w:num w:numId="3" w16cid:durableId="1710765431">
    <w:abstractNumId w:val="5"/>
  </w:num>
  <w:num w:numId="4" w16cid:durableId="2020040510">
    <w:abstractNumId w:val="2"/>
  </w:num>
  <w:num w:numId="5" w16cid:durableId="1345747796">
    <w:abstractNumId w:val="4"/>
  </w:num>
  <w:num w:numId="6" w16cid:durableId="1479687795">
    <w:abstractNumId w:val="1"/>
  </w:num>
  <w:num w:numId="7" w16cid:durableId="114250961">
    <w:abstractNumId w:val="7"/>
  </w:num>
  <w:num w:numId="8" w16cid:durableId="2045904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72"/>
    <w:rsid w:val="00035D86"/>
    <w:rsid w:val="00197011"/>
    <w:rsid w:val="002C642C"/>
    <w:rsid w:val="00340A01"/>
    <w:rsid w:val="00417BFC"/>
    <w:rsid w:val="00626A05"/>
    <w:rsid w:val="00640E9F"/>
    <w:rsid w:val="006F1803"/>
    <w:rsid w:val="007050E7"/>
    <w:rsid w:val="00826C2E"/>
    <w:rsid w:val="009A3687"/>
    <w:rsid w:val="009A6177"/>
    <w:rsid w:val="00B81A92"/>
    <w:rsid w:val="00BF7102"/>
    <w:rsid w:val="00C07E23"/>
    <w:rsid w:val="00C9229D"/>
    <w:rsid w:val="00CB1CA2"/>
    <w:rsid w:val="00D442A9"/>
    <w:rsid w:val="00DB5249"/>
    <w:rsid w:val="00DC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A271"/>
  <w15:chartTrackingRefBased/>
  <w15:docId w15:val="{5E060EC5-A57F-4740-8495-3EBB1551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C72"/>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DC6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C72"/>
    <w:rPr>
      <w:rFonts w:eastAsiaTheme="majorEastAsia" w:cstheme="majorBidi"/>
      <w:color w:val="272727" w:themeColor="text1" w:themeTint="D8"/>
    </w:rPr>
  </w:style>
  <w:style w:type="paragraph" w:styleId="Title">
    <w:name w:val="Title"/>
    <w:basedOn w:val="Normal"/>
    <w:next w:val="Normal"/>
    <w:link w:val="TitleChar"/>
    <w:uiPriority w:val="10"/>
    <w:qFormat/>
    <w:rsid w:val="00DC6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C72"/>
    <w:pPr>
      <w:spacing w:before="160"/>
      <w:jc w:val="center"/>
    </w:pPr>
    <w:rPr>
      <w:i/>
      <w:iCs/>
      <w:color w:val="404040" w:themeColor="text1" w:themeTint="BF"/>
    </w:rPr>
  </w:style>
  <w:style w:type="character" w:customStyle="1" w:styleId="QuoteChar">
    <w:name w:val="Quote Char"/>
    <w:basedOn w:val="DefaultParagraphFont"/>
    <w:link w:val="Quote"/>
    <w:uiPriority w:val="29"/>
    <w:rsid w:val="00DC6C72"/>
    <w:rPr>
      <w:i/>
      <w:iCs/>
      <w:color w:val="404040" w:themeColor="text1" w:themeTint="BF"/>
    </w:rPr>
  </w:style>
  <w:style w:type="paragraph" w:styleId="ListParagraph">
    <w:name w:val="List Paragraph"/>
    <w:basedOn w:val="Normal"/>
    <w:uiPriority w:val="34"/>
    <w:qFormat/>
    <w:rsid w:val="00DC6C72"/>
    <w:pPr>
      <w:ind w:left="720"/>
      <w:contextualSpacing/>
    </w:pPr>
  </w:style>
  <w:style w:type="character" w:styleId="IntenseEmphasis">
    <w:name w:val="Intense Emphasis"/>
    <w:basedOn w:val="DefaultParagraphFont"/>
    <w:uiPriority w:val="21"/>
    <w:qFormat/>
    <w:rsid w:val="00DC6C72"/>
    <w:rPr>
      <w:i/>
      <w:iCs/>
      <w:color w:val="2F5496" w:themeColor="accent1" w:themeShade="BF"/>
    </w:rPr>
  </w:style>
  <w:style w:type="paragraph" w:styleId="IntenseQuote">
    <w:name w:val="Intense Quote"/>
    <w:basedOn w:val="Normal"/>
    <w:next w:val="Normal"/>
    <w:link w:val="IntenseQuoteChar"/>
    <w:uiPriority w:val="30"/>
    <w:qFormat/>
    <w:rsid w:val="00DC6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C72"/>
    <w:rPr>
      <w:i/>
      <w:iCs/>
      <w:color w:val="2F5496" w:themeColor="accent1" w:themeShade="BF"/>
    </w:rPr>
  </w:style>
  <w:style w:type="character" w:styleId="IntenseReference">
    <w:name w:val="Intense Reference"/>
    <w:basedOn w:val="DefaultParagraphFont"/>
    <w:uiPriority w:val="32"/>
    <w:qFormat/>
    <w:rsid w:val="00DC6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1BC5-62CA-499C-8F98-AEF27449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HP</cp:lastModifiedBy>
  <cp:revision>10</cp:revision>
  <cp:lastPrinted>2025-12-08T07:37:00Z</cp:lastPrinted>
  <dcterms:created xsi:type="dcterms:W3CDTF">2025-10-21T10:10:00Z</dcterms:created>
  <dcterms:modified xsi:type="dcterms:W3CDTF">2025-12-08T07:37:00Z</dcterms:modified>
</cp:coreProperties>
</file>