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ACD55" w14:textId="76F3EE29" w:rsidR="00A73254" w:rsidRPr="00CC3A90" w:rsidRDefault="00A73254" w:rsidP="00A73254">
      <w:pPr>
        <w:jc w:val="both"/>
        <w:rPr>
          <w:b/>
        </w:rPr>
      </w:pPr>
      <w:r w:rsidRPr="00CC3A90">
        <w:rPr>
          <w:b/>
        </w:rPr>
        <w:t xml:space="preserve">                                             </w:t>
      </w:r>
    </w:p>
    <w:p w14:paraId="3B2204FB" w14:textId="77777777" w:rsidR="00A73254" w:rsidRPr="00CC3A90" w:rsidRDefault="00C12C27" w:rsidP="00A73254">
      <w:pPr>
        <w:widowControl w:val="0"/>
        <w:autoSpaceDE w:val="0"/>
        <w:autoSpaceDN w:val="0"/>
        <w:rPr>
          <w:rFonts w:eastAsia="Umbra BT"/>
          <w:b/>
          <w:sz w:val="21"/>
          <w:szCs w:val="21"/>
          <w:lang w:bidi="en-US"/>
        </w:rPr>
      </w:pPr>
      <w:r>
        <w:rPr>
          <w:b/>
          <w:lang w:bidi="en-US"/>
        </w:rPr>
        <w:object w:dxaOrig="1440" w:dyaOrig="1440" w14:anchorId="33EB60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.5pt;margin-top:4pt;width:38.4pt;height:57.6pt;z-index:-251658752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827292100" r:id="rId6">
            <o:FieldCodes>\* MERGEFORMAT</o:FieldCodes>
          </o:OLEObject>
        </w:object>
      </w:r>
    </w:p>
    <w:p w14:paraId="2325F7D6" w14:textId="77777777" w:rsidR="00A73254" w:rsidRPr="00CC3A90" w:rsidRDefault="00A73254" w:rsidP="00A73254">
      <w:pPr>
        <w:widowControl w:val="0"/>
        <w:autoSpaceDE w:val="0"/>
        <w:autoSpaceDN w:val="0"/>
        <w:jc w:val="both"/>
        <w:rPr>
          <w:b/>
          <w:sz w:val="21"/>
          <w:szCs w:val="21"/>
          <w:lang w:bidi="en-US"/>
        </w:rPr>
      </w:pPr>
      <w:r w:rsidRPr="00CC3A90">
        <w:rPr>
          <w:b/>
          <w:sz w:val="21"/>
          <w:szCs w:val="21"/>
          <w:lang w:bidi="en-US"/>
        </w:rPr>
        <w:t xml:space="preserve">R O M Â N I A </w:t>
      </w:r>
      <w:r w:rsidRPr="00CC3A90">
        <w:rPr>
          <w:b/>
          <w:sz w:val="21"/>
          <w:szCs w:val="21"/>
          <w:lang w:bidi="en-US"/>
        </w:rPr>
        <w:tab/>
      </w:r>
      <w:r w:rsidRPr="00CC3A90">
        <w:rPr>
          <w:b/>
          <w:sz w:val="21"/>
          <w:szCs w:val="21"/>
          <w:lang w:bidi="en-US"/>
        </w:rPr>
        <w:tab/>
      </w:r>
      <w:r w:rsidRPr="00CC3A90">
        <w:rPr>
          <w:b/>
          <w:sz w:val="21"/>
          <w:szCs w:val="21"/>
          <w:lang w:bidi="en-US"/>
        </w:rPr>
        <w:tab/>
      </w:r>
      <w:r w:rsidRPr="00CC3A90">
        <w:rPr>
          <w:b/>
          <w:sz w:val="21"/>
          <w:szCs w:val="21"/>
          <w:lang w:bidi="en-US"/>
        </w:rPr>
        <w:tab/>
      </w:r>
      <w:r w:rsidRPr="00CC3A90">
        <w:rPr>
          <w:b/>
          <w:sz w:val="21"/>
          <w:szCs w:val="21"/>
          <w:lang w:bidi="en-US"/>
        </w:rPr>
        <w:tab/>
      </w:r>
      <w:r w:rsidRPr="00CC3A90">
        <w:rPr>
          <w:b/>
          <w:sz w:val="21"/>
          <w:szCs w:val="21"/>
          <w:lang w:bidi="en-US"/>
        </w:rPr>
        <w:tab/>
      </w:r>
      <w:r w:rsidRPr="00CC3A90">
        <w:rPr>
          <w:b/>
          <w:sz w:val="21"/>
          <w:szCs w:val="21"/>
          <w:lang w:bidi="en-US"/>
        </w:rPr>
        <w:tab/>
      </w:r>
    </w:p>
    <w:p w14:paraId="02A1A0BE" w14:textId="77777777" w:rsidR="00A73254" w:rsidRPr="00CC3A90" w:rsidRDefault="00A73254" w:rsidP="00A73254">
      <w:pPr>
        <w:widowControl w:val="0"/>
        <w:autoSpaceDE w:val="0"/>
        <w:autoSpaceDN w:val="0"/>
        <w:jc w:val="both"/>
        <w:rPr>
          <w:b/>
          <w:sz w:val="21"/>
          <w:szCs w:val="21"/>
          <w:lang w:bidi="en-US"/>
        </w:rPr>
      </w:pPr>
      <w:r w:rsidRPr="00CC3A90">
        <w:rPr>
          <w:b/>
          <w:sz w:val="21"/>
          <w:szCs w:val="21"/>
          <w:lang w:bidi="en-US"/>
        </w:rPr>
        <w:t>JUDEŢUL MUREŞ</w:t>
      </w:r>
    </w:p>
    <w:p w14:paraId="0DA03DE4" w14:textId="77777777" w:rsidR="00A73254" w:rsidRPr="00CC3A90" w:rsidRDefault="00A73254" w:rsidP="00A73254">
      <w:pPr>
        <w:widowControl w:val="0"/>
        <w:autoSpaceDE w:val="0"/>
        <w:autoSpaceDN w:val="0"/>
        <w:jc w:val="both"/>
        <w:rPr>
          <w:b/>
          <w:sz w:val="21"/>
          <w:szCs w:val="21"/>
          <w:lang w:bidi="en-US"/>
        </w:rPr>
      </w:pPr>
      <w:r w:rsidRPr="00CC3A90">
        <w:rPr>
          <w:b/>
          <w:sz w:val="21"/>
          <w:szCs w:val="21"/>
          <w:lang w:bidi="en-US"/>
        </w:rPr>
        <w:t>CONSILIUL LOCAL AL MUNICIPIULUI TÂRGU MUREŞ</w:t>
      </w:r>
    </w:p>
    <w:p w14:paraId="57731564" w14:textId="77777777" w:rsidR="00A73254" w:rsidRPr="00CC3A90" w:rsidRDefault="00A73254" w:rsidP="00A73254">
      <w:pPr>
        <w:widowControl w:val="0"/>
        <w:autoSpaceDE w:val="0"/>
        <w:autoSpaceDN w:val="0"/>
        <w:jc w:val="right"/>
        <w:rPr>
          <w:b/>
          <w:sz w:val="21"/>
          <w:szCs w:val="21"/>
          <w:lang w:bidi="en-US"/>
        </w:rPr>
      </w:pPr>
      <w:r w:rsidRPr="00CC3A90">
        <w:rPr>
          <w:b/>
          <w:sz w:val="21"/>
          <w:szCs w:val="21"/>
          <w:lang w:bidi="en-US"/>
        </w:rPr>
        <w:t>Proiect</w:t>
      </w:r>
    </w:p>
    <w:p w14:paraId="75088BB2" w14:textId="77777777" w:rsidR="00A73254" w:rsidRPr="00CC3A90" w:rsidRDefault="00A73254" w:rsidP="00A73254">
      <w:pPr>
        <w:widowControl w:val="0"/>
        <w:autoSpaceDE w:val="0"/>
        <w:autoSpaceDN w:val="0"/>
        <w:jc w:val="right"/>
        <w:rPr>
          <w:b/>
          <w:sz w:val="21"/>
          <w:szCs w:val="21"/>
          <w:lang w:bidi="en-US"/>
        </w:rPr>
      </w:pPr>
      <w:r w:rsidRPr="00CC3A90">
        <w:rPr>
          <w:b/>
          <w:sz w:val="21"/>
          <w:szCs w:val="21"/>
          <w:lang w:bidi="en-US"/>
        </w:rPr>
        <w:t xml:space="preserve">(nu produce efecte juridice) * </w:t>
      </w:r>
    </w:p>
    <w:p w14:paraId="40E732AD" w14:textId="77777777" w:rsidR="00A73254" w:rsidRPr="00CC3A90" w:rsidRDefault="00A73254" w:rsidP="00A73254">
      <w:pPr>
        <w:widowControl w:val="0"/>
        <w:autoSpaceDE w:val="0"/>
        <w:autoSpaceDN w:val="0"/>
        <w:jc w:val="right"/>
        <w:rPr>
          <w:b/>
          <w:sz w:val="21"/>
          <w:szCs w:val="21"/>
          <w:lang w:bidi="en-US"/>
        </w:rPr>
      </w:pPr>
      <w:r w:rsidRPr="00CC3A90">
        <w:rPr>
          <w:b/>
          <w:sz w:val="21"/>
          <w:szCs w:val="21"/>
          <w:lang w:bidi="en-US"/>
        </w:rPr>
        <w:t xml:space="preserve">                                                                                                                                                                  </w:t>
      </w:r>
      <w:proofErr w:type="spellStart"/>
      <w:r w:rsidRPr="00CC3A90">
        <w:rPr>
          <w:b/>
          <w:sz w:val="21"/>
          <w:szCs w:val="21"/>
          <w:lang w:bidi="en-US"/>
        </w:rPr>
        <w:t>Iniţiator</w:t>
      </w:r>
      <w:proofErr w:type="spellEnd"/>
    </w:p>
    <w:p w14:paraId="008FFF01" w14:textId="77777777" w:rsidR="00A73254" w:rsidRPr="00CC3A90" w:rsidRDefault="00A73254" w:rsidP="00A73254">
      <w:pPr>
        <w:widowControl w:val="0"/>
        <w:autoSpaceDE w:val="0"/>
        <w:autoSpaceDN w:val="0"/>
        <w:jc w:val="right"/>
        <w:rPr>
          <w:b/>
          <w:sz w:val="21"/>
          <w:szCs w:val="21"/>
          <w:lang w:bidi="en-US"/>
        </w:rPr>
      </w:pPr>
      <w:r w:rsidRPr="00CC3A90">
        <w:rPr>
          <w:b/>
          <w:sz w:val="21"/>
          <w:szCs w:val="21"/>
          <w:lang w:bidi="en-US"/>
        </w:rPr>
        <w:t xml:space="preserve">                                                                                                                         PRIMAR</w:t>
      </w:r>
    </w:p>
    <w:p w14:paraId="2F3668E9" w14:textId="163C6FF0" w:rsidR="00A73254" w:rsidRPr="00CC3A90" w:rsidRDefault="00A73254" w:rsidP="00A73254">
      <w:pPr>
        <w:widowControl w:val="0"/>
        <w:autoSpaceDE w:val="0"/>
        <w:autoSpaceDN w:val="0"/>
        <w:jc w:val="right"/>
        <w:rPr>
          <w:b/>
          <w:sz w:val="21"/>
          <w:szCs w:val="21"/>
          <w:lang w:bidi="en-US"/>
        </w:rPr>
      </w:pPr>
      <w:r w:rsidRPr="00CC3A90">
        <w:rPr>
          <w:b/>
          <w:sz w:val="21"/>
          <w:szCs w:val="21"/>
          <w:lang w:bidi="en-US"/>
        </w:rPr>
        <w:t xml:space="preserve">                                                                                                                      SOÓS ZOLTÁN</w:t>
      </w:r>
    </w:p>
    <w:p w14:paraId="64065144" w14:textId="77777777" w:rsidR="00A73254" w:rsidRPr="00CC3A90" w:rsidRDefault="00A73254" w:rsidP="00A73254">
      <w:pPr>
        <w:widowControl w:val="0"/>
        <w:autoSpaceDE w:val="0"/>
        <w:autoSpaceDN w:val="0"/>
        <w:rPr>
          <w:b/>
          <w:sz w:val="21"/>
          <w:szCs w:val="21"/>
          <w:lang w:bidi="en-US"/>
        </w:rPr>
      </w:pPr>
      <w:r w:rsidRPr="00CC3A90">
        <w:rPr>
          <w:b/>
          <w:sz w:val="21"/>
          <w:szCs w:val="21"/>
          <w:lang w:bidi="en-US"/>
        </w:rPr>
        <w:t xml:space="preserve">                                                            H O T Ă R Â R E A     nr. ______</w:t>
      </w:r>
    </w:p>
    <w:p w14:paraId="0284E13B" w14:textId="165066D6" w:rsidR="00A73254" w:rsidRPr="00CC3A90" w:rsidRDefault="00A73254" w:rsidP="00A73254">
      <w:pPr>
        <w:widowControl w:val="0"/>
        <w:autoSpaceDE w:val="0"/>
        <w:autoSpaceDN w:val="0"/>
        <w:jc w:val="center"/>
        <w:rPr>
          <w:b/>
          <w:sz w:val="21"/>
          <w:szCs w:val="21"/>
          <w:lang w:bidi="en-US"/>
        </w:rPr>
      </w:pPr>
      <w:r w:rsidRPr="00CC3A90">
        <w:rPr>
          <w:b/>
          <w:sz w:val="21"/>
          <w:szCs w:val="21"/>
          <w:lang w:bidi="en-US"/>
        </w:rPr>
        <w:t>din _____________________ 202</w:t>
      </w:r>
      <w:r w:rsidR="00A262D9" w:rsidRPr="00CC3A90">
        <w:rPr>
          <w:b/>
          <w:sz w:val="21"/>
          <w:szCs w:val="21"/>
          <w:lang w:bidi="en-US"/>
        </w:rPr>
        <w:t>5</w:t>
      </w:r>
    </w:p>
    <w:p w14:paraId="1E0CCE97" w14:textId="77777777" w:rsidR="00A262D9" w:rsidRPr="00CC3A90" w:rsidRDefault="00A262D9" w:rsidP="00A73254">
      <w:pPr>
        <w:widowControl w:val="0"/>
        <w:autoSpaceDE w:val="0"/>
        <w:autoSpaceDN w:val="0"/>
        <w:jc w:val="center"/>
        <w:rPr>
          <w:b/>
          <w:sz w:val="21"/>
          <w:szCs w:val="21"/>
          <w:lang w:bidi="en-US"/>
        </w:rPr>
      </w:pPr>
    </w:p>
    <w:p w14:paraId="291F4CF6" w14:textId="63A423F1" w:rsidR="00A262D9" w:rsidRPr="00CC3A90" w:rsidRDefault="001D498E" w:rsidP="00A262D9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  <w:r w:rsidRPr="00CC3A90">
        <w:rPr>
          <w:rFonts w:ascii="Times New Roman" w:hAnsi="Times New Roman" w:cs="Times New Roman"/>
          <w:b/>
          <w:bCs/>
          <w:lang w:val="ro-RO"/>
        </w:rPr>
        <w:t xml:space="preserve">privind </w:t>
      </w:r>
      <w:r w:rsidR="00A262D9" w:rsidRPr="00CC3A90">
        <w:rPr>
          <w:rFonts w:ascii="Times New Roman" w:hAnsi="Times New Roman" w:cs="Times New Roman"/>
          <w:b/>
          <w:bCs/>
          <w:iCs/>
          <w:spacing w:val="-2"/>
          <w:lang w:val="ro-RO"/>
        </w:rPr>
        <w:t xml:space="preserve">aprobarea documentației tehnico-economice (faza DALI/SF) și a indicatorilor tehnico-economici pentru investiția </w:t>
      </w:r>
      <w:r w:rsidR="00B6336B" w:rsidRPr="00B6336B">
        <w:rPr>
          <w:rFonts w:ascii="Times New Roman" w:hAnsi="Times New Roman" w:cs="Times New Roman"/>
          <w:b/>
          <w:bCs/>
          <w:iCs/>
          <w:spacing w:val="-2"/>
          <w:lang w:val="ro-RO"/>
        </w:rPr>
        <w:t>„Înființarea</w:t>
      </w:r>
      <w:r w:rsidR="004244F5">
        <w:rPr>
          <w:rFonts w:ascii="Times New Roman" w:hAnsi="Times New Roman" w:cs="Times New Roman"/>
          <w:b/>
          <w:bCs/>
          <w:iCs/>
          <w:spacing w:val="-2"/>
          <w:lang w:val="ro-RO"/>
        </w:rPr>
        <w:t xml:space="preserve"> unui</w:t>
      </w:r>
      <w:r w:rsidR="00B6336B" w:rsidRPr="00B6336B">
        <w:rPr>
          <w:rFonts w:ascii="Times New Roman" w:hAnsi="Times New Roman" w:cs="Times New Roman"/>
          <w:b/>
          <w:bCs/>
          <w:iCs/>
          <w:spacing w:val="-2"/>
          <w:lang w:val="ro-RO"/>
        </w:rPr>
        <w:t xml:space="preserve"> Centru de zi pentru copii și Centru de zi pentru consiliere și sprijin</w:t>
      </w:r>
      <w:r w:rsidR="004244F5">
        <w:rPr>
          <w:rFonts w:ascii="Times New Roman" w:hAnsi="Times New Roman" w:cs="Times New Roman"/>
          <w:b/>
          <w:bCs/>
          <w:iCs/>
          <w:spacing w:val="-2"/>
          <w:lang w:val="ro-RO"/>
        </w:rPr>
        <w:t xml:space="preserve"> pentru </w:t>
      </w:r>
      <w:r w:rsidR="004244F5">
        <w:rPr>
          <w:rFonts w:ascii="Times New Roman" w:hAnsi="Times New Roman" w:cs="Times New Roman"/>
          <w:b/>
          <w:bCs/>
          <w:iCs/>
          <w:spacing w:val="-2"/>
          <w:lang w:val="hu-HU"/>
        </w:rPr>
        <w:t>p</w:t>
      </w:r>
      <w:proofErr w:type="spellStart"/>
      <w:r w:rsidR="004244F5">
        <w:rPr>
          <w:rFonts w:ascii="Times New Roman" w:hAnsi="Times New Roman" w:cs="Times New Roman"/>
          <w:b/>
          <w:bCs/>
          <w:iCs/>
          <w:spacing w:val="-2"/>
          <w:lang w:val="ro-RO"/>
        </w:rPr>
        <w:t>ărinți</w:t>
      </w:r>
      <w:proofErr w:type="spellEnd"/>
      <w:r w:rsidR="004244F5">
        <w:rPr>
          <w:rFonts w:ascii="Times New Roman" w:hAnsi="Times New Roman" w:cs="Times New Roman"/>
          <w:b/>
          <w:bCs/>
          <w:iCs/>
          <w:spacing w:val="-2"/>
          <w:lang w:val="ro-RO"/>
        </w:rPr>
        <w:t xml:space="preserve"> și copii</w:t>
      </w:r>
      <w:r w:rsidR="00B6336B">
        <w:rPr>
          <w:rFonts w:ascii="Times New Roman" w:hAnsi="Times New Roman" w:cs="Times New Roman"/>
          <w:b/>
          <w:bCs/>
          <w:iCs/>
          <w:spacing w:val="-2"/>
          <w:lang w:val="ro-RO"/>
        </w:rPr>
        <w:t xml:space="preserve">” </w:t>
      </w:r>
      <w:r w:rsidR="002303FD" w:rsidRPr="002303FD">
        <w:rPr>
          <w:rFonts w:ascii="Times New Roman" w:hAnsi="Times New Roman" w:cs="Times New Roman"/>
          <w:b/>
          <w:bCs/>
          <w:iCs/>
          <w:spacing w:val="-2"/>
          <w:lang w:val="ro-RO"/>
        </w:rPr>
        <w:t xml:space="preserve">(str. Pășunii 21/A) </w:t>
      </w:r>
      <w:r w:rsidR="00A262D9" w:rsidRPr="00CC3A90">
        <w:rPr>
          <w:rFonts w:ascii="Times New Roman" w:eastAsia="Times New Roman" w:hAnsi="Times New Roman" w:cs="Times New Roman"/>
          <w:b/>
          <w:bCs/>
          <w:lang w:val="ro-RO"/>
        </w:rPr>
        <w:t xml:space="preserve">în cadrul </w:t>
      </w:r>
      <w:r w:rsidR="00A262D9" w:rsidRPr="00CC3A90">
        <w:rPr>
          <w:rFonts w:ascii="Times New Roman" w:hAnsi="Times New Roman" w:cs="Times New Roman"/>
          <w:b/>
          <w:bCs/>
          <w:w w:val="95"/>
          <w:lang w:val="ro-RO"/>
        </w:rPr>
        <w:t>apelurilor</w:t>
      </w:r>
      <w:r w:rsidR="00A262D9" w:rsidRPr="00CC3A90">
        <w:rPr>
          <w:rFonts w:ascii="Times New Roman" w:hAnsi="Times New Roman" w:cs="Times New Roman"/>
          <w:b/>
          <w:bCs/>
          <w:spacing w:val="26"/>
          <w:w w:val="95"/>
          <w:lang w:val="ro-RO"/>
        </w:rPr>
        <w:t xml:space="preserve"> </w:t>
      </w:r>
      <w:r w:rsidR="00A262D9" w:rsidRPr="00CC3A90">
        <w:rPr>
          <w:rFonts w:ascii="Times New Roman" w:hAnsi="Times New Roman" w:cs="Times New Roman"/>
          <w:b/>
          <w:bCs/>
          <w:w w:val="95"/>
          <w:lang w:val="ro-RO"/>
        </w:rPr>
        <w:t>de</w:t>
      </w:r>
      <w:r w:rsidR="00A262D9" w:rsidRPr="00CC3A90">
        <w:rPr>
          <w:rFonts w:ascii="Times New Roman" w:hAnsi="Times New Roman" w:cs="Times New Roman"/>
          <w:b/>
          <w:bCs/>
          <w:spacing w:val="18"/>
          <w:w w:val="95"/>
          <w:lang w:val="ro-RO"/>
        </w:rPr>
        <w:t xml:space="preserve"> </w:t>
      </w:r>
      <w:r w:rsidR="00A262D9" w:rsidRPr="00CC3A90">
        <w:rPr>
          <w:rFonts w:ascii="Times New Roman" w:hAnsi="Times New Roman" w:cs="Times New Roman"/>
          <w:b/>
          <w:bCs/>
          <w:w w:val="95"/>
          <w:lang w:val="ro-RO"/>
        </w:rPr>
        <w:t>proiecte</w:t>
      </w:r>
      <w:r w:rsidR="00A262D9" w:rsidRPr="00CC3A90">
        <w:rPr>
          <w:rFonts w:ascii="Times New Roman" w:hAnsi="Times New Roman" w:cs="Times New Roman"/>
          <w:b/>
          <w:bCs/>
          <w:lang w:val="ro-RO"/>
        </w:rPr>
        <w:t xml:space="preserve"> lansate de Asociația Grupul de Acțiune Locală Târgu Mureș</w:t>
      </w:r>
      <w:r w:rsidR="00A262D9" w:rsidRPr="00CC3A90">
        <w:rPr>
          <w:rFonts w:ascii="Times New Roman" w:hAnsi="Times New Roman" w:cs="Times New Roman"/>
          <w:b/>
          <w:bCs/>
          <w:color w:val="auto"/>
          <w:lang w:val="ro-RO"/>
        </w:rPr>
        <w:t xml:space="preserve"> </w:t>
      </w:r>
      <w:r w:rsidR="00A262D9" w:rsidRPr="00CC3A90">
        <w:rPr>
          <w:rFonts w:ascii="Times New Roman" w:hAnsi="Times New Roman" w:cs="Times New Roman"/>
          <w:b/>
          <w:bCs/>
          <w:lang w:val="ro-RO"/>
        </w:rPr>
        <w:t>în concordanță cu</w:t>
      </w:r>
      <w:r w:rsidR="00B6336B" w:rsidRPr="00CC3A90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A262D9" w:rsidRPr="00CC3A90">
        <w:rPr>
          <w:rFonts w:ascii="Times New Roman" w:hAnsi="Times New Roman" w:cs="Times New Roman"/>
          <w:b/>
          <w:bCs/>
          <w:lang w:val="ro-RO"/>
        </w:rPr>
        <w:t>Prioritatea P01. Dezvoltarea locală plasată sub responsabilitatea comunității</w:t>
      </w:r>
      <w:r w:rsidR="00E51C76">
        <w:rPr>
          <w:rFonts w:ascii="Times New Roman" w:hAnsi="Times New Roman" w:cs="Times New Roman"/>
          <w:b/>
          <w:bCs/>
          <w:lang w:val="ro-RO"/>
        </w:rPr>
        <w:t xml:space="preserve">, </w:t>
      </w:r>
      <w:r w:rsidR="00E51C76" w:rsidRPr="00CC3A90">
        <w:rPr>
          <w:rFonts w:ascii="Times New Roman" w:hAnsi="Times New Roman" w:cs="Times New Roman"/>
          <w:b/>
          <w:bCs/>
          <w:lang w:val="ro-RO"/>
        </w:rPr>
        <w:t>Obiectiv specific 2: Îmbunătățirea condițiilor de acces la infrastructură și servicii sociale pentru persoanele din comunitățile marginalizate, Măsura:</w:t>
      </w:r>
      <w:r w:rsidR="00E51C76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E51C76" w:rsidRPr="00CC3A90">
        <w:rPr>
          <w:rFonts w:ascii="Times New Roman" w:hAnsi="Times New Roman" w:cs="Times New Roman"/>
          <w:b/>
          <w:bCs/>
          <w:lang w:val="ro-RO"/>
        </w:rPr>
        <w:t>2.1 Construirea de noi centre de zi/centre integrate / modernizarea celor mai vechi</w:t>
      </w:r>
      <w:r w:rsidR="00A262D9" w:rsidRPr="00CC3A90">
        <w:rPr>
          <w:rFonts w:ascii="Times New Roman" w:hAnsi="Times New Roman" w:cs="Times New Roman"/>
          <w:b/>
          <w:bCs/>
          <w:lang w:val="ro-RO"/>
        </w:rPr>
        <w:t xml:space="preserve"> din cadrul Programului Incluziune și Demnitate Socială 2021–2027.</w:t>
      </w:r>
    </w:p>
    <w:p w14:paraId="52C6B753" w14:textId="30D85335" w:rsidR="00A73254" w:rsidRPr="00CC3A90" w:rsidRDefault="00A73254" w:rsidP="00A73254">
      <w:pPr>
        <w:jc w:val="center"/>
        <w:rPr>
          <w:b/>
          <w:bCs/>
        </w:rPr>
      </w:pPr>
    </w:p>
    <w:p w14:paraId="2C73BAE1" w14:textId="77777777" w:rsidR="00A73254" w:rsidRPr="00CC3A90" w:rsidRDefault="00A73254" w:rsidP="00A73254">
      <w:pPr>
        <w:ind w:firstLine="708"/>
        <w:jc w:val="both"/>
        <w:rPr>
          <w:b/>
          <w:bCs/>
          <w:i/>
          <w:iCs/>
        </w:rPr>
      </w:pPr>
      <w:bookmarkStart w:id="0" w:name="_Hlk26785266"/>
      <w:r w:rsidRPr="00CC3A90">
        <w:rPr>
          <w:b/>
          <w:bCs/>
          <w:i/>
          <w:iCs/>
        </w:rPr>
        <w:t>Consiliul Local al Municipiului Târgu Mureș, întrunit în ședință ordinară de lucru,</w:t>
      </w:r>
    </w:p>
    <w:p w14:paraId="6ED50767" w14:textId="77777777" w:rsidR="00A73254" w:rsidRPr="00CC3A90" w:rsidRDefault="00A73254" w:rsidP="00A73254">
      <w:pPr>
        <w:ind w:firstLine="708"/>
        <w:jc w:val="both"/>
        <w:rPr>
          <w:b/>
          <w:bCs/>
          <w:i/>
          <w:iCs/>
        </w:rPr>
      </w:pPr>
    </w:p>
    <w:p w14:paraId="7D89E710" w14:textId="77777777" w:rsidR="00A73254" w:rsidRPr="00CC3A90" w:rsidRDefault="00A73254" w:rsidP="00A73254">
      <w:pPr>
        <w:jc w:val="both"/>
        <w:rPr>
          <w:b/>
          <w:bCs/>
        </w:rPr>
      </w:pPr>
      <w:r w:rsidRPr="00CC3A90">
        <w:tab/>
      </w:r>
      <w:r w:rsidRPr="00CC3A90">
        <w:rPr>
          <w:b/>
          <w:bCs/>
        </w:rPr>
        <w:t>Având în vedere:</w:t>
      </w:r>
    </w:p>
    <w:p w14:paraId="2E723957" w14:textId="79EFFB6D" w:rsidR="00A73254" w:rsidRPr="00CC3A90" w:rsidRDefault="001D498E" w:rsidP="001D498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bookmarkStart w:id="1" w:name="_Hlk26785306"/>
      <w:bookmarkEnd w:id="0"/>
      <w:r w:rsidRPr="00CC3A90">
        <w:rPr>
          <w:rFonts w:ascii="Times New Roman" w:hAnsi="Times New Roman" w:cs="Times New Roman"/>
          <w:sz w:val="24"/>
          <w:szCs w:val="24"/>
        </w:rPr>
        <w:t xml:space="preserve">Referatul de aprobare nr. </w:t>
      </w:r>
      <w:r w:rsidR="00801403">
        <w:rPr>
          <w:rFonts w:ascii="Times New Roman" w:hAnsi="Times New Roman" w:cs="Times New Roman"/>
          <w:sz w:val="24"/>
          <w:szCs w:val="24"/>
        </w:rPr>
        <w:t>23/6002</w:t>
      </w:r>
      <w:r w:rsidR="00066658">
        <w:rPr>
          <w:rFonts w:ascii="Times New Roman" w:hAnsi="Times New Roman" w:cs="Times New Roman"/>
          <w:sz w:val="24"/>
          <w:szCs w:val="24"/>
        </w:rPr>
        <w:t>8</w:t>
      </w:r>
      <w:r w:rsidR="00801403">
        <w:rPr>
          <w:rFonts w:ascii="Times New Roman" w:hAnsi="Times New Roman" w:cs="Times New Roman"/>
          <w:sz w:val="24"/>
          <w:szCs w:val="24"/>
        </w:rPr>
        <w:t>(RU)6002</w:t>
      </w:r>
      <w:r w:rsidR="00066658">
        <w:rPr>
          <w:rFonts w:ascii="Times New Roman" w:hAnsi="Times New Roman" w:cs="Times New Roman"/>
          <w:sz w:val="24"/>
          <w:szCs w:val="24"/>
        </w:rPr>
        <w:t>9</w:t>
      </w:r>
      <w:r w:rsidR="004F2E3F">
        <w:rPr>
          <w:rFonts w:ascii="Times New Roman" w:hAnsi="Times New Roman" w:cs="Times New Roman"/>
          <w:sz w:val="24"/>
          <w:szCs w:val="24"/>
        </w:rPr>
        <w:t xml:space="preserve"> din 25.11.2025</w:t>
      </w:r>
      <w:r w:rsidR="00801403">
        <w:rPr>
          <w:rFonts w:ascii="Times New Roman" w:hAnsi="Times New Roman" w:cs="Times New Roman"/>
          <w:sz w:val="24"/>
          <w:szCs w:val="24"/>
        </w:rPr>
        <w:t xml:space="preserve"> </w:t>
      </w:r>
      <w:r w:rsidRPr="00CC3A90">
        <w:rPr>
          <w:rFonts w:ascii="Times New Roman" w:hAnsi="Times New Roman" w:cs="Times New Roman"/>
          <w:sz w:val="24"/>
          <w:szCs w:val="24"/>
        </w:rPr>
        <w:t>inițiat de Primar prin Direcția de Asistență Socială Târgu Mureș privind aprobarea</w:t>
      </w:r>
      <w:r w:rsidR="00A262D9" w:rsidRPr="00CC3A90">
        <w:rPr>
          <w:rFonts w:ascii="Times New Roman" w:hAnsi="Times New Roman" w:cs="Times New Roman"/>
          <w:sz w:val="24"/>
          <w:szCs w:val="24"/>
        </w:rPr>
        <w:t xml:space="preserve"> </w:t>
      </w:r>
      <w:r w:rsidR="00A262D9" w:rsidRPr="00CC3A90">
        <w:rPr>
          <w:rFonts w:ascii="Times New Roman" w:hAnsi="Times New Roman" w:cs="Times New Roman"/>
          <w:iCs/>
          <w:spacing w:val="-2"/>
          <w:sz w:val="24"/>
          <w:szCs w:val="24"/>
        </w:rPr>
        <w:t>documentației tehnico-economice (faza DALI/SF) și a indicatorilor tehnico-economici pentru investiția ,,</w:t>
      </w:r>
      <w:r w:rsidR="00A262D9" w:rsidRPr="00CC3A90">
        <w:rPr>
          <w:rFonts w:ascii="Times New Roman" w:hAnsi="Times New Roman" w:cs="Times New Roman"/>
          <w:sz w:val="24"/>
          <w:szCs w:val="24"/>
        </w:rPr>
        <w:t xml:space="preserve">Obiectiv specific 2: Îmbunătățirea condițiilor de acces la infrastructură și servicii sociale pentru persoanele din comunitățile marginalizate, Măsura:2.1 Construirea de noi centre de zi/centre integrate / modernizarea celor mai vechi”, </w:t>
      </w:r>
      <w:r w:rsidR="00A262D9" w:rsidRPr="00CC3A90">
        <w:rPr>
          <w:rFonts w:ascii="Times New Roman" w:eastAsia="Times New Roman" w:hAnsi="Times New Roman" w:cs="Times New Roman"/>
          <w:sz w:val="24"/>
          <w:szCs w:val="24"/>
        </w:rPr>
        <w:t xml:space="preserve">în cadrul </w:t>
      </w:r>
      <w:r w:rsidR="00A262D9" w:rsidRPr="00CC3A90">
        <w:rPr>
          <w:rFonts w:ascii="Times New Roman" w:hAnsi="Times New Roman" w:cs="Times New Roman"/>
          <w:w w:val="95"/>
          <w:sz w:val="24"/>
          <w:szCs w:val="24"/>
        </w:rPr>
        <w:t>apelurilor</w:t>
      </w:r>
      <w:r w:rsidR="00A262D9" w:rsidRPr="00CC3A90">
        <w:rPr>
          <w:rFonts w:ascii="Times New Roman" w:hAnsi="Times New Roman" w:cs="Times New Roman"/>
          <w:spacing w:val="26"/>
          <w:w w:val="95"/>
          <w:sz w:val="24"/>
          <w:szCs w:val="24"/>
        </w:rPr>
        <w:t xml:space="preserve"> </w:t>
      </w:r>
      <w:r w:rsidR="00A262D9" w:rsidRPr="00CC3A90">
        <w:rPr>
          <w:rFonts w:ascii="Times New Roman" w:hAnsi="Times New Roman" w:cs="Times New Roman"/>
          <w:w w:val="95"/>
          <w:sz w:val="24"/>
          <w:szCs w:val="24"/>
        </w:rPr>
        <w:t>de</w:t>
      </w:r>
      <w:r w:rsidR="00A262D9" w:rsidRPr="00CC3A90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="00A262D9" w:rsidRPr="00CC3A90">
        <w:rPr>
          <w:rFonts w:ascii="Times New Roman" w:hAnsi="Times New Roman" w:cs="Times New Roman"/>
          <w:w w:val="95"/>
          <w:sz w:val="24"/>
          <w:szCs w:val="24"/>
        </w:rPr>
        <w:t>proiecte</w:t>
      </w:r>
      <w:r w:rsidR="00A262D9" w:rsidRPr="00CC3A90">
        <w:rPr>
          <w:rFonts w:ascii="Times New Roman" w:hAnsi="Times New Roman" w:cs="Times New Roman"/>
          <w:sz w:val="24"/>
          <w:szCs w:val="24"/>
        </w:rPr>
        <w:t xml:space="preserve"> lansate de Asociația Grupul de Acțiune Locală Târgu Mureș în concordanță cu Prioritatea P01. Dezvoltarea locală plasată sub responsabilitatea comunității din cadrul Programului Incluziune și Demnitate Socială 2021–2027</w:t>
      </w:r>
      <w:r w:rsidRPr="00CC3A90">
        <w:rPr>
          <w:rFonts w:ascii="Times New Roman" w:hAnsi="Times New Roman" w:cs="Times New Roman"/>
          <w:sz w:val="24"/>
          <w:szCs w:val="24"/>
        </w:rPr>
        <w:t>;</w:t>
      </w:r>
    </w:p>
    <w:p w14:paraId="49C4DEA9" w14:textId="24CB8D24" w:rsidR="00086CC9" w:rsidRPr="00CC3A90" w:rsidRDefault="00F51719" w:rsidP="0006410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Raportul de specialitate nr. .................. al</w:t>
      </w:r>
      <w:r w:rsidR="00086CC9" w:rsidRPr="00CC3A90">
        <w:rPr>
          <w:rFonts w:ascii="Times New Roman" w:hAnsi="Times New Roman" w:cs="Times New Roman"/>
          <w:sz w:val="24"/>
          <w:szCs w:val="24"/>
        </w:rPr>
        <w:t xml:space="preserve"> Direcției Economice;</w:t>
      </w:r>
    </w:p>
    <w:p w14:paraId="38B53E95" w14:textId="5EE36378" w:rsidR="00F51719" w:rsidRDefault="00F51719" w:rsidP="00A7325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Raportul de specialitate nr. .................. al</w:t>
      </w:r>
      <w:r w:rsidRPr="00CC3A90">
        <w:rPr>
          <w:rFonts w:ascii="Times New Roman" w:hAnsi="Times New Roman" w:cs="Times New Roman"/>
          <w:sz w:val="24"/>
          <w:szCs w:val="24"/>
        </w:rPr>
        <w:t xml:space="preserve"> Direcției </w:t>
      </w:r>
      <w:r>
        <w:rPr>
          <w:rFonts w:ascii="Times New Roman" w:hAnsi="Times New Roman" w:cs="Times New Roman"/>
          <w:sz w:val="24"/>
          <w:szCs w:val="24"/>
        </w:rPr>
        <w:t>Juridice, Contencios administrativ și Administrație publică locală;</w:t>
      </w:r>
    </w:p>
    <w:p w14:paraId="1A7A4770" w14:textId="488F3371" w:rsidR="00A73254" w:rsidRPr="00CC3A90" w:rsidRDefault="00A73254" w:rsidP="00A7325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A90">
        <w:rPr>
          <w:rFonts w:ascii="Times New Roman" w:hAnsi="Times New Roman" w:cs="Times New Roman"/>
          <w:sz w:val="24"/>
          <w:szCs w:val="24"/>
        </w:rPr>
        <w:t>Raportul Comisiilor de specialitate din cadrul Consiliului Local Municipal Târgu Mureș;</w:t>
      </w:r>
    </w:p>
    <w:p w14:paraId="034E58E4" w14:textId="77777777" w:rsidR="00736C01" w:rsidRPr="00CC3A90" w:rsidRDefault="00736C01" w:rsidP="00736C0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239B7" w14:textId="49F65624" w:rsidR="00BE3E21" w:rsidRPr="00CC3A90" w:rsidRDefault="00A73254" w:rsidP="00BE3E21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3A90">
        <w:rPr>
          <w:rFonts w:ascii="Times New Roman" w:hAnsi="Times New Roman" w:cs="Times New Roman"/>
          <w:b/>
          <w:bCs/>
          <w:sz w:val="24"/>
          <w:szCs w:val="24"/>
        </w:rPr>
        <w:t>În conformitate cu prevederile:</w:t>
      </w:r>
      <w:bookmarkEnd w:id="1"/>
    </w:p>
    <w:p w14:paraId="6A24341F" w14:textId="77777777" w:rsidR="00A262D9" w:rsidRPr="00CC3A90" w:rsidRDefault="00A262D9" w:rsidP="00A262D9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lang w:eastAsia="en-US"/>
        </w:rPr>
      </w:pPr>
    </w:p>
    <w:p w14:paraId="4FD25D45" w14:textId="77777777" w:rsidR="00F51719" w:rsidRDefault="00F51719" w:rsidP="00F51719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Art. 1-2, art. 5 și art. 7 din </w:t>
      </w:r>
      <w:r w:rsidRPr="00CC3A90">
        <w:rPr>
          <w:rFonts w:ascii="Times New Roman" w:hAnsi="Times New Roman" w:cs="Times New Roman"/>
          <w:color w:val="000000"/>
          <w:sz w:val="24"/>
          <w:szCs w:val="24"/>
        </w:rPr>
        <w:t>Hotărârea Guvernului nr. 907/2016 privind etapele de elaborare și conținutul-cadru al documentațiilor tehnico-economice aferente obiectivelor/proiectelor de investiții finanțate din fonduri publice, cu modificările și completările ulterioare;</w:t>
      </w:r>
    </w:p>
    <w:p w14:paraId="34F34C4D" w14:textId="2BB2E0B6" w:rsidR="00F51719" w:rsidRDefault="00F51719" w:rsidP="00F51719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Art. 80-83 din Legea 24/2000 republicată</w:t>
      </w:r>
      <w:r w:rsidR="00F5530C">
        <w:rPr>
          <w:rFonts w:ascii="Times New Roman" w:hAnsi="Times New Roman" w:cs="Times New Roman"/>
          <w:color w:val="000000"/>
          <w:sz w:val="24"/>
          <w:szCs w:val="24"/>
        </w:rPr>
        <w:t>, privind normele de tehnică legislativă pentru elaborarea actelor normative;</w:t>
      </w:r>
    </w:p>
    <w:p w14:paraId="690BCFE3" w14:textId="0A94F0DA" w:rsidR="00F5530C" w:rsidRPr="00CC3A90" w:rsidRDefault="00F5530C" w:rsidP="00F51719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Art. 44 din Legea nr. 273/2006 privind finanțele publice locale, cu modificările și completările ulterioare;</w:t>
      </w:r>
    </w:p>
    <w:p w14:paraId="132E3300" w14:textId="77777777" w:rsidR="00F23839" w:rsidRPr="00CC3A90" w:rsidRDefault="00F23839" w:rsidP="00F23839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</w:p>
    <w:p w14:paraId="749998B2" w14:textId="77777777" w:rsidR="00F23839" w:rsidRPr="00CC3A90" w:rsidRDefault="00F23839" w:rsidP="00F23839">
      <w:pPr>
        <w:pStyle w:val="Footer"/>
        <w:rPr>
          <w:b/>
        </w:rPr>
      </w:pPr>
      <w:r w:rsidRPr="00CC3A90">
        <w:rPr>
          <w:b/>
          <w:sz w:val="16"/>
          <w:szCs w:val="16"/>
        </w:rPr>
        <w:t>*Actele administrative sunt hotărârile de Consiliu local care intră în vigoare și produc efecte juridice după îndeplinirea condițiilor prevăzute de art. 129, art. 139 din OUG nr. 57/2019 privind Codul Administrativ</w:t>
      </w:r>
      <w:r w:rsidRPr="00CC3A90">
        <w:rPr>
          <w:b/>
        </w:rPr>
        <w:t xml:space="preserve">, </w:t>
      </w:r>
      <w:r w:rsidRPr="00CC3A90">
        <w:rPr>
          <w:b/>
          <w:sz w:val="16"/>
          <w:szCs w:val="16"/>
        </w:rPr>
        <w:t>cu modificările și completările ulterioare</w:t>
      </w:r>
    </w:p>
    <w:p w14:paraId="2248C6FA" w14:textId="42EB9446" w:rsidR="00A262D9" w:rsidRPr="00CC3A90" w:rsidRDefault="00F5530C" w:rsidP="00F2383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A</w:t>
      </w:r>
      <w:r w:rsidR="00A262D9" w:rsidRPr="00CC3A90">
        <w:rPr>
          <w:rFonts w:ascii="Times New Roman" w:hAnsi="Times New Roman" w:cs="Times New Roman"/>
          <w:iCs/>
          <w:sz w:val="24"/>
          <w:szCs w:val="24"/>
        </w:rPr>
        <w:t xml:space="preserve">rt. 129 alin. (1), </w:t>
      </w:r>
      <w:r w:rsidR="008B3A55" w:rsidRPr="00CC3A90">
        <w:rPr>
          <w:rFonts w:ascii="Times New Roman" w:hAnsi="Times New Roman" w:cs="Times New Roman"/>
          <w:iCs/>
          <w:sz w:val="24"/>
          <w:szCs w:val="24"/>
        </w:rPr>
        <w:t>alin. (</w:t>
      </w:r>
      <w:r w:rsidR="008B3A55">
        <w:rPr>
          <w:rFonts w:ascii="Times New Roman" w:hAnsi="Times New Roman" w:cs="Times New Roman"/>
          <w:iCs/>
          <w:sz w:val="24"/>
          <w:szCs w:val="24"/>
        </w:rPr>
        <w:t>2</w:t>
      </w:r>
      <w:r w:rsidR="008B3A55" w:rsidRPr="00CC3A90">
        <w:rPr>
          <w:rFonts w:ascii="Times New Roman" w:hAnsi="Times New Roman" w:cs="Times New Roman"/>
          <w:iCs/>
          <w:sz w:val="24"/>
          <w:szCs w:val="24"/>
        </w:rPr>
        <w:t>)</w:t>
      </w:r>
      <w:r w:rsidR="008B3A55">
        <w:rPr>
          <w:rFonts w:ascii="Times New Roman" w:hAnsi="Times New Roman" w:cs="Times New Roman"/>
          <w:iCs/>
          <w:sz w:val="24"/>
          <w:szCs w:val="24"/>
        </w:rPr>
        <w:t xml:space="preserve"> lit. b), </w:t>
      </w:r>
      <w:r w:rsidR="008B3A55" w:rsidRPr="00CC3A90">
        <w:rPr>
          <w:rFonts w:ascii="Times New Roman" w:hAnsi="Times New Roman" w:cs="Times New Roman"/>
          <w:iCs/>
          <w:sz w:val="24"/>
          <w:szCs w:val="24"/>
        </w:rPr>
        <w:t>alin. (</w:t>
      </w:r>
      <w:r w:rsidR="008B3A55">
        <w:rPr>
          <w:rFonts w:ascii="Times New Roman" w:hAnsi="Times New Roman" w:cs="Times New Roman"/>
          <w:iCs/>
          <w:sz w:val="24"/>
          <w:szCs w:val="24"/>
        </w:rPr>
        <w:t>4</w:t>
      </w:r>
      <w:r w:rsidR="008B3A55" w:rsidRPr="00CC3A90">
        <w:rPr>
          <w:rFonts w:ascii="Times New Roman" w:hAnsi="Times New Roman" w:cs="Times New Roman"/>
          <w:iCs/>
          <w:sz w:val="24"/>
          <w:szCs w:val="24"/>
        </w:rPr>
        <w:t>)</w:t>
      </w:r>
      <w:r w:rsidR="008B3A55">
        <w:rPr>
          <w:rFonts w:ascii="Times New Roman" w:hAnsi="Times New Roman" w:cs="Times New Roman"/>
          <w:iCs/>
          <w:sz w:val="24"/>
          <w:szCs w:val="24"/>
        </w:rPr>
        <w:t xml:space="preserve">, </w:t>
      </w:r>
      <w:bookmarkStart w:id="2" w:name="_Hlk216281633"/>
      <w:r w:rsidR="008B3A55" w:rsidRPr="008B3A55">
        <w:rPr>
          <w:rFonts w:ascii="Times New Roman" w:hAnsi="Times New Roman" w:cs="Times New Roman"/>
          <w:iCs/>
          <w:sz w:val="24"/>
          <w:szCs w:val="24"/>
        </w:rPr>
        <w:t>art. 1</w:t>
      </w:r>
      <w:r w:rsidR="008B3A55">
        <w:rPr>
          <w:rFonts w:ascii="Times New Roman" w:hAnsi="Times New Roman" w:cs="Times New Roman"/>
          <w:iCs/>
          <w:sz w:val="24"/>
          <w:szCs w:val="24"/>
        </w:rPr>
        <w:t>3</w:t>
      </w:r>
      <w:r w:rsidR="008B3A55" w:rsidRPr="008B3A55">
        <w:rPr>
          <w:rFonts w:ascii="Times New Roman" w:hAnsi="Times New Roman" w:cs="Times New Roman"/>
          <w:iCs/>
          <w:sz w:val="24"/>
          <w:szCs w:val="24"/>
        </w:rPr>
        <w:t>6 alin. (1)</w:t>
      </w:r>
      <w:r w:rsidR="008B3A55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8B3A55" w:rsidRPr="008B3A55">
        <w:rPr>
          <w:rFonts w:ascii="Times New Roman" w:hAnsi="Times New Roman" w:cs="Times New Roman"/>
          <w:iCs/>
          <w:sz w:val="24"/>
          <w:szCs w:val="24"/>
        </w:rPr>
        <w:t>art. 1</w:t>
      </w:r>
      <w:r w:rsidR="008B3A55">
        <w:rPr>
          <w:rFonts w:ascii="Times New Roman" w:hAnsi="Times New Roman" w:cs="Times New Roman"/>
          <w:iCs/>
          <w:sz w:val="24"/>
          <w:szCs w:val="24"/>
        </w:rPr>
        <w:t>39</w:t>
      </w:r>
      <w:r w:rsidR="008B3A55" w:rsidRPr="008B3A55">
        <w:rPr>
          <w:rFonts w:ascii="Times New Roman" w:hAnsi="Times New Roman" w:cs="Times New Roman"/>
          <w:iCs/>
          <w:sz w:val="24"/>
          <w:szCs w:val="24"/>
        </w:rPr>
        <w:t xml:space="preserve"> alin. (1)</w:t>
      </w:r>
      <w:r w:rsidR="008B3A55">
        <w:rPr>
          <w:rFonts w:ascii="Times New Roman" w:hAnsi="Times New Roman" w:cs="Times New Roman"/>
          <w:iCs/>
          <w:sz w:val="24"/>
          <w:szCs w:val="24"/>
        </w:rPr>
        <w:t xml:space="preserve">  și ale </w:t>
      </w:r>
      <w:r w:rsidR="00A262D9" w:rsidRPr="00CC3A90">
        <w:rPr>
          <w:rFonts w:ascii="Times New Roman" w:hAnsi="Times New Roman" w:cs="Times New Roman"/>
          <w:iCs/>
          <w:sz w:val="24"/>
          <w:szCs w:val="24"/>
        </w:rPr>
        <w:t xml:space="preserve">art. 196 alin. (1) </w:t>
      </w:r>
      <w:bookmarkEnd w:id="2"/>
      <w:r w:rsidR="00A262D9" w:rsidRPr="00CC3A90">
        <w:rPr>
          <w:rFonts w:ascii="Times New Roman" w:hAnsi="Times New Roman" w:cs="Times New Roman"/>
          <w:iCs/>
          <w:sz w:val="24"/>
          <w:szCs w:val="24"/>
        </w:rPr>
        <w:t>lit. a</w:t>
      </w:r>
      <w:r w:rsidR="008B3A55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="00A262D9" w:rsidRPr="00CC3A90">
        <w:rPr>
          <w:rFonts w:ascii="Times New Roman" w:hAnsi="Times New Roman" w:cs="Times New Roman"/>
          <w:iCs/>
          <w:sz w:val="24"/>
          <w:szCs w:val="24"/>
        </w:rPr>
        <w:t>din OUG nr. 57/2019 privind Codul administrativ, cu modificările și completările ulterioare,</w:t>
      </w:r>
    </w:p>
    <w:p w14:paraId="433A9EA1" w14:textId="77777777" w:rsidR="001D498E" w:rsidRPr="00CC3A90" w:rsidRDefault="001D498E" w:rsidP="001D498E">
      <w:pPr>
        <w:jc w:val="both"/>
        <w:rPr>
          <w:iCs/>
        </w:rPr>
      </w:pPr>
    </w:p>
    <w:p w14:paraId="07DFA291" w14:textId="77777777" w:rsidR="00A73254" w:rsidRPr="00CC3A90" w:rsidRDefault="00A73254" w:rsidP="00A73254">
      <w:pPr>
        <w:jc w:val="center"/>
      </w:pPr>
      <w:r w:rsidRPr="00CC3A90">
        <w:rPr>
          <w:b/>
        </w:rPr>
        <w:t>HOTĂRĂȘTE</w:t>
      </w:r>
      <w:r w:rsidRPr="00CC3A90">
        <w:t>:</w:t>
      </w:r>
    </w:p>
    <w:p w14:paraId="296C43A8" w14:textId="77777777" w:rsidR="00A73254" w:rsidRPr="00CC3A90" w:rsidRDefault="00A73254" w:rsidP="00A73254">
      <w:pPr>
        <w:jc w:val="center"/>
      </w:pPr>
    </w:p>
    <w:p w14:paraId="57182108" w14:textId="7A36F8F6" w:rsidR="00812A8C" w:rsidRDefault="00A73254" w:rsidP="00E51C76">
      <w:pPr>
        <w:ind w:firstLine="708"/>
        <w:jc w:val="both"/>
        <w:rPr>
          <w:bCs/>
        </w:rPr>
      </w:pPr>
      <w:r w:rsidRPr="00CC3A90">
        <w:rPr>
          <w:b/>
        </w:rPr>
        <w:t>Art. 1</w:t>
      </w:r>
      <w:r w:rsidR="00E13D2F" w:rsidRPr="00CC3A90">
        <w:rPr>
          <w:b/>
        </w:rPr>
        <w:t>.</w:t>
      </w:r>
      <w:r w:rsidRPr="00CC3A90">
        <w:rPr>
          <w:b/>
        </w:rPr>
        <w:t xml:space="preserve"> </w:t>
      </w:r>
      <w:r w:rsidR="00F23839" w:rsidRPr="00CC3A90">
        <w:rPr>
          <w:bCs/>
        </w:rPr>
        <w:t xml:space="preserve">Se aprobă </w:t>
      </w:r>
      <w:r w:rsidR="00F23839" w:rsidRPr="00CC3A90">
        <w:rPr>
          <w:iCs/>
          <w:spacing w:val="-2"/>
        </w:rPr>
        <w:t>documentația tehnico-economică (faza DALI/SF)</w:t>
      </w:r>
      <w:r w:rsidR="00BB0F8A">
        <w:rPr>
          <w:iCs/>
          <w:spacing w:val="-2"/>
        </w:rPr>
        <w:t xml:space="preserve"> </w:t>
      </w:r>
      <w:r w:rsidR="00F23839" w:rsidRPr="00CC3A90">
        <w:rPr>
          <w:iCs/>
          <w:spacing w:val="-2"/>
        </w:rPr>
        <w:t>pentru</w:t>
      </w:r>
      <w:r w:rsidR="002303FD">
        <w:rPr>
          <w:iCs/>
          <w:spacing w:val="-2"/>
        </w:rPr>
        <w:t xml:space="preserve"> </w:t>
      </w:r>
      <w:r w:rsidR="00F23839" w:rsidRPr="00CC3A90">
        <w:rPr>
          <w:bCs/>
          <w:iCs/>
          <w:spacing w:val="-2"/>
        </w:rPr>
        <w:t xml:space="preserve">investiția  </w:t>
      </w:r>
      <w:r w:rsidR="00F23839" w:rsidRPr="00CC3A90">
        <w:t>„</w:t>
      </w:r>
      <w:r w:rsidR="004244F5" w:rsidRPr="004244F5">
        <w:rPr>
          <w:i/>
          <w:iCs/>
        </w:rPr>
        <w:t>Înființarea unui Centru de zi pentru copii și Centru de zi pentru consiliere și sprijin pentru părinți și copii</w:t>
      </w:r>
      <w:r w:rsidR="00F23839" w:rsidRPr="00CC3A90">
        <w:rPr>
          <w:i/>
          <w:iCs/>
        </w:rPr>
        <w:t>”</w:t>
      </w:r>
      <w:r w:rsidR="002303FD" w:rsidRPr="002303FD">
        <w:t>(str. Pășunii 21/A)</w:t>
      </w:r>
      <w:r w:rsidR="00F23839" w:rsidRPr="002303FD">
        <w:rPr>
          <w:bCs/>
        </w:rPr>
        <w:t xml:space="preserve"> </w:t>
      </w:r>
      <w:r w:rsidR="00E51C76" w:rsidRPr="00E51C76">
        <w:rPr>
          <w:bCs/>
        </w:rPr>
        <w:t>în cadrul apelurilor de proiecte lansate de Asociația Grupul de Acțiune Locală Târgu Mureș în concordanță cu Prioritatea P01. Dezvoltarea locală plasată sub responsabilitatea comunității, Obiectiv specific 2: Îmbunătățirea condițiilor de acces la infrastructură și servicii sociale pentru persoanele din comunitățile marginalizate, Măsura: 2.1 Construirea de noi centre de zi/centre integrate / modernizarea celor mai vechi din cadrul Programului Incluziune și Demnitate Socială 2021–2027</w:t>
      </w:r>
      <w:r w:rsidR="002303FD">
        <w:rPr>
          <w:bCs/>
        </w:rPr>
        <w:t xml:space="preserve">, conform </w:t>
      </w:r>
      <w:r w:rsidR="00625DEE">
        <w:rPr>
          <w:bCs/>
        </w:rPr>
        <w:t>Anexa 1, Scenariu I</w:t>
      </w:r>
      <w:r w:rsidR="002303FD">
        <w:rPr>
          <w:bCs/>
        </w:rPr>
        <w:t>.</w:t>
      </w:r>
    </w:p>
    <w:p w14:paraId="29757055" w14:textId="12C8D1E7" w:rsidR="004244F5" w:rsidRDefault="004244F5" w:rsidP="004244F5">
      <w:pPr>
        <w:ind w:firstLine="708"/>
        <w:jc w:val="both"/>
        <w:rPr>
          <w:bCs/>
        </w:rPr>
      </w:pPr>
      <w:r w:rsidRPr="004244F5">
        <w:rPr>
          <w:b/>
        </w:rPr>
        <w:t>Art. 2.</w:t>
      </w:r>
      <w:r>
        <w:rPr>
          <w:bCs/>
        </w:rPr>
        <w:t xml:space="preserve"> </w:t>
      </w:r>
      <w:r w:rsidRPr="00CC3A90">
        <w:rPr>
          <w:bCs/>
        </w:rPr>
        <w:t xml:space="preserve">Se aprobă </w:t>
      </w:r>
      <w:r w:rsidRPr="00752EA5">
        <w:rPr>
          <w:iCs/>
          <w:spacing w:val="-2"/>
        </w:rPr>
        <w:t>indicatori</w:t>
      </w:r>
      <w:r>
        <w:rPr>
          <w:iCs/>
          <w:spacing w:val="-2"/>
        </w:rPr>
        <w:t>i</w:t>
      </w:r>
      <w:r w:rsidRPr="00752EA5">
        <w:rPr>
          <w:iCs/>
          <w:spacing w:val="-2"/>
        </w:rPr>
        <w:t xml:space="preserve"> tehnico-economici</w:t>
      </w:r>
      <w:r w:rsidR="00BB0F8A">
        <w:rPr>
          <w:iCs/>
          <w:spacing w:val="-2"/>
        </w:rPr>
        <w:t xml:space="preserve"> </w:t>
      </w:r>
      <w:r w:rsidRPr="00CC3A90">
        <w:rPr>
          <w:iCs/>
          <w:spacing w:val="-2"/>
        </w:rPr>
        <w:t>pentru</w:t>
      </w:r>
      <w:r>
        <w:rPr>
          <w:iCs/>
          <w:spacing w:val="-2"/>
        </w:rPr>
        <w:t xml:space="preserve"> </w:t>
      </w:r>
      <w:r w:rsidRPr="00CC3A90">
        <w:rPr>
          <w:bCs/>
          <w:iCs/>
          <w:spacing w:val="-2"/>
        </w:rPr>
        <w:t xml:space="preserve">investiția </w:t>
      </w:r>
      <w:r w:rsidRPr="00CC3A90">
        <w:t>„</w:t>
      </w:r>
      <w:r w:rsidRPr="004244F5">
        <w:rPr>
          <w:i/>
          <w:iCs/>
        </w:rPr>
        <w:t>Înființarea unui Centru de zi pentru copii și Centru de zi pentru consiliere și sprijin pentru părinți și copii</w:t>
      </w:r>
      <w:r w:rsidRPr="00CC3A90">
        <w:rPr>
          <w:i/>
          <w:iCs/>
        </w:rPr>
        <w:t>”</w:t>
      </w:r>
      <w:r w:rsidRPr="002303FD">
        <w:t>(str. Pășunii 21/A)</w:t>
      </w:r>
      <w:r w:rsidRPr="002303FD">
        <w:rPr>
          <w:bCs/>
        </w:rPr>
        <w:t xml:space="preserve"> </w:t>
      </w:r>
      <w:r w:rsidRPr="00E51C76">
        <w:rPr>
          <w:bCs/>
        </w:rPr>
        <w:t>în cadrul apelurilor de proiecte lansate de Asociația Grupul de Acțiune Locală Târgu Mureș în concordanță cu Prioritatea P01. Dezvoltarea locală plasată sub responsabilitatea comunității, Obiectiv specific 2: Îmbunătățirea condițiilor de acces la infrastructură și servicii sociale pentru persoanele din comunitățile marginalizate, Măsura: 2.1 Construirea de noi centre de zi/centre integrate / modernizarea celor mai vechi din cadrul Programului Incluziune și Demnitate Socială 2021–2027</w:t>
      </w:r>
      <w:r>
        <w:rPr>
          <w:bCs/>
        </w:rPr>
        <w:t>, conform Anexei 1</w:t>
      </w:r>
      <w:r w:rsidR="00625DEE">
        <w:rPr>
          <w:bCs/>
        </w:rPr>
        <w:t xml:space="preserve"> unde </w:t>
      </w:r>
      <w:r w:rsidR="00625DEE" w:rsidRPr="00E8196A">
        <w:rPr>
          <w:color w:val="16161A"/>
          <w:w w:val="105"/>
        </w:rPr>
        <w:t>valoarea</w:t>
      </w:r>
      <w:r w:rsidR="00625DEE" w:rsidRPr="00E8196A">
        <w:rPr>
          <w:color w:val="16161A"/>
          <w:spacing w:val="-4"/>
          <w:w w:val="105"/>
        </w:rPr>
        <w:t xml:space="preserve"> </w:t>
      </w:r>
      <w:r w:rsidR="00625DEE" w:rsidRPr="00E8196A">
        <w:rPr>
          <w:color w:val="16161A"/>
          <w:w w:val="105"/>
        </w:rPr>
        <w:t>totală</w:t>
      </w:r>
      <w:r w:rsidR="00625DEE" w:rsidRPr="00E8196A">
        <w:rPr>
          <w:color w:val="16161A"/>
          <w:spacing w:val="-11"/>
          <w:w w:val="105"/>
        </w:rPr>
        <w:t xml:space="preserve"> </w:t>
      </w:r>
      <w:r w:rsidR="00625DEE" w:rsidRPr="00E8196A">
        <w:rPr>
          <w:color w:val="16161A"/>
          <w:w w:val="105"/>
        </w:rPr>
        <w:t>a</w:t>
      </w:r>
      <w:r w:rsidR="00625DEE" w:rsidRPr="00E8196A">
        <w:rPr>
          <w:color w:val="16161A"/>
          <w:spacing w:val="-22"/>
          <w:w w:val="105"/>
        </w:rPr>
        <w:t xml:space="preserve"> </w:t>
      </w:r>
      <w:r w:rsidR="00625DEE" w:rsidRPr="00E8196A">
        <w:rPr>
          <w:color w:val="16161A"/>
          <w:w w:val="105"/>
        </w:rPr>
        <w:t>obiectivului</w:t>
      </w:r>
      <w:r w:rsidR="00625DEE" w:rsidRPr="00E8196A">
        <w:rPr>
          <w:color w:val="16161A"/>
          <w:spacing w:val="-11"/>
          <w:w w:val="105"/>
        </w:rPr>
        <w:t xml:space="preserve"> </w:t>
      </w:r>
      <w:r w:rsidR="00625DEE" w:rsidRPr="00E8196A">
        <w:rPr>
          <w:color w:val="16161A"/>
          <w:w w:val="105"/>
        </w:rPr>
        <w:t>de</w:t>
      </w:r>
      <w:r w:rsidR="00625DEE" w:rsidRPr="00E8196A">
        <w:rPr>
          <w:color w:val="16161A"/>
          <w:spacing w:val="-21"/>
          <w:w w:val="105"/>
        </w:rPr>
        <w:t xml:space="preserve"> </w:t>
      </w:r>
      <w:r w:rsidR="00625DEE" w:rsidRPr="00E8196A">
        <w:rPr>
          <w:color w:val="16161A"/>
          <w:w w:val="105"/>
        </w:rPr>
        <w:t>investiții</w:t>
      </w:r>
      <w:r w:rsidR="00625DEE" w:rsidRPr="00E8196A">
        <w:rPr>
          <w:color w:val="16161A"/>
          <w:spacing w:val="-16"/>
          <w:w w:val="105"/>
        </w:rPr>
        <w:t xml:space="preserve"> </w:t>
      </w:r>
      <w:r w:rsidR="00625DEE">
        <w:rPr>
          <w:color w:val="16161A"/>
          <w:w w:val="105"/>
        </w:rPr>
        <w:t xml:space="preserve">este de </w:t>
      </w:r>
      <w:r w:rsidR="00625DEE" w:rsidRPr="00E8196A">
        <w:rPr>
          <w:color w:val="16161A"/>
          <w:w w:val="105"/>
        </w:rPr>
        <w:t>5.626.362,49</w:t>
      </w:r>
      <w:r w:rsidR="00625DEE" w:rsidRPr="00E8196A">
        <w:rPr>
          <w:b/>
          <w:bCs/>
          <w:color w:val="16161A"/>
          <w:w w:val="105"/>
        </w:rPr>
        <w:t> </w:t>
      </w:r>
      <w:r w:rsidR="00625DEE" w:rsidRPr="00E8196A">
        <w:rPr>
          <w:color w:val="16161A"/>
          <w:w w:val="105"/>
        </w:rPr>
        <w:t>lei</w:t>
      </w:r>
      <w:r w:rsidR="00625DEE">
        <w:rPr>
          <w:color w:val="16161A"/>
          <w:w w:val="105"/>
        </w:rPr>
        <w:t xml:space="preserve">, </w:t>
      </w:r>
      <w:r w:rsidR="00625DEE" w:rsidRPr="00E8196A">
        <w:rPr>
          <w:color w:val="16161A"/>
          <w:w w:val="105"/>
        </w:rPr>
        <w:t>din</w:t>
      </w:r>
      <w:r w:rsidR="00625DEE" w:rsidRPr="00E8196A">
        <w:rPr>
          <w:color w:val="16161A"/>
          <w:spacing w:val="-20"/>
          <w:w w:val="105"/>
        </w:rPr>
        <w:t xml:space="preserve"> </w:t>
      </w:r>
      <w:r w:rsidR="00625DEE" w:rsidRPr="00E8196A">
        <w:rPr>
          <w:color w:val="16161A"/>
          <w:w w:val="105"/>
        </w:rPr>
        <w:t>care</w:t>
      </w:r>
      <w:r w:rsidR="00625DEE" w:rsidRPr="00E8196A">
        <w:rPr>
          <w:color w:val="16161A"/>
          <w:spacing w:val="-15"/>
          <w:w w:val="105"/>
        </w:rPr>
        <w:t xml:space="preserve"> </w:t>
      </w:r>
      <w:r w:rsidR="00625DEE" w:rsidRPr="00E8196A">
        <w:rPr>
          <w:color w:val="16161A"/>
          <w:w w:val="105"/>
        </w:rPr>
        <w:t>C+M</w:t>
      </w:r>
      <w:r w:rsidR="00625DEE">
        <w:rPr>
          <w:color w:val="16161A"/>
          <w:w w:val="105"/>
        </w:rPr>
        <w:t xml:space="preserve"> este de </w:t>
      </w:r>
      <w:r w:rsidR="00625DEE" w:rsidRPr="00E8196A">
        <w:rPr>
          <w:color w:val="16161A"/>
          <w:w w:val="105"/>
        </w:rPr>
        <w:t>3.470.466,22 lei</w:t>
      </w:r>
      <w:r>
        <w:rPr>
          <w:bCs/>
        </w:rPr>
        <w:t>.</w:t>
      </w:r>
    </w:p>
    <w:p w14:paraId="5F837A47" w14:textId="2267F710" w:rsidR="00A73254" w:rsidRPr="00CC3A90" w:rsidRDefault="00A73254" w:rsidP="00752EA5">
      <w:pPr>
        <w:spacing w:line="276" w:lineRule="auto"/>
        <w:jc w:val="both"/>
        <w:rPr>
          <w:b/>
        </w:rPr>
      </w:pPr>
      <w:r w:rsidRPr="00CC3A90">
        <w:rPr>
          <w:b/>
        </w:rPr>
        <w:t xml:space="preserve">   </w:t>
      </w:r>
      <w:r w:rsidR="00752EA5">
        <w:rPr>
          <w:b/>
        </w:rPr>
        <w:tab/>
        <w:t xml:space="preserve">Art. </w:t>
      </w:r>
      <w:r w:rsidR="004244F5">
        <w:rPr>
          <w:b/>
        </w:rPr>
        <w:t>3.</w:t>
      </w:r>
      <w:r w:rsidR="00752EA5">
        <w:rPr>
          <w:b/>
        </w:rPr>
        <w:t xml:space="preserve"> </w:t>
      </w:r>
      <w:r w:rsidRPr="00CC3A90">
        <w:t>Cu aducerea la îndeplinire a prevederilor prezentei hotărâri se încredințează Direcția de Asistență Socială Târgu Mureș</w:t>
      </w:r>
      <w:r w:rsidR="008F345F" w:rsidRPr="00CC3A90">
        <w:t xml:space="preserve"> și Direcția Economică.</w:t>
      </w:r>
    </w:p>
    <w:p w14:paraId="51F6D7CC" w14:textId="3B5FCB64" w:rsidR="00A73254" w:rsidRPr="00CC3A90" w:rsidRDefault="00A73254" w:rsidP="00A73254">
      <w:pPr>
        <w:spacing w:line="276" w:lineRule="auto"/>
        <w:ind w:firstLine="708"/>
        <w:jc w:val="both"/>
      </w:pPr>
      <w:r w:rsidRPr="00CC3A90">
        <w:rPr>
          <w:b/>
        </w:rPr>
        <w:t xml:space="preserve">Art. </w:t>
      </w:r>
      <w:r w:rsidR="004244F5">
        <w:rPr>
          <w:b/>
        </w:rPr>
        <w:t>4</w:t>
      </w:r>
      <w:r w:rsidR="00E13D2F" w:rsidRPr="00CC3A90">
        <w:rPr>
          <w:b/>
        </w:rPr>
        <w:t>.</w:t>
      </w:r>
      <w:r w:rsidRPr="00CC3A90">
        <w:rPr>
          <w:b/>
        </w:rPr>
        <w:t xml:space="preserve">  </w:t>
      </w:r>
      <w:r w:rsidRPr="00CC3A90">
        <w:t>În conformitate cu prevederile art. 252 alin. 1 lit. c și ale art. 255 din OUG nr. 57/2019 privind Codul Administrativ și ale art. 3 alin. 1 din Legea nr. 554/2004, privind contenciosul administrativ, prezenta Hotărâre se înaintează Prefectului Județului Mureș pentru exercitarea controlului de legalitate.</w:t>
      </w:r>
      <w:r w:rsidRPr="00CC3A90">
        <w:rPr>
          <w:b/>
        </w:rPr>
        <w:t xml:space="preserve">                                                             </w:t>
      </w:r>
    </w:p>
    <w:p w14:paraId="05C19D6E" w14:textId="5A5FF76E" w:rsidR="00A73254" w:rsidRPr="00CC3A90" w:rsidRDefault="00A73254" w:rsidP="00A73254">
      <w:pPr>
        <w:spacing w:line="276" w:lineRule="auto"/>
        <w:ind w:firstLine="708"/>
        <w:jc w:val="both"/>
      </w:pPr>
      <w:r w:rsidRPr="00CC3A90">
        <w:rPr>
          <w:b/>
          <w:bCs/>
        </w:rPr>
        <w:t xml:space="preserve">Art. </w:t>
      </w:r>
      <w:r w:rsidR="004244F5">
        <w:rPr>
          <w:b/>
          <w:bCs/>
        </w:rPr>
        <w:t>5.</w:t>
      </w:r>
      <w:r w:rsidRPr="00CC3A90">
        <w:rPr>
          <w:b/>
          <w:bCs/>
        </w:rPr>
        <w:t xml:space="preserve"> </w:t>
      </w:r>
      <w:r w:rsidRPr="00CC3A90">
        <w:t>Prezenta hotărâre se comunică:</w:t>
      </w:r>
    </w:p>
    <w:p w14:paraId="6FC14326" w14:textId="748A6D09" w:rsidR="00A73254" w:rsidRPr="00CC3A90" w:rsidRDefault="00A73254" w:rsidP="00A73254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A90">
        <w:rPr>
          <w:rFonts w:ascii="Times New Roman" w:hAnsi="Times New Roman" w:cs="Times New Roman"/>
          <w:sz w:val="24"/>
          <w:szCs w:val="24"/>
        </w:rPr>
        <w:t>Direcției de Asistență Socială Târgu Mureș;</w:t>
      </w:r>
    </w:p>
    <w:p w14:paraId="7D85F132" w14:textId="273C7E74" w:rsidR="004A5FA7" w:rsidRPr="00CC3A90" w:rsidRDefault="004A5FA7" w:rsidP="00A73254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A90">
        <w:rPr>
          <w:rFonts w:ascii="Times New Roman" w:hAnsi="Times New Roman" w:cs="Times New Roman"/>
          <w:sz w:val="24"/>
          <w:szCs w:val="24"/>
        </w:rPr>
        <w:t>Direcției Economice;</w:t>
      </w:r>
    </w:p>
    <w:p w14:paraId="2019B341" w14:textId="77777777" w:rsidR="00A73254" w:rsidRPr="00CC3A90" w:rsidRDefault="00A73254" w:rsidP="00A73254">
      <w:pPr>
        <w:pStyle w:val="ListParagraph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02E729CC" w14:textId="77777777" w:rsidR="00A73254" w:rsidRPr="00CC3A90" w:rsidRDefault="00A73254" w:rsidP="00A73254">
      <w:pPr>
        <w:pStyle w:val="ListParagraph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793B2483" w14:textId="77777777" w:rsidR="00A73254" w:rsidRPr="00CC3A90" w:rsidRDefault="00A73254" w:rsidP="00A73254">
      <w:pPr>
        <w:pStyle w:val="ListParagraph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6CF4B8A4" w14:textId="77777777" w:rsidR="00A73254" w:rsidRPr="00CC3A90" w:rsidRDefault="00A73254" w:rsidP="00A73254">
      <w:pPr>
        <w:pStyle w:val="ListParagraph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620817F8" w14:textId="7DAFA10F" w:rsidR="004F6EC4" w:rsidRPr="00CC3A90" w:rsidRDefault="004F6EC4" w:rsidP="004F6EC4">
      <w:pPr>
        <w:widowControl w:val="0"/>
        <w:autoSpaceDE w:val="0"/>
        <w:autoSpaceDN w:val="0"/>
        <w:jc w:val="center"/>
        <w:rPr>
          <w:b/>
          <w:lang w:bidi="en-US"/>
        </w:rPr>
      </w:pPr>
      <w:r w:rsidRPr="00CC3A90">
        <w:rPr>
          <w:b/>
          <w:lang w:bidi="en-US"/>
        </w:rPr>
        <w:t>Viză de legalitate,</w:t>
      </w:r>
    </w:p>
    <w:p w14:paraId="6B8C6C91" w14:textId="55C2B109" w:rsidR="004F6EC4" w:rsidRPr="00CC3A90" w:rsidRDefault="004F6EC4" w:rsidP="004F6EC4">
      <w:pPr>
        <w:widowControl w:val="0"/>
        <w:autoSpaceDE w:val="0"/>
        <w:autoSpaceDN w:val="0"/>
        <w:jc w:val="center"/>
        <w:rPr>
          <w:b/>
          <w:sz w:val="21"/>
          <w:szCs w:val="21"/>
          <w:lang w:bidi="en-US"/>
        </w:rPr>
      </w:pPr>
      <w:r w:rsidRPr="00CC3A90">
        <w:rPr>
          <w:b/>
          <w:lang w:bidi="en-US"/>
        </w:rPr>
        <w:t>Secretarul general al Municipiului Târgu Mureș,</w:t>
      </w:r>
    </w:p>
    <w:p w14:paraId="5C0C3683" w14:textId="0FF618BC" w:rsidR="00A73254" w:rsidRPr="00CC3A90" w:rsidRDefault="004F6EC4" w:rsidP="005E3C74">
      <w:pPr>
        <w:widowControl w:val="0"/>
        <w:autoSpaceDE w:val="0"/>
        <w:autoSpaceDN w:val="0"/>
        <w:jc w:val="center"/>
        <w:rPr>
          <w:b/>
        </w:rPr>
      </w:pPr>
      <w:r w:rsidRPr="00CC3A90">
        <w:rPr>
          <w:b/>
          <w:lang w:bidi="en-US"/>
        </w:rPr>
        <w:t>Bordi Kinga</w:t>
      </w:r>
    </w:p>
    <w:p w14:paraId="5B942784" w14:textId="77777777" w:rsidR="00A73254" w:rsidRPr="00CC3A90" w:rsidRDefault="00A73254" w:rsidP="00A73254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BCCA51" w14:textId="77777777" w:rsidR="00A73254" w:rsidRPr="00CC3A90" w:rsidRDefault="00A73254" w:rsidP="00A73254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AA7DB0" w14:textId="77777777" w:rsidR="00A73254" w:rsidRPr="00CC3A90" w:rsidRDefault="00A73254" w:rsidP="00A73254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A490DE" w14:textId="77777777" w:rsidR="00A73254" w:rsidRPr="00CC3A90" w:rsidRDefault="00A73254" w:rsidP="00A73254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567CE1" w14:textId="77777777" w:rsidR="00A73254" w:rsidRPr="00CC3A90" w:rsidRDefault="00A73254" w:rsidP="00A73254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016A40" w14:textId="77777777" w:rsidR="00A73254" w:rsidRPr="00CC3A90" w:rsidRDefault="00A73254" w:rsidP="00A73254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560107" w14:textId="77777777" w:rsidR="00A73254" w:rsidRPr="00CC3A90" w:rsidRDefault="00A73254" w:rsidP="00A73254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7232FA" w14:textId="77777777" w:rsidR="00A73254" w:rsidRPr="00CC3A90" w:rsidRDefault="00A73254" w:rsidP="00A73254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1A5499" w14:textId="77777777" w:rsidR="00A73254" w:rsidRPr="00CC3A90" w:rsidRDefault="00A73254" w:rsidP="00A73254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2C38C3" w14:textId="77777777" w:rsidR="00A73254" w:rsidRPr="00CC3A90" w:rsidRDefault="00A73254" w:rsidP="00A73254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8A801D" w14:textId="77777777" w:rsidR="00A73254" w:rsidRPr="00CC3A90" w:rsidRDefault="00A73254" w:rsidP="00A73254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6181E6" w14:textId="77777777" w:rsidR="00A73254" w:rsidRPr="00CC3A90" w:rsidRDefault="00A73254" w:rsidP="00A73254">
      <w:pPr>
        <w:pStyle w:val="ListParagraph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73254" w:rsidRPr="00CC3A90" w:rsidSect="005F18AD">
      <w:pgSz w:w="11906" w:h="16838"/>
      <w:pgMar w:top="720" w:right="1418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D9DBB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E565C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4434D6E"/>
    <w:multiLevelType w:val="hybridMultilevel"/>
    <w:tmpl w:val="6380B6DA"/>
    <w:lvl w:ilvl="0" w:tplc="79F08A2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462A357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7254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7355619"/>
    <w:multiLevelType w:val="hybridMultilevel"/>
    <w:tmpl w:val="70D8B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5740E"/>
    <w:multiLevelType w:val="hybridMultilevel"/>
    <w:tmpl w:val="85D25E1C"/>
    <w:lvl w:ilvl="0" w:tplc="3FCE334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AB07D83"/>
    <w:multiLevelType w:val="hybridMultilevel"/>
    <w:tmpl w:val="94B6A11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887717">
    <w:abstractNumId w:val="2"/>
  </w:num>
  <w:num w:numId="2" w16cid:durableId="1351642932">
    <w:abstractNumId w:val="6"/>
  </w:num>
  <w:num w:numId="3" w16cid:durableId="272057306">
    <w:abstractNumId w:val="5"/>
  </w:num>
  <w:num w:numId="4" w16cid:durableId="1844972488">
    <w:abstractNumId w:val="3"/>
  </w:num>
  <w:num w:numId="5" w16cid:durableId="1322007999">
    <w:abstractNumId w:val="0"/>
  </w:num>
  <w:num w:numId="6" w16cid:durableId="295989925">
    <w:abstractNumId w:val="1"/>
  </w:num>
  <w:num w:numId="7" w16cid:durableId="1352729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54"/>
    <w:rsid w:val="000168BB"/>
    <w:rsid w:val="00020386"/>
    <w:rsid w:val="00034566"/>
    <w:rsid w:val="00040822"/>
    <w:rsid w:val="00064106"/>
    <w:rsid w:val="00066658"/>
    <w:rsid w:val="0008044F"/>
    <w:rsid w:val="00086CC9"/>
    <w:rsid w:val="00096290"/>
    <w:rsid w:val="000A4E5D"/>
    <w:rsid w:val="000B3E46"/>
    <w:rsid w:val="000B7CE7"/>
    <w:rsid w:val="00103DEC"/>
    <w:rsid w:val="001155FD"/>
    <w:rsid w:val="00123667"/>
    <w:rsid w:val="00155303"/>
    <w:rsid w:val="0016159B"/>
    <w:rsid w:val="001675CC"/>
    <w:rsid w:val="001A521D"/>
    <w:rsid w:val="001D498E"/>
    <w:rsid w:val="001D6C57"/>
    <w:rsid w:val="001F7A09"/>
    <w:rsid w:val="00211748"/>
    <w:rsid w:val="00211924"/>
    <w:rsid w:val="00215B02"/>
    <w:rsid w:val="002303FD"/>
    <w:rsid w:val="0026430B"/>
    <w:rsid w:val="002671EC"/>
    <w:rsid w:val="00271F4D"/>
    <w:rsid w:val="002806D3"/>
    <w:rsid w:val="002826B9"/>
    <w:rsid w:val="00286833"/>
    <w:rsid w:val="002A3254"/>
    <w:rsid w:val="002B7F7A"/>
    <w:rsid w:val="002D3AA8"/>
    <w:rsid w:val="0030674D"/>
    <w:rsid w:val="00320F5C"/>
    <w:rsid w:val="00352380"/>
    <w:rsid w:val="00383B68"/>
    <w:rsid w:val="00390D6E"/>
    <w:rsid w:val="003A760F"/>
    <w:rsid w:val="003F3477"/>
    <w:rsid w:val="004078F0"/>
    <w:rsid w:val="00412893"/>
    <w:rsid w:val="00421E75"/>
    <w:rsid w:val="004244F5"/>
    <w:rsid w:val="004A5FA7"/>
    <w:rsid w:val="004F2517"/>
    <w:rsid w:val="004F2E3F"/>
    <w:rsid w:val="004F6EC4"/>
    <w:rsid w:val="00502FCD"/>
    <w:rsid w:val="005111D4"/>
    <w:rsid w:val="00596E76"/>
    <w:rsid w:val="005A7A6B"/>
    <w:rsid w:val="005D3310"/>
    <w:rsid w:val="005E2EDE"/>
    <w:rsid w:val="005E3C74"/>
    <w:rsid w:val="005E61AD"/>
    <w:rsid w:val="0060763E"/>
    <w:rsid w:val="00625DEE"/>
    <w:rsid w:val="006267E0"/>
    <w:rsid w:val="00645A50"/>
    <w:rsid w:val="00663762"/>
    <w:rsid w:val="006652D1"/>
    <w:rsid w:val="006A0982"/>
    <w:rsid w:val="006B7722"/>
    <w:rsid w:val="006D37DE"/>
    <w:rsid w:val="00734711"/>
    <w:rsid w:val="00736C01"/>
    <w:rsid w:val="00752EA5"/>
    <w:rsid w:val="0078763D"/>
    <w:rsid w:val="007C1876"/>
    <w:rsid w:val="007D1539"/>
    <w:rsid w:val="007F3DD4"/>
    <w:rsid w:val="00801403"/>
    <w:rsid w:val="0081009E"/>
    <w:rsid w:val="00812A8C"/>
    <w:rsid w:val="008168D0"/>
    <w:rsid w:val="00834F5E"/>
    <w:rsid w:val="00856310"/>
    <w:rsid w:val="008620DB"/>
    <w:rsid w:val="00863205"/>
    <w:rsid w:val="00864120"/>
    <w:rsid w:val="0086627C"/>
    <w:rsid w:val="008B3A55"/>
    <w:rsid w:val="008C288E"/>
    <w:rsid w:val="008F345F"/>
    <w:rsid w:val="00905826"/>
    <w:rsid w:val="009174B3"/>
    <w:rsid w:val="009243D6"/>
    <w:rsid w:val="0095579C"/>
    <w:rsid w:val="00956B97"/>
    <w:rsid w:val="00970505"/>
    <w:rsid w:val="0097687D"/>
    <w:rsid w:val="009B5582"/>
    <w:rsid w:val="009E19CB"/>
    <w:rsid w:val="009F7DA0"/>
    <w:rsid w:val="00A10622"/>
    <w:rsid w:val="00A262D9"/>
    <w:rsid w:val="00A73254"/>
    <w:rsid w:val="00A76A95"/>
    <w:rsid w:val="00AA3369"/>
    <w:rsid w:val="00AB3E66"/>
    <w:rsid w:val="00B01DFE"/>
    <w:rsid w:val="00B53C00"/>
    <w:rsid w:val="00B6336B"/>
    <w:rsid w:val="00BB0F8A"/>
    <w:rsid w:val="00BC5597"/>
    <w:rsid w:val="00BE1767"/>
    <w:rsid w:val="00BE3E21"/>
    <w:rsid w:val="00BF1817"/>
    <w:rsid w:val="00C12C27"/>
    <w:rsid w:val="00C324E9"/>
    <w:rsid w:val="00C660E5"/>
    <w:rsid w:val="00C669AD"/>
    <w:rsid w:val="00CB67BA"/>
    <w:rsid w:val="00CC3A90"/>
    <w:rsid w:val="00D35AF5"/>
    <w:rsid w:val="00D93658"/>
    <w:rsid w:val="00D93953"/>
    <w:rsid w:val="00DA2F3A"/>
    <w:rsid w:val="00DC4105"/>
    <w:rsid w:val="00DC7454"/>
    <w:rsid w:val="00DD02DE"/>
    <w:rsid w:val="00DD3673"/>
    <w:rsid w:val="00DF305F"/>
    <w:rsid w:val="00E13D2F"/>
    <w:rsid w:val="00E51C76"/>
    <w:rsid w:val="00E67C4E"/>
    <w:rsid w:val="00E87A97"/>
    <w:rsid w:val="00E93130"/>
    <w:rsid w:val="00EB41C9"/>
    <w:rsid w:val="00EC3F3A"/>
    <w:rsid w:val="00EC57CD"/>
    <w:rsid w:val="00EC72CB"/>
    <w:rsid w:val="00ED0701"/>
    <w:rsid w:val="00F21E42"/>
    <w:rsid w:val="00F23839"/>
    <w:rsid w:val="00F24827"/>
    <w:rsid w:val="00F24A83"/>
    <w:rsid w:val="00F347B9"/>
    <w:rsid w:val="00F51719"/>
    <w:rsid w:val="00F5530C"/>
    <w:rsid w:val="00F6348C"/>
    <w:rsid w:val="00F70FF4"/>
    <w:rsid w:val="00F9299A"/>
    <w:rsid w:val="00FA6141"/>
    <w:rsid w:val="00FB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91027F"/>
  <w15:chartTrackingRefBased/>
  <w15:docId w15:val="{422CF4D9-FDFB-486A-A3FD-ECE5B6D8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7325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254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A732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2826B9"/>
    <w:pPr>
      <w:spacing w:after="0" w:line="240" w:lineRule="auto"/>
    </w:pPr>
    <w:rPr>
      <w:rFonts w:eastAsiaTheme="minorEastAsia"/>
      <w:lang w:eastAsia="ro-RO"/>
    </w:rPr>
  </w:style>
  <w:style w:type="paragraph" w:customStyle="1" w:styleId="Default">
    <w:name w:val="Default"/>
    <w:rsid w:val="00BE3E21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868</Words>
  <Characters>5041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dcterms:created xsi:type="dcterms:W3CDTF">2025-12-15T06:22:00Z</dcterms:created>
  <dcterms:modified xsi:type="dcterms:W3CDTF">2025-12-15T06:22:00Z</dcterms:modified>
</cp:coreProperties>
</file>