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1154B" w14:textId="77777777" w:rsidR="00331781" w:rsidRPr="00CA326E" w:rsidRDefault="00331781" w:rsidP="00261B44">
      <w:pPr>
        <w:spacing w:line="276" w:lineRule="auto"/>
      </w:pPr>
    </w:p>
    <w:p w14:paraId="79045E54" w14:textId="63330B30" w:rsidR="0023311B" w:rsidRPr="00CA326E" w:rsidRDefault="00E40524" w:rsidP="00261B44">
      <w:pPr>
        <w:spacing w:line="276" w:lineRule="auto"/>
        <w:rPr>
          <w:rFonts w:eastAsia="Calibri"/>
        </w:rPr>
      </w:pPr>
      <w:r w:rsidRPr="00CA326E">
        <w:rPr>
          <w:noProof/>
        </w:rPr>
        <w:drawing>
          <wp:anchor distT="0" distB="0" distL="114300" distR="114300" simplePos="0" relativeHeight="251659264" behindDoc="1" locked="0" layoutInCell="1" allowOverlap="1" wp14:anchorId="164A5061" wp14:editId="3BFA61B2">
            <wp:simplePos x="0" y="0"/>
            <wp:positionH relativeFrom="column">
              <wp:posOffset>-667385</wp:posOffset>
            </wp:positionH>
            <wp:positionV relativeFrom="paragraph">
              <wp:posOffset>-779145</wp:posOffset>
            </wp:positionV>
            <wp:extent cx="7096125" cy="1973580"/>
            <wp:effectExtent l="0" t="0" r="0" b="762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94502" cy="1973580"/>
                    </a:xfrm>
                    <a:prstGeom prst="rect">
                      <a:avLst/>
                    </a:prstGeom>
                  </pic:spPr>
                </pic:pic>
              </a:graphicData>
            </a:graphic>
          </wp:anchor>
        </w:drawing>
      </w:r>
      <w:r w:rsidR="0023311B" w:rsidRPr="00CA326E">
        <w:t xml:space="preserve">      </w:t>
      </w:r>
    </w:p>
    <w:p w14:paraId="37A3C82F" w14:textId="77777777" w:rsidR="0023311B" w:rsidRPr="00CA326E" w:rsidRDefault="0023311B" w:rsidP="00261B44">
      <w:pPr>
        <w:spacing w:line="276" w:lineRule="auto"/>
        <w:rPr>
          <w:rFonts w:eastAsia="Calibri"/>
        </w:rPr>
      </w:pPr>
      <w:r w:rsidRPr="00CA326E">
        <w:rPr>
          <w:rFonts w:eastAsia="Calibri"/>
        </w:rPr>
        <w:tab/>
      </w:r>
      <w:r w:rsidRPr="00CA326E">
        <w:rPr>
          <w:rFonts w:eastAsia="Calibri"/>
        </w:rPr>
        <w:tab/>
      </w:r>
    </w:p>
    <w:p w14:paraId="21437CBB" w14:textId="77777777" w:rsidR="00AC3B09" w:rsidRPr="00CA326E" w:rsidRDefault="00E30AA2" w:rsidP="00261B44">
      <w:pPr>
        <w:spacing w:line="276" w:lineRule="auto"/>
        <w:rPr>
          <w:b/>
        </w:rPr>
      </w:pPr>
      <w:r w:rsidRPr="00CA326E">
        <w:rPr>
          <w:b/>
        </w:rPr>
        <w:t xml:space="preserve">                                                                                                                                                                                                                                                                                                                                                                                                                                                                                                                                                                                                                                                                                                                                                                                                                                                                                                                                                                                                                                                                                                                                                                                                                                                                                                                                                                                                                                                                                                                                                                                                                                                                                                                                                                                                                                                                                                                                                                                                                                                                                                                                                                                                                                                                                                                                                                                                                                                                                                                                                                                                                                                                                                                                                                                                                                                                                                                                                                                                                                                                                                                                                                                                                                                                                                                                                                                                                                                                                                                                                                                                                                                                                                                                                                                                                                                                                                                                                                                                                                                                                                                                                                                                                                                                                                                                                                                                                                                                                                                                                                                                                                                                                                                                                                                                                                                                                                                                                                                                                                                                                                                                                                                                                                                                                                                                                                                                                                                                                                                                                                                                                                                                                                                                                                                                                                                                                                                                                                                                                                                                                                                                                                                                                                                                                                                                                                                                                                                                                                                                                                                                                                                                             </w:t>
      </w:r>
      <w:r w:rsidR="00AC3B09" w:rsidRPr="00CA326E">
        <w:rPr>
          <w:b/>
        </w:rPr>
        <w:t xml:space="preserve">                </w:t>
      </w:r>
      <w:r w:rsidRPr="00CA326E">
        <w:rPr>
          <w:b/>
        </w:rPr>
        <w:t xml:space="preserve">                                          </w:t>
      </w:r>
      <w:r w:rsidR="00DF0B42" w:rsidRPr="00CA326E">
        <w:rPr>
          <w:b/>
        </w:rPr>
        <w:t xml:space="preserve">             </w:t>
      </w:r>
    </w:p>
    <w:p w14:paraId="3514DA9D" w14:textId="77777777" w:rsidR="00AC3B09" w:rsidRPr="00CA326E" w:rsidRDefault="00AC3B09" w:rsidP="00261B44">
      <w:pPr>
        <w:spacing w:line="276" w:lineRule="auto"/>
        <w:rPr>
          <w:b/>
        </w:rPr>
      </w:pPr>
    </w:p>
    <w:p w14:paraId="7C139A37" w14:textId="77777777" w:rsidR="00E40524" w:rsidRPr="00CA326E" w:rsidRDefault="00AC3B09" w:rsidP="00261B44">
      <w:pPr>
        <w:spacing w:line="276" w:lineRule="auto"/>
        <w:rPr>
          <w:b/>
        </w:rPr>
      </w:pPr>
      <w:r w:rsidRPr="00CA326E">
        <w:rPr>
          <w:b/>
        </w:rPr>
        <w:t xml:space="preserve">                                                                                    </w:t>
      </w:r>
      <w:r w:rsidR="0023311B" w:rsidRPr="00CA326E">
        <w:rPr>
          <w:b/>
        </w:rPr>
        <w:tab/>
      </w:r>
    </w:p>
    <w:p w14:paraId="17102060" w14:textId="77777777" w:rsidR="00E40524" w:rsidRPr="00CA326E" w:rsidRDefault="00E40524" w:rsidP="00261B44">
      <w:pPr>
        <w:spacing w:line="276" w:lineRule="auto"/>
        <w:rPr>
          <w:b/>
        </w:rPr>
      </w:pPr>
    </w:p>
    <w:p w14:paraId="60B6C808" w14:textId="39F9B17E" w:rsidR="00E30AA2" w:rsidRPr="00CA326E" w:rsidRDefault="00CA326E" w:rsidP="00261B44">
      <w:pPr>
        <w:spacing w:line="276" w:lineRule="auto"/>
        <w:ind w:left="4248" w:firstLine="708"/>
        <w:rPr>
          <w:b/>
        </w:rPr>
      </w:pPr>
      <w:r w:rsidRPr="00CA326E">
        <w:rPr>
          <w:b/>
        </w:rPr>
        <w:t xml:space="preserve">          </w:t>
      </w:r>
      <w:r w:rsidR="00355D44">
        <w:rPr>
          <w:b/>
        </w:rPr>
        <w:t xml:space="preserve">              </w:t>
      </w:r>
      <w:r w:rsidRPr="00CA326E">
        <w:rPr>
          <w:b/>
        </w:rPr>
        <w:t xml:space="preserve">   </w:t>
      </w:r>
      <w:r w:rsidR="00E30AA2" w:rsidRPr="00CA326E">
        <w:rPr>
          <w:b/>
        </w:rPr>
        <w:t>(nu produce efecte juridice)*</w:t>
      </w:r>
    </w:p>
    <w:p w14:paraId="29F98ABE" w14:textId="07FDE86D" w:rsidR="00F076B3" w:rsidRPr="00CA326E" w:rsidRDefault="00F076B3" w:rsidP="00261B44">
      <w:pPr>
        <w:suppressAutoHyphens/>
        <w:spacing w:line="276" w:lineRule="auto"/>
        <w:ind w:right="-501"/>
        <w:rPr>
          <w:b/>
          <w:lang w:eastAsia="ar-SA"/>
        </w:rPr>
      </w:pPr>
      <w:r w:rsidRPr="00CA326E">
        <w:rPr>
          <w:b/>
          <w:lang w:eastAsia="ar-SA"/>
        </w:rPr>
        <w:t>Nr.</w:t>
      </w:r>
      <w:r w:rsidR="00355D44">
        <w:rPr>
          <w:b/>
          <w:lang w:eastAsia="ar-SA"/>
        </w:rPr>
        <w:t>3762 din 21.11.2025</w:t>
      </w:r>
      <w:r w:rsidR="003A50C2" w:rsidRPr="00CA326E">
        <w:rPr>
          <w:b/>
          <w:lang w:eastAsia="ar-SA"/>
        </w:rPr>
        <w:tab/>
      </w:r>
      <w:r w:rsidR="003A50C2" w:rsidRPr="00CA326E">
        <w:rPr>
          <w:b/>
          <w:lang w:eastAsia="ar-SA"/>
        </w:rPr>
        <w:tab/>
      </w:r>
      <w:r w:rsidR="003A50C2" w:rsidRPr="00CA326E">
        <w:rPr>
          <w:b/>
          <w:lang w:eastAsia="ar-SA"/>
        </w:rPr>
        <w:tab/>
      </w:r>
      <w:r w:rsidRPr="00CA326E">
        <w:rPr>
          <w:b/>
          <w:lang w:eastAsia="ar-SA"/>
        </w:rPr>
        <w:t xml:space="preserve">                                        </w:t>
      </w:r>
      <w:r w:rsidR="009B5D5B">
        <w:rPr>
          <w:b/>
          <w:lang w:eastAsia="ar-SA"/>
        </w:rPr>
        <w:t xml:space="preserve">            </w:t>
      </w:r>
      <w:r w:rsidRPr="00CA326E">
        <w:rPr>
          <w:b/>
          <w:lang w:eastAsia="ar-SA"/>
        </w:rPr>
        <w:t xml:space="preserve"> </w:t>
      </w:r>
      <w:r w:rsidR="009B5D5B">
        <w:rPr>
          <w:b/>
          <w:lang w:eastAsia="ar-SA"/>
        </w:rPr>
        <w:t xml:space="preserve">  </w:t>
      </w:r>
      <w:r w:rsidRPr="00CA326E">
        <w:rPr>
          <w:b/>
          <w:lang w:eastAsia="ar-SA"/>
        </w:rPr>
        <w:t xml:space="preserve"> </w:t>
      </w:r>
      <w:r w:rsidR="00E30AA2" w:rsidRPr="00CA326E">
        <w:rPr>
          <w:b/>
          <w:lang w:eastAsia="ar-SA"/>
        </w:rPr>
        <w:t xml:space="preserve">Inițiator  </w:t>
      </w:r>
    </w:p>
    <w:p w14:paraId="5F24CDD8" w14:textId="4EC48CEB" w:rsidR="00E30AA2" w:rsidRPr="00CA326E" w:rsidRDefault="00F01737" w:rsidP="00261B44">
      <w:pPr>
        <w:suppressAutoHyphens/>
        <w:spacing w:line="276" w:lineRule="auto"/>
        <w:ind w:left="1985" w:right="1056"/>
        <w:jc w:val="center"/>
        <w:rPr>
          <w:b/>
          <w:lang w:eastAsia="ar-SA"/>
        </w:rPr>
      </w:pPr>
      <w:r w:rsidRPr="00CA326E">
        <w:rPr>
          <w:b/>
          <w:lang w:eastAsia="ar-SA"/>
        </w:rPr>
        <w:t xml:space="preserve">                                        </w:t>
      </w:r>
      <w:r w:rsidR="00CA326E" w:rsidRPr="00CA326E">
        <w:rPr>
          <w:b/>
          <w:lang w:eastAsia="ar-SA"/>
        </w:rPr>
        <w:t xml:space="preserve">                  </w:t>
      </w:r>
      <w:r w:rsidR="009B5D5B">
        <w:rPr>
          <w:b/>
          <w:lang w:eastAsia="ar-SA"/>
        </w:rPr>
        <w:t xml:space="preserve">                                 </w:t>
      </w:r>
      <w:r w:rsidR="00F076B3" w:rsidRPr="00CA326E">
        <w:rPr>
          <w:b/>
          <w:lang w:eastAsia="ar-SA"/>
        </w:rPr>
        <w:t>Primar,</w:t>
      </w:r>
    </w:p>
    <w:p w14:paraId="21F9C9BD" w14:textId="54777D81" w:rsidR="00E30AA2" w:rsidRPr="00CA326E" w:rsidRDefault="00E30AA2" w:rsidP="00261B44">
      <w:pPr>
        <w:suppressAutoHyphens/>
        <w:spacing w:line="276" w:lineRule="auto"/>
        <w:ind w:right="-501"/>
        <w:rPr>
          <w:b/>
          <w:lang w:eastAsia="ar-SA"/>
        </w:rPr>
      </w:pPr>
      <w:r w:rsidRPr="00CA326E">
        <w:rPr>
          <w:b/>
          <w:lang w:eastAsia="ar-SA"/>
        </w:rPr>
        <w:tab/>
      </w:r>
      <w:r w:rsidRPr="00CA326E">
        <w:rPr>
          <w:b/>
          <w:lang w:eastAsia="ar-SA"/>
        </w:rPr>
        <w:tab/>
      </w:r>
      <w:bookmarkStart w:id="0" w:name="_Hlk8296999"/>
      <w:r w:rsidRPr="00CA326E">
        <w:rPr>
          <w:b/>
          <w:lang w:eastAsia="ar-SA"/>
        </w:rPr>
        <w:tab/>
      </w:r>
      <w:bookmarkEnd w:id="0"/>
      <w:r w:rsidR="00AC3B09" w:rsidRPr="00CA326E">
        <w:rPr>
          <w:b/>
          <w:lang w:eastAsia="ar-SA"/>
        </w:rPr>
        <w:t xml:space="preserve">                                                               </w:t>
      </w:r>
      <w:r w:rsidR="00101F74" w:rsidRPr="00CA326E">
        <w:rPr>
          <w:b/>
          <w:lang w:eastAsia="ar-SA"/>
        </w:rPr>
        <w:t xml:space="preserve"> </w:t>
      </w:r>
      <w:r w:rsidR="0023311B" w:rsidRPr="00CA326E">
        <w:rPr>
          <w:b/>
          <w:lang w:eastAsia="ar-SA"/>
        </w:rPr>
        <w:t xml:space="preserve">  </w:t>
      </w:r>
      <w:r w:rsidR="00DF0B42" w:rsidRPr="00CA326E">
        <w:rPr>
          <w:b/>
          <w:lang w:eastAsia="ar-SA"/>
        </w:rPr>
        <w:t xml:space="preserve">  </w:t>
      </w:r>
      <w:r w:rsidR="0023311B" w:rsidRPr="00CA326E">
        <w:rPr>
          <w:b/>
          <w:lang w:eastAsia="ar-SA"/>
        </w:rPr>
        <w:t xml:space="preserve">   </w:t>
      </w:r>
      <w:r w:rsidR="00F01737" w:rsidRPr="00CA326E">
        <w:rPr>
          <w:b/>
          <w:lang w:eastAsia="ar-SA"/>
        </w:rPr>
        <w:t xml:space="preserve">   </w:t>
      </w:r>
      <w:r w:rsidR="009B5D5B">
        <w:rPr>
          <w:b/>
          <w:lang w:eastAsia="ar-SA"/>
        </w:rPr>
        <w:t xml:space="preserve">              </w:t>
      </w:r>
      <w:r w:rsidR="00F01737" w:rsidRPr="00CA326E">
        <w:rPr>
          <w:b/>
          <w:lang w:eastAsia="ar-SA"/>
        </w:rPr>
        <w:t xml:space="preserve"> </w:t>
      </w:r>
      <w:r w:rsidR="00101F74" w:rsidRPr="00CA326E">
        <w:rPr>
          <w:b/>
          <w:lang w:eastAsia="ar-SA"/>
        </w:rPr>
        <w:t>Soós Zoltán</w:t>
      </w:r>
    </w:p>
    <w:p w14:paraId="658D3BAB" w14:textId="77777777" w:rsidR="00F01737" w:rsidRPr="00CA326E" w:rsidRDefault="00F01737" w:rsidP="00261B44">
      <w:pPr>
        <w:suppressAutoHyphens/>
        <w:spacing w:line="276" w:lineRule="auto"/>
        <w:ind w:right="-501"/>
        <w:rPr>
          <w:b/>
          <w:lang w:eastAsia="ar-SA"/>
        </w:rPr>
      </w:pPr>
    </w:p>
    <w:p w14:paraId="1D63EF43" w14:textId="77777777" w:rsidR="00E30AA2" w:rsidRPr="009B5D5B" w:rsidRDefault="00E30AA2" w:rsidP="00261B44">
      <w:pPr>
        <w:suppressAutoHyphens/>
        <w:spacing w:line="276" w:lineRule="auto"/>
        <w:ind w:right="288"/>
        <w:rPr>
          <w:bCs/>
          <w:lang w:eastAsia="ar-SA"/>
        </w:rPr>
      </w:pPr>
    </w:p>
    <w:p w14:paraId="30E2666A" w14:textId="77777777" w:rsidR="004259B1" w:rsidRDefault="00E30AA2" w:rsidP="00261B44">
      <w:pPr>
        <w:suppressAutoHyphens/>
        <w:spacing w:line="276" w:lineRule="auto"/>
        <w:ind w:right="288"/>
        <w:jc w:val="center"/>
        <w:rPr>
          <w:b/>
          <w:lang w:eastAsia="ar-SA"/>
        </w:rPr>
      </w:pPr>
      <w:r w:rsidRPr="00CA326E">
        <w:rPr>
          <w:b/>
          <w:lang w:eastAsia="ar-SA"/>
        </w:rPr>
        <w:t>REFERAT DE APROBARE</w:t>
      </w:r>
    </w:p>
    <w:p w14:paraId="7B671B6F" w14:textId="77777777" w:rsidR="00366AB9" w:rsidRDefault="00366AB9" w:rsidP="00261B44">
      <w:pPr>
        <w:suppressAutoHyphens/>
        <w:spacing w:line="276" w:lineRule="auto"/>
        <w:ind w:right="288"/>
        <w:jc w:val="center"/>
        <w:rPr>
          <w:b/>
          <w:lang w:eastAsia="ar-SA"/>
        </w:rPr>
      </w:pPr>
    </w:p>
    <w:p w14:paraId="5F41C6A9" w14:textId="6FFCF624" w:rsidR="000179E9" w:rsidRDefault="000179E9" w:rsidP="000179E9">
      <w:pPr>
        <w:jc w:val="center"/>
        <w:rPr>
          <w:b/>
          <w:bCs/>
        </w:rPr>
      </w:pPr>
      <w:r w:rsidRPr="005562BC">
        <w:rPr>
          <w:b/>
          <w:bCs/>
        </w:rPr>
        <w:t xml:space="preserve">privind aprobarea </w:t>
      </w:r>
      <w:r>
        <w:rPr>
          <w:b/>
          <w:bCs/>
        </w:rPr>
        <w:t xml:space="preserve">transmiterii cu titlu gratuit </w:t>
      </w:r>
      <w:r w:rsidRPr="00E933E3">
        <w:rPr>
          <w:b/>
          <w:bCs/>
        </w:rPr>
        <w:t>de la Administrația Grădinii Zoologice și Platoului Cornești</w:t>
      </w:r>
      <w:r>
        <w:rPr>
          <w:b/>
          <w:bCs/>
        </w:rPr>
        <w:t xml:space="preserve">, </w:t>
      </w:r>
      <w:r w:rsidRPr="007B1B94">
        <w:rPr>
          <w:b/>
          <w:bCs/>
        </w:rPr>
        <w:t>către Municipiul Târgu Mureș,</w:t>
      </w:r>
      <w:r w:rsidRPr="008B21F2">
        <w:t xml:space="preserve"> </w:t>
      </w:r>
      <w:r>
        <w:rPr>
          <w:b/>
          <w:bCs/>
        </w:rPr>
        <w:t xml:space="preserve"> a </w:t>
      </w:r>
      <w:r w:rsidRPr="005562BC">
        <w:rPr>
          <w:b/>
          <w:bCs/>
        </w:rPr>
        <w:t xml:space="preserve">Studiului de Fezabilitate aferent obiectivului de investiții „Reamenajare alee de acces la Grădina Zoologică și creare zonă alternativă de tip </w:t>
      </w:r>
      <w:proofErr w:type="spellStart"/>
      <w:r w:rsidRPr="005562BC">
        <w:rPr>
          <w:b/>
          <w:bCs/>
        </w:rPr>
        <w:t>Food</w:t>
      </w:r>
      <w:proofErr w:type="spellEnd"/>
      <w:r w:rsidRPr="005562BC">
        <w:rPr>
          <w:b/>
          <w:bCs/>
        </w:rPr>
        <w:t xml:space="preserve"> </w:t>
      </w:r>
      <w:proofErr w:type="spellStart"/>
      <w:r w:rsidRPr="005562BC">
        <w:rPr>
          <w:b/>
          <w:bCs/>
        </w:rPr>
        <w:t>Court</w:t>
      </w:r>
      <w:proofErr w:type="spellEnd"/>
      <w:r w:rsidRPr="005562BC">
        <w:rPr>
          <w:b/>
          <w:bCs/>
        </w:rPr>
        <w:t xml:space="preserve"> în afara fondului forestier”, studiu aprobat prin HCL nr. 276 din 27 iulie 2023</w:t>
      </w:r>
    </w:p>
    <w:p w14:paraId="572E7287" w14:textId="796F3275" w:rsidR="009C560A" w:rsidRDefault="009C560A" w:rsidP="009C560A">
      <w:pPr>
        <w:jc w:val="center"/>
        <w:rPr>
          <w:b/>
          <w:bCs/>
        </w:rPr>
      </w:pPr>
    </w:p>
    <w:p w14:paraId="2ECE2154" w14:textId="77777777" w:rsidR="00CA326E" w:rsidRDefault="00CA326E" w:rsidP="00261B44">
      <w:pPr>
        <w:pStyle w:val="NormalWeb"/>
        <w:spacing w:before="0" w:beforeAutospacing="0" w:after="0" w:afterAutospacing="0" w:line="276" w:lineRule="auto"/>
        <w:rPr>
          <w:b/>
          <w:bCs/>
          <w:lang w:val="ro-RO" w:eastAsia="ro-RO"/>
        </w:rPr>
      </w:pPr>
    </w:p>
    <w:p w14:paraId="11FFD7E0" w14:textId="77777777" w:rsidR="00105045" w:rsidRPr="00CA326E" w:rsidRDefault="00105045" w:rsidP="00261B44">
      <w:pPr>
        <w:pStyle w:val="NormalWeb"/>
        <w:spacing w:before="0" w:beforeAutospacing="0" w:after="0" w:afterAutospacing="0" w:line="276" w:lineRule="auto"/>
        <w:rPr>
          <w:b/>
          <w:bCs/>
          <w:lang w:val="ro-RO" w:eastAsia="ro-RO"/>
        </w:rPr>
      </w:pPr>
    </w:p>
    <w:p w14:paraId="2E4C07E3" w14:textId="77777777" w:rsidR="00261B44" w:rsidRDefault="000F5F7D" w:rsidP="00261B44">
      <w:pPr>
        <w:pStyle w:val="NormalWeb"/>
        <w:spacing w:before="0" w:beforeAutospacing="0" w:after="0" w:afterAutospacing="0" w:line="276" w:lineRule="auto"/>
        <w:rPr>
          <w:lang w:val="ro-RO"/>
        </w:rPr>
      </w:pPr>
      <w:r w:rsidRPr="00CA326E">
        <w:rPr>
          <w:lang w:val="ro-RO"/>
        </w:rPr>
        <w:t>Având în vedere:</w:t>
      </w:r>
    </w:p>
    <w:p w14:paraId="1A4A3877" w14:textId="77777777" w:rsidR="00261B44" w:rsidRDefault="00261B44" w:rsidP="00261B44">
      <w:pPr>
        <w:pStyle w:val="NormalWeb"/>
        <w:numPr>
          <w:ilvl w:val="0"/>
          <w:numId w:val="17"/>
        </w:numPr>
        <w:spacing w:before="0" w:beforeAutospacing="0" w:after="0" w:afterAutospacing="0" w:line="276" w:lineRule="auto"/>
        <w:jc w:val="both"/>
        <w:rPr>
          <w:lang w:val="ro-RO"/>
        </w:rPr>
      </w:pPr>
      <w:r w:rsidRPr="00261B44">
        <w:rPr>
          <w:lang w:val="ro-RO"/>
        </w:rPr>
        <w:t xml:space="preserve">Hotărârea Consiliului Local al Municipiului Târgu Mureș nr. 276/27.07.2023 privind aprobarea Studiului de Fezabilitate pentru obiectivul de investiții „Reamenajare alee de acces la Grădina Zoologică și creare zonă alternativă de tip </w:t>
      </w:r>
      <w:proofErr w:type="spellStart"/>
      <w:r w:rsidRPr="00261B44">
        <w:rPr>
          <w:lang w:val="ro-RO"/>
        </w:rPr>
        <w:t>Food</w:t>
      </w:r>
      <w:proofErr w:type="spellEnd"/>
      <w:r w:rsidRPr="00261B44">
        <w:rPr>
          <w:lang w:val="ro-RO"/>
        </w:rPr>
        <w:t xml:space="preserve"> </w:t>
      </w:r>
      <w:proofErr w:type="spellStart"/>
      <w:r w:rsidRPr="00261B44">
        <w:rPr>
          <w:lang w:val="ro-RO"/>
        </w:rPr>
        <w:t>Court</w:t>
      </w:r>
      <w:proofErr w:type="spellEnd"/>
      <w:r w:rsidRPr="00261B44">
        <w:rPr>
          <w:lang w:val="ro-RO"/>
        </w:rPr>
        <w:t xml:space="preserve"> în afara fondului forestier”, precum și aprobarea indicatorilor </w:t>
      </w:r>
      <w:proofErr w:type="spellStart"/>
      <w:r w:rsidRPr="00261B44">
        <w:rPr>
          <w:lang w:val="ro-RO"/>
        </w:rPr>
        <w:t>tehnico</w:t>
      </w:r>
      <w:proofErr w:type="spellEnd"/>
      <w:r w:rsidRPr="00261B44">
        <w:rPr>
          <w:lang w:val="ro-RO"/>
        </w:rPr>
        <w:t>-economici aferenți;</w:t>
      </w:r>
    </w:p>
    <w:p w14:paraId="6959DA44" w14:textId="77777777" w:rsidR="00261B44" w:rsidRDefault="00261B44" w:rsidP="00261B44">
      <w:pPr>
        <w:pStyle w:val="NormalWeb"/>
        <w:numPr>
          <w:ilvl w:val="0"/>
          <w:numId w:val="17"/>
        </w:numPr>
        <w:spacing w:before="0" w:beforeAutospacing="0" w:after="0" w:afterAutospacing="0" w:line="276" w:lineRule="auto"/>
        <w:jc w:val="both"/>
        <w:rPr>
          <w:lang w:val="ro-RO"/>
        </w:rPr>
      </w:pPr>
      <w:r w:rsidRPr="00261B44">
        <w:rPr>
          <w:lang w:val="ro-RO"/>
        </w:rPr>
        <w:t xml:space="preserve">Faptul că valoarea Studiului de Fezabilitate aprobat este de 126.000 lei, conform documentației </w:t>
      </w:r>
      <w:proofErr w:type="spellStart"/>
      <w:r w:rsidRPr="00261B44">
        <w:rPr>
          <w:lang w:val="ro-RO"/>
        </w:rPr>
        <w:t>tehnico</w:t>
      </w:r>
      <w:proofErr w:type="spellEnd"/>
      <w:r w:rsidRPr="00261B44">
        <w:rPr>
          <w:lang w:val="ro-RO"/>
        </w:rPr>
        <w:t>-economice;</w:t>
      </w:r>
    </w:p>
    <w:p w14:paraId="3E05954A" w14:textId="77777777" w:rsidR="00261B44" w:rsidRDefault="00261B44" w:rsidP="00261B44">
      <w:pPr>
        <w:pStyle w:val="NormalWeb"/>
        <w:numPr>
          <w:ilvl w:val="0"/>
          <w:numId w:val="17"/>
        </w:numPr>
        <w:spacing w:before="0" w:beforeAutospacing="0" w:after="0" w:afterAutospacing="0" w:line="276" w:lineRule="auto"/>
        <w:jc w:val="both"/>
        <w:rPr>
          <w:lang w:val="ro-RO"/>
        </w:rPr>
      </w:pPr>
      <w:r w:rsidRPr="00261B44">
        <w:rPr>
          <w:lang w:val="ro-RO"/>
        </w:rPr>
        <w:t>Necesitatea continuării procedurilor administrative, financiare și tehnice în vederea implementării proiectului;</w:t>
      </w:r>
    </w:p>
    <w:p w14:paraId="575AB531" w14:textId="382351CA" w:rsidR="00261B44" w:rsidRPr="00261B44" w:rsidRDefault="00261B44" w:rsidP="00261B44">
      <w:pPr>
        <w:pStyle w:val="NormalWeb"/>
        <w:numPr>
          <w:ilvl w:val="0"/>
          <w:numId w:val="17"/>
        </w:numPr>
        <w:spacing w:before="0" w:beforeAutospacing="0" w:after="0" w:afterAutospacing="0" w:line="276" w:lineRule="auto"/>
        <w:jc w:val="both"/>
        <w:rPr>
          <w:lang w:val="ro-RO"/>
        </w:rPr>
      </w:pPr>
      <w:r w:rsidRPr="00261B44">
        <w:rPr>
          <w:lang w:val="ro-RO"/>
        </w:rPr>
        <w:t>Necesitatea corelării documentațiilor aprobate și a gestionării investiției cu structura executivă responsabilă de implementare;</w:t>
      </w:r>
    </w:p>
    <w:p w14:paraId="09E22C05" w14:textId="77777777" w:rsidR="00261B44" w:rsidRPr="00CA326E" w:rsidRDefault="00261B44" w:rsidP="00261B44">
      <w:pPr>
        <w:pStyle w:val="NormalWeb"/>
        <w:spacing w:before="0" w:beforeAutospacing="0" w:after="0" w:afterAutospacing="0" w:line="276" w:lineRule="auto"/>
        <w:rPr>
          <w:lang w:val="ro-RO"/>
        </w:rPr>
      </w:pPr>
    </w:p>
    <w:p w14:paraId="1EB1CAEB" w14:textId="5D05E1A1" w:rsidR="00105045" w:rsidRPr="00261B44" w:rsidRDefault="00586A8E" w:rsidP="00261B44">
      <w:pPr>
        <w:pStyle w:val="NormalWeb"/>
        <w:spacing w:before="0" w:beforeAutospacing="0" w:after="0" w:afterAutospacing="0" w:line="276" w:lineRule="auto"/>
        <w:rPr>
          <w:lang w:val="ro-RO"/>
        </w:rPr>
      </w:pPr>
      <w:r w:rsidRPr="00CA326E">
        <w:rPr>
          <w:lang w:val="ro-RO"/>
        </w:rPr>
        <w:t>Se propune:</w:t>
      </w:r>
    </w:p>
    <w:p w14:paraId="6ED0B6AF" w14:textId="77777777" w:rsidR="00261B44" w:rsidRDefault="00261B44" w:rsidP="00261B44">
      <w:pPr>
        <w:pStyle w:val="ListParagraph"/>
        <w:numPr>
          <w:ilvl w:val="0"/>
          <w:numId w:val="17"/>
        </w:numPr>
        <w:spacing w:line="276" w:lineRule="auto"/>
        <w:jc w:val="both"/>
        <w:rPr>
          <w:bCs/>
        </w:rPr>
      </w:pPr>
      <w:r w:rsidRPr="00261B44">
        <w:rPr>
          <w:bCs/>
        </w:rPr>
        <w:t xml:space="preserve">Studiul de Fezabilitate, în valoare de 126.000 lei, a fundamentat soluțiile tehnice privind reamenajarea aleii de acces la Grădina Zoologică și crearea unei zone alternative de tip </w:t>
      </w:r>
      <w:proofErr w:type="spellStart"/>
      <w:r w:rsidRPr="00261B44">
        <w:rPr>
          <w:bCs/>
        </w:rPr>
        <w:t>Food</w:t>
      </w:r>
      <w:proofErr w:type="spellEnd"/>
      <w:r w:rsidRPr="00261B44">
        <w:rPr>
          <w:bCs/>
        </w:rPr>
        <w:t xml:space="preserve"> </w:t>
      </w:r>
      <w:proofErr w:type="spellStart"/>
      <w:r w:rsidRPr="00261B44">
        <w:rPr>
          <w:bCs/>
        </w:rPr>
        <w:t>Court</w:t>
      </w:r>
      <w:proofErr w:type="spellEnd"/>
      <w:r w:rsidRPr="00261B44">
        <w:rPr>
          <w:bCs/>
        </w:rPr>
        <w:t xml:space="preserve"> în afara fondului forestier, stabilind totodată parametrii </w:t>
      </w:r>
      <w:proofErr w:type="spellStart"/>
      <w:r w:rsidRPr="00261B44">
        <w:rPr>
          <w:bCs/>
        </w:rPr>
        <w:t>tehnico</w:t>
      </w:r>
      <w:proofErr w:type="spellEnd"/>
      <w:r w:rsidRPr="00261B44">
        <w:rPr>
          <w:bCs/>
        </w:rPr>
        <w:t>-economici ai investiției. Acesta a fost aprobat prin HCL nr. 276/2023.</w:t>
      </w:r>
    </w:p>
    <w:p w14:paraId="701169D3" w14:textId="77777777" w:rsidR="00261B44" w:rsidRDefault="00261B44" w:rsidP="00261B44">
      <w:pPr>
        <w:pStyle w:val="ListParagraph"/>
        <w:numPr>
          <w:ilvl w:val="0"/>
          <w:numId w:val="17"/>
        </w:numPr>
        <w:spacing w:line="276" w:lineRule="auto"/>
        <w:jc w:val="both"/>
        <w:rPr>
          <w:bCs/>
        </w:rPr>
      </w:pPr>
      <w:r w:rsidRPr="00261B44">
        <w:rPr>
          <w:bCs/>
        </w:rPr>
        <w:t>În vederea derulării etapelor următoare – demararea procedurilor de achiziție publică pentru proiectare și execuție, obținerea avizelor, actualizarea documentațiilor tehnice, gestionarea alocărilor bugetare și exercitarea competențelor legale – este necesară:</w:t>
      </w:r>
    </w:p>
    <w:p w14:paraId="33A532C8" w14:textId="5DBEDFBB" w:rsidR="00261B44" w:rsidRDefault="00261B44" w:rsidP="00261B44">
      <w:pPr>
        <w:pStyle w:val="ListParagraph"/>
        <w:numPr>
          <w:ilvl w:val="0"/>
          <w:numId w:val="18"/>
        </w:numPr>
        <w:spacing w:line="276" w:lineRule="auto"/>
        <w:jc w:val="both"/>
        <w:rPr>
          <w:bCs/>
        </w:rPr>
      </w:pPr>
      <w:r w:rsidRPr="00261B44">
        <w:rPr>
          <w:bCs/>
        </w:rPr>
        <w:t>Predarea formală a Studiului de Fezabilitate către structurile de specialitate ale Municipiului Târgu Mureș</w:t>
      </w:r>
      <w:r w:rsidR="00BC48CC">
        <w:rPr>
          <w:bCs/>
        </w:rPr>
        <w:t xml:space="preserve"> – Direcția Tehnică</w:t>
      </w:r>
      <w:r w:rsidRPr="00261B44">
        <w:rPr>
          <w:bCs/>
        </w:rPr>
        <w:t>;</w:t>
      </w:r>
    </w:p>
    <w:p w14:paraId="02C53B28" w14:textId="77777777" w:rsidR="00261B44" w:rsidRDefault="00261B44" w:rsidP="00261B44">
      <w:pPr>
        <w:pStyle w:val="ListParagraph"/>
        <w:numPr>
          <w:ilvl w:val="0"/>
          <w:numId w:val="18"/>
        </w:numPr>
        <w:spacing w:line="276" w:lineRule="auto"/>
        <w:jc w:val="both"/>
        <w:rPr>
          <w:bCs/>
        </w:rPr>
      </w:pPr>
      <w:r w:rsidRPr="00261B44">
        <w:rPr>
          <w:bCs/>
        </w:rPr>
        <w:t>Schimbarea beneficiarului investiției, astfel încât beneficiarul direct al proiectului să devină Municipiul Târgu Mureș, ca autoritate responsabilă de implementarea investiției, în locul Administrației Grădinii Zoologice și a Platoului Cornești.</w:t>
      </w:r>
    </w:p>
    <w:p w14:paraId="67322CB9" w14:textId="2A651437" w:rsidR="00261B44" w:rsidRPr="00261B44" w:rsidRDefault="00261B44" w:rsidP="00261B44">
      <w:pPr>
        <w:pStyle w:val="ListParagraph"/>
        <w:numPr>
          <w:ilvl w:val="0"/>
          <w:numId w:val="18"/>
        </w:numPr>
        <w:spacing w:line="276" w:lineRule="auto"/>
        <w:jc w:val="both"/>
        <w:rPr>
          <w:bCs/>
        </w:rPr>
      </w:pPr>
      <w:r w:rsidRPr="00261B44">
        <w:rPr>
          <w:bCs/>
        </w:rPr>
        <w:lastRenderedPageBreak/>
        <w:t>Această modificare este justificată de faptul că Administrația Grădinii Zoologice nu dispune de resursele financiare și de capacitatea tehnică necesare implementării unui proiect investițional de asemenea amploare, iar menținerea acesteia ca beneficiar ar îngreuna derularea procedurilor legale și a etapelor de finanțare.</w:t>
      </w:r>
    </w:p>
    <w:p w14:paraId="0AEAACCC" w14:textId="77777777" w:rsidR="00261B44" w:rsidRPr="00261B44" w:rsidRDefault="00261B44" w:rsidP="00261B44">
      <w:pPr>
        <w:spacing w:line="276" w:lineRule="auto"/>
        <w:jc w:val="both"/>
        <w:rPr>
          <w:bCs/>
        </w:rPr>
      </w:pPr>
    </w:p>
    <w:p w14:paraId="4A547A9D" w14:textId="77777777" w:rsidR="00261B44" w:rsidRPr="00261B44" w:rsidRDefault="00261B44" w:rsidP="00261B44">
      <w:pPr>
        <w:spacing w:line="276" w:lineRule="auto"/>
        <w:jc w:val="both"/>
        <w:rPr>
          <w:bCs/>
        </w:rPr>
      </w:pPr>
      <w:r w:rsidRPr="00261B44">
        <w:rPr>
          <w:bCs/>
        </w:rPr>
        <w:t>Pentru asigurarea continuității investiției și pentru conformarea la cerințele legale privind implementarea proiectelor de investiții publice, se impune adoptarea unei hotărâri a Consiliului Local prin care:</w:t>
      </w:r>
    </w:p>
    <w:p w14:paraId="3E1548B9" w14:textId="1814C602" w:rsidR="00261B44" w:rsidRDefault="00261B44" w:rsidP="00261B44">
      <w:pPr>
        <w:pStyle w:val="ListParagraph"/>
        <w:numPr>
          <w:ilvl w:val="0"/>
          <w:numId w:val="17"/>
        </w:numPr>
        <w:spacing w:line="276" w:lineRule="auto"/>
        <w:jc w:val="both"/>
        <w:rPr>
          <w:bCs/>
        </w:rPr>
      </w:pPr>
      <w:r w:rsidRPr="00261B44">
        <w:rPr>
          <w:bCs/>
        </w:rPr>
        <w:t xml:space="preserve">se aprobă </w:t>
      </w:r>
      <w:r w:rsidR="000179E9">
        <w:rPr>
          <w:bCs/>
        </w:rPr>
        <w:t xml:space="preserve">transmiterea cu titlu gratuit a </w:t>
      </w:r>
      <w:r w:rsidRPr="00261B44">
        <w:rPr>
          <w:bCs/>
        </w:rPr>
        <w:t xml:space="preserve"> Studiului de Fezabilitate (valoare: 126.000 lei) către structurile de specialitate ale Municipiului Târgu Mureș</w:t>
      </w:r>
      <w:r w:rsidR="00F33E22">
        <w:rPr>
          <w:bCs/>
        </w:rPr>
        <w:t xml:space="preserve"> – Direcția Tehnică</w:t>
      </w:r>
      <w:r w:rsidRPr="00261B44">
        <w:rPr>
          <w:bCs/>
        </w:rPr>
        <w:t>;</w:t>
      </w:r>
    </w:p>
    <w:p w14:paraId="78ACA746" w14:textId="77777777" w:rsidR="00261B44" w:rsidRDefault="00261B44" w:rsidP="00261B44">
      <w:pPr>
        <w:pStyle w:val="ListParagraph"/>
        <w:numPr>
          <w:ilvl w:val="0"/>
          <w:numId w:val="17"/>
        </w:numPr>
        <w:spacing w:line="276" w:lineRule="auto"/>
        <w:jc w:val="both"/>
        <w:rPr>
          <w:bCs/>
        </w:rPr>
      </w:pPr>
      <w:r w:rsidRPr="00261B44">
        <w:rPr>
          <w:bCs/>
        </w:rPr>
        <w:t>se aprobă schimbarea beneficiarului investiției, acesta devenind Municipiul Târgu Mureș;</w:t>
      </w:r>
    </w:p>
    <w:p w14:paraId="0CD278A0" w14:textId="77777777" w:rsidR="00CA326E" w:rsidRDefault="00CA326E" w:rsidP="00261B44">
      <w:pPr>
        <w:spacing w:line="276" w:lineRule="auto"/>
        <w:jc w:val="center"/>
        <w:rPr>
          <w:b/>
        </w:rPr>
      </w:pPr>
    </w:p>
    <w:p w14:paraId="3D6F1389" w14:textId="77777777" w:rsidR="00261B44" w:rsidRPr="00CA326E" w:rsidRDefault="00261B44" w:rsidP="00261B44">
      <w:pPr>
        <w:spacing w:line="276" w:lineRule="auto"/>
        <w:jc w:val="center"/>
        <w:rPr>
          <w:b/>
        </w:rPr>
      </w:pPr>
    </w:p>
    <w:p w14:paraId="67783A09" w14:textId="77777777" w:rsidR="00CA326E" w:rsidRPr="00CA326E" w:rsidRDefault="00CA326E" w:rsidP="00261B44">
      <w:pPr>
        <w:spacing w:line="276" w:lineRule="auto"/>
        <w:jc w:val="center"/>
        <w:rPr>
          <w:b/>
        </w:rPr>
      </w:pPr>
    </w:p>
    <w:p w14:paraId="4AFD0456" w14:textId="016A562A" w:rsidR="00CC4A25" w:rsidRDefault="00CC4A25" w:rsidP="00261B44">
      <w:pPr>
        <w:spacing w:line="276" w:lineRule="auto"/>
        <w:jc w:val="center"/>
        <w:rPr>
          <w:b/>
        </w:rPr>
      </w:pPr>
      <w:r w:rsidRPr="00CA326E">
        <w:rPr>
          <w:b/>
        </w:rPr>
        <w:t>DIRECTOR  A.G.Z.P.C.</w:t>
      </w:r>
    </w:p>
    <w:p w14:paraId="5822F9EE" w14:textId="77777777" w:rsidR="00355D44" w:rsidRPr="00CA326E" w:rsidRDefault="00355D44" w:rsidP="00261B44">
      <w:pPr>
        <w:spacing w:line="276" w:lineRule="auto"/>
        <w:jc w:val="center"/>
        <w:rPr>
          <w:b/>
        </w:rPr>
      </w:pPr>
    </w:p>
    <w:p w14:paraId="3D971C63" w14:textId="6FDF2F25" w:rsidR="00E30AA2" w:rsidRPr="00CA326E" w:rsidRDefault="00CC4A25" w:rsidP="00261B44">
      <w:pPr>
        <w:spacing w:line="276" w:lineRule="auto"/>
        <w:jc w:val="center"/>
        <w:rPr>
          <w:b/>
        </w:rPr>
      </w:pPr>
      <w:proofErr w:type="spellStart"/>
      <w:r w:rsidRPr="00CA326E">
        <w:rPr>
          <w:b/>
        </w:rPr>
        <w:t>Szánthó</w:t>
      </w:r>
      <w:proofErr w:type="spellEnd"/>
      <w:r w:rsidRPr="00CA326E">
        <w:rPr>
          <w:b/>
        </w:rPr>
        <w:t xml:space="preserve"> János Csaba                                    </w:t>
      </w:r>
    </w:p>
    <w:p w14:paraId="180755E5" w14:textId="77777777" w:rsidR="00E30AA2" w:rsidRDefault="00E30AA2" w:rsidP="00261B44">
      <w:pPr>
        <w:tabs>
          <w:tab w:val="left" w:pos="5250"/>
        </w:tabs>
        <w:spacing w:line="276" w:lineRule="auto"/>
        <w:jc w:val="center"/>
        <w:rPr>
          <w:b/>
        </w:rPr>
      </w:pPr>
    </w:p>
    <w:p w14:paraId="4D5FF405" w14:textId="77777777" w:rsidR="00845001" w:rsidRDefault="00845001" w:rsidP="00261B44">
      <w:pPr>
        <w:tabs>
          <w:tab w:val="left" w:pos="5250"/>
        </w:tabs>
        <w:spacing w:line="276" w:lineRule="auto"/>
        <w:jc w:val="center"/>
        <w:rPr>
          <w:b/>
        </w:rPr>
      </w:pPr>
    </w:p>
    <w:p w14:paraId="19ED892F" w14:textId="77777777" w:rsidR="00845001" w:rsidRDefault="00845001" w:rsidP="00261B44">
      <w:pPr>
        <w:tabs>
          <w:tab w:val="left" w:pos="5250"/>
        </w:tabs>
        <w:spacing w:line="276" w:lineRule="auto"/>
        <w:jc w:val="center"/>
        <w:rPr>
          <w:b/>
        </w:rPr>
      </w:pPr>
    </w:p>
    <w:p w14:paraId="53D65F7A" w14:textId="3AD625C0" w:rsidR="00845001" w:rsidRDefault="00845001" w:rsidP="00845001">
      <w:pPr>
        <w:tabs>
          <w:tab w:val="left" w:pos="5250"/>
        </w:tabs>
        <w:spacing w:line="276" w:lineRule="auto"/>
        <w:jc w:val="right"/>
        <w:rPr>
          <w:b/>
        </w:rPr>
      </w:pPr>
      <w:r>
        <w:rPr>
          <w:b/>
        </w:rPr>
        <w:t>Aviz favorabil</w:t>
      </w:r>
    </w:p>
    <w:p w14:paraId="0CE02793" w14:textId="68FE9777" w:rsidR="00845001" w:rsidRDefault="00845001" w:rsidP="00845001">
      <w:pPr>
        <w:tabs>
          <w:tab w:val="left" w:pos="5250"/>
        </w:tabs>
        <w:spacing w:line="276" w:lineRule="auto"/>
        <w:jc w:val="right"/>
        <w:rPr>
          <w:b/>
        </w:rPr>
      </w:pPr>
      <w:r>
        <w:rPr>
          <w:b/>
        </w:rPr>
        <w:t>Direcția tehnică</w:t>
      </w:r>
    </w:p>
    <w:p w14:paraId="1437E790" w14:textId="769598A4" w:rsidR="00845001" w:rsidRDefault="00845001" w:rsidP="00845001">
      <w:pPr>
        <w:tabs>
          <w:tab w:val="left" w:pos="5250"/>
        </w:tabs>
        <w:spacing w:line="276" w:lineRule="auto"/>
        <w:jc w:val="right"/>
        <w:rPr>
          <w:b/>
        </w:rPr>
      </w:pPr>
      <w:r>
        <w:rPr>
          <w:b/>
        </w:rPr>
        <w:t xml:space="preserve">Ing. </w:t>
      </w:r>
      <w:proofErr w:type="spellStart"/>
      <w:r>
        <w:rPr>
          <w:b/>
        </w:rPr>
        <w:t>Racz</w:t>
      </w:r>
      <w:proofErr w:type="spellEnd"/>
      <w:r>
        <w:rPr>
          <w:b/>
        </w:rPr>
        <w:t xml:space="preserve"> Lucian </w:t>
      </w:r>
    </w:p>
    <w:p w14:paraId="7E0D7473" w14:textId="77777777" w:rsidR="00355D44" w:rsidRDefault="00355D44" w:rsidP="00845001">
      <w:pPr>
        <w:tabs>
          <w:tab w:val="left" w:pos="5250"/>
        </w:tabs>
        <w:spacing w:line="276" w:lineRule="auto"/>
        <w:jc w:val="right"/>
        <w:rPr>
          <w:b/>
        </w:rPr>
      </w:pPr>
    </w:p>
    <w:p w14:paraId="62AB8E61" w14:textId="77777777" w:rsidR="00355D44" w:rsidRDefault="00355D44" w:rsidP="00845001">
      <w:pPr>
        <w:tabs>
          <w:tab w:val="left" w:pos="5250"/>
        </w:tabs>
        <w:spacing w:line="276" w:lineRule="auto"/>
        <w:jc w:val="right"/>
        <w:rPr>
          <w:b/>
        </w:rPr>
      </w:pPr>
    </w:p>
    <w:p w14:paraId="1BDAB0C9" w14:textId="77777777" w:rsidR="00355D44" w:rsidRDefault="00355D44" w:rsidP="00261B44">
      <w:pPr>
        <w:tabs>
          <w:tab w:val="left" w:pos="5250"/>
        </w:tabs>
        <w:spacing w:line="276" w:lineRule="auto"/>
        <w:jc w:val="center"/>
        <w:rPr>
          <w:b/>
        </w:rPr>
      </w:pPr>
    </w:p>
    <w:p w14:paraId="7C4F7C53" w14:textId="77777777" w:rsidR="00355D44" w:rsidRDefault="00355D44" w:rsidP="00261B44">
      <w:pPr>
        <w:tabs>
          <w:tab w:val="left" w:pos="5250"/>
        </w:tabs>
        <w:spacing w:line="276" w:lineRule="auto"/>
        <w:jc w:val="center"/>
        <w:rPr>
          <w:b/>
        </w:rPr>
      </w:pPr>
    </w:p>
    <w:p w14:paraId="065FA739" w14:textId="77777777" w:rsidR="00355D44" w:rsidRDefault="00355D44" w:rsidP="00261B44">
      <w:pPr>
        <w:tabs>
          <w:tab w:val="left" w:pos="5250"/>
        </w:tabs>
        <w:spacing w:line="276" w:lineRule="auto"/>
        <w:jc w:val="center"/>
        <w:rPr>
          <w:b/>
        </w:rPr>
      </w:pPr>
    </w:p>
    <w:p w14:paraId="4F2E3B39" w14:textId="77777777" w:rsidR="00355D44" w:rsidRDefault="00355D44" w:rsidP="00261B44">
      <w:pPr>
        <w:tabs>
          <w:tab w:val="left" w:pos="5250"/>
        </w:tabs>
        <w:spacing w:line="276" w:lineRule="auto"/>
        <w:jc w:val="center"/>
        <w:rPr>
          <w:b/>
        </w:rPr>
      </w:pPr>
    </w:p>
    <w:p w14:paraId="7177C992" w14:textId="77777777" w:rsidR="00355D44" w:rsidRDefault="00355D44" w:rsidP="00261B44">
      <w:pPr>
        <w:tabs>
          <w:tab w:val="left" w:pos="5250"/>
        </w:tabs>
        <w:spacing w:line="276" w:lineRule="auto"/>
        <w:jc w:val="center"/>
        <w:rPr>
          <w:b/>
        </w:rPr>
      </w:pPr>
    </w:p>
    <w:p w14:paraId="1FF8DD1A" w14:textId="77777777" w:rsidR="00355D44" w:rsidRDefault="00355D44" w:rsidP="00261B44">
      <w:pPr>
        <w:tabs>
          <w:tab w:val="left" w:pos="5250"/>
        </w:tabs>
        <w:spacing w:line="276" w:lineRule="auto"/>
        <w:jc w:val="center"/>
        <w:rPr>
          <w:b/>
        </w:rPr>
      </w:pPr>
    </w:p>
    <w:p w14:paraId="1EEB9132" w14:textId="77777777" w:rsidR="00355D44" w:rsidRDefault="00355D44" w:rsidP="00261B44">
      <w:pPr>
        <w:tabs>
          <w:tab w:val="left" w:pos="5250"/>
        </w:tabs>
        <w:spacing w:line="276" w:lineRule="auto"/>
        <w:jc w:val="center"/>
        <w:rPr>
          <w:b/>
        </w:rPr>
      </w:pPr>
    </w:p>
    <w:p w14:paraId="508C6DB5" w14:textId="77777777" w:rsidR="00355D44" w:rsidRDefault="00355D44" w:rsidP="00261B44">
      <w:pPr>
        <w:tabs>
          <w:tab w:val="left" w:pos="5250"/>
        </w:tabs>
        <w:spacing w:line="276" w:lineRule="auto"/>
        <w:jc w:val="center"/>
        <w:rPr>
          <w:b/>
        </w:rPr>
      </w:pPr>
    </w:p>
    <w:p w14:paraId="2584C0F4" w14:textId="77777777" w:rsidR="00355D44" w:rsidRDefault="00355D44" w:rsidP="00261B44">
      <w:pPr>
        <w:tabs>
          <w:tab w:val="left" w:pos="5250"/>
        </w:tabs>
        <w:spacing w:line="276" w:lineRule="auto"/>
        <w:jc w:val="center"/>
        <w:rPr>
          <w:b/>
        </w:rPr>
      </w:pPr>
    </w:p>
    <w:p w14:paraId="05348B9D" w14:textId="77777777" w:rsidR="00355D44" w:rsidRDefault="00355D44" w:rsidP="00261B44">
      <w:pPr>
        <w:tabs>
          <w:tab w:val="left" w:pos="5250"/>
        </w:tabs>
        <w:spacing w:line="276" w:lineRule="auto"/>
        <w:jc w:val="center"/>
        <w:rPr>
          <w:b/>
        </w:rPr>
      </w:pPr>
    </w:p>
    <w:p w14:paraId="6F411730" w14:textId="77777777" w:rsidR="00355D44" w:rsidRDefault="00355D44" w:rsidP="00261B44">
      <w:pPr>
        <w:tabs>
          <w:tab w:val="left" w:pos="5250"/>
        </w:tabs>
        <w:spacing w:line="276" w:lineRule="auto"/>
        <w:jc w:val="center"/>
        <w:rPr>
          <w:b/>
        </w:rPr>
      </w:pPr>
    </w:p>
    <w:p w14:paraId="00BD8E01" w14:textId="77777777" w:rsidR="00355D44" w:rsidRDefault="00355D44" w:rsidP="00261B44">
      <w:pPr>
        <w:tabs>
          <w:tab w:val="left" w:pos="5250"/>
        </w:tabs>
        <w:spacing w:line="276" w:lineRule="auto"/>
        <w:jc w:val="center"/>
        <w:rPr>
          <w:b/>
        </w:rPr>
      </w:pPr>
    </w:p>
    <w:p w14:paraId="4DFAD0D3" w14:textId="77777777" w:rsidR="00355D44" w:rsidRDefault="00355D44" w:rsidP="00261B44">
      <w:pPr>
        <w:tabs>
          <w:tab w:val="left" w:pos="5250"/>
        </w:tabs>
        <w:spacing w:line="276" w:lineRule="auto"/>
        <w:jc w:val="center"/>
        <w:rPr>
          <w:b/>
        </w:rPr>
      </w:pPr>
    </w:p>
    <w:p w14:paraId="2939F88E" w14:textId="77777777" w:rsidR="00355D44" w:rsidRDefault="00355D44" w:rsidP="00261B44">
      <w:pPr>
        <w:tabs>
          <w:tab w:val="left" w:pos="5250"/>
        </w:tabs>
        <w:spacing w:line="276" w:lineRule="auto"/>
        <w:jc w:val="center"/>
        <w:rPr>
          <w:b/>
        </w:rPr>
      </w:pPr>
    </w:p>
    <w:p w14:paraId="384A3030" w14:textId="77777777" w:rsidR="00355D44" w:rsidRDefault="00355D44" w:rsidP="00261B44">
      <w:pPr>
        <w:tabs>
          <w:tab w:val="left" w:pos="5250"/>
        </w:tabs>
        <w:spacing w:line="276" w:lineRule="auto"/>
        <w:jc w:val="center"/>
        <w:rPr>
          <w:b/>
        </w:rPr>
      </w:pPr>
    </w:p>
    <w:p w14:paraId="2FFF4381" w14:textId="77777777" w:rsidR="00355D44" w:rsidRDefault="00355D44" w:rsidP="00261B44">
      <w:pPr>
        <w:tabs>
          <w:tab w:val="left" w:pos="5250"/>
        </w:tabs>
        <w:spacing w:line="276" w:lineRule="auto"/>
        <w:jc w:val="center"/>
        <w:rPr>
          <w:b/>
        </w:rPr>
      </w:pPr>
    </w:p>
    <w:p w14:paraId="5C3BEB52" w14:textId="77777777" w:rsidR="00355D44" w:rsidRDefault="00355D44" w:rsidP="00261B44">
      <w:pPr>
        <w:tabs>
          <w:tab w:val="left" w:pos="5250"/>
        </w:tabs>
        <w:spacing w:line="276" w:lineRule="auto"/>
        <w:jc w:val="center"/>
        <w:rPr>
          <w:b/>
        </w:rPr>
      </w:pPr>
    </w:p>
    <w:p w14:paraId="2ED48031" w14:textId="77777777" w:rsidR="00355D44" w:rsidRDefault="00355D44" w:rsidP="00261B44">
      <w:pPr>
        <w:tabs>
          <w:tab w:val="left" w:pos="5250"/>
        </w:tabs>
        <w:spacing w:line="276" w:lineRule="auto"/>
        <w:jc w:val="center"/>
        <w:rPr>
          <w:b/>
        </w:rPr>
      </w:pPr>
    </w:p>
    <w:p w14:paraId="15062CB1" w14:textId="77777777" w:rsidR="00355D44" w:rsidRDefault="00355D44" w:rsidP="00261B44">
      <w:pPr>
        <w:tabs>
          <w:tab w:val="left" w:pos="5250"/>
        </w:tabs>
        <w:spacing w:line="276" w:lineRule="auto"/>
        <w:jc w:val="center"/>
        <w:rPr>
          <w:b/>
        </w:rPr>
      </w:pPr>
    </w:p>
    <w:p w14:paraId="3045F8AE" w14:textId="77777777" w:rsidR="00355D44" w:rsidRDefault="00355D44" w:rsidP="00261B44">
      <w:pPr>
        <w:tabs>
          <w:tab w:val="left" w:pos="5250"/>
        </w:tabs>
        <w:spacing w:line="276" w:lineRule="auto"/>
        <w:jc w:val="center"/>
        <w:rPr>
          <w:b/>
        </w:rPr>
      </w:pPr>
    </w:p>
    <w:p w14:paraId="552983C0" w14:textId="77777777" w:rsidR="00355D44" w:rsidRDefault="00355D44" w:rsidP="00261B44">
      <w:pPr>
        <w:tabs>
          <w:tab w:val="left" w:pos="5250"/>
        </w:tabs>
        <w:spacing w:line="276" w:lineRule="auto"/>
        <w:jc w:val="center"/>
        <w:rPr>
          <w:b/>
        </w:rPr>
      </w:pPr>
    </w:p>
    <w:p w14:paraId="66A9B658" w14:textId="77777777" w:rsidR="00355D44" w:rsidRPr="00CA326E" w:rsidRDefault="00355D44" w:rsidP="00261B44">
      <w:pPr>
        <w:tabs>
          <w:tab w:val="left" w:pos="5250"/>
        </w:tabs>
        <w:spacing w:line="276" w:lineRule="auto"/>
        <w:jc w:val="center"/>
        <w:rPr>
          <w:b/>
        </w:rPr>
      </w:pPr>
    </w:p>
    <w:p w14:paraId="4C16075F" w14:textId="77777777" w:rsidR="003A2A7A" w:rsidRPr="00CA326E" w:rsidRDefault="003A2A7A" w:rsidP="00261B44">
      <w:pPr>
        <w:spacing w:line="276" w:lineRule="auto"/>
      </w:pPr>
    </w:p>
    <w:p w14:paraId="3210925A" w14:textId="77777777" w:rsidR="00E30AA2" w:rsidRPr="00CA326E" w:rsidRDefault="00E30AA2" w:rsidP="00261B44">
      <w:pPr>
        <w:spacing w:line="276" w:lineRule="auto"/>
        <w:ind w:left="170" w:firstLine="720"/>
        <w:jc w:val="both"/>
        <w:rPr>
          <w:b/>
        </w:rPr>
      </w:pPr>
      <w:r w:rsidRPr="00CA326E">
        <w:rPr>
          <w:b/>
        </w:rPr>
        <w:t xml:space="preserve">*Actele administrative sunt hotărârile de Consiliu local care intră în vigoare </w:t>
      </w:r>
      <w:proofErr w:type="spellStart"/>
      <w:r w:rsidRPr="00CA326E">
        <w:rPr>
          <w:b/>
        </w:rPr>
        <w:t>şi</w:t>
      </w:r>
      <w:proofErr w:type="spellEnd"/>
      <w:r w:rsidRPr="00CA326E">
        <w:rPr>
          <w:b/>
        </w:rPr>
        <w:t xml:space="preserve"> produc efecte juridice după îndeplinirea </w:t>
      </w:r>
      <w:proofErr w:type="spellStart"/>
      <w:r w:rsidRPr="00CA326E">
        <w:rPr>
          <w:b/>
        </w:rPr>
        <w:t>condiţiilor</w:t>
      </w:r>
      <w:proofErr w:type="spellEnd"/>
      <w:r w:rsidRPr="00CA326E">
        <w:rPr>
          <w:b/>
        </w:rPr>
        <w:t xml:space="preserve"> prevăzute de art. 129, art. 139 din O.U.G. nr. 57/2019 privind Codul Administrativ</w:t>
      </w:r>
    </w:p>
    <w:p w14:paraId="094AD141" w14:textId="77777777" w:rsidR="004337AE" w:rsidRPr="00CA326E" w:rsidRDefault="004337AE" w:rsidP="00261B44">
      <w:pPr>
        <w:spacing w:line="276" w:lineRule="auto"/>
      </w:pPr>
    </w:p>
    <w:sectPr w:rsidR="004337AE" w:rsidRPr="00CA326E" w:rsidSect="000813BD">
      <w:footerReference w:type="default" r:id="rId9"/>
      <w:pgSz w:w="11906" w:h="16838" w:code="9"/>
      <w:pgMar w:top="1152" w:right="792" w:bottom="677" w:left="141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82C3F" w14:textId="77777777" w:rsidR="00D038BA" w:rsidRDefault="00D038BA" w:rsidP="00777462">
      <w:r>
        <w:separator/>
      </w:r>
    </w:p>
  </w:endnote>
  <w:endnote w:type="continuationSeparator" w:id="0">
    <w:p w14:paraId="1A12F6BA" w14:textId="77777777" w:rsidR="00D038BA" w:rsidRDefault="00D038BA" w:rsidP="00777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8544"/>
      <w:docPartObj>
        <w:docPartGallery w:val="Page Numbers (Bottom of Page)"/>
        <w:docPartUnique/>
      </w:docPartObj>
    </w:sdtPr>
    <w:sdtEndPr/>
    <w:sdtContent>
      <w:p w14:paraId="4494C24C" w14:textId="77777777" w:rsidR="00777462" w:rsidRDefault="00EF3E8C">
        <w:pPr>
          <w:pStyle w:val="Footer"/>
          <w:jc w:val="center"/>
        </w:pPr>
        <w:r>
          <w:fldChar w:fldCharType="begin"/>
        </w:r>
        <w:r>
          <w:instrText xml:space="preserve"> PAGE   \* MERGEFORMAT </w:instrText>
        </w:r>
        <w:r>
          <w:fldChar w:fldCharType="separate"/>
        </w:r>
        <w:r w:rsidR="002972D9">
          <w:rPr>
            <w:noProof/>
          </w:rPr>
          <w:t>1</w:t>
        </w:r>
        <w:r>
          <w:rPr>
            <w:noProof/>
          </w:rPr>
          <w:fldChar w:fldCharType="end"/>
        </w:r>
      </w:p>
    </w:sdtContent>
  </w:sdt>
  <w:p w14:paraId="19EEB3EE" w14:textId="77777777" w:rsidR="00777462" w:rsidRDefault="007774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52E2B" w14:textId="77777777" w:rsidR="00D038BA" w:rsidRDefault="00D038BA" w:rsidP="00777462">
      <w:r>
        <w:separator/>
      </w:r>
    </w:p>
  </w:footnote>
  <w:footnote w:type="continuationSeparator" w:id="0">
    <w:p w14:paraId="362A7F5A" w14:textId="77777777" w:rsidR="00D038BA" w:rsidRDefault="00D038BA" w:rsidP="00777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F5ED3"/>
    <w:multiLevelType w:val="hybridMultilevel"/>
    <w:tmpl w:val="9E02246E"/>
    <w:lvl w:ilvl="0" w:tplc="A232FAB6">
      <w:start w:val="5"/>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15:restartNumberingAfterBreak="0">
    <w:nsid w:val="1C910A5B"/>
    <w:multiLevelType w:val="hybridMultilevel"/>
    <w:tmpl w:val="1E363E00"/>
    <w:lvl w:ilvl="0" w:tplc="04090017">
      <w:start w:val="1"/>
      <w:numFmt w:val="lowerLetter"/>
      <w:lvlText w:val="%1)"/>
      <w:lvlJc w:val="left"/>
      <w:pPr>
        <w:ind w:left="1429" w:hanging="360"/>
      </w:p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 w15:restartNumberingAfterBreak="0">
    <w:nsid w:val="1D796DCC"/>
    <w:multiLevelType w:val="multilevel"/>
    <w:tmpl w:val="F17EF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55405F"/>
    <w:multiLevelType w:val="hybridMultilevel"/>
    <w:tmpl w:val="DD3AA3B4"/>
    <w:lvl w:ilvl="0" w:tplc="9CBA1444">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D47FA"/>
    <w:multiLevelType w:val="hybridMultilevel"/>
    <w:tmpl w:val="1E363E00"/>
    <w:lvl w:ilvl="0" w:tplc="04090017">
      <w:start w:val="1"/>
      <w:numFmt w:val="lowerLetter"/>
      <w:lvlText w:val="%1)"/>
      <w:lvlJc w:val="left"/>
      <w:pPr>
        <w:ind w:left="1429" w:hanging="360"/>
      </w:p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5" w15:restartNumberingAfterBreak="0">
    <w:nsid w:val="327C76CF"/>
    <w:multiLevelType w:val="hybridMultilevel"/>
    <w:tmpl w:val="73A60128"/>
    <w:lvl w:ilvl="0" w:tplc="7376183E">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3B2556"/>
    <w:multiLevelType w:val="hybridMultilevel"/>
    <w:tmpl w:val="1F927BCE"/>
    <w:lvl w:ilvl="0" w:tplc="DA28BB6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2487CCA"/>
    <w:multiLevelType w:val="multilevel"/>
    <w:tmpl w:val="44E8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BE24B0"/>
    <w:multiLevelType w:val="multilevel"/>
    <w:tmpl w:val="1354F160"/>
    <w:lvl w:ilvl="0">
      <w:start w:val="1"/>
      <w:numFmt w:val="upperRoman"/>
      <w:lvlText w:val="%1."/>
      <w:lvlJc w:val="left"/>
      <w:pPr>
        <w:ind w:left="1080" w:hanging="720"/>
      </w:pPr>
      <w:rPr>
        <w:rFonts w:hint="default"/>
        <w:b/>
        <w:bCs/>
        <w:w w:val="100"/>
      </w:rPr>
    </w:lvl>
    <w:lvl w:ilvl="1">
      <w:start w:val="1"/>
      <w:numFmt w:val="decimal"/>
      <w:isLgl/>
      <w:lvlText w:val="%1.%2."/>
      <w:lvlJc w:val="left"/>
      <w:pPr>
        <w:ind w:left="1080" w:hanging="720"/>
      </w:pPr>
      <w:rPr>
        <w:rFonts w:ascii="Times New Roman" w:hAnsi="Times New Roman" w:cs="Times New Roman" w:hint="default"/>
        <w:b/>
        <w:bCs/>
        <w:w w:val="100"/>
        <w:sz w:val="24"/>
        <w:szCs w:val="24"/>
      </w:rPr>
    </w:lvl>
    <w:lvl w:ilvl="2">
      <w:start w:val="1"/>
      <w:numFmt w:val="decimal"/>
      <w:isLgl/>
      <w:lvlText w:val="%1.%2.%3."/>
      <w:lvlJc w:val="left"/>
      <w:pPr>
        <w:ind w:left="1080" w:hanging="720"/>
      </w:pPr>
      <w:rPr>
        <w:rFonts w:ascii="Times New Roman" w:hAnsi="Times New Roman" w:cs="Times New Roman" w:hint="default"/>
        <w:b/>
        <w:bCs/>
        <w:i w:val="0"/>
        <w:iCs w:val="0"/>
        <w:w w:val="100"/>
        <w:sz w:val="22"/>
      </w:rPr>
    </w:lvl>
    <w:lvl w:ilvl="3">
      <w:start w:val="1"/>
      <w:numFmt w:val="decimal"/>
      <w:isLgl/>
      <w:lvlText w:val="%1.%2.%3.%4."/>
      <w:lvlJc w:val="left"/>
      <w:pPr>
        <w:ind w:left="1440" w:hanging="1080"/>
      </w:pPr>
      <w:rPr>
        <w:rFonts w:ascii="Calibri" w:hAnsi="Calibri" w:hint="default"/>
        <w:w w:val="100"/>
        <w:sz w:val="22"/>
      </w:rPr>
    </w:lvl>
    <w:lvl w:ilvl="4">
      <w:start w:val="1"/>
      <w:numFmt w:val="decimal"/>
      <w:isLgl/>
      <w:lvlText w:val="%1.%2.%3.%4.%5."/>
      <w:lvlJc w:val="left"/>
      <w:pPr>
        <w:ind w:left="1440" w:hanging="1080"/>
      </w:pPr>
      <w:rPr>
        <w:rFonts w:ascii="Calibri" w:hAnsi="Calibri" w:hint="default"/>
        <w:w w:val="100"/>
        <w:sz w:val="22"/>
      </w:rPr>
    </w:lvl>
    <w:lvl w:ilvl="5">
      <w:start w:val="1"/>
      <w:numFmt w:val="decimal"/>
      <w:isLgl/>
      <w:lvlText w:val="%1.%2.%3.%4.%5.%6."/>
      <w:lvlJc w:val="left"/>
      <w:pPr>
        <w:ind w:left="1800" w:hanging="1440"/>
      </w:pPr>
      <w:rPr>
        <w:rFonts w:ascii="Calibri" w:hAnsi="Calibri" w:hint="default"/>
        <w:w w:val="100"/>
        <w:sz w:val="22"/>
      </w:rPr>
    </w:lvl>
    <w:lvl w:ilvl="6">
      <w:start w:val="1"/>
      <w:numFmt w:val="decimal"/>
      <w:isLgl/>
      <w:lvlText w:val="%1.%2.%3.%4.%5.%6.%7."/>
      <w:lvlJc w:val="left"/>
      <w:pPr>
        <w:ind w:left="1800" w:hanging="1440"/>
      </w:pPr>
      <w:rPr>
        <w:rFonts w:ascii="Calibri" w:hAnsi="Calibri" w:hint="default"/>
        <w:w w:val="100"/>
        <w:sz w:val="22"/>
      </w:rPr>
    </w:lvl>
    <w:lvl w:ilvl="7">
      <w:start w:val="1"/>
      <w:numFmt w:val="decimal"/>
      <w:isLgl/>
      <w:lvlText w:val="%1.%2.%3.%4.%5.%6.%7.%8."/>
      <w:lvlJc w:val="left"/>
      <w:pPr>
        <w:ind w:left="2160" w:hanging="1800"/>
      </w:pPr>
      <w:rPr>
        <w:rFonts w:ascii="Calibri" w:hAnsi="Calibri" w:hint="default"/>
        <w:w w:val="100"/>
        <w:sz w:val="22"/>
      </w:rPr>
    </w:lvl>
    <w:lvl w:ilvl="8">
      <w:start w:val="1"/>
      <w:numFmt w:val="decimal"/>
      <w:isLgl/>
      <w:lvlText w:val="%1.%2.%3.%4.%5.%6.%7.%8.%9."/>
      <w:lvlJc w:val="left"/>
      <w:pPr>
        <w:ind w:left="2160" w:hanging="1800"/>
      </w:pPr>
      <w:rPr>
        <w:rFonts w:ascii="Calibri" w:hAnsi="Calibri" w:hint="default"/>
        <w:w w:val="100"/>
        <w:sz w:val="22"/>
      </w:rPr>
    </w:lvl>
  </w:abstractNum>
  <w:abstractNum w:abstractNumId="9" w15:restartNumberingAfterBreak="0">
    <w:nsid w:val="51403A85"/>
    <w:multiLevelType w:val="hybridMultilevel"/>
    <w:tmpl w:val="489A8FD0"/>
    <w:lvl w:ilvl="0" w:tplc="3D7E5D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9F116B"/>
    <w:multiLevelType w:val="multilevel"/>
    <w:tmpl w:val="ED10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CE0602"/>
    <w:multiLevelType w:val="multilevel"/>
    <w:tmpl w:val="82E874D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Calibri" w:hAnsi="Calibri" w:hint="default"/>
        <w:b w:val="0"/>
        <w:w w:val="100"/>
        <w:sz w:val="22"/>
      </w:rPr>
    </w:lvl>
    <w:lvl w:ilvl="2">
      <w:start w:val="1"/>
      <w:numFmt w:val="decimal"/>
      <w:isLgl/>
      <w:lvlText w:val="%1.%2.%3."/>
      <w:lvlJc w:val="left"/>
      <w:pPr>
        <w:ind w:left="1080" w:hanging="720"/>
      </w:pPr>
      <w:rPr>
        <w:rFonts w:ascii="Calibri" w:hAnsi="Calibri" w:hint="default"/>
        <w:b w:val="0"/>
        <w:w w:val="100"/>
        <w:sz w:val="22"/>
      </w:rPr>
    </w:lvl>
    <w:lvl w:ilvl="3">
      <w:start w:val="1"/>
      <w:numFmt w:val="decimal"/>
      <w:isLgl/>
      <w:lvlText w:val="%1.%2.%3.%4."/>
      <w:lvlJc w:val="left"/>
      <w:pPr>
        <w:ind w:left="1440" w:hanging="1080"/>
      </w:pPr>
      <w:rPr>
        <w:rFonts w:ascii="Calibri" w:hAnsi="Calibri" w:hint="default"/>
        <w:b w:val="0"/>
        <w:w w:val="100"/>
        <w:sz w:val="22"/>
      </w:rPr>
    </w:lvl>
    <w:lvl w:ilvl="4">
      <w:start w:val="1"/>
      <w:numFmt w:val="decimal"/>
      <w:isLgl/>
      <w:lvlText w:val="%1.%2.%3.%4.%5."/>
      <w:lvlJc w:val="left"/>
      <w:pPr>
        <w:ind w:left="1440" w:hanging="1080"/>
      </w:pPr>
      <w:rPr>
        <w:rFonts w:ascii="Calibri" w:hAnsi="Calibri" w:hint="default"/>
        <w:b w:val="0"/>
        <w:w w:val="100"/>
        <w:sz w:val="22"/>
      </w:rPr>
    </w:lvl>
    <w:lvl w:ilvl="5">
      <w:start w:val="1"/>
      <w:numFmt w:val="decimal"/>
      <w:isLgl/>
      <w:lvlText w:val="%1.%2.%3.%4.%5.%6."/>
      <w:lvlJc w:val="left"/>
      <w:pPr>
        <w:ind w:left="1800" w:hanging="1440"/>
      </w:pPr>
      <w:rPr>
        <w:rFonts w:ascii="Calibri" w:hAnsi="Calibri" w:hint="default"/>
        <w:b w:val="0"/>
        <w:w w:val="100"/>
        <w:sz w:val="22"/>
      </w:rPr>
    </w:lvl>
    <w:lvl w:ilvl="6">
      <w:start w:val="1"/>
      <w:numFmt w:val="decimal"/>
      <w:isLgl/>
      <w:lvlText w:val="%1.%2.%3.%4.%5.%6.%7."/>
      <w:lvlJc w:val="left"/>
      <w:pPr>
        <w:ind w:left="1800" w:hanging="1440"/>
      </w:pPr>
      <w:rPr>
        <w:rFonts w:ascii="Calibri" w:hAnsi="Calibri" w:hint="default"/>
        <w:b w:val="0"/>
        <w:w w:val="100"/>
        <w:sz w:val="22"/>
      </w:rPr>
    </w:lvl>
    <w:lvl w:ilvl="7">
      <w:start w:val="1"/>
      <w:numFmt w:val="decimal"/>
      <w:isLgl/>
      <w:lvlText w:val="%1.%2.%3.%4.%5.%6.%7.%8."/>
      <w:lvlJc w:val="left"/>
      <w:pPr>
        <w:ind w:left="2160" w:hanging="1800"/>
      </w:pPr>
      <w:rPr>
        <w:rFonts w:ascii="Calibri" w:hAnsi="Calibri" w:hint="default"/>
        <w:b w:val="0"/>
        <w:w w:val="100"/>
        <w:sz w:val="22"/>
      </w:rPr>
    </w:lvl>
    <w:lvl w:ilvl="8">
      <w:start w:val="1"/>
      <w:numFmt w:val="decimal"/>
      <w:isLgl/>
      <w:lvlText w:val="%1.%2.%3.%4.%5.%6.%7.%8.%9."/>
      <w:lvlJc w:val="left"/>
      <w:pPr>
        <w:ind w:left="2160" w:hanging="1800"/>
      </w:pPr>
      <w:rPr>
        <w:rFonts w:ascii="Calibri" w:hAnsi="Calibri" w:hint="default"/>
        <w:b w:val="0"/>
        <w:w w:val="100"/>
        <w:sz w:val="22"/>
      </w:rPr>
    </w:lvl>
  </w:abstractNum>
  <w:abstractNum w:abstractNumId="12" w15:restartNumberingAfterBreak="0">
    <w:nsid w:val="69507360"/>
    <w:multiLevelType w:val="hybridMultilevel"/>
    <w:tmpl w:val="2A5A1730"/>
    <w:lvl w:ilvl="0" w:tplc="25C6A6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DDA1395"/>
    <w:multiLevelType w:val="hybridMultilevel"/>
    <w:tmpl w:val="D85486E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EE520FB"/>
    <w:multiLevelType w:val="multilevel"/>
    <w:tmpl w:val="F3663D3C"/>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1AB773C"/>
    <w:multiLevelType w:val="hybridMultilevel"/>
    <w:tmpl w:val="FC2A5D0E"/>
    <w:lvl w:ilvl="0" w:tplc="EFC02F4C">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6" w15:restartNumberingAfterBreak="0">
    <w:nsid w:val="798405C0"/>
    <w:multiLevelType w:val="hybridMultilevel"/>
    <w:tmpl w:val="1FF0C35A"/>
    <w:lvl w:ilvl="0" w:tplc="237A6D5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6E41F7"/>
    <w:multiLevelType w:val="hybridMultilevel"/>
    <w:tmpl w:val="5B868052"/>
    <w:lvl w:ilvl="0" w:tplc="6F6AB1FA">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1794229">
    <w:abstractNumId w:val="1"/>
    <w:lvlOverride w:ilvl="0">
      <w:startOverride w:val="1"/>
    </w:lvlOverride>
    <w:lvlOverride w:ilvl="1"/>
    <w:lvlOverride w:ilvl="2"/>
    <w:lvlOverride w:ilvl="3"/>
    <w:lvlOverride w:ilvl="4"/>
    <w:lvlOverride w:ilvl="5"/>
    <w:lvlOverride w:ilvl="6"/>
    <w:lvlOverride w:ilvl="7"/>
    <w:lvlOverride w:ilvl="8"/>
  </w:num>
  <w:num w:numId="2" w16cid:durableId="1624919286">
    <w:abstractNumId w:val="4"/>
    <w:lvlOverride w:ilvl="0">
      <w:startOverride w:val="1"/>
    </w:lvlOverride>
    <w:lvlOverride w:ilvl="1"/>
    <w:lvlOverride w:ilvl="2"/>
    <w:lvlOverride w:ilvl="3"/>
    <w:lvlOverride w:ilvl="4"/>
    <w:lvlOverride w:ilvl="5"/>
    <w:lvlOverride w:ilvl="6"/>
    <w:lvlOverride w:ilvl="7"/>
    <w:lvlOverride w:ilvl="8"/>
  </w:num>
  <w:num w:numId="3" w16cid:durableId="584732598">
    <w:abstractNumId w:val="13"/>
  </w:num>
  <w:num w:numId="4" w16cid:durableId="932476638">
    <w:abstractNumId w:val="0"/>
  </w:num>
  <w:num w:numId="5" w16cid:durableId="1840921407">
    <w:abstractNumId w:val="15"/>
  </w:num>
  <w:num w:numId="6" w16cid:durableId="1067190369">
    <w:abstractNumId w:val="16"/>
  </w:num>
  <w:num w:numId="7" w16cid:durableId="1714188978">
    <w:abstractNumId w:val="2"/>
  </w:num>
  <w:num w:numId="8" w16cid:durableId="1808010209">
    <w:abstractNumId w:val="8"/>
  </w:num>
  <w:num w:numId="9" w16cid:durableId="319426991">
    <w:abstractNumId w:val="9"/>
  </w:num>
  <w:num w:numId="10" w16cid:durableId="1196237360">
    <w:abstractNumId w:val="11"/>
  </w:num>
  <w:num w:numId="11" w16cid:durableId="491019859">
    <w:abstractNumId w:val="6"/>
  </w:num>
  <w:num w:numId="12" w16cid:durableId="1900282443">
    <w:abstractNumId w:val="14"/>
  </w:num>
  <w:num w:numId="13" w16cid:durableId="861936262">
    <w:abstractNumId w:val="3"/>
  </w:num>
  <w:num w:numId="14" w16cid:durableId="1852792013">
    <w:abstractNumId w:val="7"/>
  </w:num>
  <w:num w:numId="15" w16cid:durableId="267199821">
    <w:abstractNumId w:val="17"/>
  </w:num>
  <w:num w:numId="16" w16cid:durableId="1829469971">
    <w:abstractNumId w:val="10"/>
  </w:num>
  <w:num w:numId="17" w16cid:durableId="1369255980">
    <w:abstractNumId w:val="5"/>
  </w:num>
  <w:num w:numId="18" w16cid:durableId="19764512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AA2"/>
    <w:rsid w:val="00000DE7"/>
    <w:rsid w:val="0000159A"/>
    <w:rsid w:val="000179E9"/>
    <w:rsid w:val="000813BD"/>
    <w:rsid w:val="000850A8"/>
    <w:rsid w:val="000B3CD9"/>
    <w:rsid w:val="000F5F7D"/>
    <w:rsid w:val="00101F74"/>
    <w:rsid w:val="00105045"/>
    <w:rsid w:val="00120A76"/>
    <w:rsid w:val="001223FE"/>
    <w:rsid w:val="0013623E"/>
    <w:rsid w:val="00140676"/>
    <w:rsid w:val="00142EE7"/>
    <w:rsid w:val="001B3D4E"/>
    <w:rsid w:val="001F01CE"/>
    <w:rsid w:val="00216024"/>
    <w:rsid w:val="002214D6"/>
    <w:rsid w:val="0023311B"/>
    <w:rsid w:val="00237EA9"/>
    <w:rsid w:val="00247690"/>
    <w:rsid w:val="00261B44"/>
    <w:rsid w:val="00284E09"/>
    <w:rsid w:val="00287552"/>
    <w:rsid w:val="00293085"/>
    <w:rsid w:val="00294748"/>
    <w:rsid w:val="002972D9"/>
    <w:rsid w:val="002C0C0E"/>
    <w:rsid w:val="002F2206"/>
    <w:rsid w:val="0030055B"/>
    <w:rsid w:val="00312306"/>
    <w:rsid w:val="00331781"/>
    <w:rsid w:val="00344900"/>
    <w:rsid w:val="00354261"/>
    <w:rsid w:val="00354794"/>
    <w:rsid w:val="00355D44"/>
    <w:rsid w:val="00365DBD"/>
    <w:rsid w:val="00366AB9"/>
    <w:rsid w:val="00374564"/>
    <w:rsid w:val="00384822"/>
    <w:rsid w:val="00386583"/>
    <w:rsid w:val="003A2A7A"/>
    <w:rsid w:val="003A50C2"/>
    <w:rsid w:val="003F442F"/>
    <w:rsid w:val="003F62C4"/>
    <w:rsid w:val="004005BE"/>
    <w:rsid w:val="004259B1"/>
    <w:rsid w:val="004337AE"/>
    <w:rsid w:val="0044266C"/>
    <w:rsid w:val="00470C46"/>
    <w:rsid w:val="004C1756"/>
    <w:rsid w:val="004C7125"/>
    <w:rsid w:val="004F0972"/>
    <w:rsid w:val="00507BB3"/>
    <w:rsid w:val="005563AA"/>
    <w:rsid w:val="00583DA2"/>
    <w:rsid w:val="00586A8E"/>
    <w:rsid w:val="005960C2"/>
    <w:rsid w:val="00596E4F"/>
    <w:rsid w:val="005A6793"/>
    <w:rsid w:val="005C25D2"/>
    <w:rsid w:val="005F1B8D"/>
    <w:rsid w:val="00684DAB"/>
    <w:rsid w:val="00697AA0"/>
    <w:rsid w:val="006F0EB3"/>
    <w:rsid w:val="00704016"/>
    <w:rsid w:val="00713198"/>
    <w:rsid w:val="00720246"/>
    <w:rsid w:val="00724585"/>
    <w:rsid w:val="00747679"/>
    <w:rsid w:val="00777462"/>
    <w:rsid w:val="007D0356"/>
    <w:rsid w:val="007F6B79"/>
    <w:rsid w:val="00814704"/>
    <w:rsid w:val="00845001"/>
    <w:rsid w:val="00851711"/>
    <w:rsid w:val="00855FE5"/>
    <w:rsid w:val="00873623"/>
    <w:rsid w:val="00894074"/>
    <w:rsid w:val="008C1324"/>
    <w:rsid w:val="008C3328"/>
    <w:rsid w:val="008D24F0"/>
    <w:rsid w:val="008D4272"/>
    <w:rsid w:val="008E57FE"/>
    <w:rsid w:val="00906939"/>
    <w:rsid w:val="009621A6"/>
    <w:rsid w:val="00962FC0"/>
    <w:rsid w:val="0098154D"/>
    <w:rsid w:val="009B2A33"/>
    <w:rsid w:val="009B5D5B"/>
    <w:rsid w:val="009C560A"/>
    <w:rsid w:val="009F28E3"/>
    <w:rsid w:val="00A04CB7"/>
    <w:rsid w:val="00A73059"/>
    <w:rsid w:val="00AC3B09"/>
    <w:rsid w:val="00AD6847"/>
    <w:rsid w:val="00B073B7"/>
    <w:rsid w:val="00B40265"/>
    <w:rsid w:val="00B54429"/>
    <w:rsid w:val="00B8244F"/>
    <w:rsid w:val="00B970FD"/>
    <w:rsid w:val="00BC48CC"/>
    <w:rsid w:val="00BC78D3"/>
    <w:rsid w:val="00BE07BF"/>
    <w:rsid w:val="00BF4083"/>
    <w:rsid w:val="00C1104E"/>
    <w:rsid w:val="00C769D6"/>
    <w:rsid w:val="00CA326E"/>
    <w:rsid w:val="00CC2784"/>
    <w:rsid w:val="00CC4A25"/>
    <w:rsid w:val="00CE2374"/>
    <w:rsid w:val="00CE3EC2"/>
    <w:rsid w:val="00CF0971"/>
    <w:rsid w:val="00CF4680"/>
    <w:rsid w:val="00D038BA"/>
    <w:rsid w:val="00D151E2"/>
    <w:rsid w:val="00D61590"/>
    <w:rsid w:val="00DA096E"/>
    <w:rsid w:val="00DE77E1"/>
    <w:rsid w:val="00DF0B42"/>
    <w:rsid w:val="00DF7C9D"/>
    <w:rsid w:val="00E04562"/>
    <w:rsid w:val="00E2368E"/>
    <w:rsid w:val="00E30AA2"/>
    <w:rsid w:val="00E3281D"/>
    <w:rsid w:val="00E370DA"/>
    <w:rsid w:val="00E40524"/>
    <w:rsid w:val="00E82208"/>
    <w:rsid w:val="00E97F63"/>
    <w:rsid w:val="00EB3929"/>
    <w:rsid w:val="00EF3E8C"/>
    <w:rsid w:val="00F01737"/>
    <w:rsid w:val="00F01EA3"/>
    <w:rsid w:val="00F06CAF"/>
    <w:rsid w:val="00F076B3"/>
    <w:rsid w:val="00F33E22"/>
    <w:rsid w:val="00F56C86"/>
    <w:rsid w:val="00F65E43"/>
    <w:rsid w:val="00F738B2"/>
    <w:rsid w:val="00F949EA"/>
    <w:rsid w:val="00FB27A2"/>
    <w:rsid w:val="00FD6A26"/>
    <w:rsid w:val="00FE4B8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58DFC"/>
  <w15:docId w15:val="{11FEA538-D971-49CC-9313-5550D29DA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AA2"/>
    <w:pPr>
      <w:jc w:val="left"/>
    </w:pPr>
    <w:rPr>
      <w:rFonts w:eastAsia="Times New Roman" w:cs="Times New Roman"/>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AA2"/>
    <w:pPr>
      <w:ind w:left="720"/>
      <w:contextualSpacing/>
    </w:pPr>
  </w:style>
  <w:style w:type="paragraph" w:styleId="NormalWeb">
    <w:name w:val="Normal (Web)"/>
    <w:basedOn w:val="Normal"/>
    <w:uiPriority w:val="99"/>
    <w:unhideWhenUsed/>
    <w:rsid w:val="004337AE"/>
    <w:pPr>
      <w:spacing w:before="100" w:beforeAutospacing="1" w:after="100" w:afterAutospacing="1"/>
    </w:pPr>
    <w:rPr>
      <w:lang w:val="en-US" w:eastAsia="en-US"/>
    </w:rPr>
  </w:style>
  <w:style w:type="paragraph" w:styleId="Header">
    <w:name w:val="header"/>
    <w:basedOn w:val="Normal"/>
    <w:link w:val="HeaderChar"/>
    <w:uiPriority w:val="99"/>
    <w:semiHidden/>
    <w:unhideWhenUsed/>
    <w:rsid w:val="00777462"/>
    <w:pPr>
      <w:tabs>
        <w:tab w:val="center" w:pos="4536"/>
        <w:tab w:val="right" w:pos="9072"/>
      </w:tabs>
    </w:pPr>
  </w:style>
  <w:style w:type="character" w:customStyle="1" w:styleId="HeaderChar">
    <w:name w:val="Header Char"/>
    <w:basedOn w:val="DefaultParagraphFont"/>
    <w:link w:val="Header"/>
    <w:uiPriority w:val="99"/>
    <w:semiHidden/>
    <w:rsid w:val="00777462"/>
    <w:rPr>
      <w:rFonts w:eastAsia="Times New Roman" w:cs="Times New Roman"/>
      <w:szCs w:val="24"/>
      <w:lang w:eastAsia="ro-RO"/>
    </w:rPr>
  </w:style>
  <w:style w:type="paragraph" w:styleId="Footer">
    <w:name w:val="footer"/>
    <w:basedOn w:val="Normal"/>
    <w:link w:val="FooterChar"/>
    <w:uiPriority w:val="99"/>
    <w:unhideWhenUsed/>
    <w:rsid w:val="00777462"/>
    <w:pPr>
      <w:tabs>
        <w:tab w:val="center" w:pos="4536"/>
        <w:tab w:val="right" w:pos="9072"/>
      </w:tabs>
    </w:pPr>
  </w:style>
  <w:style w:type="character" w:customStyle="1" w:styleId="FooterChar">
    <w:name w:val="Footer Char"/>
    <w:basedOn w:val="DefaultParagraphFont"/>
    <w:link w:val="Footer"/>
    <w:uiPriority w:val="99"/>
    <w:rsid w:val="00777462"/>
    <w:rPr>
      <w:rFonts w:eastAsia="Times New Roman" w:cs="Times New Roman"/>
      <w:szCs w:val="24"/>
      <w:lang w:eastAsia="ro-RO"/>
    </w:rPr>
  </w:style>
  <w:style w:type="character" w:styleId="Strong">
    <w:name w:val="Strong"/>
    <w:basedOn w:val="DefaultParagraphFont"/>
    <w:uiPriority w:val="22"/>
    <w:qFormat/>
    <w:rsid w:val="00586A8E"/>
    <w:rPr>
      <w:b/>
      <w:bCs/>
    </w:rPr>
  </w:style>
  <w:style w:type="paragraph" w:customStyle="1" w:styleId="Default">
    <w:name w:val="Default"/>
    <w:rsid w:val="00E370DA"/>
    <w:pPr>
      <w:autoSpaceDE w:val="0"/>
      <w:autoSpaceDN w:val="0"/>
      <w:adjustRightInd w:val="0"/>
      <w:jc w:val="left"/>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845790">
      <w:bodyDiv w:val="1"/>
      <w:marLeft w:val="0"/>
      <w:marRight w:val="0"/>
      <w:marTop w:val="0"/>
      <w:marBottom w:val="0"/>
      <w:divBdr>
        <w:top w:val="none" w:sz="0" w:space="0" w:color="auto"/>
        <w:left w:val="none" w:sz="0" w:space="0" w:color="auto"/>
        <w:bottom w:val="none" w:sz="0" w:space="0" w:color="auto"/>
        <w:right w:val="none" w:sz="0" w:space="0" w:color="auto"/>
      </w:divBdr>
      <w:divsChild>
        <w:div w:id="1397169957">
          <w:marLeft w:val="0"/>
          <w:marRight w:val="0"/>
          <w:marTop w:val="0"/>
          <w:marBottom w:val="225"/>
          <w:divBdr>
            <w:top w:val="none" w:sz="0" w:space="0" w:color="auto"/>
            <w:left w:val="none" w:sz="0" w:space="0" w:color="auto"/>
            <w:bottom w:val="none" w:sz="0" w:space="0" w:color="auto"/>
            <w:right w:val="none" w:sz="0" w:space="0" w:color="auto"/>
          </w:divBdr>
        </w:div>
        <w:div w:id="1679580871">
          <w:marLeft w:val="0"/>
          <w:marRight w:val="0"/>
          <w:marTop w:val="0"/>
          <w:marBottom w:val="225"/>
          <w:divBdr>
            <w:top w:val="none" w:sz="0" w:space="0" w:color="auto"/>
            <w:left w:val="none" w:sz="0" w:space="0" w:color="auto"/>
            <w:bottom w:val="none" w:sz="0" w:space="0" w:color="auto"/>
            <w:right w:val="none" w:sz="0" w:space="0" w:color="auto"/>
          </w:divBdr>
        </w:div>
        <w:div w:id="173307505">
          <w:marLeft w:val="0"/>
          <w:marRight w:val="0"/>
          <w:marTop w:val="0"/>
          <w:marBottom w:val="225"/>
          <w:divBdr>
            <w:top w:val="none" w:sz="0" w:space="0" w:color="auto"/>
            <w:left w:val="none" w:sz="0" w:space="0" w:color="auto"/>
            <w:bottom w:val="none" w:sz="0" w:space="0" w:color="auto"/>
            <w:right w:val="none" w:sz="0" w:space="0" w:color="auto"/>
          </w:divBdr>
        </w:div>
        <w:div w:id="172452601">
          <w:marLeft w:val="0"/>
          <w:marRight w:val="0"/>
          <w:marTop w:val="0"/>
          <w:marBottom w:val="225"/>
          <w:divBdr>
            <w:top w:val="none" w:sz="0" w:space="0" w:color="auto"/>
            <w:left w:val="none" w:sz="0" w:space="0" w:color="auto"/>
            <w:bottom w:val="none" w:sz="0" w:space="0" w:color="auto"/>
            <w:right w:val="none" w:sz="0" w:space="0" w:color="auto"/>
          </w:divBdr>
        </w:div>
        <w:div w:id="2110276767">
          <w:marLeft w:val="0"/>
          <w:marRight w:val="0"/>
          <w:marTop w:val="0"/>
          <w:marBottom w:val="225"/>
          <w:divBdr>
            <w:top w:val="none" w:sz="0" w:space="0" w:color="auto"/>
            <w:left w:val="none" w:sz="0" w:space="0" w:color="auto"/>
            <w:bottom w:val="none" w:sz="0" w:space="0" w:color="auto"/>
            <w:right w:val="none" w:sz="0" w:space="0" w:color="auto"/>
          </w:divBdr>
        </w:div>
        <w:div w:id="588200178">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47B45-1BEA-4AB3-A715-A4F4EA97E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1500</Words>
  <Characters>8702</Characters>
  <Application>Microsoft Office Word</Application>
  <DocSecurity>0</DocSecurity>
  <Lines>72</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HP</cp:lastModifiedBy>
  <cp:revision>6</cp:revision>
  <cp:lastPrinted>2025-11-26T08:25:00Z</cp:lastPrinted>
  <dcterms:created xsi:type="dcterms:W3CDTF">2025-11-24T09:29:00Z</dcterms:created>
  <dcterms:modified xsi:type="dcterms:W3CDTF">2025-11-26T08:25:00Z</dcterms:modified>
</cp:coreProperties>
</file>