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9AF6" w14:textId="4577D70D" w:rsidR="00D47109" w:rsidRDefault="00D47109" w:rsidP="00C115AB">
      <w:pPr>
        <w:jc w:val="center"/>
      </w:pPr>
      <w:bookmarkStart w:id="0" w:name="_Hlk85806121"/>
      <w:bookmarkStart w:id="1" w:name="_Hlk150752722"/>
      <w:bookmarkStart w:id="2" w:name="_Hlk150752723"/>
      <w:r>
        <w:t xml:space="preserve">                                                                                                     (nu produce </w:t>
      </w:r>
      <w:proofErr w:type="spellStart"/>
      <w:r>
        <w:t>efecte</w:t>
      </w:r>
      <w:proofErr w:type="spellEnd"/>
      <w:r>
        <w:t xml:space="preserve"> </w:t>
      </w:r>
      <w:proofErr w:type="gramStart"/>
      <w:r>
        <w:t>juridice)*</w:t>
      </w:r>
      <w:proofErr w:type="gramEnd"/>
    </w:p>
    <w:p w14:paraId="4438B9FE" w14:textId="59D4B03B" w:rsidR="00D47109" w:rsidRDefault="00D47109" w:rsidP="00C115AB">
      <w:pPr>
        <w:jc w:val="center"/>
      </w:pPr>
      <w:r>
        <w:t xml:space="preserve">                                                                                                        </w:t>
      </w:r>
      <w:proofErr w:type="spellStart"/>
      <w:r>
        <w:t>Proiect</w:t>
      </w:r>
      <w:proofErr w:type="spellEnd"/>
    </w:p>
    <w:p w14:paraId="189C4171" w14:textId="77777777" w:rsidR="00D47109" w:rsidRDefault="00D47109" w:rsidP="00C115AB">
      <w:pPr>
        <w:jc w:val="center"/>
      </w:pPr>
    </w:p>
    <w:p w14:paraId="6641A133" w14:textId="77777777" w:rsidR="00D47109" w:rsidRDefault="00D47109" w:rsidP="00C115AB">
      <w:pPr>
        <w:jc w:val="center"/>
      </w:pPr>
    </w:p>
    <w:p w14:paraId="408A709F" w14:textId="5A14AD1A" w:rsidR="00C115AB" w:rsidRDefault="00C115AB" w:rsidP="00C115AB">
      <w:pPr>
        <w:jc w:val="center"/>
      </w:pPr>
      <w:r>
        <w:rPr>
          <w:noProof/>
        </w:rPr>
        <mc:AlternateContent>
          <mc:Choice Requires="wps">
            <w:drawing>
              <wp:anchor distT="45720" distB="45720" distL="114300" distR="114300" simplePos="0" relativeHeight="251657216" behindDoc="0" locked="0" layoutInCell="1" allowOverlap="1" wp14:anchorId="029A67E5" wp14:editId="78907536">
                <wp:simplePos x="0" y="0"/>
                <wp:positionH relativeFrom="column">
                  <wp:posOffset>-438785</wp:posOffset>
                </wp:positionH>
                <wp:positionV relativeFrom="paragraph">
                  <wp:posOffset>15875</wp:posOffset>
                </wp:positionV>
                <wp:extent cx="2578735" cy="6108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610870"/>
                        </a:xfrm>
                        <a:prstGeom prst="rect">
                          <a:avLst/>
                        </a:prstGeom>
                        <a:solidFill>
                          <a:srgbClr val="FFFFFF"/>
                        </a:solidFill>
                        <a:ln w="9525">
                          <a:noFill/>
                          <a:miter lim="800000"/>
                          <a:headEnd/>
                          <a:tailEnd/>
                        </a:ln>
                      </wps:spPr>
                      <wps:txbx>
                        <w:txbxContent>
                          <w:p w14:paraId="0757BEDE" w14:textId="77777777" w:rsidR="00C115AB" w:rsidRDefault="00C115AB" w:rsidP="00C115AB">
                            <w:pPr>
                              <w:rPr>
                                <w:b/>
                                <w:bCs/>
                              </w:rPr>
                            </w:pPr>
                            <w:r>
                              <w:rPr>
                                <w:rFonts w:ascii="Trajan Pro" w:hAnsi="Trajan Pro"/>
                                <w:b/>
                                <w:bCs/>
                              </w:rPr>
                              <w:t xml:space="preserve">                   </w:t>
                            </w:r>
                            <w:r w:rsidRPr="00693F11">
                              <w:rPr>
                                <w:rFonts w:ascii="Trajan Pro" w:hAnsi="Trajan Pro"/>
                                <w:b/>
                                <w:bCs/>
                              </w:rPr>
                              <w:t>ROMÂNIA</w:t>
                            </w:r>
                          </w:p>
                          <w:p w14:paraId="4C420372" w14:textId="77777777" w:rsidR="00C115AB" w:rsidRDefault="00C115AB" w:rsidP="00C115AB">
                            <w:pPr>
                              <w:rPr>
                                <w:rFonts w:ascii="Trajan Pro" w:hAnsi="Trajan Pro"/>
                                <w:b/>
                                <w:bCs/>
                              </w:rPr>
                            </w:pPr>
                            <w:r>
                              <w:rPr>
                                <w:rFonts w:ascii="Trajan Pro" w:hAnsi="Trajan Pro"/>
                                <w:b/>
                                <w:bCs/>
                              </w:rPr>
                              <w:t xml:space="preserve">           </w:t>
                            </w:r>
                            <w:r w:rsidRPr="00693F11">
                              <w:rPr>
                                <w:rFonts w:ascii="Trajan Pro" w:hAnsi="Trajan Pro"/>
                                <w:b/>
                                <w:bCs/>
                              </w:rPr>
                              <w:t>JUDEŢUL MUREŞ</w:t>
                            </w:r>
                          </w:p>
                          <w:p w14:paraId="1B8AFA1E" w14:textId="77777777" w:rsidR="00C115AB" w:rsidRDefault="00C115AB" w:rsidP="00C115AB">
                            <w:r w:rsidRPr="00693F11">
                              <w:rPr>
                                <w:rFonts w:ascii="Trajan Pro" w:hAnsi="Trajan Pro"/>
                                <w:b/>
                                <w:bCs/>
                              </w:rPr>
                              <w:t>MUNICIPIUL TÂRGU MURE</w:t>
                            </w:r>
                            <w:r>
                              <w:rPr>
                                <w:rFonts w:ascii="Trajan Pro" w:hAnsi="Trajan Pro"/>
                                <w:b/>
                                <w:bCs/>
                              </w:rPr>
                              <w:t>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9A67E5" id="_x0000_t202" coordsize="21600,21600" o:spt="202" path="m,l,21600r21600,l21600,xe">
                <v:stroke joinstyle="miter"/>
                <v:path gradientshapeok="t" o:connecttype="rect"/>
              </v:shapetype>
              <v:shape id="Text Box 2" o:spid="_x0000_s1026" type="#_x0000_t202" style="position:absolute;left:0;text-align:left;margin-left:-34.55pt;margin-top:1.25pt;width:203.05pt;height:48.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pEAIAAP0DAAAOAAAAZHJzL2Uyb0RvYy54bWysU9tu2zAMfR+wfxD0vtjJkiY14hRdugwD&#10;ugvQ7QMUWY6FyaJGKbG7ry8lu2nQvQ3Tg0CK1BF5eLS+6VvDTgq9Blvy6STnTFkJlbaHkv/8sXu3&#10;4swHYSthwKqSPyrPbzZv36w7V6gZNGAqhYxArC86V/ImBFdkmZeNaoWfgFOWgjVgKwK5eMgqFB2h&#10;tyab5flV1gFWDkEq7+n0bgjyTcKvayXDt7r2KjBTcqotpB3Tvo97tlmL4oDCNVqOZYh/qKIV2tKj&#10;Z6g7EQQ7ov4LqtUSwUMdJhLaDOpaS5V6oG6m+atuHhrhVOqFyPHuTJP/f7Dy6+nBfUcW+g/Q0wBT&#10;E97dg/zlmYVtI+xB3SJC1yhR0cPTSFnWOV+MVyPVvvARZN99gYqGLI4BElBfYxtZoT4ZodMAHs+k&#10;qz4wSYezxXK1fL/gTFLsapqvlmkqmSiebzv04ZOClkWj5EhDTejidO9DrEYUzynxMQ9GVzttTHLw&#10;sN8aZCdBAtillRp4lWYs60p+vZgtErKFeD9po9WBBGp0W/JVHtcgmcjGR1ullCC0GWyqxNiRnsjI&#10;wE3o9z3T1chdZGsP1SPxhTDokf4PGQ3gH8460mLJ/e+jQMWZ+WyJ8+vpfB7Fm5z5YjkjBy8j+8uI&#10;sJKgSh44G8xtSIJPdLhbms1OJ9peKhlLJo0lNsf/EEV86aesl1+7eQIAAP//AwBQSwMEFAAGAAgA&#10;AAAhALWkGureAAAACAEAAA8AAABkcnMvZG93bnJldi54bWxMj8tOwzAURPdI/IN1kdi1Tlv1leam&#10;qqjYsECiINGlG9/EEX7JdtPw95gVLEczmjlT7Uej2UAh9s4izKYFMLKNk73tED7enycbYDEJK4V2&#10;lhC+KcK+vr+rRCndzb7RcEodyyU2lgJBpeRLzmOjyIg4dZ5s9loXjEhZho7LIG653Gg+L4oVN6K3&#10;eUEJT0+Kmq/T1SB8GtXLY3g9t1IPx5f2sPRj8IiPD+NhByzRmP7C8Iuf0aHOTBd3tTIyjTBZbWc5&#10;ijBfAsv+YrHO3y4I280aeF3x/wfqHwAAAP//AwBQSwECLQAUAAYACAAAACEAtoM4kv4AAADhAQAA&#10;EwAAAAAAAAAAAAAAAAAAAAAAW0NvbnRlbnRfVHlwZXNdLnhtbFBLAQItABQABgAIAAAAIQA4/SH/&#10;1gAAAJQBAAALAAAAAAAAAAAAAAAAAC8BAABfcmVscy8ucmVsc1BLAQItABQABgAIAAAAIQDM+eDp&#10;EAIAAP0DAAAOAAAAAAAAAAAAAAAAAC4CAABkcnMvZTJvRG9jLnhtbFBLAQItABQABgAIAAAAIQC1&#10;pBrq3gAAAAgBAAAPAAAAAAAAAAAAAAAAAGoEAABkcnMvZG93bnJldi54bWxQSwUGAAAAAAQABADz&#10;AAAAdQUAAAAA&#10;" stroked="f">
                <v:textbox style="mso-fit-shape-to-text:t">
                  <w:txbxContent>
                    <w:p w14:paraId="0757BEDE" w14:textId="77777777" w:rsidR="00C115AB" w:rsidRDefault="00C115AB" w:rsidP="00C115AB">
                      <w:pPr>
                        <w:rPr>
                          <w:b/>
                          <w:bCs/>
                        </w:rPr>
                      </w:pPr>
                      <w:r>
                        <w:rPr>
                          <w:rFonts w:ascii="Trajan Pro" w:hAnsi="Trajan Pro"/>
                          <w:b/>
                          <w:bCs/>
                        </w:rPr>
                        <w:t xml:space="preserve">                   </w:t>
                      </w:r>
                      <w:r w:rsidRPr="00693F11">
                        <w:rPr>
                          <w:rFonts w:ascii="Trajan Pro" w:hAnsi="Trajan Pro"/>
                          <w:b/>
                          <w:bCs/>
                        </w:rPr>
                        <w:t>ROMÂNIA</w:t>
                      </w:r>
                    </w:p>
                    <w:p w14:paraId="4C420372" w14:textId="77777777" w:rsidR="00C115AB" w:rsidRDefault="00C115AB" w:rsidP="00C115AB">
                      <w:pPr>
                        <w:rPr>
                          <w:rFonts w:ascii="Trajan Pro" w:hAnsi="Trajan Pro"/>
                          <w:b/>
                          <w:bCs/>
                        </w:rPr>
                      </w:pPr>
                      <w:r>
                        <w:rPr>
                          <w:rFonts w:ascii="Trajan Pro" w:hAnsi="Trajan Pro"/>
                          <w:b/>
                          <w:bCs/>
                        </w:rPr>
                        <w:t xml:space="preserve">           </w:t>
                      </w:r>
                      <w:r w:rsidRPr="00693F11">
                        <w:rPr>
                          <w:rFonts w:ascii="Trajan Pro" w:hAnsi="Trajan Pro"/>
                          <w:b/>
                          <w:bCs/>
                        </w:rPr>
                        <w:t>JUDEŢUL MUREŞ</w:t>
                      </w:r>
                    </w:p>
                    <w:p w14:paraId="1B8AFA1E" w14:textId="77777777" w:rsidR="00C115AB" w:rsidRDefault="00C115AB" w:rsidP="00C115AB">
                      <w:r w:rsidRPr="00693F11">
                        <w:rPr>
                          <w:rFonts w:ascii="Trajan Pro" w:hAnsi="Trajan Pro"/>
                          <w:b/>
                          <w:bCs/>
                        </w:rPr>
                        <w:t>MUNICIPIUL TÂRGU MURE</w:t>
                      </w:r>
                      <w:r>
                        <w:rPr>
                          <w:rFonts w:ascii="Trajan Pro" w:hAnsi="Trajan Pro"/>
                          <w:b/>
                          <w:bCs/>
                        </w:rPr>
                        <w:t>Ş</w:t>
                      </w:r>
                    </w:p>
                  </w:txbxContent>
                </v:textbox>
              </v:shape>
            </w:pict>
          </mc:Fallback>
        </mc:AlternateContent>
      </w:r>
      <w:r>
        <w:rPr>
          <w:noProof/>
        </w:rPr>
        <mc:AlternateContent>
          <mc:Choice Requires="wps">
            <w:drawing>
              <wp:anchor distT="0" distB="0" distL="114299" distR="114299" simplePos="0" relativeHeight="251658240" behindDoc="0" locked="0" layoutInCell="1" allowOverlap="1" wp14:anchorId="58ED86B9" wp14:editId="2B563A4E">
                <wp:simplePos x="0" y="0"/>
                <wp:positionH relativeFrom="column">
                  <wp:posOffset>2224404</wp:posOffset>
                </wp:positionH>
                <wp:positionV relativeFrom="paragraph">
                  <wp:posOffset>6985</wp:posOffset>
                </wp:positionV>
                <wp:extent cx="0" cy="560705"/>
                <wp:effectExtent l="0" t="0" r="1905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607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99DD077" id="Straight Connector 4" o:spid="_x0000_s1026" style="position:absolute;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75.15pt,.55pt" to="175.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wOIxgEAAPkDAAAOAAAAZHJzL2Uyb0RvYy54bWysU8Fu1DAQvSPxD5bvbLKVWlC02R5alUsF&#10;FQXurjPeWLU9lm022b9nbO9mK0BIoF6sjD3vzbw3k831bA3bQ4gaXc/Xq5YzcBIH7XY9//b17t0H&#10;zmISbhAGHfT8AJFfb9++2Uy+gwsc0QwQGJG42E2+52NKvmuaKEewIq7Qg6NHhcGKRGHYNUMQE7Fb&#10;01y07VUzYRh8QAkx0u1tfeTbwq8UyPRZqQiJmZ5Tb6mcoZxP+Wy2G9HtgvCjlsc2xH90YYV2VHSh&#10;uhVJsB9B/0ZltQwYUaWVRNugUlpC0UBq1u0vah5H4aFoIXOiX2yKr0crP+1v3EPIrcvZPfp7lM+R&#10;TGkmH7vlMQfR17RZBcuU0f47zbtoJhVsLpYeFkthTkzWS0m3l1ft+/Yyu92ILjPkgj7E9BHQsvzR&#10;c6NdFis6sb+PqaaeUvK1cfmMaPRwp40pQV4TuDGB7QUNOM3rY4kXWVQwI4ugqqGoSQcDlfULKKYH&#10;6rWqKat35hRSgksnXuMoO8MUdbAA29L2X4HH/AyFspb/Al4QpTK6tICtdhj+VP1shar5Jweq7mzB&#10;Ew6Hh3CaNe1XGc7xX8gL/DIu8PMfu/0JAAD//wMAUEsDBBQABgAIAAAAIQAhrCDw3QAAAAgBAAAP&#10;AAAAZHJzL2Rvd25yZXYueG1sTI/BTsMwEETvSPyDtUjcqBMKqA1xKoTEAakqpeVQbq69JIF4HWyn&#10;DX/PIg5wHL3R7NtyMbpOHDDE1pOCfJKBQDLetlQreNk+XMxAxKTJ6s4TKvjCCIvq9KTUhfVHesbD&#10;JtWCRygWWkGTUl9IGU2DTseJ75GYvfngdOIYammDPvK46+Rllt1Ip1viC43u8b5B87EZnIJd/vi5&#10;Nv37evtklq9hmVYrTINS52fj3S2IhGP6K8OPPqtDxU57P5CNolMwvc6mXGWQg2D+m/cKZvMrkFUp&#10;/z9QfQMAAP//AwBQSwECLQAUAAYACAAAACEAtoM4kv4AAADhAQAAEwAAAAAAAAAAAAAAAAAAAAAA&#10;W0NvbnRlbnRfVHlwZXNdLnhtbFBLAQItABQABgAIAAAAIQA4/SH/1gAAAJQBAAALAAAAAAAAAAAA&#10;AAAAAC8BAABfcmVscy8ucmVsc1BLAQItABQABgAIAAAAIQB4cwOIxgEAAPkDAAAOAAAAAAAAAAAA&#10;AAAAAC4CAABkcnMvZTJvRG9jLnhtbFBLAQItABQABgAIAAAAIQAhrCDw3QAAAAgBAAAPAAAAAAAA&#10;AAAAAAAAACAEAABkcnMvZG93bnJldi54bWxQSwUGAAAAAAQABADzAAAAKgUAAAAA&#10;" strokecolor="black [3213]" strokeweight=".5pt">
                <v:stroke joinstyle="miter"/>
                <o:lock v:ext="edit" shapetype="f"/>
              </v:line>
            </w:pict>
          </mc:Fallback>
        </mc:AlternateContent>
      </w:r>
      <w:r>
        <w:rPr>
          <w:noProof/>
        </w:rPr>
        <w:drawing>
          <wp:anchor distT="0" distB="0" distL="114300" distR="114300" simplePos="0" relativeHeight="251656192" behindDoc="0" locked="0" layoutInCell="1" allowOverlap="1" wp14:anchorId="260786AC" wp14:editId="09C64124">
            <wp:simplePos x="0" y="0"/>
            <wp:positionH relativeFrom="margin">
              <wp:posOffset>2621651</wp:posOffset>
            </wp:positionH>
            <wp:positionV relativeFrom="paragraph">
              <wp:posOffset>-263525</wp:posOffset>
            </wp:positionV>
            <wp:extent cx="3597275" cy="1043940"/>
            <wp:effectExtent l="0" t="0" r="317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7275" cy="1043940"/>
                    </a:xfrm>
                    <a:prstGeom prst="rect">
                      <a:avLst/>
                    </a:prstGeom>
                    <a:noFill/>
                    <a:ln>
                      <a:noFill/>
                    </a:ln>
                  </pic:spPr>
                </pic:pic>
              </a:graphicData>
            </a:graphic>
          </wp:anchor>
        </w:drawing>
      </w:r>
    </w:p>
    <w:p w14:paraId="1A0F6206" w14:textId="77777777" w:rsidR="00C115AB" w:rsidRDefault="00C115AB" w:rsidP="00C115AB">
      <w:pPr>
        <w:jc w:val="center"/>
      </w:pPr>
    </w:p>
    <w:p w14:paraId="5B3046FC" w14:textId="77777777" w:rsidR="00C115AB" w:rsidRDefault="00C115AB" w:rsidP="00C115AB">
      <w:pPr>
        <w:jc w:val="center"/>
      </w:pPr>
    </w:p>
    <w:p w14:paraId="66202456" w14:textId="77777777" w:rsidR="00C115AB" w:rsidRDefault="00C115AB" w:rsidP="00C115AB">
      <w:pPr>
        <w:jc w:val="center"/>
      </w:pPr>
    </w:p>
    <w:p w14:paraId="7A1EDB91" w14:textId="77777777" w:rsidR="00C115AB" w:rsidRDefault="00C115AB" w:rsidP="00C115AB">
      <w:pPr>
        <w:jc w:val="center"/>
      </w:pPr>
    </w:p>
    <w:tbl>
      <w:tblPr>
        <w:tblStyle w:val="TableGrid"/>
        <w:tblW w:w="11590" w:type="dxa"/>
        <w:tblInd w:w="-11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0"/>
      </w:tblGrid>
      <w:tr w:rsidR="00C115AB" w14:paraId="1D3A28C1" w14:textId="77777777" w:rsidTr="005873F2">
        <w:tc>
          <w:tcPr>
            <w:tcW w:w="11590" w:type="dxa"/>
            <w:tcMar>
              <w:top w:w="57" w:type="dxa"/>
              <w:bottom w:w="28" w:type="dxa"/>
            </w:tcMar>
          </w:tcPr>
          <w:p w14:paraId="0CDA5233" w14:textId="77777777" w:rsidR="00C115AB" w:rsidRPr="00693F11" w:rsidRDefault="00C115AB" w:rsidP="005873F2">
            <w:pPr>
              <w:jc w:val="center"/>
              <w:rPr>
                <w:rFonts w:ascii="Trajan Pro" w:hAnsi="Trajan Pro"/>
                <w:sz w:val="20"/>
              </w:rPr>
            </w:pPr>
            <w:r w:rsidRPr="00693F11">
              <w:rPr>
                <w:rFonts w:ascii="Trajan Pro" w:hAnsi="Trajan Pro"/>
                <w:sz w:val="20"/>
              </w:rPr>
              <w:t>540026</w:t>
            </w:r>
            <w:r>
              <w:rPr>
                <w:rFonts w:ascii="Trajan Pro" w:hAnsi="Trajan Pro"/>
                <w:sz w:val="20"/>
              </w:rPr>
              <w:t xml:space="preserve"> </w:t>
            </w:r>
            <w:r w:rsidRPr="00693F11">
              <w:rPr>
                <w:rFonts w:ascii="Trajan Pro" w:hAnsi="Trajan Pro"/>
                <w:sz w:val="20"/>
              </w:rPr>
              <w:t xml:space="preserve"> </w:t>
            </w:r>
            <w:r w:rsidRPr="00F01A38">
              <w:rPr>
                <w:sz w:val="20"/>
              </w:rPr>
              <w:t>•</w:t>
            </w:r>
            <w:r w:rsidRPr="00693F11">
              <w:rPr>
                <w:rFonts w:ascii="Trajan Pro" w:hAnsi="Trajan Pro"/>
                <w:sz w:val="20"/>
              </w:rPr>
              <w:t xml:space="preserve"> </w:t>
            </w:r>
            <w:r>
              <w:rPr>
                <w:rFonts w:ascii="Trajan Pro" w:hAnsi="Trajan Pro"/>
                <w:sz w:val="20"/>
              </w:rPr>
              <w:t xml:space="preserve"> </w:t>
            </w:r>
            <w:r w:rsidRPr="00693F11">
              <w:rPr>
                <w:rFonts w:ascii="Trajan Pro" w:hAnsi="Trajan Pro"/>
                <w:sz w:val="20"/>
              </w:rPr>
              <w:t>Târgu Mures, Pia</w:t>
            </w:r>
            <w:r>
              <w:rPr>
                <w:rFonts w:ascii="Trajan Pro" w:hAnsi="Trajan Pro"/>
                <w:sz w:val="20"/>
              </w:rPr>
              <w:t>ţ</w:t>
            </w:r>
            <w:r w:rsidRPr="00693F11">
              <w:rPr>
                <w:rFonts w:ascii="Trajan Pro" w:hAnsi="Trajan Pro"/>
                <w:sz w:val="20"/>
              </w:rPr>
              <w:t>a Victoriei nr. 3</w:t>
            </w:r>
          </w:p>
          <w:p w14:paraId="2E902035" w14:textId="77777777" w:rsidR="00C115AB" w:rsidRDefault="00C115AB" w:rsidP="005873F2">
            <w:pPr>
              <w:jc w:val="center"/>
              <w:rPr>
                <w:rFonts w:ascii="Trajan Pro" w:hAnsi="Trajan Pro"/>
                <w:sz w:val="16"/>
                <w:szCs w:val="16"/>
              </w:rPr>
            </w:pPr>
            <w:r w:rsidRPr="00693F11">
              <w:rPr>
                <w:rFonts w:ascii="Trajan Pro" w:hAnsi="Trajan Pro"/>
                <w:sz w:val="20"/>
              </w:rPr>
              <w:t xml:space="preserve">Direcţia </w:t>
            </w:r>
            <w:r>
              <w:rPr>
                <w:rFonts w:ascii="Trajan Pro" w:hAnsi="Trajan Pro"/>
                <w:sz w:val="20"/>
              </w:rPr>
              <w:t>Şcoli</w:t>
            </w:r>
          </w:p>
          <w:p w14:paraId="6A305523" w14:textId="77777777" w:rsidR="00C115AB" w:rsidRPr="00693F11" w:rsidRDefault="00C115AB" w:rsidP="005873F2">
            <w:pPr>
              <w:jc w:val="center"/>
              <w:rPr>
                <w:rFonts w:ascii="Trajan Pro" w:hAnsi="Trajan Pro"/>
                <w:b/>
                <w:bCs/>
                <w:sz w:val="16"/>
                <w:szCs w:val="16"/>
              </w:rPr>
            </w:pPr>
            <w:r>
              <w:rPr>
                <w:rFonts w:ascii="Trajan Pro" w:hAnsi="Trajan Pro"/>
                <w:b/>
                <w:bCs/>
                <w:sz w:val="20"/>
              </w:rPr>
              <w:t>Serviciul coordonare, administrare, urmărire și aprobare a bugetelor de cheltuieli administrative</w:t>
            </w:r>
          </w:p>
          <w:p w14:paraId="5B3F0F48" w14:textId="77777777" w:rsidR="00C115AB" w:rsidRPr="00693F11" w:rsidRDefault="00C115AB" w:rsidP="005873F2">
            <w:pPr>
              <w:jc w:val="center"/>
              <w:rPr>
                <w:sz w:val="20"/>
              </w:rPr>
            </w:pPr>
            <w:r w:rsidRPr="00693F11">
              <w:rPr>
                <w:rFonts w:ascii="Trajan Pro" w:hAnsi="Trajan Pro"/>
                <w:sz w:val="20"/>
              </w:rPr>
              <w:t xml:space="preserve">Telefon: 0265-268330, interior </w:t>
            </w:r>
            <w:r>
              <w:rPr>
                <w:rFonts w:ascii="Trajan Pro" w:hAnsi="Trajan Pro"/>
                <w:sz w:val="20"/>
              </w:rPr>
              <w:t xml:space="preserve">335 </w:t>
            </w:r>
            <w:r w:rsidRPr="00693F11">
              <w:rPr>
                <w:rFonts w:ascii="Trajan Pro" w:hAnsi="Trajan Pro"/>
                <w:sz w:val="20"/>
              </w:rPr>
              <w:t xml:space="preserve"> </w:t>
            </w:r>
            <w:r w:rsidRPr="00F01A38">
              <w:rPr>
                <w:sz w:val="20"/>
              </w:rPr>
              <w:t>•</w:t>
            </w:r>
            <w:r>
              <w:rPr>
                <w:rFonts w:ascii="Trajan Pro" w:hAnsi="Trajan Pro"/>
                <w:sz w:val="20"/>
              </w:rPr>
              <w:t xml:space="preserve"> </w:t>
            </w:r>
            <w:r w:rsidRPr="00693F11">
              <w:rPr>
                <w:rFonts w:ascii="Trajan Pro" w:hAnsi="Trajan Pro"/>
                <w:sz w:val="20"/>
              </w:rPr>
              <w:t>Fax: 0265-</w:t>
            </w:r>
            <w:r>
              <w:rPr>
                <w:rFonts w:ascii="Trajan Pro" w:hAnsi="Trajan Pro"/>
                <w:sz w:val="20"/>
              </w:rPr>
              <w:t>266227</w:t>
            </w:r>
            <w:r w:rsidRPr="00693F11">
              <w:rPr>
                <w:rFonts w:ascii="Trajan Pro" w:hAnsi="Trajan Pro"/>
                <w:sz w:val="20"/>
              </w:rPr>
              <w:t xml:space="preserve"> </w:t>
            </w:r>
            <w:r w:rsidRPr="00F01A38">
              <w:rPr>
                <w:sz w:val="20"/>
              </w:rPr>
              <w:t>•</w:t>
            </w:r>
            <w:r>
              <w:rPr>
                <w:rFonts w:ascii="Trajan Pro" w:hAnsi="Trajan Pro"/>
                <w:sz w:val="20"/>
              </w:rPr>
              <w:t xml:space="preserve"> </w:t>
            </w:r>
            <w:r w:rsidRPr="00693F11">
              <w:rPr>
                <w:rFonts w:ascii="Trajan Pro" w:hAnsi="Trajan Pro"/>
                <w:sz w:val="20"/>
              </w:rPr>
              <w:t xml:space="preserve">E-mail: </w:t>
            </w:r>
            <w:r>
              <w:rPr>
                <w:sz w:val="20"/>
              </w:rPr>
              <w:t>scoli</w:t>
            </w:r>
            <w:r w:rsidRPr="00F01A38">
              <w:rPr>
                <w:sz w:val="20"/>
              </w:rPr>
              <w:t>@tirgumures.ro</w:t>
            </w:r>
          </w:p>
        </w:tc>
      </w:tr>
    </w:tbl>
    <w:bookmarkEnd w:id="0"/>
    <w:bookmarkEnd w:id="1"/>
    <w:bookmarkEnd w:id="2"/>
    <w:p w14:paraId="5B3A47A8" w14:textId="47274761" w:rsidR="00C115AB" w:rsidRDefault="00C115AB" w:rsidP="00C115AB">
      <w:pPr>
        <w:ind w:right="-465"/>
        <w:rPr>
          <w:bCs/>
          <w:lang w:val="ro-RO"/>
        </w:rPr>
      </w:pPr>
      <w:r w:rsidRPr="008C76C7">
        <w:rPr>
          <w:bCs/>
          <w:lang w:val="ro-RO"/>
        </w:rPr>
        <w:t>Nr.</w:t>
      </w:r>
      <w:r>
        <w:rPr>
          <w:bCs/>
          <w:lang w:val="ro-RO"/>
        </w:rPr>
        <w:t>3</w:t>
      </w:r>
      <w:r w:rsidR="00D47109">
        <w:rPr>
          <w:bCs/>
          <w:lang w:val="ro-RO"/>
        </w:rPr>
        <w:t>36</w:t>
      </w:r>
      <w:r w:rsidRPr="008C76C7">
        <w:rPr>
          <w:bCs/>
          <w:lang w:val="ro-RO"/>
        </w:rPr>
        <w:t>/</w:t>
      </w:r>
      <w:r w:rsidR="00D47109">
        <w:rPr>
          <w:bCs/>
          <w:lang w:val="ro-RO"/>
        </w:rPr>
        <w:t>__________</w:t>
      </w:r>
      <w:r w:rsidRPr="008C76C7">
        <w:rPr>
          <w:bCs/>
          <w:lang w:val="ro-RO"/>
        </w:rPr>
        <w:t xml:space="preserve">din </w:t>
      </w:r>
      <w:r w:rsidR="00D47109">
        <w:rPr>
          <w:bCs/>
          <w:lang w:val="ro-RO"/>
        </w:rPr>
        <w:t>1</w:t>
      </w:r>
      <w:r w:rsidR="00F45C22">
        <w:rPr>
          <w:bCs/>
          <w:lang w:val="ro-RO"/>
        </w:rPr>
        <w:t>8</w:t>
      </w:r>
      <w:r w:rsidRPr="008C76C7">
        <w:rPr>
          <w:bCs/>
          <w:lang w:val="ro-RO"/>
        </w:rPr>
        <w:t>.0</w:t>
      </w:r>
      <w:r w:rsidR="00D47109">
        <w:rPr>
          <w:bCs/>
          <w:lang w:val="ro-RO"/>
        </w:rPr>
        <w:t>8</w:t>
      </w:r>
      <w:r w:rsidRPr="008C76C7">
        <w:rPr>
          <w:bCs/>
          <w:lang w:val="ro-RO"/>
        </w:rPr>
        <w:t>.2025</w:t>
      </w:r>
      <w:r>
        <w:rPr>
          <w:bCs/>
          <w:lang w:val="ro-RO"/>
        </w:rPr>
        <w:t xml:space="preserve">                                                           </w:t>
      </w:r>
      <w:r w:rsidR="00D47109">
        <w:rPr>
          <w:bCs/>
          <w:lang w:val="ro-RO"/>
        </w:rPr>
        <w:t xml:space="preserve">      </w:t>
      </w:r>
      <w:r>
        <w:rPr>
          <w:bCs/>
          <w:lang w:val="ro-RO"/>
        </w:rPr>
        <w:t xml:space="preserve"> </w:t>
      </w:r>
      <w:r w:rsidR="00D47109">
        <w:rPr>
          <w:bCs/>
          <w:lang w:val="ro-RO"/>
        </w:rPr>
        <w:t>INIȚIATOR</w:t>
      </w:r>
    </w:p>
    <w:p w14:paraId="65DBE62D" w14:textId="25EB3711" w:rsidR="00C115AB" w:rsidRDefault="00C115AB" w:rsidP="00C115AB">
      <w:pPr>
        <w:ind w:right="-465"/>
        <w:rPr>
          <w:bCs/>
          <w:lang w:val="ro-RO"/>
        </w:rPr>
      </w:pPr>
      <w:r>
        <w:rPr>
          <w:bCs/>
          <w:lang w:val="ro-RO"/>
        </w:rPr>
        <w:t xml:space="preserve">                                                                                                           </w:t>
      </w:r>
      <w:r w:rsidR="00F45C22">
        <w:rPr>
          <w:bCs/>
          <w:lang w:val="ro-RO"/>
        </w:rPr>
        <w:t xml:space="preserve">    </w:t>
      </w:r>
      <w:r>
        <w:rPr>
          <w:bCs/>
          <w:lang w:val="ro-RO"/>
        </w:rPr>
        <w:t xml:space="preserve"> </w:t>
      </w:r>
      <w:r w:rsidR="00D47109">
        <w:rPr>
          <w:bCs/>
          <w:lang w:val="ro-RO"/>
        </w:rPr>
        <w:t xml:space="preserve">              </w:t>
      </w:r>
      <w:r>
        <w:rPr>
          <w:bCs/>
          <w:lang w:val="ro-RO"/>
        </w:rPr>
        <w:t>PRIMAR</w:t>
      </w:r>
    </w:p>
    <w:p w14:paraId="40A7E09F" w14:textId="5699FA03" w:rsidR="00C115AB" w:rsidRPr="00D47109" w:rsidRDefault="00D47109" w:rsidP="00C115AB">
      <w:pPr>
        <w:ind w:right="-465"/>
        <w:rPr>
          <w:bCs/>
          <w:lang w:val="hu-HU"/>
        </w:rPr>
      </w:pPr>
      <w:r>
        <w:rPr>
          <w:b/>
          <w:lang w:val="ro-RO"/>
        </w:rPr>
        <w:t xml:space="preserve">                                                                                                                        </w:t>
      </w:r>
      <w:r w:rsidRPr="00D47109">
        <w:rPr>
          <w:bCs/>
          <w:lang w:val="hu-HU"/>
        </w:rPr>
        <w:t>SOÓS ZOLTÁN</w:t>
      </w:r>
    </w:p>
    <w:p w14:paraId="4B9E8DD3" w14:textId="77777777" w:rsidR="00C115AB" w:rsidRDefault="00C115AB" w:rsidP="00C115AB">
      <w:pPr>
        <w:ind w:right="-465"/>
        <w:rPr>
          <w:b/>
          <w:lang w:val="ro-RO"/>
        </w:rPr>
      </w:pPr>
    </w:p>
    <w:p w14:paraId="36003130" w14:textId="6C193122" w:rsidR="00C115AB" w:rsidRDefault="00D47109" w:rsidP="00C115AB">
      <w:pPr>
        <w:ind w:right="-465"/>
        <w:rPr>
          <w:b/>
          <w:lang w:val="ro-RO"/>
        </w:rPr>
      </w:pPr>
      <w:r>
        <w:rPr>
          <w:b/>
          <w:lang w:val="ro-RO"/>
        </w:rPr>
        <w:tab/>
      </w:r>
    </w:p>
    <w:p w14:paraId="00611AFE" w14:textId="77777777" w:rsidR="00C115AB" w:rsidRDefault="00C115AB" w:rsidP="00C115AB">
      <w:pPr>
        <w:ind w:right="-465"/>
        <w:rPr>
          <w:b/>
          <w:lang w:val="ro-RO"/>
        </w:rPr>
      </w:pPr>
    </w:p>
    <w:p w14:paraId="036117A5" w14:textId="77777777" w:rsidR="00C115AB" w:rsidRDefault="00C115AB" w:rsidP="00C115AB">
      <w:pPr>
        <w:ind w:right="-465"/>
        <w:jc w:val="center"/>
        <w:rPr>
          <w:b/>
          <w:lang w:val="ro-RO"/>
        </w:rPr>
      </w:pPr>
      <w:r w:rsidRPr="001F3ADC">
        <w:rPr>
          <w:b/>
          <w:lang w:val="ro-RO"/>
        </w:rPr>
        <w:t xml:space="preserve">REFERAT  DE APROBARE </w:t>
      </w:r>
    </w:p>
    <w:p w14:paraId="3ED4D8C0" w14:textId="77777777" w:rsidR="00C115AB" w:rsidRPr="001F3ADC" w:rsidRDefault="00C115AB" w:rsidP="00C115AB">
      <w:pPr>
        <w:ind w:right="-465"/>
        <w:jc w:val="center"/>
        <w:rPr>
          <w:b/>
          <w:lang w:val="ro-RO"/>
        </w:rPr>
      </w:pPr>
    </w:p>
    <w:p w14:paraId="068C265B" w14:textId="77777777" w:rsidR="00C115AB" w:rsidRDefault="00C115AB" w:rsidP="00C115AB">
      <w:pPr>
        <w:adjustRightInd w:val="0"/>
        <w:jc w:val="center"/>
        <w:rPr>
          <w:bCs/>
          <w:lang w:val="ro-RO"/>
        </w:rPr>
      </w:pPr>
      <w:r w:rsidRPr="00E87971">
        <w:rPr>
          <w:bCs/>
          <w:lang w:val="ro-RO"/>
        </w:rPr>
        <w:t xml:space="preserve">privind darea în </w:t>
      </w:r>
      <w:r>
        <w:rPr>
          <w:bCs/>
          <w:lang w:val="ro-RO"/>
        </w:rPr>
        <w:t>administrare prin protocol unităților de învățământ preuniversitar de stat cu personalitate juridică și structurile arondate din UAT Municipiul Târgu Mureș a terenurilor și clădirilor  în care se desfășoară activități  educaționale</w:t>
      </w:r>
    </w:p>
    <w:p w14:paraId="49A8140D" w14:textId="77777777" w:rsidR="00C115AB" w:rsidRDefault="00C115AB" w:rsidP="00C115AB">
      <w:pPr>
        <w:adjustRightInd w:val="0"/>
        <w:jc w:val="center"/>
        <w:rPr>
          <w:bCs/>
          <w:lang w:val="ro-RO"/>
        </w:rPr>
      </w:pPr>
    </w:p>
    <w:p w14:paraId="501609E4" w14:textId="77777777" w:rsidR="00C115AB" w:rsidRDefault="00C115AB" w:rsidP="00C115AB">
      <w:pPr>
        <w:adjustRightInd w:val="0"/>
        <w:jc w:val="both"/>
        <w:rPr>
          <w:bCs/>
          <w:lang w:val="ro-RO"/>
        </w:rPr>
      </w:pPr>
      <w:r>
        <w:rPr>
          <w:bCs/>
          <w:lang w:val="ro-RO"/>
        </w:rPr>
        <w:tab/>
        <w:t>Încă din anul 1994, o parte din cheltuielile unităților de învățământ au fost suportate din bugetul local, excepție făcând cheltuielile de personal și fondul de carte. În toată această perioadă, terenurile și clădirile în care își desfășurau activitățile unitățile de învățământ preuniversitar au făcut parte din patrimoniul Ministerului Educației Naționale.</w:t>
      </w:r>
    </w:p>
    <w:p w14:paraId="7886617E" w14:textId="77777777" w:rsidR="00C115AB" w:rsidRDefault="00C115AB" w:rsidP="00C115AB">
      <w:pPr>
        <w:adjustRightInd w:val="0"/>
        <w:jc w:val="both"/>
        <w:rPr>
          <w:bCs/>
        </w:rPr>
      </w:pPr>
      <w:r>
        <w:rPr>
          <w:bCs/>
          <w:lang w:val="ro-RO"/>
        </w:rPr>
        <w:tab/>
        <w:t xml:space="preserve">După  anul 2000 </w:t>
      </w:r>
      <w:proofErr w:type="spellStart"/>
      <w:r>
        <w:rPr>
          <w:bCs/>
          <w:lang w:val="ro-RO"/>
        </w:rPr>
        <w:t>acestă</w:t>
      </w:r>
      <w:proofErr w:type="spellEnd"/>
      <w:r>
        <w:rPr>
          <w:bCs/>
          <w:lang w:val="ro-RO"/>
        </w:rPr>
        <w:t xml:space="preserve"> situație s-a schimbat prin </w:t>
      </w:r>
      <w:proofErr w:type="spellStart"/>
      <w:r w:rsidRPr="005549F0">
        <w:rPr>
          <w:bCs/>
        </w:rPr>
        <w:t>O</w:t>
      </w:r>
      <w:r>
        <w:rPr>
          <w:bCs/>
        </w:rPr>
        <w:t>rdonanța</w:t>
      </w:r>
      <w:proofErr w:type="spellEnd"/>
      <w:r>
        <w:rPr>
          <w:bCs/>
        </w:rPr>
        <w:t xml:space="preserve"> de </w:t>
      </w:r>
      <w:proofErr w:type="spellStart"/>
      <w:r>
        <w:rPr>
          <w:bCs/>
        </w:rPr>
        <w:t>Urgență</w:t>
      </w:r>
      <w:proofErr w:type="spellEnd"/>
      <w:r>
        <w:rPr>
          <w:bCs/>
        </w:rPr>
        <w:t xml:space="preserve"> nr.184/2001 </w:t>
      </w:r>
      <w:proofErr w:type="spellStart"/>
      <w:r>
        <w:rPr>
          <w:bCs/>
        </w:rPr>
        <w:t>pentru</w:t>
      </w:r>
      <w:proofErr w:type="spellEnd"/>
      <w:r>
        <w:rPr>
          <w:bCs/>
        </w:rPr>
        <w:t xml:space="preserve"> modificarea </w:t>
      </w:r>
      <w:proofErr w:type="spellStart"/>
      <w:r>
        <w:rPr>
          <w:bCs/>
        </w:rPr>
        <w:t>și</w:t>
      </w:r>
      <w:proofErr w:type="spellEnd"/>
      <w:r>
        <w:rPr>
          <w:bCs/>
        </w:rPr>
        <w:t xml:space="preserve"> </w:t>
      </w:r>
      <w:proofErr w:type="spellStart"/>
      <w:r>
        <w:rPr>
          <w:bCs/>
        </w:rPr>
        <w:t>completarea</w:t>
      </w:r>
      <w:proofErr w:type="spellEnd"/>
      <w:r>
        <w:rPr>
          <w:bCs/>
        </w:rPr>
        <w:t xml:space="preserve"> </w:t>
      </w:r>
      <w:proofErr w:type="spellStart"/>
      <w:r>
        <w:rPr>
          <w:bCs/>
        </w:rPr>
        <w:t>Legii</w:t>
      </w:r>
      <w:proofErr w:type="spellEnd"/>
      <w:r>
        <w:rPr>
          <w:bCs/>
        </w:rPr>
        <w:t xml:space="preserve"> </w:t>
      </w:r>
      <w:proofErr w:type="spellStart"/>
      <w:r w:rsidRPr="005549F0">
        <w:rPr>
          <w:bCs/>
        </w:rPr>
        <w:t>învăţământului</w:t>
      </w:r>
      <w:proofErr w:type="spellEnd"/>
      <w:r w:rsidRPr="005549F0">
        <w:rPr>
          <w:bCs/>
        </w:rPr>
        <w:t xml:space="preserve"> nr. 84/1995</w:t>
      </w:r>
      <w:r w:rsidRPr="008E2486">
        <w:rPr>
          <w:bCs/>
        </w:rPr>
        <w:t xml:space="preserve">, la art.166 se </w:t>
      </w:r>
      <w:proofErr w:type="spellStart"/>
      <w:r w:rsidRPr="008E2486">
        <w:rPr>
          <w:bCs/>
        </w:rPr>
        <w:t>menționează</w:t>
      </w:r>
      <w:proofErr w:type="spellEnd"/>
      <w:r w:rsidRPr="008E2486">
        <w:rPr>
          <w:bCs/>
        </w:rPr>
        <w:t xml:space="preserve"> </w:t>
      </w:r>
      <w:proofErr w:type="spellStart"/>
      <w:r w:rsidRPr="008E2486">
        <w:rPr>
          <w:bCs/>
        </w:rPr>
        <w:t>că</w:t>
      </w:r>
      <w:proofErr w:type="spellEnd"/>
      <w:r w:rsidRPr="008E2486">
        <w:rPr>
          <w:bCs/>
        </w:rPr>
        <w:t xml:space="preserve"> “</w:t>
      </w:r>
      <w:proofErr w:type="spellStart"/>
      <w:r w:rsidRPr="005549F0">
        <w:rPr>
          <w:bCs/>
        </w:rPr>
        <w:t>Terenurile</w:t>
      </w:r>
      <w:proofErr w:type="spellEnd"/>
      <w:r w:rsidRPr="005549F0">
        <w:rPr>
          <w:bCs/>
        </w:rPr>
        <w:t xml:space="preserve"> </w:t>
      </w:r>
      <w:proofErr w:type="spellStart"/>
      <w:r w:rsidRPr="005549F0">
        <w:rPr>
          <w:bCs/>
        </w:rPr>
        <w:t>şi</w:t>
      </w:r>
      <w:proofErr w:type="spellEnd"/>
      <w:r w:rsidRPr="005549F0">
        <w:rPr>
          <w:bCs/>
        </w:rPr>
        <w:t xml:space="preserve"> </w:t>
      </w:r>
      <w:proofErr w:type="spellStart"/>
      <w:r w:rsidRPr="005549F0">
        <w:rPr>
          <w:bCs/>
        </w:rPr>
        <w:t>clădirile</w:t>
      </w:r>
      <w:proofErr w:type="spellEnd"/>
      <w:r w:rsidRPr="005549F0">
        <w:rPr>
          <w:bCs/>
        </w:rPr>
        <w:t xml:space="preserve"> </w:t>
      </w:r>
      <w:proofErr w:type="spellStart"/>
      <w:r w:rsidRPr="005549F0">
        <w:rPr>
          <w:bCs/>
        </w:rPr>
        <w:t>în</w:t>
      </w:r>
      <w:proofErr w:type="spellEnd"/>
      <w:r w:rsidRPr="005549F0">
        <w:rPr>
          <w:bCs/>
        </w:rPr>
        <w:t xml:space="preserve"> care </w:t>
      </w:r>
      <w:proofErr w:type="spellStart"/>
      <w:r w:rsidRPr="005549F0">
        <w:rPr>
          <w:bCs/>
        </w:rPr>
        <w:t>îşi</w:t>
      </w:r>
      <w:proofErr w:type="spellEnd"/>
      <w:r w:rsidRPr="005549F0">
        <w:rPr>
          <w:bCs/>
        </w:rPr>
        <w:t xml:space="preserve"> </w:t>
      </w:r>
      <w:proofErr w:type="spellStart"/>
      <w:r w:rsidRPr="005549F0">
        <w:rPr>
          <w:bCs/>
        </w:rPr>
        <w:t>desfăşoară</w:t>
      </w:r>
      <w:proofErr w:type="spellEnd"/>
      <w:r w:rsidRPr="005549F0">
        <w:rPr>
          <w:bCs/>
        </w:rPr>
        <w:t xml:space="preserve"> </w:t>
      </w:r>
      <w:proofErr w:type="spellStart"/>
      <w:r w:rsidRPr="005549F0">
        <w:rPr>
          <w:bCs/>
        </w:rPr>
        <w:t>activitatea</w:t>
      </w:r>
      <w:proofErr w:type="spellEnd"/>
      <w:r w:rsidRPr="005549F0">
        <w:rPr>
          <w:bCs/>
        </w:rPr>
        <w:t xml:space="preserve"> </w:t>
      </w:r>
      <w:proofErr w:type="spellStart"/>
      <w:r w:rsidRPr="005549F0">
        <w:rPr>
          <w:bCs/>
        </w:rPr>
        <w:t>unităţile</w:t>
      </w:r>
      <w:proofErr w:type="spellEnd"/>
      <w:r w:rsidRPr="005549F0">
        <w:rPr>
          <w:bCs/>
        </w:rPr>
        <w:t xml:space="preserve"> de </w:t>
      </w:r>
      <w:proofErr w:type="spellStart"/>
      <w:r w:rsidRPr="005549F0">
        <w:rPr>
          <w:bCs/>
        </w:rPr>
        <w:t>învăţământ</w:t>
      </w:r>
      <w:proofErr w:type="spellEnd"/>
      <w:r w:rsidRPr="005549F0">
        <w:rPr>
          <w:bCs/>
        </w:rPr>
        <w:t xml:space="preserve"> </w:t>
      </w:r>
      <w:proofErr w:type="spellStart"/>
      <w:r w:rsidRPr="005549F0">
        <w:rPr>
          <w:bCs/>
        </w:rPr>
        <w:t>preuniversitar</w:t>
      </w:r>
      <w:proofErr w:type="spellEnd"/>
      <w:r w:rsidRPr="005549F0">
        <w:rPr>
          <w:bCs/>
        </w:rPr>
        <w:t xml:space="preserve"> de stat - </w:t>
      </w:r>
      <w:proofErr w:type="spellStart"/>
      <w:r w:rsidRPr="005549F0">
        <w:rPr>
          <w:bCs/>
        </w:rPr>
        <w:t>grădiniţe</w:t>
      </w:r>
      <w:proofErr w:type="spellEnd"/>
      <w:r w:rsidRPr="005549F0">
        <w:rPr>
          <w:bCs/>
        </w:rPr>
        <w:t xml:space="preserve">, </w:t>
      </w:r>
      <w:proofErr w:type="spellStart"/>
      <w:r w:rsidRPr="005549F0">
        <w:rPr>
          <w:bCs/>
        </w:rPr>
        <w:t>şcoli</w:t>
      </w:r>
      <w:proofErr w:type="spellEnd"/>
      <w:r w:rsidRPr="005549F0">
        <w:rPr>
          <w:bCs/>
        </w:rPr>
        <w:t xml:space="preserve"> generale (</w:t>
      </w:r>
      <w:proofErr w:type="spellStart"/>
      <w:r w:rsidRPr="005549F0">
        <w:rPr>
          <w:bCs/>
        </w:rPr>
        <w:t>primare</w:t>
      </w:r>
      <w:proofErr w:type="spellEnd"/>
      <w:r w:rsidRPr="005549F0">
        <w:rPr>
          <w:bCs/>
        </w:rPr>
        <w:t xml:space="preserve"> </w:t>
      </w:r>
      <w:proofErr w:type="spellStart"/>
      <w:r w:rsidRPr="005549F0">
        <w:rPr>
          <w:bCs/>
        </w:rPr>
        <w:t>şi</w:t>
      </w:r>
      <w:proofErr w:type="spellEnd"/>
      <w:r w:rsidRPr="005549F0">
        <w:rPr>
          <w:bCs/>
        </w:rPr>
        <w:t xml:space="preserve"> </w:t>
      </w:r>
      <w:proofErr w:type="spellStart"/>
      <w:r w:rsidRPr="005549F0">
        <w:rPr>
          <w:bCs/>
        </w:rPr>
        <w:t>gimnaziale</w:t>
      </w:r>
      <w:proofErr w:type="spellEnd"/>
      <w:r w:rsidRPr="005549F0">
        <w:rPr>
          <w:bCs/>
        </w:rPr>
        <w:t xml:space="preserve">), </w:t>
      </w:r>
      <w:proofErr w:type="spellStart"/>
      <w:r w:rsidRPr="005549F0">
        <w:rPr>
          <w:bCs/>
        </w:rPr>
        <w:t>licee</w:t>
      </w:r>
      <w:proofErr w:type="spellEnd"/>
      <w:r w:rsidRPr="005549F0">
        <w:rPr>
          <w:bCs/>
        </w:rPr>
        <w:t xml:space="preserve">, </w:t>
      </w:r>
      <w:proofErr w:type="spellStart"/>
      <w:r w:rsidRPr="005549F0">
        <w:rPr>
          <w:bCs/>
        </w:rPr>
        <w:t>grupuri</w:t>
      </w:r>
      <w:proofErr w:type="spellEnd"/>
      <w:r w:rsidRPr="005549F0">
        <w:rPr>
          <w:bCs/>
        </w:rPr>
        <w:t xml:space="preserve"> </w:t>
      </w:r>
      <w:proofErr w:type="spellStart"/>
      <w:r w:rsidRPr="005549F0">
        <w:rPr>
          <w:bCs/>
        </w:rPr>
        <w:t>şcolare</w:t>
      </w:r>
      <w:proofErr w:type="spellEnd"/>
      <w:r w:rsidRPr="005549F0">
        <w:rPr>
          <w:bCs/>
        </w:rPr>
        <w:t xml:space="preserve">, </w:t>
      </w:r>
      <w:proofErr w:type="spellStart"/>
      <w:r w:rsidRPr="005549F0">
        <w:rPr>
          <w:bCs/>
        </w:rPr>
        <w:t>seminarii</w:t>
      </w:r>
      <w:proofErr w:type="spellEnd"/>
      <w:r w:rsidRPr="005549F0">
        <w:rPr>
          <w:bCs/>
        </w:rPr>
        <w:t xml:space="preserve"> </w:t>
      </w:r>
      <w:proofErr w:type="spellStart"/>
      <w:r w:rsidRPr="005549F0">
        <w:rPr>
          <w:bCs/>
        </w:rPr>
        <w:t>teologice</w:t>
      </w:r>
      <w:proofErr w:type="spellEnd"/>
      <w:r w:rsidRPr="005549F0">
        <w:rPr>
          <w:bCs/>
        </w:rPr>
        <w:t xml:space="preserve">, </w:t>
      </w:r>
      <w:proofErr w:type="spellStart"/>
      <w:r w:rsidRPr="005549F0">
        <w:rPr>
          <w:bCs/>
        </w:rPr>
        <w:t>şcoli</w:t>
      </w:r>
      <w:proofErr w:type="spellEnd"/>
      <w:r w:rsidRPr="005549F0">
        <w:rPr>
          <w:bCs/>
        </w:rPr>
        <w:t xml:space="preserve"> </w:t>
      </w:r>
      <w:proofErr w:type="spellStart"/>
      <w:r w:rsidRPr="005549F0">
        <w:rPr>
          <w:bCs/>
        </w:rPr>
        <w:t>profesionale</w:t>
      </w:r>
      <w:proofErr w:type="spellEnd"/>
      <w:r w:rsidRPr="005549F0">
        <w:rPr>
          <w:bCs/>
        </w:rPr>
        <w:t xml:space="preserve"> </w:t>
      </w:r>
      <w:proofErr w:type="spellStart"/>
      <w:r w:rsidRPr="005549F0">
        <w:rPr>
          <w:bCs/>
        </w:rPr>
        <w:t>şi</w:t>
      </w:r>
      <w:proofErr w:type="spellEnd"/>
      <w:r w:rsidRPr="005549F0">
        <w:rPr>
          <w:bCs/>
        </w:rPr>
        <w:t xml:space="preserve"> </w:t>
      </w:r>
      <w:proofErr w:type="spellStart"/>
      <w:r w:rsidRPr="005549F0">
        <w:rPr>
          <w:bCs/>
        </w:rPr>
        <w:t>şcoli</w:t>
      </w:r>
      <w:proofErr w:type="spellEnd"/>
      <w:r w:rsidRPr="005549F0">
        <w:rPr>
          <w:bCs/>
        </w:rPr>
        <w:t xml:space="preserve"> </w:t>
      </w:r>
      <w:proofErr w:type="spellStart"/>
      <w:r w:rsidRPr="005549F0">
        <w:rPr>
          <w:bCs/>
        </w:rPr>
        <w:t>postliceale</w:t>
      </w:r>
      <w:proofErr w:type="spellEnd"/>
      <w:r w:rsidRPr="005549F0">
        <w:rPr>
          <w:bCs/>
        </w:rPr>
        <w:t xml:space="preserve"> - fac </w:t>
      </w:r>
      <w:proofErr w:type="spellStart"/>
      <w:r w:rsidRPr="005549F0">
        <w:rPr>
          <w:bCs/>
        </w:rPr>
        <w:t>parte</w:t>
      </w:r>
      <w:proofErr w:type="spellEnd"/>
      <w:r w:rsidRPr="005549F0">
        <w:rPr>
          <w:bCs/>
        </w:rPr>
        <w:t xml:space="preserve"> din </w:t>
      </w:r>
      <w:proofErr w:type="spellStart"/>
      <w:r w:rsidRPr="005549F0">
        <w:rPr>
          <w:bCs/>
        </w:rPr>
        <w:t>domeniul</w:t>
      </w:r>
      <w:proofErr w:type="spellEnd"/>
      <w:r w:rsidRPr="005549F0">
        <w:rPr>
          <w:bCs/>
        </w:rPr>
        <w:t xml:space="preserve"> public al </w:t>
      </w:r>
      <w:proofErr w:type="spellStart"/>
      <w:r w:rsidRPr="005549F0">
        <w:rPr>
          <w:bCs/>
        </w:rPr>
        <w:t>comunelor</w:t>
      </w:r>
      <w:proofErr w:type="spellEnd"/>
      <w:r w:rsidRPr="005549F0">
        <w:rPr>
          <w:bCs/>
        </w:rPr>
        <w:t xml:space="preserve">, </w:t>
      </w:r>
      <w:proofErr w:type="spellStart"/>
      <w:r w:rsidRPr="005549F0">
        <w:rPr>
          <w:bCs/>
        </w:rPr>
        <w:t>oraşelor</w:t>
      </w:r>
      <w:proofErr w:type="spellEnd"/>
      <w:r w:rsidRPr="005549F0">
        <w:rPr>
          <w:bCs/>
        </w:rPr>
        <w:t xml:space="preserve"> </w:t>
      </w:r>
      <w:proofErr w:type="spellStart"/>
      <w:r w:rsidRPr="005549F0">
        <w:rPr>
          <w:bCs/>
        </w:rPr>
        <w:t>şi</w:t>
      </w:r>
      <w:proofErr w:type="spellEnd"/>
      <w:r w:rsidRPr="005549F0">
        <w:rPr>
          <w:bCs/>
        </w:rPr>
        <w:t xml:space="preserve"> </w:t>
      </w:r>
      <w:proofErr w:type="spellStart"/>
      <w:r w:rsidRPr="005549F0">
        <w:rPr>
          <w:bCs/>
        </w:rPr>
        <w:t>municipiilor</w:t>
      </w:r>
      <w:proofErr w:type="spellEnd"/>
      <w:r>
        <w:rPr>
          <w:bCs/>
        </w:rPr>
        <w:t xml:space="preserve"> </w:t>
      </w:r>
      <w:r w:rsidRPr="005549F0">
        <w:rPr>
          <w:bCs/>
        </w:rPr>
        <w:t xml:space="preserve">sunt </w:t>
      </w:r>
      <w:proofErr w:type="spellStart"/>
      <w:r w:rsidRPr="005549F0">
        <w:rPr>
          <w:bCs/>
        </w:rPr>
        <w:t>în</w:t>
      </w:r>
      <w:proofErr w:type="spellEnd"/>
      <w:r w:rsidRPr="005549F0">
        <w:rPr>
          <w:bCs/>
        </w:rPr>
        <w:t xml:space="preserve"> </w:t>
      </w:r>
      <w:proofErr w:type="spellStart"/>
      <w:r w:rsidRPr="005549F0">
        <w:rPr>
          <w:bCs/>
        </w:rPr>
        <w:t>administrarea</w:t>
      </w:r>
      <w:proofErr w:type="spellEnd"/>
      <w:r w:rsidRPr="005549F0">
        <w:rPr>
          <w:bCs/>
        </w:rPr>
        <w:t xml:space="preserve"> </w:t>
      </w:r>
      <w:proofErr w:type="spellStart"/>
      <w:r w:rsidRPr="005549F0">
        <w:rPr>
          <w:bCs/>
        </w:rPr>
        <w:t>consiliilor</w:t>
      </w:r>
      <w:proofErr w:type="spellEnd"/>
      <w:r w:rsidRPr="005549F0">
        <w:rPr>
          <w:bCs/>
        </w:rPr>
        <w:t xml:space="preserve"> locale ale </w:t>
      </w:r>
      <w:proofErr w:type="spellStart"/>
      <w:r w:rsidRPr="005549F0">
        <w:rPr>
          <w:bCs/>
        </w:rPr>
        <w:t>comunelor</w:t>
      </w:r>
      <w:proofErr w:type="spellEnd"/>
      <w:r w:rsidRPr="005549F0">
        <w:rPr>
          <w:bCs/>
        </w:rPr>
        <w:t xml:space="preserve">, </w:t>
      </w:r>
      <w:proofErr w:type="spellStart"/>
      <w:r w:rsidRPr="005549F0">
        <w:rPr>
          <w:bCs/>
        </w:rPr>
        <w:t>oraşelor</w:t>
      </w:r>
      <w:proofErr w:type="spellEnd"/>
      <w:r w:rsidRPr="005549F0">
        <w:rPr>
          <w:bCs/>
        </w:rPr>
        <w:t xml:space="preserve"> </w:t>
      </w:r>
      <w:proofErr w:type="spellStart"/>
      <w:r w:rsidRPr="005549F0">
        <w:rPr>
          <w:bCs/>
        </w:rPr>
        <w:t>şi</w:t>
      </w:r>
      <w:proofErr w:type="spellEnd"/>
      <w:r w:rsidRPr="005549F0">
        <w:rPr>
          <w:bCs/>
        </w:rPr>
        <w:t xml:space="preserve"> </w:t>
      </w:r>
      <w:proofErr w:type="spellStart"/>
      <w:proofErr w:type="gramStart"/>
      <w:r w:rsidRPr="005549F0">
        <w:rPr>
          <w:bCs/>
        </w:rPr>
        <w:t>municipiilo</w:t>
      </w:r>
      <w:r>
        <w:rPr>
          <w:bCs/>
        </w:rPr>
        <w:t>r</w:t>
      </w:r>
      <w:proofErr w:type="spellEnd"/>
      <w:r>
        <w:rPr>
          <w:bCs/>
        </w:rPr>
        <w:t xml:space="preserve">  </w:t>
      </w:r>
      <w:proofErr w:type="spellStart"/>
      <w:r w:rsidRPr="005549F0">
        <w:rPr>
          <w:bCs/>
        </w:rPr>
        <w:t>în</w:t>
      </w:r>
      <w:proofErr w:type="spellEnd"/>
      <w:proofErr w:type="gramEnd"/>
      <w:r w:rsidRPr="005549F0">
        <w:rPr>
          <w:bCs/>
        </w:rPr>
        <w:t xml:space="preserve"> a </w:t>
      </w:r>
      <w:proofErr w:type="spellStart"/>
      <w:r w:rsidRPr="005549F0">
        <w:rPr>
          <w:bCs/>
        </w:rPr>
        <w:t>căror</w:t>
      </w:r>
      <w:proofErr w:type="spellEnd"/>
      <w:r w:rsidRPr="005549F0">
        <w:rPr>
          <w:bCs/>
        </w:rPr>
        <w:t xml:space="preserve"> </w:t>
      </w:r>
      <w:proofErr w:type="spellStart"/>
      <w:r w:rsidRPr="005549F0">
        <w:rPr>
          <w:bCs/>
        </w:rPr>
        <w:t>rază</w:t>
      </w:r>
      <w:proofErr w:type="spellEnd"/>
      <w:r w:rsidRPr="005549F0">
        <w:rPr>
          <w:bCs/>
        </w:rPr>
        <w:t xml:space="preserve"> </w:t>
      </w:r>
      <w:proofErr w:type="spellStart"/>
      <w:r w:rsidRPr="005549F0">
        <w:rPr>
          <w:bCs/>
        </w:rPr>
        <w:t>teritorială</w:t>
      </w:r>
      <w:proofErr w:type="spellEnd"/>
      <w:r w:rsidRPr="005549F0">
        <w:rPr>
          <w:bCs/>
        </w:rPr>
        <w:t xml:space="preserve"> </w:t>
      </w:r>
      <w:proofErr w:type="spellStart"/>
      <w:r w:rsidRPr="005549F0">
        <w:rPr>
          <w:bCs/>
        </w:rPr>
        <w:t>îşi</w:t>
      </w:r>
      <w:proofErr w:type="spellEnd"/>
      <w:r w:rsidRPr="005549F0">
        <w:rPr>
          <w:bCs/>
        </w:rPr>
        <w:t xml:space="preserve"> </w:t>
      </w:r>
      <w:proofErr w:type="spellStart"/>
      <w:r w:rsidRPr="005549F0">
        <w:rPr>
          <w:bCs/>
        </w:rPr>
        <w:t>desfăşoară</w:t>
      </w:r>
      <w:proofErr w:type="spellEnd"/>
      <w:r w:rsidRPr="005549F0">
        <w:rPr>
          <w:bCs/>
        </w:rPr>
        <w:t xml:space="preserve"> </w:t>
      </w:r>
      <w:proofErr w:type="spellStart"/>
      <w:r w:rsidRPr="005549F0">
        <w:rPr>
          <w:bCs/>
        </w:rPr>
        <w:t>activitatea</w:t>
      </w:r>
      <w:proofErr w:type="spellEnd"/>
      <w:r w:rsidRPr="005549F0">
        <w:rPr>
          <w:bCs/>
        </w:rPr>
        <w:t xml:space="preserve">. </w:t>
      </w:r>
      <w:proofErr w:type="spellStart"/>
      <w:r w:rsidRPr="008E2486">
        <w:rPr>
          <w:bCs/>
        </w:rPr>
        <w:t>Celelalte</w:t>
      </w:r>
      <w:proofErr w:type="spellEnd"/>
      <w:r w:rsidRPr="008E2486">
        <w:rPr>
          <w:bCs/>
        </w:rPr>
        <w:t xml:space="preserve"> </w:t>
      </w:r>
      <w:proofErr w:type="spellStart"/>
      <w:r w:rsidRPr="008E2486">
        <w:rPr>
          <w:bCs/>
        </w:rPr>
        <w:t>componente</w:t>
      </w:r>
      <w:proofErr w:type="spellEnd"/>
      <w:r w:rsidRPr="008E2486">
        <w:rPr>
          <w:bCs/>
        </w:rPr>
        <w:t xml:space="preserve"> ale </w:t>
      </w:r>
      <w:proofErr w:type="spellStart"/>
      <w:r w:rsidRPr="008E2486">
        <w:rPr>
          <w:bCs/>
        </w:rPr>
        <w:t>bazei</w:t>
      </w:r>
      <w:proofErr w:type="spellEnd"/>
      <w:r w:rsidRPr="008E2486">
        <w:rPr>
          <w:bCs/>
        </w:rPr>
        <w:t xml:space="preserve"> </w:t>
      </w:r>
      <w:proofErr w:type="spellStart"/>
      <w:r w:rsidRPr="008E2486">
        <w:rPr>
          <w:bCs/>
        </w:rPr>
        <w:t>materiale</w:t>
      </w:r>
      <w:proofErr w:type="spellEnd"/>
      <w:r w:rsidRPr="008E2486">
        <w:rPr>
          <w:bCs/>
        </w:rPr>
        <w:t xml:space="preserve"> ale </w:t>
      </w:r>
      <w:proofErr w:type="spellStart"/>
      <w:r w:rsidRPr="008E2486">
        <w:rPr>
          <w:bCs/>
        </w:rPr>
        <w:t>unităţilor</w:t>
      </w:r>
      <w:proofErr w:type="spellEnd"/>
      <w:r w:rsidRPr="008E2486">
        <w:rPr>
          <w:bCs/>
        </w:rPr>
        <w:t xml:space="preserve"> de </w:t>
      </w:r>
      <w:proofErr w:type="spellStart"/>
      <w:r w:rsidRPr="008E2486">
        <w:rPr>
          <w:bCs/>
        </w:rPr>
        <w:t>învăţământ</w:t>
      </w:r>
      <w:proofErr w:type="spellEnd"/>
      <w:r w:rsidRPr="008E2486">
        <w:rPr>
          <w:bCs/>
        </w:rPr>
        <w:t xml:space="preserve"> special de stat sunt de </w:t>
      </w:r>
      <w:proofErr w:type="spellStart"/>
      <w:r w:rsidRPr="008E2486">
        <w:rPr>
          <w:bCs/>
        </w:rPr>
        <w:t>drept</w:t>
      </w:r>
      <w:proofErr w:type="spellEnd"/>
      <w:r w:rsidRPr="008E2486">
        <w:rPr>
          <w:bCs/>
        </w:rPr>
        <w:t xml:space="preserve"> </w:t>
      </w:r>
      <w:proofErr w:type="spellStart"/>
      <w:r w:rsidRPr="008E2486">
        <w:rPr>
          <w:bCs/>
        </w:rPr>
        <w:t>proprietate</w:t>
      </w:r>
      <w:proofErr w:type="spellEnd"/>
      <w:r w:rsidRPr="008E2486">
        <w:rPr>
          <w:bCs/>
        </w:rPr>
        <w:t xml:space="preserve"> </w:t>
      </w:r>
      <w:proofErr w:type="gramStart"/>
      <w:r w:rsidRPr="008E2486">
        <w:rPr>
          <w:bCs/>
        </w:rPr>
        <w:t>a</w:t>
      </w:r>
      <w:proofErr w:type="gramEnd"/>
      <w:r w:rsidRPr="008E2486">
        <w:rPr>
          <w:bCs/>
        </w:rPr>
        <w:t xml:space="preserve"> </w:t>
      </w:r>
      <w:proofErr w:type="spellStart"/>
      <w:r w:rsidRPr="008E2486">
        <w:rPr>
          <w:bCs/>
        </w:rPr>
        <w:t>acestora</w:t>
      </w:r>
      <w:proofErr w:type="spellEnd"/>
      <w:r w:rsidRPr="008E2486">
        <w:rPr>
          <w:bCs/>
        </w:rPr>
        <w:t>.</w:t>
      </w:r>
    </w:p>
    <w:p w14:paraId="56570DAB" w14:textId="77777777" w:rsidR="00C115AB" w:rsidRDefault="00C115AB" w:rsidP="00C115AB">
      <w:pPr>
        <w:adjustRightInd w:val="0"/>
        <w:jc w:val="both"/>
        <w:rPr>
          <w:bCs/>
        </w:rPr>
      </w:pPr>
      <w:r>
        <w:rPr>
          <w:bCs/>
        </w:rPr>
        <w:tab/>
      </w:r>
      <w:proofErr w:type="spellStart"/>
      <w:r>
        <w:rPr>
          <w:bCs/>
        </w:rPr>
        <w:t>Astfel</w:t>
      </w:r>
      <w:proofErr w:type="spellEnd"/>
      <w:r>
        <w:rPr>
          <w:bCs/>
        </w:rPr>
        <w:t xml:space="preserve"> </w:t>
      </w:r>
      <w:proofErr w:type="spellStart"/>
      <w:r>
        <w:rPr>
          <w:bCs/>
        </w:rPr>
        <w:t>în</w:t>
      </w:r>
      <w:proofErr w:type="spellEnd"/>
      <w:r>
        <w:rPr>
          <w:bCs/>
        </w:rPr>
        <w:t xml:space="preserve"> </w:t>
      </w:r>
      <w:proofErr w:type="spellStart"/>
      <w:r>
        <w:rPr>
          <w:bCs/>
        </w:rPr>
        <w:t>anul</w:t>
      </w:r>
      <w:proofErr w:type="spellEnd"/>
      <w:r>
        <w:rPr>
          <w:bCs/>
        </w:rPr>
        <w:t xml:space="preserve"> 2001 s-a </w:t>
      </w:r>
      <w:proofErr w:type="spellStart"/>
      <w:r>
        <w:rPr>
          <w:bCs/>
        </w:rPr>
        <w:t>trecut</w:t>
      </w:r>
      <w:proofErr w:type="spellEnd"/>
      <w:r>
        <w:rPr>
          <w:bCs/>
        </w:rPr>
        <w:t xml:space="preserve"> la </w:t>
      </w:r>
      <w:proofErr w:type="spellStart"/>
      <w:r>
        <w:rPr>
          <w:bCs/>
        </w:rPr>
        <w:t>predarea-primirea</w:t>
      </w:r>
      <w:proofErr w:type="spellEnd"/>
      <w:r>
        <w:rPr>
          <w:bCs/>
        </w:rPr>
        <w:t xml:space="preserve"> </w:t>
      </w:r>
      <w:proofErr w:type="spellStart"/>
      <w:r>
        <w:rPr>
          <w:bCs/>
        </w:rPr>
        <w:t>terenurilor</w:t>
      </w:r>
      <w:proofErr w:type="spellEnd"/>
      <w:r>
        <w:rPr>
          <w:bCs/>
        </w:rPr>
        <w:t xml:space="preserve"> </w:t>
      </w:r>
      <w:proofErr w:type="spellStart"/>
      <w:proofErr w:type="gramStart"/>
      <w:r>
        <w:rPr>
          <w:bCs/>
        </w:rPr>
        <w:t>și</w:t>
      </w:r>
      <w:proofErr w:type="spellEnd"/>
      <w:r>
        <w:rPr>
          <w:bCs/>
        </w:rPr>
        <w:t xml:space="preserve">  </w:t>
      </w:r>
      <w:proofErr w:type="spellStart"/>
      <w:r>
        <w:rPr>
          <w:bCs/>
        </w:rPr>
        <w:t>clădirilor</w:t>
      </w:r>
      <w:proofErr w:type="spellEnd"/>
      <w:proofErr w:type="gramEnd"/>
      <w:r>
        <w:rPr>
          <w:bCs/>
        </w:rPr>
        <w:t xml:space="preserve"> </w:t>
      </w:r>
      <w:proofErr w:type="spellStart"/>
      <w:r>
        <w:rPr>
          <w:bCs/>
        </w:rPr>
        <w:t>în</w:t>
      </w:r>
      <w:proofErr w:type="spellEnd"/>
      <w:r>
        <w:rPr>
          <w:bCs/>
        </w:rPr>
        <w:t xml:space="preserve"> care </w:t>
      </w:r>
      <w:proofErr w:type="spellStart"/>
      <w:r>
        <w:rPr>
          <w:bCs/>
        </w:rPr>
        <w:t>își</w:t>
      </w:r>
      <w:proofErr w:type="spellEnd"/>
      <w:r>
        <w:rPr>
          <w:bCs/>
        </w:rPr>
        <w:t xml:space="preserve"> </w:t>
      </w:r>
      <w:proofErr w:type="spellStart"/>
      <w:r>
        <w:rPr>
          <w:bCs/>
        </w:rPr>
        <w:t>desfășoară</w:t>
      </w:r>
      <w:proofErr w:type="spellEnd"/>
      <w:r>
        <w:rPr>
          <w:bCs/>
        </w:rPr>
        <w:t xml:space="preserve"> </w:t>
      </w:r>
      <w:proofErr w:type="spellStart"/>
      <w:r>
        <w:rPr>
          <w:bCs/>
        </w:rPr>
        <w:t>activitatea</w:t>
      </w:r>
      <w:proofErr w:type="spellEnd"/>
      <w:r>
        <w:rPr>
          <w:bCs/>
        </w:rPr>
        <w:t xml:space="preserve"> </w:t>
      </w:r>
      <w:proofErr w:type="spellStart"/>
      <w:r>
        <w:rPr>
          <w:bCs/>
        </w:rPr>
        <w:t>unitățile</w:t>
      </w:r>
      <w:proofErr w:type="spellEnd"/>
      <w:r>
        <w:rPr>
          <w:bCs/>
        </w:rPr>
        <w:t xml:space="preserve"> de </w:t>
      </w:r>
      <w:proofErr w:type="spellStart"/>
      <w:r>
        <w:rPr>
          <w:bCs/>
        </w:rPr>
        <w:t>învățământ</w:t>
      </w:r>
      <w:proofErr w:type="spellEnd"/>
      <w:r>
        <w:rPr>
          <w:bCs/>
        </w:rPr>
        <w:t xml:space="preserve"> </w:t>
      </w:r>
      <w:proofErr w:type="spellStart"/>
      <w:r>
        <w:rPr>
          <w:bCs/>
        </w:rPr>
        <w:t>preuniversitar</w:t>
      </w:r>
      <w:proofErr w:type="spellEnd"/>
      <w:r>
        <w:rPr>
          <w:bCs/>
        </w:rPr>
        <w:t xml:space="preserve"> de stat din </w:t>
      </w:r>
      <w:proofErr w:type="spellStart"/>
      <w:r>
        <w:rPr>
          <w:bCs/>
        </w:rPr>
        <w:t>municipiul</w:t>
      </w:r>
      <w:proofErr w:type="spellEnd"/>
      <w:r>
        <w:rPr>
          <w:bCs/>
        </w:rPr>
        <w:t xml:space="preserve"> </w:t>
      </w:r>
      <w:proofErr w:type="spellStart"/>
      <w:r>
        <w:rPr>
          <w:bCs/>
        </w:rPr>
        <w:t>Târgu</w:t>
      </w:r>
      <w:proofErr w:type="spellEnd"/>
      <w:r>
        <w:rPr>
          <w:bCs/>
        </w:rPr>
        <w:t xml:space="preserve"> Mureș, de la </w:t>
      </w:r>
      <w:proofErr w:type="spellStart"/>
      <w:r>
        <w:rPr>
          <w:bCs/>
        </w:rPr>
        <w:t>Inspectoratul</w:t>
      </w:r>
      <w:proofErr w:type="spellEnd"/>
      <w:r>
        <w:rPr>
          <w:bCs/>
        </w:rPr>
        <w:t xml:space="preserve"> </w:t>
      </w:r>
      <w:proofErr w:type="spellStart"/>
      <w:r>
        <w:rPr>
          <w:bCs/>
        </w:rPr>
        <w:t>Școlar</w:t>
      </w:r>
      <w:proofErr w:type="spellEnd"/>
      <w:r>
        <w:rPr>
          <w:bCs/>
        </w:rPr>
        <w:t xml:space="preserve"> </w:t>
      </w:r>
      <w:proofErr w:type="spellStart"/>
      <w:r>
        <w:rPr>
          <w:bCs/>
        </w:rPr>
        <w:t>Județean</w:t>
      </w:r>
      <w:proofErr w:type="spellEnd"/>
      <w:r>
        <w:rPr>
          <w:bCs/>
        </w:rPr>
        <w:t xml:space="preserve"> Mureș la </w:t>
      </w:r>
      <w:proofErr w:type="spellStart"/>
      <w:r>
        <w:rPr>
          <w:bCs/>
        </w:rPr>
        <w:t>Primăria</w:t>
      </w:r>
      <w:proofErr w:type="spellEnd"/>
      <w:r>
        <w:rPr>
          <w:bCs/>
        </w:rPr>
        <w:t xml:space="preserve"> Tîrgu Mureș, pe </w:t>
      </w:r>
      <w:proofErr w:type="spellStart"/>
      <w:r>
        <w:rPr>
          <w:bCs/>
        </w:rPr>
        <w:t>bază</w:t>
      </w:r>
      <w:proofErr w:type="spellEnd"/>
      <w:r>
        <w:rPr>
          <w:bCs/>
        </w:rPr>
        <w:t xml:space="preserve"> de </w:t>
      </w:r>
      <w:proofErr w:type="spellStart"/>
      <w:r>
        <w:rPr>
          <w:bCs/>
        </w:rPr>
        <w:t>proces</w:t>
      </w:r>
      <w:proofErr w:type="spellEnd"/>
      <w:r>
        <w:rPr>
          <w:bCs/>
        </w:rPr>
        <w:t xml:space="preserve"> verbal de </w:t>
      </w:r>
      <w:proofErr w:type="spellStart"/>
      <w:r>
        <w:rPr>
          <w:bCs/>
        </w:rPr>
        <w:t>predare</w:t>
      </w:r>
      <w:proofErr w:type="spellEnd"/>
      <w:r>
        <w:rPr>
          <w:bCs/>
        </w:rPr>
        <w:t xml:space="preserve"> -</w:t>
      </w:r>
      <w:proofErr w:type="spellStart"/>
      <w:r>
        <w:rPr>
          <w:bCs/>
        </w:rPr>
        <w:t>primire</w:t>
      </w:r>
      <w:proofErr w:type="spellEnd"/>
      <w:r>
        <w:rPr>
          <w:bCs/>
        </w:rPr>
        <w:t xml:space="preserve"> </w:t>
      </w:r>
      <w:proofErr w:type="spellStart"/>
      <w:r>
        <w:rPr>
          <w:bCs/>
        </w:rPr>
        <w:t>pentru</w:t>
      </w:r>
      <w:proofErr w:type="spellEnd"/>
      <w:r>
        <w:rPr>
          <w:bCs/>
        </w:rPr>
        <w:t xml:space="preserve"> </w:t>
      </w:r>
      <w:proofErr w:type="spellStart"/>
      <w:r>
        <w:rPr>
          <w:bCs/>
        </w:rPr>
        <w:t>fiecare</w:t>
      </w:r>
      <w:proofErr w:type="spellEnd"/>
      <w:r>
        <w:rPr>
          <w:bCs/>
        </w:rPr>
        <w:t xml:space="preserve"> </w:t>
      </w:r>
      <w:proofErr w:type="spellStart"/>
      <w:r>
        <w:rPr>
          <w:bCs/>
        </w:rPr>
        <w:t>unitate</w:t>
      </w:r>
      <w:proofErr w:type="spellEnd"/>
      <w:r>
        <w:rPr>
          <w:bCs/>
        </w:rPr>
        <w:t xml:space="preserve"> </w:t>
      </w:r>
      <w:proofErr w:type="spellStart"/>
      <w:r>
        <w:rPr>
          <w:bCs/>
        </w:rPr>
        <w:t>în</w:t>
      </w:r>
      <w:proofErr w:type="spellEnd"/>
      <w:r>
        <w:rPr>
          <w:bCs/>
        </w:rPr>
        <w:t xml:space="preserve"> </w:t>
      </w:r>
      <w:proofErr w:type="spellStart"/>
      <w:r>
        <w:rPr>
          <w:bCs/>
        </w:rPr>
        <w:t>parte</w:t>
      </w:r>
      <w:proofErr w:type="spellEnd"/>
      <w:r>
        <w:rPr>
          <w:bCs/>
        </w:rPr>
        <w:t>.</w:t>
      </w:r>
    </w:p>
    <w:p w14:paraId="64B42C5D" w14:textId="77777777" w:rsidR="00C115AB" w:rsidRDefault="00C115AB" w:rsidP="00C115AB">
      <w:pPr>
        <w:adjustRightInd w:val="0"/>
        <w:jc w:val="both"/>
        <w:rPr>
          <w:bCs/>
        </w:rPr>
      </w:pPr>
      <w:r>
        <w:rPr>
          <w:bCs/>
        </w:rPr>
        <w:tab/>
        <w:t xml:space="preserve">În </w:t>
      </w:r>
      <w:proofErr w:type="spellStart"/>
      <w:r>
        <w:rPr>
          <w:bCs/>
        </w:rPr>
        <w:t>atare</w:t>
      </w:r>
      <w:proofErr w:type="spellEnd"/>
      <w:r>
        <w:rPr>
          <w:bCs/>
        </w:rPr>
        <w:t xml:space="preserve"> </w:t>
      </w:r>
      <w:proofErr w:type="spellStart"/>
      <w:r>
        <w:rPr>
          <w:bCs/>
        </w:rPr>
        <w:t>situație</w:t>
      </w:r>
      <w:proofErr w:type="spellEnd"/>
      <w:r>
        <w:rPr>
          <w:bCs/>
        </w:rPr>
        <w:t xml:space="preserve">, </w:t>
      </w:r>
      <w:proofErr w:type="spellStart"/>
      <w:r>
        <w:rPr>
          <w:bCs/>
        </w:rPr>
        <w:t>Consiliul</w:t>
      </w:r>
      <w:proofErr w:type="spellEnd"/>
      <w:r>
        <w:rPr>
          <w:bCs/>
        </w:rPr>
        <w:t xml:space="preserve"> local municipal </w:t>
      </w:r>
      <w:proofErr w:type="spellStart"/>
      <w:r>
        <w:rPr>
          <w:bCs/>
        </w:rPr>
        <w:t>Târgu</w:t>
      </w:r>
      <w:proofErr w:type="spellEnd"/>
      <w:r>
        <w:rPr>
          <w:bCs/>
        </w:rPr>
        <w:t xml:space="preserve"> Mureș, </w:t>
      </w:r>
      <w:proofErr w:type="gramStart"/>
      <w:r>
        <w:rPr>
          <w:bCs/>
        </w:rPr>
        <w:t>a</w:t>
      </w:r>
      <w:proofErr w:type="gramEnd"/>
      <w:r>
        <w:rPr>
          <w:bCs/>
        </w:rPr>
        <w:t xml:space="preserve"> </w:t>
      </w:r>
      <w:proofErr w:type="spellStart"/>
      <w:r>
        <w:rPr>
          <w:bCs/>
        </w:rPr>
        <w:t>aprobat</w:t>
      </w:r>
      <w:proofErr w:type="spellEnd"/>
      <w:r>
        <w:rPr>
          <w:bCs/>
        </w:rPr>
        <w:t xml:space="preserve"> </w:t>
      </w:r>
      <w:proofErr w:type="spellStart"/>
      <w:r>
        <w:rPr>
          <w:bCs/>
        </w:rPr>
        <w:t>prin</w:t>
      </w:r>
      <w:proofErr w:type="spellEnd"/>
      <w:r>
        <w:rPr>
          <w:bCs/>
        </w:rPr>
        <w:t xml:space="preserve"> HCL nr.46/2002, </w:t>
      </w:r>
      <w:proofErr w:type="spellStart"/>
      <w:r>
        <w:rPr>
          <w:bCs/>
        </w:rPr>
        <w:t>trecerea</w:t>
      </w:r>
      <w:proofErr w:type="spellEnd"/>
      <w:r>
        <w:rPr>
          <w:bCs/>
        </w:rPr>
        <w:t xml:space="preserve"> </w:t>
      </w:r>
      <w:proofErr w:type="spellStart"/>
      <w:r>
        <w:rPr>
          <w:bCs/>
        </w:rPr>
        <w:t>terenurilor</w:t>
      </w:r>
      <w:proofErr w:type="spellEnd"/>
      <w:r>
        <w:rPr>
          <w:bCs/>
        </w:rPr>
        <w:t xml:space="preserve"> </w:t>
      </w:r>
      <w:proofErr w:type="spellStart"/>
      <w:r>
        <w:rPr>
          <w:bCs/>
        </w:rPr>
        <w:t>și</w:t>
      </w:r>
      <w:proofErr w:type="spellEnd"/>
      <w:r>
        <w:rPr>
          <w:bCs/>
        </w:rPr>
        <w:t xml:space="preserve"> </w:t>
      </w:r>
      <w:proofErr w:type="spellStart"/>
      <w:r>
        <w:rPr>
          <w:bCs/>
        </w:rPr>
        <w:t>clădirilor</w:t>
      </w:r>
      <w:proofErr w:type="spellEnd"/>
      <w:r>
        <w:rPr>
          <w:bCs/>
        </w:rPr>
        <w:t xml:space="preserve"> </w:t>
      </w:r>
      <w:proofErr w:type="spellStart"/>
      <w:r>
        <w:rPr>
          <w:bCs/>
        </w:rPr>
        <w:t>în</w:t>
      </w:r>
      <w:proofErr w:type="spellEnd"/>
      <w:r>
        <w:rPr>
          <w:bCs/>
        </w:rPr>
        <w:t xml:space="preserve"> care </w:t>
      </w:r>
      <w:proofErr w:type="spellStart"/>
      <w:r>
        <w:rPr>
          <w:bCs/>
        </w:rPr>
        <w:t>își</w:t>
      </w:r>
      <w:proofErr w:type="spellEnd"/>
      <w:r>
        <w:rPr>
          <w:bCs/>
        </w:rPr>
        <w:t xml:space="preserve"> </w:t>
      </w:r>
      <w:proofErr w:type="spellStart"/>
      <w:r>
        <w:rPr>
          <w:bCs/>
        </w:rPr>
        <w:t>desfășoară</w:t>
      </w:r>
      <w:proofErr w:type="spellEnd"/>
      <w:r>
        <w:rPr>
          <w:bCs/>
        </w:rPr>
        <w:t xml:space="preserve"> </w:t>
      </w:r>
      <w:proofErr w:type="spellStart"/>
      <w:r>
        <w:rPr>
          <w:bCs/>
        </w:rPr>
        <w:t>activitatea</w:t>
      </w:r>
      <w:proofErr w:type="spellEnd"/>
      <w:r>
        <w:rPr>
          <w:bCs/>
        </w:rPr>
        <w:t xml:space="preserve"> 136/2015 </w:t>
      </w:r>
      <w:proofErr w:type="spellStart"/>
      <w:r>
        <w:rPr>
          <w:bCs/>
        </w:rPr>
        <w:t>actualizarea</w:t>
      </w:r>
      <w:proofErr w:type="spellEnd"/>
      <w:r>
        <w:rPr>
          <w:bCs/>
        </w:rPr>
        <w:t xml:space="preserve"> </w:t>
      </w:r>
      <w:proofErr w:type="spellStart"/>
      <w:r>
        <w:rPr>
          <w:bCs/>
        </w:rPr>
        <w:t>protocolului</w:t>
      </w:r>
      <w:proofErr w:type="spellEnd"/>
      <w:r>
        <w:rPr>
          <w:bCs/>
        </w:rPr>
        <w:t xml:space="preserve"> privind </w:t>
      </w:r>
      <w:proofErr w:type="spellStart"/>
      <w:r>
        <w:rPr>
          <w:bCs/>
        </w:rPr>
        <w:t>trecerea</w:t>
      </w:r>
      <w:proofErr w:type="spellEnd"/>
      <w:r>
        <w:rPr>
          <w:bCs/>
        </w:rPr>
        <w:t xml:space="preserve"> </w:t>
      </w:r>
      <w:proofErr w:type="spellStart"/>
      <w:r>
        <w:rPr>
          <w:bCs/>
        </w:rPr>
        <w:t>terenurilor</w:t>
      </w:r>
      <w:proofErr w:type="spellEnd"/>
      <w:r>
        <w:rPr>
          <w:bCs/>
        </w:rPr>
        <w:t xml:space="preserve"> </w:t>
      </w:r>
      <w:proofErr w:type="spellStart"/>
      <w:r>
        <w:rPr>
          <w:bCs/>
        </w:rPr>
        <w:t>și</w:t>
      </w:r>
      <w:proofErr w:type="spellEnd"/>
      <w:r>
        <w:rPr>
          <w:bCs/>
        </w:rPr>
        <w:t xml:space="preserve"> </w:t>
      </w:r>
      <w:proofErr w:type="spellStart"/>
      <w:r>
        <w:rPr>
          <w:bCs/>
        </w:rPr>
        <w:t>clădirilor</w:t>
      </w:r>
      <w:proofErr w:type="spellEnd"/>
      <w:r>
        <w:rPr>
          <w:bCs/>
        </w:rPr>
        <w:t xml:space="preserve"> </w:t>
      </w:r>
      <w:proofErr w:type="spellStart"/>
      <w:r>
        <w:rPr>
          <w:bCs/>
        </w:rPr>
        <w:t>în</w:t>
      </w:r>
      <w:proofErr w:type="spellEnd"/>
      <w:r>
        <w:rPr>
          <w:bCs/>
        </w:rPr>
        <w:t xml:space="preserve"> care </w:t>
      </w:r>
      <w:proofErr w:type="spellStart"/>
      <w:r>
        <w:rPr>
          <w:bCs/>
        </w:rPr>
        <w:t>își</w:t>
      </w:r>
      <w:proofErr w:type="spellEnd"/>
      <w:r>
        <w:rPr>
          <w:bCs/>
        </w:rPr>
        <w:t xml:space="preserve"> </w:t>
      </w:r>
      <w:proofErr w:type="spellStart"/>
      <w:r>
        <w:rPr>
          <w:bCs/>
        </w:rPr>
        <w:t>desfășoară</w:t>
      </w:r>
      <w:proofErr w:type="spellEnd"/>
      <w:r>
        <w:rPr>
          <w:bCs/>
        </w:rPr>
        <w:t xml:space="preserve"> </w:t>
      </w:r>
      <w:proofErr w:type="spellStart"/>
      <w:r>
        <w:rPr>
          <w:bCs/>
        </w:rPr>
        <w:t>activitatea</w:t>
      </w:r>
      <w:proofErr w:type="spellEnd"/>
      <w:r>
        <w:rPr>
          <w:bCs/>
        </w:rPr>
        <w:t xml:space="preserve"> </w:t>
      </w:r>
      <w:proofErr w:type="spellStart"/>
      <w:r w:rsidRPr="00986102">
        <w:rPr>
          <w:bCs/>
        </w:rPr>
        <w:t>unităţile</w:t>
      </w:r>
      <w:proofErr w:type="spellEnd"/>
      <w:r w:rsidRPr="00986102">
        <w:rPr>
          <w:bCs/>
        </w:rPr>
        <w:t xml:space="preserve"> de </w:t>
      </w:r>
      <w:proofErr w:type="spellStart"/>
      <w:r w:rsidRPr="00986102">
        <w:rPr>
          <w:bCs/>
        </w:rPr>
        <w:t>învăţământ</w:t>
      </w:r>
      <w:proofErr w:type="spellEnd"/>
      <w:r w:rsidRPr="00986102">
        <w:rPr>
          <w:bCs/>
        </w:rPr>
        <w:t xml:space="preserve"> </w:t>
      </w:r>
      <w:proofErr w:type="spellStart"/>
      <w:r w:rsidRPr="00986102">
        <w:rPr>
          <w:bCs/>
        </w:rPr>
        <w:t>preuniversitar</w:t>
      </w:r>
      <w:proofErr w:type="spellEnd"/>
      <w:r w:rsidRPr="00986102">
        <w:rPr>
          <w:bCs/>
        </w:rPr>
        <w:t xml:space="preserve"> de stat</w:t>
      </w:r>
      <w:r>
        <w:rPr>
          <w:bCs/>
        </w:rPr>
        <w:t xml:space="preserve"> </w:t>
      </w:r>
      <w:proofErr w:type="spellStart"/>
      <w:r>
        <w:rPr>
          <w:bCs/>
        </w:rPr>
        <w:t>în</w:t>
      </w:r>
      <w:proofErr w:type="spellEnd"/>
      <w:r>
        <w:rPr>
          <w:bCs/>
        </w:rPr>
        <w:t xml:space="preserve"> </w:t>
      </w:r>
      <w:proofErr w:type="spellStart"/>
      <w:r>
        <w:rPr>
          <w:bCs/>
        </w:rPr>
        <w:t>administrarea</w:t>
      </w:r>
      <w:proofErr w:type="spellEnd"/>
      <w:r>
        <w:rPr>
          <w:bCs/>
        </w:rPr>
        <w:t xml:space="preserve"> </w:t>
      </w:r>
      <w:proofErr w:type="spellStart"/>
      <w:r>
        <w:rPr>
          <w:bCs/>
        </w:rPr>
        <w:t>acestora</w:t>
      </w:r>
      <w:proofErr w:type="spellEnd"/>
      <w:r>
        <w:rPr>
          <w:bCs/>
        </w:rPr>
        <w:t xml:space="preserve"> </w:t>
      </w:r>
      <w:proofErr w:type="spellStart"/>
      <w:r>
        <w:rPr>
          <w:bCs/>
        </w:rPr>
        <w:t>prin</w:t>
      </w:r>
      <w:proofErr w:type="spellEnd"/>
      <w:r>
        <w:rPr>
          <w:bCs/>
        </w:rPr>
        <w:t xml:space="preserve"> protocol cu </w:t>
      </w:r>
      <w:proofErr w:type="spellStart"/>
      <w:r>
        <w:rPr>
          <w:bCs/>
        </w:rPr>
        <w:t>fiecare</w:t>
      </w:r>
      <w:proofErr w:type="spellEnd"/>
      <w:r>
        <w:rPr>
          <w:bCs/>
        </w:rPr>
        <w:t xml:space="preserve"> </w:t>
      </w:r>
      <w:proofErr w:type="spellStart"/>
      <w:r>
        <w:rPr>
          <w:bCs/>
        </w:rPr>
        <w:t>unitate</w:t>
      </w:r>
      <w:proofErr w:type="spellEnd"/>
      <w:r>
        <w:rPr>
          <w:bCs/>
        </w:rPr>
        <w:t xml:space="preserve"> </w:t>
      </w:r>
      <w:proofErr w:type="spellStart"/>
      <w:r>
        <w:rPr>
          <w:bCs/>
        </w:rPr>
        <w:t>în</w:t>
      </w:r>
      <w:proofErr w:type="spellEnd"/>
      <w:r>
        <w:rPr>
          <w:bCs/>
        </w:rPr>
        <w:t xml:space="preserve"> </w:t>
      </w:r>
      <w:proofErr w:type="spellStart"/>
      <w:r>
        <w:rPr>
          <w:bCs/>
        </w:rPr>
        <w:t>parte</w:t>
      </w:r>
      <w:proofErr w:type="spellEnd"/>
      <w:r>
        <w:rPr>
          <w:bCs/>
        </w:rPr>
        <w:t xml:space="preserve">, pe o </w:t>
      </w:r>
      <w:proofErr w:type="spellStart"/>
      <w:r>
        <w:rPr>
          <w:bCs/>
        </w:rPr>
        <w:t>perioadă</w:t>
      </w:r>
      <w:proofErr w:type="spellEnd"/>
      <w:r>
        <w:rPr>
          <w:bCs/>
        </w:rPr>
        <w:t xml:space="preserve"> de 10 ani. </w:t>
      </w:r>
    </w:p>
    <w:p w14:paraId="6F16E46B" w14:textId="77777777" w:rsidR="00C115AB" w:rsidRDefault="00C115AB" w:rsidP="00C115AB">
      <w:pPr>
        <w:adjustRightInd w:val="0"/>
        <w:jc w:val="both"/>
        <w:rPr>
          <w:bCs/>
        </w:rPr>
      </w:pPr>
      <w:r>
        <w:rPr>
          <w:bCs/>
        </w:rPr>
        <w:tab/>
        <w:t>Prin HCL nr.136/2015 s-</w:t>
      </w:r>
      <w:proofErr w:type="gramStart"/>
      <w:r>
        <w:rPr>
          <w:bCs/>
        </w:rPr>
        <w:t>a</w:t>
      </w:r>
      <w:proofErr w:type="gramEnd"/>
      <w:r>
        <w:rPr>
          <w:bCs/>
        </w:rPr>
        <w:t xml:space="preserve"> </w:t>
      </w:r>
      <w:proofErr w:type="spellStart"/>
      <w:r>
        <w:rPr>
          <w:bCs/>
        </w:rPr>
        <w:t>aprobat</w:t>
      </w:r>
      <w:proofErr w:type="spellEnd"/>
      <w:r>
        <w:rPr>
          <w:bCs/>
        </w:rPr>
        <w:t xml:space="preserve"> </w:t>
      </w:r>
      <w:proofErr w:type="spellStart"/>
      <w:r>
        <w:rPr>
          <w:bCs/>
        </w:rPr>
        <w:t>actualizarea</w:t>
      </w:r>
      <w:proofErr w:type="spellEnd"/>
      <w:r>
        <w:rPr>
          <w:bCs/>
        </w:rPr>
        <w:t xml:space="preserve"> </w:t>
      </w:r>
      <w:proofErr w:type="spellStart"/>
      <w:r>
        <w:rPr>
          <w:bCs/>
        </w:rPr>
        <w:t>protocolului</w:t>
      </w:r>
      <w:proofErr w:type="spellEnd"/>
      <w:r>
        <w:rPr>
          <w:bCs/>
        </w:rPr>
        <w:t xml:space="preserve"> privind </w:t>
      </w:r>
      <w:proofErr w:type="spellStart"/>
      <w:r>
        <w:rPr>
          <w:bCs/>
        </w:rPr>
        <w:t>trecerea</w:t>
      </w:r>
      <w:proofErr w:type="spellEnd"/>
      <w:r>
        <w:rPr>
          <w:bCs/>
        </w:rPr>
        <w:t xml:space="preserve"> </w:t>
      </w:r>
      <w:proofErr w:type="spellStart"/>
      <w:r>
        <w:rPr>
          <w:bCs/>
        </w:rPr>
        <w:t>terenurilor</w:t>
      </w:r>
      <w:proofErr w:type="spellEnd"/>
      <w:r>
        <w:rPr>
          <w:bCs/>
        </w:rPr>
        <w:t xml:space="preserve"> </w:t>
      </w:r>
      <w:proofErr w:type="spellStart"/>
      <w:r>
        <w:rPr>
          <w:bCs/>
        </w:rPr>
        <w:t>și</w:t>
      </w:r>
      <w:proofErr w:type="spellEnd"/>
      <w:r>
        <w:rPr>
          <w:bCs/>
        </w:rPr>
        <w:t xml:space="preserve"> </w:t>
      </w:r>
      <w:proofErr w:type="spellStart"/>
      <w:r>
        <w:rPr>
          <w:bCs/>
        </w:rPr>
        <w:t>clădirilor</w:t>
      </w:r>
      <w:proofErr w:type="spellEnd"/>
      <w:r>
        <w:rPr>
          <w:bCs/>
        </w:rPr>
        <w:t xml:space="preserve"> </w:t>
      </w:r>
      <w:proofErr w:type="spellStart"/>
      <w:r>
        <w:rPr>
          <w:bCs/>
        </w:rPr>
        <w:t>în</w:t>
      </w:r>
      <w:proofErr w:type="spellEnd"/>
      <w:r>
        <w:rPr>
          <w:bCs/>
        </w:rPr>
        <w:t xml:space="preserve"> care </w:t>
      </w:r>
      <w:proofErr w:type="spellStart"/>
      <w:r>
        <w:rPr>
          <w:bCs/>
        </w:rPr>
        <w:t>își</w:t>
      </w:r>
      <w:proofErr w:type="spellEnd"/>
      <w:r>
        <w:rPr>
          <w:bCs/>
        </w:rPr>
        <w:t xml:space="preserve"> </w:t>
      </w:r>
      <w:proofErr w:type="spellStart"/>
      <w:r>
        <w:rPr>
          <w:bCs/>
        </w:rPr>
        <w:t>desfășoară</w:t>
      </w:r>
      <w:proofErr w:type="spellEnd"/>
      <w:r>
        <w:rPr>
          <w:bCs/>
        </w:rPr>
        <w:t xml:space="preserve"> </w:t>
      </w:r>
      <w:proofErr w:type="spellStart"/>
      <w:r>
        <w:rPr>
          <w:bCs/>
        </w:rPr>
        <w:t>activitatea</w:t>
      </w:r>
      <w:proofErr w:type="spellEnd"/>
      <w:r>
        <w:rPr>
          <w:bCs/>
        </w:rPr>
        <w:t xml:space="preserve"> </w:t>
      </w:r>
      <w:proofErr w:type="spellStart"/>
      <w:r w:rsidRPr="00986102">
        <w:rPr>
          <w:bCs/>
        </w:rPr>
        <w:t>unităţile</w:t>
      </w:r>
      <w:proofErr w:type="spellEnd"/>
      <w:r w:rsidRPr="00986102">
        <w:rPr>
          <w:bCs/>
        </w:rPr>
        <w:t xml:space="preserve"> de </w:t>
      </w:r>
      <w:proofErr w:type="spellStart"/>
      <w:r w:rsidRPr="00986102">
        <w:rPr>
          <w:bCs/>
        </w:rPr>
        <w:t>învăţământ</w:t>
      </w:r>
      <w:proofErr w:type="spellEnd"/>
      <w:r w:rsidRPr="00986102">
        <w:rPr>
          <w:bCs/>
        </w:rPr>
        <w:t xml:space="preserve"> </w:t>
      </w:r>
      <w:proofErr w:type="spellStart"/>
      <w:r w:rsidRPr="00986102">
        <w:rPr>
          <w:bCs/>
        </w:rPr>
        <w:t>preuniversitar</w:t>
      </w:r>
      <w:proofErr w:type="spellEnd"/>
      <w:r w:rsidRPr="00986102">
        <w:rPr>
          <w:bCs/>
        </w:rPr>
        <w:t xml:space="preserve"> de stat</w:t>
      </w:r>
      <w:r>
        <w:rPr>
          <w:bCs/>
        </w:rPr>
        <w:t xml:space="preserve"> </w:t>
      </w:r>
      <w:proofErr w:type="spellStart"/>
      <w:r>
        <w:rPr>
          <w:bCs/>
        </w:rPr>
        <w:t>în</w:t>
      </w:r>
      <w:proofErr w:type="spellEnd"/>
      <w:r>
        <w:rPr>
          <w:bCs/>
        </w:rPr>
        <w:t xml:space="preserve"> </w:t>
      </w:r>
      <w:proofErr w:type="spellStart"/>
      <w:r>
        <w:rPr>
          <w:bCs/>
        </w:rPr>
        <w:t>administrarea</w:t>
      </w:r>
      <w:proofErr w:type="spellEnd"/>
      <w:r>
        <w:rPr>
          <w:bCs/>
        </w:rPr>
        <w:t xml:space="preserve"> </w:t>
      </w:r>
      <w:proofErr w:type="spellStart"/>
      <w:r>
        <w:rPr>
          <w:bCs/>
        </w:rPr>
        <w:t>acestora</w:t>
      </w:r>
      <w:proofErr w:type="spellEnd"/>
      <w:r>
        <w:rPr>
          <w:bCs/>
        </w:rPr>
        <w:t xml:space="preserve"> </w:t>
      </w:r>
      <w:proofErr w:type="spellStart"/>
      <w:r>
        <w:rPr>
          <w:bCs/>
        </w:rPr>
        <w:t>prin</w:t>
      </w:r>
      <w:proofErr w:type="spellEnd"/>
      <w:r>
        <w:rPr>
          <w:bCs/>
        </w:rPr>
        <w:t xml:space="preserve"> protocol cu </w:t>
      </w:r>
      <w:proofErr w:type="spellStart"/>
      <w:r>
        <w:rPr>
          <w:bCs/>
        </w:rPr>
        <w:t>fiecare</w:t>
      </w:r>
      <w:proofErr w:type="spellEnd"/>
      <w:r>
        <w:rPr>
          <w:bCs/>
        </w:rPr>
        <w:t xml:space="preserve"> </w:t>
      </w:r>
      <w:proofErr w:type="spellStart"/>
      <w:r>
        <w:rPr>
          <w:bCs/>
        </w:rPr>
        <w:t>unitate</w:t>
      </w:r>
      <w:proofErr w:type="spellEnd"/>
      <w:r>
        <w:rPr>
          <w:bCs/>
        </w:rPr>
        <w:t xml:space="preserve"> </w:t>
      </w:r>
      <w:proofErr w:type="spellStart"/>
      <w:r>
        <w:rPr>
          <w:bCs/>
        </w:rPr>
        <w:t>în</w:t>
      </w:r>
      <w:proofErr w:type="spellEnd"/>
      <w:r>
        <w:rPr>
          <w:bCs/>
        </w:rPr>
        <w:t xml:space="preserve"> </w:t>
      </w:r>
      <w:proofErr w:type="spellStart"/>
      <w:r>
        <w:rPr>
          <w:bCs/>
        </w:rPr>
        <w:t>parte</w:t>
      </w:r>
      <w:proofErr w:type="spellEnd"/>
      <w:r>
        <w:rPr>
          <w:bCs/>
        </w:rPr>
        <w:t xml:space="preserve">, pe o </w:t>
      </w:r>
      <w:proofErr w:type="spellStart"/>
      <w:r>
        <w:rPr>
          <w:bCs/>
        </w:rPr>
        <w:t>perioadă</w:t>
      </w:r>
      <w:proofErr w:type="spellEnd"/>
      <w:r>
        <w:rPr>
          <w:bCs/>
        </w:rPr>
        <w:t xml:space="preserve"> de 10 ani de la data </w:t>
      </w:r>
      <w:proofErr w:type="spellStart"/>
      <w:r>
        <w:rPr>
          <w:bCs/>
        </w:rPr>
        <w:t>semnării</w:t>
      </w:r>
      <w:proofErr w:type="spellEnd"/>
      <w:r>
        <w:rPr>
          <w:bCs/>
        </w:rPr>
        <w:t xml:space="preserve"> </w:t>
      </w:r>
      <w:proofErr w:type="spellStart"/>
      <w:r>
        <w:rPr>
          <w:bCs/>
        </w:rPr>
        <w:t>lui</w:t>
      </w:r>
      <w:proofErr w:type="spellEnd"/>
      <w:r>
        <w:rPr>
          <w:bCs/>
        </w:rPr>
        <w:t>.</w:t>
      </w:r>
    </w:p>
    <w:p w14:paraId="653251F1" w14:textId="77777777" w:rsidR="00C115AB" w:rsidRDefault="00C115AB" w:rsidP="00C115AB">
      <w:pPr>
        <w:adjustRightInd w:val="0"/>
        <w:jc w:val="both"/>
        <w:rPr>
          <w:bCs/>
        </w:rPr>
      </w:pPr>
      <w:r>
        <w:rPr>
          <w:bCs/>
        </w:rPr>
        <w:tab/>
        <w:t xml:space="preserve">Conform art.146 alin.1 </w:t>
      </w:r>
      <w:proofErr w:type="gramStart"/>
      <w:r w:rsidRPr="0026754B">
        <w:rPr>
          <w:bCs/>
        </w:rPr>
        <w:t>lit.</w:t>
      </w:r>
      <w:r w:rsidRPr="0026754B">
        <w:rPr>
          <w:lang w:val="ro-RO"/>
        </w:rPr>
        <w:t>”a</w:t>
      </w:r>
      <w:proofErr w:type="gramEnd"/>
      <w:r w:rsidRPr="0026754B">
        <w:rPr>
          <w:lang w:val="ro-RO"/>
        </w:rPr>
        <w:t>”</w:t>
      </w:r>
      <w:r>
        <w:rPr>
          <w:bCs/>
        </w:rPr>
        <w:t xml:space="preserve"> din </w:t>
      </w:r>
      <w:proofErr w:type="spellStart"/>
      <w:r>
        <w:rPr>
          <w:bCs/>
        </w:rPr>
        <w:t>Legea</w:t>
      </w:r>
      <w:proofErr w:type="spellEnd"/>
      <w:r>
        <w:rPr>
          <w:bCs/>
        </w:rPr>
        <w:t xml:space="preserve"> </w:t>
      </w:r>
      <w:proofErr w:type="spellStart"/>
      <w:r>
        <w:rPr>
          <w:bCs/>
        </w:rPr>
        <w:t>învățământului</w:t>
      </w:r>
      <w:proofErr w:type="spellEnd"/>
      <w:r>
        <w:rPr>
          <w:bCs/>
        </w:rPr>
        <w:t xml:space="preserve"> </w:t>
      </w:r>
      <w:proofErr w:type="spellStart"/>
      <w:r>
        <w:rPr>
          <w:bCs/>
        </w:rPr>
        <w:t>preuniversitar</w:t>
      </w:r>
      <w:proofErr w:type="spellEnd"/>
      <w:r>
        <w:rPr>
          <w:bCs/>
        </w:rPr>
        <w:t xml:space="preserve"> nr.198/</w:t>
      </w:r>
      <w:proofErr w:type="gramStart"/>
      <w:r>
        <w:rPr>
          <w:bCs/>
        </w:rPr>
        <w:t xml:space="preserve">2023,  </w:t>
      </w:r>
      <w:proofErr w:type="spellStart"/>
      <w:r>
        <w:rPr>
          <w:bCs/>
        </w:rPr>
        <w:t>unitățile</w:t>
      </w:r>
      <w:proofErr w:type="spellEnd"/>
      <w:proofErr w:type="gramEnd"/>
      <w:r>
        <w:rPr>
          <w:bCs/>
        </w:rPr>
        <w:t xml:space="preserve">  de </w:t>
      </w:r>
      <w:proofErr w:type="spellStart"/>
      <w:r>
        <w:rPr>
          <w:bCs/>
        </w:rPr>
        <w:t>învățământ</w:t>
      </w:r>
      <w:proofErr w:type="spellEnd"/>
      <w:r>
        <w:rPr>
          <w:bCs/>
        </w:rPr>
        <w:t xml:space="preserve"> pot </w:t>
      </w:r>
      <w:proofErr w:type="spellStart"/>
      <w:r>
        <w:rPr>
          <w:bCs/>
        </w:rPr>
        <w:t>administra</w:t>
      </w:r>
      <w:proofErr w:type="spellEnd"/>
      <w:r>
        <w:rPr>
          <w:bCs/>
        </w:rPr>
        <w:t xml:space="preserve"> </w:t>
      </w:r>
      <w:proofErr w:type="spellStart"/>
      <w:r>
        <w:rPr>
          <w:bCs/>
        </w:rPr>
        <w:t>bunuri</w:t>
      </w:r>
      <w:proofErr w:type="spellEnd"/>
      <w:r>
        <w:rPr>
          <w:bCs/>
        </w:rPr>
        <w:t xml:space="preserve"> </w:t>
      </w:r>
      <w:proofErr w:type="spellStart"/>
      <w:r>
        <w:rPr>
          <w:bCs/>
        </w:rPr>
        <w:t>proprietate</w:t>
      </w:r>
      <w:proofErr w:type="spellEnd"/>
      <w:r>
        <w:rPr>
          <w:bCs/>
        </w:rPr>
        <w:t xml:space="preserve"> </w:t>
      </w:r>
      <w:proofErr w:type="spellStart"/>
      <w:r>
        <w:rPr>
          <w:bCs/>
        </w:rPr>
        <w:t>publică</w:t>
      </w:r>
      <w:proofErr w:type="spellEnd"/>
      <w:r>
        <w:rPr>
          <w:bCs/>
        </w:rPr>
        <w:t xml:space="preserve"> </w:t>
      </w:r>
    </w:p>
    <w:p w14:paraId="7C08D8A2" w14:textId="31CECA44" w:rsidR="00C115AB" w:rsidRDefault="00C115AB" w:rsidP="00C115AB">
      <w:pPr>
        <w:adjustRightInd w:val="0"/>
        <w:ind w:firstLine="720"/>
        <w:jc w:val="both"/>
        <w:rPr>
          <w:bCs/>
        </w:rPr>
      </w:pPr>
      <w:proofErr w:type="spellStart"/>
      <w:r>
        <w:rPr>
          <w:bCs/>
        </w:rPr>
        <w:t>Potrivit</w:t>
      </w:r>
      <w:proofErr w:type="spellEnd"/>
      <w:r>
        <w:rPr>
          <w:bCs/>
        </w:rPr>
        <w:t xml:space="preserve"> art.146 alin.2 din </w:t>
      </w:r>
      <w:proofErr w:type="spellStart"/>
      <w:r>
        <w:rPr>
          <w:bCs/>
        </w:rPr>
        <w:t>legea</w:t>
      </w:r>
      <w:proofErr w:type="spellEnd"/>
      <w:r>
        <w:rPr>
          <w:bCs/>
        </w:rPr>
        <w:t xml:space="preserve"> </w:t>
      </w:r>
      <w:proofErr w:type="spellStart"/>
      <w:r>
        <w:rPr>
          <w:bCs/>
        </w:rPr>
        <w:t>mai</w:t>
      </w:r>
      <w:proofErr w:type="spellEnd"/>
      <w:r>
        <w:rPr>
          <w:bCs/>
        </w:rPr>
        <w:t xml:space="preserve"> sus </w:t>
      </w:r>
      <w:proofErr w:type="spellStart"/>
      <w:r>
        <w:rPr>
          <w:bCs/>
        </w:rPr>
        <w:t>menționată</w:t>
      </w:r>
      <w:proofErr w:type="spellEnd"/>
      <w:r>
        <w:rPr>
          <w:bCs/>
        </w:rPr>
        <w:t xml:space="preserve"> “</w:t>
      </w:r>
      <w:proofErr w:type="spellStart"/>
      <w:r w:rsidRPr="00986102">
        <w:rPr>
          <w:bCs/>
        </w:rPr>
        <w:t>Terenurile</w:t>
      </w:r>
      <w:proofErr w:type="spellEnd"/>
      <w:r w:rsidRPr="00986102">
        <w:rPr>
          <w:bCs/>
        </w:rPr>
        <w:t xml:space="preserve"> </w:t>
      </w:r>
      <w:proofErr w:type="spellStart"/>
      <w:r w:rsidRPr="00986102">
        <w:rPr>
          <w:bCs/>
        </w:rPr>
        <w:t>şi</w:t>
      </w:r>
      <w:proofErr w:type="spellEnd"/>
      <w:r w:rsidRPr="00986102">
        <w:rPr>
          <w:bCs/>
        </w:rPr>
        <w:t xml:space="preserve"> </w:t>
      </w:r>
      <w:proofErr w:type="spellStart"/>
      <w:r w:rsidRPr="00986102">
        <w:rPr>
          <w:bCs/>
        </w:rPr>
        <w:t>clădirile</w:t>
      </w:r>
      <w:proofErr w:type="spellEnd"/>
      <w:r w:rsidRPr="00986102">
        <w:rPr>
          <w:bCs/>
        </w:rPr>
        <w:t xml:space="preserve"> </w:t>
      </w:r>
      <w:proofErr w:type="spellStart"/>
      <w:r w:rsidRPr="00986102">
        <w:rPr>
          <w:bCs/>
        </w:rPr>
        <w:t>în</w:t>
      </w:r>
      <w:proofErr w:type="spellEnd"/>
      <w:r w:rsidRPr="00986102">
        <w:rPr>
          <w:bCs/>
        </w:rPr>
        <w:t xml:space="preserve"> care </w:t>
      </w:r>
      <w:proofErr w:type="spellStart"/>
      <w:r w:rsidRPr="00986102">
        <w:rPr>
          <w:bCs/>
        </w:rPr>
        <w:t>îşi</w:t>
      </w:r>
      <w:proofErr w:type="spellEnd"/>
      <w:r w:rsidRPr="00986102">
        <w:rPr>
          <w:bCs/>
        </w:rPr>
        <w:t xml:space="preserve"> </w:t>
      </w:r>
      <w:proofErr w:type="spellStart"/>
      <w:r w:rsidRPr="00986102">
        <w:rPr>
          <w:bCs/>
        </w:rPr>
        <w:t>desfăşoară</w:t>
      </w:r>
      <w:proofErr w:type="spellEnd"/>
      <w:r w:rsidRPr="00986102">
        <w:rPr>
          <w:bCs/>
        </w:rPr>
        <w:t xml:space="preserve"> </w:t>
      </w:r>
      <w:proofErr w:type="spellStart"/>
      <w:r w:rsidRPr="00986102">
        <w:rPr>
          <w:bCs/>
        </w:rPr>
        <w:t>activitatea</w:t>
      </w:r>
      <w:proofErr w:type="spellEnd"/>
      <w:r w:rsidRPr="00986102">
        <w:rPr>
          <w:bCs/>
        </w:rPr>
        <w:t xml:space="preserve"> </w:t>
      </w:r>
      <w:proofErr w:type="spellStart"/>
      <w:r w:rsidRPr="00986102">
        <w:rPr>
          <w:bCs/>
        </w:rPr>
        <w:t>unităţile</w:t>
      </w:r>
      <w:proofErr w:type="spellEnd"/>
      <w:r w:rsidRPr="00986102">
        <w:rPr>
          <w:bCs/>
        </w:rPr>
        <w:t xml:space="preserve"> de </w:t>
      </w:r>
      <w:proofErr w:type="spellStart"/>
      <w:r w:rsidRPr="00986102">
        <w:rPr>
          <w:bCs/>
        </w:rPr>
        <w:t>învăţământ</w:t>
      </w:r>
      <w:proofErr w:type="spellEnd"/>
      <w:r w:rsidRPr="00986102">
        <w:rPr>
          <w:bCs/>
        </w:rPr>
        <w:t xml:space="preserve"> </w:t>
      </w:r>
      <w:proofErr w:type="spellStart"/>
      <w:r w:rsidRPr="00986102">
        <w:rPr>
          <w:bCs/>
        </w:rPr>
        <w:t>preuniversitar</w:t>
      </w:r>
      <w:proofErr w:type="spellEnd"/>
      <w:r w:rsidRPr="00986102">
        <w:rPr>
          <w:bCs/>
        </w:rPr>
        <w:t xml:space="preserve"> de stat fac </w:t>
      </w:r>
      <w:proofErr w:type="spellStart"/>
      <w:r w:rsidRPr="00986102">
        <w:rPr>
          <w:bCs/>
        </w:rPr>
        <w:t>parte</w:t>
      </w:r>
      <w:proofErr w:type="spellEnd"/>
      <w:r w:rsidRPr="00986102">
        <w:rPr>
          <w:bCs/>
        </w:rPr>
        <w:t xml:space="preserve"> din </w:t>
      </w:r>
      <w:proofErr w:type="spellStart"/>
      <w:r w:rsidRPr="00986102">
        <w:rPr>
          <w:bCs/>
        </w:rPr>
        <w:t>domeniul</w:t>
      </w:r>
      <w:proofErr w:type="spellEnd"/>
      <w:r w:rsidRPr="00986102">
        <w:rPr>
          <w:bCs/>
        </w:rPr>
        <w:t xml:space="preserve"> public local </w:t>
      </w:r>
      <w:proofErr w:type="spellStart"/>
      <w:r w:rsidRPr="00986102">
        <w:rPr>
          <w:bCs/>
        </w:rPr>
        <w:t>şi</w:t>
      </w:r>
      <w:proofErr w:type="spellEnd"/>
      <w:r w:rsidRPr="00986102">
        <w:rPr>
          <w:bCs/>
        </w:rPr>
        <w:t xml:space="preserve"> sunt administrate</w:t>
      </w:r>
      <w:r>
        <w:rPr>
          <w:bCs/>
        </w:rPr>
        <w:t xml:space="preserve"> </w:t>
      </w:r>
      <w:r w:rsidRPr="00986102">
        <w:rPr>
          <w:bCs/>
        </w:rPr>
        <w:t xml:space="preserve">de </w:t>
      </w:r>
      <w:proofErr w:type="spellStart"/>
      <w:r w:rsidRPr="00986102">
        <w:rPr>
          <w:bCs/>
        </w:rPr>
        <w:t>către</w:t>
      </w:r>
      <w:proofErr w:type="spellEnd"/>
      <w:r w:rsidRPr="00986102">
        <w:rPr>
          <w:bCs/>
        </w:rPr>
        <w:t xml:space="preserve"> </w:t>
      </w:r>
      <w:proofErr w:type="spellStart"/>
      <w:r w:rsidRPr="00986102">
        <w:rPr>
          <w:bCs/>
        </w:rPr>
        <w:t>consiliile</w:t>
      </w:r>
      <w:proofErr w:type="spellEnd"/>
      <w:r w:rsidRPr="00986102">
        <w:rPr>
          <w:bCs/>
        </w:rPr>
        <w:t xml:space="preserve"> </w:t>
      </w:r>
      <w:proofErr w:type="spellStart"/>
      <w:proofErr w:type="gramStart"/>
      <w:r w:rsidRPr="00986102">
        <w:rPr>
          <w:bCs/>
        </w:rPr>
        <w:t>locale.Celelalte</w:t>
      </w:r>
      <w:proofErr w:type="spellEnd"/>
      <w:proofErr w:type="gramEnd"/>
      <w:r w:rsidRPr="00986102">
        <w:rPr>
          <w:bCs/>
        </w:rPr>
        <w:t xml:space="preserve"> </w:t>
      </w:r>
      <w:proofErr w:type="spellStart"/>
      <w:r w:rsidRPr="00986102">
        <w:rPr>
          <w:bCs/>
        </w:rPr>
        <w:t>componente</w:t>
      </w:r>
      <w:proofErr w:type="spellEnd"/>
      <w:r w:rsidRPr="00986102">
        <w:rPr>
          <w:bCs/>
        </w:rPr>
        <w:t xml:space="preserve"> ale </w:t>
      </w:r>
      <w:proofErr w:type="spellStart"/>
      <w:r w:rsidRPr="00986102">
        <w:rPr>
          <w:bCs/>
        </w:rPr>
        <w:t>bazei</w:t>
      </w:r>
      <w:proofErr w:type="spellEnd"/>
      <w:r w:rsidRPr="00986102">
        <w:rPr>
          <w:bCs/>
        </w:rPr>
        <w:t xml:space="preserve"> </w:t>
      </w:r>
      <w:proofErr w:type="spellStart"/>
      <w:r w:rsidRPr="00986102">
        <w:rPr>
          <w:bCs/>
        </w:rPr>
        <w:t>materiale</w:t>
      </w:r>
      <w:proofErr w:type="spellEnd"/>
      <w:r w:rsidRPr="00986102">
        <w:rPr>
          <w:bCs/>
        </w:rPr>
        <w:t xml:space="preserve"> sunt de </w:t>
      </w:r>
      <w:proofErr w:type="spellStart"/>
      <w:r w:rsidRPr="00986102">
        <w:rPr>
          <w:bCs/>
        </w:rPr>
        <w:t>drept</w:t>
      </w:r>
      <w:proofErr w:type="spellEnd"/>
      <w:r w:rsidRPr="00986102">
        <w:rPr>
          <w:bCs/>
        </w:rPr>
        <w:t xml:space="preserve"> </w:t>
      </w:r>
      <w:proofErr w:type="spellStart"/>
      <w:r w:rsidRPr="00986102">
        <w:rPr>
          <w:bCs/>
        </w:rPr>
        <w:t>proprietatea</w:t>
      </w:r>
      <w:proofErr w:type="spellEnd"/>
      <w:r w:rsidRPr="00986102">
        <w:rPr>
          <w:bCs/>
        </w:rPr>
        <w:t xml:space="preserve"> </w:t>
      </w:r>
      <w:proofErr w:type="spellStart"/>
      <w:r w:rsidRPr="00986102">
        <w:rPr>
          <w:bCs/>
        </w:rPr>
        <w:lastRenderedPageBreak/>
        <w:t>unităţilor</w:t>
      </w:r>
      <w:proofErr w:type="spellEnd"/>
      <w:r w:rsidRPr="00986102">
        <w:rPr>
          <w:bCs/>
        </w:rPr>
        <w:t xml:space="preserve"> de </w:t>
      </w:r>
      <w:proofErr w:type="spellStart"/>
      <w:r w:rsidRPr="00986102">
        <w:rPr>
          <w:bCs/>
        </w:rPr>
        <w:t>învăţământ</w:t>
      </w:r>
      <w:proofErr w:type="spellEnd"/>
      <w:r w:rsidRPr="00986102">
        <w:rPr>
          <w:bCs/>
        </w:rPr>
        <w:t xml:space="preserve"> </w:t>
      </w:r>
      <w:proofErr w:type="spellStart"/>
      <w:r w:rsidRPr="00986102">
        <w:rPr>
          <w:bCs/>
        </w:rPr>
        <w:t>preuniversitar</w:t>
      </w:r>
      <w:proofErr w:type="spellEnd"/>
      <w:r w:rsidRPr="00986102">
        <w:rPr>
          <w:bCs/>
        </w:rPr>
        <w:t xml:space="preserve"> de stat </w:t>
      </w:r>
      <w:proofErr w:type="spellStart"/>
      <w:r w:rsidRPr="00986102">
        <w:rPr>
          <w:bCs/>
        </w:rPr>
        <w:t>şi</w:t>
      </w:r>
      <w:proofErr w:type="spellEnd"/>
      <w:r w:rsidRPr="00986102">
        <w:rPr>
          <w:bCs/>
        </w:rPr>
        <w:t xml:space="preserve"> sunt administrate de </w:t>
      </w:r>
      <w:proofErr w:type="spellStart"/>
      <w:r w:rsidRPr="00986102">
        <w:rPr>
          <w:bCs/>
        </w:rPr>
        <w:t>către</w:t>
      </w:r>
      <w:proofErr w:type="spellEnd"/>
      <w:r w:rsidRPr="00986102">
        <w:rPr>
          <w:bCs/>
        </w:rPr>
        <w:t xml:space="preserve"> </w:t>
      </w:r>
      <w:proofErr w:type="spellStart"/>
      <w:r w:rsidRPr="00986102">
        <w:rPr>
          <w:bCs/>
        </w:rPr>
        <w:t>acestea</w:t>
      </w:r>
      <w:proofErr w:type="spellEnd"/>
      <w:r w:rsidRPr="00986102">
        <w:rPr>
          <w:bCs/>
        </w:rPr>
        <w:t xml:space="preserve"> </w:t>
      </w:r>
      <w:proofErr w:type="spellStart"/>
      <w:r w:rsidRPr="00986102">
        <w:rPr>
          <w:bCs/>
        </w:rPr>
        <w:t>prin</w:t>
      </w:r>
      <w:proofErr w:type="spellEnd"/>
      <w:r w:rsidRPr="00986102">
        <w:rPr>
          <w:bCs/>
        </w:rPr>
        <w:t xml:space="preserve"> </w:t>
      </w:r>
      <w:proofErr w:type="spellStart"/>
      <w:r w:rsidRPr="00986102">
        <w:rPr>
          <w:bCs/>
        </w:rPr>
        <w:t>consiliile</w:t>
      </w:r>
      <w:proofErr w:type="spellEnd"/>
      <w:r w:rsidRPr="00986102">
        <w:rPr>
          <w:bCs/>
        </w:rPr>
        <w:t xml:space="preserve"> de </w:t>
      </w:r>
      <w:proofErr w:type="spellStart"/>
      <w:r w:rsidRPr="00986102">
        <w:rPr>
          <w:bCs/>
        </w:rPr>
        <w:t>administraţie</w:t>
      </w:r>
      <w:proofErr w:type="spellEnd"/>
      <w:r w:rsidRPr="00986102">
        <w:rPr>
          <w:bCs/>
        </w:rPr>
        <w:t xml:space="preserve">, conform </w:t>
      </w:r>
      <w:proofErr w:type="spellStart"/>
      <w:r w:rsidRPr="00986102">
        <w:rPr>
          <w:bCs/>
        </w:rPr>
        <w:t>legislaţiei</w:t>
      </w:r>
      <w:proofErr w:type="spellEnd"/>
      <w:r w:rsidRPr="00986102">
        <w:rPr>
          <w:bCs/>
        </w:rPr>
        <w:t xml:space="preserve"> </w:t>
      </w:r>
      <w:proofErr w:type="spellStart"/>
      <w:r w:rsidRPr="00986102">
        <w:rPr>
          <w:bCs/>
        </w:rPr>
        <w:t>în</w:t>
      </w:r>
      <w:proofErr w:type="spellEnd"/>
      <w:r w:rsidRPr="00986102">
        <w:rPr>
          <w:bCs/>
        </w:rPr>
        <w:t xml:space="preserve"> </w:t>
      </w:r>
      <w:proofErr w:type="spellStart"/>
      <w:r w:rsidRPr="00986102">
        <w:rPr>
          <w:bCs/>
        </w:rPr>
        <w:t>vigoare</w:t>
      </w:r>
      <w:proofErr w:type="spellEnd"/>
      <w:r>
        <w:rPr>
          <w:bCs/>
        </w:rPr>
        <w:t>”.</w:t>
      </w:r>
    </w:p>
    <w:p w14:paraId="7A6BBAEE" w14:textId="77777777" w:rsidR="00C115AB" w:rsidRDefault="00C115AB" w:rsidP="00C115AB">
      <w:pPr>
        <w:adjustRightInd w:val="0"/>
        <w:jc w:val="both"/>
        <w:rPr>
          <w:lang w:val="ro-RO"/>
        </w:rPr>
      </w:pPr>
      <w:r>
        <w:rPr>
          <w:bCs/>
        </w:rPr>
        <w:tab/>
      </w:r>
      <w:proofErr w:type="spellStart"/>
      <w:r>
        <w:rPr>
          <w:bCs/>
        </w:rPr>
        <w:t>Potrivit</w:t>
      </w:r>
      <w:proofErr w:type="spellEnd"/>
      <w:r>
        <w:rPr>
          <w:bCs/>
        </w:rPr>
        <w:t xml:space="preserve"> art.147 din </w:t>
      </w:r>
      <w:proofErr w:type="spellStart"/>
      <w:r>
        <w:rPr>
          <w:bCs/>
        </w:rPr>
        <w:t>Legea</w:t>
      </w:r>
      <w:proofErr w:type="spellEnd"/>
      <w:r>
        <w:rPr>
          <w:bCs/>
        </w:rPr>
        <w:t xml:space="preserve"> </w:t>
      </w:r>
      <w:proofErr w:type="spellStart"/>
      <w:r>
        <w:rPr>
          <w:bCs/>
        </w:rPr>
        <w:t>învățământului</w:t>
      </w:r>
      <w:proofErr w:type="spellEnd"/>
      <w:r>
        <w:rPr>
          <w:bCs/>
        </w:rPr>
        <w:t xml:space="preserve"> </w:t>
      </w:r>
      <w:proofErr w:type="spellStart"/>
      <w:r>
        <w:rPr>
          <w:bCs/>
        </w:rPr>
        <w:t>preuniversitar</w:t>
      </w:r>
      <w:proofErr w:type="spellEnd"/>
      <w:r>
        <w:rPr>
          <w:bCs/>
        </w:rPr>
        <w:t xml:space="preserve"> nr.198/2023  </w:t>
      </w:r>
      <w:r>
        <w:rPr>
          <w:lang w:val="ro-RO"/>
        </w:rPr>
        <w:t>”Înscrierea dreptului de proprietate asupra bunurilor imobile aparținând Ministerului Educației sau unităților de învățământ preuniversitar din sistemul învățământului de stat, precum  și asupra bunurilor aparținând consiliilor locale, județene și, respectiv, Consiliului General al Municipiului București, în care își desfășoară activitatea unitățile de învățământ preuniversitar de stat, se face în cartea funciară, cu scutirea taxelor prevăzute de lege”.</w:t>
      </w:r>
    </w:p>
    <w:p w14:paraId="64B1595C" w14:textId="0E5024D5" w:rsidR="007E0A92" w:rsidRDefault="002F3CD1" w:rsidP="00C115AB">
      <w:pPr>
        <w:adjustRightInd w:val="0"/>
        <w:jc w:val="both"/>
      </w:pPr>
      <w:r>
        <w:rPr>
          <w:lang w:val="ro-RO"/>
        </w:rPr>
        <w:tab/>
        <w:t xml:space="preserve">Prin Hotărârea Consiliului local al Municipiului Târgu Mureș nr.179 din 31 iulie 2025 s-a aprobat asocierea dintre Municipiul Târgu Mureș și UMFST </w:t>
      </w:r>
      <w:r>
        <w:t xml:space="preserve">“George Emil Palade” </w:t>
      </w:r>
      <w:proofErr w:type="spellStart"/>
      <w:r>
        <w:t>în</w:t>
      </w:r>
      <w:proofErr w:type="spellEnd"/>
      <w:r>
        <w:t xml:space="preserve"> </w:t>
      </w:r>
      <w:proofErr w:type="spellStart"/>
      <w:r>
        <w:t>vederea</w:t>
      </w:r>
      <w:proofErr w:type="spellEnd"/>
      <w:r>
        <w:t xml:space="preserve"> </w:t>
      </w:r>
      <w:proofErr w:type="spellStart"/>
      <w:r>
        <w:t>reabilitării</w:t>
      </w:r>
      <w:proofErr w:type="spellEnd"/>
      <w:r>
        <w:t xml:space="preserve"> </w:t>
      </w:r>
      <w:proofErr w:type="spellStart"/>
      <w:r>
        <w:t>imobilului</w:t>
      </w:r>
      <w:proofErr w:type="spellEnd"/>
      <w:r>
        <w:t xml:space="preserve"> </w:t>
      </w:r>
      <w:proofErr w:type="spellStart"/>
      <w:r>
        <w:t>situat</w:t>
      </w:r>
      <w:proofErr w:type="spellEnd"/>
      <w:r>
        <w:t xml:space="preserve"> </w:t>
      </w:r>
      <w:proofErr w:type="spellStart"/>
      <w:r>
        <w:t>în</w:t>
      </w:r>
      <w:proofErr w:type="spellEnd"/>
      <w:r>
        <w:t xml:space="preserve"> </w:t>
      </w:r>
      <w:proofErr w:type="spellStart"/>
      <w:r>
        <w:t>Târgu</w:t>
      </w:r>
      <w:proofErr w:type="spellEnd"/>
      <w:r>
        <w:t xml:space="preserve"> Mure</w:t>
      </w:r>
      <w:r w:rsidR="007E0A92">
        <w:t xml:space="preserve">ș, str. Gheorghe Marinescu, nr.62, </w:t>
      </w:r>
      <w:proofErr w:type="spellStart"/>
      <w:r w:rsidR="007E0A92">
        <w:t>înscris</w:t>
      </w:r>
      <w:proofErr w:type="spellEnd"/>
      <w:r w:rsidR="007E0A92">
        <w:t xml:space="preserve"> </w:t>
      </w:r>
      <w:proofErr w:type="spellStart"/>
      <w:r w:rsidR="007E0A92">
        <w:t>în</w:t>
      </w:r>
      <w:proofErr w:type="spellEnd"/>
      <w:r w:rsidR="007E0A92">
        <w:t xml:space="preserve"> CF nr.128863, </w:t>
      </w:r>
      <w:proofErr w:type="gramStart"/>
      <w:r w:rsidR="007E0A92">
        <w:t>nr.cadastral</w:t>
      </w:r>
      <w:proofErr w:type="gramEnd"/>
      <w:r w:rsidR="007E0A92">
        <w:t xml:space="preserve">-AI.7-128863-C7, </w:t>
      </w:r>
      <w:proofErr w:type="spellStart"/>
      <w:r w:rsidR="007E0A92">
        <w:t>Internat</w:t>
      </w:r>
      <w:proofErr w:type="spellEnd"/>
      <w:r w:rsidR="007E0A92">
        <w:t xml:space="preserve"> </w:t>
      </w:r>
      <w:proofErr w:type="spellStart"/>
      <w:r w:rsidR="007E0A92">
        <w:t>băieți</w:t>
      </w:r>
      <w:proofErr w:type="spellEnd"/>
      <w:r w:rsidR="007E0A92">
        <w:t xml:space="preserve"> P+3, </w:t>
      </w:r>
      <w:proofErr w:type="spellStart"/>
      <w:r w:rsidR="007E0A92">
        <w:t>în</w:t>
      </w:r>
      <w:proofErr w:type="spellEnd"/>
      <w:r w:rsidR="007E0A92">
        <w:t xml:space="preserve"> scop </w:t>
      </w:r>
      <w:proofErr w:type="spellStart"/>
      <w:r w:rsidR="007E0A92">
        <w:t>educa</w:t>
      </w:r>
      <w:r w:rsidR="0044462A">
        <w:t>ț</w:t>
      </w:r>
      <w:r w:rsidR="007E0A92">
        <w:t>ional</w:t>
      </w:r>
      <w:proofErr w:type="spellEnd"/>
      <w:r w:rsidR="007E0A92">
        <w:t>.</w:t>
      </w:r>
    </w:p>
    <w:p w14:paraId="54CCB21D" w14:textId="5530854A" w:rsidR="002F3CD1" w:rsidRDefault="007E0A92" w:rsidP="007E0A92">
      <w:pPr>
        <w:adjustRightInd w:val="0"/>
        <w:ind w:firstLine="720"/>
        <w:jc w:val="both"/>
        <w:rPr>
          <w:lang w:val="ro-RO"/>
        </w:rPr>
      </w:pPr>
      <w:proofErr w:type="spellStart"/>
      <w:r>
        <w:t>Contractul</w:t>
      </w:r>
      <w:proofErr w:type="spellEnd"/>
      <w:r>
        <w:t xml:space="preserve"> de </w:t>
      </w:r>
      <w:proofErr w:type="spellStart"/>
      <w:r>
        <w:t>asociere</w:t>
      </w:r>
      <w:proofErr w:type="spellEnd"/>
      <w:r>
        <w:t xml:space="preserve"> </w:t>
      </w:r>
      <w:r>
        <w:rPr>
          <w:lang w:val="ro-RO"/>
        </w:rPr>
        <w:t xml:space="preserve">dintre Municipiul Târgu Mureș și UMFST </w:t>
      </w:r>
      <w:r>
        <w:t xml:space="preserve">“George Emil Palade” se </w:t>
      </w:r>
      <w:proofErr w:type="spellStart"/>
      <w:r>
        <w:t>încheie</w:t>
      </w:r>
      <w:proofErr w:type="spellEnd"/>
      <w:r>
        <w:t xml:space="preserve"> pe o </w:t>
      </w:r>
      <w:proofErr w:type="spellStart"/>
      <w:r>
        <w:t>durată</w:t>
      </w:r>
      <w:proofErr w:type="spellEnd"/>
      <w:r>
        <w:t xml:space="preserve"> de 10 ani, </w:t>
      </w:r>
      <w:proofErr w:type="spellStart"/>
      <w:r>
        <w:t>fără</w:t>
      </w:r>
      <w:proofErr w:type="spellEnd"/>
      <w:r>
        <w:t xml:space="preserve"> </w:t>
      </w:r>
      <w:proofErr w:type="spellStart"/>
      <w:r>
        <w:t>posibilitate</w:t>
      </w:r>
      <w:proofErr w:type="spellEnd"/>
      <w:r>
        <w:t xml:space="preserve"> de </w:t>
      </w:r>
      <w:proofErr w:type="spellStart"/>
      <w:r>
        <w:t>prelungire</w:t>
      </w:r>
      <w:proofErr w:type="spellEnd"/>
      <w:r>
        <w:t>.</w:t>
      </w:r>
      <w:r w:rsidR="00320899">
        <w:rPr>
          <w:lang w:val="ro-RO"/>
        </w:rPr>
        <w:tab/>
      </w:r>
      <w:r w:rsidR="005C77FD">
        <w:rPr>
          <w:lang w:val="ro-RO"/>
        </w:rPr>
        <w:t xml:space="preserve"> </w:t>
      </w:r>
    </w:p>
    <w:p w14:paraId="7C1CED8F" w14:textId="394986FF" w:rsidR="002F3CD1" w:rsidRDefault="00BD5FCB" w:rsidP="002F3CD1">
      <w:pPr>
        <w:adjustRightInd w:val="0"/>
        <w:ind w:firstLine="720"/>
        <w:jc w:val="both"/>
        <w:rPr>
          <w:lang w:val="ro-RO"/>
        </w:rPr>
      </w:pPr>
      <w:r>
        <w:rPr>
          <w:lang w:val="ro-RO"/>
        </w:rPr>
        <w:t>Inspectoratul Școlar Județean Mureș ne face cunoscut prin adresa nr.6262 din 11.08.2025</w:t>
      </w:r>
      <w:r w:rsidR="004603AA">
        <w:rPr>
          <w:lang w:val="ro-RO"/>
        </w:rPr>
        <w:t xml:space="preserve"> și înregistrată în instituția noastră sub nr.40854 din 11.08.2025, faptul că  Conducerea inspectoratului școlar a identificat în rețeaua școlară aprobată prin hotărâri ale consiliului local, pentru anul școlar 2025-2026, unitățile de învățământ preuniversitar de stat care nu se mai încadrează în prevederile art.16 coroborate cu prevederile art.23 alin.(13), lit.a) din Legea învățământului preuniversitar nr.198/2023, cu modificările și completările ulterioare, pentru a funcționa cu personalitate juridică, și care trebuie să intre în proces de reorganizare</w:t>
      </w:r>
      <w:r w:rsidR="002F3CD1">
        <w:rPr>
          <w:lang w:val="ro-RO"/>
        </w:rPr>
        <w:t>.</w:t>
      </w:r>
    </w:p>
    <w:p w14:paraId="11EF34E0" w14:textId="4C871AD7" w:rsidR="00C115AB" w:rsidRDefault="002F3CD1" w:rsidP="00C115AB">
      <w:pPr>
        <w:adjustRightInd w:val="0"/>
        <w:jc w:val="both"/>
        <w:rPr>
          <w:bCs/>
          <w:lang w:val="ro-RO"/>
        </w:rPr>
      </w:pPr>
      <w:r>
        <w:rPr>
          <w:lang w:val="ro-RO"/>
        </w:rPr>
        <w:tab/>
      </w:r>
      <w:proofErr w:type="spellStart"/>
      <w:r w:rsidR="00C115AB">
        <w:rPr>
          <w:bCs/>
        </w:rPr>
        <w:t>Având</w:t>
      </w:r>
      <w:proofErr w:type="spellEnd"/>
      <w:r w:rsidR="00C115AB">
        <w:rPr>
          <w:bCs/>
        </w:rPr>
        <w:t xml:space="preserve"> </w:t>
      </w:r>
      <w:proofErr w:type="spellStart"/>
      <w:r w:rsidR="00C115AB">
        <w:rPr>
          <w:bCs/>
        </w:rPr>
        <w:t>în</w:t>
      </w:r>
      <w:proofErr w:type="spellEnd"/>
      <w:r w:rsidR="00C115AB">
        <w:rPr>
          <w:bCs/>
        </w:rPr>
        <w:t xml:space="preserve"> </w:t>
      </w:r>
      <w:proofErr w:type="spellStart"/>
      <w:r w:rsidR="00320899">
        <w:rPr>
          <w:bCs/>
        </w:rPr>
        <w:t>vedere</w:t>
      </w:r>
      <w:proofErr w:type="spellEnd"/>
      <w:r w:rsidR="00320899">
        <w:rPr>
          <w:bCs/>
        </w:rPr>
        <w:t xml:space="preserve"> </w:t>
      </w:r>
      <w:proofErr w:type="spellStart"/>
      <w:r w:rsidR="007E0A92">
        <w:rPr>
          <w:bCs/>
        </w:rPr>
        <w:t>prevederile</w:t>
      </w:r>
      <w:proofErr w:type="spellEnd"/>
      <w:r w:rsidR="007E0A92">
        <w:rPr>
          <w:bCs/>
        </w:rPr>
        <w:t xml:space="preserve"> </w:t>
      </w:r>
      <w:proofErr w:type="spellStart"/>
      <w:r w:rsidR="007E0A92">
        <w:rPr>
          <w:bCs/>
        </w:rPr>
        <w:t>Ordinului</w:t>
      </w:r>
      <w:proofErr w:type="spellEnd"/>
      <w:r w:rsidR="007E0A92">
        <w:rPr>
          <w:bCs/>
        </w:rPr>
        <w:t xml:space="preserve"> MEC nr.5197 din 06 august 2025 </w:t>
      </w:r>
      <w:proofErr w:type="spellStart"/>
      <w:r w:rsidR="007E0A92">
        <w:rPr>
          <w:bCs/>
        </w:rPr>
        <w:t>prin</w:t>
      </w:r>
      <w:proofErr w:type="spellEnd"/>
      <w:r w:rsidR="007E0A92">
        <w:rPr>
          <w:bCs/>
        </w:rPr>
        <w:t xml:space="preserve"> care s-a </w:t>
      </w:r>
      <w:proofErr w:type="spellStart"/>
      <w:r w:rsidR="007E0A92">
        <w:rPr>
          <w:bCs/>
        </w:rPr>
        <w:t>aprobat</w:t>
      </w:r>
      <w:proofErr w:type="spellEnd"/>
      <w:r w:rsidR="007E0A92">
        <w:rPr>
          <w:bCs/>
        </w:rPr>
        <w:t xml:space="preserve"> </w:t>
      </w:r>
      <w:proofErr w:type="spellStart"/>
      <w:r w:rsidR="007E0A92">
        <w:rPr>
          <w:bCs/>
        </w:rPr>
        <w:t>Procedura</w:t>
      </w:r>
      <w:proofErr w:type="spellEnd"/>
      <w:r w:rsidR="007E0A92">
        <w:rPr>
          <w:bCs/>
        </w:rPr>
        <w:t xml:space="preserve"> </w:t>
      </w:r>
      <w:r w:rsidR="0044462A">
        <w:rPr>
          <w:bCs/>
        </w:rPr>
        <w:t xml:space="preserve">privind </w:t>
      </w:r>
      <w:proofErr w:type="spellStart"/>
      <w:r w:rsidR="007E0A92">
        <w:rPr>
          <w:bCs/>
        </w:rPr>
        <w:t>reorganizare</w:t>
      </w:r>
      <w:r w:rsidR="0044462A">
        <w:rPr>
          <w:bCs/>
        </w:rPr>
        <w:t>a</w:t>
      </w:r>
      <w:proofErr w:type="spellEnd"/>
      <w:r w:rsidR="0044462A">
        <w:rPr>
          <w:bCs/>
        </w:rPr>
        <w:t xml:space="preserve"> </w:t>
      </w:r>
      <w:r w:rsidR="0044462A">
        <w:rPr>
          <w:lang w:val="ro-RO"/>
        </w:rPr>
        <w:t xml:space="preserve">unităților de învățământ preuniversitar de stat  și constituirea formațiunilor de studiu în învățământul preuniversitar, în anul școlar 2025-2026, ca urmare a măsurilor adoptate prin Legea nr.141din 25 iulie 2025 privind unele măsuri fiscal-bugetare, precum și </w:t>
      </w:r>
      <w:proofErr w:type="spellStart"/>
      <w:r w:rsidR="00320899">
        <w:rPr>
          <w:bCs/>
        </w:rPr>
        <w:t>cele</w:t>
      </w:r>
      <w:proofErr w:type="spellEnd"/>
      <w:r w:rsidR="00320899">
        <w:rPr>
          <w:bCs/>
        </w:rPr>
        <w:t xml:space="preserve"> </w:t>
      </w:r>
      <w:proofErr w:type="spellStart"/>
      <w:r w:rsidR="00320899">
        <w:rPr>
          <w:bCs/>
        </w:rPr>
        <w:t>menționate</w:t>
      </w:r>
      <w:proofErr w:type="spellEnd"/>
      <w:r w:rsidR="00320899">
        <w:rPr>
          <w:bCs/>
        </w:rPr>
        <w:t xml:space="preserve"> </w:t>
      </w:r>
      <w:proofErr w:type="spellStart"/>
      <w:r w:rsidR="00320899">
        <w:rPr>
          <w:bCs/>
        </w:rPr>
        <w:t>mai</w:t>
      </w:r>
      <w:proofErr w:type="spellEnd"/>
      <w:r w:rsidR="00320899">
        <w:rPr>
          <w:bCs/>
        </w:rPr>
        <w:t xml:space="preserve"> sus</w:t>
      </w:r>
      <w:r w:rsidR="00C115AB">
        <w:rPr>
          <w:bCs/>
        </w:rPr>
        <w:t>,</w:t>
      </w:r>
      <w:r w:rsidR="00C115AB">
        <w:rPr>
          <w:bCs/>
          <w:lang w:val="ro-RO"/>
        </w:rPr>
        <w:t xml:space="preserve"> propunem </w:t>
      </w:r>
      <w:r w:rsidR="00320899">
        <w:rPr>
          <w:bCs/>
          <w:lang w:val="ro-RO"/>
        </w:rPr>
        <w:t>spre aprobare</w:t>
      </w:r>
      <w:r w:rsidR="005C77FD">
        <w:rPr>
          <w:bCs/>
          <w:lang w:val="ro-RO"/>
        </w:rPr>
        <w:t xml:space="preserve"> </w:t>
      </w:r>
      <w:r w:rsidR="00C115AB">
        <w:rPr>
          <w:bCs/>
          <w:lang w:val="ro-RO"/>
        </w:rPr>
        <w:t xml:space="preserve">Consiliului local al municipiului Târgu Mureș proiectul de hotărâre alăturat , privind </w:t>
      </w:r>
      <w:r w:rsidR="00C115AB" w:rsidRPr="00E87971">
        <w:rPr>
          <w:bCs/>
          <w:lang w:val="ro-RO"/>
        </w:rPr>
        <w:t xml:space="preserve">darea în </w:t>
      </w:r>
      <w:r w:rsidR="00C115AB">
        <w:rPr>
          <w:bCs/>
          <w:lang w:val="ro-RO"/>
        </w:rPr>
        <w:t>administrarea prin protocol unităților de învățământ preuniversitar de stat cu personalitate juridică și structurile arondate din UAT Municipiul Târgu Mureș a terenurilor și clădirilor</w:t>
      </w:r>
      <w:r w:rsidR="00320899">
        <w:rPr>
          <w:bCs/>
          <w:lang w:val="ro-RO"/>
        </w:rPr>
        <w:t xml:space="preserve"> în care se desfășoară activități educaționale.</w:t>
      </w:r>
    </w:p>
    <w:p w14:paraId="20CC24F5" w14:textId="77777777" w:rsidR="00C115AB" w:rsidRDefault="00C115AB" w:rsidP="00C115AB">
      <w:pPr>
        <w:adjustRightInd w:val="0"/>
        <w:jc w:val="both"/>
        <w:rPr>
          <w:bCs/>
          <w:lang w:val="ro-RO"/>
        </w:rPr>
      </w:pPr>
      <w:r>
        <w:rPr>
          <w:bCs/>
          <w:lang w:val="ro-RO"/>
        </w:rPr>
        <w:tab/>
        <w:t>Atașăm:</w:t>
      </w:r>
    </w:p>
    <w:p w14:paraId="52B28B97" w14:textId="3AB5C9F7" w:rsidR="00C115AB" w:rsidRDefault="00C115AB" w:rsidP="00C115AB">
      <w:pPr>
        <w:pStyle w:val="ListParagraph"/>
        <w:numPr>
          <w:ilvl w:val="0"/>
          <w:numId w:val="3"/>
        </w:numPr>
        <w:adjustRightInd w:val="0"/>
        <w:ind w:left="0" w:firstLine="1080"/>
        <w:jc w:val="both"/>
        <w:rPr>
          <w:bCs/>
          <w:lang w:val="ro-RO"/>
        </w:rPr>
      </w:pPr>
      <w:r>
        <w:rPr>
          <w:bCs/>
          <w:lang w:val="ro-RO"/>
        </w:rPr>
        <w:t>A</w:t>
      </w:r>
      <w:r w:rsidRPr="007061C2">
        <w:rPr>
          <w:bCs/>
          <w:lang w:val="ro-RO"/>
        </w:rPr>
        <w:t>nexa</w:t>
      </w:r>
      <w:r>
        <w:rPr>
          <w:bCs/>
          <w:lang w:val="ro-RO"/>
        </w:rPr>
        <w:t xml:space="preserve"> </w:t>
      </w:r>
      <w:r w:rsidRPr="007061C2">
        <w:rPr>
          <w:bCs/>
          <w:lang w:val="ro-RO"/>
        </w:rPr>
        <w:t>1</w:t>
      </w:r>
      <w:r>
        <w:rPr>
          <w:bCs/>
          <w:lang w:val="ro-RO"/>
        </w:rPr>
        <w:t xml:space="preserve"> </w:t>
      </w:r>
      <w:r w:rsidR="00E9089A">
        <w:rPr>
          <w:bCs/>
          <w:lang w:val="ro-RO"/>
        </w:rPr>
        <w:t>Privind darea în administrare u</w:t>
      </w:r>
      <w:r w:rsidRPr="007061C2">
        <w:rPr>
          <w:bCs/>
          <w:lang w:val="ro-RO"/>
        </w:rPr>
        <w:t>nitățil</w:t>
      </w:r>
      <w:r w:rsidR="00E9089A">
        <w:rPr>
          <w:bCs/>
          <w:lang w:val="ro-RO"/>
        </w:rPr>
        <w:t>or</w:t>
      </w:r>
      <w:r w:rsidRPr="007061C2">
        <w:rPr>
          <w:bCs/>
          <w:lang w:val="ro-RO"/>
        </w:rPr>
        <w:t xml:space="preserve"> de învățământ preuniversitar de stat </w:t>
      </w:r>
      <w:r w:rsidR="00E9089A">
        <w:rPr>
          <w:bCs/>
          <w:lang w:val="ro-RO"/>
        </w:rPr>
        <w:t>din U.A.T.Municipiul Târgu Mureș, a terenurilor și clădirilor în care se desfășoară activități educaționale</w:t>
      </w:r>
      <w:r w:rsidR="00527889">
        <w:rPr>
          <w:bCs/>
          <w:lang w:val="ro-RO"/>
        </w:rPr>
        <w:t>.</w:t>
      </w:r>
      <w:r w:rsidRPr="007061C2">
        <w:rPr>
          <w:bCs/>
          <w:lang w:val="ro-RO"/>
        </w:rPr>
        <w:t xml:space="preserve"> </w:t>
      </w:r>
    </w:p>
    <w:p w14:paraId="675E3DDF" w14:textId="77777777" w:rsidR="00E9089A" w:rsidRPr="00E9089A" w:rsidRDefault="00C115AB" w:rsidP="00C115AB">
      <w:pPr>
        <w:pStyle w:val="ListParagraph"/>
        <w:numPr>
          <w:ilvl w:val="0"/>
          <w:numId w:val="3"/>
        </w:numPr>
        <w:adjustRightInd w:val="0"/>
        <w:ind w:left="0" w:firstLine="1134"/>
        <w:jc w:val="both"/>
        <w:rPr>
          <w:b/>
        </w:rPr>
      </w:pPr>
      <w:r w:rsidRPr="00E9089A">
        <w:rPr>
          <w:bCs/>
          <w:lang w:val="ro-RO"/>
        </w:rPr>
        <w:t>Anexa 2 Protocolul-cadru de predare</w:t>
      </w:r>
      <w:r w:rsidR="00E9089A" w:rsidRPr="00E9089A">
        <w:rPr>
          <w:bCs/>
          <w:lang w:val="ro-RO"/>
        </w:rPr>
        <w:t>-</w:t>
      </w:r>
      <w:r w:rsidRPr="00E9089A">
        <w:rPr>
          <w:bCs/>
          <w:lang w:val="ro-RO"/>
        </w:rPr>
        <w:t>primire</w:t>
      </w:r>
      <w:r w:rsidR="00E9089A" w:rsidRPr="00E9089A">
        <w:rPr>
          <w:bCs/>
          <w:lang w:val="ro-RO"/>
        </w:rPr>
        <w:t xml:space="preserve"> privind darea în administrare unităților de învățământ preuniversitar de stat din U.A.T.Municipiul Târgu Mureș, a terenurilor și clădirilor în care se desfășoară activități educaționale</w:t>
      </w:r>
      <w:r w:rsidR="00E9089A">
        <w:rPr>
          <w:bCs/>
          <w:lang w:val="ro-RO"/>
        </w:rPr>
        <w:t>.</w:t>
      </w:r>
    </w:p>
    <w:p w14:paraId="1358BFCD" w14:textId="77777777" w:rsidR="00E9089A" w:rsidRDefault="00C115AB" w:rsidP="00C115AB">
      <w:pPr>
        <w:pStyle w:val="ListParagraph"/>
        <w:numPr>
          <w:ilvl w:val="0"/>
          <w:numId w:val="3"/>
        </w:numPr>
        <w:adjustRightInd w:val="0"/>
        <w:ind w:left="0" w:firstLine="1134"/>
        <w:jc w:val="both"/>
        <w:rPr>
          <w:bCs/>
        </w:rPr>
      </w:pPr>
      <w:r w:rsidRPr="00E9089A">
        <w:rPr>
          <w:bCs/>
          <w:lang w:val="pt-BR"/>
        </w:rPr>
        <w:t>E</w:t>
      </w:r>
      <w:proofErr w:type="spellStart"/>
      <w:r w:rsidRPr="00E9089A">
        <w:rPr>
          <w:bCs/>
        </w:rPr>
        <w:t>xtrasele</w:t>
      </w:r>
      <w:proofErr w:type="spellEnd"/>
      <w:r w:rsidRPr="00E9089A">
        <w:rPr>
          <w:bCs/>
        </w:rPr>
        <w:t xml:space="preserve"> de carte </w:t>
      </w:r>
      <w:proofErr w:type="spellStart"/>
      <w:r w:rsidRPr="00E9089A">
        <w:rPr>
          <w:bCs/>
        </w:rPr>
        <w:t>funciară</w:t>
      </w:r>
      <w:proofErr w:type="spellEnd"/>
      <w:r w:rsidRPr="00E9089A">
        <w:rPr>
          <w:bCs/>
        </w:rPr>
        <w:t xml:space="preserve"> </w:t>
      </w:r>
      <w:proofErr w:type="spellStart"/>
      <w:r w:rsidR="00E9089A">
        <w:rPr>
          <w:bCs/>
        </w:rPr>
        <w:t>și</w:t>
      </w:r>
      <w:proofErr w:type="spellEnd"/>
      <w:r w:rsidR="00E9089A">
        <w:rPr>
          <w:bCs/>
        </w:rPr>
        <w:t xml:space="preserve"> </w:t>
      </w:r>
      <w:proofErr w:type="spellStart"/>
      <w:r w:rsidR="00E9089A">
        <w:rPr>
          <w:bCs/>
        </w:rPr>
        <w:t>lista</w:t>
      </w:r>
      <w:proofErr w:type="spellEnd"/>
      <w:r w:rsidR="00E9089A">
        <w:rPr>
          <w:bCs/>
        </w:rPr>
        <w:t xml:space="preserve"> </w:t>
      </w:r>
      <w:proofErr w:type="spellStart"/>
      <w:r w:rsidR="00E9089A">
        <w:rPr>
          <w:bCs/>
        </w:rPr>
        <w:t>mijloacelor</w:t>
      </w:r>
      <w:proofErr w:type="spellEnd"/>
      <w:r w:rsidR="00E9089A">
        <w:rPr>
          <w:bCs/>
        </w:rPr>
        <w:t xml:space="preserve"> fixe </w:t>
      </w:r>
      <w:r w:rsidRPr="00E9089A">
        <w:rPr>
          <w:bCs/>
        </w:rPr>
        <w:t xml:space="preserve">ale </w:t>
      </w:r>
      <w:proofErr w:type="spellStart"/>
      <w:r w:rsidRPr="00E9089A">
        <w:rPr>
          <w:bCs/>
        </w:rPr>
        <w:t>unităţilor</w:t>
      </w:r>
      <w:proofErr w:type="spellEnd"/>
      <w:r w:rsidRPr="00E9089A">
        <w:rPr>
          <w:bCs/>
        </w:rPr>
        <w:t xml:space="preserve">  de </w:t>
      </w:r>
      <w:proofErr w:type="spellStart"/>
      <w:r w:rsidRPr="00E9089A">
        <w:rPr>
          <w:bCs/>
        </w:rPr>
        <w:t>învăţământ</w:t>
      </w:r>
      <w:proofErr w:type="spellEnd"/>
      <w:r w:rsidRPr="00E9089A">
        <w:rPr>
          <w:bCs/>
        </w:rPr>
        <w:t xml:space="preserve">  </w:t>
      </w:r>
      <w:proofErr w:type="spellStart"/>
      <w:r w:rsidRPr="00E9089A">
        <w:rPr>
          <w:bCs/>
        </w:rPr>
        <w:t>preuniversitar</w:t>
      </w:r>
      <w:proofErr w:type="spellEnd"/>
      <w:r w:rsidRPr="00E9089A">
        <w:rPr>
          <w:bCs/>
        </w:rPr>
        <w:t xml:space="preserve">  de stat din U.A.T. Municipiul </w:t>
      </w:r>
      <w:proofErr w:type="spellStart"/>
      <w:r w:rsidRPr="00E9089A">
        <w:rPr>
          <w:bCs/>
        </w:rPr>
        <w:t>Târgu</w:t>
      </w:r>
      <w:proofErr w:type="spellEnd"/>
      <w:r w:rsidRPr="00E9089A">
        <w:rPr>
          <w:bCs/>
        </w:rPr>
        <w:t xml:space="preserve"> Mureș</w:t>
      </w:r>
      <w:r w:rsidR="00E9089A">
        <w:rPr>
          <w:bCs/>
        </w:rPr>
        <w:t>.</w:t>
      </w:r>
    </w:p>
    <w:p w14:paraId="1A57825E" w14:textId="77777777" w:rsidR="00E9089A" w:rsidRDefault="00E9089A" w:rsidP="00E9089A">
      <w:pPr>
        <w:adjustRightInd w:val="0"/>
        <w:jc w:val="both"/>
        <w:rPr>
          <w:bCs/>
        </w:rPr>
      </w:pPr>
    </w:p>
    <w:p w14:paraId="36EEB114" w14:textId="77777777" w:rsidR="00E9089A" w:rsidRDefault="00E9089A" w:rsidP="00E9089A">
      <w:pPr>
        <w:adjustRightInd w:val="0"/>
        <w:jc w:val="both"/>
        <w:rPr>
          <w:bCs/>
        </w:rPr>
      </w:pPr>
    </w:p>
    <w:p w14:paraId="34AE3981" w14:textId="77777777" w:rsidR="00E9089A" w:rsidRDefault="00E9089A" w:rsidP="00E9089A">
      <w:pPr>
        <w:adjustRightInd w:val="0"/>
        <w:jc w:val="both"/>
        <w:rPr>
          <w:bCs/>
        </w:rPr>
      </w:pPr>
    </w:p>
    <w:p w14:paraId="2B059F7D" w14:textId="7E0C3084" w:rsidR="00C115AB" w:rsidRPr="00E9089A" w:rsidRDefault="00C115AB" w:rsidP="00E9089A">
      <w:pPr>
        <w:adjustRightInd w:val="0"/>
        <w:jc w:val="both"/>
        <w:rPr>
          <w:bCs/>
        </w:rPr>
      </w:pPr>
      <w:r w:rsidRPr="00E9089A">
        <w:rPr>
          <w:bCs/>
        </w:rPr>
        <w:t xml:space="preserve">  </w:t>
      </w:r>
    </w:p>
    <w:p w14:paraId="11C447B1" w14:textId="77777777" w:rsidR="00C115AB" w:rsidRPr="00201C65" w:rsidRDefault="00C115AB" w:rsidP="00C115AB">
      <w:pPr>
        <w:adjustRightInd w:val="0"/>
        <w:jc w:val="center"/>
        <w:rPr>
          <w:bCs/>
          <w:lang w:val="ro-RO"/>
        </w:rPr>
      </w:pPr>
      <w:r>
        <w:rPr>
          <w:lang w:val="ro-RO"/>
        </w:rPr>
        <w:t xml:space="preserve">       Director executiv adj.                                                                 </w:t>
      </w:r>
      <w:r w:rsidRPr="009D7E4A">
        <w:rPr>
          <w:bCs/>
          <w:lang w:val="ro-RO"/>
        </w:rPr>
        <w:t>Întocmi</w:t>
      </w:r>
      <w:r>
        <w:rPr>
          <w:bCs/>
          <w:lang w:val="ro-RO"/>
        </w:rPr>
        <w:t>t</w:t>
      </w:r>
      <w:r>
        <w:rPr>
          <w:lang w:val="ro-RO"/>
        </w:rPr>
        <w:t xml:space="preserve">                                                                                  </w:t>
      </w:r>
    </w:p>
    <w:p w14:paraId="31FF1D81" w14:textId="77777777" w:rsidR="00C115AB" w:rsidRDefault="00C115AB" w:rsidP="00C115AB">
      <w:pPr>
        <w:jc w:val="both"/>
        <w:rPr>
          <w:bCs/>
          <w:lang w:val="ro-RO"/>
        </w:rPr>
      </w:pPr>
      <w:r>
        <w:rPr>
          <w:lang w:val="ro-RO"/>
        </w:rPr>
        <w:t xml:space="preserve">                             Ing.Horațiu Lobonț                                                          </w:t>
      </w:r>
      <w:r>
        <w:rPr>
          <w:bCs/>
          <w:lang w:val="ro-RO"/>
        </w:rPr>
        <w:t>Insp.sup.Elena Morariu</w:t>
      </w:r>
    </w:p>
    <w:p w14:paraId="231BAD4A" w14:textId="77777777" w:rsidR="00C115AB" w:rsidRPr="009D7E4A" w:rsidRDefault="00C115AB" w:rsidP="00C115AB">
      <w:pPr>
        <w:jc w:val="both"/>
        <w:rPr>
          <w:bCs/>
          <w:lang w:val="ro-RO"/>
        </w:rPr>
      </w:pPr>
    </w:p>
    <w:p w14:paraId="77D3B809" w14:textId="77777777" w:rsidR="00C115AB" w:rsidRDefault="00C115AB" w:rsidP="00C115AB">
      <w:pPr>
        <w:ind w:left="720"/>
        <w:jc w:val="both"/>
        <w:rPr>
          <w:lang w:val="ro-RO"/>
        </w:rPr>
      </w:pPr>
      <w:r>
        <w:rPr>
          <w:lang w:val="ro-RO"/>
        </w:rPr>
        <w:t xml:space="preserve">                          </w:t>
      </w:r>
    </w:p>
    <w:p w14:paraId="10482E67" w14:textId="77777777" w:rsidR="00C115AB" w:rsidRDefault="00C115AB" w:rsidP="00C115AB">
      <w:pPr>
        <w:ind w:left="720"/>
        <w:jc w:val="both"/>
        <w:rPr>
          <w:bCs/>
          <w:lang w:val="ro-RO"/>
        </w:rPr>
      </w:pPr>
      <w:r>
        <w:rPr>
          <w:lang w:val="ro-RO"/>
        </w:rPr>
        <w:t xml:space="preserve">                  </w:t>
      </w:r>
      <w:r>
        <w:rPr>
          <w:bCs/>
          <w:lang w:val="ro-RO"/>
        </w:rPr>
        <w:t xml:space="preserve"> </w:t>
      </w:r>
    </w:p>
    <w:p w14:paraId="3C28E615" w14:textId="77777777" w:rsidR="00C115AB" w:rsidRDefault="00C115AB" w:rsidP="00C115AB">
      <w:pPr>
        <w:ind w:left="720"/>
        <w:jc w:val="both"/>
        <w:rPr>
          <w:bCs/>
          <w:lang w:val="ro-RO"/>
        </w:rPr>
      </w:pPr>
    </w:p>
    <w:p w14:paraId="080F841B" w14:textId="77777777" w:rsidR="00C115AB" w:rsidRDefault="00C115AB" w:rsidP="00C115AB">
      <w:pPr>
        <w:ind w:left="720"/>
        <w:jc w:val="both"/>
        <w:rPr>
          <w:bCs/>
          <w:lang w:val="ro-RO"/>
        </w:rPr>
      </w:pPr>
    </w:p>
    <w:p w14:paraId="564BB66E" w14:textId="77777777" w:rsidR="00C115AB" w:rsidRDefault="00C115AB" w:rsidP="00C115AB">
      <w:pPr>
        <w:ind w:left="720"/>
        <w:jc w:val="both"/>
        <w:rPr>
          <w:bCs/>
          <w:lang w:val="ro-RO"/>
        </w:rPr>
      </w:pPr>
    </w:p>
    <w:p w14:paraId="4D01139D" w14:textId="77777777" w:rsidR="00C115AB" w:rsidRDefault="00C115AB" w:rsidP="00C115AB">
      <w:pPr>
        <w:ind w:left="720"/>
        <w:jc w:val="both"/>
        <w:rPr>
          <w:bCs/>
          <w:lang w:val="ro-RO"/>
        </w:rPr>
      </w:pPr>
    </w:p>
    <w:p w14:paraId="60E32947" w14:textId="77777777" w:rsidR="00C115AB" w:rsidRPr="003B70BD" w:rsidRDefault="00C115AB" w:rsidP="00C115AB">
      <w:pPr>
        <w:ind w:firstLine="720"/>
        <w:rPr>
          <w:b/>
          <w:sz w:val="16"/>
          <w:szCs w:val="16"/>
          <w:lang w:val="ro-RO" w:eastAsia="ro-RO"/>
        </w:rPr>
      </w:pPr>
      <w:r>
        <w:rPr>
          <w:bCs/>
          <w:lang w:val="ro-RO"/>
        </w:rPr>
        <w:t xml:space="preserve">   </w:t>
      </w:r>
      <w:r>
        <w:rPr>
          <w:b/>
          <w:sz w:val="16"/>
          <w:szCs w:val="16"/>
          <w:lang w:val="ro-RO" w:eastAsia="ro-RO"/>
        </w:rPr>
        <w:t>*</w:t>
      </w:r>
      <w:r w:rsidRPr="00276F5C">
        <w:rPr>
          <w:b/>
          <w:sz w:val="16"/>
          <w:szCs w:val="16"/>
          <w:lang w:val="ro-RO" w:eastAsia="ro-RO"/>
        </w:rPr>
        <w:t>Actele administrative sunt hotărârile de Consiliu local care intră în vigoare şi produc efecte juridice după îndeplinirea condiţiilor prevăzute de art 129, art 139  OUG Codul adm</w:t>
      </w:r>
      <w:r>
        <w:rPr>
          <w:b/>
          <w:sz w:val="16"/>
          <w:szCs w:val="16"/>
          <w:lang w:val="ro-RO" w:eastAsia="ro-RO"/>
        </w:rPr>
        <w:t>inistrativ.</w:t>
      </w:r>
      <w:r>
        <w:rPr>
          <w:bCs/>
        </w:rPr>
        <w:t xml:space="preserve">                                            </w:t>
      </w:r>
      <w:r>
        <w:t xml:space="preserve">                                         </w:t>
      </w:r>
    </w:p>
    <w:p w14:paraId="05B37F09" w14:textId="77777777" w:rsidR="00C115AB" w:rsidRDefault="00C115AB" w:rsidP="00C115AB">
      <w:pPr>
        <w:jc w:val="both"/>
      </w:pPr>
    </w:p>
    <w:p w14:paraId="521D3883" w14:textId="77777777" w:rsidR="00C115AB" w:rsidRDefault="00C115AB" w:rsidP="00C115AB">
      <w:pPr>
        <w:jc w:val="both"/>
      </w:pPr>
    </w:p>
    <w:p w14:paraId="460DD4ED" w14:textId="77777777" w:rsidR="00C115AB" w:rsidRPr="00A953B6" w:rsidRDefault="00C115AB" w:rsidP="00C115AB">
      <w:pPr>
        <w:jc w:val="both"/>
        <w:rPr>
          <w:b/>
          <w:sz w:val="16"/>
          <w:szCs w:val="16"/>
          <w:lang w:val="ro-RO"/>
        </w:rPr>
      </w:pPr>
      <w:r>
        <w:t xml:space="preserve">                                                                                                             </w:t>
      </w:r>
      <w:r w:rsidRPr="00A953B6">
        <w:rPr>
          <w:sz w:val="16"/>
          <w:szCs w:val="16"/>
        </w:rPr>
        <w:t xml:space="preserve">(nu produce </w:t>
      </w:r>
      <w:proofErr w:type="spellStart"/>
      <w:r w:rsidRPr="00A953B6">
        <w:rPr>
          <w:sz w:val="16"/>
          <w:szCs w:val="16"/>
        </w:rPr>
        <w:t>efecte</w:t>
      </w:r>
      <w:proofErr w:type="spellEnd"/>
      <w:r w:rsidRPr="00A953B6">
        <w:rPr>
          <w:sz w:val="16"/>
          <w:szCs w:val="16"/>
        </w:rPr>
        <w:t xml:space="preserve"> juridice)</w:t>
      </w:r>
    </w:p>
    <w:p w14:paraId="1BAE720C" w14:textId="77777777" w:rsidR="00C115AB" w:rsidRPr="00A953B6" w:rsidRDefault="00C115AB" w:rsidP="00C115AB">
      <w:pPr>
        <w:pStyle w:val="NoSpacing"/>
        <w:rPr>
          <w:rFonts w:ascii="Times New Roman" w:hAnsi="Times New Roman"/>
          <w:sz w:val="28"/>
          <w:szCs w:val="28"/>
        </w:rPr>
      </w:pPr>
      <w:r w:rsidRPr="00A953B6">
        <w:rPr>
          <w:rFonts w:ascii="Times New Roman" w:hAnsi="Times New Roman"/>
          <w:bCs/>
          <w:sz w:val="24"/>
          <w:szCs w:val="24"/>
          <w:lang w:val="ro-RO"/>
        </w:rPr>
        <w:t xml:space="preserve">                                                                                                                      </w:t>
      </w:r>
      <w:r>
        <w:rPr>
          <w:rFonts w:ascii="Times New Roman" w:hAnsi="Times New Roman"/>
          <w:bCs/>
          <w:sz w:val="24"/>
          <w:szCs w:val="24"/>
          <w:lang w:val="ro-RO"/>
        </w:rPr>
        <w:t xml:space="preserve">     </w:t>
      </w:r>
      <w:r w:rsidRPr="00A953B6">
        <w:rPr>
          <w:rFonts w:ascii="Times New Roman" w:hAnsi="Times New Roman"/>
          <w:bCs/>
          <w:sz w:val="24"/>
          <w:szCs w:val="24"/>
          <w:lang w:val="ro-RO"/>
        </w:rPr>
        <w:t>Proiect</w:t>
      </w:r>
    </w:p>
    <w:p w14:paraId="0E5A0A0F" w14:textId="35113FF1" w:rsidR="00C115AB" w:rsidRPr="002D4DD9" w:rsidRDefault="00C115AB" w:rsidP="00C115AB">
      <w:pPr>
        <w:pStyle w:val="NoSpacing"/>
        <w:rPr>
          <w:rFonts w:ascii="Times New Roman" w:hAnsi="Times New Roman"/>
          <w:bCs/>
          <w:sz w:val="24"/>
          <w:szCs w:val="24"/>
          <w:lang w:val="ro-RO" w:eastAsia="ro-RO"/>
        </w:rPr>
      </w:pPr>
      <w:r w:rsidRPr="002D4DD9">
        <w:rPr>
          <w:rFonts w:ascii="Times New Roman" w:hAnsi="Times New Roman"/>
          <w:bCs/>
          <w:sz w:val="24"/>
          <w:szCs w:val="24"/>
          <w:lang w:val="ro-RO" w:eastAsia="ro-RO"/>
        </w:rPr>
        <w:t xml:space="preserve">R O M Â N I A </w:t>
      </w:r>
      <w:r w:rsidRPr="002D4DD9">
        <w:rPr>
          <w:rFonts w:ascii="Times New Roman" w:hAnsi="Times New Roman"/>
          <w:bCs/>
          <w:sz w:val="24"/>
          <w:szCs w:val="24"/>
          <w:lang w:val="ro-RO" w:eastAsia="ro-RO"/>
        </w:rPr>
        <w:tab/>
      </w:r>
      <w:r>
        <w:rPr>
          <w:rFonts w:ascii="Times New Roman" w:hAnsi="Times New Roman"/>
          <w:bCs/>
          <w:sz w:val="24"/>
          <w:szCs w:val="24"/>
          <w:lang w:val="ro-RO" w:eastAsia="ro-RO"/>
        </w:rPr>
        <w:t xml:space="preserve">                                                                                       </w:t>
      </w:r>
      <w:r w:rsidRPr="00700785">
        <w:rPr>
          <w:rFonts w:ascii="Times New Roman" w:hAnsi="Times New Roman"/>
          <w:bCs/>
          <w:lang w:val="ro-RO" w:eastAsia="ro-RO"/>
        </w:rPr>
        <w:t xml:space="preserve"> INIȚIATOR</w:t>
      </w:r>
      <w:r w:rsidRPr="002D4DD9">
        <w:rPr>
          <w:rFonts w:ascii="Times New Roman" w:hAnsi="Times New Roman"/>
          <w:bCs/>
          <w:sz w:val="24"/>
          <w:szCs w:val="24"/>
          <w:lang w:val="ro-RO" w:eastAsia="ro-RO"/>
        </w:rPr>
        <w:t xml:space="preserve">                     </w:t>
      </w:r>
      <w:r w:rsidR="005461EF">
        <w:rPr>
          <w:rFonts w:ascii="Times New Roman" w:hAnsi="Times New Roman"/>
          <w:bCs/>
          <w:noProof/>
          <w:sz w:val="24"/>
          <w:szCs w:val="24"/>
          <w:lang w:val="ro-RO" w:eastAsia="ro-RO"/>
        </w:rPr>
        <w:object w:dxaOrig="1440" w:dyaOrig="1440" w14:anchorId="4B3749C0">
          <v:shape id="_x0000_s1026" type="#_x0000_t75" style="position:absolute;margin-left:1pt;margin-top:-24.35pt;width:38.4pt;height:57.6pt;z-index:-251657216;visibility:visible;mso-wrap-edited:f;mso-position-horizontal-relative:text;mso-position-vertical-relative:text" wrapcoords="-174 0 -174 21481 21600 21481 21600 0 -174 0" o:allowincell="f">
            <v:imagedata r:id="rId6" o:title=""/>
            <w10:wrap type="tight"/>
          </v:shape>
          <o:OLEObject Type="Embed" ProgID="Word.Picture.8" ShapeID="_x0000_s1026" DrawAspect="Content" ObjectID="_1817278244" r:id="rId7"/>
        </w:object>
      </w:r>
      <w:r w:rsidRPr="002D4DD9">
        <w:rPr>
          <w:rFonts w:ascii="Times New Roman" w:hAnsi="Times New Roman"/>
          <w:bCs/>
          <w:sz w:val="24"/>
          <w:szCs w:val="24"/>
          <w:lang w:val="ro-RO" w:eastAsia="ro-RO"/>
        </w:rPr>
        <w:t xml:space="preserve">JUDEŢUL MUREŞ                  </w:t>
      </w:r>
      <w:r>
        <w:rPr>
          <w:rFonts w:ascii="Times New Roman" w:hAnsi="Times New Roman"/>
          <w:bCs/>
          <w:sz w:val="24"/>
          <w:szCs w:val="24"/>
          <w:lang w:val="ro-RO" w:eastAsia="ro-RO"/>
        </w:rPr>
        <w:t xml:space="preserve">                                                                       </w:t>
      </w:r>
      <w:r w:rsidRPr="00700785">
        <w:rPr>
          <w:rFonts w:ascii="Times New Roman" w:hAnsi="Times New Roman"/>
          <w:bCs/>
          <w:lang w:val="ro-RO" w:eastAsia="ro-RO"/>
        </w:rPr>
        <w:t xml:space="preserve">PRIMAR                                                               </w:t>
      </w:r>
    </w:p>
    <w:p w14:paraId="5B0000E2" w14:textId="1620BEF8" w:rsidR="00C115AB" w:rsidRPr="00700785" w:rsidRDefault="00C115AB" w:rsidP="00D47109">
      <w:pPr>
        <w:pStyle w:val="NoSpacing"/>
        <w:rPr>
          <w:rFonts w:ascii="Times New Roman" w:hAnsi="Times New Roman"/>
          <w:bCs/>
          <w:lang w:val="ro-RO"/>
        </w:rPr>
      </w:pPr>
      <w:r w:rsidRPr="002D4DD9">
        <w:rPr>
          <w:rFonts w:ascii="Times New Roman" w:hAnsi="Times New Roman"/>
          <w:bCs/>
          <w:sz w:val="24"/>
          <w:szCs w:val="24"/>
          <w:lang w:val="ro-RO" w:eastAsia="ro-RO"/>
        </w:rPr>
        <w:t xml:space="preserve">CONSILIUL LOCAL AL MUNICIPIULUI TÂRGU MUREŞ </w:t>
      </w:r>
      <w:r>
        <w:rPr>
          <w:rFonts w:ascii="Times New Roman" w:hAnsi="Times New Roman"/>
          <w:bCs/>
          <w:sz w:val="24"/>
          <w:szCs w:val="24"/>
          <w:lang w:val="ro-RO" w:eastAsia="ro-RO"/>
        </w:rPr>
        <w:t xml:space="preserve">             </w:t>
      </w:r>
      <w:r w:rsidR="00D47109">
        <w:rPr>
          <w:rFonts w:ascii="Times New Roman" w:hAnsi="Times New Roman"/>
          <w:bCs/>
          <w:sz w:val="24"/>
          <w:szCs w:val="24"/>
          <w:lang w:val="ro-RO" w:eastAsia="ro-RO"/>
        </w:rPr>
        <w:t xml:space="preserve">    </w:t>
      </w:r>
      <w:r w:rsidR="00D47109" w:rsidRPr="00D47109">
        <w:rPr>
          <w:rFonts w:ascii="Times New Roman" w:hAnsi="Times New Roman"/>
          <w:bCs/>
          <w:lang w:val="hu-HU"/>
        </w:rPr>
        <w:t>SOÓS ZOLTÁN</w:t>
      </w:r>
      <w:r>
        <w:rPr>
          <w:rFonts w:ascii="Times New Roman" w:hAnsi="Times New Roman"/>
          <w:bCs/>
          <w:sz w:val="24"/>
          <w:szCs w:val="24"/>
          <w:lang w:val="ro-RO" w:eastAsia="ro-RO"/>
        </w:rPr>
        <w:t xml:space="preserve">   </w:t>
      </w:r>
    </w:p>
    <w:p w14:paraId="2A2EB3F9" w14:textId="77777777" w:rsidR="00C115AB" w:rsidRDefault="00C115AB" w:rsidP="00C115AB">
      <w:pPr>
        <w:jc w:val="both"/>
        <w:rPr>
          <w:b/>
        </w:rPr>
      </w:pPr>
    </w:p>
    <w:p w14:paraId="5CBB1113" w14:textId="77777777" w:rsidR="00C115AB" w:rsidRDefault="00C115AB" w:rsidP="00C115AB">
      <w:pPr>
        <w:jc w:val="both"/>
        <w:rPr>
          <w:b/>
        </w:rPr>
      </w:pPr>
    </w:p>
    <w:p w14:paraId="0F8AF9E5" w14:textId="77777777" w:rsidR="00C115AB" w:rsidRPr="00B16FE5" w:rsidRDefault="00C115AB" w:rsidP="00C115AB">
      <w:pPr>
        <w:jc w:val="both"/>
        <w:rPr>
          <w:b/>
          <w:lang w:val="ro-RO"/>
        </w:rPr>
      </w:pPr>
      <w:r>
        <w:rPr>
          <w:b/>
        </w:rPr>
        <w:tab/>
        <w:t xml:space="preserve">                                               </w:t>
      </w:r>
      <w:r w:rsidRPr="00B16FE5">
        <w:rPr>
          <w:b/>
          <w:lang w:val="ro-RO"/>
        </w:rPr>
        <w:t>H O T Ă R Â R E A     nr. .....</w:t>
      </w:r>
      <w:r>
        <w:rPr>
          <w:b/>
          <w:lang w:val="ro-RO"/>
        </w:rPr>
        <w:t>....</w:t>
      </w:r>
    </w:p>
    <w:p w14:paraId="61A1808F" w14:textId="77777777" w:rsidR="00C115AB" w:rsidRPr="00B16FE5" w:rsidRDefault="00C115AB" w:rsidP="00C115AB">
      <w:pPr>
        <w:jc w:val="center"/>
        <w:rPr>
          <w:b/>
          <w:lang w:val="ro-RO"/>
        </w:rPr>
      </w:pPr>
    </w:p>
    <w:p w14:paraId="0BCDDAE6" w14:textId="77777777" w:rsidR="00C115AB" w:rsidRDefault="00C115AB" w:rsidP="00C115AB">
      <w:pPr>
        <w:jc w:val="center"/>
        <w:rPr>
          <w:b/>
          <w:lang w:val="ro-RO"/>
        </w:rPr>
      </w:pPr>
      <w:r w:rsidRPr="00B16FE5">
        <w:rPr>
          <w:b/>
          <w:lang w:val="ro-RO"/>
        </w:rPr>
        <w:t>din ..........</w:t>
      </w:r>
      <w:r>
        <w:rPr>
          <w:b/>
          <w:lang w:val="ro-RO"/>
        </w:rPr>
        <w:t>..............................2025</w:t>
      </w:r>
    </w:p>
    <w:p w14:paraId="73536113" w14:textId="77777777" w:rsidR="00C115AB" w:rsidRDefault="00C115AB" w:rsidP="00C115AB">
      <w:pPr>
        <w:jc w:val="center"/>
        <w:rPr>
          <w:b/>
          <w:lang w:val="ro-RO"/>
        </w:rPr>
      </w:pPr>
    </w:p>
    <w:p w14:paraId="60C00698" w14:textId="77777777" w:rsidR="00C115AB" w:rsidRDefault="00C115AB" w:rsidP="00C115AB">
      <w:pPr>
        <w:adjustRightInd w:val="0"/>
        <w:jc w:val="center"/>
        <w:rPr>
          <w:bCs/>
          <w:lang w:val="ro-RO"/>
        </w:rPr>
      </w:pPr>
      <w:r w:rsidRPr="00E87971">
        <w:rPr>
          <w:bCs/>
          <w:lang w:val="ro-RO"/>
        </w:rPr>
        <w:t xml:space="preserve">privind </w:t>
      </w:r>
      <w:r>
        <w:rPr>
          <w:bCs/>
          <w:lang w:val="ro-RO"/>
        </w:rPr>
        <w:t xml:space="preserve">darea </w:t>
      </w:r>
      <w:r w:rsidRPr="00E87971">
        <w:rPr>
          <w:bCs/>
          <w:lang w:val="ro-RO"/>
        </w:rPr>
        <w:t xml:space="preserve">în </w:t>
      </w:r>
      <w:r>
        <w:rPr>
          <w:bCs/>
          <w:lang w:val="ro-RO"/>
        </w:rPr>
        <w:t>administrare prin protocol unităților de învățământ preuniversitar de stat cu personalitate juridică și structurile arondate  din U.A.T Municipiul Târgu Mureș a terenurilor și clădirilor  în care se desfășoară activități  educaționale</w:t>
      </w:r>
    </w:p>
    <w:p w14:paraId="41C9D640" w14:textId="77777777" w:rsidR="00C115AB" w:rsidRDefault="00C115AB" w:rsidP="00C115AB">
      <w:pPr>
        <w:adjustRightInd w:val="0"/>
        <w:jc w:val="center"/>
        <w:rPr>
          <w:bCs/>
          <w:lang w:val="ro-RO"/>
        </w:rPr>
      </w:pPr>
    </w:p>
    <w:p w14:paraId="772D37B4" w14:textId="77777777" w:rsidR="00C115AB" w:rsidRDefault="00C115AB" w:rsidP="00C115AB">
      <w:pPr>
        <w:adjustRightInd w:val="0"/>
        <w:jc w:val="center"/>
        <w:rPr>
          <w:b/>
          <w:bCs/>
          <w:iCs/>
          <w:lang w:val="ro-RO"/>
        </w:rPr>
      </w:pPr>
    </w:p>
    <w:p w14:paraId="1CBEE828" w14:textId="77777777" w:rsidR="00C115AB" w:rsidRPr="00700785" w:rsidRDefault="00C115AB" w:rsidP="00C115AB">
      <w:pPr>
        <w:adjustRightInd w:val="0"/>
        <w:jc w:val="both"/>
        <w:rPr>
          <w:b/>
          <w:bCs/>
          <w:iCs/>
          <w:lang w:val="ro-RO"/>
        </w:rPr>
      </w:pPr>
      <w:r w:rsidRPr="00700785">
        <w:rPr>
          <w:b/>
          <w:bCs/>
          <w:iCs/>
          <w:lang w:val="ro-RO"/>
        </w:rPr>
        <w:t xml:space="preserve">Consiliul local </w:t>
      </w:r>
      <w:r>
        <w:rPr>
          <w:b/>
          <w:bCs/>
          <w:iCs/>
          <w:lang w:val="ro-RO"/>
        </w:rPr>
        <w:t xml:space="preserve">al </w:t>
      </w:r>
      <w:r w:rsidRPr="00700785">
        <w:rPr>
          <w:b/>
          <w:bCs/>
          <w:iCs/>
          <w:lang w:val="ro-RO"/>
        </w:rPr>
        <w:t>municip</w:t>
      </w:r>
      <w:r>
        <w:rPr>
          <w:b/>
          <w:bCs/>
          <w:iCs/>
          <w:lang w:val="ro-RO"/>
        </w:rPr>
        <w:t xml:space="preserve">iului </w:t>
      </w:r>
      <w:r w:rsidRPr="00700785">
        <w:rPr>
          <w:b/>
          <w:bCs/>
          <w:iCs/>
          <w:lang w:val="ro-RO"/>
        </w:rPr>
        <w:t>Târgu Mureş, întrunit în şedinţă ordinară de lucru,</w:t>
      </w:r>
    </w:p>
    <w:p w14:paraId="62DD126F" w14:textId="77777777" w:rsidR="00C115AB" w:rsidRPr="00B16FE5" w:rsidRDefault="00C115AB" w:rsidP="00C115AB">
      <w:pPr>
        <w:jc w:val="both"/>
        <w:rPr>
          <w:lang w:val="ro-RO"/>
        </w:rPr>
      </w:pPr>
    </w:p>
    <w:p w14:paraId="5619063D" w14:textId="77777777" w:rsidR="00C115AB" w:rsidRDefault="00C115AB" w:rsidP="00C115AB">
      <w:pPr>
        <w:autoSpaceDE w:val="0"/>
        <w:autoSpaceDN w:val="0"/>
        <w:adjustRightInd w:val="0"/>
        <w:ind w:right="-465"/>
        <w:jc w:val="both"/>
        <w:rPr>
          <w:lang w:val="ro-RO"/>
        </w:rPr>
      </w:pPr>
      <w:r w:rsidRPr="00B16FE5">
        <w:rPr>
          <w:lang w:val="ro-RO"/>
        </w:rPr>
        <w:tab/>
      </w:r>
      <w:r w:rsidRPr="00070DDE">
        <w:rPr>
          <w:b/>
          <w:bCs/>
          <w:lang w:val="ro-RO"/>
        </w:rPr>
        <w:t>Având în vedere</w:t>
      </w:r>
      <w:r>
        <w:rPr>
          <w:lang w:val="ro-RO"/>
        </w:rPr>
        <w:t>:</w:t>
      </w:r>
    </w:p>
    <w:p w14:paraId="19112ACE" w14:textId="57E4301F" w:rsidR="00C115AB" w:rsidRDefault="00C115AB" w:rsidP="00C115AB">
      <w:pPr>
        <w:adjustRightInd w:val="0"/>
        <w:ind w:firstLine="720"/>
        <w:jc w:val="both"/>
        <w:rPr>
          <w:bCs/>
          <w:lang w:val="ro-RO"/>
        </w:rPr>
      </w:pPr>
      <w:r>
        <w:rPr>
          <w:lang w:val="ro-RO"/>
        </w:rPr>
        <w:t xml:space="preserve">   </w:t>
      </w:r>
      <w:r w:rsidRPr="00070DDE">
        <w:rPr>
          <w:lang w:val="ro-RO"/>
        </w:rPr>
        <w:t>Referatul de aprobare nr.</w:t>
      </w:r>
      <w:r>
        <w:rPr>
          <w:lang w:val="ro-RO"/>
        </w:rPr>
        <w:t>3</w:t>
      </w:r>
      <w:r w:rsidR="000A7CFB">
        <w:rPr>
          <w:lang w:val="ro-RO"/>
        </w:rPr>
        <w:t>36</w:t>
      </w:r>
      <w:r>
        <w:rPr>
          <w:lang w:val="ro-RO"/>
        </w:rPr>
        <w:t>/</w:t>
      </w:r>
      <w:r w:rsidR="000A7CFB">
        <w:rPr>
          <w:lang w:val="ro-RO"/>
        </w:rPr>
        <w:t>__________</w:t>
      </w:r>
      <w:r w:rsidR="00800355">
        <w:rPr>
          <w:lang w:val="ro-RO"/>
        </w:rPr>
        <w:t xml:space="preserve"> </w:t>
      </w:r>
      <w:r w:rsidRPr="008C76C7">
        <w:rPr>
          <w:bCs/>
          <w:lang w:val="ro-RO"/>
        </w:rPr>
        <w:t xml:space="preserve">din </w:t>
      </w:r>
      <w:r w:rsidR="000A7CFB">
        <w:rPr>
          <w:bCs/>
          <w:lang w:val="ro-RO"/>
        </w:rPr>
        <w:t>1</w:t>
      </w:r>
      <w:r w:rsidR="00177123">
        <w:rPr>
          <w:bCs/>
          <w:lang w:val="ro-RO"/>
        </w:rPr>
        <w:t>8</w:t>
      </w:r>
      <w:r>
        <w:rPr>
          <w:bCs/>
          <w:lang w:val="ro-RO"/>
        </w:rPr>
        <w:t>.0</w:t>
      </w:r>
      <w:r w:rsidR="000A7CFB">
        <w:rPr>
          <w:bCs/>
          <w:lang w:val="ro-RO"/>
        </w:rPr>
        <w:t>8</w:t>
      </w:r>
      <w:r>
        <w:rPr>
          <w:bCs/>
          <w:lang w:val="ro-RO"/>
        </w:rPr>
        <w:t xml:space="preserve">.2025 </w:t>
      </w:r>
      <w:r w:rsidRPr="00070DDE">
        <w:rPr>
          <w:lang w:val="ro-RO"/>
        </w:rPr>
        <w:t xml:space="preserve">iniţiat de </w:t>
      </w:r>
      <w:r>
        <w:rPr>
          <w:lang w:val="ro-RO"/>
        </w:rPr>
        <w:t>P</w:t>
      </w:r>
      <w:r w:rsidRPr="00070DDE">
        <w:rPr>
          <w:lang w:val="ro-RO"/>
        </w:rPr>
        <w:t xml:space="preserve">rimarul Municipiului Târgu </w:t>
      </w:r>
      <w:proofErr w:type="spellStart"/>
      <w:r w:rsidRPr="00070DDE">
        <w:rPr>
          <w:lang w:val="ro-RO"/>
        </w:rPr>
        <w:t>Mureş</w:t>
      </w:r>
      <w:proofErr w:type="spellEnd"/>
      <w:r>
        <w:rPr>
          <w:lang w:val="ro-RO"/>
        </w:rPr>
        <w:t xml:space="preserve">, </w:t>
      </w:r>
      <w:r w:rsidRPr="00070DDE">
        <w:rPr>
          <w:lang w:val="ro-RO"/>
        </w:rPr>
        <w:t xml:space="preserve">prin </w:t>
      </w:r>
      <w:proofErr w:type="spellStart"/>
      <w:r w:rsidRPr="00070DDE">
        <w:rPr>
          <w:lang w:val="ro-RO"/>
        </w:rPr>
        <w:t>Direcţia</w:t>
      </w:r>
      <w:proofErr w:type="spellEnd"/>
      <w:r w:rsidRPr="00070DDE">
        <w:rPr>
          <w:lang w:val="ro-RO"/>
        </w:rPr>
        <w:t xml:space="preserve"> </w:t>
      </w:r>
      <w:proofErr w:type="spellStart"/>
      <w:r w:rsidRPr="00070DDE">
        <w:rPr>
          <w:lang w:val="ro-RO"/>
        </w:rPr>
        <w:t>Şcoli</w:t>
      </w:r>
      <w:proofErr w:type="spellEnd"/>
      <w:r w:rsidR="005461EF">
        <w:rPr>
          <w:lang w:val="ro-RO"/>
        </w:rPr>
        <w:t xml:space="preserve"> </w:t>
      </w:r>
      <w:r>
        <w:rPr>
          <w:lang w:val="ro-RO"/>
        </w:rPr>
        <w:t>- Serviciul coordonare, administrare</w:t>
      </w:r>
      <w:r w:rsidRPr="00070DDE">
        <w:rPr>
          <w:lang w:val="ro-RO"/>
        </w:rPr>
        <w:t>,</w:t>
      </w:r>
      <w:r>
        <w:rPr>
          <w:lang w:val="ro-RO"/>
        </w:rPr>
        <w:t xml:space="preserve"> urmărire, aprobare a bugetelor și cheltuieli administrative, </w:t>
      </w:r>
      <w:r w:rsidRPr="00E87971">
        <w:rPr>
          <w:bCs/>
          <w:lang w:val="ro-RO"/>
        </w:rPr>
        <w:t xml:space="preserve">privind </w:t>
      </w:r>
      <w:r>
        <w:rPr>
          <w:bCs/>
          <w:lang w:val="ro-RO"/>
        </w:rPr>
        <w:t xml:space="preserve">darea </w:t>
      </w:r>
      <w:r w:rsidRPr="00E87971">
        <w:rPr>
          <w:bCs/>
          <w:lang w:val="ro-RO"/>
        </w:rPr>
        <w:t xml:space="preserve">în </w:t>
      </w:r>
      <w:r>
        <w:rPr>
          <w:bCs/>
          <w:lang w:val="ro-RO"/>
        </w:rPr>
        <w:t>administrare prin protocol unităților de învățământ preuniversitar de stat cu personalitate juridică  și structurile arondate din UAT Municipiul Târgu Mureș a terenurilor și clădirilor  în care se desfășoară activități  educaționale;</w:t>
      </w:r>
    </w:p>
    <w:p w14:paraId="386654E6" w14:textId="74BE72B1" w:rsidR="0044462A" w:rsidRPr="0044462A" w:rsidRDefault="0044462A" w:rsidP="0044462A">
      <w:pPr>
        <w:pStyle w:val="ListParagraph"/>
        <w:numPr>
          <w:ilvl w:val="0"/>
          <w:numId w:val="1"/>
        </w:numPr>
        <w:adjustRightInd w:val="0"/>
        <w:ind w:hanging="447"/>
        <w:jc w:val="both"/>
        <w:rPr>
          <w:bCs/>
        </w:rPr>
      </w:pPr>
      <w:r w:rsidRPr="0044462A">
        <w:rPr>
          <w:bCs/>
          <w:lang w:val="ro-RO"/>
        </w:rPr>
        <w:t>Adresa ISJ nr.6262 din 11.08.2025</w:t>
      </w:r>
      <w:r>
        <w:rPr>
          <w:bCs/>
          <w:lang w:val="ro-RO"/>
        </w:rPr>
        <w:t>;</w:t>
      </w:r>
      <w:r w:rsidRPr="0044462A">
        <w:rPr>
          <w:bCs/>
          <w:lang w:val="ro-RO"/>
        </w:rPr>
        <w:t xml:space="preserve"> </w:t>
      </w:r>
    </w:p>
    <w:p w14:paraId="42A3CFBE" w14:textId="77777777" w:rsidR="00C115AB" w:rsidRDefault="00C115AB" w:rsidP="00C115AB">
      <w:pPr>
        <w:pStyle w:val="ListParagraph"/>
        <w:numPr>
          <w:ilvl w:val="0"/>
          <w:numId w:val="1"/>
        </w:numPr>
        <w:autoSpaceDE w:val="0"/>
        <w:autoSpaceDN w:val="0"/>
        <w:adjustRightInd w:val="0"/>
        <w:ind w:left="0" w:right="-465" w:firstLine="993"/>
        <w:jc w:val="both"/>
        <w:rPr>
          <w:bCs/>
        </w:rPr>
      </w:pPr>
      <w:proofErr w:type="spellStart"/>
      <w:r>
        <w:rPr>
          <w:bCs/>
        </w:rPr>
        <w:t>Raportul</w:t>
      </w:r>
      <w:proofErr w:type="spellEnd"/>
      <w:r>
        <w:rPr>
          <w:bCs/>
        </w:rPr>
        <w:t xml:space="preserve"> </w:t>
      </w:r>
      <w:proofErr w:type="spellStart"/>
      <w:r>
        <w:rPr>
          <w:bCs/>
        </w:rPr>
        <w:t>Direcției</w:t>
      </w:r>
      <w:proofErr w:type="spellEnd"/>
      <w:r>
        <w:rPr>
          <w:bCs/>
        </w:rPr>
        <w:t xml:space="preserve"> </w:t>
      </w:r>
      <w:proofErr w:type="spellStart"/>
      <w:r>
        <w:rPr>
          <w:bCs/>
        </w:rPr>
        <w:t>Juridice</w:t>
      </w:r>
      <w:proofErr w:type="spellEnd"/>
      <w:r>
        <w:rPr>
          <w:bCs/>
        </w:rPr>
        <w:t xml:space="preserve">, </w:t>
      </w:r>
      <w:proofErr w:type="spellStart"/>
      <w:r>
        <w:rPr>
          <w:bCs/>
        </w:rPr>
        <w:t>Contencios</w:t>
      </w:r>
      <w:proofErr w:type="spellEnd"/>
      <w:r>
        <w:rPr>
          <w:bCs/>
        </w:rPr>
        <w:t xml:space="preserve"> Administrativ </w:t>
      </w:r>
      <w:proofErr w:type="spellStart"/>
      <w:r>
        <w:rPr>
          <w:bCs/>
        </w:rPr>
        <w:t>și</w:t>
      </w:r>
      <w:proofErr w:type="spellEnd"/>
      <w:r>
        <w:rPr>
          <w:bCs/>
        </w:rPr>
        <w:t xml:space="preserve"> </w:t>
      </w:r>
      <w:proofErr w:type="spellStart"/>
      <w:r>
        <w:rPr>
          <w:bCs/>
        </w:rPr>
        <w:t>Administrație</w:t>
      </w:r>
      <w:proofErr w:type="spellEnd"/>
      <w:r>
        <w:rPr>
          <w:bCs/>
        </w:rPr>
        <w:t xml:space="preserve"> </w:t>
      </w:r>
      <w:proofErr w:type="spellStart"/>
      <w:r>
        <w:rPr>
          <w:bCs/>
        </w:rPr>
        <w:t>Publică</w:t>
      </w:r>
      <w:proofErr w:type="spellEnd"/>
      <w:r>
        <w:rPr>
          <w:bCs/>
        </w:rPr>
        <w:t xml:space="preserve"> </w:t>
      </w:r>
      <w:proofErr w:type="spellStart"/>
      <w:r>
        <w:rPr>
          <w:bCs/>
        </w:rPr>
        <w:t>Locală</w:t>
      </w:r>
      <w:proofErr w:type="spellEnd"/>
      <w:r>
        <w:rPr>
          <w:bCs/>
        </w:rPr>
        <w:t>;</w:t>
      </w:r>
    </w:p>
    <w:p w14:paraId="21657AA0" w14:textId="77777777" w:rsidR="00C115AB" w:rsidRPr="00722C84" w:rsidRDefault="00C115AB" w:rsidP="00C115AB">
      <w:pPr>
        <w:pStyle w:val="ListParagraph"/>
        <w:numPr>
          <w:ilvl w:val="0"/>
          <w:numId w:val="1"/>
        </w:numPr>
        <w:ind w:left="1418" w:hanging="425"/>
        <w:jc w:val="both"/>
        <w:rPr>
          <w:lang w:val="ro-RO"/>
        </w:rPr>
      </w:pPr>
      <w:r w:rsidRPr="00722C84">
        <w:rPr>
          <w:lang w:val="ro-RO"/>
        </w:rPr>
        <w:t>Raportul Comisiilor de specialitate din cadrul Consiliului Local al Municipiului Târgu Mureş</w:t>
      </w:r>
      <w:r>
        <w:rPr>
          <w:lang w:val="ro-RO"/>
        </w:rPr>
        <w:t>.</w:t>
      </w:r>
    </w:p>
    <w:p w14:paraId="4D1E145B" w14:textId="69CA122A" w:rsidR="00C115AB" w:rsidRDefault="005461EF" w:rsidP="00C115AB">
      <w:pPr>
        <w:ind w:firstLine="720"/>
        <w:jc w:val="both"/>
        <w:rPr>
          <w:b/>
        </w:rPr>
      </w:pPr>
      <w:proofErr w:type="spellStart"/>
      <w:r>
        <w:rPr>
          <w:b/>
        </w:rPr>
        <w:t>Ț</w:t>
      </w:r>
      <w:r w:rsidR="00C115AB" w:rsidRPr="00722C84">
        <w:rPr>
          <w:b/>
        </w:rPr>
        <w:t>inând</w:t>
      </w:r>
      <w:proofErr w:type="spellEnd"/>
      <w:r w:rsidR="00C115AB" w:rsidRPr="00722C84">
        <w:rPr>
          <w:b/>
        </w:rPr>
        <w:t xml:space="preserve"> </w:t>
      </w:r>
      <w:proofErr w:type="spellStart"/>
      <w:r w:rsidR="00C115AB" w:rsidRPr="00722C84">
        <w:rPr>
          <w:b/>
        </w:rPr>
        <w:t>cont</w:t>
      </w:r>
      <w:proofErr w:type="spellEnd"/>
      <w:r w:rsidR="00C115AB" w:rsidRPr="00722C84">
        <w:rPr>
          <w:b/>
        </w:rPr>
        <w:t xml:space="preserve"> </w:t>
      </w:r>
      <w:proofErr w:type="gramStart"/>
      <w:r w:rsidR="00C115AB" w:rsidRPr="00722C84">
        <w:rPr>
          <w:b/>
        </w:rPr>
        <w:t xml:space="preserve">de </w:t>
      </w:r>
      <w:r w:rsidR="00C115AB">
        <w:rPr>
          <w:b/>
        </w:rPr>
        <w:t xml:space="preserve"> </w:t>
      </w:r>
      <w:proofErr w:type="spellStart"/>
      <w:r w:rsidR="00C115AB">
        <w:rPr>
          <w:b/>
        </w:rPr>
        <w:t>prevederile</w:t>
      </w:r>
      <w:proofErr w:type="spellEnd"/>
      <w:proofErr w:type="gramEnd"/>
      <w:r w:rsidR="00C115AB" w:rsidRPr="00722C84">
        <w:rPr>
          <w:b/>
        </w:rPr>
        <w:t>:</w:t>
      </w:r>
    </w:p>
    <w:p w14:paraId="014E14A8" w14:textId="77777777" w:rsidR="00BD5FCB" w:rsidRDefault="000A7CFB" w:rsidP="000A7CFB">
      <w:pPr>
        <w:pStyle w:val="ListParagraph"/>
        <w:numPr>
          <w:ilvl w:val="0"/>
          <w:numId w:val="6"/>
        </w:numPr>
        <w:ind w:hanging="447"/>
        <w:jc w:val="both"/>
        <w:rPr>
          <w:bCs/>
        </w:rPr>
      </w:pPr>
      <w:proofErr w:type="spellStart"/>
      <w:r w:rsidRPr="000A7CFB">
        <w:rPr>
          <w:bCs/>
        </w:rPr>
        <w:t>Ordinului</w:t>
      </w:r>
      <w:proofErr w:type="spellEnd"/>
      <w:r w:rsidRPr="000A7CFB">
        <w:rPr>
          <w:bCs/>
        </w:rPr>
        <w:t xml:space="preserve"> </w:t>
      </w:r>
      <w:r>
        <w:rPr>
          <w:bCs/>
        </w:rPr>
        <w:t xml:space="preserve">MEC nr.5197 din 06.08.2025 </w:t>
      </w:r>
      <w:proofErr w:type="spellStart"/>
      <w:r>
        <w:rPr>
          <w:bCs/>
        </w:rPr>
        <w:t>prin</w:t>
      </w:r>
      <w:proofErr w:type="spellEnd"/>
      <w:r>
        <w:rPr>
          <w:bCs/>
        </w:rPr>
        <w:t xml:space="preserve"> care s-</w:t>
      </w:r>
      <w:proofErr w:type="gramStart"/>
      <w:r>
        <w:rPr>
          <w:bCs/>
        </w:rPr>
        <w:t>a</w:t>
      </w:r>
      <w:proofErr w:type="gramEnd"/>
      <w:r>
        <w:rPr>
          <w:bCs/>
        </w:rPr>
        <w:t xml:space="preserve"> </w:t>
      </w:r>
      <w:proofErr w:type="spellStart"/>
      <w:r>
        <w:rPr>
          <w:bCs/>
        </w:rPr>
        <w:t>aprobat</w:t>
      </w:r>
      <w:proofErr w:type="spellEnd"/>
      <w:r>
        <w:rPr>
          <w:bCs/>
        </w:rPr>
        <w:t xml:space="preserve"> </w:t>
      </w:r>
      <w:proofErr w:type="spellStart"/>
      <w:r>
        <w:rPr>
          <w:bCs/>
        </w:rPr>
        <w:t>Procedura</w:t>
      </w:r>
      <w:proofErr w:type="spellEnd"/>
      <w:r>
        <w:rPr>
          <w:bCs/>
        </w:rPr>
        <w:t xml:space="preserve"> privind </w:t>
      </w:r>
      <w:proofErr w:type="spellStart"/>
      <w:r>
        <w:rPr>
          <w:bCs/>
        </w:rPr>
        <w:t>reorganizarea</w:t>
      </w:r>
      <w:proofErr w:type="spellEnd"/>
      <w:r>
        <w:rPr>
          <w:bCs/>
        </w:rPr>
        <w:t xml:space="preserve"> </w:t>
      </w:r>
      <w:proofErr w:type="spellStart"/>
      <w:r>
        <w:rPr>
          <w:bCs/>
        </w:rPr>
        <w:t>unităților</w:t>
      </w:r>
      <w:proofErr w:type="spellEnd"/>
      <w:r>
        <w:rPr>
          <w:bCs/>
        </w:rPr>
        <w:t xml:space="preserve"> de </w:t>
      </w:r>
      <w:proofErr w:type="spellStart"/>
      <w:r>
        <w:rPr>
          <w:bCs/>
        </w:rPr>
        <w:t>învățământ</w:t>
      </w:r>
      <w:proofErr w:type="spellEnd"/>
      <w:r>
        <w:rPr>
          <w:bCs/>
        </w:rPr>
        <w:t xml:space="preserve"> </w:t>
      </w:r>
      <w:proofErr w:type="spellStart"/>
      <w:r>
        <w:rPr>
          <w:bCs/>
        </w:rPr>
        <w:t>preuniversitar</w:t>
      </w:r>
      <w:proofErr w:type="spellEnd"/>
      <w:r>
        <w:rPr>
          <w:bCs/>
        </w:rPr>
        <w:t xml:space="preserve"> de stat </w:t>
      </w:r>
      <w:proofErr w:type="spellStart"/>
      <w:r>
        <w:rPr>
          <w:bCs/>
        </w:rPr>
        <w:t>și</w:t>
      </w:r>
      <w:proofErr w:type="spellEnd"/>
      <w:r>
        <w:rPr>
          <w:bCs/>
        </w:rPr>
        <w:t xml:space="preserve"> </w:t>
      </w:r>
      <w:proofErr w:type="spellStart"/>
      <w:r>
        <w:rPr>
          <w:bCs/>
        </w:rPr>
        <w:t>constituirea</w:t>
      </w:r>
      <w:proofErr w:type="spellEnd"/>
      <w:r>
        <w:rPr>
          <w:bCs/>
        </w:rPr>
        <w:t xml:space="preserve"> </w:t>
      </w:r>
      <w:proofErr w:type="spellStart"/>
      <w:r>
        <w:rPr>
          <w:bCs/>
        </w:rPr>
        <w:t>formațiunilor</w:t>
      </w:r>
      <w:proofErr w:type="spellEnd"/>
      <w:r>
        <w:rPr>
          <w:bCs/>
        </w:rPr>
        <w:t xml:space="preserve"> </w:t>
      </w:r>
      <w:proofErr w:type="spellStart"/>
      <w:r>
        <w:rPr>
          <w:bCs/>
        </w:rPr>
        <w:t>destudiu</w:t>
      </w:r>
      <w:proofErr w:type="spellEnd"/>
      <w:r>
        <w:rPr>
          <w:bCs/>
        </w:rPr>
        <w:t xml:space="preserve"> </w:t>
      </w:r>
      <w:proofErr w:type="spellStart"/>
      <w:r>
        <w:rPr>
          <w:bCs/>
        </w:rPr>
        <w:t>în</w:t>
      </w:r>
      <w:proofErr w:type="spellEnd"/>
      <w:r>
        <w:rPr>
          <w:bCs/>
        </w:rPr>
        <w:t xml:space="preserve"> </w:t>
      </w:r>
      <w:proofErr w:type="spellStart"/>
      <w:r>
        <w:rPr>
          <w:bCs/>
        </w:rPr>
        <w:t>învățământul</w:t>
      </w:r>
      <w:proofErr w:type="spellEnd"/>
      <w:r>
        <w:rPr>
          <w:bCs/>
        </w:rPr>
        <w:t xml:space="preserve"> </w:t>
      </w:r>
      <w:proofErr w:type="spellStart"/>
      <w:r>
        <w:rPr>
          <w:bCs/>
        </w:rPr>
        <w:t>preuniversitar</w:t>
      </w:r>
      <w:proofErr w:type="spellEnd"/>
      <w:r>
        <w:rPr>
          <w:bCs/>
        </w:rPr>
        <w:t xml:space="preserve"> de stat, </w:t>
      </w:r>
      <w:proofErr w:type="spellStart"/>
      <w:r>
        <w:rPr>
          <w:bCs/>
        </w:rPr>
        <w:t>în</w:t>
      </w:r>
      <w:proofErr w:type="spellEnd"/>
      <w:r>
        <w:rPr>
          <w:bCs/>
        </w:rPr>
        <w:t xml:space="preserve"> </w:t>
      </w:r>
      <w:proofErr w:type="spellStart"/>
      <w:r>
        <w:rPr>
          <w:bCs/>
        </w:rPr>
        <w:t>anul</w:t>
      </w:r>
      <w:proofErr w:type="spellEnd"/>
      <w:r>
        <w:rPr>
          <w:bCs/>
        </w:rPr>
        <w:t xml:space="preserve"> </w:t>
      </w:r>
      <w:proofErr w:type="spellStart"/>
      <w:r>
        <w:rPr>
          <w:bCs/>
        </w:rPr>
        <w:t>școlar</w:t>
      </w:r>
      <w:proofErr w:type="spellEnd"/>
      <w:r>
        <w:rPr>
          <w:bCs/>
        </w:rPr>
        <w:t xml:space="preserve"> 2025-2026</w:t>
      </w:r>
      <w:r w:rsidR="00BD5FCB">
        <w:rPr>
          <w:bCs/>
        </w:rPr>
        <w:t>;</w:t>
      </w:r>
    </w:p>
    <w:p w14:paraId="515F4936" w14:textId="33A1ACA3" w:rsidR="000A7CFB" w:rsidRPr="000A7CFB" w:rsidRDefault="00BD5FCB" w:rsidP="000A7CFB">
      <w:pPr>
        <w:pStyle w:val="ListParagraph"/>
        <w:numPr>
          <w:ilvl w:val="0"/>
          <w:numId w:val="6"/>
        </w:numPr>
        <w:ind w:hanging="447"/>
        <w:jc w:val="both"/>
        <w:rPr>
          <w:bCs/>
        </w:rPr>
      </w:pPr>
      <w:proofErr w:type="spellStart"/>
      <w:r>
        <w:rPr>
          <w:bCs/>
        </w:rPr>
        <w:t>Legii</w:t>
      </w:r>
      <w:proofErr w:type="spellEnd"/>
      <w:r>
        <w:rPr>
          <w:bCs/>
        </w:rPr>
        <w:t xml:space="preserve"> nr.141/2025 privind </w:t>
      </w:r>
      <w:proofErr w:type="spellStart"/>
      <w:r>
        <w:rPr>
          <w:bCs/>
        </w:rPr>
        <w:t>unele</w:t>
      </w:r>
      <w:proofErr w:type="spellEnd"/>
      <w:r>
        <w:rPr>
          <w:bCs/>
        </w:rPr>
        <w:t xml:space="preserve"> </w:t>
      </w:r>
      <w:proofErr w:type="spellStart"/>
      <w:r>
        <w:rPr>
          <w:bCs/>
        </w:rPr>
        <w:t>măsuri</w:t>
      </w:r>
      <w:proofErr w:type="spellEnd"/>
      <w:r>
        <w:rPr>
          <w:bCs/>
        </w:rPr>
        <w:t xml:space="preserve"> fiscal-</w:t>
      </w:r>
      <w:proofErr w:type="spellStart"/>
      <w:r>
        <w:rPr>
          <w:bCs/>
        </w:rPr>
        <w:t>bugetare</w:t>
      </w:r>
      <w:proofErr w:type="spellEnd"/>
      <w:r w:rsidR="0044462A">
        <w:rPr>
          <w:bCs/>
        </w:rPr>
        <w:t>;</w:t>
      </w:r>
    </w:p>
    <w:p w14:paraId="15FFC4CC" w14:textId="77777777" w:rsidR="00C115AB" w:rsidRDefault="00C115AB" w:rsidP="00C115AB">
      <w:pPr>
        <w:pStyle w:val="ListParagraph"/>
        <w:numPr>
          <w:ilvl w:val="1"/>
          <w:numId w:val="1"/>
        </w:numPr>
        <w:autoSpaceDE w:val="0"/>
        <w:autoSpaceDN w:val="0"/>
        <w:adjustRightInd w:val="0"/>
        <w:ind w:left="1418" w:right="-465" w:hanging="425"/>
        <w:jc w:val="both"/>
        <w:rPr>
          <w:bCs/>
        </w:rPr>
      </w:pPr>
      <w:r w:rsidRPr="00722C84">
        <w:rPr>
          <w:bCs/>
        </w:rPr>
        <w:t>art.</w:t>
      </w:r>
      <w:r>
        <w:rPr>
          <w:bCs/>
        </w:rPr>
        <w:t xml:space="preserve">861, </w:t>
      </w:r>
      <w:proofErr w:type="spellStart"/>
      <w:proofErr w:type="gramStart"/>
      <w:r>
        <w:rPr>
          <w:bCs/>
        </w:rPr>
        <w:t>alin</w:t>
      </w:r>
      <w:proofErr w:type="spellEnd"/>
      <w:r>
        <w:rPr>
          <w:bCs/>
        </w:rPr>
        <w:t>.(</w:t>
      </w:r>
      <w:proofErr w:type="gramEnd"/>
      <w:r>
        <w:rPr>
          <w:bCs/>
        </w:rPr>
        <w:t>3)</w:t>
      </w:r>
      <w:r w:rsidRPr="00722C84">
        <w:rPr>
          <w:bCs/>
        </w:rPr>
        <w:t xml:space="preserve"> </w:t>
      </w:r>
      <w:proofErr w:type="spellStart"/>
      <w:r>
        <w:rPr>
          <w:bCs/>
        </w:rPr>
        <w:t>și</w:t>
      </w:r>
      <w:proofErr w:type="spellEnd"/>
      <w:r>
        <w:rPr>
          <w:bCs/>
        </w:rPr>
        <w:t xml:space="preserve"> art.867-872 din </w:t>
      </w:r>
      <w:proofErr w:type="spellStart"/>
      <w:r>
        <w:rPr>
          <w:bCs/>
        </w:rPr>
        <w:t>Legea</w:t>
      </w:r>
      <w:proofErr w:type="spellEnd"/>
      <w:r>
        <w:rPr>
          <w:bCs/>
        </w:rPr>
        <w:t xml:space="preserve"> nr.287/2009 privind </w:t>
      </w:r>
      <w:proofErr w:type="spellStart"/>
      <w:r w:rsidRPr="00722C84">
        <w:rPr>
          <w:bCs/>
        </w:rPr>
        <w:t>Cod</w:t>
      </w:r>
      <w:r>
        <w:rPr>
          <w:bCs/>
        </w:rPr>
        <w:t>ul</w:t>
      </w:r>
      <w:proofErr w:type="spellEnd"/>
      <w:r w:rsidRPr="00722C84">
        <w:rPr>
          <w:bCs/>
        </w:rPr>
        <w:t xml:space="preserve"> civil</w:t>
      </w:r>
      <w:r>
        <w:rPr>
          <w:bCs/>
        </w:rPr>
        <w:t xml:space="preserve">, </w:t>
      </w:r>
      <w:proofErr w:type="spellStart"/>
      <w:r>
        <w:rPr>
          <w:bCs/>
        </w:rPr>
        <w:t>republicată</w:t>
      </w:r>
      <w:proofErr w:type="spellEnd"/>
      <w:r>
        <w:rPr>
          <w:bCs/>
        </w:rPr>
        <w:t>,</w:t>
      </w:r>
    </w:p>
    <w:p w14:paraId="102D8281" w14:textId="77777777" w:rsidR="00C115AB" w:rsidRDefault="00C115AB" w:rsidP="00C115AB">
      <w:pPr>
        <w:autoSpaceDE w:val="0"/>
        <w:autoSpaceDN w:val="0"/>
        <w:adjustRightInd w:val="0"/>
        <w:ind w:right="-465"/>
        <w:jc w:val="both"/>
        <w:rPr>
          <w:bCs/>
        </w:rPr>
      </w:pPr>
      <w:r w:rsidRPr="004C52A3">
        <w:rPr>
          <w:bCs/>
        </w:rPr>
        <w:t xml:space="preserve">cu </w:t>
      </w:r>
      <w:proofErr w:type="spellStart"/>
      <w:r w:rsidRPr="004C52A3">
        <w:rPr>
          <w:bCs/>
        </w:rPr>
        <w:t>modificările</w:t>
      </w:r>
      <w:proofErr w:type="spellEnd"/>
      <w:r w:rsidRPr="004C52A3">
        <w:rPr>
          <w:bCs/>
        </w:rPr>
        <w:t xml:space="preserve"> </w:t>
      </w:r>
      <w:proofErr w:type="spellStart"/>
      <w:r w:rsidRPr="004C52A3">
        <w:rPr>
          <w:bCs/>
        </w:rPr>
        <w:t>și</w:t>
      </w:r>
      <w:proofErr w:type="spellEnd"/>
      <w:r w:rsidRPr="004C52A3">
        <w:rPr>
          <w:bCs/>
        </w:rPr>
        <w:t xml:space="preserve"> </w:t>
      </w:r>
      <w:proofErr w:type="spellStart"/>
      <w:r w:rsidRPr="004C52A3">
        <w:rPr>
          <w:bCs/>
        </w:rPr>
        <w:t>completările</w:t>
      </w:r>
      <w:proofErr w:type="spellEnd"/>
      <w:r w:rsidRPr="004C52A3">
        <w:rPr>
          <w:bCs/>
        </w:rPr>
        <w:t xml:space="preserve"> </w:t>
      </w:r>
      <w:proofErr w:type="spellStart"/>
      <w:r w:rsidRPr="004C52A3">
        <w:rPr>
          <w:bCs/>
        </w:rPr>
        <w:t>ulterioare</w:t>
      </w:r>
      <w:proofErr w:type="spellEnd"/>
      <w:r w:rsidRPr="004C52A3">
        <w:rPr>
          <w:bCs/>
        </w:rPr>
        <w:t>;</w:t>
      </w:r>
    </w:p>
    <w:p w14:paraId="3CF451C6" w14:textId="77777777" w:rsidR="00C115AB" w:rsidRPr="00E910D3" w:rsidRDefault="00C115AB" w:rsidP="00C115AB">
      <w:pPr>
        <w:pStyle w:val="ListParagraph"/>
        <w:numPr>
          <w:ilvl w:val="0"/>
          <w:numId w:val="2"/>
        </w:numPr>
        <w:autoSpaceDE w:val="0"/>
        <w:autoSpaceDN w:val="0"/>
        <w:adjustRightInd w:val="0"/>
        <w:ind w:left="1418" w:right="-465" w:hanging="425"/>
        <w:jc w:val="both"/>
        <w:rPr>
          <w:bCs/>
        </w:rPr>
      </w:pPr>
      <w:r w:rsidRPr="0026754B">
        <w:rPr>
          <w:bCs/>
        </w:rPr>
        <w:t xml:space="preserve">art.146, </w:t>
      </w:r>
      <w:proofErr w:type="spellStart"/>
      <w:proofErr w:type="gramStart"/>
      <w:r w:rsidRPr="0026754B">
        <w:rPr>
          <w:bCs/>
        </w:rPr>
        <w:t>alin</w:t>
      </w:r>
      <w:proofErr w:type="spellEnd"/>
      <w:r w:rsidRPr="0026754B">
        <w:rPr>
          <w:bCs/>
        </w:rPr>
        <w:t>.(</w:t>
      </w:r>
      <w:proofErr w:type="gramEnd"/>
      <w:r w:rsidRPr="0026754B">
        <w:rPr>
          <w:bCs/>
        </w:rPr>
        <w:t xml:space="preserve">1), </w:t>
      </w:r>
      <w:proofErr w:type="gramStart"/>
      <w:r w:rsidRPr="0026754B">
        <w:rPr>
          <w:bCs/>
        </w:rPr>
        <w:t>lit.</w:t>
      </w:r>
      <w:r w:rsidRPr="0026754B">
        <w:rPr>
          <w:lang w:val="ro-RO"/>
        </w:rPr>
        <w:t>”a</w:t>
      </w:r>
      <w:proofErr w:type="gramEnd"/>
      <w:r w:rsidRPr="0026754B">
        <w:rPr>
          <w:lang w:val="ro-RO"/>
        </w:rPr>
        <w:t xml:space="preserve">”, </w:t>
      </w:r>
      <w:proofErr w:type="gramStart"/>
      <w:r w:rsidRPr="0026754B">
        <w:rPr>
          <w:lang w:val="ro-RO"/>
        </w:rPr>
        <w:t>alin.(</w:t>
      </w:r>
      <w:proofErr w:type="gramEnd"/>
      <w:r w:rsidRPr="0026754B">
        <w:rPr>
          <w:lang w:val="ro-RO"/>
        </w:rPr>
        <w:t>2)</w:t>
      </w:r>
      <w:r>
        <w:rPr>
          <w:lang w:val="ro-RO"/>
        </w:rPr>
        <w:t>, art.147</w:t>
      </w:r>
      <w:r w:rsidRPr="0026754B">
        <w:rPr>
          <w:lang w:val="ro-RO"/>
        </w:rPr>
        <w:t xml:space="preserve"> din Legea nr.198/2023 a învățământului </w:t>
      </w:r>
    </w:p>
    <w:p w14:paraId="03F1FAA4" w14:textId="77777777" w:rsidR="00C115AB" w:rsidRPr="00E910D3" w:rsidRDefault="00C115AB" w:rsidP="00C115AB">
      <w:pPr>
        <w:pStyle w:val="ListParagraph"/>
        <w:autoSpaceDE w:val="0"/>
        <w:autoSpaceDN w:val="0"/>
        <w:adjustRightInd w:val="0"/>
        <w:ind w:left="0" w:right="-465"/>
        <w:jc w:val="both"/>
        <w:rPr>
          <w:bCs/>
        </w:rPr>
      </w:pPr>
      <w:r w:rsidRPr="0026754B">
        <w:rPr>
          <w:lang w:val="ro-RO"/>
        </w:rPr>
        <w:t>preuniversitar;</w:t>
      </w:r>
    </w:p>
    <w:p w14:paraId="752913A8" w14:textId="70C15134" w:rsidR="00C115AB" w:rsidRPr="000C5AA7" w:rsidRDefault="00C115AB" w:rsidP="00C115AB">
      <w:pPr>
        <w:pStyle w:val="ListParagraph"/>
        <w:numPr>
          <w:ilvl w:val="1"/>
          <w:numId w:val="1"/>
        </w:numPr>
        <w:autoSpaceDE w:val="0"/>
        <w:autoSpaceDN w:val="0"/>
        <w:adjustRightInd w:val="0"/>
        <w:ind w:left="0" w:firstLine="993"/>
        <w:jc w:val="both"/>
        <w:rPr>
          <w:bCs/>
        </w:rPr>
      </w:pPr>
      <w:r w:rsidRPr="000C5AA7">
        <w:rPr>
          <w:bCs/>
        </w:rPr>
        <w:t>a</w:t>
      </w:r>
      <w:r w:rsidRPr="000C5AA7">
        <w:rPr>
          <w:lang w:val="ro-RO"/>
        </w:rPr>
        <w:t>rt.108</w:t>
      </w:r>
      <w:r>
        <w:rPr>
          <w:lang w:val="ro-RO"/>
        </w:rPr>
        <w:t xml:space="preserve"> </w:t>
      </w:r>
      <w:proofErr w:type="gramStart"/>
      <w:r w:rsidRPr="000C5AA7">
        <w:rPr>
          <w:lang w:val="ro-RO"/>
        </w:rPr>
        <w:t>alin.</w:t>
      </w:r>
      <w:r>
        <w:rPr>
          <w:lang w:val="ro-RO"/>
        </w:rPr>
        <w:t>(</w:t>
      </w:r>
      <w:proofErr w:type="gramEnd"/>
      <w:r w:rsidRPr="000C5AA7">
        <w:rPr>
          <w:lang w:val="ro-RO"/>
        </w:rPr>
        <w:t>1</w:t>
      </w:r>
      <w:r>
        <w:rPr>
          <w:lang w:val="ro-RO"/>
        </w:rPr>
        <w:t>)</w:t>
      </w:r>
      <w:r w:rsidRPr="000C5AA7">
        <w:rPr>
          <w:lang w:val="ro-RO"/>
        </w:rPr>
        <w:t xml:space="preserve"> </w:t>
      </w:r>
      <w:proofErr w:type="gramStart"/>
      <w:r w:rsidRPr="000C5AA7">
        <w:rPr>
          <w:lang w:val="ro-RO"/>
        </w:rPr>
        <w:t>lit.</w:t>
      </w:r>
      <w:r>
        <w:rPr>
          <w:lang w:val="ro-RO"/>
        </w:rPr>
        <w:t>”</w:t>
      </w:r>
      <w:r w:rsidRPr="000C5AA7">
        <w:rPr>
          <w:lang w:val="ro-RO"/>
        </w:rPr>
        <w:t>d</w:t>
      </w:r>
      <w:proofErr w:type="gramEnd"/>
      <w:r>
        <w:rPr>
          <w:lang w:val="ro-RO"/>
        </w:rPr>
        <w:t xml:space="preserve">”, </w:t>
      </w:r>
      <w:r w:rsidRPr="000C5AA7">
        <w:rPr>
          <w:lang w:val="ro-RO"/>
        </w:rPr>
        <w:t xml:space="preserve">art.297 </w:t>
      </w:r>
      <w:proofErr w:type="gramStart"/>
      <w:r w:rsidRPr="000C5AA7">
        <w:rPr>
          <w:lang w:val="ro-RO"/>
        </w:rPr>
        <w:t>alin.</w:t>
      </w:r>
      <w:r>
        <w:rPr>
          <w:lang w:val="ro-RO"/>
        </w:rPr>
        <w:t>(</w:t>
      </w:r>
      <w:proofErr w:type="gramEnd"/>
      <w:r w:rsidRPr="000C5AA7">
        <w:rPr>
          <w:lang w:val="ro-RO"/>
        </w:rPr>
        <w:t>1</w:t>
      </w:r>
      <w:r>
        <w:rPr>
          <w:lang w:val="ro-RO"/>
        </w:rPr>
        <w:t>)</w:t>
      </w:r>
      <w:r w:rsidRPr="000C5AA7">
        <w:rPr>
          <w:lang w:val="ro-RO"/>
        </w:rPr>
        <w:t xml:space="preserve"> </w:t>
      </w:r>
      <w:proofErr w:type="gramStart"/>
      <w:r w:rsidRPr="000C5AA7">
        <w:rPr>
          <w:lang w:val="ro-RO"/>
        </w:rPr>
        <w:t>lit.</w:t>
      </w:r>
      <w:r>
        <w:rPr>
          <w:lang w:val="ro-RO"/>
        </w:rPr>
        <w:t>”</w:t>
      </w:r>
      <w:r w:rsidRPr="000C5AA7">
        <w:rPr>
          <w:lang w:val="ro-RO"/>
        </w:rPr>
        <w:t>d</w:t>
      </w:r>
      <w:proofErr w:type="gramEnd"/>
      <w:r>
        <w:rPr>
          <w:lang w:val="ro-RO"/>
        </w:rPr>
        <w:t>”</w:t>
      </w:r>
      <w:r w:rsidRPr="000C5AA7">
        <w:rPr>
          <w:lang w:val="ro-RO"/>
        </w:rPr>
        <w:t>, din OUG nr.57/2019 privind Codul Administrativ cu modificările și completările ulterioare</w:t>
      </w:r>
      <w:r>
        <w:rPr>
          <w:lang w:val="ro-RO"/>
        </w:rPr>
        <w:t>;</w:t>
      </w:r>
    </w:p>
    <w:p w14:paraId="43E40912" w14:textId="77777777" w:rsidR="00C115AB" w:rsidRPr="000C5AA7" w:rsidRDefault="00C115AB" w:rsidP="00C115AB">
      <w:pPr>
        <w:pStyle w:val="ListParagraph"/>
        <w:numPr>
          <w:ilvl w:val="1"/>
          <w:numId w:val="1"/>
        </w:numPr>
        <w:ind w:left="0" w:firstLine="993"/>
        <w:jc w:val="both"/>
        <w:rPr>
          <w:lang w:val="ro-RO"/>
        </w:rPr>
      </w:pPr>
      <w:r w:rsidRPr="000C5AA7">
        <w:rPr>
          <w:lang w:val="ro-RO"/>
        </w:rPr>
        <w:t>În temeiul prevederilor art.129, alin.(1), alin.( 2)  lit.”c”și ”d”, alin.(6) lit.</w:t>
      </w:r>
      <w:r>
        <w:t>”</w:t>
      </w:r>
      <w:r w:rsidRPr="000C5AA7">
        <w:rPr>
          <w:lang w:val="ro-RO"/>
        </w:rPr>
        <w:t>a</w:t>
      </w:r>
      <w:r>
        <w:rPr>
          <w:lang w:val="ro-RO"/>
        </w:rPr>
        <w:t>”</w:t>
      </w:r>
      <w:r w:rsidRPr="000C5AA7">
        <w:rPr>
          <w:lang w:val="ro-RO"/>
        </w:rPr>
        <w:t xml:space="preserve">, </w:t>
      </w:r>
      <w:r>
        <w:rPr>
          <w:lang w:val="ro-RO"/>
        </w:rPr>
        <w:t>alin.(7), lit.</w:t>
      </w:r>
      <w:r w:rsidRPr="00BE3A1F">
        <w:rPr>
          <w:lang w:val="ro-RO"/>
        </w:rPr>
        <w:t xml:space="preserve"> </w:t>
      </w:r>
      <w:r>
        <w:rPr>
          <w:lang w:val="ro-RO"/>
        </w:rPr>
        <w:t>”</w:t>
      </w:r>
      <w:r w:rsidRPr="000C5AA7">
        <w:rPr>
          <w:lang w:val="ro-RO"/>
        </w:rPr>
        <w:t>a</w:t>
      </w:r>
      <w:r>
        <w:rPr>
          <w:lang w:val="ro-RO"/>
        </w:rPr>
        <w:t xml:space="preserve">”, alin.(14), </w:t>
      </w:r>
      <w:r w:rsidRPr="000C5AA7">
        <w:rPr>
          <w:lang w:val="ro-RO"/>
        </w:rPr>
        <w:t xml:space="preserve"> art.139 alin.(1), alin.(3) lit.</w:t>
      </w:r>
      <w:r>
        <w:t>”</w:t>
      </w:r>
      <w:r w:rsidRPr="000C5AA7">
        <w:rPr>
          <w:lang w:val="ro-RO"/>
        </w:rPr>
        <w:t>g,</w:t>
      </w:r>
      <w:r>
        <w:rPr>
          <w:lang w:val="ro-RO"/>
        </w:rPr>
        <w:t>”</w:t>
      </w:r>
      <w:r w:rsidRPr="000C5AA7">
        <w:rPr>
          <w:lang w:val="ro-RO"/>
        </w:rPr>
        <w:t xml:space="preserve"> </w:t>
      </w:r>
      <w:r>
        <w:rPr>
          <w:lang w:val="ro-RO"/>
        </w:rPr>
        <w:t xml:space="preserve">coroborat  cu art.5, lit.cc, </w:t>
      </w:r>
      <w:r w:rsidRPr="000C5AA7">
        <w:rPr>
          <w:lang w:val="ro-RO"/>
        </w:rPr>
        <w:t>art.196, alin.(1) lit.</w:t>
      </w:r>
      <w:r>
        <w:rPr>
          <w:lang w:val="ro-RO"/>
        </w:rPr>
        <w:t>”</w:t>
      </w:r>
      <w:r w:rsidRPr="000C5AA7">
        <w:rPr>
          <w:lang w:val="ro-RO"/>
        </w:rPr>
        <w:t>a</w:t>
      </w:r>
      <w:r>
        <w:rPr>
          <w:lang w:val="ro-RO"/>
        </w:rPr>
        <w:t>”</w:t>
      </w:r>
      <w:r w:rsidRPr="000C5AA7">
        <w:rPr>
          <w:lang w:val="ro-RO"/>
        </w:rPr>
        <w:t>, art.297 alin.</w:t>
      </w:r>
      <w:r>
        <w:rPr>
          <w:lang w:val="ro-RO"/>
        </w:rPr>
        <w:t>(</w:t>
      </w:r>
      <w:r w:rsidRPr="000C5AA7">
        <w:rPr>
          <w:lang w:val="ro-RO"/>
        </w:rPr>
        <w:t>1</w:t>
      </w:r>
      <w:r>
        <w:rPr>
          <w:lang w:val="ro-RO"/>
        </w:rPr>
        <w:t>)</w:t>
      </w:r>
      <w:r w:rsidRPr="000C5AA7">
        <w:rPr>
          <w:lang w:val="ro-RO"/>
        </w:rPr>
        <w:t xml:space="preserve"> lit.</w:t>
      </w:r>
      <w:r>
        <w:rPr>
          <w:lang w:val="ro-RO"/>
        </w:rPr>
        <w:t xml:space="preserve">”a”, precum și art.298-299 </w:t>
      </w:r>
      <w:r w:rsidRPr="000C5AA7">
        <w:rPr>
          <w:lang w:val="ro-RO"/>
        </w:rPr>
        <w:t xml:space="preserve">din </w:t>
      </w:r>
      <w:r>
        <w:rPr>
          <w:lang w:val="ro-RO"/>
        </w:rPr>
        <w:t xml:space="preserve">rdonanța de urgență a Guvernului </w:t>
      </w:r>
      <w:r w:rsidRPr="000C5AA7">
        <w:rPr>
          <w:lang w:val="ro-RO"/>
        </w:rPr>
        <w:t>nr.57/2019 privind Codul administrativ cu modificările și completările ulterioare</w:t>
      </w:r>
      <w:r>
        <w:rPr>
          <w:lang w:val="ro-RO"/>
        </w:rPr>
        <w:t>.</w:t>
      </w:r>
      <w:r w:rsidRPr="000C5AA7">
        <w:rPr>
          <w:lang w:val="ro-RO"/>
        </w:rPr>
        <w:t xml:space="preserve"> </w:t>
      </w:r>
    </w:p>
    <w:p w14:paraId="1E3CC6E4" w14:textId="77777777" w:rsidR="00C115AB" w:rsidRPr="0085290C" w:rsidRDefault="00C115AB" w:rsidP="00C115AB">
      <w:pPr>
        <w:ind w:firstLine="720"/>
        <w:jc w:val="both"/>
        <w:rPr>
          <w:lang w:val="ro-RO"/>
        </w:rPr>
      </w:pPr>
    </w:p>
    <w:p w14:paraId="1CA6DA05" w14:textId="77777777" w:rsidR="00C115AB" w:rsidRPr="00B16FE5" w:rsidRDefault="00C115AB" w:rsidP="00C115AB">
      <w:pPr>
        <w:jc w:val="both"/>
        <w:rPr>
          <w:lang w:val="ro-RO"/>
        </w:rPr>
      </w:pPr>
      <w:r>
        <w:rPr>
          <w:lang w:val="ro-RO"/>
        </w:rPr>
        <w:tab/>
      </w:r>
    </w:p>
    <w:p w14:paraId="4806A657" w14:textId="77777777" w:rsidR="00C115AB" w:rsidRPr="00C37181" w:rsidRDefault="00C115AB" w:rsidP="00C115AB">
      <w:pPr>
        <w:jc w:val="center"/>
        <w:rPr>
          <w:b/>
          <w:sz w:val="28"/>
          <w:szCs w:val="28"/>
          <w:lang w:val="ro-RO"/>
        </w:rPr>
      </w:pPr>
      <w:r w:rsidRPr="00C37181">
        <w:rPr>
          <w:b/>
          <w:sz w:val="28"/>
          <w:szCs w:val="28"/>
          <w:lang w:val="ro-RO"/>
        </w:rPr>
        <w:t>H o t ă r ă ş t e :</w:t>
      </w:r>
    </w:p>
    <w:p w14:paraId="42283E1C" w14:textId="77777777" w:rsidR="00C115AB" w:rsidRPr="00B16FE5" w:rsidRDefault="00C115AB" w:rsidP="00C115AB">
      <w:pPr>
        <w:jc w:val="both"/>
        <w:rPr>
          <w:b/>
          <w:lang w:val="ro-RO"/>
        </w:rPr>
      </w:pPr>
      <w:r w:rsidRPr="00B16FE5">
        <w:rPr>
          <w:b/>
          <w:lang w:val="ro-RO"/>
        </w:rPr>
        <w:tab/>
      </w:r>
    </w:p>
    <w:p w14:paraId="1CE37E3B" w14:textId="0D0BA683" w:rsidR="00C115AB" w:rsidRDefault="00C115AB" w:rsidP="00C115AB">
      <w:pPr>
        <w:adjustRightInd w:val="0"/>
        <w:ind w:firstLine="720"/>
        <w:jc w:val="both"/>
        <w:rPr>
          <w:bCs/>
          <w:lang w:val="ro-RO"/>
        </w:rPr>
      </w:pPr>
      <w:r w:rsidRPr="003D42E1">
        <w:rPr>
          <w:b/>
          <w:lang w:val="ro-RO"/>
        </w:rPr>
        <w:t>Art.1</w:t>
      </w:r>
      <w:r w:rsidRPr="006A6744">
        <w:rPr>
          <w:lang w:val="ro-RO"/>
        </w:rPr>
        <w:t xml:space="preserve">. </w:t>
      </w:r>
      <w:r>
        <w:rPr>
          <w:lang w:val="ro-RO"/>
        </w:rPr>
        <w:t xml:space="preserve">Se aprobă </w:t>
      </w:r>
      <w:r>
        <w:rPr>
          <w:bCs/>
          <w:lang w:val="ro-RO"/>
        </w:rPr>
        <w:t xml:space="preserve">darea </w:t>
      </w:r>
      <w:r w:rsidRPr="00E87971">
        <w:rPr>
          <w:bCs/>
          <w:lang w:val="ro-RO"/>
        </w:rPr>
        <w:t xml:space="preserve">în </w:t>
      </w:r>
      <w:r>
        <w:rPr>
          <w:bCs/>
          <w:lang w:val="ro-RO"/>
        </w:rPr>
        <w:t xml:space="preserve">administrare prin protocol unităților de învățământ preuniversitar de stat cu personalitate juridică și structurile arondate din UAT Municipiul Târgu Mureș, a terenurilor și clădirilor  în care se desfășoară activități  educaționale, prevăzute în Anexa 1 la prezenta hotărâre, începând cu data de </w:t>
      </w:r>
      <w:r w:rsidR="000A7CFB">
        <w:rPr>
          <w:bCs/>
          <w:lang w:val="ro-RO"/>
        </w:rPr>
        <w:t>12.</w:t>
      </w:r>
      <w:r>
        <w:rPr>
          <w:bCs/>
          <w:lang w:val="ro-RO"/>
        </w:rPr>
        <w:t>0</w:t>
      </w:r>
      <w:r w:rsidR="000A7CFB">
        <w:rPr>
          <w:bCs/>
          <w:lang w:val="ro-RO"/>
        </w:rPr>
        <w:t>9</w:t>
      </w:r>
      <w:r>
        <w:rPr>
          <w:bCs/>
          <w:lang w:val="ro-RO"/>
        </w:rPr>
        <w:t>.2025  pe o durată de 10 ani.</w:t>
      </w:r>
    </w:p>
    <w:p w14:paraId="5E6E70E7" w14:textId="77777777" w:rsidR="00C115AB" w:rsidRDefault="00C115AB" w:rsidP="00C115AB">
      <w:pPr>
        <w:adjustRightInd w:val="0"/>
        <w:ind w:firstLine="709"/>
        <w:jc w:val="both"/>
        <w:rPr>
          <w:bCs/>
          <w:lang w:val="ro-RO"/>
        </w:rPr>
      </w:pPr>
      <w:r w:rsidRPr="00CB002E">
        <w:rPr>
          <w:b/>
          <w:lang w:val="ro-RO"/>
        </w:rPr>
        <w:lastRenderedPageBreak/>
        <w:t>Art.2</w:t>
      </w:r>
      <w:r>
        <w:rPr>
          <w:b/>
          <w:lang w:val="ro-RO"/>
        </w:rPr>
        <w:t xml:space="preserve">. </w:t>
      </w:r>
      <w:r w:rsidRPr="00CB002E">
        <w:rPr>
          <w:bCs/>
          <w:lang w:val="ro-RO"/>
        </w:rPr>
        <w:t xml:space="preserve">Se </w:t>
      </w:r>
      <w:r>
        <w:rPr>
          <w:bCs/>
          <w:lang w:val="ro-RO"/>
        </w:rPr>
        <w:t>aprobă Protocolul-cadru de predare primire a terenurilor și clădirilor  aparținând Municipiului Târgu Mureș către către unitățile de învățământ preuniversitar de stat cu personalitate juridică și structurile arondate din UAT Municipiul Târgu Mureș, care constituie Anexa 2 ce  face parte integrantă din prezenta hotătâre.</w:t>
      </w:r>
    </w:p>
    <w:p w14:paraId="4DEE3518" w14:textId="3A6299C3" w:rsidR="00C115AB" w:rsidRDefault="00C115AB" w:rsidP="00C115AB">
      <w:pPr>
        <w:autoSpaceDE w:val="0"/>
        <w:autoSpaceDN w:val="0"/>
        <w:adjustRightInd w:val="0"/>
        <w:jc w:val="both"/>
        <w:rPr>
          <w:b/>
          <w:lang w:val="ro-RO"/>
        </w:rPr>
      </w:pPr>
      <w:r>
        <w:rPr>
          <w:b/>
          <w:lang w:val="ro-RO"/>
        </w:rPr>
        <w:tab/>
        <w:t xml:space="preserve">Extrasele de carte funciară ale unităților de învățământ preuniversitar de stat cu personalitate juridică și structurile arondate din UAT Municipiul Târgu Mureș, </w:t>
      </w:r>
      <w:r w:rsidR="0023623C">
        <w:rPr>
          <w:b/>
          <w:lang w:val="ro-RO"/>
        </w:rPr>
        <w:t>a terenurilor și clădirilor, precum și fiș</w:t>
      </w:r>
      <w:r w:rsidR="00177123">
        <w:rPr>
          <w:b/>
          <w:lang w:val="ro-RO"/>
        </w:rPr>
        <w:t>a</w:t>
      </w:r>
      <w:r w:rsidR="0023623C">
        <w:rPr>
          <w:b/>
          <w:lang w:val="ro-RO"/>
        </w:rPr>
        <w:t xml:space="preserve"> mijloacelor fixe vor face </w:t>
      </w:r>
      <w:r w:rsidR="00F45C22">
        <w:rPr>
          <w:b/>
          <w:lang w:val="ro-RO"/>
        </w:rPr>
        <w:t>p</w:t>
      </w:r>
      <w:r w:rsidR="0023623C">
        <w:rPr>
          <w:b/>
          <w:lang w:val="ro-RO"/>
        </w:rPr>
        <w:t>arte, ca anexă la Protocolul semnat între cele două părți.</w:t>
      </w:r>
      <w:r>
        <w:rPr>
          <w:b/>
          <w:lang w:val="ro-RO"/>
        </w:rPr>
        <w:t xml:space="preserve">  </w:t>
      </w:r>
      <w:r w:rsidRPr="00B16FE5">
        <w:rPr>
          <w:b/>
          <w:lang w:val="ro-RO"/>
        </w:rPr>
        <w:tab/>
      </w:r>
    </w:p>
    <w:p w14:paraId="4677B821" w14:textId="77777777" w:rsidR="00C115AB" w:rsidRDefault="00C115AB" w:rsidP="00C115AB">
      <w:pPr>
        <w:autoSpaceDE w:val="0"/>
        <w:autoSpaceDN w:val="0"/>
        <w:adjustRightInd w:val="0"/>
        <w:ind w:firstLine="720"/>
        <w:jc w:val="both"/>
        <w:rPr>
          <w:lang w:val="ro-RO"/>
        </w:rPr>
      </w:pPr>
      <w:r w:rsidRPr="00B16FE5">
        <w:rPr>
          <w:b/>
          <w:lang w:val="ro-RO"/>
        </w:rPr>
        <w:t xml:space="preserve">Art. </w:t>
      </w:r>
      <w:r>
        <w:rPr>
          <w:b/>
          <w:lang w:val="ro-RO"/>
        </w:rPr>
        <w:t>3</w:t>
      </w:r>
      <w:r w:rsidRPr="00B16FE5">
        <w:rPr>
          <w:b/>
          <w:lang w:val="ro-RO"/>
        </w:rPr>
        <w:t>.</w:t>
      </w:r>
      <w:r w:rsidRPr="00B16FE5">
        <w:rPr>
          <w:lang w:val="ro-RO"/>
        </w:rPr>
        <w:t xml:space="preserve"> </w:t>
      </w:r>
      <w:r w:rsidRPr="007E633F">
        <w:rPr>
          <w:bCs/>
          <w:lang w:val="ro-RO"/>
        </w:rPr>
        <w:t xml:space="preserve">Dreptul de administrare </w:t>
      </w:r>
      <w:r>
        <w:rPr>
          <w:bCs/>
          <w:lang w:val="ro-RO"/>
        </w:rPr>
        <w:t>va fi înscris în cartea funciară a Municipiului Târgu Mureș prin grija beneficiarului dreptului de administrare.</w:t>
      </w:r>
    </w:p>
    <w:p w14:paraId="79DF9EBB" w14:textId="77777777" w:rsidR="00C115AB" w:rsidRDefault="00C115AB" w:rsidP="00C115AB">
      <w:pPr>
        <w:autoSpaceDE w:val="0"/>
        <w:autoSpaceDN w:val="0"/>
        <w:adjustRightInd w:val="0"/>
        <w:jc w:val="both"/>
        <w:rPr>
          <w:lang w:val="ro-RO"/>
        </w:rPr>
      </w:pPr>
      <w:r>
        <w:rPr>
          <w:lang w:val="ro-RO"/>
        </w:rPr>
        <w:tab/>
      </w:r>
      <w:r w:rsidRPr="001B71CF">
        <w:rPr>
          <w:b/>
          <w:bCs/>
          <w:lang w:val="ro-RO"/>
        </w:rPr>
        <w:t>Art.</w:t>
      </w:r>
      <w:r>
        <w:rPr>
          <w:b/>
          <w:bCs/>
          <w:lang w:val="ro-RO"/>
        </w:rPr>
        <w:t>4</w:t>
      </w:r>
      <w:r w:rsidRPr="001B71CF">
        <w:rPr>
          <w:b/>
          <w:bCs/>
          <w:lang w:val="ro-RO"/>
        </w:rPr>
        <w:t>.</w:t>
      </w:r>
      <w:r>
        <w:rPr>
          <w:lang w:val="ro-RO"/>
        </w:rPr>
        <w:t xml:space="preserve"> Se împuternicește Primarul municipiului Târgu Mureș, dl.Soós Zoltán, să semneze Protocolul de predare-primire ce va fi încheiat între U.A.T. Municipiul Târgu Mureș și </w:t>
      </w:r>
      <w:r>
        <w:rPr>
          <w:bCs/>
          <w:lang w:val="ro-RO"/>
        </w:rPr>
        <w:t>unitatea de învățământ preuniversitar de stat cu personalitate juridică.</w:t>
      </w:r>
    </w:p>
    <w:p w14:paraId="12D9567C" w14:textId="77777777" w:rsidR="00C115AB" w:rsidRDefault="00C115AB" w:rsidP="00C115AB">
      <w:pPr>
        <w:autoSpaceDE w:val="0"/>
        <w:autoSpaceDN w:val="0"/>
        <w:adjustRightInd w:val="0"/>
        <w:jc w:val="both"/>
        <w:rPr>
          <w:lang w:val="ro-RO"/>
        </w:rPr>
      </w:pPr>
      <w:r>
        <w:rPr>
          <w:lang w:val="ro-RO"/>
        </w:rPr>
        <w:tab/>
      </w:r>
      <w:r w:rsidRPr="00A562BF">
        <w:rPr>
          <w:b/>
          <w:bCs/>
          <w:lang w:val="ro-RO"/>
        </w:rPr>
        <w:t>Art.</w:t>
      </w:r>
      <w:r>
        <w:rPr>
          <w:b/>
          <w:bCs/>
          <w:lang w:val="ro-RO"/>
        </w:rPr>
        <w:t>5.</w:t>
      </w:r>
      <w:r>
        <w:rPr>
          <w:b/>
          <w:lang w:val="ro-RO"/>
        </w:rPr>
        <w:t xml:space="preserve"> </w:t>
      </w:r>
      <w:r w:rsidRPr="00B16FE5">
        <w:rPr>
          <w:lang w:val="ro-RO"/>
        </w:rPr>
        <w:t xml:space="preserve">Cu aducerea la îndeplinire a prevederilor prezentei hotărâri se </w:t>
      </w:r>
      <w:r>
        <w:rPr>
          <w:lang w:val="ro-RO"/>
        </w:rPr>
        <w:t>însărcinează Executivul Municipiului Târgu Mureş, prin Direcţia Şcoli şi Direcţia Economică</w:t>
      </w:r>
      <w:r w:rsidRPr="00B16FE5">
        <w:rPr>
          <w:lang w:val="ro-RO"/>
        </w:rPr>
        <w:t>.</w:t>
      </w:r>
    </w:p>
    <w:p w14:paraId="36D791EA" w14:textId="77777777" w:rsidR="00C115AB" w:rsidRPr="00FA4B1C" w:rsidRDefault="00C115AB" w:rsidP="00C115AB">
      <w:pPr>
        <w:ind w:right="-9"/>
        <w:jc w:val="both"/>
        <w:rPr>
          <w:lang w:val="ro-RO"/>
        </w:rPr>
      </w:pPr>
      <w:r>
        <w:rPr>
          <w:lang w:val="ro-RO"/>
        </w:rPr>
        <w:tab/>
      </w:r>
      <w:r w:rsidRPr="00FA4B1C">
        <w:rPr>
          <w:b/>
          <w:lang w:val="ro-RO"/>
        </w:rPr>
        <w:t>Art.</w:t>
      </w:r>
      <w:r>
        <w:rPr>
          <w:b/>
          <w:lang w:val="ro-RO"/>
        </w:rPr>
        <w:t>6</w:t>
      </w:r>
      <w:r w:rsidRPr="00FA4B1C">
        <w:rPr>
          <w:b/>
          <w:lang w:val="ro-RO"/>
        </w:rPr>
        <w:t xml:space="preserve">. </w:t>
      </w:r>
      <w:r w:rsidRPr="00FA4B1C">
        <w:rPr>
          <w:lang w:val="ro-RO"/>
        </w:rPr>
        <w:t>În conformitate cu prevederile art.</w:t>
      </w:r>
      <w:r>
        <w:rPr>
          <w:lang w:val="ro-RO"/>
        </w:rPr>
        <w:t>252</w:t>
      </w:r>
      <w:r w:rsidRPr="00FA4B1C">
        <w:rPr>
          <w:lang w:val="ro-RO"/>
        </w:rPr>
        <w:t>, alin.</w:t>
      </w:r>
      <w:r>
        <w:rPr>
          <w:lang w:val="ro-RO"/>
        </w:rPr>
        <w:t>(</w:t>
      </w:r>
      <w:r w:rsidRPr="00FA4B1C">
        <w:rPr>
          <w:lang w:val="ro-RO"/>
        </w:rPr>
        <w:t>1</w:t>
      </w:r>
      <w:r>
        <w:rPr>
          <w:lang w:val="ro-RO"/>
        </w:rPr>
        <w:t>)</w:t>
      </w:r>
      <w:r w:rsidRPr="00FA4B1C">
        <w:rPr>
          <w:lang w:val="ro-RO"/>
        </w:rPr>
        <w:t xml:space="preserve">, lit. </w:t>
      </w:r>
      <w:r>
        <w:rPr>
          <w:lang w:val="ro-RO"/>
        </w:rPr>
        <w:t>c</w:t>
      </w:r>
      <w:r w:rsidRPr="00FA4B1C">
        <w:rPr>
          <w:lang w:val="ro-RO"/>
        </w:rPr>
        <w:t>,</w:t>
      </w:r>
      <w:r>
        <w:rPr>
          <w:lang w:val="ro-RO"/>
        </w:rPr>
        <w:t xml:space="preserve"> art.255 din OUG nr.57/2019 privind Codul administrativ şi ale art.3, alin.1 din Legea nr.554/2004 Legea contenciosului administrativ</w:t>
      </w:r>
      <w:r w:rsidRPr="00FA4B1C">
        <w:rPr>
          <w:lang w:val="ro-RO"/>
        </w:rPr>
        <w:t>, prezenta Hotărâre se înaintează Prefectului Judeţului Mureş, pentru exercitarea controlului de legalitate.</w:t>
      </w:r>
    </w:p>
    <w:p w14:paraId="070580B3" w14:textId="77777777" w:rsidR="00C115AB" w:rsidRDefault="00C115AB" w:rsidP="00C115AB">
      <w:pPr>
        <w:jc w:val="both"/>
        <w:rPr>
          <w:lang w:val="ro-RO"/>
        </w:rPr>
      </w:pPr>
      <w:r>
        <w:rPr>
          <w:lang w:val="ro-RO"/>
        </w:rPr>
        <w:tab/>
      </w:r>
      <w:r w:rsidRPr="00C37181">
        <w:rPr>
          <w:b/>
          <w:bCs/>
          <w:lang w:val="ro-RO"/>
        </w:rPr>
        <w:t>Art.</w:t>
      </w:r>
      <w:r>
        <w:rPr>
          <w:b/>
          <w:bCs/>
          <w:lang w:val="ro-RO"/>
        </w:rPr>
        <w:t>7</w:t>
      </w:r>
      <w:r>
        <w:rPr>
          <w:lang w:val="ro-RO"/>
        </w:rPr>
        <w:t>.Prezenta hotărîre se comunică:</w:t>
      </w:r>
    </w:p>
    <w:p w14:paraId="7926F976" w14:textId="77777777" w:rsidR="00C115AB" w:rsidRDefault="00C115AB" w:rsidP="00C115AB">
      <w:pPr>
        <w:jc w:val="both"/>
        <w:rPr>
          <w:lang w:val="ro-RO"/>
        </w:rPr>
      </w:pPr>
      <w:r>
        <w:rPr>
          <w:lang w:val="ro-RO"/>
        </w:rPr>
        <w:tab/>
      </w:r>
      <w:r>
        <w:rPr>
          <w:lang w:val="ro-RO"/>
        </w:rPr>
        <w:tab/>
        <w:t>- Direcției Școli</w:t>
      </w:r>
    </w:p>
    <w:p w14:paraId="673D2B09" w14:textId="77777777" w:rsidR="00C115AB" w:rsidRDefault="00C115AB" w:rsidP="00C115AB">
      <w:pPr>
        <w:jc w:val="both"/>
        <w:rPr>
          <w:lang w:val="ro-RO"/>
        </w:rPr>
      </w:pPr>
      <w:r>
        <w:rPr>
          <w:lang w:val="ro-RO"/>
        </w:rPr>
        <w:tab/>
      </w:r>
      <w:r>
        <w:rPr>
          <w:lang w:val="ro-RO"/>
        </w:rPr>
        <w:tab/>
        <w:t>- Direcției Economice</w:t>
      </w:r>
    </w:p>
    <w:p w14:paraId="30A8EC2F" w14:textId="77777777" w:rsidR="00C115AB" w:rsidRDefault="00C115AB" w:rsidP="00C115AB">
      <w:pPr>
        <w:jc w:val="both"/>
        <w:rPr>
          <w:lang w:val="ro-RO"/>
        </w:rPr>
      </w:pPr>
      <w:r>
        <w:rPr>
          <w:lang w:val="ro-RO"/>
        </w:rPr>
        <w:tab/>
      </w:r>
      <w:r>
        <w:rPr>
          <w:lang w:val="ro-RO"/>
        </w:rPr>
        <w:tab/>
      </w:r>
    </w:p>
    <w:p w14:paraId="5B79A0D6" w14:textId="77777777" w:rsidR="00C115AB" w:rsidRDefault="00C115AB" w:rsidP="00C115AB">
      <w:pPr>
        <w:jc w:val="both"/>
        <w:rPr>
          <w:lang w:val="ro-RO"/>
        </w:rPr>
      </w:pPr>
    </w:p>
    <w:p w14:paraId="641C22CF" w14:textId="77777777" w:rsidR="00C115AB" w:rsidRDefault="00C115AB" w:rsidP="00C115AB">
      <w:pPr>
        <w:jc w:val="both"/>
        <w:rPr>
          <w:lang w:val="ro-RO"/>
        </w:rPr>
      </w:pPr>
    </w:p>
    <w:p w14:paraId="26703CB6" w14:textId="77777777" w:rsidR="00C115AB" w:rsidRDefault="00C115AB" w:rsidP="00C115AB">
      <w:pPr>
        <w:jc w:val="both"/>
        <w:rPr>
          <w:lang w:val="ro-RO"/>
        </w:rPr>
      </w:pPr>
    </w:p>
    <w:p w14:paraId="3AD5DFF8" w14:textId="77777777" w:rsidR="00C115AB" w:rsidRPr="00561AF5" w:rsidRDefault="00C115AB" w:rsidP="00C115AB">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14:paraId="39FDFC5E" w14:textId="77777777" w:rsidR="00C115AB" w:rsidRDefault="00C115AB" w:rsidP="00C115AB">
      <w:pPr>
        <w:jc w:val="center"/>
        <w:rPr>
          <w:rFonts w:cs="Tahoma"/>
          <w:b/>
          <w:bCs/>
        </w:rPr>
      </w:pPr>
      <w:r w:rsidRPr="00561AF5">
        <w:rPr>
          <w:rFonts w:cs="Tahoma"/>
          <w:b/>
          <w:bCs/>
        </w:rPr>
        <w:t xml:space="preserve"> </w:t>
      </w:r>
      <w:proofErr w:type="spellStart"/>
      <w:proofErr w:type="gramStart"/>
      <w:r w:rsidRPr="00561AF5">
        <w:rPr>
          <w:rFonts w:cs="Tahoma"/>
          <w:b/>
          <w:bCs/>
        </w:rPr>
        <w:t>Secretarul</w:t>
      </w:r>
      <w:proofErr w:type="spellEnd"/>
      <w:r>
        <w:rPr>
          <w:rFonts w:cs="Tahoma"/>
          <w:b/>
          <w:bCs/>
        </w:rPr>
        <w:t xml:space="preserve">  General</w:t>
      </w:r>
      <w:proofErr w:type="gramEnd"/>
      <w:r>
        <w:rPr>
          <w:rFonts w:cs="Tahoma"/>
          <w:b/>
          <w:bCs/>
        </w:rPr>
        <w:t xml:space="preserve"> al M</w:t>
      </w:r>
      <w:r w:rsidRPr="00561AF5">
        <w:rPr>
          <w:rFonts w:cs="Tahoma"/>
          <w:b/>
          <w:bCs/>
        </w:rPr>
        <w:t xml:space="preserve">unicipiului </w:t>
      </w:r>
      <w:proofErr w:type="spellStart"/>
      <w:r w:rsidRPr="00561AF5">
        <w:rPr>
          <w:rFonts w:cs="Tahoma"/>
          <w:b/>
          <w:bCs/>
        </w:rPr>
        <w:t>T</w:t>
      </w:r>
      <w:r>
        <w:rPr>
          <w:rFonts w:cs="Tahoma"/>
          <w:b/>
          <w:bCs/>
        </w:rPr>
        <w:t>â</w:t>
      </w:r>
      <w:r w:rsidRPr="00561AF5">
        <w:rPr>
          <w:rFonts w:cs="Tahoma"/>
          <w:b/>
          <w:bCs/>
        </w:rPr>
        <w:t>rgu</w:t>
      </w:r>
      <w:proofErr w:type="spellEnd"/>
      <w:r w:rsidRPr="00561AF5">
        <w:rPr>
          <w:rFonts w:cs="Tahoma"/>
          <w:b/>
          <w:bCs/>
        </w:rPr>
        <w:t xml:space="preserve"> </w:t>
      </w:r>
      <w:proofErr w:type="spellStart"/>
      <w:r w:rsidRPr="00561AF5">
        <w:rPr>
          <w:rFonts w:cs="Tahoma"/>
          <w:b/>
          <w:bCs/>
        </w:rPr>
        <w:t>Mureş</w:t>
      </w:r>
      <w:proofErr w:type="spellEnd"/>
    </w:p>
    <w:p w14:paraId="5FC782BB" w14:textId="77777777" w:rsidR="00C115AB" w:rsidRDefault="00C115AB" w:rsidP="00C115AB">
      <w:pPr>
        <w:jc w:val="center"/>
        <w:rPr>
          <w:rFonts w:cs="Tahoma"/>
          <w:b/>
          <w:bCs/>
        </w:rPr>
      </w:pPr>
      <w:r>
        <w:rPr>
          <w:rFonts w:cs="Tahoma"/>
          <w:b/>
          <w:bCs/>
        </w:rPr>
        <w:t>Bordi Kinga</w:t>
      </w:r>
    </w:p>
    <w:p w14:paraId="03EF1EF2" w14:textId="77777777" w:rsidR="00C115AB" w:rsidRDefault="00C115AB" w:rsidP="00C115AB">
      <w:pPr>
        <w:jc w:val="both"/>
        <w:rPr>
          <w:rFonts w:cs="Tahoma"/>
          <w:b/>
          <w:bCs/>
        </w:rPr>
      </w:pPr>
    </w:p>
    <w:p w14:paraId="0782E9AF" w14:textId="77777777" w:rsidR="00C115AB" w:rsidRDefault="00C115AB" w:rsidP="00C115AB">
      <w:pPr>
        <w:jc w:val="both"/>
        <w:rPr>
          <w:rFonts w:cs="Tahoma"/>
          <w:b/>
          <w:bCs/>
        </w:rPr>
      </w:pPr>
    </w:p>
    <w:p w14:paraId="444B81CA" w14:textId="77777777" w:rsidR="00C115AB" w:rsidRDefault="00C115AB" w:rsidP="00C115AB">
      <w:pPr>
        <w:jc w:val="both"/>
        <w:rPr>
          <w:rFonts w:cs="Tahoma"/>
          <w:b/>
          <w:bCs/>
        </w:rPr>
      </w:pPr>
    </w:p>
    <w:p w14:paraId="1FBF0A76" w14:textId="77777777" w:rsidR="00C115AB" w:rsidRDefault="00C115AB" w:rsidP="00C115AB">
      <w:pPr>
        <w:jc w:val="both"/>
        <w:rPr>
          <w:rFonts w:cs="Tahoma"/>
          <w:b/>
          <w:bCs/>
        </w:rPr>
      </w:pPr>
    </w:p>
    <w:p w14:paraId="7F010FCE" w14:textId="77777777" w:rsidR="00C115AB" w:rsidRDefault="00C115AB" w:rsidP="00C115AB">
      <w:pPr>
        <w:jc w:val="both"/>
        <w:rPr>
          <w:rFonts w:cs="Tahoma"/>
          <w:b/>
          <w:bCs/>
        </w:rPr>
      </w:pPr>
    </w:p>
    <w:p w14:paraId="66C841DA" w14:textId="77777777" w:rsidR="00C115AB" w:rsidRDefault="00C115AB" w:rsidP="00C115AB">
      <w:pPr>
        <w:jc w:val="both"/>
        <w:rPr>
          <w:rFonts w:cs="Tahoma"/>
          <w:b/>
          <w:bCs/>
        </w:rPr>
      </w:pPr>
    </w:p>
    <w:p w14:paraId="2B933751" w14:textId="77777777" w:rsidR="00C115AB" w:rsidRDefault="00C115AB" w:rsidP="00C115AB">
      <w:pPr>
        <w:jc w:val="both"/>
        <w:rPr>
          <w:rFonts w:cs="Tahoma"/>
          <w:b/>
          <w:bCs/>
        </w:rPr>
      </w:pPr>
    </w:p>
    <w:p w14:paraId="49BDE036" w14:textId="77777777" w:rsidR="00C115AB" w:rsidRDefault="00C115AB" w:rsidP="00C115AB">
      <w:pPr>
        <w:jc w:val="both"/>
        <w:rPr>
          <w:rFonts w:cs="Tahoma"/>
          <w:b/>
          <w:bCs/>
        </w:rPr>
      </w:pPr>
    </w:p>
    <w:p w14:paraId="144F63E4" w14:textId="77777777" w:rsidR="00C115AB" w:rsidRDefault="00C115AB" w:rsidP="00C115AB">
      <w:pPr>
        <w:jc w:val="both"/>
        <w:rPr>
          <w:rFonts w:cs="Tahoma"/>
          <w:b/>
          <w:bCs/>
        </w:rPr>
      </w:pPr>
    </w:p>
    <w:p w14:paraId="44B7E75D" w14:textId="77777777" w:rsidR="00C115AB" w:rsidRDefault="00C115AB" w:rsidP="00C115AB">
      <w:pPr>
        <w:jc w:val="both"/>
        <w:rPr>
          <w:rFonts w:cs="Tahoma"/>
          <w:b/>
          <w:bCs/>
        </w:rPr>
      </w:pPr>
    </w:p>
    <w:p w14:paraId="5E33A3D7" w14:textId="77777777" w:rsidR="00C115AB" w:rsidRDefault="00C115AB" w:rsidP="00C115AB">
      <w:pPr>
        <w:jc w:val="both"/>
        <w:rPr>
          <w:rFonts w:cs="Tahoma"/>
          <w:b/>
          <w:bCs/>
        </w:rPr>
      </w:pPr>
    </w:p>
    <w:p w14:paraId="7E214CC3" w14:textId="77777777" w:rsidR="00C115AB" w:rsidRDefault="00C115AB" w:rsidP="00C115AB">
      <w:pPr>
        <w:jc w:val="both"/>
        <w:rPr>
          <w:rFonts w:cs="Tahoma"/>
          <w:b/>
          <w:bCs/>
        </w:rPr>
      </w:pPr>
    </w:p>
    <w:p w14:paraId="5E8AD6FD" w14:textId="77777777" w:rsidR="00C115AB" w:rsidRDefault="00C115AB" w:rsidP="00C115AB">
      <w:pPr>
        <w:jc w:val="both"/>
        <w:rPr>
          <w:rFonts w:cs="Tahoma"/>
          <w:b/>
          <w:bCs/>
        </w:rPr>
      </w:pPr>
    </w:p>
    <w:p w14:paraId="0F669562" w14:textId="77777777" w:rsidR="00C115AB" w:rsidRDefault="00C115AB" w:rsidP="00C115AB">
      <w:pPr>
        <w:jc w:val="both"/>
        <w:rPr>
          <w:rFonts w:cs="Tahoma"/>
          <w:b/>
          <w:bCs/>
        </w:rPr>
      </w:pPr>
    </w:p>
    <w:p w14:paraId="6D7D9289" w14:textId="77777777" w:rsidR="00C115AB" w:rsidRDefault="00C115AB" w:rsidP="00C115AB">
      <w:pPr>
        <w:jc w:val="both"/>
        <w:rPr>
          <w:rFonts w:cs="Tahoma"/>
          <w:b/>
          <w:bCs/>
        </w:rPr>
      </w:pPr>
    </w:p>
    <w:p w14:paraId="056B8BFB" w14:textId="77777777" w:rsidR="00C115AB" w:rsidRDefault="00C115AB" w:rsidP="00C115AB">
      <w:pPr>
        <w:jc w:val="both"/>
        <w:rPr>
          <w:rFonts w:cs="Tahoma"/>
          <w:b/>
          <w:bCs/>
        </w:rPr>
      </w:pPr>
    </w:p>
    <w:p w14:paraId="09E5D98E" w14:textId="77777777" w:rsidR="00C115AB" w:rsidRDefault="00C115AB" w:rsidP="00C115AB">
      <w:pPr>
        <w:jc w:val="both"/>
        <w:rPr>
          <w:rFonts w:cs="Tahoma"/>
          <w:b/>
          <w:bCs/>
        </w:rPr>
      </w:pPr>
    </w:p>
    <w:p w14:paraId="51D7C6FF" w14:textId="77777777" w:rsidR="00C115AB" w:rsidRDefault="00C115AB" w:rsidP="00C115AB">
      <w:pPr>
        <w:jc w:val="both"/>
        <w:rPr>
          <w:rFonts w:cs="Tahoma"/>
          <w:b/>
          <w:bCs/>
        </w:rPr>
      </w:pPr>
    </w:p>
    <w:p w14:paraId="5DF9F722" w14:textId="77777777" w:rsidR="00C115AB" w:rsidRDefault="00C115AB" w:rsidP="00C115AB">
      <w:pPr>
        <w:jc w:val="both"/>
        <w:rPr>
          <w:rFonts w:cs="Tahoma"/>
          <w:b/>
          <w:bCs/>
        </w:rPr>
      </w:pPr>
    </w:p>
    <w:p w14:paraId="598AACAA" w14:textId="77777777" w:rsidR="00C115AB" w:rsidRDefault="00C115AB" w:rsidP="00C115AB">
      <w:pPr>
        <w:jc w:val="both"/>
        <w:rPr>
          <w:rFonts w:cs="Tahoma"/>
          <w:b/>
          <w:bCs/>
        </w:rPr>
      </w:pPr>
    </w:p>
    <w:p w14:paraId="380EE361" w14:textId="77777777" w:rsidR="00C115AB" w:rsidRDefault="00C115AB" w:rsidP="00C115AB">
      <w:pPr>
        <w:jc w:val="both"/>
        <w:rPr>
          <w:rFonts w:cs="Tahoma"/>
          <w:b/>
          <w:bCs/>
        </w:rPr>
      </w:pPr>
    </w:p>
    <w:p w14:paraId="2E35D01D" w14:textId="77777777" w:rsidR="00C115AB" w:rsidRDefault="00C115AB" w:rsidP="00C115AB">
      <w:pPr>
        <w:jc w:val="both"/>
        <w:rPr>
          <w:rFonts w:cs="Tahoma"/>
          <w:b/>
          <w:bCs/>
        </w:rPr>
      </w:pPr>
    </w:p>
    <w:p w14:paraId="3AE1BFA8" w14:textId="2D017A18" w:rsidR="00C115AB" w:rsidRPr="000A7CFB" w:rsidRDefault="00C115AB" w:rsidP="000A7CFB">
      <w:pPr>
        <w:jc w:val="both"/>
        <w:rPr>
          <w:b/>
          <w:sz w:val="16"/>
          <w:szCs w:val="16"/>
          <w:lang w:val="ro-RO" w:eastAsia="ro-RO"/>
        </w:rPr>
      </w:pPr>
      <w:r w:rsidRPr="00A43FAA">
        <w:rPr>
          <w:b/>
          <w:sz w:val="16"/>
          <w:szCs w:val="16"/>
        </w:rPr>
        <w:t xml:space="preserve"> </w:t>
      </w:r>
      <w:r w:rsidRPr="00276F5C">
        <w:rPr>
          <w:b/>
          <w:sz w:val="16"/>
          <w:szCs w:val="16"/>
          <w:lang w:val="ro-RO" w:eastAsia="ro-RO"/>
        </w:rPr>
        <w:t>*Actele administrative sunt hotărârile de Consiliu local care intră în vigoare şi produc efecte juridice după ndeplinirea condiţiilor prevăzute de art 129, art 139  OUG Codul adminis</w:t>
      </w:r>
      <w:r>
        <w:rPr>
          <w:b/>
          <w:lang w:val="ro-RO"/>
        </w:rPr>
        <w:t xml:space="preserve">                                     </w:t>
      </w:r>
      <w:r>
        <w:rPr>
          <w:lang w:val="ro-RO"/>
        </w:rPr>
        <w:t xml:space="preserve">    </w:t>
      </w:r>
    </w:p>
    <w:p w14:paraId="28BAEF0E" w14:textId="77777777" w:rsidR="0044462A" w:rsidRDefault="00C115AB" w:rsidP="00F21E53">
      <w:pPr>
        <w:ind w:firstLine="720"/>
        <w:jc w:val="both"/>
        <w:rPr>
          <w:lang w:val="ro-RO"/>
        </w:rPr>
      </w:pPr>
      <w:r>
        <w:rPr>
          <w:b/>
          <w:lang w:val="pt-BR"/>
        </w:rPr>
        <w:t xml:space="preserve">         </w:t>
      </w:r>
      <w:r w:rsidR="00F21E53">
        <w:rPr>
          <w:lang w:val="ro-RO"/>
        </w:rPr>
        <w:t xml:space="preserve">                                                                                                                </w:t>
      </w:r>
    </w:p>
    <w:p w14:paraId="03640C4C" w14:textId="4E7472A6" w:rsidR="00F21E53" w:rsidRDefault="0044462A" w:rsidP="0044462A">
      <w:pPr>
        <w:ind w:left="7200" w:firstLine="720"/>
        <w:jc w:val="both"/>
        <w:rPr>
          <w:lang w:val="ro-RO"/>
        </w:rPr>
      </w:pPr>
      <w:r>
        <w:rPr>
          <w:lang w:val="ro-RO"/>
        </w:rPr>
        <w:lastRenderedPageBreak/>
        <w:t xml:space="preserve">    </w:t>
      </w:r>
      <w:r w:rsidR="00F21E53">
        <w:rPr>
          <w:lang w:val="ro-RO"/>
        </w:rPr>
        <w:t xml:space="preserve">  Anexa 2</w:t>
      </w:r>
    </w:p>
    <w:p w14:paraId="075FE9D6" w14:textId="2BA1AF69" w:rsidR="00F21E53" w:rsidRDefault="00F21E53" w:rsidP="00F21E53">
      <w:pPr>
        <w:ind w:firstLine="720"/>
        <w:jc w:val="both"/>
        <w:rPr>
          <w:lang w:val="ro-RO"/>
        </w:rPr>
      </w:pPr>
      <w:r>
        <w:rPr>
          <w:lang w:val="ro-RO"/>
        </w:rPr>
        <w:t xml:space="preserve">                                                                          </w:t>
      </w:r>
    </w:p>
    <w:p w14:paraId="059A6354" w14:textId="77777777" w:rsidR="00F21E53" w:rsidRDefault="00F21E53" w:rsidP="00F21E53">
      <w:pPr>
        <w:ind w:left="-285" w:right="-195"/>
        <w:jc w:val="center"/>
        <w:rPr>
          <w:lang w:val="ro-RO"/>
        </w:rPr>
      </w:pPr>
    </w:p>
    <w:p w14:paraId="0EE143EB" w14:textId="77777777" w:rsidR="00F21E53" w:rsidRPr="003358F3" w:rsidRDefault="00F21E53" w:rsidP="00F21E53">
      <w:pPr>
        <w:ind w:left="-285" w:right="-195"/>
        <w:jc w:val="center"/>
        <w:rPr>
          <w:lang w:val="ro-RO"/>
        </w:rPr>
      </w:pPr>
      <w:r w:rsidRPr="003358F3">
        <w:rPr>
          <w:lang w:val="ro-RO"/>
        </w:rPr>
        <w:t>PROTOCOL</w:t>
      </w:r>
      <w:r>
        <w:rPr>
          <w:lang w:val="ro-RO"/>
        </w:rPr>
        <w:t xml:space="preserve">UL CADRU DE PREDARE - PRIMIRE </w:t>
      </w:r>
    </w:p>
    <w:p w14:paraId="72F73CE6" w14:textId="77777777" w:rsidR="00F21E53" w:rsidRDefault="00F21E53" w:rsidP="00F21E53">
      <w:pPr>
        <w:ind w:left="-285" w:right="-195"/>
        <w:jc w:val="center"/>
        <w:rPr>
          <w:lang w:val="ro-RO"/>
        </w:rPr>
      </w:pPr>
      <w:r w:rsidRPr="003358F3">
        <w:rPr>
          <w:lang w:val="ro-RO"/>
        </w:rPr>
        <w:t xml:space="preserve">Încheiat azi </w:t>
      </w:r>
      <w:r>
        <w:rPr>
          <w:lang w:val="ro-RO"/>
        </w:rPr>
        <w:t xml:space="preserve">................. </w:t>
      </w:r>
      <w:r w:rsidRPr="003358F3">
        <w:rPr>
          <w:lang w:val="ro-RO"/>
        </w:rPr>
        <w:t>20</w:t>
      </w:r>
      <w:r>
        <w:rPr>
          <w:lang w:val="ro-RO"/>
        </w:rPr>
        <w:t>2</w:t>
      </w:r>
      <w:r w:rsidRPr="003358F3">
        <w:rPr>
          <w:lang w:val="ro-RO"/>
        </w:rPr>
        <w:t>5</w:t>
      </w:r>
    </w:p>
    <w:p w14:paraId="11E83C0B" w14:textId="77777777" w:rsidR="00F21E53" w:rsidRPr="003358F3" w:rsidRDefault="00F21E53" w:rsidP="00F21E53">
      <w:pPr>
        <w:ind w:left="-285" w:right="-195"/>
        <w:jc w:val="center"/>
        <w:rPr>
          <w:lang w:val="ro-RO"/>
        </w:rPr>
      </w:pPr>
    </w:p>
    <w:p w14:paraId="15542879" w14:textId="77777777" w:rsidR="00F21E53" w:rsidRDefault="00F21E53" w:rsidP="00F21E53">
      <w:pPr>
        <w:ind w:left="-285" w:right="-195"/>
        <w:jc w:val="center"/>
        <w:rPr>
          <w:bCs/>
        </w:rPr>
      </w:pPr>
      <w:r w:rsidRPr="003358F3">
        <w:rPr>
          <w:bCs/>
        </w:rPr>
        <w:t xml:space="preserve">privind </w:t>
      </w:r>
      <w:proofErr w:type="spellStart"/>
      <w:r>
        <w:rPr>
          <w:bCs/>
        </w:rPr>
        <w:t>darea</w:t>
      </w:r>
      <w:proofErr w:type="spellEnd"/>
      <w:r>
        <w:rPr>
          <w:bCs/>
        </w:rPr>
        <w:t xml:space="preserve"> </w:t>
      </w:r>
      <w:proofErr w:type="spellStart"/>
      <w:r>
        <w:rPr>
          <w:bCs/>
        </w:rPr>
        <w:t>în</w:t>
      </w:r>
      <w:proofErr w:type="spellEnd"/>
      <w:r>
        <w:rPr>
          <w:bCs/>
        </w:rPr>
        <w:t xml:space="preserve"> </w:t>
      </w:r>
      <w:proofErr w:type="spellStart"/>
      <w:r>
        <w:rPr>
          <w:bCs/>
        </w:rPr>
        <w:t>administrare</w:t>
      </w:r>
      <w:proofErr w:type="spellEnd"/>
      <w:r>
        <w:rPr>
          <w:bCs/>
        </w:rPr>
        <w:t xml:space="preserve">, </w:t>
      </w:r>
      <w:proofErr w:type="spellStart"/>
      <w:r>
        <w:rPr>
          <w:bCs/>
        </w:rPr>
        <w:t>către</w:t>
      </w:r>
      <w:proofErr w:type="spellEnd"/>
      <w:r>
        <w:rPr>
          <w:bCs/>
        </w:rPr>
        <w:t xml:space="preserve"> </w:t>
      </w:r>
      <w:proofErr w:type="spellStart"/>
      <w:r>
        <w:rPr>
          <w:bCs/>
        </w:rPr>
        <w:t>unitățile</w:t>
      </w:r>
      <w:proofErr w:type="spellEnd"/>
      <w:r>
        <w:rPr>
          <w:bCs/>
        </w:rPr>
        <w:t xml:space="preserve"> de </w:t>
      </w:r>
      <w:proofErr w:type="spellStart"/>
      <w:r>
        <w:rPr>
          <w:bCs/>
        </w:rPr>
        <w:t>învățământ</w:t>
      </w:r>
      <w:proofErr w:type="spellEnd"/>
      <w:r>
        <w:rPr>
          <w:bCs/>
        </w:rPr>
        <w:t xml:space="preserve"> </w:t>
      </w:r>
      <w:proofErr w:type="spellStart"/>
      <w:r>
        <w:rPr>
          <w:bCs/>
        </w:rPr>
        <w:t>preuniversitar</w:t>
      </w:r>
      <w:proofErr w:type="spellEnd"/>
      <w:r>
        <w:rPr>
          <w:bCs/>
        </w:rPr>
        <w:t xml:space="preserve"> de stat cu </w:t>
      </w:r>
      <w:proofErr w:type="spellStart"/>
      <w:r>
        <w:rPr>
          <w:bCs/>
        </w:rPr>
        <w:t>personalitate</w:t>
      </w:r>
      <w:proofErr w:type="spellEnd"/>
      <w:r>
        <w:rPr>
          <w:bCs/>
        </w:rPr>
        <w:t xml:space="preserve"> </w:t>
      </w:r>
      <w:proofErr w:type="spellStart"/>
      <w:r>
        <w:rPr>
          <w:bCs/>
        </w:rPr>
        <w:t>juridică</w:t>
      </w:r>
      <w:proofErr w:type="spellEnd"/>
      <w:r>
        <w:rPr>
          <w:bCs/>
        </w:rPr>
        <w:t xml:space="preserve"> </w:t>
      </w:r>
      <w:proofErr w:type="spellStart"/>
      <w:r>
        <w:rPr>
          <w:bCs/>
        </w:rPr>
        <w:t>și</w:t>
      </w:r>
      <w:proofErr w:type="spellEnd"/>
      <w:r>
        <w:rPr>
          <w:bCs/>
        </w:rPr>
        <w:t xml:space="preserve"> </w:t>
      </w:r>
      <w:proofErr w:type="spellStart"/>
      <w:r>
        <w:rPr>
          <w:bCs/>
        </w:rPr>
        <w:t>structurile</w:t>
      </w:r>
      <w:proofErr w:type="spellEnd"/>
      <w:r>
        <w:rPr>
          <w:bCs/>
        </w:rPr>
        <w:t xml:space="preserve"> </w:t>
      </w:r>
      <w:proofErr w:type="spellStart"/>
      <w:r>
        <w:rPr>
          <w:bCs/>
        </w:rPr>
        <w:t>arondate</w:t>
      </w:r>
      <w:proofErr w:type="spellEnd"/>
      <w:r>
        <w:rPr>
          <w:bCs/>
        </w:rPr>
        <w:t xml:space="preserve"> </w:t>
      </w:r>
      <w:r>
        <w:rPr>
          <w:bCs/>
          <w:lang w:val="ro-RO"/>
        </w:rPr>
        <w:t xml:space="preserve">UAT Municipiul Târgu Mureș, a terenurilor și </w:t>
      </w:r>
      <w:proofErr w:type="gramStart"/>
      <w:r>
        <w:rPr>
          <w:bCs/>
          <w:lang w:val="ro-RO"/>
        </w:rPr>
        <w:t>clădirilor  în</w:t>
      </w:r>
      <w:proofErr w:type="gramEnd"/>
      <w:r>
        <w:rPr>
          <w:bCs/>
          <w:lang w:val="ro-RO"/>
        </w:rPr>
        <w:t xml:space="preserve"> care se desfășoară activități educaționale</w:t>
      </w:r>
    </w:p>
    <w:p w14:paraId="58A15F74" w14:textId="77777777" w:rsidR="00F21E53" w:rsidRDefault="00F21E53" w:rsidP="00F21E53">
      <w:pPr>
        <w:ind w:left="-285" w:right="-195"/>
        <w:jc w:val="center"/>
        <w:rPr>
          <w:bCs/>
        </w:rPr>
      </w:pPr>
    </w:p>
    <w:p w14:paraId="41D7D981" w14:textId="77777777" w:rsidR="00F21E53" w:rsidRDefault="00F21E53" w:rsidP="00F21E53">
      <w:pPr>
        <w:ind w:left="-285" w:right="-195"/>
        <w:rPr>
          <w:b/>
          <w:bCs/>
        </w:rPr>
      </w:pPr>
      <w:r>
        <w:rPr>
          <w:b/>
          <w:bCs/>
        </w:rPr>
        <w:t xml:space="preserve">      I. PĂRȚILE:</w:t>
      </w:r>
    </w:p>
    <w:p w14:paraId="10C00714" w14:textId="77777777" w:rsidR="00F21E53" w:rsidRPr="00FC3B61" w:rsidRDefault="00F21E53" w:rsidP="00F21E53">
      <w:pPr>
        <w:pStyle w:val="NoSpacing"/>
        <w:ind w:firstLine="720"/>
        <w:jc w:val="both"/>
        <w:rPr>
          <w:rFonts w:ascii="Times New Roman" w:hAnsi="Times New Roman"/>
          <w:lang w:val="ro-RO"/>
        </w:rPr>
      </w:pPr>
      <w:r>
        <w:rPr>
          <w:rFonts w:ascii="Times New Roman" w:hAnsi="Times New Roman"/>
          <w:lang w:val="ro-RO"/>
        </w:rPr>
        <w:t xml:space="preserve">Unitatea Administrativ-Teritorială </w:t>
      </w:r>
      <w:r w:rsidRPr="00FC3B61">
        <w:rPr>
          <w:rFonts w:ascii="Times New Roman" w:hAnsi="Times New Roman"/>
          <w:lang w:val="ro-RO"/>
        </w:rPr>
        <w:t xml:space="preserve">Municipiul Târgu Mureș, cu sediul în Târgu Mureș, P-ța Victoriei, nr.3, jud.Mureș, </w:t>
      </w:r>
      <w:r>
        <w:rPr>
          <w:rFonts w:ascii="Times New Roman" w:hAnsi="Times New Roman"/>
          <w:lang w:val="ro-RO"/>
        </w:rPr>
        <w:t xml:space="preserve">e-mail </w:t>
      </w:r>
      <w:hyperlink r:id="rId8" w:history="1">
        <w:r w:rsidRPr="00B223B9">
          <w:rPr>
            <w:rStyle w:val="Hyperlink"/>
            <w:rFonts w:ascii="Times New Roman" w:hAnsi="Times New Roman"/>
            <w:lang w:val="ro-RO"/>
          </w:rPr>
          <w:t>primaria@tirgumures.ro</w:t>
        </w:r>
      </w:hyperlink>
      <w:r>
        <w:rPr>
          <w:rFonts w:ascii="Times New Roman" w:hAnsi="Times New Roman"/>
          <w:lang w:val="ro-RO"/>
        </w:rPr>
        <w:t xml:space="preserve">, având CUI 4322823, </w:t>
      </w:r>
      <w:r w:rsidRPr="00FC3B61">
        <w:rPr>
          <w:rFonts w:ascii="Times New Roman" w:hAnsi="Times New Roman"/>
          <w:lang w:val="ro-RO"/>
        </w:rPr>
        <w:t>reprezentat</w:t>
      </w:r>
      <w:r>
        <w:rPr>
          <w:rFonts w:ascii="Times New Roman" w:hAnsi="Times New Roman"/>
          <w:lang w:val="ro-RO"/>
        </w:rPr>
        <w:t>ă</w:t>
      </w:r>
      <w:r w:rsidRPr="00FC3B61">
        <w:rPr>
          <w:rFonts w:ascii="Times New Roman" w:hAnsi="Times New Roman"/>
          <w:lang w:val="ro-RO"/>
        </w:rPr>
        <w:t xml:space="preserve"> </w:t>
      </w:r>
      <w:r>
        <w:rPr>
          <w:rFonts w:ascii="Times New Roman" w:hAnsi="Times New Roman"/>
          <w:lang w:val="ro-RO"/>
        </w:rPr>
        <w:t xml:space="preserve">legal prin </w:t>
      </w:r>
      <w:r w:rsidRPr="00FC3B61">
        <w:rPr>
          <w:rFonts w:ascii="Times New Roman" w:hAnsi="Times New Roman"/>
          <w:lang w:val="ro-RO"/>
        </w:rPr>
        <w:t>primar</w:t>
      </w:r>
      <w:r>
        <w:rPr>
          <w:rFonts w:ascii="Times New Roman" w:hAnsi="Times New Roman"/>
          <w:lang w:val="ro-RO"/>
        </w:rPr>
        <w:t>, dl.</w:t>
      </w:r>
      <w:r w:rsidRPr="00FC3B61">
        <w:rPr>
          <w:rFonts w:ascii="Times New Roman" w:hAnsi="Times New Roman"/>
          <w:lang w:val="ro-RO"/>
        </w:rPr>
        <w:t xml:space="preserve"> Soós Zoltán</w:t>
      </w:r>
      <w:r>
        <w:rPr>
          <w:rFonts w:ascii="Times New Roman" w:hAnsi="Times New Roman"/>
          <w:lang w:val="ro-RO"/>
        </w:rPr>
        <w:t xml:space="preserve"> și dna Fodor Anca director economic</w:t>
      </w:r>
      <w:r w:rsidRPr="00FC3B61">
        <w:rPr>
          <w:rFonts w:ascii="Times New Roman" w:hAnsi="Times New Roman"/>
          <w:lang w:val="ro-RO"/>
        </w:rPr>
        <w:t xml:space="preserve">, </w:t>
      </w:r>
      <w:r>
        <w:rPr>
          <w:rFonts w:ascii="Times New Roman" w:hAnsi="Times New Roman"/>
          <w:lang w:val="ro-RO"/>
        </w:rPr>
        <w:t xml:space="preserve">în </w:t>
      </w:r>
      <w:r w:rsidRPr="00FC3B61">
        <w:rPr>
          <w:rFonts w:ascii="Times New Roman" w:hAnsi="Times New Roman"/>
          <w:lang w:val="ro-RO"/>
        </w:rPr>
        <w:t>calitate de proprietar, pe de o parte</w:t>
      </w:r>
      <w:r>
        <w:rPr>
          <w:rFonts w:ascii="Times New Roman" w:hAnsi="Times New Roman"/>
          <w:lang w:val="ro-RO"/>
        </w:rPr>
        <w:t>,</w:t>
      </w:r>
      <w:r w:rsidRPr="00FC3B61">
        <w:rPr>
          <w:rFonts w:ascii="Times New Roman" w:hAnsi="Times New Roman"/>
          <w:lang w:val="ro-RO"/>
        </w:rPr>
        <w:t xml:space="preserve">                                                                                  </w:t>
      </w:r>
    </w:p>
    <w:p w14:paraId="31DC3C3E" w14:textId="77777777" w:rsidR="00F21E53" w:rsidRPr="00FC3B61" w:rsidRDefault="00F21E53" w:rsidP="00F21E53">
      <w:pPr>
        <w:pStyle w:val="NoSpacing"/>
        <w:jc w:val="center"/>
        <w:rPr>
          <w:rFonts w:ascii="Times New Roman" w:hAnsi="Times New Roman"/>
          <w:lang w:val="ro-RO"/>
        </w:rPr>
      </w:pPr>
      <w:r w:rsidRPr="00FC3B61">
        <w:rPr>
          <w:rFonts w:ascii="Times New Roman" w:hAnsi="Times New Roman"/>
          <w:lang w:val="ro-RO"/>
        </w:rPr>
        <w:t>și</w:t>
      </w:r>
    </w:p>
    <w:p w14:paraId="68FFF648" w14:textId="77777777" w:rsidR="00F21E53" w:rsidRDefault="00F21E53" w:rsidP="00F21E53">
      <w:pPr>
        <w:pStyle w:val="NoSpacing"/>
        <w:ind w:firstLine="720"/>
        <w:jc w:val="both"/>
        <w:rPr>
          <w:rFonts w:ascii="Times New Roman" w:hAnsi="Times New Roman"/>
          <w:lang w:val="ro-RO"/>
        </w:rPr>
      </w:pPr>
      <w:r w:rsidRPr="00FC3B61">
        <w:rPr>
          <w:rFonts w:ascii="Times New Roman" w:hAnsi="Times New Roman"/>
          <w:lang w:val="ro-RO"/>
        </w:rPr>
        <w:t xml:space="preserve">Unitatea de învățământ preuniversitar de stat </w:t>
      </w:r>
      <w:r w:rsidRPr="00FB7C0C">
        <w:rPr>
          <w:rFonts w:ascii="Times New Roman" w:hAnsi="Times New Roman"/>
          <w:bCs/>
        </w:rPr>
        <w:t xml:space="preserve">cu </w:t>
      </w:r>
      <w:proofErr w:type="spellStart"/>
      <w:r w:rsidRPr="00FB7C0C">
        <w:rPr>
          <w:rFonts w:ascii="Times New Roman" w:hAnsi="Times New Roman"/>
          <w:bCs/>
        </w:rPr>
        <w:t>personalitate</w:t>
      </w:r>
      <w:proofErr w:type="spellEnd"/>
      <w:r w:rsidRPr="00FB7C0C">
        <w:rPr>
          <w:rFonts w:ascii="Times New Roman" w:hAnsi="Times New Roman"/>
          <w:bCs/>
        </w:rPr>
        <w:t xml:space="preserve"> juridică</w:t>
      </w:r>
      <w:r>
        <w:rPr>
          <w:rFonts w:ascii="Times New Roman" w:hAnsi="Times New Roman"/>
          <w:lang w:val="ro-RO"/>
        </w:rPr>
        <w:t xml:space="preserve">....................., cu sediul în Târgu Mureș, str............., nr...., jud.Mureș, e-mail.............., având CUI........., </w:t>
      </w:r>
      <w:r w:rsidRPr="00FC3B61">
        <w:rPr>
          <w:rFonts w:ascii="Times New Roman" w:hAnsi="Times New Roman"/>
          <w:lang w:val="ro-RO"/>
        </w:rPr>
        <w:t xml:space="preserve">reprezentată </w:t>
      </w:r>
      <w:r>
        <w:rPr>
          <w:rFonts w:ascii="Times New Roman" w:hAnsi="Times New Roman"/>
          <w:lang w:val="ro-RO"/>
        </w:rPr>
        <w:t xml:space="preserve">prin director ........, și dna/dl  contabil șef, în </w:t>
      </w:r>
      <w:r w:rsidRPr="00FC3B61">
        <w:rPr>
          <w:rFonts w:ascii="Times New Roman" w:hAnsi="Times New Roman"/>
          <w:lang w:val="ro-RO"/>
        </w:rPr>
        <w:t>calitate de administrator, pe de altă parte.</w:t>
      </w:r>
    </w:p>
    <w:p w14:paraId="3E98073E" w14:textId="77777777" w:rsidR="00F21E53" w:rsidRPr="00E3161F" w:rsidRDefault="00F21E53" w:rsidP="00F21E53">
      <w:pPr>
        <w:pStyle w:val="NoSpacing"/>
        <w:ind w:firstLine="720"/>
        <w:rPr>
          <w:rFonts w:ascii="Times New Roman" w:hAnsi="Times New Roman"/>
          <w:lang w:val="ro-RO"/>
        </w:rPr>
      </w:pPr>
    </w:p>
    <w:p w14:paraId="695A9C41" w14:textId="77777777" w:rsidR="00F21E53" w:rsidRDefault="00F21E53" w:rsidP="00F21E53">
      <w:pPr>
        <w:ind w:left="-285" w:right="-195"/>
        <w:rPr>
          <w:b/>
          <w:bCs/>
        </w:rPr>
      </w:pPr>
      <w:r>
        <w:rPr>
          <w:b/>
          <w:bCs/>
        </w:rPr>
        <w:t xml:space="preserve">     II. OBIECTUL PROTOCOLULUI</w:t>
      </w:r>
    </w:p>
    <w:p w14:paraId="5429556F" w14:textId="77777777" w:rsidR="00F21E53" w:rsidRDefault="00F21E53" w:rsidP="00F21E53">
      <w:pPr>
        <w:ind w:right="-195"/>
        <w:jc w:val="both"/>
        <w:rPr>
          <w:bCs/>
          <w:lang w:val="ro-RO"/>
        </w:rPr>
      </w:pPr>
      <w:r>
        <w:rPr>
          <w:bCs/>
          <w:lang w:val="ro-RO"/>
        </w:rPr>
        <w:tab/>
        <w:t>Art.1 Obiectul protocolului îl constituie darea în administrare a terenurilor și clădirilor aflate în proprietatea Municipiului Târgu Mureș, în care își desfășoară activitatea unitatea de învățământ........................</w:t>
      </w:r>
    </w:p>
    <w:p w14:paraId="50BF6BC6" w14:textId="77777777" w:rsidR="00F21E53" w:rsidRDefault="00F21E53" w:rsidP="00F21E53">
      <w:pPr>
        <w:ind w:left="-285" w:right="-195"/>
        <w:jc w:val="both"/>
        <w:rPr>
          <w:bCs/>
          <w:lang w:val="ro-RO"/>
        </w:rPr>
      </w:pPr>
      <w:r>
        <w:rPr>
          <w:bCs/>
          <w:lang w:val="ro-RO"/>
        </w:rPr>
        <w:tab/>
        <w:t>Bunurile date în administrare se clasifică astfel:</w:t>
      </w:r>
    </w:p>
    <w:p w14:paraId="5A966CB6" w14:textId="77777777" w:rsidR="00F21E53" w:rsidRDefault="00F21E53" w:rsidP="00F21E53">
      <w:pPr>
        <w:ind w:right="-195"/>
        <w:jc w:val="both"/>
        <w:rPr>
          <w:bCs/>
          <w:lang w:val="ro-RO"/>
        </w:rPr>
      </w:pPr>
      <w:r>
        <w:rPr>
          <w:bCs/>
          <w:lang w:val="ro-RO"/>
        </w:rPr>
        <w:t xml:space="preserve">           - bunuri care servesc exclusiv procesului de învăţământ ( săli de clasă, ateliere, laboratoare,săli de sport,etc.); </w:t>
      </w:r>
    </w:p>
    <w:p w14:paraId="57D55D87" w14:textId="77777777" w:rsidR="00F21E53" w:rsidRDefault="00F21E53" w:rsidP="00F21E53">
      <w:pPr>
        <w:ind w:right="-195"/>
        <w:jc w:val="both"/>
        <w:rPr>
          <w:bCs/>
          <w:lang w:val="ro-RO"/>
        </w:rPr>
      </w:pPr>
      <w:r>
        <w:rPr>
          <w:bCs/>
          <w:lang w:val="ro-RO"/>
        </w:rPr>
        <w:t xml:space="preserve">            - bunuri ce constituie spații comerciale situate în afara unității de învățământ (chioșcuri situate în curtea unității de învățământ);</w:t>
      </w:r>
    </w:p>
    <w:p w14:paraId="2F71F4F6" w14:textId="77777777" w:rsidR="00F21E53" w:rsidRDefault="00F21E53" w:rsidP="00F21E53">
      <w:pPr>
        <w:ind w:right="-195"/>
        <w:jc w:val="both"/>
        <w:rPr>
          <w:bCs/>
          <w:lang w:val="ro-RO"/>
        </w:rPr>
      </w:pPr>
      <w:r>
        <w:rPr>
          <w:bCs/>
          <w:lang w:val="ro-RO"/>
        </w:rPr>
        <w:tab/>
        <w:t>- bunuri ce reprezintă spații comerciale din incintă (bufete de incintă, etc.);</w:t>
      </w:r>
    </w:p>
    <w:p w14:paraId="41CF50F1" w14:textId="77777777" w:rsidR="00F21E53" w:rsidRDefault="00F21E53" w:rsidP="00F21E53">
      <w:pPr>
        <w:ind w:right="-195"/>
        <w:jc w:val="both"/>
        <w:rPr>
          <w:bCs/>
          <w:lang w:val="ro-RO"/>
        </w:rPr>
      </w:pPr>
      <w:r>
        <w:rPr>
          <w:bCs/>
          <w:lang w:val="ro-RO"/>
        </w:rPr>
        <w:tab/>
        <w:t>- terenurile  aferente acestor  clădiri.</w:t>
      </w:r>
    </w:p>
    <w:p w14:paraId="496103A5" w14:textId="77777777" w:rsidR="00F21E53" w:rsidRDefault="00F21E53" w:rsidP="00F21E53">
      <w:pPr>
        <w:ind w:left="-645" w:right="-195"/>
        <w:jc w:val="both"/>
        <w:rPr>
          <w:bCs/>
          <w:lang w:val="ro-RO"/>
        </w:rPr>
      </w:pPr>
    </w:p>
    <w:p w14:paraId="29D59F78" w14:textId="77777777" w:rsidR="00F21E53" w:rsidRPr="008062DD" w:rsidRDefault="00F21E53" w:rsidP="00F21E53">
      <w:pPr>
        <w:ind w:left="-645" w:right="-195"/>
        <w:jc w:val="both"/>
        <w:rPr>
          <w:b/>
          <w:lang w:val="ro-RO"/>
        </w:rPr>
      </w:pPr>
      <w:r>
        <w:rPr>
          <w:bCs/>
          <w:lang w:val="ro-RO"/>
        </w:rPr>
        <w:tab/>
      </w:r>
      <w:r w:rsidRPr="008062DD">
        <w:rPr>
          <w:b/>
          <w:lang w:val="ro-RO"/>
        </w:rPr>
        <w:t xml:space="preserve">III.DURATA </w:t>
      </w:r>
      <w:r>
        <w:rPr>
          <w:b/>
          <w:lang w:val="ro-RO"/>
        </w:rPr>
        <w:t>PROTOCOLULUI</w:t>
      </w:r>
    </w:p>
    <w:p w14:paraId="03537FDC" w14:textId="3DB9F7BD" w:rsidR="00F21E53" w:rsidRDefault="00F21E53" w:rsidP="00F21E53">
      <w:pPr>
        <w:ind w:right="-195"/>
        <w:jc w:val="both"/>
        <w:rPr>
          <w:bCs/>
          <w:lang w:val="ro-RO"/>
        </w:rPr>
      </w:pPr>
      <w:r>
        <w:rPr>
          <w:b/>
          <w:lang w:val="ro-RO"/>
        </w:rPr>
        <w:t xml:space="preserve">            </w:t>
      </w:r>
      <w:r w:rsidRPr="008D6196">
        <w:rPr>
          <w:bCs/>
          <w:lang w:val="ro-RO"/>
        </w:rPr>
        <w:t xml:space="preserve">Art.2. </w:t>
      </w:r>
      <w:r>
        <w:rPr>
          <w:bCs/>
          <w:lang w:val="ro-RO"/>
        </w:rPr>
        <w:t>Durata protocoluluii este de 10 ani, începând cu data de 1</w:t>
      </w:r>
      <w:r w:rsidR="000A7CFB">
        <w:rPr>
          <w:bCs/>
          <w:lang w:val="ro-RO"/>
        </w:rPr>
        <w:t>2</w:t>
      </w:r>
      <w:r>
        <w:rPr>
          <w:bCs/>
          <w:lang w:val="ro-RO"/>
        </w:rPr>
        <w:t>.0</w:t>
      </w:r>
      <w:r w:rsidR="000A7CFB">
        <w:rPr>
          <w:bCs/>
          <w:lang w:val="ro-RO"/>
        </w:rPr>
        <w:t>9</w:t>
      </w:r>
      <w:r>
        <w:rPr>
          <w:bCs/>
          <w:lang w:val="ro-RO"/>
        </w:rPr>
        <w:t>.2025. Protocolul se va putea    prelungi/actualiza printr-o nouă hotărâre a Consiliului local al Municipiului Târgu Mureș și un nou protocol anexat.</w:t>
      </w:r>
    </w:p>
    <w:p w14:paraId="355CD66A" w14:textId="77777777" w:rsidR="00F21E53" w:rsidRDefault="00F21E53" w:rsidP="00F21E53">
      <w:pPr>
        <w:ind w:left="-285" w:right="-195"/>
        <w:jc w:val="both"/>
        <w:rPr>
          <w:bCs/>
          <w:lang w:val="ro-RO"/>
        </w:rPr>
      </w:pPr>
    </w:p>
    <w:p w14:paraId="459A82E4" w14:textId="77777777" w:rsidR="00F21E53" w:rsidRDefault="00F21E53" w:rsidP="00F21E53">
      <w:pPr>
        <w:ind w:left="-285" w:right="-195"/>
        <w:jc w:val="both"/>
        <w:rPr>
          <w:b/>
          <w:lang w:val="ro-RO"/>
        </w:rPr>
      </w:pPr>
      <w:r>
        <w:rPr>
          <w:bCs/>
          <w:lang w:val="ro-RO"/>
        </w:rPr>
        <w:t xml:space="preserve">    </w:t>
      </w:r>
      <w:r w:rsidRPr="008062DD">
        <w:rPr>
          <w:b/>
          <w:lang w:val="ro-RO"/>
        </w:rPr>
        <w:t>IV. OBLIGAȚIILE PROPRIETARULUI</w:t>
      </w:r>
    </w:p>
    <w:p w14:paraId="539C4243" w14:textId="77777777" w:rsidR="00F21E53" w:rsidRDefault="00F21E53" w:rsidP="00F21E53">
      <w:pPr>
        <w:ind w:left="-285" w:right="-195"/>
        <w:jc w:val="both"/>
        <w:rPr>
          <w:bCs/>
          <w:lang w:val="ro-RO"/>
        </w:rPr>
      </w:pPr>
      <w:r>
        <w:rPr>
          <w:b/>
          <w:lang w:val="ro-RO"/>
        </w:rPr>
        <w:tab/>
      </w:r>
      <w:r>
        <w:rPr>
          <w:b/>
          <w:lang w:val="ro-RO"/>
        </w:rPr>
        <w:tab/>
      </w:r>
      <w:r w:rsidRPr="008062DD">
        <w:rPr>
          <w:bCs/>
          <w:lang w:val="ro-RO"/>
        </w:rPr>
        <w:t>Art.3</w:t>
      </w:r>
      <w:r>
        <w:rPr>
          <w:bCs/>
          <w:lang w:val="ro-RO"/>
        </w:rPr>
        <w:t xml:space="preserve"> </w:t>
      </w:r>
      <w:r w:rsidRPr="008062DD">
        <w:rPr>
          <w:bCs/>
          <w:lang w:val="ro-RO"/>
        </w:rPr>
        <w:t>Prop</w:t>
      </w:r>
      <w:r>
        <w:rPr>
          <w:bCs/>
          <w:lang w:val="ro-RO"/>
        </w:rPr>
        <w:t>r</w:t>
      </w:r>
      <w:r w:rsidRPr="008062DD">
        <w:rPr>
          <w:bCs/>
          <w:lang w:val="ro-RO"/>
        </w:rPr>
        <w:t xml:space="preserve">ietarul </w:t>
      </w:r>
      <w:r>
        <w:rPr>
          <w:bCs/>
          <w:lang w:val="ro-RO"/>
        </w:rPr>
        <w:t>se obligă:</w:t>
      </w:r>
    </w:p>
    <w:p w14:paraId="2CA6F196" w14:textId="77777777" w:rsidR="00F21E53" w:rsidRDefault="00F21E53" w:rsidP="00F21E53">
      <w:pPr>
        <w:pStyle w:val="ListParagraph"/>
        <w:numPr>
          <w:ilvl w:val="0"/>
          <w:numId w:val="4"/>
        </w:numPr>
        <w:spacing w:after="160" w:line="278" w:lineRule="auto"/>
        <w:ind w:left="0" w:firstLine="426"/>
        <w:jc w:val="both"/>
        <w:rPr>
          <w:lang w:val="ro-RO"/>
        </w:rPr>
      </w:pPr>
      <w:r>
        <w:rPr>
          <w:lang w:val="ro-RO"/>
        </w:rPr>
        <w:t>s</w:t>
      </w:r>
      <w:r w:rsidRPr="00FC3B61">
        <w:rPr>
          <w:lang w:val="ro-RO"/>
        </w:rPr>
        <w:t xml:space="preserve">ă predea </w:t>
      </w:r>
      <w:r>
        <w:rPr>
          <w:lang w:val="ro-RO"/>
        </w:rPr>
        <w:t xml:space="preserve">în vederea administrării a </w:t>
      </w:r>
      <w:r>
        <w:rPr>
          <w:bCs/>
          <w:lang w:val="ro-RO"/>
        </w:rPr>
        <w:t xml:space="preserve">terenurilor și clădirilor </w:t>
      </w:r>
      <w:r>
        <w:rPr>
          <w:lang w:val="ro-RO"/>
        </w:rPr>
        <w:t xml:space="preserve">în care își desfășoară activitatea unitatea de învățământ .................., </w:t>
      </w:r>
      <w:r w:rsidRPr="00FC3B61">
        <w:rPr>
          <w:lang w:val="ro-RO"/>
        </w:rPr>
        <w:t>în baza unui proces verbal de predare-primire;</w:t>
      </w:r>
    </w:p>
    <w:p w14:paraId="1B8EDAE4" w14:textId="77777777" w:rsidR="00F21E53" w:rsidRPr="00FC3B61" w:rsidRDefault="00F21E53" w:rsidP="00F21E53">
      <w:pPr>
        <w:pStyle w:val="ListParagraph"/>
        <w:numPr>
          <w:ilvl w:val="0"/>
          <w:numId w:val="4"/>
        </w:numPr>
        <w:spacing w:after="160" w:line="278" w:lineRule="auto"/>
        <w:ind w:left="0" w:firstLine="426"/>
        <w:jc w:val="both"/>
        <w:rPr>
          <w:lang w:val="ro-RO"/>
        </w:rPr>
      </w:pPr>
      <w:r>
        <w:rPr>
          <w:lang w:val="ro-RO"/>
        </w:rPr>
        <w:t>să stabilească destinația părților componente ale imobilului;</w:t>
      </w:r>
    </w:p>
    <w:p w14:paraId="527016AC" w14:textId="77777777" w:rsidR="00F21E53" w:rsidRPr="00915D0E" w:rsidRDefault="00F21E53" w:rsidP="00F21E53">
      <w:pPr>
        <w:pStyle w:val="ListParagraph"/>
        <w:numPr>
          <w:ilvl w:val="0"/>
          <w:numId w:val="5"/>
        </w:numPr>
        <w:spacing w:after="160" w:line="278" w:lineRule="auto"/>
        <w:ind w:left="0" w:firstLine="426"/>
        <w:jc w:val="both"/>
        <w:rPr>
          <w:lang w:val="ro-RO"/>
        </w:rPr>
      </w:pPr>
      <w:r>
        <w:rPr>
          <w:lang w:val="ro-RO"/>
        </w:rPr>
        <w:t>s</w:t>
      </w:r>
      <w:r w:rsidRPr="00FC3B61">
        <w:rPr>
          <w:lang w:val="ro-RO"/>
        </w:rPr>
        <w:t xml:space="preserve">ă controleze </w:t>
      </w:r>
      <w:r>
        <w:rPr>
          <w:lang w:val="ro-RO"/>
        </w:rPr>
        <w:t xml:space="preserve">lunar sau </w:t>
      </w:r>
      <w:r w:rsidRPr="00915D0E">
        <w:rPr>
          <w:lang w:val="ro-RO"/>
        </w:rPr>
        <w:t>ori de câte ori acest lucru este necesar</w:t>
      </w:r>
      <w:r>
        <w:rPr>
          <w:lang w:val="ro-RO"/>
        </w:rPr>
        <w:t xml:space="preserve"> a </w:t>
      </w:r>
      <w:r>
        <w:rPr>
          <w:bCs/>
          <w:lang w:val="ro-RO"/>
        </w:rPr>
        <w:t xml:space="preserve">terenurilor și clădirilor </w:t>
      </w:r>
      <w:r>
        <w:rPr>
          <w:lang w:val="ro-RO"/>
        </w:rPr>
        <w:t xml:space="preserve"> </w:t>
      </w:r>
      <w:r w:rsidRPr="00915D0E">
        <w:rPr>
          <w:lang w:val="ro-RO"/>
        </w:rPr>
        <w:t>încredințate și starea acest</w:t>
      </w:r>
      <w:r>
        <w:rPr>
          <w:lang w:val="ro-RO"/>
        </w:rPr>
        <w:t>or</w:t>
      </w:r>
      <w:r w:rsidRPr="00915D0E">
        <w:rPr>
          <w:lang w:val="ro-RO"/>
        </w:rPr>
        <w:t>a;</w:t>
      </w:r>
    </w:p>
    <w:p w14:paraId="3122A704" w14:textId="77777777" w:rsidR="00F21E53" w:rsidRPr="00FC3B61" w:rsidRDefault="00F21E53" w:rsidP="00F21E53">
      <w:pPr>
        <w:pStyle w:val="ListParagraph"/>
        <w:numPr>
          <w:ilvl w:val="0"/>
          <w:numId w:val="4"/>
        </w:numPr>
        <w:spacing w:after="160" w:line="278" w:lineRule="auto"/>
        <w:ind w:left="0" w:firstLine="426"/>
        <w:jc w:val="both"/>
        <w:rPr>
          <w:lang w:val="ro-RO"/>
        </w:rPr>
      </w:pPr>
      <w:r>
        <w:rPr>
          <w:lang w:val="ro-RO"/>
        </w:rPr>
        <w:t xml:space="preserve"> </w:t>
      </w:r>
      <w:r w:rsidRPr="00FC3B61">
        <w:rPr>
          <w:lang w:val="ro-RO"/>
        </w:rPr>
        <w:t xml:space="preserve">modul cum </w:t>
      </w:r>
      <w:r>
        <w:rPr>
          <w:lang w:val="ro-RO"/>
        </w:rPr>
        <w:t xml:space="preserve">sunt </w:t>
      </w:r>
      <w:r w:rsidRPr="00FC3B61">
        <w:rPr>
          <w:lang w:val="ro-RO"/>
        </w:rPr>
        <w:t>folosit</w:t>
      </w:r>
      <w:r>
        <w:rPr>
          <w:lang w:val="ro-RO"/>
        </w:rPr>
        <w:t>e</w:t>
      </w:r>
      <w:r w:rsidRPr="00FC3B61">
        <w:rPr>
          <w:lang w:val="ro-RO"/>
        </w:rPr>
        <w:t xml:space="preserve"> și întreținut</w:t>
      </w:r>
      <w:r>
        <w:rPr>
          <w:lang w:val="ro-RO"/>
        </w:rPr>
        <w:t>e</w:t>
      </w:r>
      <w:r w:rsidRPr="00FC3B61">
        <w:rPr>
          <w:lang w:val="ro-RO"/>
        </w:rPr>
        <w:t xml:space="preserve"> </w:t>
      </w:r>
      <w:r>
        <w:rPr>
          <w:bCs/>
          <w:lang w:val="ro-RO"/>
        </w:rPr>
        <w:t xml:space="preserve">terenurile și clădirile </w:t>
      </w:r>
      <w:r w:rsidRPr="00FC3B61">
        <w:rPr>
          <w:lang w:val="ro-RO"/>
        </w:rPr>
        <w:t>cu respectarea destinației stabilite de către proprietar;</w:t>
      </w:r>
    </w:p>
    <w:p w14:paraId="196E18D3" w14:textId="77777777" w:rsidR="00F21E53" w:rsidRDefault="00F21E53" w:rsidP="00F21E53">
      <w:pPr>
        <w:pStyle w:val="ListParagraph"/>
        <w:numPr>
          <w:ilvl w:val="0"/>
          <w:numId w:val="4"/>
        </w:numPr>
        <w:spacing w:after="160" w:line="278" w:lineRule="auto"/>
        <w:ind w:left="0" w:firstLine="426"/>
        <w:jc w:val="both"/>
        <w:rPr>
          <w:lang w:val="ro-RO"/>
        </w:rPr>
      </w:pPr>
      <w:r>
        <w:rPr>
          <w:lang w:val="ro-RO"/>
        </w:rPr>
        <w:t>s</w:t>
      </w:r>
      <w:r w:rsidRPr="00FC3B61">
        <w:rPr>
          <w:lang w:val="ro-RO"/>
        </w:rPr>
        <w:t xml:space="preserve">ă </w:t>
      </w:r>
      <w:r>
        <w:rPr>
          <w:lang w:val="ro-RO"/>
        </w:rPr>
        <w:t>stabilească anual lista investițiilor,</w:t>
      </w:r>
      <w:r w:rsidRPr="00FC3B61">
        <w:rPr>
          <w:lang w:val="ro-RO"/>
        </w:rPr>
        <w:t xml:space="preserve"> lucrărilor de reparații curente și capitale ce </w:t>
      </w:r>
      <w:r>
        <w:rPr>
          <w:lang w:val="ro-RO"/>
        </w:rPr>
        <w:t>privesc bunul dat în administrare</w:t>
      </w:r>
      <w:r w:rsidRPr="00FC3B61">
        <w:rPr>
          <w:lang w:val="ro-RO"/>
        </w:rPr>
        <w:t>;</w:t>
      </w:r>
    </w:p>
    <w:p w14:paraId="2FBB1E5C" w14:textId="77777777" w:rsidR="00F21E53" w:rsidRPr="00FC3B61" w:rsidRDefault="00F21E53" w:rsidP="00F21E53">
      <w:pPr>
        <w:pStyle w:val="ListParagraph"/>
        <w:numPr>
          <w:ilvl w:val="0"/>
          <w:numId w:val="4"/>
        </w:numPr>
        <w:spacing w:after="160" w:line="278" w:lineRule="auto"/>
        <w:ind w:left="0" w:firstLine="426"/>
        <w:jc w:val="both"/>
        <w:rPr>
          <w:lang w:val="ro-RO"/>
        </w:rPr>
      </w:pPr>
      <w:r>
        <w:rPr>
          <w:lang w:val="ro-RO"/>
        </w:rPr>
        <w:t>să asigure inventarierea anuală a bunurilor transmise în administrare;</w:t>
      </w:r>
    </w:p>
    <w:p w14:paraId="388882BE" w14:textId="77777777" w:rsidR="00F21E53" w:rsidRDefault="00F21E53" w:rsidP="00F21E53">
      <w:pPr>
        <w:pStyle w:val="ListParagraph"/>
        <w:numPr>
          <w:ilvl w:val="0"/>
          <w:numId w:val="4"/>
        </w:numPr>
        <w:spacing w:after="160" w:line="278" w:lineRule="auto"/>
        <w:ind w:left="0" w:firstLine="426"/>
        <w:jc w:val="both"/>
        <w:rPr>
          <w:lang w:val="ro-RO"/>
        </w:rPr>
      </w:pPr>
      <w:r>
        <w:rPr>
          <w:lang w:val="ro-RO"/>
        </w:rPr>
        <w:t>să sprijine administratorul în vederea obținerii avizelor legale de funcționare, pentru activitatea desfășurată.</w:t>
      </w:r>
    </w:p>
    <w:p w14:paraId="680C8C43" w14:textId="77777777" w:rsidR="00F21E53" w:rsidRDefault="00F21E53" w:rsidP="00F21E53">
      <w:pPr>
        <w:pStyle w:val="ListParagraph"/>
        <w:spacing w:after="160" w:line="278" w:lineRule="auto"/>
        <w:ind w:left="426"/>
        <w:jc w:val="both"/>
        <w:rPr>
          <w:lang w:val="ro-RO"/>
        </w:rPr>
      </w:pPr>
    </w:p>
    <w:p w14:paraId="446DCCFE" w14:textId="77777777" w:rsidR="00F21E53" w:rsidRDefault="00F21E53" w:rsidP="00F21E53">
      <w:pPr>
        <w:ind w:right="-195"/>
        <w:jc w:val="both"/>
        <w:rPr>
          <w:b/>
          <w:lang w:val="ro-RO"/>
        </w:rPr>
      </w:pPr>
      <w:r w:rsidRPr="00390FCE">
        <w:rPr>
          <w:b/>
          <w:lang w:val="ro-RO"/>
        </w:rPr>
        <w:lastRenderedPageBreak/>
        <w:t>V. OBLIGAȚIILE ADMINISTRATORULUI</w:t>
      </w:r>
    </w:p>
    <w:p w14:paraId="435E0045" w14:textId="77777777" w:rsidR="00F21E53" w:rsidRPr="00390FCE" w:rsidRDefault="00F21E53" w:rsidP="00F21E53">
      <w:pPr>
        <w:ind w:right="-195"/>
        <w:jc w:val="both"/>
        <w:rPr>
          <w:bCs/>
          <w:lang w:val="ro-RO"/>
        </w:rPr>
      </w:pPr>
      <w:r>
        <w:rPr>
          <w:b/>
          <w:lang w:val="ro-RO"/>
        </w:rPr>
        <w:tab/>
      </w:r>
      <w:r w:rsidRPr="00390FCE">
        <w:rPr>
          <w:bCs/>
          <w:lang w:val="ro-RO"/>
        </w:rPr>
        <w:t>Art.4</w:t>
      </w:r>
      <w:r>
        <w:rPr>
          <w:bCs/>
          <w:lang w:val="ro-RO"/>
        </w:rPr>
        <w:t xml:space="preserve"> Administratorul se obligă:</w:t>
      </w:r>
    </w:p>
    <w:p w14:paraId="083D224C" w14:textId="77777777" w:rsidR="00F21E53" w:rsidRDefault="00F21E53" w:rsidP="00F21E53">
      <w:pPr>
        <w:pStyle w:val="ListParagraph"/>
        <w:numPr>
          <w:ilvl w:val="0"/>
          <w:numId w:val="5"/>
        </w:numPr>
        <w:spacing w:after="160" w:line="278" w:lineRule="auto"/>
        <w:jc w:val="both"/>
        <w:rPr>
          <w:lang w:val="ro-RO"/>
        </w:rPr>
      </w:pPr>
      <w:r>
        <w:rPr>
          <w:lang w:val="ro-RO"/>
        </w:rPr>
        <w:t>s</w:t>
      </w:r>
      <w:r w:rsidRPr="00FC3B61">
        <w:rPr>
          <w:lang w:val="ro-RO"/>
        </w:rPr>
        <w:t xml:space="preserve">ă preia în administrare </w:t>
      </w:r>
      <w:r>
        <w:rPr>
          <w:lang w:val="ro-RO"/>
        </w:rPr>
        <w:t xml:space="preserve">bunul ce face </w:t>
      </w:r>
      <w:r w:rsidRPr="00FC3B61">
        <w:rPr>
          <w:lang w:val="ro-RO"/>
        </w:rPr>
        <w:t>obiectul prezentului contract pe baz</w:t>
      </w:r>
      <w:r>
        <w:rPr>
          <w:lang w:val="ro-RO"/>
        </w:rPr>
        <w:t xml:space="preserve">ă de </w:t>
      </w:r>
      <w:r w:rsidRPr="00FC3B61">
        <w:rPr>
          <w:lang w:val="ro-RO"/>
        </w:rPr>
        <w:t>proces</w:t>
      </w:r>
      <w:r>
        <w:rPr>
          <w:lang w:val="ro-RO"/>
        </w:rPr>
        <w:t>-</w:t>
      </w:r>
      <w:r w:rsidRPr="00FC3B61">
        <w:rPr>
          <w:lang w:val="ro-RO"/>
        </w:rPr>
        <w:t xml:space="preserve"> verbal</w:t>
      </w:r>
      <w:r>
        <w:rPr>
          <w:lang w:val="ro-RO"/>
        </w:rPr>
        <w:t xml:space="preserve"> de predare-primire;</w:t>
      </w:r>
    </w:p>
    <w:p w14:paraId="2C597F2C" w14:textId="77777777" w:rsidR="00F21E53" w:rsidRPr="00FC3B61" w:rsidRDefault="00F21E53" w:rsidP="00F21E53">
      <w:pPr>
        <w:pStyle w:val="ListParagraph"/>
        <w:numPr>
          <w:ilvl w:val="0"/>
          <w:numId w:val="5"/>
        </w:numPr>
        <w:spacing w:after="160" w:line="278" w:lineRule="auto"/>
        <w:jc w:val="both"/>
        <w:rPr>
          <w:lang w:val="ro-RO"/>
        </w:rPr>
      </w:pPr>
      <w:r>
        <w:rPr>
          <w:lang w:val="ro-RO"/>
        </w:rPr>
        <w:t>s</w:t>
      </w:r>
      <w:r w:rsidRPr="00FC3B61">
        <w:rPr>
          <w:lang w:val="ro-RO"/>
        </w:rPr>
        <w:t>ă asigure paza</w:t>
      </w:r>
      <w:r>
        <w:rPr>
          <w:lang w:val="ro-RO"/>
        </w:rPr>
        <w:t xml:space="preserve">, protecția și conservarea bunurilor </w:t>
      </w:r>
      <w:r w:rsidRPr="00FC3B61">
        <w:rPr>
          <w:lang w:val="ro-RO"/>
        </w:rPr>
        <w:t>ca un bun proprietar</w:t>
      </w:r>
      <w:r>
        <w:rPr>
          <w:lang w:val="ro-RO"/>
        </w:rPr>
        <w:t xml:space="preserve"> și să suporte toate cheltuielile necesare unei bune funcționări</w:t>
      </w:r>
      <w:r w:rsidRPr="00FC3B61">
        <w:rPr>
          <w:lang w:val="ro-RO"/>
        </w:rPr>
        <w:t>;</w:t>
      </w:r>
    </w:p>
    <w:p w14:paraId="0070925B" w14:textId="77777777" w:rsidR="00F21E53" w:rsidRDefault="00F21E53" w:rsidP="00F21E53">
      <w:pPr>
        <w:pStyle w:val="ListParagraph"/>
        <w:numPr>
          <w:ilvl w:val="0"/>
          <w:numId w:val="5"/>
        </w:numPr>
        <w:spacing w:after="160" w:line="278" w:lineRule="auto"/>
        <w:jc w:val="both"/>
        <w:rPr>
          <w:lang w:val="ro-RO"/>
        </w:rPr>
      </w:pPr>
      <w:r>
        <w:rPr>
          <w:lang w:val="ro-RO"/>
        </w:rPr>
        <w:t>să obțină avizele legale de funcționare, pentru activitatea desfășurată;</w:t>
      </w:r>
    </w:p>
    <w:p w14:paraId="79AB5897" w14:textId="77777777" w:rsidR="00F21E53" w:rsidRPr="00FC3B61" w:rsidRDefault="00F21E53" w:rsidP="00F21E53">
      <w:pPr>
        <w:pStyle w:val="ListParagraph"/>
        <w:numPr>
          <w:ilvl w:val="0"/>
          <w:numId w:val="5"/>
        </w:numPr>
        <w:spacing w:after="160" w:line="278" w:lineRule="auto"/>
        <w:jc w:val="both"/>
        <w:rPr>
          <w:lang w:val="ro-RO"/>
        </w:rPr>
      </w:pPr>
      <w:r>
        <w:rPr>
          <w:lang w:val="ro-RO"/>
        </w:rPr>
        <w:t>s</w:t>
      </w:r>
      <w:r w:rsidRPr="00FC3B61">
        <w:rPr>
          <w:lang w:val="ro-RO"/>
        </w:rPr>
        <w:t xml:space="preserve">ă mențină în siguranță </w:t>
      </w:r>
      <w:r>
        <w:rPr>
          <w:lang w:val="ro-RO"/>
        </w:rPr>
        <w:t xml:space="preserve">imobilele </w:t>
      </w:r>
      <w:r w:rsidRPr="00FC3B61">
        <w:rPr>
          <w:lang w:val="ro-RO"/>
        </w:rPr>
        <w:t>și să aducă la cunoștinț</w:t>
      </w:r>
      <w:r>
        <w:rPr>
          <w:lang w:val="ro-RO"/>
        </w:rPr>
        <w:t>ă</w:t>
      </w:r>
      <w:r w:rsidRPr="00FC3B61">
        <w:rPr>
          <w:lang w:val="ro-RO"/>
        </w:rPr>
        <w:t xml:space="preserve"> proprietarului orice tulburare produsă de o terță persoană sau ca urmare a </w:t>
      </w:r>
      <w:r>
        <w:rPr>
          <w:lang w:val="ro-RO"/>
        </w:rPr>
        <w:t xml:space="preserve">degradării </w:t>
      </w:r>
      <w:r w:rsidRPr="00FC3B61">
        <w:rPr>
          <w:lang w:val="ro-RO"/>
        </w:rPr>
        <w:t xml:space="preserve">stării tehnice a </w:t>
      </w:r>
      <w:r>
        <w:rPr>
          <w:lang w:val="ro-RO"/>
        </w:rPr>
        <w:t xml:space="preserve">imobilelor </w:t>
      </w:r>
      <w:r w:rsidRPr="00FC3B61">
        <w:rPr>
          <w:lang w:val="ro-RO"/>
        </w:rPr>
        <w:t>din punctul de vedere al siguranței în exploatare;</w:t>
      </w:r>
    </w:p>
    <w:p w14:paraId="3D728727" w14:textId="77777777" w:rsidR="00F21E53" w:rsidRDefault="00F21E53" w:rsidP="00F21E53">
      <w:pPr>
        <w:pStyle w:val="ListParagraph"/>
        <w:numPr>
          <w:ilvl w:val="0"/>
          <w:numId w:val="5"/>
        </w:numPr>
        <w:spacing w:after="160" w:line="278" w:lineRule="auto"/>
        <w:jc w:val="both"/>
        <w:rPr>
          <w:lang w:val="ro-RO"/>
        </w:rPr>
      </w:pPr>
      <w:r>
        <w:rPr>
          <w:lang w:val="ro-RO"/>
        </w:rPr>
        <w:t>s</w:t>
      </w:r>
      <w:r w:rsidRPr="00FC3B61">
        <w:rPr>
          <w:lang w:val="ro-RO"/>
        </w:rPr>
        <w:t xml:space="preserve">ă </w:t>
      </w:r>
      <w:r>
        <w:rPr>
          <w:lang w:val="ro-RO"/>
        </w:rPr>
        <w:t xml:space="preserve">întocmească fișele tehnice periodice (jurnalul evenimentelor) cu privire la starea </w:t>
      </w:r>
      <w:r>
        <w:rPr>
          <w:bCs/>
          <w:lang w:val="ro-RO"/>
        </w:rPr>
        <w:t xml:space="preserve">terenurilor și clădirilor </w:t>
      </w:r>
      <w:r>
        <w:rPr>
          <w:lang w:val="ro-RO"/>
        </w:rPr>
        <w:t>date în administrare și a instalațiilor aferente acestora, precum și a tuturor modificărilor aduse acestora în condițiile stabilite conform legii;</w:t>
      </w:r>
    </w:p>
    <w:p w14:paraId="6DB7B091" w14:textId="77777777" w:rsidR="00F21E53" w:rsidRPr="00FC3B61" w:rsidRDefault="00F21E53" w:rsidP="00F21E53">
      <w:pPr>
        <w:pStyle w:val="ListParagraph"/>
        <w:numPr>
          <w:ilvl w:val="0"/>
          <w:numId w:val="5"/>
        </w:numPr>
        <w:spacing w:after="160" w:line="278" w:lineRule="auto"/>
        <w:jc w:val="both"/>
        <w:rPr>
          <w:lang w:val="ro-RO"/>
        </w:rPr>
      </w:pPr>
      <w:r>
        <w:rPr>
          <w:lang w:val="ro-RO"/>
        </w:rPr>
        <w:t>s</w:t>
      </w:r>
      <w:r w:rsidRPr="00FC3B61">
        <w:rPr>
          <w:lang w:val="ro-RO"/>
        </w:rPr>
        <w:t xml:space="preserve">ă folosească </w:t>
      </w:r>
      <w:r>
        <w:rPr>
          <w:bCs/>
          <w:lang w:val="ro-RO"/>
        </w:rPr>
        <w:t>terenurile și clădirile</w:t>
      </w:r>
      <w:r>
        <w:rPr>
          <w:lang w:val="ro-RO"/>
        </w:rPr>
        <w:t xml:space="preserve"> </w:t>
      </w:r>
      <w:r w:rsidRPr="00FC3B61">
        <w:rPr>
          <w:lang w:val="ro-RO"/>
        </w:rPr>
        <w:t>încredințat</w:t>
      </w:r>
      <w:r>
        <w:rPr>
          <w:lang w:val="ro-RO"/>
        </w:rPr>
        <w:t xml:space="preserve">e în administrare potrivit destinației stabilite (derularea activității de învățământ al unității de învățământ) </w:t>
      </w:r>
      <w:r w:rsidRPr="00FC3B61">
        <w:rPr>
          <w:lang w:val="ro-RO"/>
        </w:rPr>
        <w:t>;</w:t>
      </w:r>
    </w:p>
    <w:p w14:paraId="3AFD9CDE" w14:textId="77777777" w:rsidR="00F21E53" w:rsidRPr="00FC3B61" w:rsidRDefault="00F21E53" w:rsidP="00F21E53">
      <w:pPr>
        <w:pStyle w:val="ListParagraph"/>
        <w:numPr>
          <w:ilvl w:val="0"/>
          <w:numId w:val="5"/>
        </w:numPr>
        <w:spacing w:after="160" w:line="278" w:lineRule="auto"/>
        <w:jc w:val="both"/>
        <w:rPr>
          <w:lang w:val="ro-RO"/>
        </w:rPr>
      </w:pPr>
      <w:r>
        <w:rPr>
          <w:lang w:val="ro-RO"/>
        </w:rPr>
        <w:t>se obligă ca p</w:t>
      </w:r>
      <w:r w:rsidRPr="00FC3B61">
        <w:rPr>
          <w:lang w:val="ro-RO"/>
        </w:rPr>
        <w:t xml:space="preserve">e toată durata administrării </w:t>
      </w:r>
      <w:r>
        <w:rPr>
          <w:lang w:val="ro-RO"/>
        </w:rPr>
        <w:t xml:space="preserve">să </w:t>
      </w:r>
      <w:r w:rsidRPr="00FC3B61">
        <w:rPr>
          <w:lang w:val="ro-RO"/>
        </w:rPr>
        <w:t xml:space="preserve"> păstr</w:t>
      </w:r>
      <w:r>
        <w:rPr>
          <w:lang w:val="ro-RO"/>
        </w:rPr>
        <w:t>eze</w:t>
      </w:r>
      <w:r w:rsidRPr="00FC3B61">
        <w:rPr>
          <w:lang w:val="ro-RO"/>
        </w:rPr>
        <w:t xml:space="preserve"> în bune condiții </w:t>
      </w:r>
      <w:r>
        <w:rPr>
          <w:bCs/>
          <w:lang w:val="ro-RO"/>
        </w:rPr>
        <w:t xml:space="preserve">terenurile și clădirilor  </w:t>
      </w:r>
      <w:r w:rsidRPr="00FC3B61">
        <w:rPr>
          <w:lang w:val="ro-RO"/>
        </w:rPr>
        <w:t>încredințate și accesoriile acestora (instalațiile electrice, apă, canalizare, încălzire termică)</w:t>
      </w:r>
      <w:r>
        <w:rPr>
          <w:lang w:val="ro-RO"/>
        </w:rPr>
        <w:t>,</w:t>
      </w:r>
      <w:r w:rsidRPr="00FC3B61">
        <w:rPr>
          <w:lang w:val="ro-RO"/>
        </w:rPr>
        <w:t xml:space="preserve"> să nu </w:t>
      </w:r>
      <w:r>
        <w:rPr>
          <w:lang w:val="ro-RO"/>
        </w:rPr>
        <w:t xml:space="preserve">le </w:t>
      </w:r>
      <w:r w:rsidRPr="00FC3B61">
        <w:rPr>
          <w:lang w:val="ro-RO"/>
        </w:rPr>
        <w:t>degrade</w:t>
      </w:r>
      <w:r>
        <w:rPr>
          <w:lang w:val="ro-RO"/>
        </w:rPr>
        <w:t>ze</w:t>
      </w:r>
      <w:r w:rsidRPr="00FC3B61">
        <w:rPr>
          <w:lang w:val="ro-RO"/>
        </w:rPr>
        <w:t xml:space="preserve"> sau </w:t>
      </w:r>
      <w:r>
        <w:rPr>
          <w:lang w:val="ro-RO"/>
        </w:rPr>
        <w:t xml:space="preserve">să le </w:t>
      </w:r>
      <w:r w:rsidRPr="00FC3B61">
        <w:rPr>
          <w:lang w:val="ro-RO"/>
        </w:rPr>
        <w:t>deteriore</w:t>
      </w:r>
      <w:r>
        <w:rPr>
          <w:lang w:val="ro-RO"/>
        </w:rPr>
        <w:t>ze</w:t>
      </w:r>
      <w:r w:rsidRPr="00FC3B61">
        <w:rPr>
          <w:lang w:val="ro-RO"/>
        </w:rPr>
        <w:t>;</w:t>
      </w:r>
    </w:p>
    <w:p w14:paraId="2E77C398" w14:textId="77777777" w:rsidR="00F21E53" w:rsidRPr="00FC3B61" w:rsidRDefault="00F21E53" w:rsidP="00F21E53">
      <w:pPr>
        <w:pStyle w:val="ListParagraph"/>
        <w:numPr>
          <w:ilvl w:val="0"/>
          <w:numId w:val="5"/>
        </w:numPr>
        <w:spacing w:after="160" w:line="278" w:lineRule="auto"/>
        <w:jc w:val="both"/>
        <w:rPr>
          <w:lang w:val="ro-RO"/>
        </w:rPr>
      </w:pPr>
      <w:r>
        <w:rPr>
          <w:lang w:val="ro-RO"/>
        </w:rPr>
        <w:t>să r</w:t>
      </w:r>
      <w:r w:rsidRPr="00FC3B61">
        <w:rPr>
          <w:lang w:val="ro-RO"/>
        </w:rPr>
        <w:t>ăspund</w:t>
      </w:r>
      <w:r>
        <w:rPr>
          <w:lang w:val="ro-RO"/>
        </w:rPr>
        <w:t>ă</w:t>
      </w:r>
      <w:r w:rsidRPr="00FC3B61">
        <w:rPr>
          <w:lang w:val="ro-RO"/>
        </w:rPr>
        <w:t xml:space="preserve"> de distrugerea totală sau parțială a bunu</w:t>
      </w:r>
      <w:r>
        <w:rPr>
          <w:lang w:val="ro-RO"/>
        </w:rPr>
        <w:t xml:space="preserve">rilor </w:t>
      </w:r>
      <w:r w:rsidRPr="00FC3B61">
        <w:rPr>
          <w:lang w:val="ro-RO"/>
        </w:rPr>
        <w:t>încredințat</w:t>
      </w:r>
      <w:r>
        <w:rPr>
          <w:lang w:val="ro-RO"/>
        </w:rPr>
        <w:t>e</w:t>
      </w:r>
      <w:r w:rsidRPr="00FC3B61">
        <w:rPr>
          <w:lang w:val="ro-RO"/>
        </w:rPr>
        <w:t xml:space="preserve"> care s-ar datora culpei sale;</w:t>
      </w:r>
    </w:p>
    <w:p w14:paraId="43977AFB" w14:textId="77777777" w:rsidR="00F21E53" w:rsidRPr="00FC3B61" w:rsidRDefault="00F21E53" w:rsidP="00F21E53">
      <w:pPr>
        <w:pStyle w:val="ListParagraph"/>
        <w:numPr>
          <w:ilvl w:val="0"/>
          <w:numId w:val="5"/>
        </w:numPr>
        <w:spacing w:after="160" w:line="278" w:lineRule="auto"/>
        <w:jc w:val="both"/>
        <w:rPr>
          <w:lang w:val="ro-RO"/>
        </w:rPr>
      </w:pPr>
      <w:r>
        <w:rPr>
          <w:lang w:val="ro-RO"/>
        </w:rPr>
        <w:t>s</w:t>
      </w:r>
      <w:r w:rsidRPr="00FC3B61">
        <w:rPr>
          <w:lang w:val="ro-RO"/>
        </w:rPr>
        <w:t>ă răspundă de pagubele pricinuite de incendi</w:t>
      </w:r>
      <w:r>
        <w:rPr>
          <w:lang w:val="ro-RO"/>
        </w:rPr>
        <w:t>i</w:t>
      </w:r>
      <w:r w:rsidRPr="00FC3B61">
        <w:rPr>
          <w:lang w:val="ro-RO"/>
        </w:rPr>
        <w:t>, dacă nu va dovedi că incendiul a provenit din caz fortuit, forță majoră sau defect de construcție ori prin propagarea focului de la o clădire vecină;</w:t>
      </w:r>
    </w:p>
    <w:p w14:paraId="2555C414" w14:textId="77777777" w:rsidR="00F21E53" w:rsidRDefault="00F21E53" w:rsidP="00F21E53">
      <w:pPr>
        <w:pStyle w:val="ListParagraph"/>
        <w:numPr>
          <w:ilvl w:val="0"/>
          <w:numId w:val="5"/>
        </w:numPr>
        <w:spacing w:after="160" w:line="278" w:lineRule="auto"/>
        <w:jc w:val="both"/>
        <w:rPr>
          <w:lang w:val="ro-RO"/>
        </w:rPr>
      </w:pPr>
      <w:r>
        <w:rPr>
          <w:lang w:val="ro-RO"/>
        </w:rPr>
        <w:t>orice lucrări de modernizare și consolidare se efectuează în spațiu numai cu acordul sau avizul prealabil al Consiliului Local al municipiului Târgu Mureș;</w:t>
      </w:r>
    </w:p>
    <w:p w14:paraId="66500563" w14:textId="77777777" w:rsidR="00F21E53" w:rsidRPr="00915D0E" w:rsidRDefault="00F21E53" w:rsidP="00F21E53">
      <w:pPr>
        <w:pStyle w:val="ListParagraph"/>
        <w:numPr>
          <w:ilvl w:val="0"/>
          <w:numId w:val="5"/>
        </w:numPr>
        <w:spacing w:after="160" w:line="278" w:lineRule="auto"/>
        <w:jc w:val="both"/>
        <w:rPr>
          <w:lang w:val="ro-RO"/>
        </w:rPr>
      </w:pPr>
      <w:r>
        <w:rPr>
          <w:lang w:val="ro-RO"/>
        </w:rPr>
        <w:t>s</w:t>
      </w:r>
      <w:r w:rsidRPr="00915D0E">
        <w:rPr>
          <w:lang w:val="ro-RO"/>
        </w:rPr>
        <w:t>ă permită accesul proprietarului ori de câte ori acest lucru este necesar pentru a controla  bunu</w:t>
      </w:r>
      <w:r>
        <w:rPr>
          <w:lang w:val="ro-RO"/>
        </w:rPr>
        <w:t xml:space="preserve">l/bunurile </w:t>
      </w:r>
      <w:r w:rsidRPr="00915D0E">
        <w:rPr>
          <w:lang w:val="ro-RO"/>
        </w:rPr>
        <w:t>încredințate și starea acest</w:t>
      </w:r>
      <w:r>
        <w:rPr>
          <w:lang w:val="ro-RO"/>
        </w:rPr>
        <w:t>or</w:t>
      </w:r>
      <w:r w:rsidRPr="00915D0E">
        <w:rPr>
          <w:lang w:val="ro-RO"/>
        </w:rPr>
        <w:t>a;</w:t>
      </w:r>
    </w:p>
    <w:p w14:paraId="26EB83CE" w14:textId="77777777" w:rsidR="00F21E53" w:rsidRDefault="00F21E53" w:rsidP="00F21E53">
      <w:pPr>
        <w:pStyle w:val="ListParagraph"/>
        <w:numPr>
          <w:ilvl w:val="0"/>
          <w:numId w:val="5"/>
        </w:numPr>
        <w:spacing w:after="160" w:line="278" w:lineRule="auto"/>
        <w:jc w:val="both"/>
        <w:rPr>
          <w:lang w:val="ro-RO"/>
        </w:rPr>
      </w:pPr>
      <w:r>
        <w:rPr>
          <w:lang w:val="ro-RO"/>
        </w:rPr>
        <w:t>să încheie contracte ferme cu furnizorii de utilități și să respecte obligațiile asumate prin contracte, iar repararea oricăriu prejudiciu pe care administratorul îl va cauza acestora, revine în exclusivitate administratorului;</w:t>
      </w:r>
    </w:p>
    <w:p w14:paraId="342C2B56" w14:textId="77777777" w:rsidR="00F21E53" w:rsidRDefault="00F21E53" w:rsidP="00F21E53">
      <w:pPr>
        <w:pStyle w:val="ListParagraph"/>
        <w:numPr>
          <w:ilvl w:val="0"/>
          <w:numId w:val="5"/>
        </w:numPr>
        <w:spacing w:after="160" w:line="278" w:lineRule="auto"/>
        <w:jc w:val="both"/>
        <w:rPr>
          <w:lang w:val="ro-RO"/>
        </w:rPr>
      </w:pPr>
      <w:r>
        <w:rPr>
          <w:lang w:val="ro-RO"/>
        </w:rPr>
        <w:t>să înregistreze și să urmărească consumurile privind utilitățile și să sesizeze proprietarul în cazul depistării unor nereguli;</w:t>
      </w:r>
    </w:p>
    <w:p w14:paraId="1D87503F" w14:textId="77777777" w:rsidR="00F21E53" w:rsidRPr="00390448" w:rsidRDefault="00F21E53" w:rsidP="00F21E53">
      <w:pPr>
        <w:pStyle w:val="ListParagraph"/>
        <w:numPr>
          <w:ilvl w:val="0"/>
          <w:numId w:val="5"/>
        </w:numPr>
        <w:ind w:right="43"/>
        <w:jc w:val="both"/>
        <w:rPr>
          <w:lang w:val="ro-RO"/>
        </w:rPr>
      </w:pPr>
      <w:r w:rsidRPr="00390448">
        <w:rPr>
          <w:lang w:val="ro-RO"/>
        </w:rPr>
        <w:t>închirierea spaţiilor din cadrul unităţi  de învăţământ către terţi şi cărora li se menţine destinaţia pentru procesul de învăţământ se va face cu avizul obligatoriu al Municipiului Târgu Mureş, în acest scop la licitaţiile sau negocierile organizate pentru închirierea spaţiilor excedentare menţionate va participa</w:t>
      </w:r>
      <w:r>
        <w:rPr>
          <w:lang w:val="ro-RO"/>
        </w:rPr>
        <w:t xml:space="preserve"> și</w:t>
      </w:r>
      <w:r w:rsidRPr="00390448">
        <w:rPr>
          <w:lang w:val="ro-RO"/>
        </w:rPr>
        <w:t xml:space="preserve"> un reprezentant al Municipiului Târgu Mureş – Direcţia Şcoli;</w:t>
      </w:r>
    </w:p>
    <w:p w14:paraId="6B1E37BB" w14:textId="77777777" w:rsidR="00F21E53" w:rsidRDefault="00F21E53" w:rsidP="00F21E53">
      <w:pPr>
        <w:pStyle w:val="ListParagraph"/>
        <w:numPr>
          <w:ilvl w:val="0"/>
          <w:numId w:val="5"/>
        </w:numPr>
        <w:spacing w:after="160" w:line="278" w:lineRule="auto"/>
        <w:jc w:val="both"/>
        <w:rPr>
          <w:lang w:val="ro-RO"/>
        </w:rPr>
      </w:pPr>
      <w:r>
        <w:rPr>
          <w:lang w:val="ro-RO"/>
        </w:rPr>
        <w:t>Municipiul Tîrgu-Mureş are drept de control asupra veniturilor realizate de unităţile de învăţământ din închirierile spaţiilor administrate, conducerile acestora având obligaţia de a prezenta lunar ordinele de plată și extrasele de cont pentru spațiile excedentare încheiate Direcţiei Şcoli din cadrul Municipiului Târgu Mureş, situaţiile privind încasările şi cheltuielile realizate din valorificarea acestor spaţii;</w:t>
      </w:r>
    </w:p>
    <w:p w14:paraId="014CFFA4" w14:textId="77777777" w:rsidR="00F21E53" w:rsidRPr="00FC3B61" w:rsidRDefault="00F21E53" w:rsidP="00F21E53">
      <w:pPr>
        <w:pStyle w:val="ListParagraph"/>
        <w:numPr>
          <w:ilvl w:val="0"/>
          <w:numId w:val="5"/>
        </w:numPr>
        <w:spacing w:after="160" w:line="278" w:lineRule="auto"/>
        <w:jc w:val="both"/>
        <w:rPr>
          <w:lang w:val="ro-RO"/>
        </w:rPr>
      </w:pPr>
      <w:r>
        <w:rPr>
          <w:lang w:val="ro-RO"/>
        </w:rPr>
        <w:t>contorizarea obligatorie de către terţi a spaţiilor aparţinând unităţilor de învăţământ în care îşi desfăşoară activitatea, dacă acest lucru este posibil, astfel încât să rezulte cu claritate calculul lunar al consumului de apă, gaz, energie electrică şi termică;</w:t>
      </w:r>
    </w:p>
    <w:p w14:paraId="01F7F00D" w14:textId="77777777" w:rsidR="00F21E53" w:rsidRDefault="00F21E53" w:rsidP="00F21E53">
      <w:pPr>
        <w:pStyle w:val="ListParagraph"/>
        <w:numPr>
          <w:ilvl w:val="0"/>
          <w:numId w:val="5"/>
        </w:numPr>
        <w:spacing w:after="160" w:line="278" w:lineRule="auto"/>
        <w:jc w:val="both"/>
        <w:rPr>
          <w:lang w:val="ro-RO"/>
        </w:rPr>
      </w:pPr>
      <w:r>
        <w:rPr>
          <w:lang w:val="ro-RO"/>
        </w:rPr>
        <w:t>este obligatorie utilizarea veniturilor proprii obţinute de către unităţile de învăţământ pentru plata prioritară a cheltuielilor de întreţinere şi pentru dotarea bazei didactico-materiale</w:t>
      </w:r>
    </w:p>
    <w:p w14:paraId="1FC0E26A" w14:textId="77777777" w:rsidR="00F21E53" w:rsidRDefault="00F21E53" w:rsidP="00F21E53">
      <w:pPr>
        <w:ind w:left="-285" w:right="43"/>
        <w:jc w:val="both"/>
        <w:rPr>
          <w:lang w:val="ro-RO"/>
        </w:rPr>
      </w:pPr>
      <w:r>
        <w:rPr>
          <w:lang w:val="ro-RO"/>
        </w:rPr>
        <w:tab/>
      </w:r>
      <w:r>
        <w:rPr>
          <w:lang w:val="ro-RO"/>
        </w:rPr>
        <w:tab/>
      </w:r>
    </w:p>
    <w:p w14:paraId="45BACA9E" w14:textId="77777777" w:rsidR="00F21E53" w:rsidRDefault="00F21E53" w:rsidP="00F21E53">
      <w:pPr>
        <w:ind w:left="-285" w:right="43"/>
        <w:jc w:val="both"/>
        <w:rPr>
          <w:lang w:val="ro-RO"/>
        </w:rPr>
      </w:pPr>
      <w:r>
        <w:rPr>
          <w:lang w:val="ro-RO"/>
        </w:rPr>
        <w:tab/>
      </w:r>
    </w:p>
    <w:p w14:paraId="29FBF33E" w14:textId="77777777" w:rsidR="00F21E53" w:rsidRDefault="00F21E53" w:rsidP="00F21E53">
      <w:pPr>
        <w:ind w:left="-285" w:right="-195"/>
        <w:jc w:val="both"/>
        <w:rPr>
          <w:b/>
          <w:lang w:val="ro-RO"/>
        </w:rPr>
      </w:pPr>
      <w:r>
        <w:rPr>
          <w:b/>
          <w:lang w:val="ro-RO"/>
        </w:rPr>
        <w:lastRenderedPageBreak/>
        <w:t>VI. SANCȚIUNI</w:t>
      </w:r>
    </w:p>
    <w:p w14:paraId="41AF599B" w14:textId="77777777" w:rsidR="00F21E53" w:rsidRDefault="00F21E53" w:rsidP="00F21E53">
      <w:pPr>
        <w:ind w:left="-285" w:right="-195"/>
        <w:jc w:val="both"/>
        <w:rPr>
          <w:lang w:val="ro-RO"/>
        </w:rPr>
      </w:pPr>
      <w:r>
        <w:rPr>
          <w:b/>
          <w:lang w:val="ro-RO"/>
        </w:rPr>
        <w:tab/>
        <w:t xml:space="preserve">      </w:t>
      </w:r>
      <w:r w:rsidRPr="00951E19">
        <w:rPr>
          <w:bCs/>
          <w:lang w:val="ro-RO"/>
        </w:rPr>
        <w:t xml:space="preserve">Art.5 </w:t>
      </w:r>
      <w:r>
        <w:rPr>
          <w:lang w:val="ro-RO"/>
        </w:rPr>
        <w:t>Pentru nerespectarea legislaţiei şi încălcarea condiţiilor prezentului protocol intervine răspunderea administrativă, civilă, contravenţională sau penală, după caz, a administratorului nominalizat prin prezentul protocol şi a prepuşilor acestuia.</w:t>
      </w:r>
    </w:p>
    <w:p w14:paraId="7F0D5F1B" w14:textId="77777777" w:rsidR="00F21E53" w:rsidRDefault="00F21E53" w:rsidP="00F21E53">
      <w:pPr>
        <w:ind w:left="-285" w:right="-195"/>
        <w:jc w:val="both"/>
        <w:rPr>
          <w:lang w:val="ro-RO"/>
        </w:rPr>
      </w:pPr>
      <w:r>
        <w:rPr>
          <w:lang w:val="ro-RO"/>
        </w:rPr>
        <w:tab/>
        <w:t xml:space="preserve">      Art.6 Neîndeplinirea condiţiilor prevăzute la art.4, lit.”o” şi lit.”p”, atrage anularea licitaţiei organizate pentru închirierea spaţiilor respective.</w:t>
      </w:r>
    </w:p>
    <w:p w14:paraId="3F0679CE" w14:textId="77777777" w:rsidR="00F21E53" w:rsidRDefault="00F21E53" w:rsidP="00F21E53">
      <w:pPr>
        <w:ind w:left="-285" w:right="-195"/>
        <w:jc w:val="both"/>
        <w:rPr>
          <w:lang w:val="ro-RO"/>
        </w:rPr>
      </w:pPr>
    </w:p>
    <w:p w14:paraId="767BBC5C" w14:textId="77777777" w:rsidR="00F21E53" w:rsidRDefault="00F21E53" w:rsidP="00F21E53">
      <w:pPr>
        <w:ind w:left="-285" w:right="-195"/>
        <w:jc w:val="both"/>
        <w:rPr>
          <w:lang w:val="ro-RO"/>
        </w:rPr>
      </w:pPr>
    </w:p>
    <w:p w14:paraId="03F5FE2D" w14:textId="77777777" w:rsidR="00F21E53" w:rsidRDefault="00F21E53" w:rsidP="00F21E53">
      <w:pPr>
        <w:ind w:left="-285" w:right="-195"/>
        <w:jc w:val="both"/>
        <w:rPr>
          <w:lang w:val="ro-RO"/>
        </w:rPr>
      </w:pPr>
      <w:r>
        <w:rPr>
          <w:lang w:val="ro-RO"/>
        </w:rPr>
        <w:t xml:space="preserve">                               PROPRIETAR                                                    ADMINISTRATOR</w:t>
      </w:r>
    </w:p>
    <w:p w14:paraId="0F24B56E" w14:textId="77777777" w:rsidR="00F21E53" w:rsidRDefault="00F21E53" w:rsidP="00F21E53">
      <w:pPr>
        <w:ind w:left="-285" w:right="-195"/>
        <w:jc w:val="both"/>
        <w:rPr>
          <w:b/>
          <w:lang w:val="ro-RO"/>
        </w:rPr>
      </w:pPr>
      <w:r>
        <w:rPr>
          <w:b/>
          <w:lang w:val="ro-RO"/>
        </w:rPr>
        <w:t xml:space="preserve">                       Municipiul TârguMureş</w:t>
      </w:r>
      <w:r>
        <w:rPr>
          <w:b/>
          <w:lang w:val="ro-RO"/>
        </w:rPr>
        <w:tab/>
      </w:r>
      <w:r>
        <w:rPr>
          <w:b/>
          <w:lang w:val="ro-RO"/>
        </w:rPr>
        <w:tab/>
        <w:t xml:space="preserve">                            Unitatea de învățământ</w:t>
      </w:r>
      <w:r>
        <w:rPr>
          <w:b/>
          <w:lang w:val="ro-RO"/>
        </w:rPr>
        <w:tab/>
      </w:r>
    </w:p>
    <w:p w14:paraId="0E50EF77" w14:textId="77777777" w:rsidR="00F21E53" w:rsidRDefault="00F21E53" w:rsidP="00F21E53">
      <w:pPr>
        <w:ind w:left="-285" w:right="-195"/>
        <w:jc w:val="both"/>
        <w:rPr>
          <w:lang w:val="ro-RO"/>
        </w:rPr>
      </w:pPr>
    </w:p>
    <w:p w14:paraId="51FF6C0A" w14:textId="77777777" w:rsidR="00F21E53" w:rsidRDefault="00F21E53" w:rsidP="00F21E53">
      <w:pPr>
        <w:ind w:left="-285" w:right="-195"/>
        <w:jc w:val="both"/>
        <w:rPr>
          <w:lang w:val="ro-RO"/>
        </w:rPr>
      </w:pPr>
      <w:r>
        <w:rPr>
          <w:lang w:val="ro-RO"/>
        </w:rPr>
        <w:t xml:space="preserve">                                PRIMAR,</w:t>
      </w:r>
      <w:r>
        <w:rPr>
          <w:lang w:val="ro-RO"/>
        </w:rPr>
        <w:tab/>
      </w:r>
      <w:r>
        <w:rPr>
          <w:lang w:val="ro-RO"/>
        </w:rPr>
        <w:tab/>
      </w:r>
      <w:r>
        <w:rPr>
          <w:lang w:val="ro-RO"/>
        </w:rPr>
        <w:tab/>
      </w:r>
      <w:r>
        <w:rPr>
          <w:lang w:val="ro-RO"/>
        </w:rPr>
        <w:tab/>
      </w:r>
      <w:r>
        <w:rPr>
          <w:lang w:val="ro-RO"/>
        </w:rPr>
        <w:tab/>
      </w:r>
      <w:r>
        <w:rPr>
          <w:lang w:val="ro-RO"/>
        </w:rPr>
        <w:tab/>
        <w:t>DIRECTOR,</w:t>
      </w:r>
    </w:p>
    <w:p w14:paraId="4EE0A43B" w14:textId="77777777" w:rsidR="00F21E53" w:rsidRDefault="00F21E53" w:rsidP="00F21E53">
      <w:pPr>
        <w:ind w:left="-285" w:right="-195"/>
        <w:jc w:val="both"/>
        <w:rPr>
          <w:lang w:val="ro-RO"/>
        </w:rPr>
      </w:pPr>
    </w:p>
    <w:p w14:paraId="1B095B27" w14:textId="77777777" w:rsidR="00F21E53" w:rsidRPr="00FB46C7" w:rsidRDefault="00F21E53" w:rsidP="00F21E53">
      <w:pPr>
        <w:ind w:left="-285" w:right="-195"/>
        <w:jc w:val="both"/>
        <w:rPr>
          <w:lang w:val="ro-RO"/>
        </w:rPr>
      </w:pPr>
      <w:r>
        <w:rPr>
          <w:lang w:val="ro-RO"/>
        </w:rPr>
        <w:tab/>
      </w:r>
      <w:r>
        <w:rPr>
          <w:lang w:val="ro-RO"/>
        </w:rPr>
        <w:tab/>
      </w:r>
      <w:r>
        <w:rPr>
          <w:lang w:val="ro-RO"/>
        </w:rPr>
        <w:tab/>
      </w:r>
      <w:r>
        <w:rPr>
          <w:lang w:val="ro-RO"/>
        </w:rPr>
        <w:tab/>
      </w:r>
      <w:r>
        <w:rPr>
          <w:lang w:val="ro-RO"/>
        </w:rPr>
        <w:tab/>
      </w:r>
    </w:p>
    <w:p w14:paraId="50FABA56" w14:textId="77777777" w:rsidR="00F21E53" w:rsidRDefault="00F21E53" w:rsidP="00F21E53">
      <w:r>
        <w:t xml:space="preserve">        </w:t>
      </w:r>
    </w:p>
    <w:p w14:paraId="3DCB66E9" w14:textId="77777777" w:rsidR="00F21E53" w:rsidRDefault="00F21E53" w:rsidP="00F21E53"/>
    <w:p w14:paraId="3F37C12D" w14:textId="216DE600" w:rsidR="00F21E53" w:rsidRPr="00FB46C7" w:rsidRDefault="00F21E53" w:rsidP="00F21E53">
      <w:pPr>
        <w:rPr>
          <w:lang w:val="ro-RO"/>
        </w:rPr>
      </w:pPr>
      <w:r>
        <w:t xml:space="preserve">                     DIRECTOR </w:t>
      </w:r>
      <w:proofErr w:type="gramStart"/>
      <w:r>
        <w:t>ECONOMIC</w:t>
      </w:r>
      <w:r w:rsidR="000A7CFB">
        <w:t>,</w:t>
      </w:r>
      <w:r>
        <w:t xml:space="preserve">   </w:t>
      </w:r>
      <w:proofErr w:type="gramEnd"/>
      <w:r>
        <w:t xml:space="preserve">                                          CONTABIL ȘEF</w:t>
      </w:r>
      <w:r w:rsidR="000A7CFB">
        <w:t>,</w:t>
      </w:r>
    </w:p>
    <w:p w14:paraId="2DD9BB3A" w14:textId="58FAAE97" w:rsidR="00C2031E" w:rsidRDefault="00C115AB" w:rsidP="00C115AB">
      <w:pPr>
        <w:rPr>
          <w:b/>
          <w:lang w:val="pt-BR"/>
        </w:rPr>
      </w:pPr>
      <w:r>
        <w:rPr>
          <w:b/>
          <w:lang w:val="pt-BR"/>
        </w:rPr>
        <w:t xml:space="preserve">        </w:t>
      </w:r>
    </w:p>
    <w:p w14:paraId="41585B72" w14:textId="77777777" w:rsidR="00F21E53" w:rsidRDefault="00F21E53" w:rsidP="00C115AB">
      <w:pPr>
        <w:rPr>
          <w:b/>
          <w:lang w:val="pt-BR"/>
        </w:rPr>
      </w:pPr>
    </w:p>
    <w:p w14:paraId="52C2CF05" w14:textId="77777777" w:rsidR="00F21E53" w:rsidRDefault="00F21E53" w:rsidP="00C115AB">
      <w:pPr>
        <w:rPr>
          <w:b/>
          <w:lang w:val="pt-BR"/>
        </w:rPr>
      </w:pPr>
    </w:p>
    <w:p w14:paraId="0227CCBC" w14:textId="77777777" w:rsidR="00F21E53" w:rsidRDefault="00F21E53" w:rsidP="00C115AB">
      <w:pPr>
        <w:rPr>
          <w:b/>
          <w:lang w:val="pt-BR"/>
        </w:rPr>
      </w:pPr>
    </w:p>
    <w:p w14:paraId="51042C16" w14:textId="77777777" w:rsidR="00F21E53" w:rsidRDefault="00F21E53" w:rsidP="00C115AB">
      <w:pPr>
        <w:rPr>
          <w:b/>
          <w:lang w:val="pt-BR"/>
        </w:rPr>
      </w:pPr>
    </w:p>
    <w:p w14:paraId="5B338F93" w14:textId="77777777" w:rsidR="00F21E53" w:rsidRDefault="00F21E53" w:rsidP="00C115AB">
      <w:pPr>
        <w:rPr>
          <w:b/>
          <w:lang w:val="pt-BR"/>
        </w:rPr>
      </w:pPr>
    </w:p>
    <w:p w14:paraId="02DCAD30" w14:textId="77777777" w:rsidR="00F21E53" w:rsidRDefault="00F21E53" w:rsidP="00C115AB">
      <w:pPr>
        <w:rPr>
          <w:b/>
          <w:lang w:val="pt-BR"/>
        </w:rPr>
      </w:pPr>
    </w:p>
    <w:p w14:paraId="2460DE9F" w14:textId="77777777" w:rsidR="00F21E53" w:rsidRDefault="00F21E53" w:rsidP="00C115AB">
      <w:pPr>
        <w:rPr>
          <w:b/>
          <w:lang w:val="pt-BR"/>
        </w:rPr>
      </w:pPr>
    </w:p>
    <w:p w14:paraId="1D97DDF3" w14:textId="77777777" w:rsidR="00F21E53" w:rsidRDefault="00F21E53" w:rsidP="00C115AB">
      <w:pPr>
        <w:rPr>
          <w:b/>
          <w:lang w:val="pt-BR"/>
        </w:rPr>
      </w:pPr>
    </w:p>
    <w:p w14:paraId="05E83271" w14:textId="77777777" w:rsidR="00F21E53" w:rsidRDefault="00F21E53" w:rsidP="00C115AB">
      <w:pPr>
        <w:rPr>
          <w:b/>
          <w:lang w:val="pt-BR"/>
        </w:rPr>
      </w:pPr>
    </w:p>
    <w:p w14:paraId="38C86D1D" w14:textId="77777777" w:rsidR="00F21E53" w:rsidRDefault="00F21E53" w:rsidP="00C115AB">
      <w:pPr>
        <w:rPr>
          <w:b/>
          <w:lang w:val="pt-BR"/>
        </w:rPr>
      </w:pPr>
    </w:p>
    <w:p w14:paraId="5C8C0B57" w14:textId="77777777" w:rsidR="00F21E53" w:rsidRDefault="00F21E53" w:rsidP="00C115AB">
      <w:pPr>
        <w:rPr>
          <w:b/>
          <w:lang w:val="pt-BR"/>
        </w:rPr>
      </w:pPr>
    </w:p>
    <w:p w14:paraId="12A64EE9" w14:textId="77777777" w:rsidR="00F21E53" w:rsidRDefault="00F21E53" w:rsidP="00C115AB">
      <w:pPr>
        <w:rPr>
          <w:b/>
          <w:lang w:val="pt-BR"/>
        </w:rPr>
      </w:pPr>
    </w:p>
    <w:p w14:paraId="2CC14680" w14:textId="77777777" w:rsidR="00F21E53" w:rsidRDefault="00F21E53" w:rsidP="00C115AB">
      <w:pPr>
        <w:rPr>
          <w:b/>
          <w:lang w:val="pt-BR"/>
        </w:rPr>
      </w:pPr>
    </w:p>
    <w:p w14:paraId="4571B83E" w14:textId="77777777" w:rsidR="00F21E53" w:rsidRDefault="00F21E53" w:rsidP="00C115AB">
      <w:pPr>
        <w:rPr>
          <w:b/>
          <w:lang w:val="pt-BR"/>
        </w:rPr>
      </w:pPr>
    </w:p>
    <w:p w14:paraId="7F5D04EB" w14:textId="77777777" w:rsidR="00F21E53" w:rsidRDefault="00F21E53" w:rsidP="00C115AB">
      <w:pPr>
        <w:rPr>
          <w:b/>
          <w:lang w:val="pt-BR"/>
        </w:rPr>
      </w:pPr>
    </w:p>
    <w:p w14:paraId="4B377EE0" w14:textId="77777777" w:rsidR="00F21E53" w:rsidRDefault="00F21E53" w:rsidP="00C115AB">
      <w:pPr>
        <w:rPr>
          <w:b/>
          <w:lang w:val="pt-BR"/>
        </w:rPr>
      </w:pPr>
    </w:p>
    <w:p w14:paraId="66048CD1" w14:textId="77777777" w:rsidR="00F21E53" w:rsidRDefault="00F21E53" w:rsidP="00C115AB">
      <w:pPr>
        <w:rPr>
          <w:b/>
          <w:lang w:val="pt-BR"/>
        </w:rPr>
      </w:pPr>
    </w:p>
    <w:p w14:paraId="73EA0053" w14:textId="77777777" w:rsidR="00F21E53" w:rsidRDefault="00F21E53" w:rsidP="00C115AB">
      <w:pPr>
        <w:rPr>
          <w:b/>
          <w:lang w:val="pt-BR"/>
        </w:rPr>
      </w:pPr>
    </w:p>
    <w:p w14:paraId="7F503DC4" w14:textId="77777777" w:rsidR="00F21E53" w:rsidRDefault="00F21E53" w:rsidP="00C115AB">
      <w:pPr>
        <w:rPr>
          <w:b/>
          <w:lang w:val="pt-BR"/>
        </w:rPr>
      </w:pPr>
    </w:p>
    <w:p w14:paraId="76737441" w14:textId="77777777" w:rsidR="00F21E53" w:rsidRDefault="00F21E53" w:rsidP="00C115AB">
      <w:pPr>
        <w:rPr>
          <w:b/>
          <w:lang w:val="pt-BR"/>
        </w:rPr>
      </w:pPr>
    </w:p>
    <w:p w14:paraId="19EC9617" w14:textId="77777777" w:rsidR="00F21E53" w:rsidRDefault="00F21E53" w:rsidP="00C115AB">
      <w:pPr>
        <w:rPr>
          <w:b/>
          <w:lang w:val="pt-BR"/>
        </w:rPr>
      </w:pPr>
    </w:p>
    <w:p w14:paraId="45780F02" w14:textId="77777777" w:rsidR="00F21E53" w:rsidRDefault="00F21E53" w:rsidP="00C115AB">
      <w:pPr>
        <w:rPr>
          <w:b/>
          <w:lang w:val="pt-BR"/>
        </w:rPr>
      </w:pPr>
    </w:p>
    <w:p w14:paraId="40BC0EAB" w14:textId="77777777" w:rsidR="00F21E53" w:rsidRDefault="00F21E53" w:rsidP="00C115AB">
      <w:pPr>
        <w:rPr>
          <w:b/>
          <w:lang w:val="pt-BR"/>
        </w:rPr>
      </w:pPr>
    </w:p>
    <w:p w14:paraId="4A6C3E8C" w14:textId="77777777" w:rsidR="00F21E53" w:rsidRDefault="00F21E53" w:rsidP="00C115AB">
      <w:pPr>
        <w:rPr>
          <w:b/>
          <w:lang w:val="pt-BR"/>
        </w:rPr>
      </w:pPr>
    </w:p>
    <w:p w14:paraId="172DB0E2" w14:textId="77777777" w:rsidR="00F21E53" w:rsidRDefault="00F21E53" w:rsidP="00C115AB">
      <w:pPr>
        <w:rPr>
          <w:b/>
          <w:lang w:val="pt-BR"/>
        </w:rPr>
      </w:pPr>
    </w:p>
    <w:p w14:paraId="2345F239" w14:textId="77777777" w:rsidR="00F21E53" w:rsidRDefault="00F21E53" w:rsidP="00C115AB">
      <w:pPr>
        <w:rPr>
          <w:b/>
          <w:lang w:val="pt-BR"/>
        </w:rPr>
      </w:pPr>
    </w:p>
    <w:p w14:paraId="7F772381" w14:textId="77777777" w:rsidR="00F21E53" w:rsidRDefault="00F21E53" w:rsidP="00C115AB">
      <w:pPr>
        <w:rPr>
          <w:b/>
          <w:lang w:val="pt-BR"/>
        </w:rPr>
      </w:pPr>
    </w:p>
    <w:p w14:paraId="6AFE40C7" w14:textId="77777777" w:rsidR="00F21E53" w:rsidRDefault="00F21E53" w:rsidP="00C115AB">
      <w:pPr>
        <w:rPr>
          <w:b/>
          <w:lang w:val="pt-BR"/>
        </w:rPr>
      </w:pPr>
    </w:p>
    <w:p w14:paraId="484DAB67" w14:textId="77777777" w:rsidR="00F21E53" w:rsidRDefault="00F21E53" w:rsidP="00C115AB">
      <w:pPr>
        <w:rPr>
          <w:b/>
          <w:lang w:val="pt-BR"/>
        </w:rPr>
      </w:pPr>
    </w:p>
    <w:p w14:paraId="59171604" w14:textId="77777777" w:rsidR="00F21E53" w:rsidRDefault="00F21E53" w:rsidP="00C115AB"/>
    <w:sectPr w:rsidR="00F21E53" w:rsidSect="00D47109">
      <w:pgSz w:w="11907" w:h="16840" w:code="9"/>
      <w:pgMar w:top="993" w:right="567" w:bottom="1135"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mso4B72"/>
      </v:shape>
    </w:pict>
  </w:numPicBullet>
  <w:abstractNum w:abstractNumId="0" w15:restartNumberingAfterBreak="0">
    <w:nsid w:val="088D404C"/>
    <w:multiLevelType w:val="hybridMultilevel"/>
    <w:tmpl w:val="DFF084FA"/>
    <w:lvl w:ilvl="0" w:tplc="04090007">
      <w:start w:val="1"/>
      <w:numFmt w:val="bullet"/>
      <w:lvlText w:val=""/>
      <w:lvlPicBulletId w:val="0"/>
      <w:lvlJc w:val="left"/>
      <w:pPr>
        <w:ind w:left="4897"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062721"/>
    <w:multiLevelType w:val="hybridMultilevel"/>
    <w:tmpl w:val="BC20C0CE"/>
    <w:lvl w:ilvl="0" w:tplc="3904AC9E">
      <w:start w:val="1"/>
      <w:numFmt w:val="lowerLetter"/>
      <w:lvlText w:val="%1)"/>
      <w:lvlJc w:val="left"/>
      <w:pPr>
        <w:ind w:left="50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54460C"/>
    <w:multiLevelType w:val="hybridMultilevel"/>
    <w:tmpl w:val="00981B4E"/>
    <w:lvl w:ilvl="0" w:tplc="0409000B">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 w15:restartNumberingAfterBreak="0">
    <w:nsid w:val="50F47615"/>
    <w:multiLevelType w:val="hybridMultilevel"/>
    <w:tmpl w:val="A04E48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1E38C0"/>
    <w:multiLevelType w:val="hybridMultilevel"/>
    <w:tmpl w:val="1A92DCD6"/>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2AD2E88"/>
    <w:multiLevelType w:val="hybridMultilevel"/>
    <w:tmpl w:val="0C44EA20"/>
    <w:lvl w:ilvl="0" w:tplc="17FA3D8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571693287">
    <w:abstractNumId w:val="4"/>
  </w:num>
  <w:num w:numId="2" w16cid:durableId="130439898">
    <w:abstractNumId w:val="2"/>
  </w:num>
  <w:num w:numId="3" w16cid:durableId="1968731283">
    <w:abstractNumId w:val="0"/>
  </w:num>
  <w:num w:numId="4" w16cid:durableId="1807814640">
    <w:abstractNumId w:val="1"/>
  </w:num>
  <w:num w:numId="5" w16cid:durableId="294868567">
    <w:abstractNumId w:val="5"/>
  </w:num>
  <w:num w:numId="6" w16cid:durableId="1448044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AB"/>
    <w:rsid w:val="00052BC5"/>
    <w:rsid w:val="000A7CFB"/>
    <w:rsid w:val="000B2B4A"/>
    <w:rsid w:val="00177123"/>
    <w:rsid w:val="0023623C"/>
    <w:rsid w:val="002E2397"/>
    <w:rsid w:val="002F3CD1"/>
    <w:rsid w:val="00320899"/>
    <w:rsid w:val="0044462A"/>
    <w:rsid w:val="004603AA"/>
    <w:rsid w:val="00527889"/>
    <w:rsid w:val="005461EF"/>
    <w:rsid w:val="005B54BB"/>
    <w:rsid w:val="005B5B12"/>
    <w:rsid w:val="005C77FD"/>
    <w:rsid w:val="005E4190"/>
    <w:rsid w:val="006754B0"/>
    <w:rsid w:val="006D032B"/>
    <w:rsid w:val="007D53C7"/>
    <w:rsid w:val="007E0A92"/>
    <w:rsid w:val="00800355"/>
    <w:rsid w:val="00913805"/>
    <w:rsid w:val="009152D6"/>
    <w:rsid w:val="00AE2BE2"/>
    <w:rsid w:val="00BD5FCB"/>
    <w:rsid w:val="00C115AB"/>
    <w:rsid w:val="00C2031E"/>
    <w:rsid w:val="00D33CD3"/>
    <w:rsid w:val="00D47109"/>
    <w:rsid w:val="00E9089A"/>
    <w:rsid w:val="00F21E53"/>
    <w:rsid w:val="00F45C22"/>
    <w:rsid w:val="00FB4C47"/>
    <w:rsid w:val="00FE1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B84898A"/>
  <w15:chartTrackingRefBased/>
  <w15:docId w15:val="{1944B51D-E8A7-4A7C-B460-CCCE6174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5A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11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1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5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5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5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5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5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5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5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5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15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15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15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15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1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5AB"/>
    <w:rPr>
      <w:rFonts w:eastAsiaTheme="majorEastAsia" w:cstheme="majorBidi"/>
      <w:color w:val="272727" w:themeColor="text1" w:themeTint="D8"/>
    </w:rPr>
  </w:style>
  <w:style w:type="paragraph" w:styleId="Title">
    <w:name w:val="Title"/>
    <w:basedOn w:val="Normal"/>
    <w:next w:val="Normal"/>
    <w:link w:val="TitleChar"/>
    <w:uiPriority w:val="10"/>
    <w:qFormat/>
    <w:rsid w:val="00C115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5AB"/>
    <w:pPr>
      <w:spacing w:before="160"/>
      <w:jc w:val="center"/>
    </w:pPr>
    <w:rPr>
      <w:i/>
      <w:iCs/>
      <w:color w:val="404040" w:themeColor="text1" w:themeTint="BF"/>
    </w:rPr>
  </w:style>
  <w:style w:type="character" w:customStyle="1" w:styleId="QuoteChar">
    <w:name w:val="Quote Char"/>
    <w:basedOn w:val="DefaultParagraphFont"/>
    <w:link w:val="Quote"/>
    <w:uiPriority w:val="29"/>
    <w:rsid w:val="00C115AB"/>
    <w:rPr>
      <w:i/>
      <w:iCs/>
      <w:color w:val="404040" w:themeColor="text1" w:themeTint="BF"/>
    </w:rPr>
  </w:style>
  <w:style w:type="paragraph" w:styleId="ListParagraph">
    <w:name w:val="List Paragraph"/>
    <w:basedOn w:val="Normal"/>
    <w:uiPriority w:val="34"/>
    <w:qFormat/>
    <w:rsid w:val="00C115AB"/>
    <w:pPr>
      <w:ind w:left="720"/>
      <w:contextualSpacing/>
    </w:pPr>
  </w:style>
  <w:style w:type="character" w:styleId="IntenseEmphasis">
    <w:name w:val="Intense Emphasis"/>
    <w:basedOn w:val="DefaultParagraphFont"/>
    <w:uiPriority w:val="21"/>
    <w:qFormat/>
    <w:rsid w:val="00C115AB"/>
    <w:rPr>
      <w:i/>
      <w:iCs/>
      <w:color w:val="2F5496" w:themeColor="accent1" w:themeShade="BF"/>
    </w:rPr>
  </w:style>
  <w:style w:type="paragraph" w:styleId="IntenseQuote">
    <w:name w:val="Intense Quote"/>
    <w:basedOn w:val="Normal"/>
    <w:next w:val="Normal"/>
    <w:link w:val="IntenseQuoteChar"/>
    <w:uiPriority w:val="30"/>
    <w:qFormat/>
    <w:rsid w:val="00C11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5AB"/>
    <w:rPr>
      <w:i/>
      <w:iCs/>
      <w:color w:val="2F5496" w:themeColor="accent1" w:themeShade="BF"/>
    </w:rPr>
  </w:style>
  <w:style w:type="character" w:styleId="IntenseReference">
    <w:name w:val="Intense Reference"/>
    <w:basedOn w:val="DefaultParagraphFont"/>
    <w:uiPriority w:val="32"/>
    <w:qFormat/>
    <w:rsid w:val="00C115AB"/>
    <w:rPr>
      <w:b/>
      <w:bCs/>
      <w:smallCaps/>
      <w:color w:val="2F5496" w:themeColor="accent1" w:themeShade="BF"/>
      <w:spacing w:val="5"/>
    </w:rPr>
  </w:style>
  <w:style w:type="table" w:styleId="TableGrid">
    <w:name w:val="Table Grid"/>
    <w:basedOn w:val="TableNormal"/>
    <w:uiPriority w:val="39"/>
    <w:rsid w:val="00C115AB"/>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5AB"/>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F21E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tirgumures.ro"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w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2983</Words>
  <Characters>17307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3</cp:revision>
  <cp:lastPrinted>2025-07-28T07:25:00Z</cp:lastPrinted>
  <dcterms:created xsi:type="dcterms:W3CDTF">2025-08-18T09:46:00Z</dcterms:created>
  <dcterms:modified xsi:type="dcterms:W3CDTF">2025-08-21T07:44:00Z</dcterms:modified>
</cp:coreProperties>
</file>