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EC08" w14:textId="257DDC2F" w:rsidR="004A5074" w:rsidRPr="004A5074" w:rsidRDefault="004A5074" w:rsidP="004A5074">
      <w:pPr>
        <w:jc w:val="right"/>
        <w:rPr>
          <w:b/>
          <w:bCs/>
        </w:rPr>
      </w:pPr>
      <w:r w:rsidRPr="004A5074">
        <w:rPr>
          <w:b/>
          <w:bCs/>
        </w:rPr>
        <w:t>ANEXA</w:t>
      </w:r>
    </w:p>
    <w:p w14:paraId="10DCA677" w14:textId="139C8339" w:rsidR="00933766" w:rsidRPr="00933766" w:rsidRDefault="00933766" w:rsidP="00933766">
      <w:pPr>
        <w:jc w:val="center"/>
        <w:rPr>
          <w:b/>
          <w:bCs/>
          <w:sz w:val="32"/>
          <w:szCs w:val="32"/>
        </w:rPr>
      </w:pPr>
      <w:r w:rsidRPr="00933766">
        <w:rPr>
          <w:b/>
          <w:bCs/>
          <w:sz w:val="32"/>
          <w:szCs w:val="32"/>
        </w:rPr>
        <w:t>Centralizator solicitări parteneriate 2025</w:t>
      </w:r>
    </w:p>
    <w:p w14:paraId="7CCCAD62" w14:textId="77777777" w:rsidR="00933766" w:rsidRDefault="00933766" w:rsidP="00933766">
      <w:pPr>
        <w:jc w:val="center"/>
        <w:rPr>
          <w:b/>
          <w:bCs/>
        </w:rPr>
      </w:pPr>
    </w:p>
    <w:p w14:paraId="6248A342" w14:textId="6A92DA3A" w:rsidR="00933766" w:rsidRPr="00933766" w:rsidRDefault="00933766" w:rsidP="00933766">
      <w:pPr>
        <w:jc w:val="both"/>
        <w:rPr>
          <w:b/>
          <w:bCs/>
        </w:rPr>
      </w:pPr>
      <w:r w:rsidRPr="00933766">
        <w:rPr>
          <w:b/>
          <w:bCs/>
        </w:rPr>
        <w:t>I Sport -  prevedere bugetară-3.</w:t>
      </w:r>
      <w:r w:rsidR="009C73E2">
        <w:rPr>
          <w:b/>
          <w:bCs/>
        </w:rPr>
        <w:t>5</w:t>
      </w:r>
      <w:r w:rsidRPr="00933766">
        <w:rPr>
          <w:b/>
          <w:bCs/>
        </w:rPr>
        <w:t>70.000 lei – disponibil -</w:t>
      </w:r>
      <w:bookmarkStart w:id="0" w:name="_Hlk198117299"/>
      <w:r w:rsidRPr="00933766">
        <w:rPr>
          <w:b/>
          <w:bCs/>
        </w:rPr>
        <w:t>3.</w:t>
      </w:r>
      <w:r w:rsidR="00551DB6">
        <w:rPr>
          <w:b/>
          <w:bCs/>
        </w:rPr>
        <w:t>191</w:t>
      </w:r>
      <w:r w:rsidR="00E411F2">
        <w:rPr>
          <w:b/>
          <w:bCs/>
        </w:rPr>
        <w:t>.125</w:t>
      </w:r>
      <w:bookmarkEnd w:id="0"/>
    </w:p>
    <w:p w14:paraId="17AC01C8" w14:textId="0DF94295" w:rsidR="00933766" w:rsidRPr="00933766" w:rsidRDefault="00933766" w:rsidP="00933766">
      <w:pPr>
        <w:jc w:val="right"/>
        <w:rPr>
          <w:b/>
          <w:bCs/>
        </w:rPr>
      </w:pPr>
      <w:r>
        <w:rPr>
          <w:b/>
          <w:bCs/>
        </w:rPr>
        <w:t>-lei-</w:t>
      </w:r>
    </w:p>
    <w:tbl>
      <w:tblPr>
        <w:tblStyle w:val="TableGrid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382"/>
        <w:gridCol w:w="3335"/>
        <w:gridCol w:w="1597"/>
        <w:gridCol w:w="2691"/>
        <w:gridCol w:w="3170"/>
      </w:tblGrid>
      <w:tr w:rsidR="00933766" w:rsidRPr="00933766" w14:paraId="76AF9D65" w14:textId="77777777" w:rsidTr="009337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113A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Nr.Crt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A10F" w14:textId="2002BF45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Solicitant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7EC2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Evenimentul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F2A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Buget total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4D4E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Aportul solicitat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9B61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 propus/aprobat de Consiliul local</w:t>
            </w:r>
          </w:p>
        </w:tc>
      </w:tr>
      <w:tr w:rsidR="00933766" w:rsidRPr="00933766" w14:paraId="30340C16" w14:textId="77777777" w:rsidTr="009337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EA2" w14:textId="22F1154F" w:rsidR="00933766" w:rsidRPr="00933766" w:rsidRDefault="00933766" w:rsidP="00933766">
            <w: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F8E8" w14:textId="1739B133" w:rsidR="00933766" w:rsidRPr="00933766" w:rsidRDefault="00933766" w:rsidP="00933766">
            <w:pPr>
              <w:jc w:val="center"/>
            </w:pPr>
            <w:r>
              <w:t>Federația Română de TEQBALL</w:t>
            </w:r>
            <w:r w:rsidRPr="00933766">
              <w:t xml:space="preserve">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9DC6" w14:textId="3A7CF895" w:rsidR="00933766" w:rsidRPr="00933766" w:rsidRDefault="00933766" w:rsidP="00933766">
            <w:pPr>
              <w:jc w:val="center"/>
            </w:pPr>
            <w:r w:rsidRPr="00933766">
              <w:t>„</w:t>
            </w:r>
            <w:r>
              <w:t>Competiție internațională de Teqball</w:t>
            </w:r>
            <w:r w:rsidRPr="00933766">
              <w:t>”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5EF8" w14:textId="6E4A75C3" w:rsidR="00933766" w:rsidRPr="00933766" w:rsidRDefault="00933766" w:rsidP="00933766">
            <w:pPr>
              <w:jc w:val="center"/>
            </w:pPr>
            <w:r>
              <w:t>323.450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FFBF" w14:textId="4FCB0595" w:rsidR="00933766" w:rsidRPr="00933766" w:rsidRDefault="00933766" w:rsidP="00933766">
            <w:pPr>
              <w:jc w:val="center"/>
            </w:pPr>
            <w:r>
              <w:t>290.500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304E" w14:textId="152F98F4" w:rsidR="00933766" w:rsidRPr="00933766" w:rsidRDefault="00933766" w:rsidP="00933766">
            <w:pPr>
              <w:jc w:val="center"/>
            </w:pPr>
            <w:r>
              <w:t>290.500</w:t>
            </w:r>
          </w:p>
        </w:tc>
      </w:tr>
    </w:tbl>
    <w:p w14:paraId="44B150EE" w14:textId="77777777" w:rsidR="00933766" w:rsidRPr="00933766" w:rsidRDefault="00933766" w:rsidP="00933766">
      <w:pPr>
        <w:jc w:val="center"/>
        <w:rPr>
          <w:b/>
          <w:bCs/>
        </w:rPr>
      </w:pPr>
    </w:p>
    <w:p w14:paraId="617A84CA" w14:textId="77777777" w:rsidR="00933766" w:rsidRPr="00933766" w:rsidRDefault="00933766" w:rsidP="00933766">
      <w:pPr>
        <w:jc w:val="center"/>
        <w:rPr>
          <w:b/>
          <w:bCs/>
        </w:rPr>
      </w:pPr>
    </w:p>
    <w:p w14:paraId="34451A6A" w14:textId="77777777" w:rsidR="00933766" w:rsidRPr="00933766" w:rsidRDefault="00933766" w:rsidP="00933766">
      <w:pPr>
        <w:jc w:val="center"/>
        <w:rPr>
          <w:b/>
          <w:bCs/>
        </w:rPr>
      </w:pPr>
    </w:p>
    <w:p w14:paraId="5A1336F6" w14:textId="42A81C4C" w:rsidR="00933766" w:rsidRPr="00933766" w:rsidRDefault="00933766" w:rsidP="00933766">
      <w:pPr>
        <w:jc w:val="both"/>
        <w:rPr>
          <w:b/>
          <w:bCs/>
        </w:rPr>
      </w:pPr>
      <w:r w:rsidRPr="00933766">
        <w:rPr>
          <w:b/>
          <w:bCs/>
        </w:rPr>
        <w:t xml:space="preserve">II Educație – Prevedere bugetară  550.000 Disponibil  - </w:t>
      </w:r>
      <w:r w:rsidR="009C73E2">
        <w:rPr>
          <w:b/>
          <w:bCs/>
        </w:rPr>
        <w:t>5.890</w:t>
      </w:r>
      <w:r w:rsidRPr="00933766">
        <w:rPr>
          <w:b/>
          <w:bCs/>
        </w:rPr>
        <w:t xml:space="preserve"> lei</w:t>
      </w:r>
    </w:p>
    <w:p w14:paraId="2E306F22" w14:textId="01D6FE15" w:rsidR="00933766" w:rsidRPr="00933766" w:rsidRDefault="00933766" w:rsidP="00933766">
      <w:pPr>
        <w:jc w:val="right"/>
        <w:rPr>
          <w:b/>
          <w:bCs/>
        </w:rPr>
      </w:pPr>
      <w:r>
        <w:rPr>
          <w:b/>
          <w:bCs/>
        </w:rPr>
        <w:t>-lei-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77"/>
        <w:gridCol w:w="3541"/>
        <w:gridCol w:w="3400"/>
        <w:gridCol w:w="1558"/>
        <w:gridCol w:w="2550"/>
        <w:gridCol w:w="3159"/>
      </w:tblGrid>
      <w:tr w:rsidR="00933766" w:rsidRPr="00933766" w14:paraId="1F809D4C" w14:textId="77777777" w:rsidTr="009337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1A96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Nr.</w:t>
            </w:r>
          </w:p>
          <w:p w14:paraId="1324372F" w14:textId="65381568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Crt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2A7" w14:textId="2874302D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Solicitant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B3CB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Evenimentul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47C9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Buget 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071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Aportul solicitat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F3CC" w14:textId="77777777" w:rsidR="00933766" w:rsidRPr="00933766" w:rsidRDefault="00933766" w:rsidP="00933766">
            <w:pPr>
              <w:jc w:val="center"/>
              <w:rPr>
                <w:b/>
                <w:bCs/>
              </w:rPr>
            </w:pPr>
            <w:r w:rsidRPr="00933766">
              <w:rPr>
                <w:b/>
                <w:bCs/>
              </w:rPr>
              <w:t>Aport propus/aprobat de Consiliul local</w:t>
            </w:r>
          </w:p>
        </w:tc>
      </w:tr>
      <w:tr w:rsidR="00933766" w:rsidRPr="00933766" w14:paraId="4E85A190" w14:textId="77777777" w:rsidTr="009337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B54" w14:textId="7EC62D6B" w:rsidR="00933766" w:rsidRPr="00933766" w:rsidRDefault="00933766" w:rsidP="00933766"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EA44" w14:textId="2CA7254A" w:rsidR="00933766" w:rsidRPr="00933766" w:rsidRDefault="00933766" w:rsidP="00933766">
            <w:pPr>
              <w:jc w:val="center"/>
            </w:pPr>
            <w:r>
              <w:t>Asociația AMICUS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07C0" w14:textId="465259DD" w:rsidR="00933766" w:rsidRPr="00933766" w:rsidRDefault="00933766" w:rsidP="00933766">
            <w:pPr>
              <w:jc w:val="center"/>
            </w:pPr>
            <w:r w:rsidRPr="00933766">
              <w:t xml:space="preserve"> „</w:t>
            </w:r>
            <w:r>
              <w:t>Orășelul Copiilor</w:t>
            </w:r>
            <w:r w:rsidRPr="00933766"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0A72" w14:textId="7A2F462A" w:rsidR="00933766" w:rsidRPr="00933766" w:rsidRDefault="00933766" w:rsidP="00933766">
            <w:pPr>
              <w:jc w:val="center"/>
            </w:pPr>
            <w:r>
              <w:t>47.000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8C03" w14:textId="02A3B5DE" w:rsidR="00933766" w:rsidRPr="00933766" w:rsidRDefault="00933766" w:rsidP="00933766">
            <w:pPr>
              <w:jc w:val="center"/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0556" w14:textId="7FD479F9" w:rsidR="00933766" w:rsidRPr="00933766" w:rsidRDefault="00933766" w:rsidP="00933766">
            <w:pPr>
              <w:jc w:val="center"/>
            </w:pPr>
            <w:r>
              <w:t>5.000</w:t>
            </w:r>
          </w:p>
        </w:tc>
      </w:tr>
    </w:tbl>
    <w:p w14:paraId="6734D959" w14:textId="77777777" w:rsidR="00933766" w:rsidRPr="00933766" w:rsidRDefault="00933766" w:rsidP="00933766">
      <w:pPr>
        <w:jc w:val="center"/>
      </w:pPr>
    </w:p>
    <w:p w14:paraId="71831BF2" w14:textId="77777777" w:rsidR="00933766" w:rsidRPr="00933766" w:rsidRDefault="00933766" w:rsidP="00933766">
      <w:pPr>
        <w:jc w:val="center"/>
        <w:rPr>
          <w:lang w:val="en-AU"/>
        </w:rPr>
      </w:pPr>
    </w:p>
    <w:p w14:paraId="0BF89FBF" w14:textId="77777777" w:rsidR="00B934E5" w:rsidRDefault="00B934E5" w:rsidP="00933766">
      <w:pPr>
        <w:jc w:val="center"/>
      </w:pPr>
    </w:p>
    <w:sectPr w:rsidR="00B934E5" w:rsidSect="00933766">
      <w:pgSz w:w="15840" w:h="12240" w:orient="landscape"/>
      <w:pgMar w:top="1418" w:right="454" w:bottom="567" w:left="45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7882"/>
    <w:multiLevelType w:val="hybridMultilevel"/>
    <w:tmpl w:val="9FD67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D7236"/>
    <w:multiLevelType w:val="hybridMultilevel"/>
    <w:tmpl w:val="9FD67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91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196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66"/>
    <w:rsid w:val="00067358"/>
    <w:rsid w:val="000C7218"/>
    <w:rsid w:val="00114467"/>
    <w:rsid w:val="002E2301"/>
    <w:rsid w:val="00375D96"/>
    <w:rsid w:val="00387DA4"/>
    <w:rsid w:val="0039646D"/>
    <w:rsid w:val="004A5074"/>
    <w:rsid w:val="00551DB6"/>
    <w:rsid w:val="005B2D4C"/>
    <w:rsid w:val="006D2105"/>
    <w:rsid w:val="00711F71"/>
    <w:rsid w:val="00773629"/>
    <w:rsid w:val="00832C89"/>
    <w:rsid w:val="00933766"/>
    <w:rsid w:val="009C6246"/>
    <w:rsid w:val="009C73E2"/>
    <w:rsid w:val="009D55CD"/>
    <w:rsid w:val="00A67AF4"/>
    <w:rsid w:val="00B551CA"/>
    <w:rsid w:val="00B934E5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2332F"/>
    <w:rsid w:val="00E411F2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5BBC"/>
  <w15:chartTrackingRefBased/>
  <w15:docId w15:val="{F9AF1FED-E2B7-4065-943C-E1CA08CC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6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6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6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cp:lastPrinted>2025-05-14T09:21:00Z</cp:lastPrinted>
  <dcterms:created xsi:type="dcterms:W3CDTF">2025-05-14T07:20:00Z</dcterms:created>
  <dcterms:modified xsi:type="dcterms:W3CDTF">2025-05-14T09:25:00Z</dcterms:modified>
</cp:coreProperties>
</file>