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6DCD1" w14:textId="58B5961A" w:rsidR="00E37175" w:rsidRPr="00BB3420" w:rsidRDefault="00E37175" w:rsidP="006330AA">
      <w:pPr>
        <w:rPr>
          <w:rFonts w:ascii="Cambria" w:hAnsi="Cambria"/>
          <w:kern w:val="0"/>
          <w:sz w:val="22"/>
          <w:szCs w:val="22"/>
          <w14:ligatures w14:val="none"/>
        </w:rPr>
      </w:pPr>
      <w:r w:rsidRPr="004E5EDA">
        <w:rPr>
          <w:rFonts w:ascii="Cambria" w:hAnsi="Cambria"/>
          <w:b/>
          <w:bCs/>
          <w:sz w:val="22"/>
          <w:szCs w:val="22"/>
        </w:rPr>
        <w:t xml:space="preserve">Anexa nr. </w:t>
      </w:r>
      <w:r w:rsidR="006673BA">
        <w:rPr>
          <w:rFonts w:ascii="Cambria" w:hAnsi="Cambria"/>
          <w:b/>
          <w:bCs/>
          <w:sz w:val="22"/>
          <w:szCs w:val="22"/>
        </w:rPr>
        <w:t>3</w:t>
      </w:r>
      <w:r w:rsidRPr="00BB3420">
        <w:rPr>
          <w:rFonts w:ascii="Cambria" w:hAnsi="Cambria"/>
          <w:b/>
          <w:bCs/>
          <w:sz w:val="22"/>
          <w:szCs w:val="22"/>
        </w:rPr>
        <w:t xml:space="preserve"> la Hotărârea nr. ............/..............................</w:t>
      </w:r>
    </w:p>
    <w:p w14:paraId="1FE243C0" w14:textId="6FB9F8D1" w:rsidR="00E37175" w:rsidRPr="00BB3420" w:rsidRDefault="006673BA" w:rsidP="00E37175">
      <w:pPr>
        <w:spacing w:after="0"/>
        <w:jc w:val="center"/>
        <w:rPr>
          <w:rFonts w:ascii="Cambria" w:hAnsi="Cambria"/>
          <w:b/>
          <w:bCs/>
          <w:sz w:val="22"/>
          <w:szCs w:val="22"/>
        </w:rPr>
      </w:pPr>
      <w:bookmarkStart w:id="0" w:name="_Hlk231461969"/>
      <w:r>
        <w:rPr>
          <w:rFonts w:ascii="Cambria" w:hAnsi="Cambria"/>
          <w:b/>
          <w:bCs/>
          <w:sz w:val="22"/>
          <w:szCs w:val="22"/>
        </w:rPr>
        <w:t>Centralizator cheltuieli</w:t>
      </w:r>
      <w:r w:rsidR="00E37175" w:rsidRPr="00BB3420">
        <w:rPr>
          <w:rFonts w:ascii="Cambria" w:hAnsi="Cambria"/>
          <w:b/>
          <w:bCs/>
          <w:sz w:val="22"/>
          <w:szCs w:val="22"/>
        </w:rPr>
        <w:t xml:space="preserve"> aferente proiectului „Tren Metropolitan Mureș”</w:t>
      </w:r>
    </w:p>
    <w:bookmarkEnd w:id="0"/>
    <w:p w14:paraId="29106CC1" w14:textId="77777777" w:rsidR="00E37175" w:rsidRPr="00BB3420" w:rsidRDefault="00E37175" w:rsidP="00E37175">
      <w:pPr>
        <w:spacing w:after="0"/>
        <w:jc w:val="center"/>
        <w:rPr>
          <w:rFonts w:ascii="Cambria" w:hAnsi="Cambria"/>
          <w:kern w:val="0"/>
          <w:sz w:val="22"/>
          <w:szCs w:val="22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89"/>
        <w:gridCol w:w="3794"/>
        <w:gridCol w:w="1720"/>
        <w:gridCol w:w="1720"/>
        <w:gridCol w:w="1720"/>
        <w:gridCol w:w="1717"/>
      </w:tblGrid>
      <w:tr w:rsidR="006673BA" w:rsidRPr="006673BA" w14:paraId="02B6AE84" w14:textId="77777777" w:rsidTr="006673BA">
        <w:trPr>
          <w:trHeight w:val="32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7D88" w14:textId="317A5087" w:rsidR="006673BA" w:rsidRPr="006673BA" w:rsidRDefault="00BB3420" w:rsidP="006673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3420">
              <w:rPr>
                <w:rFonts w:ascii="Cambria" w:hAnsi="Cambria"/>
                <w:sz w:val="22"/>
                <w:szCs w:val="22"/>
              </w:rPr>
              <w:tab/>
            </w:r>
          </w:p>
        </w:tc>
      </w:tr>
      <w:tr w:rsidR="006673BA" w:rsidRPr="006673BA" w14:paraId="4460E852" w14:textId="77777777" w:rsidTr="006673BA">
        <w:trPr>
          <w:trHeight w:val="340"/>
        </w:trPr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1A4D8" w14:textId="77777777" w:rsidR="006673BA" w:rsidRPr="006673BA" w:rsidRDefault="006673BA" w:rsidP="006673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B05D" w14:textId="77777777" w:rsidR="006673BA" w:rsidRPr="006673BA" w:rsidRDefault="006673BA" w:rsidP="006673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3AB9D" w14:textId="77777777" w:rsidR="006673BA" w:rsidRPr="006673BA" w:rsidRDefault="006673BA" w:rsidP="006673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B78FA" w14:textId="77777777" w:rsidR="006673BA" w:rsidRPr="006673BA" w:rsidRDefault="006673BA" w:rsidP="006673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11F2" w14:textId="77777777" w:rsidR="006673BA" w:rsidRPr="006673BA" w:rsidRDefault="006673BA" w:rsidP="006673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645CF" w14:textId="77777777" w:rsidR="006673BA" w:rsidRPr="006673BA" w:rsidRDefault="006673BA" w:rsidP="006673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73BA" w:rsidRPr="006673BA" w14:paraId="6B08B1E6" w14:textId="77777777" w:rsidTr="006673BA">
        <w:trPr>
          <w:trHeight w:val="700"/>
        </w:trPr>
        <w:tc>
          <w:tcPr>
            <w:tcW w:w="117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BD6EA0" w14:textId="77777777" w:rsidR="006673BA" w:rsidRPr="006673BA" w:rsidRDefault="006673BA" w:rsidP="0066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Denumirea capitolelor și subcapitolelor de cheltuieli</w:t>
            </w:r>
          </w:p>
        </w:tc>
        <w:tc>
          <w:tcPr>
            <w:tcW w:w="197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49CBFE" w14:textId="77777777" w:rsidR="006673BA" w:rsidRPr="006673BA" w:rsidRDefault="006673BA" w:rsidP="0066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Valoare (fără TVA)</w:t>
            </w:r>
          </w:p>
        </w:tc>
        <w:tc>
          <w:tcPr>
            <w:tcW w:w="61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2376E9" w14:textId="77777777" w:rsidR="006673BA" w:rsidRPr="006673BA" w:rsidRDefault="006673BA" w:rsidP="0066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TVA</w:t>
            </w:r>
          </w:p>
        </w:tc>
        <w:tc>
          <w:tcPr>
            <w:tcW w:w="123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95A5DC" w14:textId="77777777" w:rsidR="006673BA" w:rsidRPr="006673BA" w:rsidRDefault="006673BA" w:rsidP="0066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Valoare (cu TVA)</w:t>
            </w:r>
          </w:p>
        </w:tc>
      </w:tr>
      <w:tr w:rsidR="006673BA" w:rsidRPr="006673BA" w14:paraId="41E19B9C" w14:textId="77777777" w:rsidTr="006673BA">
        <w:trPr>
          <w:trHeight w:val="340"/>
        </w:trPr>
        <w:tc>
          <w:tcPr>
            <w:tcW w:w="11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9DC19C" w14:textId="77777777" w:rsidR="006673BA" w:rsidRPr="006673BA" w:rsidRDefault="006673BA" w:rsidP="006673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195DA9" w14:textId="77777777" w:rsidR="006673BA" w:rsidRPr="006673BA" w:rsidRDefault="006673BA" w:rsidP="0066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Lei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AC3A9" w14:textId="77777777" w:rsidR="006673BA" w:rsidRPr="006673BA" w:rsidRDefault="006673BA" w:rsidP="0066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Euro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A0E4C4" w14:textId="77777777" w:rsidR="006673BA" w:rsidRPr="006673BA" w:rsidRDefault="006673BA" w:rsidP="0066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Lei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4F9CA" w14:textId="77777777" w:rsidR="006673BA" w:rsidRPr="006673BA" w:rsidRDefault="006673BA" w:rsidP="0066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Lei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9F71E8" w14:textId="77777777" w:rsidR="006673BA" w:rsidRPr="006673BA" w:rsidRDefault="006673BA" w:rsidP="0066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Euro</w:t>
            </w:r>
          </w:p>
        </w:tc>
      </w:tr>
      <w:tr w:rsidR="006673BA" w:rsidRPr="006673BA" w14:paraId="3A14F4DE" w14:textId="77777777" w:rsidTr="006673BA">
        <w:trPr>
          <w:trHeight w:val="340"/>
        </w:trPr>
        <w:tc>
          <w:tcPr>
            <w:tcW w:w="11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1B90B5" w14:textId="77777777" w:rsidR="006673BA" w:rsidRPr="006673BA" w:rsidRDefault="006673BA" w:rsidP="00667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TOTAL Investiţie (Lucrare)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8B2BD9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685,907,837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1DF13C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138,204,280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C56A0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144,040,646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540B12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829,948,483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398E4E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167,227,178</w:t>
            </w:r>
          </w:p>
        </w:tc>
      </w:tr>
      <w:tr w:rsidR="006673BA" w:rsidRPr="006673BA" w14:paraId="74B5469E" w14:textId="77777777" w:rsidTr="006673BA">
        <w:trPr>
          <w:trHeight w:val="340"/>
        </w:trPr>
        <w:tc>
          <w:tcPr>
            <w:tcW w:w="11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2BAC5" w14:textId="77777777" w:rsidR="006673BA" w:rsidRPr="006673BA" w:rsidRDefault="006673BA" w:rsidP="00667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TOTAL Construcţii+Montaj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C3F466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552,793,430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83EF48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111,382,920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7F6B28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116,086,620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3EBABD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668,880,050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8EE35D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134,773,333</w:t>
            </w:r>
          </w:p>
        </w:tc>
      </w:tr>
      <w:tr w:rsidR="006673BA" w:rsidRPr="006673BA" w14:paraId="40A5E461" w14:textId="77777777" w:rsidTr="006673BA">
        <w:trPr>
          <w:trHeight w:val="320"/>
        </w:trPr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30173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81C1" w14:textId="77777777" w:rsidR="006673BA" w:rsidRPr="006673BA" w:rsidRDefault="006673BA" w:rsidP="006673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D8EF3" w14:textId="77777777" w:rsidR="006673BA" w:rsidRPr="006673BA" w:rsidRDefault="006673BA" w:rsidP="006673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1BED8" w14:textId="77777777" w:rsidR="006673BA" w:rsidRPr="006673BA" w:rsidRDefault="006673BA" w:rsidP="006673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31A5" w14:textId="77777777" w:rsidR="006673BA" w:rsidRPr="006673BA" w:rsidRDefault="006673BA" w:rsidP="006673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4643A" w14:textId="77777777" w:rsidR="006673BA" w:rsidRPr="006673BA" w:rsidRDefault="006673BA" w:rsidP="006673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73BA" w:rsidRPr="006673BA" w14:paraId="18E6D327" w14:textId="77777777" w:rsidTr="006673BA">
        <w:trPr>
          <w:trHeight w:val="340"/>
        </w:trPr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E7CF4" w14:textId="77777777" w:rsidR="006673BA" w:rsidRPr="006673BA" w:rsidRDefault="006673BA" w:rsidP="006673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C73DC" w14:textId="77777777" w:rsidR="006673BA" w:rsidRPr="006673BA" w:rsidRDefault="006673BA" w:rsidP="006673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582E1" w14:textId="77777777" w:rsidR="006673BA" w:rsidRPr="006673BA" w:rsidRDefault="006673BA" w:rsidP="006673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AE846" w14:textId="77777777" w:rsidR="006673BA" w:rsidRPr="006673BA" w:rsidRDefault="006673BA" w:rsidP="006673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DACE9" w14:textId="77777777" w:rsidR="006673BA" w:rsidRPr="006673BA" w:rsidRDefault="006673BA" w:rsidP="006673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F1434" w14:textId="77777777" w:rsidR="006673BA" w:rsidRPr="006673BA" w:rsidRDefault="006673BA" w:rsidP="006673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73BA" w:rsidRPr="006673BA" w14:paraId="35197912" w14:textId="77777777" w:rsidTr="006673BA">
        <w:trPr>
          <w:trHeight w:val="340"/>
        </w:trPr>
        <w:tc>
          <w:tcPr>
            <w:tcW w:w="117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3F44D9" w14:textId="77777777" w:rsidR="006673BA" w:rsidRPr="006673BA" w:rsidRDefault="006673BA" w:rsidP="0066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Denumirea capitolelor și subcapitolelor de cheltuieli</w:t>
            </w:r>
          </w:p>
        </w:tc>
        <w:tc>
          <w:tcPr>
            <w:tcW w:w="197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13631" w14:textId="77777777" w:rsidR="006673BA" w:rsidRPr="006673BA" w:rsidRDefault="006673BA" w:rsidP="0066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Valoare (fără TVA)</w:t>
            </w:r>
          </w:p>
        </w:tc>
        <w:tc>
          <w:tcPr>
            <w:tcW w:w="61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8A4DC" w14:textId="77777777" w:rsidR="006673BA" w:rsidRPr="006673BA" w:rsidRDefault="006673BA" w:rsidP="0066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TVA</w:t>
            </w:r>
          </w:p>
        </w:tc>
        <w:tc>
          <w:tcPr>
            <w:tcW w:w="123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694218" w14:textId="77777777" w:rsidR="006673BA" w:rsidRPr="006673BA" w:rsidRDefault="006673BA" w:rsidP="0066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Valoare (cu TVA)</w:t>
            </w:r>
          </w:p>
        </w:tc>
      </w:tr>
      <w:tr w:rsidR="006673BA" w:rsidRPr="006673BA" w14:paraId="3340044C" w14:textId="77777777" w:rsidTr="006673BA">
        <w:trPr>
          <w:trHeight w:val="340"/>
        </w:trPr>
        <w:tc>
          <w:tcPr>
            <w:tcW w:w="11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468606" w14:textId="77777777" w:rsidR="006673BA" w:rsidRPr="006673BA" w:rsidRDefault="006673BA" w:rsidP="006673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906FE5" w14:textId="77777777" w:rsidR="006673BA" w:rsidRPr="006673BA" w:rsidRDefault="006673BA" w:rsidP="0066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Lei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16442" w14:textId="77777777" w:rsidR="006673BA" w:rsidRPr="006673BA" w:rsidRDefault="006673BA" w:rsidP="0066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Euro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FF711" w14:textId="77777777" w:rsidR="006673BA" w:rsidRPr="006673BA" w:rsidRDefault="006673BA" w:rsidP="0066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Lei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61EC5" w14:textId="77777777" w:rsidR="006673BA" w:rsidRPr="006673BA" w:rsidRDefault="006673BA" w:rsidP="0066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Lei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72C02" w14:textId="77777777" w:rsidR="006673BA" w:rsidRPr="006673BA" w:rsidRDefault="006673BA" w:rsidP="0066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Euro</w:t>
            </w:r>
          </w:p>
        </w:tc>
      </w:tr>
      <w:tr w:rsidR="006673BA" w:rsidRPr="006673BA" w14:paraId="65A0F45E" w14:textId="77777777" w:rsidTr="006673BA">
        <w:trPr>
          <w:trHeight w:val="340"/>
        </w:trPr>
        <w:tc>
          <w:tcPr>
            <w:tcW w:w="11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F19A99" w14:textId="77777777" w:rsidR="006673BA" w:rsidRPr="006673BA" w:rsidRDefault="006673BA" w:rsidP="00667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TOTAL Investiţie (CFR)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C4A1E6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648,517,706.19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839E85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130,670,503.38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64FD02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136,188,718.30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4ADB0A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784,706,424.49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C1FA03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158,111,309.08</w:t>
            </w:r>
          </w:p>
        </w:tc>
      </w:tr>
      <w:tr w:rsidR="006673BA" w:rsidRPr="006673BA" w14:paraId="798C53F9" w14:textId="77777777" w:rsidTr="006673BA">
        <w:trPr>
          <w:trHeight w:val="340"/>
        </w:trPr>
        <w:tc>
          <w:tcPr>
            <w:tcW w:w="11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CBAB96" w14:textId="77777777" w:rsidR="006673BA" w:rsidRPr="006673BA" w:rsidRDefault="006673BA" w:rsidP="00667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TOTAL Investiţie (ADI)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8299D9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37,390,130.80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54D328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7,533,776.13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355748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7,802,333.55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25660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45,192,464.35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9865F6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9,105,876.38</w:t>
            </w:r>
          </w:p>
        </w:tc>
      </w:tr>
      <w:tr w:rsidR="006673BA" w:rsidRPr="006673BA" w14:paraId="1394B398" w14:textId="77777777" w:rsidTr="006673BA">
        <w:trPr>
          <w:trHeight w:val="340"/>
        </w:trPr>
        <w:tc>
          <w:tcPr>
            <w:tcW w:w="11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77E6DD9" w14:textId="77777777" w:rsidR="006673BA" w:rsidRPr="006673BA" w:rsidRDefault="006673BA" w:rsidP="00667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TOTAL Investiţie (Total)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848D102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685,907,836.99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C8715E3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138,204,279.50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55F8F56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144,040,645.77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E0AC954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829,948,482.76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EDA9BB8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167,227,178.20</w:t>
            </w:r>
          </w:p>
        </w:tc>
      </w:tr>
      <w:tr w:rsidR="006673BA" w:rsidRPr="006673BA" w14:paraId="7D3809F4" w14:textId="77777777" w:rsidTr="006673BA">
        <w:trPr>
          <w:trHeight w:val="580"/>
        </w:trPr>
        <w:tc>
          <w:tcPr>
            <w:tcW w:w="11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BA8837" w14:textId="77777777" w:rsidR="006673BA" w:rsidRPr="006673BA" w:rsidRDefault="006673BA" w:rsidP="00667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TOTAL Construcţii+Montaj (CFR)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087015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542,058,816.81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C0C81E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109,219,991.64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CA15B7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113,832,351.53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B00032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655,891,168.34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045B86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132,156,189.89</w:t>
            </w:r>
          </w:p>
        </w:tc>
      </w:tr>
      <w:tr w:rsidR="006673BA" w:rsidRPr="006673BA" w14:paraId="65E928AF" w14:textId="77777777" w:rsidTr="006673BA">
        <w:trPr>
          <w:trHeight w:val="580"/>
        </w:trPr>
        <w:tc>
          <w:tcPr>
            <w:tcW w:w="11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2D398" w14:textId="77777777" w:rsidR="006673BA" w:rsidRPr="006673BA" w:rsidRDefault="006673BA" w:rsidP="00667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TOTAL Construcţii+Montaj (ADI)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DC5519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10,734,613.35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B9629E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2,162,928.35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092CA1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2,254,268.80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1DF2C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12,988,882.15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DB8E26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2,617,143.30</w:t>
            </w:r>
          </w:p>
        </w:tc>
      </w:tr>
      <w:tr w:rsidR="006673BA" w:rsidRPr="006673BA" w14:paraId="76B359B6" w14:textId="77777777" w:rsidTr="006673BA">
        <w:trPr>
          <w:trHeight w:val="580"/>
        </w:trPr>
        <w:tc>
          <w:tcPr>
            <w:tcW w:w="11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CCABC75" w14:textId="77777777" w:rsidR="006673BA" w:rsidRPr="006673BA" w:rsidRDefault="006673BA" w:rsidP="00667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TOTAL Construcţii+Montaj (Total)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8ACAA26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552,793,430.16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3083EE3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111,382,919.99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E613E18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116,086,620.33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397D7F7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668,880,050.49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344EFE1" w14:textId="77777777" w:rsidR="006673BA" w:rsidRPr="006673BA" w:rsidRDefault="006673BA" w:rsidP="00667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73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134,773,333.19</w:t>
            </w:r>
          </w:p>
        </w:tc>
      </w:tr>
    </w:tbl>
    <w:p w14:paraId="69FBF112" w14:textId="7662BC4D" w:rsidR="00E37175" w:rsidRPr="00BB3420" w:rsidRDefault="00BB3420" w:rsidP="00E37175">
      <w:pPr>
        <w:spacing w:after="0"/>
        <w:jc w:val="both"/>
        <w:rPr>
          <w:rFonts w:ascii="Cambria" w:hAnsi="Cambria"/>
          <w:kern w:val="0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</w:rPr>
        <w:tab/>
      </w:r>
    </w:p>
    <w:sectPr w:rsidR="00E37175" w:rsidRPr="00BB3420" w:rsidSect="006330AA">
      <w:footerReference w:type="even" r:id="rId7"/>
      <w:footerReference w:type="default" r:id="rId8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CA071" w14:textId="77777777" w:rsidR="00793366" w:rsidRDefault="00793366" w:rsidP="001B0EA1">
      <w:pPr>
        <w:spacing w:after="0" w:line="240" w:lineRule="auto"/>
      </w:pPr>
      <w:r>
        <w:separator/>
      </w:r>
    </w:p>
  </w:endnote>
  <w:endnote w:type="continuationSeparator" w:id="0">
    <w:p w14:paraId="732F0114" w14:textId="77777777" w:rsidR="00793366" w:rsidRDefault="00793366" w:rsidP="001B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8600820"/>
      <w:docPartObj>
        <w:docPartGallery w:val="Page Numbers (Bottom of Page)"/>
        <w:docPartUnique/>
      </w:docPartObj>
    </w:sdtPr>
    <w:sdtContent>
      <w:p w14:paraId="5D9B32F6" w14:textId="402927DF" w:rsidR="001B0EA1" w:rsidRDefault="001B0EA1" w:rsidP="009333E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BBEB10D" w14:textId="77777777" w:rsidR="001B0EA1" w:rsidRDefault="001B0E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4008946"/>
      <w:docPartObj>
        <w:docPartGallery w:val="Page Numbers (Bottom of Page)"/>
        <w:docPartUnique/>
      </w:docPartObj>
    </w:sdtPr>
    <w:sdtContent>
      <w:p w14:paraId="224EB327" w14:textId="27CA9407" w:rsidR="001B0EA1" w:rsidRDefault="001B0EA1" w:rsidP="009333E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907FBAB" w14:textId="77777777" w:rsidR="001B0EA1" w:rsidRDefault="001B0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C87A9" w14:textId="77777777" w:rsidR="00793366" w:rsidRDefault="00793366" w:rsidP="001B0EA1">
      <w:pPr>
        <w:spacing w:after="0" w:line="240" w:lineRule="auto"/>
      </w:pPr>
      <w:r>
        <w:separator/>
      </w:r>
    </w:p>
  </w:footnote>
  <w:footnote w:type="continuationSeparator" w:id="0">
    <w:p w14:paraId="068A730E" w14:textId="77777777" w:rsidR="00793366" w:rsidRDefault="00793366" w:rsidP="001B0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43F"/>
    <w:multiLevelType w:val="hybridMultilevel"/>
    <w:tmpl w:val="2CC4CCA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063062"/>
    <w:multiLevelType w:val="multilevel"/>
    <w:tmpl w:val="A0EA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905FD"/>
    <w:multiLevelType w:val="multilevel"/>
    <w:tmpl w:val="DAD8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00CF8"/>
    <w:multiLevelType w:val="multilevel"/>
    <w:tmpl w:val="53902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6A73CF"/>
    <w:multiLevelType w:val="multilevel"/>
    <w:tmpl w:val="42A2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796E2F"/>
    <w:multiLevelType w:val="hybridMultilevel"/>
    <w:tmpl w:val="F2FE82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30D62"/>
    <w:multiLevelType w:val="multilevel"/>
    <w:tmpl w:val="410C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00A4F"/>
    <w:multiLevelType w:val="hybridMultilevel"/>
    <w:tmpl w:val="6C1611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A1BF6"/>
    <w:multiLevelType w:val="multilevel"/>
    <w:tmpl w:val="A2B45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BC0099"/>
    <w:multiLevelType w:val="multilevel"/>
    <w:tmpl w:val="3BB2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695FA5"/>
    <w:multiLevelType w:val="hybridMultilevel"/>
    <w:tmpl w:val="30F0B362"/>
    <w:lvl w:ilvl="0" w:tplc="53624C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EB4F06"/>
    <w:multiLevelType w:val="multilevel"/>
    <w:tmpl w:val="A40AA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575FB0"/>
    <w:multiLevelType w:val="multilevel"/>
    <w:tmpl w:val="5BD45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0B716C"/>
    <w:multiLevelType w:val="multilevel"/>
    <w:tmpl w:val="0A02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437BD3"/>
    <w:multiLevelType w:val="hybridMultilevel"/>
    <w:tmpl w:val="52AC26D0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5" w15:restartNumberingAfterBreak="0">
    <w:nsid w:val="79AE4E66"/>
    <w:multiLevelType w:val="multilevel"/>
    <w:tmpl w:val="B7EE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430566">
    <w:abstractNumId w:val="1"/>
  </w:num>
  <w:num w:numId="2" w16cid:durableId="1746997167">
    <w:abstractNumId w:val="11"/>
  </w:num>
  <w:num w:numId="3" w16cid:durableId="1344937826">
    <w:abstractNumId w:val="12"/>
  </w:num>
  <w:num w:numId="4" w16cid:durableId="1594778794">
    <w:abstractNumId w:val="2"/>
  </w:num>
  <w:num w:numId="5" w16cid:durableId="1758332251">
    <w:abstractNumId w:val="8"/>
  </w:num>
  <w:num w:numId="6" w16cid:durableId="1130975660">
    <w:abstractNumId w:val="4"/>
  </w:num>
  <w:num w:numId="7" w16cid:durableId="681205957">
    <w:abstractNumId w:val="15"/>
  </w:num>
  <w:num w:numId="8" w16cid:durableId="658047041">
    <w:abstractNumId w:val="6"/>
  </w:num>
  <w:num w:numId="9" w16cid:durableId="1971863094">
    <w:abstractNumId w:val="9"/>
  </w:num>
  <w:num w:numId="10" w16cid:durableId="358744592">
    <w:abstractNumId w:val="3"/>
  </w:num>
  <w:num w:numId="11" w16cid:durableId="744231888">
    <w:abstractNumId w:val="13"/>
  </w:num>
  <w:num w:numId="12" w16cid:durableId="1732576849">
    <w:abstractNumId w:val="14"/>
  </w:num>
  <w:num w:numId="13" w16cid:durableId="1132361564">
    <w:abstractNumId w:val="10"/>
  </w:num>
  <w:num w:numId="14" w16cid:durableId="2013944864">
    <w:abstractNumId w:val="0"/>
  </w:num>
  <w:num w:numId="15" w16cid:durableId="1484272304">
    <w:abstractNumId w:val="7"/>
  </w:num>
  <w:num w:numId="16" w16cid:durableId="525607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BD"/>
    <w:rsid w:val="0000580B"/>
    <w:rsid w:val="00006040"/>
    <w:rsid w:val="00044EF1"/>
    <w:rsid w:val="000B59BD"/>
    <w:rsid w:val="000D6832"/>
    <w:rsid w:val="000E4E52"/>
    <w:rsid w:val="001B0EA1"/>
    <w:rsid w:val="001C01EF"/>
    <w:rsid w:val="001C651C"/>
    <w:rsid w:val="001D7AE4"/>
    <w:rsid w:val="001F18D3"/>
    <w:rsid w:val="00231046"/>
    <w:rsid w:val="002F2BB4"/>
    <w:rsid w:val="00333669"/>
    <w:rsid w:val="0034215D"/>
    <w:rsid w:val="00383772"/>
    <w:rsid w:val="00395A38"/>
    <w:rsid w:val="00416EDF"/>
    <w:rsid w:val="004978B0"/>
    <w:rsid w:val="004B462F"/>
    <w:rsid w:val="004E5EDA"/>
    <w:rsid w:val="004E7F2B"/>
    <w:rsid w:val="00512242"/>
    <w:rsid w:val="00546B0B"/>
    <w:rsid w:val="00546C1E"/>
    <w:rsid w:val="005B4CDF"/>
    <w:rsid w:val="005D5DC2"/>
    <w:rsid w:val="006330AA"/>
    <w:rsid w:val="00663A4F"/>
    <w:rsid w:val="006673BA"/>
    <w:rsid w:val="006E7BAD"/>
    <w:rsid w:val="00753F2A"/>
    <w:rsid w:val="00793366"/>
    <w:rsid w:val="007A1A6D"/>
    <w:rsid w:val="007D63AB"/>
    <w:rsid w:val="00812814"/>
    <w:rsid w:val="008A3D1D"/>
    <w:rsid w:val="0097759C"/>
    <w:rsid w:val="00980E43"/>
    <w:rsid w:val="00A50CC2"/>
    <w:rsid w:val="00A8358E"/>
    <w:rsid w:val="00B32190"/>
    <w:rsid w:val="00B915AD"/>
    <w:rsid w:val="00BB3420"/>
    <w:rsid w:val="00BF4D54"/>
    <w:rsid w:val="00C50D0C"/>
    <w:rsid w:val="00CE5647"/>
    <w:rsid w:val="00D335A3"/>
    <w:rsid w:val="00D42666"/>
    <w:rsid w:val="00DB1DC6"/>
    <w:rsid w:val="00E37175"/>
    <w:rsid w:val="00EA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EEDF3"/>
  <w15:chartTrackingRefBased/>
  <w15:docId w15:val="{C590B264-8A4E-624B-8E4D-8D243226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9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9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9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9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9BD"/>
    <w:rPr>
      <w:b/>
      <w:bCs/>
      <w:smallCaps/>
      <w:color w:val="0F4761" w:themeColor="accent1" w:themeShade="BF"/>
      <w:spacing w:val="5"/>
    </w:rPr>
  </w:style>
  <w:style w:type="table" w:styleId="PlainTable4">
    <w:name w:val="Plain Table 4"/>
    <w:basedOn w:val="TableNormal"/>
    <w:uiPriority w:val="44"/>
    <w:rsid w:val="000B59BD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styleId="GridTable4-Accent1">
    <w:name w:val="Grid Table 4 Accent 1"/>
    <w:basedOn w:val="TableNormal"/>
    <w:uiPriority w:val="49"/>
    <w:rsid w:val="001F18D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6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3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3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3A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358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B0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EA1"/>
  </w:style>
  <w:style w:type="character" w:styleId="PageNumber">
    <w:name w:val="page number"/>
    <w:basedOn w:val="DefaultParagraphFont"/>
    <w:uiPriority w:val="99"/>
    <w:semiHidden/>
    <w:unhideWhenUsed/>
    <w:rsid w:val="001B0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 Tanko</dc:creator>
  <cp:keywords/>
  <dc:description/>
  <cp:lastModifiedBy>VASS Szilard</cp:lastModifiedBy>
  <cp:revision>3</cp:revision>
  <dcterms:created xsi:type="dcterms:W3CDTF">2026-06-04T23:34:00Z</dcterms:created>
  <dcterms:modified xsi:type="dcterms:W3CDTF">2026-06-04T23:36:00Z</dcterms:modified>
</cp:coreProperties>
</file>