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36" w:rsidRPr="00A71053" w:rsidRDefault="005E4536" w:rsidP="005E4536">
      <w:pPr>
        <w:rPr>
          <w:rFonts w:ascii="Times New Roman" w:hAnsi="Times New Roman"/>
          <w:sz w:val="28"/>
          <w:lang w:val="en-GB"/>
        </w:rPr>
      </w:pPr>
    </w:p>
    <w:p w:rsidR="005E4536" w:rsidRPr="00A71053" w:rsidRDefault="005E4536" w:rsidP="005E45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A71053">
        <w:rPr>
          <w:rFonts w:ascii="Times New Roman" w:eastAsia="Umbra BT" w:hAnsi="Times New Roman"/>
          <w:b/>
          <w:sz w:val="24"/>
          <w:szCs w:val="24"/>
          <w:lang w:eastAsia="ro-RO"/>
        </w:rPr>
        <w:t>Proiect</w:t>
      </w:r>
    </w:p>
    <w:p w:rsidR="005E4536" w:rsidRPr="00A71053" w:rsidRDefault="00DD2F0C" w:rsidP="005E45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585134316" r:id="rId6"/>
        </w:pict>
      </w:r>
      <w:r w:rsidR="00691FC5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 w:rsidR="00691FC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91FC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91FC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91FC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91FC5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91FC5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</w:t>
      </w:r>
      <w:r w:rsidR="005E4536" w:rsidRPr="00A71053">
        <w:rPr>
          <w:rFonts w:ascii="Times New Roman" w:eastAsia="Times New Roman" w:hAnsi="Times New Roman"/>
          <w:b/>
          <w:sz w:val="16"/>
          <w:szCs w:val="16"/>
        </w:rPr>
        <w:t>(nu produce efecte juridice)</w:t>
      </w:r>
      <w:r w:rsidR="005E4536" w:rsidRPr="00A71053">
        <w:rPr>
          <w:rFonts w:ascii="Times New Roman" w:eastAsia="Times New Roman" w:hAnsi="Times New Roman"/>
          <w:b/>
          <w:sz w:val="24"/>
          <w:szCs w:val="24"/>
        </w:rPr>
        <w:t xml:space="preserve"> *                               </w:t>
      </w:r>
    </w:p>
    <w:p w:rsidR="005E4536" w:rsidRPr="00A71053" w:rsidRDefault="005E4536" w:rsidP="005E45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A71053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TÎRGU MUREŞ</w:t>
      </w:r>
    </w:p>
    <w:p w:rsidR="005E4536" w:rsidRPr="00A71053" w:rsidRDefault="005E4536" w:rsidP="000435AA">
      <w:pPr>
        <w:spacing w:after="0" w:line="240" w:lineRule="auto"/>
        <w:ind w:left="7200" w:firstLine="720"/>
        <w:rPr>
          <w:rFonts w:ascii="Times New Roman" w:eastAsia="Times New Roman" w:hAnsi="Times New Roman"/>
          <w:b/>
          <w:sz w:val="24"/>
          <w:szCs w:val="24"/>
        </w:rPr>
      </w:pPr>
      <w:r w:rsidRPr="00A71053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691FC5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</w:t>
      </w:r>
      <w:r w:rsidR="00691FC5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</w:p>
    <w:p w:rsidR="005E4536" w:rsidRPr="00A71053" w:rsidRDefault="005E4536" w:rsidP="005E45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E4536" w:rsidRPr="00A71053" w:rsidRDefault="005E4536" w:rsidP="005E4536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71053">
        <w:rPr>
          <w:rFonts w:ascii="Times New Roman" w:eastAsia="Times New Roman" w:hAnsi="Times New Roman"/>
          <w:b/>
          <w:sz w:val="24"/>
          <w:szCs w:val="24"/>
        </w:rPr>
        <w:t>H O T Ă R Â R E A     nr. ______</w:t>
      </w:r>
    </w:p>
    <w:p w:rsidR="005E4536" w:rsidRPr="00926E75" w:rsidRDefault="00926E75" w:rsidP="00926E75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din _____________________ 2018</w:t>
      </w:r>
    </w:p>
    <w:p w:rsidR="005E4536" w:rsidRPr="00926E75" w:rsidRDefault="005E4536" w:rsidP="005E4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E75">
        <w:rPr>
          <w:rFonts w:ascii="Times New Roman" w:hAnsi="Times New Roman" w:cs="Times New Roman"/>
          <w:b/>
          <w:sz w:val="24"/>
          <w:szCs w:val="24"/>
        </w:rPr>
        <w:t>privind aprobarea normelor financiare pentru activitatea sporti</w:t>
      </w:r>
      <w:r w:rsidR="00691FC5" w:rsidRPr="00926E75">
        <w:rPr>
          <w:rFonts w:ascii="Times New Roman" w:hAnsi="Times New Roman" w:cs="Times New Roman"/>
          <w:b/>
          <w:sz w:val="24"/>
          <w:szCs w:val="24"/>
        </w:rPr>
        <w:t>vă</w:t>
      </w:r>
      <w:r w:rsidRPr="00926E75">
        <w:rPr>
          <w:rFonts w:ascii="Times New Roman" w:hAnsi="Times New Roman" w:cs="Times New Roman"/>
          <w:b/>
          <w:sz w:val="24"/>
          <w:szCs w:val="24"/>
        </w:rPr>
        <w:t xml:space="preserve"> a Clubului Sportiv</w:t>
      </w:r>
    </w:p>
    <w:p w:rsidR="005E4536" w:rsidRPr="00926E75" w:rsidRDefault="005E4536" w:rsidP="005E4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E75">
        <w:rPr>
          <w:rFonts w:ascii="Times New Roman" w:hAnsi="Times New Roman" w:cs="Times New Roman"/>
          <w:b/>
          <w:sz w:val="24"/>
          <w:szCs w:val="24"/>
        </w:rPr>
        <w:t>Municipal</w:t>
      </w:r>
      <w:r w:rsidR="00691FC5" w:rsidRPr="00926E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1FC5" w:rsidRPr="00926E75"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 w:rsidR="00691FC5" w:rsidRPr="00926E75">
        <w:rPr>
          <w:rFonts w:ascii="Times New Roman" w:hAnsi="Times New Roman" w:cs="Times New Roman"/>
          <w:b/>
          <w:sz w:val="24"/>
          <w:szCs w:val="24"/>
        </w:rPr>
        <w:t xml:space="preserve"> Mureş</w:t>
      </w:r>
    </w:p>
    <w:p w:rsidR="005E4536" w:rsidRPr="00926E75" w:rsidRDefault="005E4536" w:rsidP="005E4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536" w:rsidRPr="00926E75" w:rsidRDefault="005E4536" w:rsidP="005E4536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926E75">
        <w:rPr>
          <w:rFonts w:ascii="Times New Roman" w:hAnsi="Times New Roman" w:cs="Times New Roman"/>
          <w:b/>
          <w:i/>
          <w:sz w:val="24"/>
          <w:szCs w:val="24"/>
        </w:rPr>
        <w:t xml:space="preserve">Consiliul local  municipal </w:t>
      </w:r>
      <w:proofErr w:type="spellStart"/>
      <w:r w:rsidRPr="00926E75">
        <w:rPr>
          <w:rFonts w:ascii="Times New Roman" w:hAnsi="Times New Roman" w:cs="Times New Roman"/>
          <w:b/>
          <w:i/>
          <w:sz w:val="24"/>
          <w:szCs w:val="24"/>
        </w:rPr>
        <w:t>Tîrgu</w:t>
      </w:r>
      <w:proofErr w:type="spellEnd"/>
      <w:r w:rsidRPr="00926E75">
        <w:rPr>
          <w:rFonts w:ascii="Times New Roman" w:hAnsi="Times New Roman" w:cs="Times New Roman"/>
          <w:b/>
          <w:i/>
          <w:sz w:val="24"/>
          <w:szCs w:val="24"/>
        </w:rPr>
        <w:t xml:space="preserve"> Mureş, întrunit în şedinţa ordinară de lucru,</w:t>
      </w:r>
    </w:p>
    <w:p w:rsidR="008D0CEE" w:rsidRPr="00926E75" w:rsidRDefault="005E4536" w:rsidP="00043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E75">
        <w:rPr>
          <w:rFonts w:ascii="Times New Roman" w:hAnsi="Times New Roman" w:cs="Times New Roman"/>
          <w:sz w:val="24"/>
          <w:szCs w:val="24"/>
        </w:rPr>
        <w:t xml:space="preserve">Văzând </w:t>
      </w:r>
      <w:r w:rsidR="008D0CEE" w:rsidRPr="00926E75">
        <w:rPr>
          <w:rFonts w:ascii="Times New Roman" w:hAnsi="Times New Roman" w:cs="Times New Roman"/>
          <w:sz w:val="24"/>
          <w:szCs w:val="24"/>
        </w:rPr>
        <w:t xml:space="preserve"> </w:t>
      </w:r>
      <w:r w:rsidRPr="00926E75">
        <w:rPr>
          <w:rFonts w:ascii="Times New Roman" w:hAnsi="Times New Roman" w:cs="Times New Roman"/>
          <w:sz w:val="24"/>
          <w:szCs w:val="24"/>
        </w:rPr>
        <w:t xml:space="preserve">Expunerea de motive nr. </w:t>
      </w:r>
      <w:r w:rsidR="00DD2F0C">
        <w:rPr>
          <w:rFonts w:ascii="Times New Roman" w:hAnsi="Times New Roman" w:cs="Times New Roman"/>
          <w:sz w:val="24"/>
          <w:szCs w:val="24"/>
        </w:rPr>
        <w:t xml:space="preserve">22.515 </w:t>
      </w:r>
      <w:r w:rsidRPr="00926E75">
        <w:rPr>
          <w:rFonts w:ascii="Times New Roman" w:hAnsi="Times New Roman" w:cs="Times New Roman"/>
          <w:sz w:val="24"/>
          <w:szCs w:val="24"/>
        </w:rPr>
        <w:t xml:space="preserve">din </w:t>
      </w:r>
      <w:r w:rsidR="00DD2F0C">
        <w:rPr>
          <w:rFonts w:ascii="Times New Roman" w:hAnsi="Times New Roman" w:cs="Times New Roman"/>
          <w:sz w:val="24"/>
          <w:szCs w:val="24"/>
        </w:rPr>
        <w:t xml:space="preserve">data de </w:t>
      </w:r>
      <w:bookmarkStart w:id="0" w:name="_GoBack"/>
      <w:bookmarkEnd w:id="0"/>
      <w:r w:rsidR="000435AA">
        <w:rPr>
          <w:rFonts w:ascii="Times New Roman" w:hAnsi="Times New Roman" w:cs="Times New Roman"/>
          <w:sz w:val="24"/>
          <w:szCs w:val="24"/>
        </w:rPr>
        <w:t>13.04</w:t>
      </w:r>
      <w:r w:rsidRPr="00926E75">
        <w:rPr>
          <w:rFonts w:ascii="Times New Roman" w:hAnsi="Times New Roman" w:cs="Times New Roman"/>
          <w:sz w:val="24"/>
          <w:szCs w:val="24"/>
        </w:rPr>
        <w:t xml:space="preserve">.2018, </w:t>
      </w:r>
      <w:r w:rsidR="008D0CEE" w:rsidRPr="00926E75">
        <w:rPr>
          <w:rFonts w:ascii="Times New Roman" w:hAnsi="Times New Roman" w:cs="Times New Roman"/>
          <w:sz w:val="24"/>
          <w:szCs w:val="24"/>
        </w:rPr>
        <w:t xml:space="preserve">privind </w:t>
      </w:r>
      <w:r w:rsidR="000435AA" w:rsidRPr="000435AA">
        <w:rPr>
          <w:rFonts w:ascii="Times New Roman" w:hAnsi="Times New Roman" w:cs="Times New Roman"/>
          <w:sz w:val="24"/>
          <w:szCs w:val="24"/>
        </w:rPr>
        <w:t>aprobarea normelor financiare pentru activitatea sportivă a Clubului Sportiv</w:t>
      </w:r>
      <w:r w:rsidR="000435AA">
        <w:rPr>
          <w:rFonts w:ascii="Times New Roman" w:hAnsi="Times New Roman" w:cs="Times New Roman"/>
          <w:sz w:val="24"/>
          <w:szCs w:val="24"/>
        </w:rPr>
        <w:t xml:space="preserve"> </w:t>
      </w:r>
      <w:r w:rsidR="000435AA" w:rsidRPr="000435AA">
        <w:rPr>
          <w:rFonts w:ascii="Times New Roman" w:hAnsi="Times New Roman" w:cs="Times New Roman"/>
          <w:sz w:val="24"/>
          <w:szCs w:val="24"/>
        </w:rPr>
        <w:t xml:space="preserve">Municipal </w:t>
      </w:r>
      <w:proofErr w:type="spellStart"/>
      <w:r w:rsidR="000435AA" w:rsidRPr="000435AA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="000435AA" w:rsidRPr="000435AA">
        <w:rPr>
          <w:rFonts w:ascii="Times New Roman" w:hAnsi="Times New Roman" w:cs="Times New Roman"/>
          <w:sz w:val="24"/>
          <w:szCs w:val="24"/>
        </w:rPr>
        <w:t xml:space="preserve"> Mureş</w:t>
      </w:r>
      <w:r w:rsidR="000435AA">
        <w:rPr>
          <w:rFonts w:ascii="Times New Roman" w:hAnsi="Times New Roman" w:cs="Times New Roman"/>
          <w:sz w:val="24"/>
          <w:szCs w:val="24"/>
        </w:rPr>
        <w:t>,</w:t>
      </w:r>
      <w:r w:rsidR="008D0CEE" w:rsidRPr="00926E75">
        <w:rPr>
          <w:rFonts w:ascii="Times New Roman" w:hAnsi="Times New Roman" w:cs="Times New Roman"/>
          <w:sz w:val="24"/>
          <w:szCs w:val="24"/>
        </w:rPr>
        <w:t xml:space="preserve">   </w:t>
      </w:r>
      <w:r w:rsidRPr="00926E75">
        <w:rPr>
          <w:rFonts w:ascii="Times New Roman" w:hAnsi="Times New Roman" w:cs="Times New Roman"/>
          <w:sz w:val="24"/>
          <w:szCs w:val="24"/>
        </w:rPr>
        <w:t>prezentată de</w:t>
      </w:r>
      <w:r w:rsidR="008D0CEE" w:rsidRPr="00926E75">
        <w:rPr>
          <w:rFonts w:ascii="Times New Roman" w:hAnsi="Times New Roman" w:cs="Times New Roman"/>
          <w:sz w:val="24"/>
          <w:szCs w:val="24"/>
        </w:rPr>
        <w:t xml:space="preserve"> </w:t>
      </w:r>
      <w:r w:rsidR="000435AA">
        <w:rPr>
          <w:rFonts w:ascii="Times New Roman" w:hAnsi="Times New Roman" w:cs="Times New Roman"/>
          <w:sz w:val="24"/>
          <w:szCs w:val="24"/>
        </w:rPr>
        <w:t>un grup de consilieri locali municipali UDMR,</w:t>
      </w:r>
    </w:p>
    <w:p w:rsidR="005E4536" w:rsidRPr="00926E75" w:rsidRDefault="008D0CEE" w:rsidP="008D0C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6E75">
        <w:rPr>
          <w:rFonts w:ascii="Times New Roman" w:hAnsi="Times New Roman" w:cs="Times New Roman"/>
          <w:sz w:val="24"/>
          <w:szCs w:val="24"/>
        </w:rPr>
        <w:t>Având în vedere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 prevederile O</w:t>
      </w:r>
      <w:r w:rsidRPr="00926E75">
        <w:rPr>
          <w:rFonts w:ascii="Times New Roman" w:hAnsi="Times New Roman" w:cs="Times New Roman"/>
          <w:sz w:val="24"/>
          <w:szCs w:val="24"/>
        </w:rPr>
        <w:t>.</w:t>
      </w:r>
      <w:r w:rsidR="005E4536" w:rsidRPr="00926E75">
        <w:rPr>
          <w:rFonts w:ascii="Times New Roman" w:hAnsi="Times New Roman" w:cs="Times New Roman"/>
          <w:sz w:val="24"/>
          <w:szCs w:val="24"/>
        </w:rPr>
        <w:t>U</w:t>
      </w:r>
      <w:r w:rsidRPr="00926E75">
        <w:rPr>
          <w:rFonts w:ascii="Times New Roman" w:hAnsi="Times New Roman" w:cs="Times New Roman"/>
          <w:sz w:val="24"/>
          <w:szCs w:val="24"/>
        </w:rPr>
        <w:t>.</w:t>
      </w:r>
      <w:r w:rsidR="005E4536" w:rsidRPr="00926E75">
        <w:rPr>
          <w:rFonts w:ascii="Times New Roman" w:hAnsi="Times New Roman" w:cs="Times New Roman"/>
          <w:sz w:val="24"/>
          <w:szCs w:val="24"/>
        </w:rPr>
        <w:t>G</w:t>
      </w:r>
      <w:r w:rsidRPr="00926E75">
        <w:rPr>
          <w:rFonts w:ascii="Times New Roman" w:hAnsi="Times New Roman" w:cs="Times New Roman"/>
          <w:sz w:val="24"/>
          <w:szCs w:val="24"/>
        </w:rPr>
        <w:t>.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 nr. 38/2017 privind modificarea si completarea </w:t>
      </w:r>
    </w:p>
    <w:p w:rsidR="005E4536" w:rsidRPr="00926E75" w:rsidRDefault="008D0CEE" w:rsidP="005E4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E75">
        <w:rPr>
          <w:rFonts w:ascii="Times New Roman" w:hAnsi="Times New Roman" w:cs="Times New Roman"/>
          <w:sz w:val="24"/>
          <w:szCs w:val="24"/>
        </w:rPr>
        <w:t>Legii educaţiei fizice ş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i sportului nr. 69/2000, </w:t>
      </w:r>
      <w:r w:rsidRPr="00926E75">
        <w:rPr>
          <w:rFonts w:ascii="Times New Roman" w:hAnsi="Times New Roman" w:cs="Times New Roman"/>
          <w:sz w:val="24"/>
          <w:szCs w:val="24"/>
        </w:rPr>
        <w:t xml:space="preserve"> </w:t>
      </w:r>
      <w:r w:rsidR="005E4536" w:rsidRPr="00926E75">
        <w:rPr>
          <w:rFonts w:ascii="Times New Roman" w:hAnsi="Times New Roman" w:cs="Times New Roman"/>
          <w:sz w:val="24"/>
          <w:szCs w:val="24"/>
        </w:rPr>
        <w:t>ale H</w:t>
      </w:r>
      <w:r w:rsidRPr="00926E75">
        <w:rPr>
          <w:rFonts w:ascii="Times New Roman" w:hAnsi="Times New Roman" w:cs="Times New Roman"/>
          <w:sz w:val="24"/>
          <w:szCs w:val="24"/>
        </w:rPr>
        <w:t>.</w:t>
      </w:r>
      <w:r w:rsidR="005E4536" w:rsidRPr="00926E75">
        <w:rPr>
          <w:rFonts w:ascii="Times New Roman" w:hAnsi="Times New Roman" w:cs="Times New Roman"/>
          <w:sz w:val="24"/>
          <w:szCs w:val="24"/>
        </w:rPr>
        <w:t>G</w:t>
      </w:r>
      <w:r w:rsidRPr="00926E75">
        <w:rPr>
          <w:rFonts w:ascii="Times New Roman" w:hAnsi="Times New Roman" w:cs="Times New Roman"/>
          <w:sz w:val="24"/>
          <w:szCs w:val="24"/>
        </w:rPr>
        <w:t>.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 nr. 1447/2</w:t>
      </w:r>
      <w:r w:rsidRPr="00926E75">
        <w:rPr>
          <w:rFonts w:ascii="Times New Roman" w:hAnsi="Times New Roman" w:cs="Times New Roman"/>
          <w:sz w:val="24"/>
          <w:szCs w:val="24"/>
        </w:rPr>
        <w:t xml:space="preserve">007 privind aprobarea Normelor </w:t>
      </w:r>
      <w:r w:rsidR="005E4536" w:rsidRPr="00926E75">
        <w:rPr>
          <w:rFonts w:ascii="Times New Roman" w:hAnsi="Times New Roman" w:cs="Times New Roman"/>
          <w:sz w:val="24"/>
          <w:szCs w:val="24"/>
        </w:rPr>
        <w:t>financiare pentru activitatea sportiva, al</w:t>
      </w:r>
      <w:r w:rsidRPr="00926E75">
        <w:rPr>
          <w:rFonts w:ascii="Times New Roman" w:hAnsi="Times New Roman" w:cs="Times New Roman"/>
          <w:sz w:val="24"/>
          <w:szCs w:val="24"/>
        </w:rPr>
        <w:t>e Legii nr. 69/2000 legea educaţiei fizice ş</w:t>
      </w:r>
      <w:r w:rsidR="00691FC5" w:rsidRPr="00926E75">
        <w:rPr>
          <w:rFonts w:ascii="Times New Roman" w:hAnsi="Times New Roman" w:cs="Times New Roman"/>
          <w:sz w:val="24"/>
          <w:szCs w:val="24"/>
        </w:rPr>
        <w:t xml:space="preserve">i sportului, </w:t>
      </w:r>
    </w:p>
    <w:p w:rsidR="008D0CEE" w:rsidRPr="00926E75" w:rsidRDefault="008D0CEE" w:rsidP="00691F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E75">
        <w:rPr>
          <w:rFonts w:ascii="Times New Roman" w:hAnsi="Times New Roman" w:cs="Times New Roman"/>
          <w:sz w:val="24"/>
          <w:szCs w:val="24"/>
        </w:rPr>
        <w:t xml:space="preserve">În conformitate cu  prevederile 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 Legii nr. 24</w:t>
      </w:r>
      <w:r w:rsidRPr="00926E75">
        <w:rPr>
          <w:rFonts w:ascii="Times New Roman" w:hAnsi="Times New Roman" w:cs="Times New Roman"/>
          <w:sz w:val="24"/>
          <w:szCs w:val="24"/>
        </w:rPr>
        <w:t>/2000 privind normele de tehnică legislativă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 pentru elaborarea </w:t>
      </w:r>
      <w:r w:rsidRPr="00926E75">
        <w:rPr>
          <w:rFonts w:ascii="Times New Roman" w:hAnsi="Times New Roman" w:cs="Times New Roman"/>
          <w:sz w:val="24"/>
          <w:szCs w:val="24"/>
        </w:rPr>
        <w:t>actelor normative, republicată şi actualizată</w:t>
      </w:r>
      <w:r w:rsidR="00691FC5" w:rsidRPr="00926E75">
        <w:rPr>
          <w:rFonts w:ascii="Times New Roman" w:hAnsi="Times New Roman" w:cs="Times New Roman"/>
          <w:sz w:val="24"/>
          <w:szCs w:val="24"/>
        </w:rPr>
        <w:t>,</w:t>
      </w:r>
    </w:p>
    <w:p w:rsidR="005E4536" w:rsidRPr="00926E75" w:rsidRDefault="008D0CEE" w:rsidP="0069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E75">
        <w:rPr>
          <w:rFonts w:ascii="Times New Roman" w:hAnsi="Times New Roman" w:cs="Times New Roman"/>
          <w:sz w:val="24"/>
          <w:szCs w:val="24"/>
        </w:rPr>
        <w:t xml:space="preserve">In temeiul prevederilor  </w:t>
      </w:r>
      <w:r w:rsidR="005E4536" w:rsidRPr="00926E75">
        <w:rPr>
          <w:rFonts w:ascii="Times New Roman" w:hAnsi="Times New Roman" w:cs="Times New Roman"/>
          <w:sz w:val="24"/>
          <w:szCs w:val="24"/>
        </w:rPr>
        <w:t>art.36 alin. (2) l</w:t>
      </w:r>
      <w:r w:rsidR="00691FC5" w:rsidRPr="00926E75">
        <w:rPr>
          <w:rFonts w:ascii="Times New Roman" w:hAnsi="Times New Roman" w:cs="Times New Roman"/>
          <w:sz w:val="24"/>
          <w:szCs w:val="24"/>
        </w:rPr>
        <w:t>it. "b" şi "d", alin. (4) lit. "a", alin. (6) lit. "a" pc</w:t>
      </w:r>
      <w:r w:rsidR="005E4536" w:rsidRPr="00926E75">
        <w:rPr>
          <w:rFonts w:ascii="Times New Roman" w:hAnsi="Times New Roman" w:cs="Times New Roman"/>
          <w:sz w:val="24"/>
          <w:szCs w:val="24"/>
        </w:rPr>
        <w:t>t. 6, art</w:t>
      </w:r>
      <w:r w:rsidR="00691FC5" w:rsidRPr="00926E75">
        <w:rPr>
          <w:rFonts w:ascii="Times New Roman" w:hAnsi="Times New Roman" w:cs="Times New Roman"/>
          <w:sz w:val="24"/>
          <w:szCs w:val="24"/>
        </w:rPr>
        <w:t>. 45, art. 77, art. 115 alin. (1) lit. "b" şi alin. (7) din Legea nr. 215/2001 privind  administraţia publică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 loc</w:t>
      </w:r>
      <w:r w:rsidR="00691FC5" w:rsidRPr="00926E75">
        <w:rPr>
          <w:rFonts w:ascii="Times New Roman" w:hAnsi="Times New Roman" w:cs="Times New Roman"/>
          <w:sz w:val="24"/>
          <w:szCs w:val="24"/>
        </w:rPr>
        <w:t>ală, republicată,</w:t>
      </w:r>
    </w:p>
    <w:p w:rsidR="00691FC5" w:rsidRPr="00926E75" w:rsidRDefault="00691FC5" w:rsidP="0069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1FC5" w:rsidRPr="00926E75" w:rsidRDefault="00691FC5" w:rsidP="00691FC5">
      <w:pPr>
        <w:pStyle w:val="Indentcorptext2"/>
        <w:jc w:val="center"/>
        <w:rPr>
          <w:b/>
          <w:szCs w:val="24"/>
        </w:rPr>
      </w:pPr>
      <w:r w:rsidRPr="00926E75">
        <w:rPr>
          <w:b/>
          <w:szCs w:val="24"/>
        </w:rPr>
        <w:t xml:space="preserve">H o t ă r ă ş t </w:t>
      </w:r>
      <w:proofErr w:type="gramStart"/>
      <w:r w:rsidRPr="00926E75">
        <w:rPr>
          <w:b/>
          <w:szCs w:val="24"/>
        </w:rPr>
        <w:t>e :</w:t>
      </w:r>
      <w:proofErr w:type="gramEnd"/>
    </w:p>
    <w:p w:rsidR="005E4536" w:rsidRPr="00926E75" w:rsidRDefault="005E4536" w:rsidP="005E4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536" w:rsidRPr="00926E75" w:rsidRDefault="00691FC5" w:rsidP="00926E75">
      <w:pPr>
        <w:tabs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E75">
        <w:rPr>
          <w:rFonts w:ascii="Times New Roman" w:hAnsi="Times New Roman" w:cs="Times New Roman"/>
          <w:b/>
          <w:sz w:val="24"/>
          <w:szCs w:val="24"/>
        </w:rPr>
        <w:t>Art.</w:t>
      </w:r>
      <w:r w:rsidR="00926E75" w:rsidRPr="00926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E75">
        <w:rPr>
          <w:rFonts w:ascii="Times New Roman" w:hAnsi="Times New Roman" w:cs="Times New Roman"/>
          <w:b/>
          <w:sz w:val="24"/>
          <w:szCs w:val="24"/>
        </w:rPr>
        <w:t>1</w:t>
      </w:r>
      <w:r w:rsidRPr="00926E75">
        <w:rPr>
          <w:rFonts w:ascii="Times New Roman" w:hAnsi="Times New Roman" w:cs="Times New Roman"/>
          <w:sz w:val="24"/>
          <w:szCs w:val="24"/>
        </w:rPr>
        <w:t>. Se aprobă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 normele financ</w:t>
      </w:r>
      <w:r w:rsidRPr="00926E75">
        <w:rPr>
          <w:rFonts w:ascii="Times New Roman" w:hAnsi="Times New Roman" w:cs="Times New Roman"/>
          <w:sz w:val="24"/>
          <w:szCs w:val="24"/>
        </w:rPr>
        <w:t>iare pentru activitatea sportivă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 a Clubului Sportiv </w:t>
      </w:r>
      <w:r w:rsidRPr="00926E75">
        <w:rPr>
          <w:rFonts w:ascii="Times New Roman" w:hAnsi="Times New Roman" w:cs="Times New Roman"/>
          <w:sz w:val="24"/>
          <w:szCs w:val="24"/>
        </w:rPr>
        <w:t xml:space="preserve">Municipal </w:t>
      </w:r>
      <w:r w:rsidR="005E4536" w:rsidRPr="00926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E75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926E75">
        <w:rPr>
          <w:rFonts w:ascii="Times New Roman" w:hAnsi="Times New Roman" w:cs="Times New Roman"/>
          <w:sz w:val="24"/>
          <w:szCs w:val="24"/>
        </w:rPr>
        <w:t xml:space="preserve"> Mureş, </w:t>
      </w:r>
      <w:r w:rsidR="005E4536" w:rsidRPr="00926E75">
        <w:rPr>
          <w:rFonts w:ascii="Times New Roman" w:hAnsi="Times New Roman" w:cs="Times New Roman"/>
          <w:sz w:val="24"/>
          <w:szCs w:val="24"/>
        </w:rPr>
        <w:t>conform anexei care face pa</w:t>
      </w:r>
      <w:r w:rsidRPr="00926E75">
        <w:rPr>
          <w:rFonts w:ascii="Times New Roman" w:hAnsi="Times New Roman" w:cs="Times New Roman"/>
          <w:sz w:val="24"/>
          <w:szCs w:val="24"/>
        </w:rPr>
        <w:t>rte integrantă din prezenta hotărâre.</w:t>
      </w:r>
    </w:p>
    <w:p w:rsidR="00926E75" w:rsidRPr="00926E75" w:rsidRDefault="005E4536" w:rsidP="00926E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E75">
        <w:rPr>
          <w:rFonts w:ascii="Times New Roman" w:hAnsi="Times New Roman" w:cs="Times New Roman"/>
          <w:b/>
          <w:sz w:val="24"/>
          <w:szCs w:val="24"/>
        </w:rPr>
        <w:t>Art.</w:t>
      </w:r>
      <w:r w:rsidR="00926E75" w:rsidRPr="00926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E75">
        <w:rPr>
          <w:rFonts w:ascii="Times New Roman" w:hAnsi="Times New Roman" w:cs="Times New Roman"/>
          <w:b/>
          <w:sz w:val="24"/>
          <w:szCs w:val="24"/>
        </w:rPr>
        <w:t>2.</w:t>
      </w:r>
      <w:r w:rsidRPr="00926E75">
        <w:rPr>
          <w:rFonts w:ascii="Times New Roman" w:hAnsi="Times New Roman" w:cs="Times New Roman"/>
          <w:sz w:val="24"/>
          <w:szCs w:val="24"/>
        </w:rPr>
        <w:t xml:space="preserve"> </w:t>
      </w:r>
      <w:r w:rsidR="00691FC5" w:rsidRPr="00926E75">
        <w:rPr>
          <w:rFonts w:ascii="Times New Roman" w:hAnsi="Times New Roman" w:cs="Times New Roman"/>
          <w:sz w:val="24"/>
          <w:szCs w:val="24"/>
        </w:rPr>
        <w:t xml:space="preserve"> Primarul municipiului </w:t>
      </w:r>
      <w:proofErr w:type="spellStart"/>
      <w:r w:rsidR="00691FC5" w:rsidRPr="00926E75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="00691FC5" w:rsidRPr="00926E75">
        <w:rPr>
          <w:rFonts w:ascii="Times New Roman" w:hAnsi="Times New Roman" w:cs="Times New Roman"/>
          <w:sz w:val="24"/>
          <w:szCs w:val="24"/>
        </w:rPr>
        <w:t xml:space="preserve"> Mureş</w:t>
      </w:r>
      <w:r w:rsidRPr="00926E75">
        <w:rPr>
          <w:rFonts w:ascii="Times New Roman" w:hAnsi="Times New Roman" w:cs="Times New Roman"/>
          <w:sz w:val="24"/>
          <w:szCs w:val="24"/>
        </w:rPr>
        <w:t>, prin</w:t>
      </w:r>
      <w:r w:rsidR="00691FC5" w:rsidRPr="00926E75">
        <w:rPr>
          <w:rFonts w:ascii="Times New Roman" w:hAnsi="Times New Roman" w:cs="Times New Roman"/>
          <w:sz w:val="24"/>
          <w:szCs w:val="24"/>
        </w:rPr>
        <w:t xml:space="preserve"> Clubul Sportiv Municipal </w:t>
      </w:r>
      <w:r w:rsidRPr="00926E75">
        <w:rPr>
          <w:rFonts w:ascii="Times New Roman" w:hAnsi="Times New Roman" w:cs="Times New Roman"/>
          <w:sz w:val="24"/>
          <w:szCs w:val="24"/>
        </w:rPr>
        <w:t>din subord</w:t>
      </w:r>
      <w:r w:rsidR="00691FC5" w:rsidRPr="00926E75">
        <w:rPr>
          <w:rFonts w:ascii="Times New Roman" w:hAnsi="Times New Roman" w:cs="Times New Roman"/>
          <w:sz w:val="24"/>
          <w:szCs w:val="24"/>
        </w:rPr>
        <w:t>inea sa, va asigura ducerea la î</w:t>
      </w:r>
      <w:r w:rsidRPr="00926E75">
        <w:rPr>
          <w:rFonts w:ascii="Times New Roman" w:hAnsi="Times New Roman" w:cs="Times New Roman"/>
          <w:sz w:val="24"/>
          <w:szCs w:val="24"/>
        </w:rPr>
        <w:t>ndeplinire</w:t>
      </w:r>
      <w:r w:rsidR="00691FC5" w:rsidRPr="00926E75">
        <w:rPr>
          <w:rFonts w:ascii="Times New Roman" w:hAnsi="Times New Roman" w:cs="Times New Roman"/>
          <w:sz w:val="24"/>
          <w:szCs w:val="24"/>
        </w:rPr>
        <w:t xml:space="preserve"> a prevederilor prezentei hotărâri, cu respectarea dispoziţiilor din actele normative î</w:t>
      </w:r>
      <w:r w:rsidRPr="00926E75">
        <w:rPr>
          <w:rFonts w:ascii="Times New Roman" w:hAnsi="Times New Roman" w:cs="Times New Roman"/>
          <w:sz w:val="24"/>
          <w:szCs w:val="24"/>
        </w:rPr>
        <w:t xml:space="preserve">n materie. </w:t>
      </w:r>
    </w:p>
    <w:p w:rsidR="00926E75" w:rsidRPr="00926E75" w:rsidRDefault="00926E75" w:rsidP="00926E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E75">
        <w:rPr>
          <w:rFonts w:ascii="Times New Roman" w:hAnsi="Times New Roman" w:cs="Times New Roman"/>
          <w:b/>
          <w:sz w:val="24"/>
          <w:szCs w:val="24"/>
        </w:rPr>
        <w:t>Art. 3.</w:t>
      </w:r>
      <w:r w:rsidRPr="00926E75">
        <w:rPr>
          <w:rFonts w:ascii="Times New Roman" w:hAnsi="Times New Roman" w:cs="Times New Roman"/>
          <w:sz w:val="24"/>
          <w:szCs w:val="24"/>
        </w:rPr>
        <w:t xml:space="preserve"> Cu aducere la îndeplinire a prevederilor prezentei Hotărâri se încredinţează Executivul Municipiului </w:t>
      </w:r>
      <w:proofErr w:type="spellStart"/>
      <w:r w:rsidRPr="00926E75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926E75">
        <w:rPr>
          <w:rFonts w:ascii="Times New Roman" w:hAnsi="Times New Roman" w:cs="Times New Roman"/>
          <w:sz w:val="24"/>
          <w:szCs w:val="24"/>
        </w:rPr>
        <w:t xml:space="preserve"> Mureş, prin</w:t>
      </w:r>
      <w:r w:rsidRPr="00926E75">
        <w:rPr>
          <w:rFonts w:ascii="Times New Roman" w:hAnsi="Times New Roman" w:cs="Times New Roman"/>
          <w:sz w:val="24"/>
          <w:szCs w:val="24"/>
        </w:rPr>
        <w:tab/>
      </w:r>
      <w:r w:rsidRPr="00926E75">
        <w:rPr>
          <w:rFonts w:ascii="Times New Roman" w:hAnsi="Times New Roman" w:cs="Times New Roman"/>
          <w:sz w:val="24"/>
          <w:szCs w:val="24"/>
        </w:rPr>
        <w:tab/>
      </w:r>
      <w:r w:rsidRPr="00926E75">
        <w:rPr>
          <w:rFonts w:ascii="Times New Roman" w:hAnsi="Times New Roman" w:cs="Times New Roman"/>
          <w:sz w:val="24"/>
          <w:szCs w:val="24"/>
        </w:rPr>
        <w:tab/>
      </w:r>
      <w:r w:rsidRPr="00926E75">
        <w:rPr>
          <w:rFonts w:ascii="Times New Roman" w:hAnsi="Times New Roman" w:cs="Times New Roman"/>
          <w:sz w:val="24"/>
          <w:szCs w:val="24"/>
        </w:rPr>
        <w:tab/>
      </w:r>
      <w:r w:rsidRPr="00926E75">
        <w:rPr>
          <w:rFonts w:ascii="Times New Roman" w:hAnsi="Times New Roman" w:cs="Times New Roman"/>
          <w:sz w:val="24"/>
          <w:szCs w:val="24"/>
        </w:rPr>
        <w:tab/>
      </w:r>
      <w:r w:rsidRPr="00926E75">
        <w:rPr>
          <w:rFonts w:ascii="Times New Roman" w:hAnsi="Times New Roman" w:cs="Times New Roman"/>
          <w:sz w:val="24"/>
          <w:szCs w:val="24"/>
        </w:rPr>
        <w:tab/>
      </w:r>
    </w:p>
    <w:p w:rsidR="00926E75" w:rsidRPr="00926E75" w:rsidRDefault="00926E75" w:rsidP="00926E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6E75">
        <w:rPr>
          <w:rFonts w:ascii="Times New Roman" w:hAnsi="Times New Roman" w:cs="Times New Roman"/>
          <w:b/>
          <w:sz w:val="24"/>
          <w:szCs w:val="24"/>
        </w:rPr>
        <w:t xml:space="preserve">Art. 4. </w:t>
      </w:r>
      <w:r w:rsidRPr="00926E75">
        <w:rPr>
          <w:rFonts w:ascii="Times New Roman" w:hAnsi="Times New Roman" w:cs="Times New Roman"/>
          <w:sz w:val="24"/>
          <w:szCs w:val="24"/>
        </w:rPr>
        <w:t>În conformitate cu prevederile art. 19, alin. 1, lit. e, din Legea nr. 340/2004, republicată privind prefectul şi instituţia prefectului şi art. 3, alin. (1) din Legea nr. 554/2004 privind legea contenciosului administrativ, prezenta Hotărâre se înaintează Prefectului Judeţului Mureş, pentru exercitarea controlului de legalitate.</w:t>
      </w:r>
      <w:r w:rsidRPr="00926E75">
        <w:rPr>
          <w:rFonts w:ascii="Times New Roman" w:hAnsi="Times New Roman" w:cs="Times New Roman"/>
          <w:sz w:val="24"/>
          <w:szCs w:val="24"/>
        </w:rPr>
        <w:tab/>
      </w:r>
    </w:p>
    <w:p w:rsidR="00926E75" w:rsidRPr="00926E75" w:rsidRDefault="00926E75" w:rsidP="00926E7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926E75">
        <w:rPr>
          <w:rFonts w:ascii="Times New Roman" w:hAnsi="Times New Roman" w:cs="Times New Roman"/>
          <w:b/>
          <w:sz w:val="24"/>
          <w:szCs w:val="24"/>
        </w:rPr>
        <w:tab/>
      </w:r>
    </w:p>
    <w:p w:rsidR="00926E75" w:rsidRPr="00926E75" w:rsidRDefault="00926E75" w:rsidP="00926E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926E75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Viză de legalitate,</w:t>
      </w:r>
    </w:p>
    <w:p w:rsidR="00926E75" w:rsidRPr="00926E75" w:rsidRDefault="00926E75" w:rsidP="00926E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926E75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p. Secretarul Municipiului </w:t>
      </w:r>
      <w:proofErr w:type="spellStart"/>
      <w:r w:rsidRPr="00926E75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Tîrgu</w:t>
      </w:r>
      <w:proofErr w:type="spellEnd"/>
      <w:r w:rsidRPr="00926E75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Mureş</w:t>
      </w:r>
    </w:p>
    <w:p w:rsidR="00926E75" w:rsidRPr="00926E75" w:rsidRDefault="00926E75" w:rsidP="00926E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</w:t>
      </w:r>
      <w:r w:rsidRPr="00926E75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D. J.C.A.A.P.L.</w:t>
      </w:r>
    </w:p>
    <w:p w:rsidR="00926E75" w:rsidRDefault="00926E75" w:rsidP="00926E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926E75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Cătană </w:t>
      </w:r>
      <w:proofErr w:type="spellStart"/>
      <w:r w:rsidRPr="00926E75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 w:rsidRPr="00926E75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:rsidR="00926E75" w:rsidRDefault="00926E75" w:rsidP="00926E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:rsidR="00926E75" w:rsidRDefault="00926E75" w:rsidP="00926E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:rsidR="00926E75" w:rsidRDefault="00926E75" w:rsidP="00926E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:rsidR="00926E75" w:rsidRPr="00AB2C6C" w:rsidRDefault="00926E75" w:rsidP="00926E75">
      <w:pPr>
        <w:rPr>
          <w:rFonts w:ascii="Times New Roman" w:hAnsi="Times New Roman" w:cs="Times New Roman"/>
          <w:sz w:val="20"/>
          <w:szCs w:val="20"/>
        </w:rPr>
      </w:pPr>
      <w:r w:rsidRPr="00AB2C6C">
        <w:rPr>
          <w:rFonts w:ascii="Times New Roman" w:hAnsi="Times New Roman" w:cs="Times New Roman"/>
          <w:sz w:val="20"/>
          <w:szCs w:val="20"/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926E75" w:rsidRPr="00AB2C6C" w:rsidSect="00926E75">
      <w:pgSz w:w="11906" w:h="16838"/>
      <w:pgMar w:top="426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34"/>
    <w:rsid w:val="000435AA"/>
    <w:rsid w:val="005E4536"/>
    <w:rsid w:val="00691FC5"/>
    <w:rsid w:val="008D0CEE"/>
    <w:rsid w:val="00926E75"/>
    <w:rsid w:val="00AB2C6C"/>
    <w:rsid w:val="00C05792"/>
    <w:rsid w:val="00CE4734"/>
    <w:rsid w:val="00D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rsid w:val="00691FC5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Indentcorptext2Caracter">
    <w:name w:val="Indent corp text 2 Caracter"/>
    <w:basedOn w:val="Fontdeparagrafimplicit"/>
    <w:link w:val="Indentcorptext2"/>
    <w:rsid w:val="00691FC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rsid w:val="00691FC5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Indentcorptext2Caracter">
    <w:name w:val="Indent corp text 2 Caracter"/>
    <w:basedOn w:val="Fontdeparagrafimplicit"/>
    <w:link w:val="Indentcorptext2"/>
    <w:rsid w:val="00691FC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386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Statia1013</cp:lastModifiedBy>
  <cp:revision>4</cp:revision>
  <dcterms:created xsi:type="dcterms:W3CDTF">2018-03-16T08:08:00Z</dcterms:created>
  <dcterms:modified xsi:type="dcterms:W3CDTF">2018-04-13T11:19:00Z</dcterms:modified>
</cp:coreProperties>
</file>