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EA8" w:rsidRPr="00875EA8" w:rsidRDefault="00875EA8" w:rsidP="00875EA8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 w:rsidRPr="00875EA8">
        <w:rPr>
          <w:rFonts w:ascii="Times New Roman" w:hAnsi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3.9pt;margin-top:.9pt;width:47.2pt;height:70.8pt;z-index:-251658240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7" DrawAspect="Content" ObjectID="_1592983260" r:id="rId5"/>
        </w:object>
      </w:r>
      <w:r w:rsidRPr="00875EA8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 </w:t>
      </w:r>
      <w:r w:rsidRPr="00875EA8">
        <w:rPr>
          <w:rFonts w:ascii="Times New Roman" w:hAnsi="Times New Roman"/>
          <w:b/>
          <w:bCs/>
          <w:lang w:val="ro-RO" w:eastAsia="ro-RO"/>
        </w:rPr>
        <w:t xml:space="preserve">                                                                              </w:t>
      </w:r>
      <w:r w:rsidRPr="00875EA8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Pr="00875EA8">
        <w:rPr>
          <w:rFonts w:ascii="Times New Roman" w:hAnsi="Times New Roman"/>
          <w:b/>
          <w:lang w:val="ro-RO"/>
        </w:rPr>
        <w:t xml:space="preserve"> *                               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875EA8">
        <w:rPr>
          <w:rFonts w:ascii="Times New Roman" w:hAnsi="Times New Roman"/>
          <w:b/>
          <w:sz w:val="24"/>
          <w:szCs w:val="24"/>
          <w:lang w:val="fr-FR"/>
        </w:rPr>
        <w:t>JUDEŢUL MUREŞ</w:t>
      </w:r>
      <w:r w:rsidRPr="00875EA8">
        <w:rPr>
          <w:rFonts w:ascii="Times New Roman" w:hAnsi="Times New Roman"/>
          <w:b/>
          <w:sz w:val="24"/>
          <w:szCs w:val="24"/>
          <w:lang w:val="fr-FR"/>
        </w:rPr>
        <w:tab/>
      </w:r>
      <w:r w:rsidRPr="00875EA8">
        <w:rPr>
          <w:rFonts w:ascii="Times New Roman" w:hAnsi="Times New Roman"/>
          <w:b/>
          <w:sz w:val="24"/>
          <w:szCs w:val="24"/>
          <w:lang w:val="fr-FR"/>
        </w:rPr>
        <w:tab/>
      </w:r>
      <w:r w:rsidRPr="00875EA8">
        <w:rPr>
          <w:rFonts w:ascii="Times New Roman" w:hAnsi="Times New Roman"/>
          <w:b/>
          <w:sz w:val="24"/>
          <w:szCs w:val="24"/>
          <w:lang w:val="fr-FR"/>
        </w:rPr>
        <w:tab/>
      </w:r>
      <w:r w:rsidRPr="00875EA8">
        <w:rPr>
          <w:rFonts w:ascii="Times New Roman" w:hAnsi="Times New Roman"/>
          <w:b/>
          <w:sz w:val="24"/>
          <w:szCs w:val="24"/>
          <w:lang w:val="fr-FR"/>
        </w:rPr>
        <w:tab/>
      </w:r>
      <w:r w:rsidRPr="00875EA8">
        <w:rPr>
          <w:rFonts w:ascii="Times New Roman" w:hAnsi="Times New Roman"/>
          <w:b/>
          <w:sz w:val="24"/>
          <w:szCs w:val="24"/>
          <w:lang w:val="fr-FR"/>
        </w:rPr>
        <w:tab/>
      </w:r>
      <w:r w:rsidRPr="00875EA8">
        <w:rPr>
          <w:rFonts w:ascii="Times New Roman" w:hAnsi="Times New Roman"/>
          <w:b/>
          <w:sz w:val="24"/>
          <w:szCs w:val="24"/>
          <w:lang w:val="fr-FR"/>
        </w:rPr>
        <w:tab/>
      </w:r>
      <w:r w:rsidRPr="00875EA8">
        <w:rPr>
          <w:rFonts w:ascii="Times New Roman" w:hAnsi="Times New Roman"/>
          <w:b/>
          <w:sz w:val="24"/>
          <w:szCs w:val="24"/>
          <w:lang w:val="fr-FR"/>
        </w:rPr>
        <w:tab/>
      </w:r>
      <w:proofErr w:type="gramStart"/>
      <w:r w:rsidRPr="00875EA8">
        <w:rPr>
          <w:rFonts w:ascii="Times New Roman" w:hAnsi="Times New Roman"/>
          <w:b/>
          <w:sz w:val="24"/>
          <w:szCs w:val="24"/>
          <w:lang w:val="fr-FR"/>
        </w:rPr>
        <w:tab/>
        <w:t xml:space="preserve">  </w:t>
      </w:r>
      <w:proofErr w:type="spellStart"/>
      <w:r w:rsidRPr="00875EA8">
        <w:rPr>
          <w:rFonts w:ascii="Times New Roman" w:hAnsi="Times New Roman"/>
          <w:b/>
          <w:sz w:val="24"/>
          <w:szCs w:val="24"/>
          <w:lang w:val="fr-FR"/>
        </w:rPr>
        <w:t>Iniţiator</w:t>
      </w:r>
      <w:proofErr w:type="spellEnd"/>
      <w:proofErr w:type="gramEnd"/>
    </w:p>
    <w:p w:rsidR="00875EA8" w:rsidRPr="00875EA8" w:rsidRDefault="00875EA8" w:rsidP="00875EA8">
      <w:pPr>
        <w:spacing w:after="0" w:line="240" w:lineRule="auto"/>
        <w:ind w:left="431" w:right="289"/>
        <w:rPr>
          <w:rFonts w:ascii="Times New Roman" w:hAnsi="Times New Roman"/>
          <w:b/>
          <w:sz w:val="24"/>
          <w:szCs w:val="24"/>
          <w:lang w:val="ro-RO"/>
        </w:rPr>
      </w:pPr>
      <w:r w:rsidRPr="00875EA8">
        <w:rPr>
          <w:rFonts w:ascii="Times New Roman" w:hAnsi="Times New Roman"/>
          <w:sz w:val="24"/>
          <w:szCs w:val="24"/>
          <w:lang w:val="fr-FR"/>
        </w:rPr>
        <w:t>MUNICIPIULUI TÎRGU-MUREŞ</w:t>
      </w:r>
      <w:r w:rsidRPr="00875EA8">
        <w:rPr>
          <w:rFonts w:ascii="Times New Roman" w:hAnsi="Times New Roman"/>
          <w:sz w:val="24"/>
          <w:szCs w:val="24"/>
          <w:lang w:val="fr-FR"/>
        </w:rPr>
        <w:tab/>
      </w:r>
      <w:r w:rsidRPr="00875EA8">
        <w:rPr>
          <w:rFonts w:ascii="Times New Roman" w:hAnsi="Times New Roman"/>
          <w:sz w:val="24"/>
          <w:szCs w:val="24"/>
          <w:lang w:val="fr-FR"/>
        </w:rPr>
        <w:tab/>
      </w:r>
      <w:r w:rsidRPr="00875EA8">
        <w:rPr>
          <w:rFonts w:ascii="Times New Roman" w:hAnsi="Times New Roman"/>
          <w:sz w:val="24"/>
          <w:szCs w:val="24"/>
          <w:lang w:val="fr-FR"/>
        </w:rPr>
        <w:tab/>
      </w:r>
      <w:r w:rsidRPr="00875EA8">
        <w:rPr>
          <w:rFonts w:ascii="Times New Roman" w:hAnsi="Times New Roman"/>
          <w:sz w:val="24"/>
          <w:szCs w:val="24"/>
          <w:lang w:val="fr-FR"/>
        </w:rPr>
        <w:tab/>
      </w:r>
      <w:r w:rsidRPr="00875EA8">
        <w:rPr>
          <w:rFonts w:ascii="Times New Roman" w:hAnsi="Times New Roman"/>
          <w:sz w:val="24"/>
          <w:szCs w:val="24"/>
          <w:lang w:val="fr-FR"/>
        </w:rPr>
        <w:tab/>
      </w:r>
    </w:p>
    <w:p w:rsidR="00875EA8" w:rsidRPr="00875EA8" w:rsidRDefault="00875EA8" w:rsidP="00875EA8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875EA8">
        <w:rPr>
          <w:rFonts w:ascii="Times New Roman" w:hAnsi="Times New Roman"/>
          <w:sz w:val="24"/>
          <w:szCs w:val="24"/>
          <w:lang w:val="fr-FR"/>
        </w:rPr>
        <w:t xml:space="preserve">DIRECŢIA </w:t>
      </w:r>
      <w:proofErr w:type="spellStart"/>
      <w:r w:rsidRPr="00875EA8">
        <w:rPr>
          <w:rFonts w:ascii="Times New Roman" w:hAnsi="Times New Roman"/>
          <w:sz w:val="24"/>
          <w:szCs w:val="24"/>
          <w:lang w:val="fr-FR"/>
        </w:rPr>
        <w:t>Activităţi</w:t>
      </w:r>
      <w:proofErr w:type="spellEnd"/>
      <w:r w:rsidRPr="00875EA8">
        <w:rPr>
          <w:rFonts w:ascii="Times New Roman" w:hAnsi="Times New Roman"/>
          <w:sz w:val="24"/>
          <w:szCs w:val="24"/>
          <w:lang w:val="fr-FR"/>
        </w:rPr>
        <w:t xml:space="preserve"> Social-Culturale </w:t>
      </w:r>
      <w:proofErr w:type="spellStart"/>
      <w:r w:rsidRPr="00875EA8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fr-FR"/>
        </w:rPr>
        <w:t xml:space="preserve"> Patrimoniale </w:t>
      </w:r>
      <w:r w:rsidRPr="00875EA8">
        <w:rPr>
          <w:rFonts w:ascii="Times New Roman" w:hAnsi="Times New Roman"/>
          <w:sz w:val="24"/>
          <w:szCs w:val="24"/>
          <w:lang w:val="fr-FR"/>
        </w:rPr>
        <w:tab/>
      </w:r>
      <w:r w:rsidRPr="00875EA8">
        <w:rPr>
          <w:rFonts w:ascii="Times New Roman" w:hAnsi="Times New Roman"/>
          <w:sz w:val="24"/>
          <w:szCs w:val="24"/>
          <w:lang w:val="fr-FR"/>
        </w:rPr>
        <w:tab/>
        <w:t xml:space="preserve">            </w:t>
      </w:r>
      <w:r w:rsidRPr="00875EA8">
        <w:rPr>
          <w:rFonts w:ascii="Times New Roman" w:hAnsi="Times New Roman"/>
          <w:b/>
          <w:sz w:val="24"/>
          <w:szCs w:val="24"/>
          <w:lang w:val="fr-FR"/>
        </w:rPr>
        <w:t>VICE</w:t>
      </w:r>
      <w:r w:rsidRPr="00875EA8">
        <w:rPr>
          <w:rFonts w:ascii="Times New Roman" w:hAnsi="Times New Roman"/>
          <w:b/>
          <w:sz w:val="24"/>
          <w:szCs w:val="24"/>
          <w:lang w:val="ro-RO"/>
        </w:rPr>
        <w:t>PRIMAR,</w:t>
      </w:r>
      <w:r w:rsidRPr="00875EA8">
        <w:rPr>
          <w:rFonts w:ascii="Times New Roman" w:hAnsi="Times New Roman"/>
          <w:sz w:val="24"/>
          <w:szCs w:val="24"/>
          <w:lang w:val="fr-FR"/>
        </w:rPr>
        <w:t xml:space="preserve">               </w:t>
      </w:r>
    </w:p>
    <w:p w:rsidR="00875EA8" w:rsidRPr="00875EA8" w:rsidRDefault="00875EA8" w:rsidP="00875EA8">
      <w:pPr>
        <w:ind w:left="720" w:hanging="720"/>
        <w:rPr>
          <w:rFonts w:ascii="Times New Roman" w:hAnsi="Times New Roman"/>
          <w:lang w:val="ro-RO"/>
        </w:rPr>
      </w:pPr>
      <w:r w:rsidRPr="00875EA8">
        <w:rPr>
          <w:rFonts w:ascii="Times New Roman" w:hAnsi="Times New Roman"/>
          <w:sz w:val="24"/>
          <w:szCs w:val="24"/>
          <w:lang w:val="fr-FR"/>
        </w:rPr>
        <w:t xml:space="preserve">SERVICIUL </w:t>
      </w:r>
      <w:proofErr w:type="spellStart"/>
      <w:r w:rsidRPr="00875EA8">
        <w:rPr>
          <w:rFonts w:ascii="Times New Roman" w:hAnsi="Times New Roman"/>
          <w:sz w:val="24"/>
          <w:szCs w:val="24"/>
          <w:lang w:val="fr-FR"/>
        </w:rPr>
        <w:t>Act</w:t>
      </w:r>
      <w:r w:rsidRPr="00875EA8">
        <w:rPr>
          <w:rFonts w:ascii="Times New Roman" w:hAnsi="Times New Roman"/>
          <w:sz w:val="24"/>
          <w:szCs w:val="24"/>
          <w:lang w:val="ro-RO"/>
        </w:rPr>
        <w:t>ivităţi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Culturale</w:t>
      </w:r>
      <w:r w:rsidRPr="00875EA8">
        <w:rPr>
          <w:rFonts w:ascii="Times New Roman" w:hAnsi="Times New Roman"/>
          <w:sz w:val="24"/>
          <w:szCs w:val="24"/>
          <w:lang w:val="fr-FR"/>
        </w:rPr>
        <w:t xml:space="preserve">, Sportive, </w:t>
      </w:r>
      <w:proofErr w:type="spellStart"/>
      <w:r w:rsidRPr="00875EA8">
        <w:rPr>
          <w:rFonts w:ascii="Times New Roman" w:hAnsi="Times New Roman"/>
          <w:sz w:val="24"/>
          <w:szCs w:val="24"/>
          <w:lang w:val="fr-FR"/>
        </w:rPr>
        <w:t>Tineret</w:t>
      </w:r>
      <w:proofErr w:type="spellEnd"/>
      <w:r w:rsidRPr="00875EA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875EA8">
        <w:rPr>
          <w:rFonts w:ascii="Times New Roman" w:hAnsi="Times New Roman"/>
          <w:sz w:val="24"/>
          <w:szCs w:val="24"/>
          <w:lang w:val="fr-FR"/>
        </w:rPr>
        <w:tab/>
        <w:t xml:space="preserve">     </w:t>
      </w:r>
      <w:r w:rsidRPr="00875EA8">
        <w:rPr>
          <w:rFonts w:ascii="Times New Roman" w:hAnsi="Times New Roman"/>
          <w:b/>
          <w:sz w:val="24"/>
          <w:szCs w:val="24"/>
          <w:lang w:val="fr-FR"/>
        </w:rPr>
        <w:t>Dr</w:t>
      </w:r>
      <w:r w:rsidRPr="00875EA8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875EA8">
        <w:rPr>
          <w:rFonts w:ascii="Times New Roman" w:hAnsi="Times New Roman"/>
          <w:b/>
          <w:sz w:val="24"/>
          <w:szCs w:val="24"/>
          <w:lang w:val="ro-RO"/>
        </w:rPr>
        <w:t>Makkai</w:t>
      </w:r>
      <w:proofErr w:type="spellEnd"/>
      <w:r w:rsidRPr="00875EA8">
        <w:rPr>
          <w:rFonts w:ascii="Times New Roman" w:hAnsi="Times New Roman"/>
          <w:b/>
          <w:sz w:val="24"/>
          <w:szCs w:val="24"/>
          <w:lang w:val="ro-RO"/>
        </w:rPr>
        <w:t xml:space="preserve"> Grigore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875EA8">
        <w:rPr>
          <w:rFonts w:ascii="Times New Roman" w:hAnsi="Times New Roman"/>
          <w:sz w:val="24"/>
          <w:szCs w:val="24"/>
          <w:lang w:val="hu-HU"/>
        </w:rPr>
        <w:t>Nr.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 38.715 din 27.06.2018</w:t>
      </w:r>
      <w:r w:rsidRPr="00875EA8">
        <w:rPr>
          <w:rFonts w:ascii="Times New Roman" w:hAnsi="Times New Roman"/>
          <w:b/>
          <w:lang w:val="ro-RO"/>
        </w:rPr>
        <w:t xml:space="preserve">  </w:t>
      </w:r>
      <w:r w:rsidRPr="00875EA8">
        <w:rPr>
          <w:rFonts w:ascii="Times New Roman" w:hAnsi="Times New Roman"/>
          <w:b/>
          <w:lang w:val="ro-RO"/>
        </w:rPr>
        <w:tab/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875EA8" w:rsidRPr="00875EA8" w:rsidRDefault="00875EA8" w:rsidP="00875EA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75EA8">
        <w:rPr>
          <w:rFonts w:ascii="Times New Roman" w:hAnsi="Times New Roman"/>
          <w:sz w:val="24"/>
          <w:szCs w:val="24"/>
          <w:lang w:val="ro-RO"/>
        </w:rPr>
        <w:tab/>
      </w:r>
    </w:p>
    <w:p w:rsidR="00875EA8" w:rsidRPr="00875EA8" w:rsidRDefault="00875EA8" w:rsidP="00875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75EA8">
        <w:rPr>
          <w:rFonts w:ascii="Times New Roman" w:hAnsi="Times New Roman"/>
          <w:b/>
          <w:sz w:val="24"/>
          <w:szCs w:val="24"/>
          <w:lang w:val="ro-RO"/>
        </w:rPr>
        <w:t>E X P U N E R E   D E  M O T I V E</w:t>
      </w:r>
    </w:p>
    <w:p w:rsidR="00875EA8" w:rsidRDefault="00875EA8" w:rsidP="00875EA8">
      <w:pPr>
        <w:jc w:val="center"/>
        <w:rPr>
          <w:rFonts w:ascii="Times New Roman" w:hAnsi="Times New Roman"/>
          <w:b/>
          <w:lang w:val="ro-RO"/>
        </w:rPr>
      </w:pPr>
      <w:r w:rsidRPr="00875EA8">
        <w:rPr>
          <w:rFonts w:ascii="Times New Roman" w:hAnsi="Times New Roman"/>
          <w:b/>
          <w:lang w:val="ro-RO"/>
        </w:rPr>
        <w:t>privind  modificarea anexei (Centralizator) a  HCL 163/30.05.2018</w:t>
      </w:r>
    </w:p>
    <w:p w:rsidR="00AA1AAF" w:rsidRPr="00875EA8" w:rsidRDefault="00AA1AAF" w:rsidP="00875EA8">
      <w:pPr>
        <w:jc w:val="center"/>
        <w:rPr>
          <w:rFonts w:ascii="Times New Roman" w:hAnsi="Times New Roman"/>
          <w:lang w:val="ro-RO"/>
        </w:rPr>
      </w:pPr>
    </w:p>
    <w:p w:rsidR="00875EA8" w:rsidRDefault="00875EA8" w:rsidP="00875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875EA8">
        <w:rPr>
          <w:rFonts w:ascii="Times New Roman" w:hAnsi="Times New Roman"/>
          <w:sz w:val="24"/>
          <w:szCs w:val="24"/>
          <w:lang w:val="ro-RO"/>
        </w:rPr>
        <w:t xml:space="preserve">Comisia de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a ofertelor culturale stabilită prin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Dispoziţia</w:t>
      </w:r>
      <w:proofErr w:type="spellEnd"/>
      <w:r w:rsidR="00976D2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de Primar nr.2635/04.05.2018, în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şedinţa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din data de 26.06.2018 a constatat o eroare materială în modul de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sel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875EA8">
        <w:rPr>
          <w:rFonts w:ascii="Times New Roman" w:hAnsi="Times New Roman"/>
          <w:sz w:val="24"/>
          <w:szCs w:val="24"/>
          <w:lang w:val="ro-RO"/>
        </w:rPr>
        <w:t>cţie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a progr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875EA8">
        <w:rPr>
          <w:rFonts w:ascii="Times New Roman" w:hAnsi="Times New Roman"/>
          <w:sz w:val="24"/>
          <w:szCs w:val="24"/>
          <w:lang w:val="ro-RO"/>
        </w:rPr>
        <w:t>melor/proiectelor/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acţiunilor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culturale care se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desfăşoară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perioda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1 iunie-1 septembrie 2018. Comisia a procedat la recalcularea punctajelor</w:t>
      </w:r>
      <w:r>
        <w:rPr>
          <w:rFonts w:ascii="Times New Roman" w:hAnsi="Times New Roman"/>
          <w:sz w:val="24"/>
          <w:szCs w:val="24"/>
          <w:lang w:val="ro-RO"/>
        </w:rPr>
        <w:t xml:space="preserve"> tuturor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solicitabților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,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 respectiv a sumelor pentru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finanţarea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nerambursabilă a programelor/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proictelor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>/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acţiunilor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culturale pentru perioada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menţionată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. Întrucât Contractele de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nerambursabilă cu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solicitanţii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au fost deja semnate, se impune ca, pentru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diferenţele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de sume să se încheie Acte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adiţionale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la aceste contracte. </w:t>
      </w:r>
    </w:p>
    <w:p w:rsidR="00875EA8" w:rsidRPr="00875EA8" w:rsidRDefault="00875EA8" w:rsidP="00875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875EA8">
        <w:rPr>
          <w:rFonts w:ascii="Times New Roman" w:hAnsi="Times New Roman"/>
          <w:sz w:val="24"/>
          <w:szCs w:val="24"/>
          <w:lang w:val="ro-RO"/>
        </w:rPr>
        <w:t xml:space="preserve">De asemenea, în urma recalculării punctajelor, proiectul depus de </w:t>
      </w:r>
      <w:proofErr w:type="spellStart"/>
      <w:r w:rsidRPr="00875EA8">
        <w:rPr>
          <w:rFonts w:ascii="Times New Roman" w:hAnsi="Times New Roman"/>
          <w:sz w:val="24"/>
        </w:rPr>
        <w:t>Asociaţia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Hifa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România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Ajutor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pentru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Toţi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– Simpozion ,,Ridica-te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umblă,, care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iniţial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întrunise un punctaj de 36 de puncte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fusese respins</w:t>
      </w:r>
      <w:r w:rsidR="00976D2A">
        <w:rPr>
          <w:rFonts w:ascii="Times New Roman" w:hAnsi="Times New Roman"/>
          <w:sz w:val="24"/>
          <w:szCs w:val="24"/>
          <w:lang w:val="ro-RO"/>
        </w:rPr>
        <w:t>,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 are un punctaj de 42</w:t>
      </w:r>
      <w:r>
        <w:rPr>
          <w:rFonts w:ascii="Times New Roman" w:hAnsi="Times New Roman"/>
          <w:sz w:val="24"/>
          <w:szCs w:val="24"/>
          <w:lang w:val="ro-RO"/>
        </w:rPr>
        <w:t xml:space="preserve"> puncte,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 fiind admis, prin urmare se va încheia contract de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nerambursabilă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pentru acest proiect.</w:t>
      </w:r>
    </w:p>
    <w:p w:rsidR="00875EA8" w:rsidRDefault="00875EA8" w:rsidP="00875E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75EA8">
        <w:rPr>
          <w:rFonts w:ascii="Times New Roman" w:hAnsi="Times New Roman"/>
          <w:sz w:val="24"/>
          <w:szCs w:val="24"/>
          <w:lang w:val="ro-RO"/>
        </w:rPr>
        <w:t xml:space="preserve">Supunem spre aprobare modificarea anexei (Centralizator) a HCL 163/2018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alocarea din bugetul local a </w:t>
      </w:r>
      <w:r w:rsidR="00976D2A">
        <w:rPr>
          <w:rFonts w:ascii="Times New Roman" w:hAnsi="Times New Roman"/>
          <w:sz w:val="24"/>
          <w:szCs w:val="24"/>
          <w:lang w:val="ro-RO"/>
        </w:rPr>
        <w:t>diferențelor de sume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 pentru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finanţarea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progr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875EA8">
        <w:rPr>
          <w:rFonts w:ascii="Times New Roman" w:hAnsi="Times New Roman"/>
          <w:sz w:val="24"/>
          <w:szCs w:val="24"/>
          <w:lang w:val="ro-RO"/>
        </w:rPr>
        <w:t>melor/proiectelor/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acţiunilor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culturale care se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desfăşoară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în perioada 1 iunie-1 septembrie 2018 conform  anexei</w:t>
      </w:r>
      <w:r>
        <w:rPr>
          <w:rFonts w:ascii="Times New Roman" w:hAnsi="Times New Roman"/>
          <w:sz w:val="24"/>
          <w:szCs w:val="24"/>
          <w:lang w:val="ro-RO"/>
        </w:rPr>
        <w:t xml:space="preserve"> respectiv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 încheierii de Acte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adiţionale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cu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entităţile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solicitante.</w:t>
      </w:r>
    </w:p>
    <w:p w:rsidR="00875EA8" w:rsidRDefault="00875EA8" w:rsidP="00875E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asemeneapropunem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încheierea unui contract de finanțare cu </w:t>
      </w:r>
      <w:proofErr w:type="spellStart"/>
      <w:r w:rsidRPr="00875EA8">
        <w:rPr>
          <w:rFonts w:ascii="Times New Roman" w:hAnsi="Times New Roman"/>
          <w:sz w:val="24"/>
        </w:rPr>
        <w:t>Asociaţia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Hifa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România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Ajutor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pentru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Toţi</w:t>
      </w:r>
      <w:proofErr w:type="spellEnd"/>
      <w:r>
        <w:rPr>
          <w:rFonts w:ascii="Times New Roman" w:hAnsi="Times New Roman"/>
          <w:sz w:val="24"/>
        </w:rPr>
        <w:t>.</w:t>
      </w:r>
    </w:p>
    <w:p w:rsidR="00AA1AAF" w:rsidRPr="00B15D2B" w:rsidRDefault="00875EA8" w:rsidP="00AA1AA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Precizăm că evenimentele din cadrul </w:t>
      </w:r>
      <w:r w:rsidRPr="00875EA8">
        <w:rPr>
          <w:rFonts w:ascii="Times New Roman" w:hAnsi="Times New Roman"/>
          <w:sz w:val="24"/>
          <w:szCs w:val="24"/>
          <w:lang w:val="ro-RO"/>
        </w:rPr>
        <w:t>progr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875EA8">
        <w:rPr>
          <w:rFonts w:ascii="Times New Roman" w:hAnsi="Times New Roman"/>
          <w:sz w:val="24"/>
          <w:szCs w:val="24"/>
          <w:lang w:val="ro-RO"/>
        </w:rPr>
        <w:t>melor/proiectelor/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acţiunilor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culturale se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desfăşoară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 xml:space="preserve">perioda 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>1 iunie-1 septembrie 2018</w:t>
      </w:r>
      <w:r>
        <w:rPr>
          <w:rFonts w:ascii="Times New Roman" w:hAnsi="Times New Roman"/>
          <w:sz w:val="24"/>
          <w:szCs w:val="24"/>
          <w:lang w:val="ro-RO"/>
        </w:rPr>
        <w:t>,  urmând ca plățile</w:t>
      </w:r>
      <w:r w:rsidR="001E7CC3">
        <w:rPr>
          <w:rFonts w:ascii="Times New Roman" w:hAnsi="Times New Roman"/>
          <w:sz w:val="24"/>
          <w:szCs w:val="24"/>
          <w:lang w:val="ro-RO"/>
        </w:rPr>
        <w:t xml:space="preserve"> să se facă după decontarea sumelor aprobate</w:t>
      </w:r>
      <w:r w:rsidR="00AA1AAF">
        <w:rPr>
          <w:rFonts w:ascii="Times New Roman" w:hAnsi="Times New Roman"/>
          <w:sz w:val="24"/>
          <w:szCs w:val="24"/>
          <w:lang w:val="ro-RO"/>
        </w:rPr>
        <w:t>,</w:t>
      </w:r>
      <w:r w:rsidR="001E7CC3">
        <w:rPr>
          <w:rFonts w:ascii="Times New Roman" w:hAnsi="Times New Roman"/>
          <w:sz w:val="24"/>
          <w:szCs w:val="24"/>
          <w:lang w:val="ro-RO"/>
        </w:rPr>
        <w:t xml:space="preserve"> conform</w:t>
      </w:r>
      <w:r w:rsidR="00AA1AA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AA1AAF">
        <w:rPr>
          <w:rFonts w:ascii="Times New Roman" w:hAnsi="Times New Roman"/>
          <w:sz w:val="24"/>
          <w:szCs w:val="24"/>
          <w:lang w:val="ro-RO"/>
        </w:rPr>
        <w:t>Art</w:t>
      </w:r>
      <w:proofErr w:type="spellEnd"/>
      <w:r w:rsidR="00AA1AAF">
        <w:rPr>
          <w:rFonts w:ascii="Times New Roman" w:hAnsi="Times New Roman"/>
          <w:sz w:val="24"/>
          <w:szCs w:val="24"/>
          <w:lang w:val="ro-RO"/>
        </w:rPr>
        <w:t xml:space="preserve"> 6. din</w:t>
      </w:r>
      <w:r w:rsidR="001E7CC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AA1AAF">
        <w:rPr>
          <w:rFonts w:ascii="Times New Roman" w:hAnsi="Times New Roman"/>
          <w:sz w:val="24"/>
          <w:szCs w:val="24"/>
          <w:lang w:val="ro-RO"/>
        </w:rPr>
        <w:t>O</w:t>
      </w:r>
      <w:r w:rsidR="00AA1AAF" w:rsidRPr="00B15D2B">
        <w:rPr>
          <w:rFonts w:ascii="Times New Roman" w:hAnsi="Times New Roman"/>
          <w:sz w:val="24"/>
          <w:szCs w:val="24"/>
          <w:lang w:val="ro-RO"/>
        </w:rPr>
        <w:t>rdonanţ</w:t>
      </w:r>
      <w:r w:rsidR="00AA1AAF">
        <w:rPr>
          <w:rFonts w:ascii="Times New Roman" w:hAnsi="Times New Roman"/>
          <w:sz w:val="24"/>
          <w:szCs w:val="24"/>
          <w:lang w:val="ro-RO"/>
        </w:rPr>
        <w:t>a</w:t>
      </w:r>
      <w:proofErr w:type="spellEnd"/>
      <w:r w:rsidR="00AA1AAF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AA1AAF" w:rsidRPr="00B15D2B">
        <w:rPr>
          <w:rFonts w:ascii="Times New Roman" w:hAnsi="Times New Roman"/>
          <w:sz w:val="24"/>
          <w:szCs w:val="24"/>
          <w:lang w:val="ro-RO"/>
        </w:rPr>
        <w:t xml:space="preserve"> Guvernului 51/1998 privind </w:t>
      </w:r>
      <w:proofErr w:type="spellStart"/>
      <w:r w:rsidR="00AA1AAF" w:rsidRPr="00B15D2B">
        <w:rPr>
          <w:rFonts w:ascii="Times New Roman" w:hAnsi="Times New Roman"/>
          <w:sz w:val="24"/>
          <w:szCs w:val="24"/>
          <w:lang w:val="ro-RO"/>
        </w:rPr>
        <w:t>îmbunătăţirea</w:t>
      </w:r>
      <w:proofErr w:type="spellEnd"/>
      <w:r w:rsidR="00AA1AAF" w:rsidRPr="00B15D2B">
        <w:rPr>
          <w:rFonts w:ascii="Times New Roman" w:hAnsi="Times New Roman"/>
          <w:sz w:val="24"/>
          <w:szCs w:val="24"/>
          <w:lang w:val="ro-RO"/>
        </w:rPr>
        <w:t xml:space="preserve"> sistemului de </w:t>
      </w:r>
      <w:proofErr w:type="spellStart"/>
      <w:r w:rsidR="00AA1AAF" w:rsidRPr="00B15D2B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="00AA1AAF" w:rsidRPr="00B15D2B">
        <w:rPr>
          <w:rFonts w:ascii="Times New Roman" w:hAnsi="Times New Roman"/>
          <w:sz w:val="24"/>
          <w:szCs w:val="24"/>
          <w:lang w:val="ro-RO"/>
        </w:rPr>
        <w:t xml:space="preserve"> a programelor </w:t>
      </w:r>
      <w:proofErr w:type="spellStart"/>
      <w:r w:rsidR="00AA1AAF" w:rsidRPr="00B15D2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AA1AAF" w:rsidRPr="00B15D2B">
        <w:rPr>
          <w:rFonts w:ascii="Times New Roman" w:hAnsi="Times New Roman"/>
          <w:sz w:val="24"/>
          <w:szCs w:val="24"/>
          <w:lang w:val="ro-RO"/>
        </w:rPr>
        <w:t xml:space="preserve"> proiectelor culturale</w:t>
      </w:r>
      <w:r w:rsidR="00AA1AAF" w:rsidRPr="00B15D2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26C55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426C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26C55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="00426C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26C55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426C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26C55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="00426C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26C55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="00AA1AAF">
        <w:rPr>
          <w:rFonts w:ascii="Times New Roman" w:hAnsi="Times New Roman"/>
          <w:sz w:val="24"/>
          <w:szCs w:val="24"/>
          <w:lang w:val="fr-FR"/>
        </w:rPr>
        <w:t xml:space="preserve">,  </w:t>
      </w:r>
      <w:proofErr w:type="spellStart"/>
      <w:r w:rsidR="00AA1AAF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AA1AAF">
        <w:rPr>
          <w:rFonts w:ascii="Times New Roman" w:hAnsi="Times New Roman"/>
          <w:sz w:val="24"/>
          <w:szCs w:val="24"/>
          <w:lang w:val="fr-FR"/>
        </w:rPr>
        <w:t xml:space="preserve">  cap. VII, pct.3 </w:t>
      </w:r>
      <w:proofErr w:type="spellStart"/>
      <w:r w:rsidR="00AA1AAF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AA1AAF">
        <w:rPr>
          <w:rFonts w:ascii="Times New Roman" w:hAnsi="Times New Roman"/>
          <w:sz w:val="24"/>
          <w:szCs w:val="24"/>
          <w:lang w:val="fr-FR"/>
        </w:rPr>
        <w:t xml:space="preserve"> 4 </w:t>
      </w:r>
      <w:proofErr w:type="spellStart"/>
      <w:r w:rsidR="00AA1AAF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AA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A1AAF">
        <w:rPr>
          <w:rFonts w:ascii="Times New Roman" w:hAnsi="Times New Roman"/>
          <w:sz w:val="24"/>
          <w:szCs w:val="24"/>
          <w:lang w:val="fr-FR"/>
        </w:rPr>
        <w:t>Ghidul</w:t>
      </w:r>
      <w:proofErr w:type="spellEnd"/>
      <w:r w:rsidR="00AA1AA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AA1AAF">
        <w:rPr>
          <w:rFonts w:ascii="Times New Roman" w:hAnsi="Times New Roman"/>
          <w:sz w:val="24"/>
          <w:szCs w:val="24"/>
          <w:lang w:val="fr-FR"/>
        </w:rPr>
        <w:t>finanțare</w:t>
      </w:r>
      <w:proofErr w:type="spellEnd"/>
      <w:r w:rsidR="00AA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A1AAF">
        <w:rPr>
          <w:rFonts w:ascii="Times New Roman" w:hAnsi="Times New Roman"/>
          <w:sz w:val="24"/>
          <w:szCs w:val="24"/>
          <w:lang w:val="fr-FR"/>
        </w:rPr>
        <w:t>aprobat</w:t>
      </w:r>
      <w:proofErr w:type="spellEnd"/>
      <w:r w:rsidR="00AA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AA1AAF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="00AA1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A1AAF" w:rsidRPr="00AA1AAF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A1AAF" w:rsidRPr="00D66B8D">
        <w:rPr>
          <w:rFonts w:ascii="Times New Roman" w:hAnsi="Times New Roman"/>
          <w:sz w:val="24"/>
          <w:szCs w:val="24"/>
          <w:lang w:val="hu-HU"/>
        </w:rPr>
        <w:t>H.C.L.</w:t>
      </w:r>
      <w:proofErr w:type="gramEnd"/>
      <w:r w:rsidR="00AA1AAF" w:rsidRPr="00D66B8D">
        <w:rPr>
          <w:rFonts w:ascii="Times New Roman" w:hAnsi="Times New Roman"/>
          <w:sz w:val="24"/>
          <w:szCs w:val="24"/>
          <w:lang w:val="hu-HU"/>
        </w:rPr>
        <w:t xml:space="preserve"> nr.</w:t>
      </w:r>
      <w:r w:rsidR="00AA1AAF">
        <w:rPr>
          <w:rFonts w:ascii="Times New Roman" w:hAnsi="Times New Roman"/>
          <w:sz w:val="24"/>
          <w:szCs w:val="24"/>
          <w:lang w:val="hu-HU"/>
        </w:rPr>
        <w:t xml:space="preserve"> 89</w:t>
      </w:r>
      <w:r w:rsidR="00AA1AAF" w:rsidRPr="00D66B8D">
        <w:rPr>
          <w:rFonts w:ascii="Times New Roman" w:hAnsi="Times New Roman"/>
          <w:sz w:val="24"/>
          <w:szCs w:val="24"/>
          <w:lang w:val="hu-HU"/>
        </w:rPr>
        <w:t xml:space="preserve"> din 2</w:t>
      </w:r>
      <w:r w:rsidR="00AA1AAF">
        <w:rPr>
          <w:rFonts w:ascii="Times New Roman" w:hAnsi="Times New Roman"/>
          <w:sz w:val="24"/>
          <w:szCs w:val="24"/>
          <w:lang w:val="hu-HU"/>
        </w:rPr>
        <w:t>2</w:t>
      </w:r>
      <w:r w:rsidR="00AA1AAF" w:rsidRPr="00D66B8D">
        <w:rPr>
          <w:rFonts w:ascii="Times New Roman" w:hAnsi="Times New Roman"/>
          <w:sz w:val="24"/>
          <w:szCs w:val="24"/>
          <w:lang w:val="hu-HU"/>
        </w:rPr>
        <w:t xml:space="preserve"> martie 20</w:t>
      </w:r>
      <w:r w:rsidR="00AA1AAF">
        <w:rPr>
          <w:rFonts w:ascii="Times New Roman" w:hAnsi="Times New Roman"/>
          <w:sz w:val="24"/>
          <w:szCs w:val="24"/>
          <w:lang w:val="hu-HU"/>
        </w:rPr>
        <w:t>18</w:t>
      </w:r>
      <w:r w:rsidR="00AA1AAF" w:rsidRPr="00D66B8D">
        <w:rPr>
          <w:rFonts w:ascii="Times New Roman" w:hAnsi="Times New Roman"/>
          <w:sz w:val="24"/>
          <w:szCs w:val="24"/>
          <w:lang w:val="hu-HU"/>
        </w:rPr>
        <w:t xml:space="preserve">  </w:t>
      </w:r>
      <w:r w:rsidR="00AA1AAF">
        <w:rPr>
          <w:rFonts w:ascii="Times New Roman" w:hAnsi="Times New Roman"/>
          <w:sz w:val="24"/>
          <w:szCs w:val="24"/>
          <w:lang w:val="hu-HU"/>
        </w:rPr>
        <w:t xml:space="preserve">privind </w:t>
      </w:r>
      <w:r w:rsidR="00AA1AAF" w:rsidRPr="00D66B8D">
        <w:rPr>
          <w:rFonts w:ascii="Times New Roman" w:hAnsi="Times New Roman"/>
          <w:sz w:val="24"/>
          <w:szCs w:val="24"/>
          <w:lang w:val="hu-HU"/>
        </w:rPr>
        <w:t xml:space="preserve"> metodologia acordării finanţărilor proiectelor culturale</w:t>
      </w:r>
    </w:p>
    <w:p w:rsidR="00875EA8" w:rsidRPr="00875EA8" w:rsidRDefault="00875EA8" w:rsidP="00AA1A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75EA8" w:rsidRDefault="00875EA8" w:rsidP="00875EA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AA1AAF" w:rsidRPr="00875EA8" w:rsidRDefault="00AA1AAF" w:rsidP="00875EA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75EA8" w:rsidRPr="00875EA8" w:rsidRDefault="00875EA8" w:rsidP="00875EA8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en-US"/>
        </w:rPr>
      </w:pPr>
      <w:r w:rsidRPr="00875EA8">
        <w:rPr>
          <w:rFonts w:ascii="Times New Roman" w:hAnsi="Times New Roman"/>
          <w:sz w:val="24"/>
          <w:szCs w:val="24"/>
          <w:lang w:val="en-US"/>
        </w:rPr>
        <w:t>Director</w:t>
      </w:r>
      <w:r w:rsidRPr="00875EA8">
        <w:rPr>
          <w:rFonts w:ascii="Times New Roman" w:hAnsi="Times New Roman"/>
          <w:sz w:val="24"/>
          <w:szCs w:val="24"/>
          <w:lang w:val="en-US"/>
        </w:rPr>
        <w:tab/>
      </w:r>
      <w:r w:rsidRPr="00875EA8">
        <w:rPr>
          <w:rFonts w:ascii="Times New Roman" w:hAnsi="Times New Roman"/>
          <w:sz w:val="24"/>
          <w:szCs w:val="24"/>
          <w:lang w:val="en-US"/>
        </w:rPr>
        <w:tab/>
      </w:r>
      <w:r w:rsidRPr="00875EA8">
        <w:rPr>
          <w:rFonts w:ascii="Times New Roman" w:hAnsi="Times New Roman"/>
          <w:sz w:val="24"/>
          <w:szCs w:val="24"/>
          <w:lang w:val="en-US"/>
        </w:rPr>
        <w:tab/>
      </w:r>
      <w:r w:rsidRPr="00875EA8">
        <w:rPr>
          <w:rFonts w:ascii="Times New Roman" w:hAnsi="Times New Roman"/>
          <w:sz w:val="24"/>
          <w:szCs w:val="24"/>
          <w:lang w:val="en-US"/>
        </w:rPr>
        <w:tab/>
      </w:r>
      <w:r w:rsidRPr="00875EA8">
        <w:rPr>
          <w:rFonts w:ascii="Times New Roman" w:hAnsi="Times New Roman"/>
          <w:sz w:val="24"/>
          <w:szCs w:val="24"/>
          <w:lang w:val="en-US"/>
        </w:rPr>
        <w:tab/>
      </w:r>
      <w:r w:rsidRPr="00875EA8">
        <w:rPr>
          <w:rFonts w:ascii="Times New Roman" w:hAnsi="Times New Roman"/>
          <w:sz w:val="24"/>
          <w:szCs w:val="24"/>
          <w:lang w:val="en-US"/>
        </w:rPr>
        <w:tab/>
      </w:r>
      <w:r w:rsidRPr="00875EA8">
        <w:rPr>
          <w:rFonts w:ascii="Times New Roman" w:hAnsi="Times New Roman"/>
          <w:sz w:val="24"/>
          <w:szCs w:val="24"/>
          <w:lang w:val="en-US"/>
        </w:rPr>
        <w:tab/>
      </w:r>
      <w:r w:rsidRPr="00875EA8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875EA8">
        <w:rPr>
          <w:rFonts w:ascii="Times New Roman" w:hAnsi="Times New Roman"/>
          <w:sz w:val="24"/>
          <w:szCs w:val="24"/>
          <w:lang w:val="en-US"/>
        </w:rPr>
        <w:t>Şef</w:t>
      </w:r>
      <w:proofErr w:type="spellEnd"/>
      <w:r w:rsidRPr="00875E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  <w:lang w:val="en-US"/>
        </w:rPr>
        <w:t>serviciu</w:t>
      </w:r>
      <w:proofErr w:type="spellEnd"/>
    </w:p>
    <w:p w:rsidR="00875EA8" w:rsidRPr="00875EA8" w:rsidRDefault="00875EA8" w:rsidP="00875EA8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en-US"/>
        </w:rPr>
      </w:pPr>
      <w:r w:rsidRPr="00875EA8">
        <w:rPr>
          <w:rFonts w:ascii="Times New Roman" w:hAnsi="Times New Roman"/>
          <w:sz w:val="24"/>
          <w:szCs w:val="24"/>
          <w:lang w:val="en-US"/>
        </w:rPr>
        <w:t xml:space="preserve">Alina </w:t>
      </w:r>
      <w:proofErr w:type="spellStart"/>
      <w:r w:rsidRPr="00875EA8">
        <w:rPr>
          <w:rFonts w:ascii="Times New Roman" w:hAnsi="Times New Roman"/>
          <w:sz w:val="24"/>
          <w:szCs w:val="24"/>
          <w:lang w:val="en-US"/>
        </w:rPr>
        <w:t>Hetrea</w:t>
      </w:r>
      <w:proofErr w:type="spellEnd"/>
      <w:r w:rsidRPr="00875EA8">
        <w:rPr>
          <w:rFonts w:ascii="Times New Roman" w:hAnsi="Times New Roman"/>
          <w:sz w:val="24"/>
          <w:szCs w:val="24"/>
          <w:lang w:val="en-US"/>
        </w:rPr>
        <w:t>-Stan</w:t>
      </w:r>
      <w:r w:rsidRPr="00875EA8">
        <w:rPr>
          <w:rFonts w:ascii="Times New Roman" w:hAnsi="Times New Roman"/>
          <w:sz w:val="24"/>
          <w:szCs w:val="24"/>
          <w:lang w:val="en-US"/>
        </w:rPr>
        <w:tab/>
      </w:r>
      <w:r w:rsidRPr="00875EA8">
        <w:rPr>
          <w:rFonts w:ascii="Times New Roman" w:hAnsi="Times New Roman"/>
          <w:sz w:val="24"/>
          <w:szCs w:val="24"/>
          <w:lang w:val="en-US"/>
        </w:rPr>
        <w:tab/>
      </w:r>
      <w:r w:rsidRPr="00875EA8">
        <w:rPr>
          <w:rFonts w:ascii="Times New Roman" w:hAnsi="Times New Roman"/>
          <w:sz w:val="24"/>
          <w:szCs w:val="24"/>
          <w:lang w:val="en-US"/>
        </w:rPr>
        <w:tab/>
      </w:r>
      <w:r w:rsidRPr="00875EA8">
        <w:rPr>
          <w:rFonts w:ascii="Times New Roman" w:hAnsi="Times New Roman"/>
          <w:sz w:val="24"/>
          <w:szCs w:val="24"/>
          <w:lang w:val="en-US"/>
        </w:rPr>
        <w:tab/>
      </w:r>
      <w:r w:rsidRPr="00875EA8">
        <w:rPr>
          <w:rFonts w:ascii="Times New Roman" w:hAnsi="Times New Roman"/>
          <w:sz w:val="24"/>
          <w:szCs w:val="24"/>
          <w:lang w:val="en-US"/>
        </w:rPr>
        <w:tab/>
      </w:r>
      <w:r w:rsidRPr="00875EA8">
        <w:rPr>
          <w:rFonts w:ascii="Times New Roman" w:hAnsi="Times New Roman"/>
          <w:sz w:val="24"/>
          <w:szCs w:val="24"/>
          <w:lang w:val="en-US"/>
        </w:rPr>
        <w:tab/>
        <w:t xml:space="preserve">           Marina </w:t>
      </w:r>
      <w:proofErr w:type="spellStart"/>
      <w:r w:rsidRPr="00875EA8">
        <w:rPr>
          <w:rFonts w:ascii="Times New Roman" w:hAnsi="Times New Roman"/>
          <w:sz w:val="24"/>
          <w:szCs w:val="24"/>
          <w:lang w:val="en-US"/>
        </w:rPr>
        <w:t>Ciugudean</w:t>
      </w:r>
      <w:proofErr w:type="spellEnd"/>
    </w:p>
    <w:p w:rsidR="00875EA8" w:rsidRPr="00875EA8" w:rsidRDefault="00875EA8" w:rsidP="00875EA8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en-US"/>
        </w:rPr>
      </w:pPr>
    </w:p>
    <w:p w:rsidR="00875EA8" w:rsidRDefault="00875EA8" w:rsidP="00875EA8">
      <w:pPr>
        <w:rPr>
          <w:rFonts w:ascii="Times New Roman" w:hAnsi="Times New Roman"/>
          <w:lang w:val="en-US"/>
        </w:rPr>
      </w:pPr>
      <w:r w:rsidRPr="00875EA8">
        <w:rPr>
          <w:rFonts w:ascii="Times New Roman" w:hAnsi="Times New Roman"/>
          <w:lang w:val="en-US"/>
        </w:rPr>
        <w:tab/>
      </w:r>
      <w:r w:rsidRPr="00875EA8">
        <w:rPr>
          <w:rFonts w:ascii="Times New Roman" w:hAnsi="Times New Roman"/>
          <w:lang w:val="en-US"/>
        </w:rPr>
        <w:tab/>
      </w:r>
    </w:p>
    <w:p w:rsidR="00AA1AAF" w:rsidRDefault="00AA1AAF" w:rsidP="00875EA8">
      <w:pPr>
        <w:rPr>
          <w:rFonts w:ascii="Times New Roman" w:hAnsi="Times New Roman"/>
          <w:sz w:val="20"/>
          <w:lang w:val="en-US"/>
        </w:rPr>
      </w:pPr>
    </w:p>
    <w:p w:rsidR="00AA1AAF" w:rsidRDefault="00AA1AAF" w:rsidP="00875EA8">
      <w:pPr>
        <w:rPr>
          <w:rFonts w:ascii="Times New Roman" w:hAnsi="Times New Roman"/>
          <w:sz w:val="20"/>
          <w:lang w:val="en-US"/>
        </w:rPr>
      </w:pPr>
    </w:p>
    <w:p w:rsidR="00AA1AAF" w:rsidRDefault="00AA1AAF" w:rsidP="00875EA8">
      <w:pPr>
        <w:rPr>
          <w:rFonts w:ascii="Times New Roman" w:hAnsi="Times New Roman"/>
          <w:sz w:val="20"/>
          <w:lang w:val="en-US"/>
        </w:rPr>
      </w:pPr>
    </w:p>
    <w:p w:rsidR="00AA1AAF" w:rsidRDefault="00AA1AAF" w:rsidP="00875EA8">
      <w:pPr>
        <w:rPr>
          <w:rFonts w:ascii="Times New Roman" w:hAnsi="Times New Roman"/>
          <w:sz w:val="20"/>
          <w:lang w:val="en-US"/>
        </w:rPr>
      </w:pPr>
    </w:p>
    <w:p w:rsidR="00AA1AAF" w:rsidRDefault="00AA1AAF" w:rsidP="00875EA8">
      <w:pPr>
        <w:rPr>
          <w:rFonts w:ascii="Times New Roman" w:hAnsi="Times New Roman"/>
          <w:sz w:val="20"/>
          <w:lang w:val="en-US"/>
        </w:rPr>
      </w:pPr>
    </w:p>
    <w:p w:rsidR="00875EA8" w:rsidRPr="00875EA8" w:rsidRDefault="00875EA8" w:rsidP="00875EA8">
      <w:pPr>
        <w:spacing w:line="240" w:lineRule="auto"/>
        <w:ind w:left="-570" w:right="-408"/>
        <w:rPr>
          <w:rFonts w:ascii="Times New Roman" w:hAnsi="Times New Roman"/>
          <w:b/>
          <w:sz w:val="16"/>
          <w:szCs w:val="16"/>
          <w:lang w:val="ro-RO" w:eastAsia="ro-RO"/>
        </w:rPr>
      </w:pPr>
      <w:r w:rsidRPr="00875EA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10795" t="12065" r="635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79E5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wi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" o:allowincell="f"/>
            </w:pict>
          </mc:Fallback>
        </mc:AlternateContent>
      </w:r>
      <w:r w:rsidRPr="00875EA8">
        <w:rPr>
          <w:rFonts w:ascii="Times New Roman" w:hAnsi="Times New Roman"/>
          <w:b/>
          <w:sz w:val="28"/>
          <w:szCs w:val="28"/>
          <w:lang w:val="ro-RO"/>
        </w:rPr>
        <w:tab/>
      </w:r>
      <w:r w:rsidRPr="00875EA8">
        <w:rPr>
          <w:rFonts w:ascii="Times New Roman" w:hAnsi="Times New Roman"/>
          <w:b/>
          <w:sz w:val="28"/>
          <w:szCs w:val="28"/>
          <w:lang w:val="ro-RO"/>
        </w:rPr>
        <w:tab/>
      </w:r>
      <w:r w:rsidRPr="00875EA8">
        <w:rPr>
          <w:rFonts w:ascii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875EA8">
        <w:rPr>
          <w:rFonts w:ascii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875EA8">
        <w:rPr>
          <w:rFonts w:ascii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875EA8">
        <w:rPr>
          <w:rFonts w:ascii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875EA8">
        <w:rPr>
          <w:rFonts w:ascii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p w:rsidR="00875EA8" w:rsidRPr="00875EA8" w:rsidRDefault="00875EA8" w:rsidP="00875EA8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75EA8">
        <w:rPr>
          <w:rFonts w:ascii="Times New Roman" w:hAnsi="Times New Roman"/>
          <w:sz w:val="24"/>
          <w:szCs w:val="24"/>
          <w:lang w:val="ro-RO"/>
        </w:rPr>
        <w:lastRenderedPageBreak/>
        <w:t xml:space="preserve">În temeiul art. 51 din Regulamentul de organizare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funcţionare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a Consiliului local municipal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875EA8" w:rsidRPr="00875EA8" w:rsidRDefault="00875EA8" w:rsidP="00875EA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75EA8">
        <w:rPr>
          <w:rFonts w:ascii="Times New Roman" w:hAnsi="Times New Roman"/>
          <w:sz w:val="24"/>
          <w:szCs w:val="24"/>
          <w:lang w:val="ro-RO"/>
        </w:rPr>
        <w:t xml:space="preserve">Comisiile de specialitate ale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publice deliberative, în conformitate cu art. 54, alin. </w:t>
      </w:r>
      <w:r w:rsidRPr="00875EA8">
        <w:rPr>
          <w:rFonts w:ascii="Times New Roman" w:hAnsi="Times New Roman"/>
          <w:sz w:val="24"/>
          <w:szCs w:val="24"/>
        </w:rPr>
        <w:t xml:space="preserve">(4) din </w:t>
      </w:r>
      <w:proofErr w:type="spellStart"/>
      <w:r w:rsidRPr="00875EA8">
        <w:rPr>
          <w:rFonts w:ascii="Times New Roman" w:hAnsi="Times New Roman"/>
          <w:sz w:val="24"/>
          <w:szCs w:val="24"/>
        </w:rPr>
        <w:t>Legea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nr. 215/2001 </w:t>
      </w:r>
      <w:proofErr w:type="spellStart"/>
      <w:r w:rsidRPr="00875EA8">
        <w:rPr>
          <w:rFonts w:ascii="Times New Roman" w:hAnsi="Times New Roman"/>
          <w:sz w:val="24"/>
          <w:szCs w:val="24"/>
        </w:rPr>
        <w:t>privind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</w:rPr>
        <w:t>administraţia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</w:rPr>
        <w:t>publică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</w:rPr>
        <w:t>locală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5EA8">
        <w:rPr>
          <w:rFonts w:ascii="Times New Roman" w:hAnsi="Times New Roman"/>
          <w:sz w:val="24"/>
          <w:szCs w:val="24"/>
        </w:rPr>
        <w:t>republicată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5EA8">
        <w:rPr>
          <w:rFonts w:ascii="Times New Roman" w:hAnsi="Times New Roman"/>
          <w:sz w:val="24"/>
          <w:szCs w:val="24"/>
        </w:rPr>
        <w:t>prezintă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</w:rPr>
        <w:t>următorul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</w:rPr>
        <w:t>raport</w:t>
      </w:r>
      <w:proofErr w:type="spellEnd"/>
      <w:r w:rsidRPr="00875EA8">
        <w:rPr>
          <w:rFonts w:ascii="Times New Roman" w:hAnsi="Times New Roman"/>
          <w:sz w:val="24"/>
          <w:szCs w:val="24"/>
        </w:rPr>
        <w:t>:</w:t>
      </w: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875EA8">
        <w:rPr>
          <w:rFonts w:ascii="Times New Roman" w:eastAsia="Times New Roman" w:hAnsi="Times New Roman"/>
          <w:lang w:val="ro-RO" w:eastAsia="ro-RO"/>
        </w:rPr>
        <w:t xml:space="preserve">1. Comisia de studii, prognoze </w:t>
      </w:r>
      <w:proofErr w:type="spellStart"/>
      <w:r w:rsidRPr="00875EA8">
        <w:rPr>
          <w:rFonts w:ascii="Times New Roman" w:eastAsia="Times New Roman" w:hAnsi="Times New Roman"/>
          <w:lang w:val="ro-RO" w:eastAsia="ro-RO"/>
        </w:rPr>
        <w:t>economico</w:t>
      </w:r>
      <w:proofErr w:type="spellEnd"/>
      <w:r w:rsidRPr="00875EA8">
        <w:rPr>
          <w:rFonts w:ascii="Times New Roman" w:eastAsia="Times New Roman" w:hAnsi="Times New Roman"/>
          <w:lang w:val="ro-RO" w:eastAsia="ro-RO"/>
        </w:rPr>
        <w:t xml:space="preserve">-sociale, </w:t>
      </w:r>
      <w:r w:rsidRPr="00875EA8">
        <w:rPr>
          <w:rFonts w:ascii="Times New Roman" w:eastAsia="Times New Roman" w:hAnsi="Times New Roman"/>
          <w:b/>
          <w:lang w:val="ro-RO" w:eastAsia="ro-RO"/>
        </w:rPr>
        <w:t>buget-</w:t>
      </w:r>
      <w:proofErr w:type="spellStart"/>
      <w:r w:rsidRPr="00875EA8">
        <w:rPr>
          <w:rFonts w:ascii="Times New Roman" w:eastAsia="Times New Roman" w:hAnsi="Times New Roman"/>
          <w:b/>
          <w:lang w:val="ro-RO" w:eastAsia="ro-RO"/>
        </w:rPr>
        <w:t>finanţe</w:t>
      </w:r>
      <w:proofErr w:type="spellEnd"/>
      <w:r w:rsidRPr="00875EA8"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 w:rsidRPr="00875EA8">
        <w:rPr>
          <w:rFonts w:ascii="Times New Roman" w:eastAsia="Times New Roman" w:hAnsi="Times New Roman"/>
          <w:lang w:val="ro-RO" w:eastAsia="ro-RO"/>
        </w:rPr>
        <w:t>şi</w:t>
      </w:r>
      <w:proofErr w:type="spellEnd"/>
      <w:r w:rsidRPr="00875EA8">
        <w:rPr>
          <w:rFonts w:ascii="Times New Roman" w:eastAsia="Times New Roman" w:hAnsi="Times New Roman"/>
          <w:lang w:val="ro-RO" w:eastAsia="ro-RO"/>
        </w:rPr>
        <w:t xml:space="preserve"> administrarea domeniului public </w:t>
      </w:r>
      <w:proofErr w:type="spellStart"/>
      <w:r w:rsidRPr="00875EA8">
        <w:rPr>
          <w:rFonts w:ascii="Times New Roman" w:eastAsia="Times New Roman" w:hAnsi="Times New Roman"/>
          <w:lang w:val="ro-RO" w:eastAsia="ro-RO"/>
        </w:rPr>
        <w:t>şi</w:t>
      </w:r>
      <w:proofErr w:type="spellEnd"/>
      <w:r w:rsidRPr="00875EA8">
        <w:rPr>
          <w:rFonts w:ascii="Times New Roman" w:eastAsia="Times New Roman" w:hAnsi="Times New Roman"/>
          <w:lang w:val="ro-RO" w:eastAsia="ro-RO"/>
        </w:rPr>
        <w:t xml:space="preserve"> privat al municipiului.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Preşedinte    </w:t>
      </w:r>
      <w:r w:rsidRPr="00875EA8">
        <w:rPr>
          <w:rFonts w:ascii="Times New Roman" w:eastAsia="Times New Roman" w:hAnsi="Times New Roman"/>
          <w:b/>
          <w:lang w:val="hu-HU" w:eastAsia="ro-RO"/>
        </w:rPr>
        <w:t xml:space="preserve">                                                                                      </w:t>
      </w:r>
      <w:r w:rsidRPr="00875EA8">
        <w:rPr>
          <w:rFonts w:ascii="Times New Roman" w:eastAsia="Times New Roman" w:hAnsi="Times New Roman"/>
          <w:lang w:val="hu-HU" w:eastAsia="ro-RO"/>
        </w:rPr>
        <w:t>Secretar</w:t>
      </w:r>
    </w:p>
    <w:p w:rsidR="00875EA8" w:rsidRPr="00875EA8" w:rsidRDefault="00875EA8" w:rsidP="00875EA8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Csiki Zsolt                                                                                    Bratanovici Cristian                            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          ___________                                                                               </w:t>
      </w:r>
      <w:r w:rsidR="00976D2A">
        <w:rPr>
          <w:rFonts w:ascii="Times New Roman" w:eastAsia="Times New Roman" w:hAnsi="Times New Roman"/>
          <w:lang w:val="hu-HU" w:eastAsia="ro-RO"/>
        </w:rPr>
        <w:t xml:space="preserve">  </w:t>
      </w:r>
      <w:r w:rsidRPr="00875EA8">
        <w:rPr>
          <w:rFonts w:ascii="Times New Roman" w:eastAsia="Times New Roman" w:hAnsi="Times New Roman"/>
          <w:lang w:val="hu-HU" w:eastAsia="ro-RO"/>
        </w:rPr>
        <w:t xml:space="preserve"> ________________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            2. Comisia de organizare şi </w:t>
      </w:r>
      <w:r w:rsidRPr="00875EA8">
        <w:rPr>
          <w:rFonts w:ascii="Times New Roman" w:eastAsia="Times New Roman" w:hAnsi="Times New Roman"/>
          <w:b/>
          <w:lang w:val="hu-HU" w:eastAsia="ro-RO"/>
        </w:rPr>
        <w:t>dezvoltare urbanistică</w:t>
      </w:r>
      <w:r w:rsidRPr="00875EA8">
        <w:rPr>
          <w:rFonts w:ascii="Times New Roman" w:eastAsia="Times New Roman" w:hAnsi="Times New Roman"/>
          <w:lang w:val="hu-HU" w:eastAsia="ro-RO"/>
        </w:rPr>
        <w:t>, realizarea lucrărilor publice, protecţia mediului înconjurător, conservarea monumentelor istorice şi de arhitectură.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hu-HU" w:eastAsia="ro-RO"/>
        </w:rPr>
      </w:pPr>
      <w:r w:rsidRPr="00875EA8">
        <w:rPr>
          <w:rFonts w:ascii="Times New Roman" w:eastAsia="Times New Roman" w:hAnsi="Times New Roman"/>
          <w:b/>
          <w:lang w:val="hu-HU" w:eastAsia="ro-RO"/>
        </w:rPr>
        <w:t xml:space="preserve"> </w:t>
      </w:r>
      <w:r w:rsidRPr="00875EA8">
        <w:rPr>
          <w:rFonts w:ascii="Times New Roman" w:eastAsia="Times New Roman" w:hAnsi="Times New Roman"/>
          <w:lang w:val="hu-HU" w:eastAsia="ro-RO"/>
        </w:rPr>
        <w:t>Preşedinte</w:t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lang w:val="hu-HU" w:eastAsia="ro-RO"/>
        </w:rPr>
        <w:t xml:space="preserve">               Secretar</w:t>
      </w: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 Furó Judita                                                                                   Pui Sebastian Emil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           ___________                                                                                  ______________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     </w:t>
      </w: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3. Comisia pentru servicii publice şi </w:t>
      </w:r>
      <w:r w:rsidRPr="00875EA8">
        <w:rPr>
          <w:rFonts w:ascii="Times New Roman" w:eastAsia="Times New Roman" w:hAnsi="Times New Roman"/>
          <w:b/>
          <w:lang w:val="hu-HU" w:eastAsia="ro-RO"/>
        </w:rPr>
        <w:t>comerţ.</w:t>
      </w: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>Preşedinte</w:t>
      </w:r>
      <w:r w:rsidRPr="00875EA8">
        <w:rPr>
          <w:rFonts w:ascii="Times New Roman" w:eastAsia="Times New Roman" w:hAnsi="Times New Roman"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  <w:t xml:space="preserve">               </w:t>
      </w:r>
      <w:r w:rsidRPr="00875EA8">
        <w:rPr>
          <w:rFonts w:ascii="Times New Roman" w:eastAsia="Times New Roman" w:hAnsi="Times New Roman"/>
          <w:lang w:val="hu-HU" w:eastAsia="ro-RO"/>
        </w:rPr>
        <w:t>Secretar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   Bakos Levente Attila                                                                          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    ________________                                                                               </w:t>
      </w:r>
      <w:r w:rsidR="00426C55">
        <w:rPr>
          <w:rFonts w:ascii="Times New Roman" w:eastAsia="Times New Roman" w:hAnsi="Times New Roman"/>
          <w:lang w:val="hu-HU" w:eastAsia="ro-RO"/>
        </w:rPr>
        <w:t xml:space="preserve">          </w:t>
      </w:r>
      <w:r w:rsidRPr="00875EA8">
        <w:rPr>
          <w:rFonts w:ascii="Times New Roman" w:eastAsia="Times New Roman" w:hAnsi="Times New Roman"/>
          <w:lang w:val="hu-HU" w:eastAsia="ro-RO"/>
        </w:rPr>
        <w:t>_____________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    </w:t>
      </w: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4. Comisia pentru activităţi ştiinţifice, învăţământ, sănătate, </w:t>
      </w:r>
      <w:r w:rsidRPr="00875EA8">
        <w:rPr>
          <w:rFonts w:ascii="Times New Roman" w:eastAsia="Times New Roman" w:hAnsi="Times New Roman"/>
          <w:b/>
          <w:lang w:val="hu-HU" w:eastAsia="ro-RO"/>
        </w:rPr>
        <w:t>cultură,</w:t>
      </w:r>
      <w:r w:rsidRPr="00875EA8">
        <w:rPr>
          <w:rFonts w:ascii="Times New Roman" w:eastAsia="Times New Roman" w:hAnsi="Times New Roman"/>
          <w:lang w:val="hu-HU" w:eastAsia="ro-RO"/>
        </w:rPr>
        <w:t xml:space="preserve"> sport, agrement şi integrare europeană.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b/>
          <w:lang w:val="hu-HU" w:eastAsia="ro-RO"/>
        </w:rPr>
        <w:t xml:space="preserve">    </w:t>
      </w:r>
      <w:r w:rsidRPr="00875EA8">
        <w:rPr>
          <w:rFonts w:ascii="Times New Roman" w:eastAsia="Times New Roman" w:hAnsi="Times New Roman"/>
          <w:lang w:val="hu-HU" w:eastAsia="ro-RO"/>
        </w:rPr>
        <w:t>Preşedinte</w:t>
      </w:r>
      <w:r w:rsidRPr="00875EA8">
        <w:rPr>
          <w:rFonts w:ascii="Times New Roman" w:eastAsia="Times New Roman" w:hAnsi="Times New Roman"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</w:r>
      <w:r w:rsidRPr="00875EA8">
        <w:rPr>
          <w:rFonts w:ascii="Times New Roman" w:eastAsia="Times New Roman" w:hAnsi="Times New Roman"/>
          <w:b/>
          <w:lang w:val="hu-HU" w:eastAsia="ro-RO"/>
        </w:rPr>
        <w:tab/>
        <w:t xml:space="preserve">          </w:t>
      </w:r>
      <w:r w:rsidRPr="00875EA8">
        <w:rPr>
          <w:rFonts w:ascii="Times New Roman" w:eastAsia="Times New Roman" w:hAnsi="Times New Roman"/>
          <w:lang w:val="hu-HU" w:eastAsia="ro-RO"/>
        </w:rPr>
        <w:t>Secretar</w:t>
      </w: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Szászgáspár  Barnabás                                                               </w:t>
      </w:r>
      <w:r w:rsidR="00426C55">
        <w:rPr>
          <w:rFonts w:ascii="Times New Roman" w:eastAsia="Times New Roman" w:hAnsi="Times New Roman"/>
          <w:lang w:val="hu-HU" w:eastAsia="ro-RO"/>
        </w:rPr>
        <w:t xml:space="preserve">     </w:t>
      </w:r>
      <w:r w:rsidRPr="00875EA8">
        <w:rPr>
          <w:rFonts w:ascii="Times New Roman" w:eastAsia="Times New Roman" w:hAnsi="Times New Roman"/>
          <w:lang w:val="hu-HU" w:eastAsia="ro-RO"/>
        </w:rPr>
        <w:t xml:space="preserve">Makkai Grigore   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          ___________________                                                         </w:t>
      </w:r>
      <w:r w:rsidR="00426C55">
        <w:rPr>
          <w:rFonts w:ascii="Times New Roman" w:eastAsia="Times New Roman" w:hAnsi="Times New Roman"/>
          <w:lang w:val="hu-HU" w:eastAsia="ro-RO"/>
        </w:rPr>
        <w:t xml:space="preserve">     </w:t>
      </w:r>
      <w:r w:rsidR="00976D2A">
        <w:rPr>
          <w:rFonts w:ascii="Times New Roman" w:eastAsia="Times New Roman" w:hAnsi="Times New Roman"/>
          <w:lang w:val="hu-HU" w:eastAsia="ro-RO"/>
        </w:rPr>
        <w:t xml:space="preserve">  </w:t>
      </w:r>
      <w:bookmarkStart w:id="0" w:name="_GoBack"/>
      <w:bookmarkEnd w:id="0"/>
      <w:r w:rsidRPr="00875EA8">
        <w:rPr>
          <w:rFonts w:ascii="Times New Roman" w:eastAsia="Times New Roman" w:hAnsi="Times New Roman"/>
          <w:lang w:val="hu-HU" w:eastAsia="ro-RO"/>
        </w:rPr>
        <w:t>__________________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875EA8">
        <w:rPr>
          <w:rFonts w:ascii="Times New Roman" w:eastAsia="Times New Roman" w:hAnsi="Times New Roman"/>
          <w:lang w:val="hu-HU" w:eastAsia="ro-RO"/>
        </w:rPr>
        <w:t xml:space="preserve">5. Comisia pentru administraţie publică locală, protecţie socială, </w:t>
      </w:r>
      <w:r w:rsidRPr="00875EA8">
        <w:rPr>
          <w:rFonts w:ascii="Times New Roman" w:eastAsia="Times New Roman" w:hAnsi="Times New Roman"/>
          <w:b/>
          <w:lang w:val="hu-HU" w:eastAsia="ro-RO"/>
        </w:rPr>
        <w:t>juridică</w:t>
      </w:r>
      <w:r w:rsidRPr="00875EA8">
        <w:rPr>
          <w:rFonts w:ascii="Times New Roman" w:eastAsia="Times New Roman" w:hAnsi="Times New Roman"/>
          <w:lang w:val="hu-HU" w:eastAsia="ro-RO"/>
        </w:rPr>
        <w:t>, apărarea ordinii publice, respectarea drepturilor şi libertăţilor cetăţeneşti, probleme de minorităţi şi culte.</w:t>
      </w: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fr-FR" w:eastAsia="ro-RO"/>
        </w:rPr>
      </w:pPr>
      <w:r w:rsidRPr="00875EA8">
        <w:rPr>
          <w:rFonts w:ascii="Times New Roman" w:eastAsia="Times New Roman" w:hAnsi="Times New Roman"/>
          <w:b/>
          <w:lang w:val="hu-HU" w:eastAsia="ro-RO"/>
        </w:rPr>
        <w:t xml:space="preserve">       </w:t>
      </w:r>
      <w:proofErr w:type="spellStart"/>
      <w:r w:rsidRPr="00875EA8">
        <w:rPr>
          <w:rFonts w:ascii="Times New Roman" w:eastAsia="Times New Roman" w:hAnsi="Times New Roman"/>
          <w:lang w:val="fr-FR" w:eastAsia="ro-RO"/>
        </w:rPr>
        <w:t>Preşedinte</w:t>
      </w:r>
      <w:proofErr w:type="spellEnd"/>
      <w:r w:rsidRPr="00875EA8">
        <w:rPr>
          <w:rFonts w:ascii="Times New Roman" w:eastAsia="Times New Roman" w:hAnsi="Times New Roman"/>
          <w:lang w:val="fr-FR" w:eastAsia="ro-RO"/>
        </w:rPr>
        <w:tab/>
      </w:r>
      <w:r w:rsidRPr="00875EA8">
        <w:rPr>
          <w:rFonts w:ascii="Times New Roman" w:eastAsia="Times New Roman" w:hAnsi="Times New Roman"/>
          <w:b/>
          <w:lang w:val="fr-FR" w:eastAsia="ro-RO"/>
        </w:rPr>
        <w:tab/>
      </w:r>
      <w:r w:rsidRPr="00875EA8">
        <w:rPr>
          <w:rFonts w:ascii="Times New Roman" w:eastAsia="Times New Roman" w:hAnsi="Times New Roman"/>
          <w:b/>
          <w:lang w:val="fr-FR" w:eastAsia="ro-RO"/>
        </w:rPr>
        <w:tab/>
      </w:r>
      <w:r w:rsidRPr="00875EA8">
        <w:rPr>
          <w:rFonts w:ascii="Times New Roman" w:eastAsia="Times New Roman" w:hAnsi="Times New Roman"/>
          <w:b/>
          <w:lang w:val="fr-FR" w:eastAsia="ro-RO"/>
        </w:rPr>
        <w:tab/>
      </w:r>
      <w:r w:rsidRPr="00875EA8">
        <w:rPr>
          <w:rFonts w:ascii="Times New Roman" w:eastAsia="Times New Roman" w:hAnsi="Times New Roman"/>
          <w:b/>
          <w:lang w:val="fr-FR" w:eastAsia="ro-RO"/>
        </w:rPr>
        <w:tab/>
      </w:r>
      <w:r w:rsidRPr="00875EA8">
        <w:rPr>
          <w:rFonts w:ascii="Times New Roman" w:eastAsia="Times New Roman" w:hAnsi="Times New Roman"/>
          <w:b/>
          <w:lang w:val="fr-FR" w:eastAsia="ro-RO"/>
        </w:rPr>
        <w:tab/>
      </w:r>
      <w:r w:rsidRPr="00875EA8">
        <w:rPr>
          <w:rFonts w:ascii="Times New Roman" w:eastAsia="Times New Roman" w:hAnsi="Times New Roman"/>
          <w:b/>
          <w:lang w:val="fr-FR" w:eastAsia="ro-RO"/>
        </w:rPr>
        <w:tab/>
      </w:r>
      <w:r w:rsidRPr="00875EA8">
        <w:rPr>
          <w:rFonts w:ascii="Times New Roman" w:eastAsia="Times New Roman" w:hAnsi="Times New Roman"/>
          <w:lang w:val="fr-FR" w:eastAsia="ro-RO"/>
        </w:rPr>
        <w:t xml:space="preserve">          </w:t>
      </w:r>
      <w:proofErr w:type="spellStart"/>
      <w:r w:rsidRPr="00875EA8">
        <w:rPr>
          <w:rFonts w:ascii="Times New Roman" w:eastAsia="Times New Roman" w:hAnsi="Times New Roman"/>
          <w:lang w:val="fr-FR" w:eastAsia="ro-RO"/>
        </w:rPr>
        <w:t>Secretar</w:t>
      </w:r>
      <w:proofErr w:type="spellEnd"/>
    </w:p>
    <w:p w:rsidR="00875EA8" w:rsidRPr="00875EA8" w:rsidRDefault="00875EA8" w:rsidP="00875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GB" w:eastAsia="ro-RO"/>
        </w:rPr>
      </w:pPr>
      <w:r w:rsidRPr="00875EA8">
        <w:rPr>
          <w:rFonts w:ascii="Times New Roman" w:eastAsia="Times New Roman" w:hAnsi="Times New Roman"/>
          <w:lang w:val="fr-FR" w:eastAsia="ro-RO"/>
        </w:rPr>
        <w:t xml:space="preserve">av. </w:t>
      </w:r>
      <w:proofErr w:type="spellStart"/>
      <w:r w:rsidRPr="00875EA8">
        <w:rPr>
          <w:rFonts w:ascii="Times New Roman" w:eastAsia="Times New Roman" w:hAnsi="Times New Roman"/>
          <w:lang w:val="fr-FR" w:eastAsia="ro-RO"/>
        </w:rPr>
        <w:t>Papuc</w:t>
      </w:r>
      <w:proofErr w:type="spellEnd"/>
      <w:r w:rsidRPr="00875EA8">
        <w:rPr>
          <w:rFonts w:ascii="Times New Roman" w:eastAsia="Times New Roman" w:hAnsi="Times New Roman"/>
          <w:lang w:val="fr-FR" w:eastAsia="ro-RO"/>
        </w:rPr>
        <w:t xml:space="preserve"> Sergiu Vasile                                                       </w:t>
      </w:r>
      <w:r w:rsidR="00426C55">
        <w:rPr>
          <w:rFonts w:ascii="Times New Roman" w:eastAsia="Times New Roman" w:hAnsi="Times New Roman"/>
          <w:lang w:val="fr-FR" w:eastAsia="ro-RO"/>
        </w:rPr>
        <w:t xml:space="preserve">  </w:t>
      </w:r>
      <w:r w:rsidRPr="00875EA8">
        <w:rPr>
          <w:rFonts w:ascii="Times New Roman" w:eastAsia="Times New Roman" w:hAnsi="Times New Roman"/>
          <w:lang w:val="fr-FR" w:eastAsia="ro-RO"/>
        </w:rPr>
        <w:t xml:space="preserve">  jrs. </w:t>
      </w:r>
      <w:proofErr w:type="spellStart"/>
      <w:r w:rsidRPr="00875EA8">
        <w:rPr>
          <w:rFonts w:ascii="Times New Roman" w:eastAsia="Times New Roman" w:hAnsi="Times New Roman"/>
          <w:lang w:val="en-GB" w:eastAsia="ro-RO"/>
        </w:rPr>
        <w:t>Kovács</w:t>
      </w:r>
      <w:proofErr w:type="spellEnd"/>
      <w:r w:rsidRPr="00875EA8">
        <w:rPr>
          <w:rFonts w:ascii="Times New Roman" w:eastAsia="Times New Roman" w:hAnsi="Times New Roman"/>
          <w:lang w:val="en-GB" w:eastAsia="ro-RO"/>
        </w:rPr>
        <w:t xml:space="preserve"> Lajos </w:t>
      </w:r>
      <w:proofErr w:type="spellStart"/>
      <w:r w:rsidRPr="00875EA8">
        <w:rPr>
          <w:rFonts w:ascii="Times New Roman" w:eastAsia="Times New Roman" w:hAnsi="Times New Roman"/>
          <w:lang w:val="en-GB" w:eastAsia="ro-RO"/>
        </w:rPr>
        <w:t>Alpár</w:t>
      </w:r>
      <w:proofErr w:type="spellEnd"/>
      <w:r w:rsidRPr="00875EA8">
        <w:rPr>
          <w:rFonts w:ascii="Times New Roman" w:eastAsia="Times New Roman" w:hAnsi="Times New Roman"/>
          <w:lang w:val="en-GB" w:eastAsia="ro-RO"/>
        </w:rPr>
        <w:t xml:space="preserve"> 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875EA8">
        <w:rPr>
          <w:rFonts w:ascii="Times New Roman" w:eastAsia="Times New Roman" w:hAnsi="Times New Roman"/>
          <w:lang w:eastAsia="ro-RO"/>
        </w:rPr>
        <w:t xml:space="preserve">          ____________________                                                         </w:t>
      </w:r>
      <w:r w:rsidR="00426C55">
        <w:rPr>
          <w:rFonts w:ascii="Times New Roman" w:eastAsia="Times New Roman" w:hAnsi="Times New Roman"/>
          <w:lang w:eastAsia="ro-RO"/>
        </w:rPr>
        <w:t xml:space="preserve">    </w:t>
      </w:r>
      <w:r w:rsidRPr="00875EA8">
        <w:rPr>
          <w:rFonts w:ascii="Times New Roman" w:eastAsia="Times New Roman" w:hAnsi="Times New Roman"/>
          <w:lang w:eastAsia="ro-RO"/>
        </w:rPr>
        <w:t>__________________</w:t>
      </w:r>
    </w:p>
    <w:p w:rsidR="00875EA8" w:rsidRDefault="00875EA8" w:rsidP="00875EA8">
      <w:pPr>
        <w:rPr>
          <w:rFonts w:ascii="Times New Roman" w:hAnsi="Times New Roman"/>
          <w:sz w:val="28"/>
          <w:lang w:val="en-GB"/>
        </w:rPr>
      </w:pPr>
    </w:p>
    <w:p w:rsidR="00976D2A" w:rsidRDefault="00976D2A" w:rsidP="00875EA8">
      <w:pPr>
        <w:rPr>
          <w:rFonts w:ascii="Times New Roman" w:hAnsi="Times New Roman"/>
          <w:sz w:val="28"/>
          <w:lang w:val="en-GB"/>
        </w:rPr>
      </w:pPr>
    </w:p>
    <w:p w:rsidR="00976D2A" w:rsidRDefault="00976D2A" w:rsidP="00875EA8">
      <w:pPr>
        <w:rPr>
          <w:rFonts w:ascii="Times New Roman" w:hAnsi="Times New Roman"/>
          <w:sz w:val="28"/>
          <w:lang w:val="en-GB"/>
        </w:rPr>
      </w:pPr>
    </w:p>
    <w:p w:rsidR="00976D2A" w:rsidRPr="00875EA8" w:rsidRDefault="00976D2A" w:rsidP="00875EA8">
      <w:pPr>
        <w:rPr>
          <w:rFonts w:ascii="Times New Roman" w:hAnsi="Times New Roman"/>
          <w:sz w:val="28"/>
          <w:lang w:val="en-GB"/>
        </w:rPr>
      </w:pPr>
    </w:p>
    <w:p w:rsidR="00AA1AAF" w:rsidRDefault="00AA1AAF" w:rsidP="00875E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AA1AAF" w:rsidRDefault="00AA1AAF" w:rsidP="00875E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701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</w:t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75EA8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:rsidR="00875EA8" w:rsidRPr="00875EA8" w:rsidRDefault="00875EA8" w:rsidP="00875E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75EA8">
        <w:rPr>
          <w:rFonts w:ascii="Times New Roman" w:hAnsi="Times New Roman"/>
        </w:rPr>
        <w:object w:dxaOrig="1440" w:dyaOrig="1440">
          <v:shape id="_x0000_s1026" type="#_x0000_t75" style="position:absolute;left:0;text-align:left;margin-left:1pt;margin-top:-24.35pt;width:38.4pt;height:57.6pt;z-index:-251658240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6" DrawAspect="Content" ObjectID="_1592983261" r:id="rId6"/>
        </w:object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701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</w:t>
      </w:r>
      <w:r w:rsidR="00AA1AA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875EA8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4701DB" w:rsidRDefault="00875EA8" w:rsidP="004701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TÎRGU MUREŞ</w:t>
      </w:r>
      <w:r w:rsidR="004701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</w:t>
      </w:r>
      <w:r w:rsidR="004701DB"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>VICEPRIMAR</w:t>
      </w:r>
    </w:p>
    <w:p w:rsidR="004701DB" w:rsidRPr="00875EA8" w:rsidRDefault="004701DB" w:rsidP="004701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</w:t>
      </w:r>
      <w:r w:rsidR="00875EA8"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</w:t>
      </w:r>
      <w:r w:rsidR="00875EA8"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="00976D2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</w:t>
      </w:r>
      <w:proofErr w:type="spellStart"/>
      <w:r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>Dr</w:t>
      </w:r>
      <w:proofErr w:type="spellEnd"/>
      <w:r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.</w:t>
      </w:r>
      <w:proofErr w:type="spellStart"/>
      <w:r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>Makkai</w:t>
      </w:r>
      <w:proofErr w:type="spellEnd"/>
      <w:r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Grigore</w:t>
      </w:r>
    </w:p>
    <w:p w:rsidR="004701DB" w:rsidRPr="00875EA8" w:rsidRDefault="004701DB" w:rsidP="004701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5EA8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</w:t>
      </w:r>
      <w:r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</w:t>
      </w:r>
    </w:p>
    <w:p w:rsidR="00875EA8" w:rsidRPr="00875EA8" w:rsidRDefault="00875EA8" w:rsidP="004701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875EA8" w:rsidRPr="00875EA8" w:rsidRDefault="00875EA8" w:rsidP="00976D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:rsidR="00875EA8" w:rsidRPr="00875EA8" w:rsidRDefault="00875EA8" w:rsidP="00875EA8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2018</w:t>
      </w:r>
    </w:p>
    <w:p w:rsidR="00875EA8" w:rsidRPr="00875EA8" w:rsidRDefault="00875EA8" w:rsidP="00875EA8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875EA8">
        <w:rPr>
          <w:rFonts w:ascii="Times New Roman" w:hAnsi="Times New Roman"/>
          <w:b/>
          <w:sz w:val="24"/>
          <w:szCs w:val="24"/>
          <w:lang w:val="ro-RO"/>
        </w:rPr>
        <w:t xml:space="preserve">privind  modificarea anexei (Centralizator) </w:t>
      </w:r>
      <w:r w:rsidR="00AA1AAF">
        <w:rPr>
          <w:rFonts w:ascii="Times New Roman" w:hAnsi="Times New Roman"/>
          <w:b/>
          <w:sz w:val="24"/>
          <w:szCs w:val="24"/>
          <w:lang w:val="ro-RO"/>
        </w:rPr>
        <w:t>Hotărârii Consiliului Local nr.</w:t>
      </w:r>
      <w:r w:rsidRPr="00875EA8">
        <w:rPr>
          <w:rFonts w:ascii="Times New Roman" w:hAnsi="Times New Roman"/>
          <w:b/>
          <w:sz w:val="24"/>
          <w:szCs w:val="24"/>
          <w:lang w:val="ro-RO"/>
        </w:rPr>
        <w:t xml:space="preserve"> 163/30.05.2018</w:t>
      </w:r>
    </w:p>
    <w:p w:rsidR="00875EA8" w:rsidRPr="00875EA8" w:rsidRDefault="00875EA8" w:rsidP="00875EA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875EA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</w:t>
      </w:r>
      <w:proofErr w:type="spellStart"/>
      <w:r w:rsidRPr="00875EA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Tîrgu</w:t>
      </w:r>
      <w:proofErr w:type="spellEnd"/>
      <w:r w:rsidRPr="00875EA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</w:t>
      </w:r>
      <w:proofErr w:type="spellStart"/>
      <w:r w:rsidRPr="00875EA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875EA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875EA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875EA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:rsidR="00875EA8" w:rsidRPr="00875EA8" w:rsidRDefault="00875EA8" w:rsidP="00875EA8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875EA8" w:rsidRPr="00875EA8" w:rsidRDefault="00875EA8" w:rsidP="00AA1AA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875EA8" w:rsidRPr="00875EA8" w:rsidRDefault="00875EA8" w:rsidP="004701D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875EA8">
        <w:rPr>
          <w:rFonts w:ascii="Times New Roman" w:hAnsi="Times New Roman"/>
          <w:sz w:val="24"/>
          <w:szCs w:val="24"/>
          <w:lang w:val="ro-RO"/>
        </w:rPr>
        <w:t xml:space="preserve">Văzând Expunerea de motive nr.38.715 </w:t>
      </w:r>
      <w:r w:rsidRPr="00875EA8">
        <w:rPr>
          <w:rFonts w:ascii="Times New Roman" w:hAnsi="Times New Roman"/>
          <w:sz w:val="24"/>
          <w:szCs w:val="24"/>
          <w:lang w:val="hu-HU"/>
        </w:rPr>
        <w:t>din 27.06.2018  a  Direcţiei Activităţi Social Culturale şi Patrimoniale,Serviciul Activităţi Culturale,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 Sportive, de Tineret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Locativ,</w:t>
      </w:r>
      <w:r w:rsidRPr="00875EA8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976D2A">
        <w:rPr>
          <w:rFonts w:ascii="Times New Roman" w:hAnsi="Times New Roman"/>
          <w:sz w:val="24"/>
          <w:szCs w:val="24"/>
          <w:lang w:val="ro-RO"/>
        </w:rPr>
        <w:t>privind  modificarea anexei (Centralizator) a  HCL 163/30.05.2018.</w:t>
      </w:r>
      <w:r w:rsidR="00976D2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A1AA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În conformitate cu prevederile OG  nr.51/1998 privind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îmbunătăţirea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sistemului de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a programelor, proiectelor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Acţiunilor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culturale cu modificările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completările ulterioare.</w:t>
      </w:r>
    </w:p>
    <w:p w:rsidR="00875EA8" w:rsidRPr="00875EA8" w:rsidRDefault="00875EA8" w:rsidP="00470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875EA8">
        <w:rPr>
          <w:rFonts w:ascii="Times New Roman" w:hAnsi="Times New Roman"/>
          <w:sz w:val="24"/>
          <w:szCs w:val="24"/>
        </w:rPr>
        <w:t>În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</w:rPr>
        <w:t>temeiul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art.</w:t>
      </w:r>
      <w:proofErr w:type="gramStart"/>
      <w:r w:rsidRPr="00875EA8">
        <w:rPr>
          <w:rFonts w:ascii="Times New Roman" w:hAnsi="Times New Roman"/>
          <w:sz w:val="24"/>
          <w:szCs w:val="24"/>
        </w:rPr>
        <w:t xml:space="preserve">36,  </w:t>
      </w:r>
      <w:proofErr w:type="spellStart"/>
      <w:r w:rsidRPr="00875EA8">
        <w:rPr>
          <w:rFonts w:ascii="Times New Roman" w:hAnsi="Times New Roman"/>
          <w:sz w:val="24"/>
          <w:szCs w:val="24"/>
        </w:rPr>
        <w:t>alin</w:t>
      </w:r>
      <w:proofErr w:type="spellEnd"/>
      <w:proofErr w:type="gramEnd"/>
      <w:r w:rsidRPr="00875EA8">
        <w:rPr>
          <w:rFonts w:ascii="Times New Roman" w:hAnsi="Times New Roman"/>
          <w:sz w:val="24"/>
          <w:szCs w:val="24"/>
        </w:rPr>
        <w:t xml:space="preserve">.(6) </w:t>
      </w:r>
      <w:proofErr w:type="spellStart"/>
      <w:r w:rsidRPr="00875EA8">
        <w:rPr>
          <w:rFonts w:ascii="Times New Roman" w:hAnsi="Times New Roman"/>
          <w:sz w:val="24"/>
          <w:szCs w:val="24"/>
        </w:rPr>
        <w:t>lit.a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), pct.4, art.45, </w:t>
      </w:r>
      <w:proofErr w:type="spellStart"/>
      <w:r w:rsidRPr="00875EA8">
        <w:rPr>
          <w:rFonts w:ascii="Times New Roman" w:hAnsi="Times New Roman"/>
          <w:sz w:val="24"/>
          <w:szCs w:val="24"/>
        </w:rPr>
        <w:t>alin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.(1), art.115, </w:t>
      </w:r>
      <w:proofErr w:type="spellStart"/>
      <w:r w:rsidRPr="00875EA8">
        <w:rPr>
          <w:rFonts w:ascii="Times New Roman" w:hAnsi="Times New Roman"/>
          <w:sz w:val="24"/>
          <w:szCs w:val="24"/>
        </w:rPr>
        <w:t>alin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875EA8">
        <w:rPr>
          <w:rFonts w:ascii="Times New Roman" w:hAnsi="Times New Roman"/>
          <w:sz w:val="24"/>
          <w:szCs w:val="24"/>
        </w:rPr>
        <w:t>lit.b</w:t>
      </w:r>
      <w:proofErr w:type="spellEnd"/>
      <w:r w:rsidRPr="00875EA8">
        <w:rPr>
          <w:rFonts w:ascii="Times New Roman" w:hAnsi="Times New Roman"/>
          <w:sz w:val="24"/>
          <w:szCs w:val="24"/>
        </w:rPr>
        <w:t>)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75EA8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875EA8">
        <w:rPr>
          <w:rFonts w:ascii="Times New Roman" w:hAnsi="Times New Roman"/>
          <w:sz w:val="24"/>
          <w:szCs w:val="24"/>
        </w:rPr>
        <w:t>Legea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nr.215/2001 </w:t>
      </w:r>
      <w:proofErr w:type="spellStart"/>
      <w:r w:rsidRPr="00875EA8">
        <w:rPr>
          <w:rFonts w:ascii="Times New Roman" w:hAnsi="Times New Roman"/>
          <w:sz w:val="24"/>
          <w:szCs w:val="24"/>
        </w:rPr>
        <w:t>privind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</w:rPr>
        <w:t>administraţia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</w:rPr>
        <w:t>publică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</w:rPr>
        <w:t>locală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875EA8">
        <w:rPr>
          <w:rFonts w:ascii="Times New Roman" w:hAnsi="Times New Roman"/>
          <w:sz w:val="24"/>
          <w:szCs w:val="24"/>
        </w:rPr>
        <w:t>modificările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</w:rPr>
        <w:t>completările</w:t>
      </w:r>
      <w:proofErr w:type="spellEnd"/>
      <w:r w:rsidRPr="00875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</w:rPr>
        <w:t>ulterioare</w:t>
      </w:r>
      <w:proofErr w:type="spellEnd"/>
      <w:r w:rsidRPr="00875EA8">
        <w:rPr>
          <w:rFonts w:ascii="Times New Roman" w:hAnsi="Times New Roman"/>
          <w:sz w:val="24"/>
          <w:szCs w:val="24"/>
        </w:rPr>
        <w:t>,</w:t>
      </w:r>
    </w:p>
    <w:p w:rsidR="00875EA8" w:rsidRPr="00875EA8" w:rsidRDefault="00875EA8" w:rsidP="004701DB">
      <w:pPr>
        <w:pStyle w:val="BodyText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875EA8" w:rsidRPr="00875EA8" w:rsidRDefault="00875EA8" w:rsidP="00875EA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875EA8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H o t ă r ă </w:t>
      </w:r>
      <w:proofErr w:type="spellStart"/>
      <w:r w:rsidRPr="00875EA8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ş</w:t>
      </w:r>
      <w:proofErr w:type="spellEnd"/>
      <w:r w:rsidRPr="00875EA8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t e </w:t>
      </w:r>
      <w:r w:rsidRPr="00875EA8">
        <w:rPr>
          <w:rFonts w:ascii="Times New Roman" w:eastAsia="Times New Roman" w:hAnsi="Times New Roman"/>
          <w:sz w:val="28"/>
          <w:szCs w:val="28"/>
          <w:lang w:val="ro-RO" w:eastAsia="ro-RO"/>
        </w:rPr>
        <w:t>:</w:t>
      </w:r>
    </w:p>
    <w:p w:rsidR="00875EA8" w:rsidRPr="00875EA8" w:rsidRDefault="00875EA8" w:rsidP="00976D2A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:rsidR="00875EA8" w:rsidRPr="00875EA8" w:rsidRDefault="00875EA8" w:rsidP="00976D2A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75EA8">
        <w:rPr>
          <w:rFonts w:ascii="Times New Roman" w:hAnsi="Times New Roman"/>
          <w:b/>
          <w:sz w:val="24"/>
          <w:szCs w:val="24"/>
          <w:lang w:val="ro-RO"/>
        </w:rPr>
        <w:t xml:space="preserve">ART.1  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Se aprobă modificarea anexei </w:t>
      </w:r>
      <w:r w:rsidR="004701DB">
        <w:rPr>
          <w:rFonts w:ascii="Times New Roman" w:hAnsi="Times New Roman"/>
          <w:sz w:val="24"/>
          <w:szCs w:val="24"/>
          <w:lang w:val="ro-RO"/>
        </w:rPr>
        <w:t>la Hotărârea Consiliului Local nr.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 163/2018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alocarea din bugetul local a </w:t>
      </w:r>
      <w:r w:rsidR="004701DB">
        <w:rPr>
          <w:rFonts w:ascii="Times New Roman" w:hAnsi="Times New Roman"/>
          <w:sz w:val="24"/>
          <w:szCs w:val="24"/>
          <w:lang w:val="ro-RO"/>
        </w:rPr>
        <w:t>diferențelor de sume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 pentru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finanţarea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progrmelor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>/proiectelor/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acţiunilor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culturale care se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desfăşoară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în perioada 1 iunie-1 septembrie 2018 conform  anexei care face parte integrantă din prezenta hotărâre.</w:t>
      </w:r>
    </w:p>
    <w:p w:rsidR="00875EA8" w:rsidRDefault="00875EA8" w:rsidP="00976D2A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75EA8">
        <w:rPr>
          <w:rFonts w:ascii="Times New Roman" w:hAnsi="Times New Roman"/>
          <w:b/>
          <w:sz w:val="24"/>
          <w:szCs w:val="24"/>
          <w:lang w:val="ro-RO"/>
        </w:rPr>
        <w:t xml:space="preserve">ART.2. 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Se aprobă încheierea de Acte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adiţionale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la Contractele de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cu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aso</w:t>
      </w:r>
      <w:r w:rsidR="004701DB">
        <w:rPr>
          <w:rFonts w:ascii="Times New Roman" w:hAnsi="Times New Roman"/>
          <w:sz w:val="24"/>
          <w:szCs w:val="24"/>
          <w:lang w:val="ro-RO"/>
        </w:rPr>
        <w:t>c</w:t>
      </w:r>
      <w:r w:rsidRPr="00875EA8">
        <w:rPr>
          <w:rFonts w:ascii="Times New Roman" w:hAnsi="Times New Roman"/>
          <w:sz w:val="24"/>
          <w:szCs w:val="24"/>
          <w:lang w:val="ro-RO"/>
        </w:rPr>
        <w:t>iaţiile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solicitante</w:t>
      </w:r>
      <w:r w:rsidR="004701DB">
        <w:rPr>
          <w:rFonts w:ascii="Times New Roman" w:hAnsi="Times New Roman"/>
          <w:sz w:val="24"/>
          <w:szCs w:val="24"/>
          <w:lang w:val="ro-RO"/>
        </w:rPr>
        <w:t xml:space="preserve"> ce se regăsesc în anexă.</w:t>
      </w:r>
    </w:p>
    <w:p w:rsidR="004701DB" w:rsidRDefault="004701DB" w:rsidP="00976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701DB">
        <w:rPr>
          <w:rFonts w:ascii="Times New Roman" w:hAnsi="Times New Roman"/>
          <w:b/>
          <w:sz w:val="24"/>
          <w:szCs w:val="24"/>
          <w:lang w:val="ro-RO"/>
        </w:rPr>
        <w:t>ART.3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sz w:val="24"/>
          <w:szCs w:val="24"/>
          <w:lang w:val="ro-RO"/>
        </w:rPr>
        <w:t xml:space="preserve">Se aprobăm încheierea contractului de finanțare cu </w:t>
      </w:r>
      <w:proofErr w:type="spellStart"/>
      <w:r w:rsidRPr="00875EA8">
        <w:rPr>
          <w:rFonts w:ascii="Times New Roman" w:hAnsi="Times New Roman"/>
          <w:sz w:val="24"/>
        </w:rPr>
        <w:t>Asociaţia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Hifa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România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Ajutor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pentru</w:t>
      </w:r>
      <w:proofErr w:type="spellEnd"/>
      <w:r w:rsidRPr="00875EA8">
        <w:rPr>
          <w:rFonts w:ascii="Times New Roman" w:hAnsi="Times New Roman"/>
          <w:sz w:val="24"/>
        </w:rPr>
        <w:t xml:space="preserve"> </w:t>
      </w:r>
      <w:proofErr w:type="spellStart"/>
      <w:r w:rsidRPr="00875EA8">
        <w:rPr>
          <w:rFonts w:ascii="Times New Roman" w:hAnsi="Times New Roman"/>
          <w:sz w:val="24"/>
        </w:rPr>
        <w:t>Toţi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pentru</w:t>
      </w:r>
      <w:proofErr w:type="spellEnd"/>
      <w:r>
        <w:rPr>
          <w:rFonts w:ascii="Times New Roman" w:hAnsi="Times New Roman"/>
          <w:sz w:val="24"/>
        </w:rPr>
        <w:t xml:space="preserve">  </w:t>
      </w:r>
      <w:r w:rsidRPr="00875EA8">
        <w:rPr>
          <w:rFonts w:ascii="Times New Roman" w:hAnsi="Times New Roman"/>
          <w:sz w:val="24"/>
          <w:szCs w:val="24"/>
          <w:lang w:val="ro-RO"/>
        </w:rPr>
        <w:t>Simpozion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 ,,Ridica-te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umblă</w:t>
      </w:r>
      <w:r>
        <w:rPr>
          <w:rFonts w:ascii="Times New Roman" w:hAnsi="Times New Roman"/>
          <w:sz w:val="24"/>
          <w:szCs w:val="24"/>
          <w:lang w:val="ro-RO"/>
        </w:rPr>
        <w:t>”.</w:t>
      </w:r>
    </w:p>
    <w:p w:rsidR="004701DB" w:rsidRDefault="004701DB" w:rsidP="00976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75EA8" w:rsidRPr="00875EA8" w:rsidRDefault="00875EA8" w:rsidP="00976D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75EA8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4701DB">
        <w:rPr>
          <w:rFonts w:ascii="Times New Roman" w:hAnsi="Times New Roman"/>
          <w:b/>
          <w:sz w:val="24"/>
          <w:szCs w:val="24"/>
          <w:lang w:val="ro-RO"/>
        </w:rPr>
        <w:t>4</w:t>
      </w:r>
      <w:r w:rsidRPr="00875EA8">
        <w:rPr>
          <w:rFonts w:ascii="Times New Roman" w:hAnsi="Times New Roman"/>
          <w:b/>
          <w:sz w:val="24"/>
          <w:szCs w:val="24"/>
          <w:lang w:val="ro-RO"/>
        </w:rPr>
        <w:t>.</w:t>
      </w:r>
      <w:r w:rsidRPr="00875EA8">
        <w:rPr>
          <w:rFonts w:ascii="Times New Roman" w:hAnsi="Times New Roman"/>
          <w:sz w:val="24"/>
          <w:szCs w:val="24"/>
          <w:lang w:val="ro-RO"/>
        </w:rPr>
        <w:t xml:space="preserve"> Cu aducerea la îndeplinire a prevederilor prezentei hotărâri se însărcinează executivul municipiului prin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Social-Culturale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Patrimoniale, Serviciul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5EA8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="004701DB" w:rsidRPr="004701D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701DB" w:rsidRPr="00875E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4701DB" w:rsidRPr="00875EA8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701DB" w:rsidRPr="00875EA8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4701DB" w:rsidRPr="00875EA8">
        <w:rPr>
          <w:rFonts w:ascii="Times New Roman" w:hAnsi="Times New Roman"/>
          <w:sz w:val="24"/>
          <w:szCs w:val="24"/>
          <w:lang w:val="ro-RO"/>
        </w:rPr>
        <w:t xml:space="preserve"> Economică</w:t>
      </w:r>
      <w:r w:rsidRPr="00875EA8">
        <w:rPr>
          <w:rFonts w:ascii="Times New Roman" w:hAnsi="Times New Roman"/>
          <w:sz w:val="24"/>
          <w:szCs w:val="24"/>
          <w:lang w:val="ro-RO"/>
        </w:rPr>
        <w:t>.</w:t>
      </w:r>
    </w:p>
    <w:p w:rsidR="00875EA8" w:rsidRPr="00875EA8" w:rsidRDefault="00875EA8" w:rsidP="00976D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75EA8" w:rsidRPr="00875EA8" w:rsidRDefault="00976D2A" w:rsidP="00976D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875EA8" w:rsidRPr="00875EA8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19, alin. 1, lit. </w:t>
      </w:r>
      <w:r w:rsidR="00875EA8"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>e</w:t>
      </w:r>
      <w:r w:rsidR="00875EA8" w:rsidRPr="00875EA8">
        <w:rPr>
          <w:rFonts w:ascii="Times New Roman" w:eastAsia="Times New Roman" w:hAnsi="Times New Roman"/>
          <w:sz w:val="24"/>
          <w:szCs w:val="24"/>
          <w:lang w:val="ro-RO"/>
        </w:rPr>
        <w:t xml:space="preserve">, din Legea nr. 340/2004, republicată, privind </w:t>
      </w:r>
      <w:proofErr w:type="spellStart"/>
      <w:r w:rsidR="00875EA8" w:rsidRPr="00875EA8">
        <w:rPr>
          <w:rFonts w:ascii="Times New Roman" w:eastAsia="Times New Roman" w:hAnsi="Times New Roman"/>
          <w:sz w:val="24"/>
          <w:szCs w:val="24"/>
          <w:lang w:val="ro-RO"/>
        </w:rPr>
        <w:t>Instituţia</w:t>
      </w:r>
      <w:proofErr w:type="spellEnd"/>
      <w:r w:rsidR="00875EA8" w:rsidRPr="00875EA8">
        <w:rPr>
          <w:rFonts w:ascii="Times New Roman" w:eastAsia="Times New Roman" w:hAnsi="Times New Roman"/>
          <w:sz w:val="24"/>
          <w:szCs w:val="24"/>
          <w:lang w:val="ro-RO"/>
        </w:rPr>
        <w:t xml:space="preserve"> Prefectului </w:t>
      </w:r>
      <w:proofErr w:type="spellStart"/>
      <w:r w:rsidR="00875EA8" w:rsidRPr="00875EA8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875EA8" w:rsidRPr="00875EA8">
        <w:rPr>
          <w:rFonts w:ascii="Times New Roman" w:eastAsia="Times New Roman" w:hAnsi="Times New Roman"/>
          <w:sz w:val="24"/>
          <w:szCs w:val="24"/>
          <w:lang w:val="ro-RO"/>
        </w:rPr>
        <w:t xml:space="preserve"> art. 3, alin. 1 din Legea nr. 554/2004, legea contenciosului administrativ, prezenta Hotărâre se înaintează Prefectului </w:t>
      </w:r>
      <w:proofErr w:type="spellStart"/>
      <w:r w:rsidR="00875EA8" w:rsidRPr="00875EA8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="00875EA8" w:rsidRPr="00875EA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875EA8" w:rsidRPr="00875EA8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="00875EA8" w:rsidRPr="00875EA8">
        <w:rPr>
          <w:rFonts w:ascii="Times New Roman" w:eastAsia="Times New Roman" w:hAnsi="Times New Roman"/>
          <w:sz w:val="24"/>
          <w:szCs w:val="24"/>
          <w:lang w:val="ro-RO"/>
        </w:rPr>
        <w:t>, pentru exercitarea controlului de legalitate.</w:t>
      </w:r>
      <w:r w:rsidR="00875EA8" w:rsidRPr="00875EA8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875EA8" w:rsidRPr="00875EA8" w:rsidRDefault="00875EA8" w:rsidP="00875EA8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875EA8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</w:t>
      </w:r>
    </w:p>
    <w:p w:rsidR="00875EA8" w:rsidRPr="00875EA8" w:rsidRDefault="00875EA8" w:rsidP="00875EA8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875EA8" w:rsidRPr="00875EA8" w:rsidRDefault="00875EA8" w:rsidP="00875EA8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875EA8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</w:t>
      </w:r>
      <w:r w:rsidR="00976D2A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</w:t>
      </w:r>
      <w:r w:rsidRPr="00875EA8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:rsidR="00875EA8" w:rsidRPr="00875EA8" w:rsidRDefault="00976D2A" w:rsidP="00875EA8">
      <w:pPr>
        <w:spacing w:after="0" w:line="240" w:lineRule="auto"/>
        <w:ind w:left="72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</w:t>
      </w:r>
      <w:proofErr w:type="spellStart"/>
      <w:r w:rsidR="00875EA8" w:rsidRPr="00875EA8">
        <w:rPr>
          <w:rFonts w:ascii="Times New Roman" w:eastAsia="Umbra BT" w:hAnsi="Times New Roman"/>
          <w:b/>
          <w:sz w:val="24"/>
          <w:szCs w:val="24"/>
          <w:lang w:val="ro-RO" w:eastAsia="ro-RO"/>
        </w:rPr>
        <w:t>p.Secretarul</w:t>
      </w:r>
      <w:proofErr w:type="spellEnd"/>
      <w:r w:rsidR="00875EA8" w:rsidRPr="00875EA8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Municipiului </w:t>
      </w:r>
      <w:proofErr w:type="spellStart"/>
      <w:r w:rsidR="00875EA8" w:rsidRPr="00875EA8">
        <w:rPr>
          <w:rFonts w:ascii="Times New Roman" w:eastAsia="Umbra BT" w:hAnsi="Times New Roman"/>
          <w:b/>
          <w:sz w:val="24"/>
          <w:szCs w:val="24"/>
          <w:lang w:val="ro-RO" w:eastAsia="ro-RO"/>
        </w:rPr>
        <w:t>Tîrgu</w:t>
      </w:r>
      <w:proofErr w:type="spellEnd"/>
      <w:r w:rsidR="00875EA8" w:rsidRPr="00875EA8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="00875EA8" w:rsidRPr="00875EA8">
        <w:rPr>
          <w:rFonts w:ascii="Times New Roman" w:eastAsia="Umbra BT" w:hAnsi="Times New Roman"/>
          <w:b/>
          <w:sz w:val="24"/>
          <w:szCs w:val="24"/>
          <w:lang w:val="ro-RO" w:eastAsia="ro-RO"/>
        </w:rPr>
        <w:t>Mureş</w:t>
      </w:r>
      <w:proofErr w:type="spellEnd"/>
    </w:p>
    <w:p w:rsidR="00875EA8" w:rsidRPr="00875EA8" w:rsidRDefault="00875EA8" w:rsidP="00875EA8">
      <w:pPr>
        <w:spacing w:after="0" w:line="240" w:lineRule="auto"/>
        <w:ind w:left="720"/>
        <w:jc w:val="center"/>
        <w:rPr>
          <w:rFonts w:ascii="Times New Roman" w:eastAsia="Umbra BT" w:hAnsi="Times New Roman"/>
          <w:sz w:val="24"/>
          <w:szCs w:val="24"/>
          <w:lang w:val="ro-RO" w:eastAsia="ro-RO"/>
        </w:rPr>
      </w:pPr>
      <w:r w:rsidRPr="00875EA8">
        <w:rPr>
          <w:rFonts w:ascii="Times New Roman" w:eastAsia="Umbra BT" w:hAnsi="Times New Roman"/>
          <w:b/>
          <w:sz w:val="24"/>
          <w:szCs w:val="24"/>
          <w:lang w:val="ro-RO" w:eastAsia="ro-RO"/>
        </w:rPr>
        <w:t>Director executiv DJCAAPL</w:t>
      </w:r>
    </w:p>
    <w:p w:rsidR="00875EA8" w:rsidRPr="00875EA8" w:rsidRDefault="00875EA8" w:rsidP="00875EA8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proofErr w:type="spellStart"/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Jrs</w:t>
      </w:r>
      <w:proofErr w:type="spellEnd"/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. Cătană </w:t>
      </w:r>
      <w:proofErr w:type="spellStart"/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Dianora</w:t>
      </w:r>
      <w:proofErr w:type="spellEnd"/>
      <w:r w:rsidRPr="00875E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Monica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5EA8" w:rsidRPr="00875EA8" w:rsidRDefault="00875EA8" w:rsidP="00875EA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875EA8" w:rsidRPr="00875EA8" w:rsidRDefault="00875EA8" w:rsidP="00875EA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875EA8" w:rsidRDefault="00875EA8" w:rsidP="00875EA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875EA8" w:rsidRPr="00875EA8" w:rsidRDefault="00875EA8" w:rsidP="00875EA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0D21A7" w:rsidRPr="00875EA8" w:rsidRDefault="00875EA8" w:rsidP="00976D2A">
      <w:pPr>
        <w:spacing w:after="0" w:line="240" w:lineRule="auto"/>
        <w:ind w:firstLine="720"/>
        <w:rPr>
          <w:rFonts w:ascii="Times New Roman" w:hAnsi="Times New Roman"/>
        </w:rPr>
      </w:pPr>
      <w:r w:rsidRPr="00875EA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875EA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875EA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875EA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875EA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sectPr w:rsidR="000D21A7" w:rsidRPr="00875EA8" w:rsidSect="00875EA8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A8"/>
    <w:rsid w:val="000D21A7"/>
    <w:rsid w:val="001E7CC3"/>
    <w:rsid w:val="00273BB5"/>
    <w:rsid w:val="00426C55"/>
    <w:rsid w:val="0046481A"/>
    <w:rsid w:val="004701DB"/>
    <w:rsid w:val="00875EA8"/>
    <w:rsid w:val="00976D2A"/>
    <w:rsid w:val="00A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CD3E25"/>
  <w15:chartTrackingRefBased/>
  <w15:docId w15:val="{BC4DF792-D823-45C0-B30C-0514E92B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EA8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75EA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75EA8"/>
    <w:rPr>
      <w:rFonts w:ascii="Calibri" w:eastAsia="Calibri" w:hAnsi="Calibri" w:cs="Times New Roman"/>
      <w:lang w:val="en-ID"/>
    </w:rPr>
  </w:style>
  <w:style w:type="paragraph" w:styleId="BodyTextIndent">
    <w:name w:val="Body Text Indent"/>
    <w:basedOn w:val="Normal"/>
    <w:link w:val="BodyTextIndentChar"/>
    <w:semiHidden/>
    <w:unhideWhenUsed/>
    <w:rsid w:val="00875EA8"/>
    <w:pPr>
      <w:spacing w:after="0" w:line="240" w:lineRule="auto"/>
      <w:ind w:firstLine="851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875EA8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1806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2018-07-13T06:32:00Z</dcterms:created>
  <dcterms:modified xsi:type="dcterms:W3CDTF">2018-07-13T07:35:00Z</dcterms:modified>
</cp:coreProperties>
</file>