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40A4" w14:textId="103E2B60" w:rsidR="00770B51" w:rsidRPr="00820724" w:rsidRDefault="00770B51" w:rsidP="00770B51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820724"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1FF200ED" wp14:editId="01896D99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EA46D" w14:textId="77777777" w:rsidR="00770B51" w:rsidRPr="00820724" w:rsidRDefault="00770B51" w:rsidP="00770B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</w:p>
    <w:p w14:paraId="6C66C30F" w14:textId="77777777" w:rsidR="00770B51" w:rsidRPr="00820724" w:rsidRDefault="00770B51" w:rsidP="00770B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ROMÂNIA – 540026 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Mureş, Piaţa Victoriei nr. 3</w:t>
      </w:r>
    </w:p>
    <w:p w14:paraId="3D561202" w14:textId="77777777" w:rsidR="00770B51" w:rsidRPr="00820724" w:rsidRDefault="00770B51" w:rsidP="00770B51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14:paraId="29FD9E6F" w14:textId="77777777" w:rsidR="00770B51" w:rsidRPr="00820724" w:rsidRDefault="00770B51" w:rsidP="00770B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www.tirgumures.ro </w:t>
      </w:r>
    </w:p>
    <w:p w14:paraId="01B3DBA6" w14:textId="03AD2F85" w:rsidR="00770B51" w:rsidRPr="00EE706E" w:rsidRDefault="00770B51" w:rsidP="00770B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Nr. </w:t>
      </w:r>
      <w:r w:rsidR="00C91C2A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</w:t>
      </w:r>
      <w:r w:rsidR="00FA17F3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17.323 </w:t>
      </w:r>
      <w:r w:rsidR="00C91C2A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  14 martie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14:paraId="6BFE222E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F72255E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9104BDC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13B000D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7F7DD759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14:paraId="19BB6F70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14:paraId="46AEEA23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F59215F" w14:textId="77777777" w:rsidR="00770B51" w:rsidRPr="00EA0AA8" w:rsidRDefault="00770B51" w:rsidP="00770B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59621F7D" w14:textId="77777777" w:rsidR="00770B51" w:rsidRPr="00EA0AA8" w:rsidRDefault="00770B51" w:rsidP="00770B51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3584AD45" w14:textId="2604C2CE" w:rsidR="00C91C2A" w:rsidRPr="00E05B53" w:rsidRDefault="00770B51" w:rsidP="00C91C2A">
      <w:pPr>
        <w:ind w:firstLine="1418"/>
        <w:jc w:val="both"/>
        <w:rPr>
          <w:rFonts w:ascii="Times New Roman" w:hAnsi="Times New Roman"/>
          <w:b/>
          <w:szCs w:val="24"/>
        </w:rPr>
      </w:pPr>
      <w:r w:rsidRPr="00EA0AA8">
        <w:rPr>
          <w:rFonts w:ascii="Times New Roman" w:hAnsi="Times New Roman"/>
          <w:sz w:val="24"/>
          <w:szCs w:val="24"/>
          <w:lang w:eastAsia="ro-RO"/>
        </w:rPr>
        <w:t xml:space="preserve">Municipiul Târgu Mureş, în conformitate cu prevederile art. 7 din Legea nr.52/2003 privind transparenţa decizională în administraţia publică, îşi face publică intenţia de a aproba printr-o </w:t>
      </w:r>
      <w:r w:rsidRPr="00EA0AA8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C91C2A" w:rsidRPr="00E05B53">
        <w:rPr>
          <w:rFonts w:ascii="Times New Roman" w:hAnsi="Times New Roman"/>
          <w:b/>
          <w:szCs w:val="24"/>
        </w:rPr>
        <w:t xml:space="preserve"> contravaloar</w:t>
      </w:r>
      <w:r w:rsidR="00C91C2A">
        <w:rPr>
          <w:rFonts w:ascii="Times New Roman" w:hAnsi="Times New Roman"/>
          <w:b/>
          <w:szCs w:val="24"/>
        </w:rPr>
        <w:t xml:space="preserve">ea </w:t>
      </w:r>
      <w:r w:rsidR="00C91C2A" w:rsidRPr="00E05B53">
        <w:rPr>
          <w:rFonts w:ascii="Times New Roman" w:hAnsi="Times New Roman"/>
          <w:b/>
          <w:szCs w:val="24"/>
        </w:rPr>
        <w:t xml:space="preserve"> serviciilor prestate de către Complexul de Agrement şi Sport « Mureşul » şi </w:t>
      </w:r>
      <w:r w:rsidR="00C91C2A">
        <w:rPr>
          <w:rFonts w:ascii="Times New Roman" w:hAnsi="Times New Roman"/>
          <w:b/>
          <w:szCs w:val="24"/>
        </w:rPr>
        <w:t xml:space="preserve"> </w:t>
      </w:r>
      <w:r w:rsidR="00C91C2A" w:rsidRPr="00E05B53">
        <w:rPr>
          <w:rFonts w:ascii="Times New Roman" w:hAnsi="Times New Roman"/>
          <w:b/>
          <w:szCs w:val="24"/>
        </w:rPr>
        <w:t>Bazinul acoperit Piscina «ing. Mircea Birău» pentru anul 2020</w:t>
      </w:r>
      <w:r w:rsidR="00FA17F3">
        <w:rPr>
          <w:rFonts w:ascii="Times New Roman" w:hAnsi="Times New Roman"/>
          <w:b/>
          <w:szCs w:val="24"/>
        </w:rPr>
        <w:t>.</w:t>
      </w:r>
    </w:p>
    <w:p w14:paraId="245EE06B" w14:textId="4FBA6A69" w:rsidR="00770B51" w:rsidRPr="00EA0AA8" w:rsidRDefault="00770B51" w:rsidP="00770B51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66D432D3" w14:textId="39884F35" w:rsidR="00770B51" w:rsidRPr="00F854BC" w:rsidRDefault="00770B51" w:rsidP="00770B5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>Proi</w:t>
      </w:r>
      <w:r w:rsidR="00C91C2A">
        <w:rPr>
          <w:rFonts w:ascii="Times New Roman" w:hAnsi="Times New Roman"/>
          <w:sz w:val="24"/>
          <w:szCs w:val="24"/>
          <w:lang w:eastAsia="ro-RO"/>
        </w:rPr>
        <w:t xml:space="preserve">ectul de hotărâre este publicat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din data de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C91C2A">
        <w:rPr>
          <w:rFonts w:ascii="Times New Roman" w:hAnsi="Times New Roman"/>
          <w:b/>
          <w:sz w:val="24"/>
          <w:szCs w:val="24"/>
          <w:lang w:eastAsia="ro-RO"/>
        </w:rPr>
        <w:t xml:space="preserve">4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MARTIE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C91C2A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14:paraId="75AEAD34" w14:textId="77777777" w:rsidR="00770B51" w:rsidRPr="00F854BC" w:rsidRDefault="00770B51" w:rsidP="00770B5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49379AF4" w14:textId="55C85857" w:rsidR="00770B51" w:rsidRPr="00F854BC" w:rsidRDefault="00770B51" w:rsidP="00770B51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="00C91C2A">
        <w:rPr>
          <w:rFonts w:ascii="Times New Roman" w:hAnsi="Times New Roman"/>
          <w:b/>
          <w:sz w:val="24"/>
          <w:szCs w:val="24"/>
          <w:lang w:eastAsia="ro-RO"/>
        </w:rPr>
        <w:t xml:space="preserve">24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MARTIE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 xml:space="preserve"> 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r>
        <w:rPr>
          <w:rFonts w:ascii="Times New Roman" w:hAnsi="Times New Roman"/>
          <w:sz w:val="24"/>
          <w:szCs w:val="24"/>
          <w:lang w:eastAsia="ro-RO"/>
        </w:rPr>
        <w:t>Târgu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14:paraId="75404E3E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3F0684ED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8266138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36C9B79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8957429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895FE79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D50168F" w14:textId="77777777" w:rsidR="00770B51" w:rsidRPr="00820724" w:rsidRDefault="00770B51" w:rsidP="0077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47E6B68" w14:textId="77777777" w:rsidR="00770B51" w:rsidRPr="00820724" w:rsidRDefault="00770B51" w:rsidP="00770B5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00EB2736" w14:textId="77777777" w:rsidR="00770B51" w:rsidRPr="00CF7600" w:rsidRDefault="00770B51" w:rsidP="00770B5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>
        <w:rPr>
          <w:rFonts w:ascii="Times New Roman" w:eastAsia="Times New Roman" w:hAnsi="Times New Roman"/>
          <w:b/>
          <w:sz w:val="24"/>
          <w:szCs w:val="24"/>
        </w:rPr>
        <w:t>Târgu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14:paraId="584BFF75" w14:textId="77777777" w:rsidR="00770B51" w:rsidRPr="00CF7600" w:rsidRDefault="00770B51" w:rsidP="00770B5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14:paraId="76941839" w14:textId="77777777" w:rsidR="00770B51" w:rsidRDefault="00770B51" w:rsidP="00770B5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Buculei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Dianora-Monica</w:t>
      </w:r>
    </w:p>
    <w:p w14:paraId="61EE5797" w14:textId="77777777" w:rsidR="005D0675" w:rsidRDefault="005D0675"/>
    <w:sectPr w:rsidR="005D0675" w:rsidSect="00926D46">
      <w:pgSz w:w="11909" w:h="16834" w:code="9"/>
      <w:pgMar w:top="851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AB"/>
    <w:rsid w:val="005D0675"/>
    <w:rsid w:val="00770B51"/>
    <w:rsid w:val="00926D46"/>
    <w:rsid w:val="00A302AB"/>
    <w:rsid w:val="00B936A4"/>
    <w:rsid w:val="00C91C2A"/>
    <w:rsid w:val="00D16139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5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70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5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70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5</cp:revision>
  <cp:lastPrinted>2019-03-14T08:34:00Z</cp:lastPrinted>
  <dcterms:created xsi:type="dcterms:W3CDTF">2019-03-14T08:29:00Z</dcterms:created>
  <dcterms:modified xsi:type="dcterms:W3CDTF">2019-03-14T08:36:00Z</dcterms:modified>
</cp:coreProperties>
</file>