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46B" w:rsidRPr="008114C6" w:rsidRDefault="007F346B" w:rsidP="007F346B">
      <w:pPr>
        <w:spacing w:after="0" w:line="240" w:lineRule="auto"/>
        <w:jc w:val="both"/>
        <w:rPr>
          <w:rFonts w:ascii="Times New Roman" w:hAnsi="Times New Roman"/>
          <w:color w:val="FF0000"/>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46B" w:rsidRPr="008114C6" w:rsidRDefault="007F346B" w:rsidP="007F346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7F346B" w:rsidRPr="008114C6" w:rsidRDefault="007F346B" w:rsidP="007F346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7F346B" w:rsidRPr="008114C6" w:rsidRDefault="007F346B" w:rsidP="007F346B">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7F346B" w:rsidRPr="008114C6" w:rsidRDefault="007F346B" w:rsidP="007F346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7F346B" w:rsidRPr="008114C6" w:rsidRDefault="007F346B" w:rsidP="007F346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 xml:space="preserve">Nr.   56.923 </w:t>
      </w:r>
      <w:r w:rsidRPr="008114C6">
        <w:rPr>
          <w:rFonts w:ascii="Times New Roman" w:eastAsia="Times New Roman" w:hAnsi="Times New Roman"/>
          <w:b/>
          <w:kern w:val="2"/>
          <w:lang w:eastAsia="hi-IN" w:bidi="hi-IN"/>
        </w:rPr>
        <w:t xml:space="preserve"> din 1</w:t>
      </w:r>
      <w:r w:rsidR="00857865">
        <w:rPr>
          <w:rFonts w:ascii="Times New Roman" w:eastAsia="Times New Roman" w:hAnsi="Times New Roman"/>
          <w:b/>
          <w:kern w:val="2"/>
          <w:lang w:eastAsia="hi-IN" w:bidi="hi-IN"/>
        </w:rPr>
        <w:t>3</w:t>
      </w:r>
      <w:r w:rsidRPr="008114C6">
        <w:rPr>
          <w:rFonts w:ascii="Times New Roman" w:eastAsia="Times New Roman" w:hAnsi="Times New Roman"/>
          <w:b/>
          <w:kern w:val="2"/>
          <w:lang w:eastAsia="hi-IN" w:bidi="hi-IN"/>
        </w:rPr>
        <w:t>.09.2019</w:t>
      </w:r>
    </w:p>
    <w:p w:rsidR="007F346B" w:rsidRPr="008114C6" w:rsidRDefault="007F346B" w:rsidP="007F346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7F346B" w:rsidRPr="008114C6" w:rsidRDefault="007F346B" w:rsidP="007F346B">
      <w:pPr>
        <w:shd w:val="clear" w:color="auto" w:fill="FFFFFF"/>
        <w:tabs>
          <w:tab w:val="left" w:pos="3600"/>
        </w:tabs>
        <w:spacing w:after="0" w:line="240" w:lineRule="auto"/>
        <w:jc w:val="right"/>
        <w:rPr>
          <w:rFonts w:ascii="Times New Roman" w:hAnsi="Times New Roman"/>
          <w:b/>
          <w:bCs/>
          <w:i/>
          <w:color w:val="333333"/>
        </w:rPr>
      </w:pPr>
    </w:p>
    <w:p w:rsidR="007F346B" w:rsidRPr="008114C6" w:rsidRDefault="007F346B" w:rsidP="007F346B">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Data publicării pe site: 1</w:t>
      </w:r>
      <w:r w:rsidR="00857865">
        <w:rPr>
          <w:rFonts w:ascii="Times New Roman" w:hAnsi="Times New Roman"/>
          <w:b/>
          <w:bCs/>
          <w:i/>
          <w:color w:val="333333"/>
        </w:rPr>
        <w:t>3</w:t>
      </w:r>
      <w:r w:rsidRPr="008114C6">
        <w:rPr>
          <w:rFonts w:ascii="Times New Roman" w:hAnsi="Times New Roman"/>
          <w:b/>
          <w:bCs/>
          <w:i/>
          <w:color w:val="333333"/>
        </w:rPr>
        <w:t>.09.2019</w:t>
      </w:r>
    </w:p>
    <w:p w:rsidR="007F346B" w:rsidRPr="008114C6" w:rsidRDefault="007F346B" w:rsidP="007F346B">
      <w:pPr>
        <w:shd w:val="clear" w:color="auto" w:fill="FFFFFF"/>
        <w:tabs>
          <w:tab w:val="left" w:pos="3600"/>
        </w:tabs>
        <w:spacing w:after="0" w:line="240" w:lineRule="auto"/>
        <w:jc w:val="center"/>
        <w:rPr>
          <w:rFonts w:ascii="Times New Roman" w:hAnsi="Times New Roman"/>
          <w:b/>
          <w:bCs/>
          <w:i/>
          <w:color w:val="333333"/>
        </w:rPr>
      </w:pPr>
    </w:p>
    <w:p w:rsidR="007F346B" w:rsidRPr="008114C6" w:rsidRDefault="007F346B" w:rsidP="007F346B">
      <w:pPr>
        <w:shd w:val="clear" w:color="auto" w:fill="FFFFFF"/>
        <w:tabs>
          <w:tab w:val="left" w:pos="3600"/>
        </w:tabs>
        <w:spacing w:after="0" w:line="240" w:lineRule="auto"/>
        <w:rPr>
          <w:rFonts w:ascii="Times New Roman" w:hAnsi="Times New Roman"/>
          <w:b/>
          <w:bCs/>
          <w:i/>
          <w:color w:val="333333"/>
        </w:rPr>
      </w:pPr>
      <w:r w:rsidRPr="008114C6">
        <w:rPr>
          <w:rFonts w:ascii="Times New Roman" w:hAnsi="Times New Roman"/>
          <w:b/>
          <w:bCs/>
          <w:i/>
          <w:color w:val="333333"/>
        </w:rPr>
        <w:t xml:space="preserve">                                           ANUNȚ</w:t>
      </w:r>
    </w:p>
    <w:p w:rsidR="007F346B" w:rsidRPr="008114C6" w:rsidRDefault="007F346B" w:rsidP="007F346B">
      <w:pPr>
        <w:shd w:val="clear" w:color="auto" w:fill="FFFFFF"/>
        <w:tabs>
          <w:tab w:val="left" w:pos="3600"/>
        </w:tabs>
        <w:spacing w:after="0" w:line="240" w:lineRule="auto"/>
        <w:jc w:val="center"/>
        <w:rPr>
          <w:rFonts w:ascii="Times New Roman" w:hAnsi="Times New Roman"/>
          <w:b/>
          <w:bCs/>
          <w:i/>
          <w:color w:val="333333"/>
        </w:rPr>
      </w:pPr>
    </w:p>
    <w:p w:rsidR="007F346B" w:rsidRPr="008114C6" w:rsidRDefault="007F346B" w:rsidP="007F346B">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7F346B" w:rsidRPr="008114C6" w:rsidRDefault="007F346B" w:rsidP="007F346B">
      <w:pPr>
        <w:shd w:val="clear" w:color="auto" w:fill="FFFFFF"/>
        <w:tabs>
          <w:tab w:val="left" w:pos="3600"/>
        </w:tabs>
        <w:spacing w:after="0" w:line="240" w:lineRule="auto"/>
        <w:ind w:firstLine="851"/>
        <w:jc w:val="both"/>
        <w:rPr>
          <w:rFonts w:ascii="Times New Roman" w:hAnsi="Times New Roman"/>
          <w:bCs/>
          <w:i/>
          <w:color w:val="333333"/>
        </w:rPr>
      </w:pPr>
    </w:p>
    <w:p w:rsidR="007F346B" w:rsidRPr="008114C6" w:rsidRDefault="007F346B" w:rsidP="007F346B">
      <w:pPr>
        <w:shd w:val="clear" w:color="auto" w:fill="FFFFFF"/>
        <w:tabs>
          <w:tab w:val="left" w:pos="3600"/>
        </w:tabs>
        <w:spacing w:after="0" w:line="240" w:lineRule="auto"/>
        <w:ind w:firstLine="851"/>
        <w:jc w:val="both"/>
        <w:rPr>
          <w:rFonts w:ascii="Times New Roman" w:eastAsia="Times New Roman" w:hAnsi="Times New Roman"/>
          <w:b/>
          <w:bCs/>
          <w:i/>
          <w:color w:val="333333"/>
          <w:lang w:eastAsia="ro-RO"/>
        </w:rPr>
      </w:pPr>
      <w:r w:rsidRPr="008114C6">
        <w:rPr>
          <w:rFonts w:ascii="Times New Roman" w:hAnsi="Times New Roman"/>
          <w:b/>
          <w:bCs/>
          <w:i/>
          <w:color w:val="333333"/>
        </w:rPr>
        <w:t>„</w:t>
      </w:r>
      <w:r w:rsidRPr="008114C6">
        <w:rPr>
          <w:rFonts w:ascii="Times New Roman" w:eastAsia="Times New Roman" w:hAnsi="Times New Roman"/>
          <w:b/>
          <w:i/>
          <w:color w:val="000000"/>
          <w:lang w:eastAsia="ro-RO"/>
        </w:rPr>
        <w:t>Proiectul de hotărâre</w:t>
      </w:r>
      <w:r w:rsidRPr="008114C6">
        <w:rPr>
          <w:rFonts w:ascii="Times New Roman" w:hAnsi="Times New Roman"/>
          <w:b/>
          <w:bCs/>
          <w:i/>
          <w:color w:val="333333"/>
        </w:rPr>
        <w:t xml:space="preserve"> privind aprobarea instituirii unor facilități fiscale, în sensul anulării accesoriilor aferente obligațiilor  bugetare principale  restante la data de 31.12.2018  inclusiv, în condițiile prevăzute în Ordonanța Guvernului nr. 6/2019 privind instituirea unor facilități fiscale”</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7F346B" w:rsidRPr="008114C6" w:rsidRDefault="007F346B" w:rsidP="007F346B">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7F346B" w:rsidRPr="008114C6" w:rsidRDefault="007F346B" w:rsidP="007F346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7F346B" w:rsidRPr="008114C6" w:rsidRDefault="007F346B" w:rsidP="007F346B">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F346B" w:rsidRPr="008114C6" w:rsidRDefault="007F346B" w:rsidP="007F346B">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8114C6">
        <w:rPr>
          <w:rFonts w:ascii="Times New Roman" w:eastAsia="Times New Roman" w:hAnsi="Times New Roman"/>
          <w:b/>
          <w:i/>
          <w:color w:val="000000"/>
          <w:lang w:eastAsia="ro-RO"/>
        </w:rPr>
        <w:t>2</w:t>
      </w:r>
      <w:r w:rsidR="00857865">
        <w:rPr>
          <w:rFonts w:ascii="Times New Roman" w:eastAsia="Times New Roman" w:hAnsi="Times New Roman"/>
          <w:b/>
          <w:i/>
          <w:color w:val="000000"/>
          <w:lang w:eastAsia="ro-RO"/>
        </w:rPr>
        <w:t>3</w:t>
      </w:r>
      <w:bookmarkStart w:id="0" w:name="_GoBack"/>
      <w:bookmarkEnd w:id="0"/>
      <w:r w:rsidRPr="008114C6">
        <w:rPr>
          <w:rFonts w:ascii="Times New Roman" w:eastAsia="Times New Roman" w:hAnsi="Times New Roman"/>
          <w:b/>
          <w:i/>
          <w:color w:val="000000"/>
          <w:lang w:eastAsia="ro-RO"/>
        </w:rPr>
        <w:t xml:space="preserve"> septembrie 2019 </w:t>
      </w:r>
      <w:r w:rsidRPr="008114C6">
        <w:rPr>
          <w:rFonts w:ascii="Times New Roman" w:eastAsia="Times New Roman" w:hAnsi="Times New Roman"/>
          <w:i/>
          <w:color w:val="000000"/>
          <w:lang w:eastAsia="ro-RO"/>
        </w:rPr>
        <w:t>pe baza formularului de colectare de recomandări:</w:t>
      </w:r>
    </w:p>
    <w:p w:rsidR="007F346B" w:rsidRPr="008114C6" w:rsidRDefault="007F346B" w:rsidP="007F346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7F346B" w:rsidRPr="008114C6" w:rsidRDefault="007F346B" w:rsidP="007F346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7F346B" w:rsidRPr="008114C6" w:rsidRDefault="007F346B" w:rsidP="007F346B">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F346B" w:rsidRPr="008114C6" w:rsidRDefault="007F346B" w:rsidP="007F346B">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7F346B" w:rsidRPr="008114C6" w:rsidRDefault="007F346B" w:rsidP="007F346B">
      <w:pPr>
        <w:shd w:val="clear" w:color="auto" w:fill="FFFFFF"/>
        <w:spacing w:after="0" w:line="240" w:lineRule="auto"/>
        <w:ind w:firstLine="709"/>
        <w:jc w:val="both"/>
        <w:rPr>
          <w:rFonts w:ascii="Times New Roman" w:eastAsia="Times New Roman" w:hAnsi="Times New Roman"/>
          <w:color w:val="333333"/>
          <w:lang w:eastAsia="ro-RO"/>
        </w:rPr>
      </w:pP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7F346B" w:rsidRPr="008114C6" w:rsidRDefault="007F346B" w:rsidP="007F346B">
      <w:pPr>
        <w:shd w:val="clear" w:color="auto" w:fill="FFFFFF"/>
        <w:spacing w:after="0" w:line="240" w:lineRule="auto"/>
        <w:ind w:left="72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Propuneri privind dezbaterea publică referitoare la proiectul de act normativ: „</w:t>
      </w:r>
      <w:r w:rsidRPr="008114C6">
        <w:rPr>
          <w:rFonts w:ascii="Times New Roman" w:eastAsia="Times New Roman" w:hAnsi="Times New Roman"/>
          <w:b/>
          <w:i/>
          <w:color w:val="000000"/>
          <w:lang w:eastAsia="ro-RO"/>
        </w:rPr>
        <w:t>Proiectul de hotărâre privind aprobarea instituirii unor facilități fiscale, în sensul anulării accesoriilor aferente obligațiilor  bugetare principale  restante la data de 31.12.2018  inclusiv, în condițiile prevăzute în Ordonanța Guvernului nr. 6/2019 privind instituirea unor facilități fiscale”</w:t>
      </w:r>
      <w:r w:rsidRPr="008114C6">
        <w:rPr>
          <w:rFonts w:ascii="Times New Roman" w:eastAsia="Times New Roman" w:hAnsi="Times New Roman"/>
          <w:i/>
          <w:color w:val="000000"/>
          <w:lang w:eastAsia="ro-RO"/>
        </w:rPr>
        <w:t>.</w:t>
      </w:r>
    </w:p>
    <w:p w:rsidR="007F346B" w:rsidRPr="008114C6" w:rsidRDefault="007F346B" w:rsidP="007F346B">
      <w:pPr>
        <w:widowControl w:val="0"/>
        <w:shd w:val="clear" w:color="auto" w:fill="FEFFFE"/>
        <w:autoSpaceDE w:val="0"/>
        <w:autoSpaceDN w:val="0"/>
        <w:adjustRightInd w:val="0"/>
        <w:spacing w:after="0" w:line="240" w:lineRule="auto"/>
        <w:ind w:left="1134"/>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8114C6">
        <w:rPr>
          <w:rFonts w:ascii="Times New Roman" w:eastAsia="Times New Roman" w:hAnsi="Times New Roman"/>
          <w:b/>
          <w:i/>
          <w:color w:val="000000"/>
          <w:lang w:eastAsia="ro-RO"/>
        </w:rPr>
        <w:t xml:space="preserve">22 septembrie 2019. </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F346B" w:rsidRPr="008114C6" w:rsidRDefault="007F346B" w:rsidP="007F346B">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7F346B" w:rsidRPr="008114C6" w:rsidRDefault="007F346B" w:rsidP="007F346B">
      <w:pPr>
        <w:spacing w:after="0" w:line="240" w:lineRule="auto"/>
        <w:jc w:val="center"/>
        <w:rPr>
          <w:rFonts w:ascii="Times New Roman" w:eastAsia="Times New Roman" w:hAnsi="Times New Roman"/>
          <w:b/>
          <w:sz w:val="24"/>
          <w:szCs w:val="24"/>
        </w:rPr>
      </w:pPr>
      <w:r w:rsidRPr="008114C6">
        <w:rPr>
          <w:rFonts w:ascii="Times New Roman" w:eastAsia="Times New Roman" w:hAnsi="Times New Roman"/>
          <w:i/>
          <w:color w:val="000000"/>
          <w:sz w:val="24"/>
          <w:szCs w:val="24"/>
          <w:lang w:eastAsia="ro-RO"/>
        </w:rPr>
        <w:t> </w:t>
      </w:r>
      <w:r w:rsidRPr="008114C6">
        <w:rPr>
          <w:rFonts w:ascii="Times New Roman" w:eastAsia="Times New Roman" w:hAnsi="Times New Roman"/>
          <w:b/>
          <w:sz w:val="24"/>
          <w:szCs w:val="24"/>
        </w:rPr>
        <w:t>Secretarul  Municipiului  Târgu Mureş,</w:t>
      </w:r>
    </w:p>
    <w:p w:rsidR="007F346B" w:rsidRPr="008114C6" w:rsidRDefault="007F346B" w:rsidP="007F346B">
      <w:pPr>
        <w:spacing w:after="0" w:line="240" w:lineRule="auto"/>
        <w:rPr>
          <w:rFonts w:ascii="Times New Roman" w:eastAsia="Times New Roman" w:hAnsi="Times New Roman"/>
          <w:b/>
          <w:sz w:val="24"/>
          <w:szCs w:val="24"/>
        </w:rPr>
      </w:pPr>
      <w:r w:rsidRPr="008114C6">
        <w:rPr>
          <w:rFonts w:ascii="Times New Roman" w:eastAsia="Times New Roman" w:hAnsi="Times New Roman"/>
          <w:b/>
          <w:sz w:val="24"/>
          <w:szCs w:val="24"/>
        </w:rPr>
        <w:t xml:space="preserve">                                                    Buculei </w:t>
      </w:r>
      <w:proofErr w:type="spellStart"/>
      <w:r w:rsidRPr="008114C6">
        <w:rPr>
          <w:rFonts w:ascii="Times New Roman" w:eastAsia="Times New Roman" w:hAnsi="Times New Roman"/>
          <w:b/>
          <w:sz w:val="24"/>
          <w:szCs w:val="24"/>
        </w:rPr>
        <w:t>Dianora-Monica</w:t>
      </w:r>
      <w:proofErr w:type="spellEnd"/>
    </w:p>
    <w:p w:rsidR="00111624" w:rsidRDefault="007F346B" w:rsidP="007F346B">
      <w:pPr>
        <w:shd w:val="clear" w:color="auto" w:fill="FFFFFF"/>
        <w:spacing w:after="0" w:line="360" w:lineRule="auto"/>
        <w:ind w:left="774"/>
        <w:jc w:val="both"/>
      </w:pPr>
      <w:r w:rsidRPr="008114C6">
        <w:rPr>
          <w:rFonts w:ascii="Times New Roman" w:eastAsia="Times New Roman" w:hAnsi="Times New Roman"/>
          <w:color w:val="333333"/>
          <w:sz w:val="26"/>
          <w:szCs w:val="24"/>
          <w:lang w:eastAsia="ro-RO"/>
        </w:rPr>
        <w:t xml:space="preserve">                                                                                                     Întocmit, </w:t>
      </w:r>
    </w:p>
    <w:sectPr w:rsidR="00111624" w:rsidSect="00973AEB">
      <w:pgSz w:w="11906" w:h="16838"/>
      <w:pgMar w:top="28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E6"/>
    <w:rsid w:val="00111624"/>
    <w:rsid w:val="00503CE6"/>
    <w:rsid w:val="007F346B"/>
    <w:rsid w:val="008578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6B"/>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F34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6B"/>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7F34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2928</Characters>
  <Application>Microsoft Office Word</Application>
  <DocSecurity>0</DocSecurity>
  <Lines>24</Lines>
  <Paragraphs>6</Paragraphs>
  <ScaleCrop>false</ScaleCrop>
  <Company/>
  <LinksUpToDate>false</LinksUpToDate>
  <CharactersWithSpaces>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3</cp:revision>
  <dcterms:created xsi:type="dcterms:W3CDTF">2019-09-13T08:59:00Z</dcterms:created>
  <dcterms:modified xsi:type="dcterms:W3CDTF">2019-09-16T07:31:00Z</dcterms:modified>
</cp:coreProperties>
</file>