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71" w:rsidRDefault="00893871" w:rsidP="008938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val="en-GB" w:eastAsia="ar-SA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871" w:rsidRDefault="00893871" w:rsidP="00893871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4"/>
          <w:szCs w:val="24"/>
          <w:lang w:val="en-GB"/>
        </w:rPr>
      </w:pPr>
    </w:p>
    <w:p w:rsidR="00893871" w:rsidRDefault="00893871" w:rsidP="0089387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MUNICIPIUL TÂRGU MUREŞ</w:t>
      </w:r>
    </w:p>
    <w:p w:rsidR="00893871" w:rsidRDefault="00893871" w:rsidP="0089387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ROMÂNIA – 540026 </w:t>
      </w:r>
      <w:proofErr w:type="spellStart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Târgu</w:t>
      </w:r>
      <w:proofErr w:type="spellEnd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Mureş</w:t>
      </w:r>
      <w:proofErr w:type="spellEnd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 3</w:t>
      </w:r>
    </w:p>
    <w:p w:rsidR="00893871" w:rsidRDefault="00893871" w:rsidP="0089387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Fax: 00-40-265-269.571</w:t>
      </w:r>
    </w:p>
    <w:p w:rsidR="00893871" w:rsidRDefault="00893871" w:rsidP="0089387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www.tirgumures.ro </w:t>
      </w:r>
    </w:p>
    <w:p w:rsidR="00893871" w:rsidRDefault="00893871" w:rsidP="0089387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   27.</w:t>
      </w:r>
      <w:r w:rsidR="00776868"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648   20 </w:t>
      </w:r>
      <w:proofErr w:type="spellStart"/>
      <w:proofErr w:type="gramStart"/>
      <w:r w:rsidR="00776868"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>mai</w:t>
      </w:r>
      <w:proofErr w:type="spellEnd"/>
      <w:r w:rsidR="00776868"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 2020</w:t>
      </w:r>
      <w:proofErr w:type="gramEnd"/>
      <w:r>
        <w:rPr>
          <w:rFonts w:ascii="Times New Roman" w:eastAsia="Times New Roman" w:hAnsi="Times New Roman"/>
          <w:b/>
          <w:color w:val="auto"/>
          <w:kern w:val="2"/>
          <w:sz w:val="24"/>
          <w:szCs w:val="24"/>
          <w:lang w:val="en" w:eastAsia="hi-IN" w:bidi="hi-IN"/>
        </w:rPr>
        <w:t xml:space="preserve">    </w:t>
      </w:r>
    </w:p>
    <w:p w:rsidR="00893871" w:rsidRDefault="00893871" w:rsidP="00893871">
      <w:pPr>
        <w:shd w:val="clear" w:color="auto" w:fill="FFFFFF"/>
        <w:tabs>
          <w:tab w:val="left" w:pos="3600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lang w:val="en-US"/>
        </w:rPr>
      </w:pPr>
    </w:p>
    <w:p w:rsidR="00893871" w:rsidRDefault="00893871" w:rsidP="00893871">
      <w:pPr>
        <w:shd w:val="clear" w:color="auto" w:fill="FFFFFF"/>
        <w:tabs>
          <w:tab w:val="left" w:pos="3600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color w:val="333333"/>
          <w:lang w:val="en-US"/>
        </w:rPr>
      </w:pPr>
      <w:r w:rsidRPr="00B27F17">
        <w:rPr>
          <w:rFonts w:ascii="Times New Roman" w:eastAsia="Times New Roman" w:hAnsi="Times New Roman"/>
          <w:b/>
          <w:bCs/>
          <w:i/>
          <w:color w:val="333333"/>
          <w:lang w:val="en-US"/>
        </w:rPr>
        <w:t xml:space="preserve">Data </w:t>
      </w:r>
      <w:proofErr w:type="spellStart"/>
      <w:r w:rsidRPr="00B27F17">
        <w:rPr>
          <w:rFonts w:ascii="Times New Roman" w:eastAsia="Times New Roman" w:hAnsi="Times New Roman"/>
          <w:b/>
          <w:bCs/>
          <w:i/>
          <w:color w:val="333333"/>
          <w:lang w:val="en-US"/>
        </w:rPr>
        <w:t>publicării</w:t>
      </w:r>
      <w:proofErr w:type="spellEnd"/>
      <w:r w:rsidRPr="00B27F17">
        <w:rPr>
          <w:rFonts w:ascii="Times New Roman" w:eastAsia="Times New Roman" w:hAnsi="Times New Roman"/>
          <w:b/>
          <w:bCs/>
          <w:i/>
          <w:color w:val="333333"/>
          <w:lang w:val="en-US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/>
          <w:bCs/>
          <w:i/>
          <w:color w:val="333333"/>
          <w:lang w:val="en-US"/>
        </w:rPr>
        <w:t>pe</w:t>
      </w:r>
      <w:proofErr w:type="spellEnd"/>
      <w:r w:rsidRPr="00B27F17">
        <w:rPr>
          <w:rFonts w:ascii="Times New Roman" w:eastAsia="Times New Roman" w:hAnsi="Times New Roman"/>
          <w:b/>
          <w:bCs/>
          <w:i/>
          <w:color w:val="333333"/>
          <w:lang w:val="en-US"/>
        </w:rPr>
        <w:t xml:space="preserve"> site: 20.05.2020</w:t>
      </w:r>
    </w:p>
    <w:p w:rsidR="00B27F17" w:rsidRPr="00B27F17" w:rsidRDefault="00B27F17" w:rsidP="00893871">
      <w:pPr>
        <w:shd w:val="clear" w:color="auto" w:fill="FFFFFF"/>
        <w:tabs>
          <w:tab w:val="left" w:pos="3600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color w:val="333333"/>
          <w:lang w:val="en-US"/>
        </w:rPr>
      </w:pPr>
    </w:p>
    <w:p w:rsidR="00893871" w:rsidRPr="00B27F17" w:rsidRDefault="00893871" w:rsidP="00893871">
      <w:pPr>
        <w:shd w:val="clear" w:color="auto" w:fill="FFFFFF"/>
        <w:tabs>
          <w:tab w:val="left" w:pos="3600"/>
        </w:tabs>
        <w:suppressAutoHyphens w:val="0"/>
        <w:spacing w:after="0" w:line="240" w:lineRule="auto"/>
        <w:rPr>
          <w:rFonts w:ascii="Times New Roman" w:eastAsia="Times New Roman" w:hAnsi="Times New Roman"/>
          <w:b/>
          <w:bCs/>
          <w:i/>
          <w:color w:val="333333"/>
          <w:lang w:val="en-US"/>
        </w:rPr>
      </w:pPr>
    </w:p>
    <w:p w:rsidR="00893871" w:rsidRPr="00B27F17" w:rsidRDefault="00893871" w:rsidP="00893871">
      <w:pPr>
        <w:shd w:val="clear" w:color="auto" w:fill="FFFFFF"/>
        <w:tabs>
          <w:tab w:val="left" w:pos="360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333333"/>
          <w:lang w:val="en-GB"/>
        </w:rPr>
      </w:pPr>
      <w:proofErr w:type="gramStart"/>
      <w:r w:rsidRPr="00B27F17">
        <w:rPr>
          <w:rFonts w:ascii="Times New Roman" w:eastAsia="Times New Roman" w:hAnsi="Times New Roman"/>
          <w:b/>
          <w:bCs/>
          <w:i/>
          <w:color w:val="333333"/>
          <w:lang w:val="en-US"/>
        </w:rPr>
        <w:t>A</w:t>
      </w:r>
      <w:proofErr w:type="gramEnd"/>
      <w:r w:rsidRPr="00B27F17">
        <w:rPr>
          <w:rFonts w:ascii="Times New Roman" w:eastAsia="Times New Roman" w:hAnsi="Times New Roman"/>
          <w:b/>
          <w:bCs/>
          <w:i/>
          <w:color w:val="333333"/>
          <w:lang w:val="en-US"/>
        </w:rPr>
        <w:t xml:space="preserve"> N U N </w:t>
      </w:r>
      <w:r w:rsidRPr="00B27F17">
        <w:rPr>
          <w:rFonts w:ascii="Times New Roman" w:eastAsia="Times New Roman" w:hAnsi="Times New Roman"/>
          <w:b/>
          <w:bCs/>
          <w:i/>
          <w:color w:val="333333"/>
          <w:lang w:val="en-GB"/>
        </w:rPr>
        <w:t>Ț</w:t>
      </w:r>
    </w:p>
    <w:p w:rsidR="00893871" w:rsidRPr="00B27F17" w:rsidRDefault="00893871" w:rsidP="00893871">
      <w:pPr>
        <w:shd w:val="clear" w:color="auto" w:fill="FFFFFF"/>
        <w:tabs>
          <w:tab w:val="left" w:pos="360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333333"/>
          <w:lang w:val="en-GB"/>
        </w:rPr>
      </w:pPr>
    </w:p>
    <w:p w:rsidR="00893871" w:rsidRPr="00B27F17" w:rsidRDefault="00893871" w:rsidP="00893871">
      <w:pPr>
        <w:shd w:val="clear" w:color="auto" w:fill="FFFFFF"/>
        <w:tabs>
          <w:tab w:val="left" w:pos="3600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/>
          <w:color w:val="333333"/>
          <w:lang w:val="en-GB"/>
        </w:rPr>
      </w:pPr>
      <w:proofErr w:type="spellStart"/>
      <w:proofErr w:type="gram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În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conformitate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cu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prevederile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art.</w:t>
      </w:r>
      <w:proofErr w:type="gram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</w:t>
      </w:r>
      <w:proofErr w:type="gram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7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Legii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nr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.</w:t>
      </w:r>
      <w:proofErr w:type="gram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52/2003,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privind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transparenţa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decizională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în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administraţia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publică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,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republicată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, se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aduce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la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cunoştinţa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publică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următorul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proiect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 xml:space="preserve"> de act </w:t>
      </w:r>
      <w:proofErr w:type="spellStart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normativ</w:t>
      </w:r>
      <w:proofErr w:type="spellEnd"/>
      <w:r w:rsidRPr="00B27F17">
        <w:rPr>
          <w:rFonts w:ascii="Times New Roman" w:eastAsia="Times New Roman" w:hAnsi="Times New Roman"/>
          <w:bCs/>
          <w:i/>
          <w:color w:val="333333"/>
          <w:lang w:val="en-GB"/>
        </w:rPr>
        <w:t>:</w:t>
      </w:r>
    </w:p>
    <w:p w:rsidR="00893871" w:rsidRPr="00B27F17" w:rsidRDefault="00893871" w:rsidP="00893871">
      <w:pPr>
        <w:shd w:val="clear" w:color="auto" w:fill="FFFFFF"/>
        <w:tabs>
          <w:tab w:val="left" w:pos="3600"/>
        </w:tabs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/>
          <w:color w:val="333333"/>
          <w:lang w:val="en-GB"/>
        </w:rPr>
      </w:pPr>
    </w:p>
    <w:p w:rsidR="00893871" w:rsidRPr="00B27F17" w:rsidRDefault="00893871" w:rsidP="00893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o-RO"/>
        </w:rPr>
      </w:pPr>
      <w:r w:rsidRPr="00B27F17">
        <w:rPr>
          <w:rFonts w:ascii="Times New Roman" w:eastAsia="Times New Roman" w:hAnsi="Times New Roman"/>
          <w:b/>
          <w:bCs/>
          <w:i/>
          <w:color w:val="333333"/>
          <w:lang w:val="en-GB"/>
        </w:rPr>
        <w:t>„</w:t>
      </w:r>
      <w:r w:rsidRPr="00B27F17"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  <w:proofErr w:type="gramStart"/>
      <w:r w:rsidRPr="00B27F17">
        <w:rPr>
          <w:rFonts w:ascii="Times New Roman" w:eastAsia="Times New Roman" w:hAnsi="Times New Roman"/>
          <w:b/>
          <w:color w:val="000000"/>
          <w:lang w:val="ro-RO"/>
        </w:rPr>
        <w:t>privind</w:t>
      </w:r>
      <w:proofErr w:type="gramEnd"/>
      <w:r w:rsidRPr="00B27F17">
        <w:rPr>
          <w:rFonts w:ascii="Times New Roman" w:eastAsia="Times New Roman" w:hAnsi="Times New Roman"/>
          <w:b/>
          <w:color w:val="000000"/>
          <w:lang w:val="ro-RO"/>
        </w:rPr>
        <w:t xml:space="preserve"> modificarea HCL nr. 35 din 29 ianuarie 2015 </w:t>
      </w:r>
      <w:r w:rsidRPr="00B27F17">
        <w:rPr>
          <w:rFonts w:ascii="Times New Roman" w:hAnsi="Times New Roman"/>
          <w:b/>
        </w:rPr>
        <w:t xml:space="preserve">cu </w:t>
      </w:r>
      <w:proofErr w:type="spellStart"/>
      <w:r w:rsidRPr="00B27F17">
        <w:rPr>
          <w:rFonts w:ascii="Times New Roman" w:hAnsi="Times New Roman"/>
          <w:b/>
        </w:rPr>
        <w:t>privire</w:t>
      </w:r>
      <w:proofErr w:type="spellEnd"/>
      <w:r w:rsidRPr="00B27F17">
        <w:rPr>
          <w:rFonts w:ascii="Times New Roman" w:hAnsi="Times New Roman"/>
          <w:b/>
        </w:rPr>
        <w:t xml:space="preserve"> la </w:t>
      </w:r>
      <w:proofErr w:type="spellStart"/>
      <w:r w:rsidRPr="00B27F17">
        <w:rPr>
          <w:rFonts w:ascii="Times New Roman" w:hAnsi="Times New Roman"/>
          <w:b/>
        </w:rPr>
        <w:t>modificarea</w:t>
      </w:r>
      <w:proofErr w:type="spellEnd"/>
      <w:r w:rsidRPr="00B27F17">
        <w:rPr>
          <w:rFonts w:ascii="Times New Roman" w:hAnsi="Times New Roman"/>
          <w:b/>
        </w:rPr>
        <w:t xml:space="preserve"> </w:t>
      </w:r>
      <w:proofErr w:type="spellStart"/>
      <w:r w:rsidRPr="00B27F17">
        <w:rPr>
          <w:rFonts w:ascii="Times New Roman" w:hAnsi="Times New Roman"/>
          <w:b/>
        </w:rPr>
        <w:t>Hotărârii</w:t>
      </w:r>
      <w:proofErr w:type="spellEnd"/>
      <w:r w:rsidRPr="00B27F17">
        <w:rPr>
          <w:rFonts w:ascii="Times New Roman" w:hAnsi="Times New Roman"/>
          <w:b/>
        </w:rPr>
        <w:t xml:space="preserve"> </w:t>
      </w:r>
      <w:proofErr w:type="spellStart"/>
      <w:r w:rsidRPr="00B27F17">
        <w:rPr>
          <w:rFonts w:ascii="Times New Roman" w:hAnsi="Times New Roman"/>
          <w:b/>
        </w:rPr>
        <w:t>Consiliului</w:t>
      </w:r>
      <w:proofErr w:type="spellEnd"/>
      <w:r w:rsidRPr="00B27F17">
        <w:rPr>
          <w:rFonts w:ascii="Times New Roman" w:hAnsi="Times New Roman"/>
          <w:b/>
        </w:rPr>
        <w:t xml:space="preserve"> local </w:t>
      </w:r>
      <w:proofErr w:type="spellStart"/>
      <w:r w:rsidRPr="00B27F17">
        <w:rPr>
          <w:rFonts w:ascii="Times New Roman" w:hAnsi="Times New Roman"/>
          <w:b/>
        </w:rPr>
        <w:t>nr</w:t>
      </w:r>
      <w:proofErr w:type="spellEnd"/>
      <w:r w:rsidRPr="00B27F17">
        <w:rPr>
          <w:rFonts w:ascii="Times New Roman" w:hAnsi="Times New Roman"/>
          <w:b/>
        </w:rPr>
        <w:t xml:space="preserve">. 8/26.01.2012 </w:t>
      </w:r>
      <w:proofErr w:type="spellStart"/>
      <w:r w:rsidRPr="00B27F17">
        <w:rPr>
          <w:rFonts w:ascii="Times New Roman" w:hAnsi="Times New Roman"/>
          <w:b/>
        </w:rPr>
        <w:t>referitoare</w:t>
      </w:r>
      <w:proofErr w:type="spellEnd"/>
      <w:r w:rsidRPr="00B27F17">
        <w:rPr>
          <w:rFonts w:ascii="Times New Roman" w:hAnsi="Times New Roman"/>
          <w:b/>
        </w:rPr>
        <w:t xml:space="preserve"> la </w:t>
      </w:r>
      <w:proofErr w:type="spellStart"/>
      <w:r w:rsidRPr="00B27F17">
        <w:rPr>
          <w:rFonts w:ascii="Times New Roman" w:hAnsi="Times New Roman"/>
          <w:b/>
        </w:rPr>
        <w:t>Regulamentul</w:t>
      </w:r>
      <w:proofErr w:type="spellEnd"/>
      <w:r w:rsidRPr="00B27F17">
        <w:rPr>
          <w:rFonts w:ascii="Times New Roman" w:hAnsi="Times New Roman"/>
          <w:b/>
        </w:rPr>
        <w:t xml:space="preserve"> de </w:t>
      </w:r>
      <w:proofErr w:type="spellStart"/>
      <w:r w:rsidRPr="00B27F17">
        <w:rPr>
          <w:rFonts w:ascii="Times New Roman" w:hAnsi="Times New Roman"/>
          <w:b/>
        </w:rPr>
        <w:t>Organizare</w:t>
      </w:r>
      <w:proofErr w:type="spellEnd"/>
      <w:r w:rsidRPr="00B27F17">
        <w:rPr>
          <w:rFonts w:ascii="Times New Roman" w:hAnsi="Times New Roman"/>
          <w:b/>
        </w:rPr>
        <w:t xml:space="preserve"> </w:t>
      </w:r>
      <w:proofErr w:type="spellStart"/>
      <w:r w:rsidRPr="00B27F17">
        <w:rPr>
          <w:rFonts w:ascii="Times New Roman" w:hAnsi="Times New Roman"/>
          <w:b/>
        </w:rPr>
        <w:t>şi</w:t>
      </w:r>
      <w:proofErr w:type="spellEnd"/>
      <w:r w:rsidRPr="00B27F17">
        <w:rPr>
          <w:rFonts w:ascii="Times New Roman" w:hAnsi="Times New Roman"/>
          <w:b/>
        </w:rPr>
        <w:t xml:space="preserve"> </w:t>
      </w:r>
      <w:proofErr w:type="spellStart"/>
      <w:r w:rsidRPr="00B27F17">
        <w:rPr>
          <w:rFonts w:ascii="Times New Roman" w:hAnsi="Times New Roman"/>
          <w:b/>
        </w:rPr>
        <w:t>funcţionare</w:t>
      </w:r>
      <w:proofErr w:type="spellEnd"/>
      <w:r w:rsidRPr="00B27F17">
        <w:rPr>
          <w:rFonts w:ascii="Times New Roman" w:hAnsi="Times New Roman"/>
          <w:b/>
        </w:rPr>
        <w:t xml:space="preserve"> al </w:t>
      </w:r>
      <w:proofErr w:type="spellStart"/>
      <w:r w:rsidRPr="00B27F17">
        <w:rPr>
          <w:rFonts w:ascii="Times New Roman" w:hAnsi="Times New Roman"/>
          <w:b/>
        </w:rPr>
        <w:t>Universităţii</w:t>
      </w:r>
      <w:proofErr w:type="spellEnd"/>
      <w:r w:rsidRPr="00B27F17">
        <w:rPr>
          <w:rFonts w:ascii="Times New Roman" w:hAnsi="Times New Roman"/>
          <w:b/>
        </w:rPr>
        <w:t xml:space="preserve"> Cultural </w:t>
      </w:r>
      <w:proofErr w:type="spellStart"/>
      <w:r w:rsidRPr="00B27F17">
        <w:rPr>
          <w:rFonts w:ascii="Times New Roman" w:hAnsi="Times New Roman"/>
          <w:b/>
        </w:rPr>
        <w:t>Ştiinţifice</w:t>
      </w:r>
      <w:proofErr w:type="spellEnd"/>
      <w:r w:rsidRPr="00B27F17">
        <w:rPr>
          <w:rFonts w:ascii="Times New Roman" w:hAnsi="Times New Roman"/>
          <w:b/>
        </w:rPr>
        <w:t xml:space="preserve"> </w:t>
      </w:r>
      <w:proofErr w:type="spellStart"/>
      <w:r w:rsidRPr="00B27F17">
        <w:rPr>
          <w:rFonts w:ascii="Times New Roman" w:hAnsi="Times New Roman"/>
          <w:b/>
        </w:rPr>
        <w:t>Târgu</w:t>
      </w:r>
      <w:proofErr w:type="spellEnd"/>
      <w:r w:rsidRPr="00B27F17">
        <w:rPr>
          <w:rFonts w:ascii="Times New Roman" w:hAnsi="Times New Roman"/>
          <w:b/>
        </w:rPr>
        <w:t xml:space="preserve"> </w:t>
      </w:r>
      <w:proofErr w:type="spellStart"/>
      <w:r w:rsidRPr="00B27F17">
        <w:rPr>
          <w:rFonts w:ascii="Times New Roman" w:hAnsi="Times New Roman"/>
          <w:b/>
        </w:rPr>
        <w:t>Mureş</w:t>
      </w:r>
      <w:proofErr w:type="spellEnd"/>
      <w:r w:rsidRPr="00B27F17">
        <w:rPr>
          <w:rFonts w:ascii="Times New Roman" w:eastAsia="Times New Roman" w:hAnsi="Times New Roman"/>
          <w:b/>
          <w:i/>
          <w:color w:val="auto"/>
          <w:lang w:val="ro-RO"/>
        </w:rPr>
        <w:t>”</w:t>
      </w:r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lang w:val="en-GB" w:eastAsia="ro-RO"/>
        </w:rPr>
      </w:pPr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lang w:val="en-GB" w:eastAsia="ro-RO"/>
        </w:rPr>
      </w:pPr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ab/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>Proiectul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>hotărâre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,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>mai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>sus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>amintit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, cu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>documentaţia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>bază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>poate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fi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>consultat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: </w:t>
      </w:r>
    </w:p>
    <w:p w:rsidR="00893871" w:rsidRPr="00B27F17" w:rsidRDefault="00893871" w:rsidP="00893871">
      <w:pPr>
        <w:widowControl w:val="0"/>
        <w:shd w:val="clear" w:color="auto" w:fill="FEFFFE"/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/>
          <w:color w:val="auto"/>
          <w:lang w:val="en-GB"/>
        </w:rPr>
      </w:pPr>
      <w:r w:rsidRPr="00B27F17">
        <w:rPr>
          <w:rFonts w:ascii="Symbol" w:eastAsia="Symbol" w:hAnsi="Symbol" w:cs="Symbol"/>
          <w:color w:val="000000"/>
          <w:lang w:val="en-US" w:eastAsia="ro-RO"/>
        </w:rPr>
        <w:t></w:t>
      </w:r>
      <w:r w:rsidRPr="00B27F17">
        <w:rPr>
          <w:rFonts w:ascii="Times New Roman" w:eastAsia="Symbol" w:hAnsi="Times New Roman"/>
          <w:color w:val="000000"/>
          <w:lang w:val="en-US" w:eastAsia="ro-RO"/>
        </w:rPr>
        <w:t xml:space="preserve">      </w:t>
      </w:r>
      <w:proofErr w:type="spellStart"/>
      <w:proofErr w:type="gram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pe</w:t>
      </w:r>
      <w:proofErr w:type="spellEnd"/>
      <w:proofErr w:type="gram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pagina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de internet a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institu</w:t>
      </w:r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ţiei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Municipiului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Târgu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Mureş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 </w:t>
      </w:r>
      <w:hyperlink r:id="rId7" w:history="1">
        <w:r w:rsidRPr="00B27F17">
          <w:rPr>
            <w:rStyle w:val="Hyperlink"/>
            <w:rFonts w:ascii="Times New Roman" w:eastAsia="Times New Roman" w:hAnsi="Times New Roman"/>
            <w:i/>
            <w:color w:val="000000"/>
            <w:lang w:val="en-GB"/>
          </w:rPr>
          <w:t>www.tirgumures.ro/Administraţia</w:t>
        </w:r>
      </w:hyperlink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locală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/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Consiliul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Local/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Transparenţă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Decizională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(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acte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normative)  </w:t>
      </w:r>
      <w:r w:rsidRPr="00B27F17">
        <w:rPr>
          <w:rFonts w:ascii="Times New Roman" w:eastAsia="Times New Roman" w:hAnsi="Times New Roman"/>
          <w:b/>
          <w:color w:val="auto"/>
          <w:lang w:val="en-GB"/>
        </w:rPr>
        <w:t xml:space="preserve"> </w:t>
      </w:r>
    </w:p>
    <w:p w:rsidR="00893871" w:rsidRPr="00B27F17" w:rsidRDefault="00893871" w:rsidP="00893871">
      <w:pPr>
        <w:widowControl w:val="0"/>
        <w:shd w:val="clear" w:color="auto" w:fill="FEFFFE"/>
        <w:suppressAutoHyphens w:val="0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/>
          <w:color w:val="000003"/>
          <w:lang w:val="en-GB" w:eastAsia="ro-RO"/>
        </w:rPr>
      </w:pPr>
      <w:r w:rsidRPr="00B27F17">
        <w:rPr>
          <w:rFonts w:ascii="Symbol" w:eastAsia="Symbol" w:hAnsi="Symbol" w:cs="Symbol"/>
          <w:color w:val="000000"/>
          <w:lang w:val="en-US" w:eastAsia="ro-RO"/>
        </w:rPr>
        <w:t></w:t>
      </w:r>
      <w:r w:rsidRPr="00B27F17">
        <w:rPr>
          <w:rFonts w:ascii="Times New Roman" w:eastAsia="Symbol" w:hAnsi="Times New Roman"/>
          <w:color w:val="000000"/>
          <w:lang w:val="en-US" w:eastAsia="ro-RO"/>
        </w:rPr>
        <w:t xml:space="preserve">      </w:t>
      </w:r>
      <w:proofErr w:type="gramStart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la</w:t>
      </w:r>
      <w:proofErr w:type="gramEnd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sediul</w:t>
      </w:r>
      <w:proofErr w:type="spellEnd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instituţiei</w:t>
      </w:r>
      <w:proofErr w:type="spellEnd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,  P-</w:t>
      </w:r>
      <w:proofErr w:type="spellStart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ţa</w:t>
      </w:r>
      <w:proofErr w:type="spellEnd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Victoriei</w:t>
      </w:r>
      <w:proofErr w:type="spellEnd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, nr.3 (</w:t>
      </w:r>
      <w:proofErr w:type="spellStart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panoul</w:t>
      </w:r>
      <w:proofErr w:type="spellEnd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afişaj</w:t>
      </w:r>
      <w:proofErr w:type="spellEnd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)</w:t>
      </w:r>
    </w:p>
    <w:p w:rsidR="00893871" w:rsidRPr="00B27F17" w:rsidRDefault="00893871" w:rsidP="00893871">
      <w:pPr>
        <w:suppressAutoHyphens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/>
          <w:color w:val="auto"/>
          <w:lang w:val="en-GB" w:eastAsia="ro-RO"/>
        </w:rPr>
      </w:pPr>
      <w:r w:rsidRPr="00B27F17">
        <w:rPr>
          <w:rFonts w:ascii="Symbol" w:eastAsia="Symbol" w:hAnsi="Symbol" w:cs="Symbol"/>
          <w:color w:val="000000"/>
          <w:lang w:val="en-US" w:eastAsia="ro-RO"/>
        </w:rPr>
        <w:t></w:t>
      </w:r>
      <w:r w:rsidRPr="00B27F17">
        <w:rPr>
          <w:rFonts w:ascii="Times New Roman" w:eastAsia="Symbol" w:hAnsi="Times New Roman"/>
          <w:color w:val="000000"/>
          <w:lang w:val="en-US" w:eastAsia="ro-RO"/>
        </w:rPr>
        <w:t xml:space="preserve">      </w:t>
      </w:r>
      <w:proofErr w:type="spellStart"/>
      <w:proofErr w:type="gram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proiectul</w:t>
      </w:r>
      <w:proofErr w:type="spellEnd"/>
      <w:proofErr w:type="gram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de act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normativ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se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poate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obține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în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copie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,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pe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bază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cerere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depusă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 xml:space="preserve"> la </w:t>
      </w:r>
      <w:proofErr w:type="spellStart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>Serviciul</w:t>
      </w:r>
      <w:proofErr w:type="spellEnd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>Relaţii</w:t>
      </w:r>
      <w:proofErr w:type="spellEnd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 xml:space="preserve"> cu </w:t>
      </w:r>
      <w:proofErr w:type="spellStart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>publicul</w:t>
      </w:r>
      <w:proofErr w:type="spellEnd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 xml:space="preserve"> </w:t>
      </w:r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ind w:left="60"/>
        <w:jc w:val="both"/>
        <w:rPr>
          <w:rFonts w:ascii="Times New Roman" w:eastAsia="Times New Roman" w:hAnsi="Times New Roman"/>
          <w:color w:val="333333"/>
          <w:lang w:val="en-GB" w:eastAsia="ro-RO"/>
        </w:rPr>
      </w:pPr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ab/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Propunerile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,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sugestiile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,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opiniile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cu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valoare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recomandare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privind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proiectul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act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normativ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supus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consultării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publice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se pot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depune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până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la data de </w:t>
      </w:r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30 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mai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 2020  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baza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formularului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colectare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recomandări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:</w:t>
      </w:r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val="en-GB" w:eastAsia="ro-RO"/>
        </w:rPr>
      </w:pPr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1.      </w:t>
      </w:r>
      <w:proofErr w:type="gram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la</w:t>
      </w:r>
      <w:proofErr w:type="gram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Registratura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instituției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din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Târg</w:t>
      </w:r>
      <w:bookmarkStart w:id="0" w:name="_GoBack"/>
      <w:bookmarkEnd w:id="0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u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Mureş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, </w:t>
      </w:r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P-</w:t>
      </w:r>
      <w:proofErr w:type="spellStart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ţa</w:t>
      </w:r>
      <w:proofErr w:type="spellEnd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Victoriei</w:t>
      </w:r>
      <w:proofErr w:type="spellEnd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, nr.3;</w:t>
      </w:r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2.      ca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mesaj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în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format electronic la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adresa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e-mail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/>
        </w:rPr>
        <w:t>infopublic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US"/>
        </w:rPr>
        <w:t>@tirgumures.ro</w:t>
      </w:r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val="en-GB" w:eastAsia="ro-RO"/>
        </w:rPr>
      </w:pPr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 </w:t>
      </w:r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lang w:val="en-GB" w:eastAsia="ro-RO"/>
        </w:rPr>
      </w:pP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Formularul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recomandări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poate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fi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descărcat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pagina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internet a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instituției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, </w:t>
      </w:r>
      <w:hyperlink r:id="rId8" w:history="1">
        <w:r w:rsidRPr="00B27F17">
          <w:rPr>
            <w:rStyle w:val="Hyperlink"/>
            <w:rFonts w:ascii="Times New Roman" w:eastAsia="Times New Roman" w:hAnsi="Times New Roman"/>
            <w:i/>
            <w:color w:val="000000"/>
            <w:lang w:val="en-GB"/>
          </w:rPr>
          <w:t>www.tirgumures.ro</w:t>
        </w:r>
      </w:hyperlink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 xml:space="preserve">/Administraţia 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locală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/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Consiliu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 xml:space="preserve"> Local/</w:t>
      </w:r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Transparenţă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Decizională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(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acte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normative)</w:t>
      </w:r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/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Formular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recomandări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sau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poate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fi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ridicat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la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sediul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instituției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: </w:t>
      </w:r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P-</w:t>
      </w:r>
      <w:proofErr w:type="spellStart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ţa</w:t>
      </w:r>
      <w:proofErr w:type="spellEnd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>Victoriei</w:t>
      </w:r>
      <w:proofErr w:type="spellEnd"/>
      <w:r w:rsidRPr="00B27F17">
        <w:rPr>
          <w:rFonts w:ascii="Times New Roman" w:eastAsia="Times New Roman" w:hAnsi="Times New Roman"/>
          <w:i/>
          <w:color w:val="auto"/>
          <w:lang w:val="en-GB" w:eastAsia="ro-RO"/>
        </w:rPr>
        <w:t xml:space="preserve">, nr.3, </w:t>
      </w:r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camera 13 –</w:t>
      </w:r>
      <w:r w:rsidRPr="00B27F17">
        <w:rPr>
          <w:rFonts w:ascii="Times New Roman" w:eastAsia="Times New Roman" w:hAnsi="Times New Roman"/>
          <w:i/>
          <w:color w:val="FF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>Serviciul</w:t>
      </w:r>
      <w:proofErr w:type="spellEnd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>Relaţii</w:t>
      </w:r>
      <w:proofErr w:type="spellEnd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 xml:space="preserve"> cu </w:t>
      </w:r>
      <w:proofErr w:type="spellStart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>publicul</w:t>
      </w:r>
      <w:proofErr w:type="spellEnd"/>
      <w:r w:rsidRPr="00B27F17">
        <w:rPr>
          <w:rFonts w:ascii="Times New Roman" w:eastAsia="Times New Roman" w:hAnsi="Times New Roman"/>
          <w:bCs/>
          <w:i/>
          <w:color w:val="auto"/>
          <w:lang w:val="en-GB" w:eastAsia="ro-RO"/>
        </w:rPr>
        <w:t xml:space="preserve">. </w:t>
      </w:r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val="en-GB" w:eastAsia="ro-RO"/>
        </w:rPr>
      </w:pPr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lang w:val="en-GB" w:eastAsia="ro-RO"/>
        </w:rPr>
      </w:pPr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ab/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Materialele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transmise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vor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purta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mențiunea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: </w:t>
      </w:r>
    </w:p>
    <w:p w:rsidR="00893871" w:rsidRPr="00B27F17" w:rsidRDefault="00893871" w:rsidP="00D11EA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auto"/>
          <w:lang w:val="ro-RO" w:eastAsia="ro-RO"/>
        </w:rPr>
      </w:pP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Propuneri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privind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dezbaterea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publică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referitoare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la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proiectul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act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normativ</w:t>
      </w:r>
      <w:proofErr w:type="spellEnd"/>
      <w:proofErr w:type="gram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: </w:t>
      </w:r>
      <w:r w:rsidRPr="00B27F17">
        <w:rPr>
          <w:rFonts w:ascii="Times New Roman" w:eastAsia="Times New Roman" w:hAnsi="Times New Roman"/>
          <w:color w:val="000000"/>
          <w:lang w:val="en-GB" w:eastAsia="ro-RO"/>
        </w:rPr>
        <w:t>”</w:t>
      </w:r>
      <w:proofErr w:type="spellStart"/>
      <w:proofErr w:type="gram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Proiect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hotărâre</w:t>
      </w:r>
      <w:proofErr w:type="spellEnd"/>
      <w:r w:rsidR="00D11EA6"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</w:t>
      </w:r>
      <w:r w:rsidR="00D11EA6" w:rsidRPr="00B27F17">
        <w:rPr>
          <w:rFonts w:ascii="Times New Roman" w:eastAsia="Times New Roman" w:hAnsi="Times New Roman"/>
          <w:b/>
          <w:i/>
          <w:color w:val="000000"/>
          <w:lang w:val="ro-RO"/>
        </w:rPr>
        <w:t xml:space="preserve">privind modificarea HCL nr. 35 din 29 ianuarie 2015 </w:t>
      </w:r>
      <w:r w:rsidR="00D11EA6" w:rsidRPr="00B27F17">
        <w:rPr>
          <w:rFonts w:ascii="Times New Roman" w:hAnsi="Times New Roman"/>
          <w:b/>
          <w:i/>
        </w:rPr>
        <w:t xml:space="preserve">cu </w:t>
      </w:r>
      <w:proofErr w:type="spellStart"/>
      <w:r w:rsidR="00D11EA6" w:rsidRPr="00B27F17">
        <w:rPr>
          <w:rFonts w:ascii="Times New Roman" w:hAnsi="Times New Roman"/>
          <w:b/>
          <w:i/>
        </w:rPr>
        <w:t>privire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la </w:t>
      </w:r>
      <w:proofErr w:type="spellStart"/>
      <w:r w:rsidR="00D11EA6" w:rsidRPr="00B27F17">
        <w:rPr>
          <w:rFonts w:ascii="Times New Roman" w:hAnsi="Times New Roman"/>
          <w:b/>
          <w:i/>
        </w:rPr>
        <w:t>modificarea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</w:t>
      </w:r>
      <w:proofErr w:type="spellStart"/>
      <w:r w:rsidR="00D11EA6" w:rsidRPr="00B27F17">
        <w:rPr>
          <w:rFonts w:ascii="Times New Roman" w:hAnsi="Times New Roman"/>
          <w:b/>
          <w:i/>
        </w:rPr>
        <w:t>Hotărârii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</w:t>
      </w:r>
      <w:proofErr w:type="spellStart"/>
      <w:r w:rsidR="00D11EA6" w:rsidRPr="00B27F17">
        <w:rPr>
          <w:rFonts w:ascii="Times New Roman" w:hAnsi="Times New Roman"/>
          <w:b/>
          <w:i/>
        </w:rPr>
        <w:t>Consiliului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local </w:t>
      </w:r>
      <w:proofErr w:type="spellStart"/>
      <w:r w:rsidR="00D11EA6" w:rsidRPr="00B27F17">
        <w:rPr>
          <w:rFonts w:ascii="Times New Roman" w:hAnsi="Times New Roman"/>
          <w:b/>
          <w:i/>
        </w:rPr>
        <w:t>nr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. 8/26.01.2012 </w:t>
      </w:r>
      <w:proofErr w:type="spellStart"/>
      <w:r w:rsidR="00D11EA6" w:rsidRPr="00B27F17">
        <w:rPr>
          <w:rFonts w:ascii="Times New Roman" w:hAnsi="Times New Roman"/>
          <w:b/>
          <w:i/>
        </w:rPr>
        <w:t>referitoare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la </w:t>
      </w:r>
      <w:proofErr w:type="spellStart"/>
      <w:r w:rsidR="00D11EA6" w:rsidRPr="00B27F17">
        <w:rPr>
          <w:rFonts w:ascii="Times New Roman" w:hAnsi="Times New Roman"/>
          <w:b/>
          <w:i/>
        </w:rPr>
        <w:t>Regulamentul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de </w:t>
      </w:r>
      <w:proofErr w:type="spellStart"/>
      <w:r w:rsidR="00D11EA6" w:rsidRPr="00B27F17">
        <w:rPr>
          <w:rFonts w:ascii="Times New Roman" w:hAnsi="Times New Roman"/>
          <w:b/>
          <w:i/>
        </w:rPr>
        <w:t>Organizare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</w:t>
      </w:r>
      <w:proofErr w:type="spellStart"/>
      <w:r w:rsidR="00D11EA6" w:rsidRPr="00B27F17">
        <w:rPr>
          <w:rFonts w:ascii="Times New Roman" w:hAnsi="Times New Roman"/>
          <w:b/>
          <w:i/>
        </w:rPr>
        <w:t>şi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</w:t>
      </w:r>
      <w:proofErr w:type="spellStart"/>
      <w:r w:rsidR="00D11EA6" w:rsidRPr="00B27F17">
        <w:rPr>
          <w:rFonts w:ascii="Times New Roman" w:hAnsi="Times New Roman"/>
          <w:b/>
          <w:i/>
        </w:rPr>
        <w:t>funcţionare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al </w:t>
      </w:r>
      <w:proofErr w:type="spellStart"/>
      <w:r w:rsidR="00D11EA6" w:rsidRPr="00B27F17">
        <w:rPr>
          <w:rFonts w:ascii="Times New Roman" w:hAnsi="Times New Roman"/>
          <w:b/>
          <w:i/>
        </w:rPr>
        <w:t>Universităţii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Cultural </w:t>
      </w:r>
      <w:proofErr w:type="spellStart"/>
      <w:r w:rsidR="00D11EA6" w:rsidRPr="00B27F17">
        <w:rPr>
          <w:rFonts w:ascii="Times New Roman" w:hAnsi="Times New Roman"/>
          <w:b/>
          <w:i/>
        </w:rPr>
        <w:t>Ştiinţifice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</w:t>
      </w:r>
      <w:proofErr w:type="spellStart"/>
      <w:r w:rsidR="00D11EA6" w:rsidRPr="00B27F17">
        <w:rPr>
          <w:rFonts w:ascii="Times New Roman" w:hAnsi="Times New Roman"/>
          <w:b/>
          <w:i/>
        </w:rPr>
        <w:t>Târgu</w:t>
      </w:r>
      <w:proofErr w:type="spellEnd"/>
      <w:r w:rsidR="00D11EA6" w:rsidRPr="00B27F17">
        <w:rPr>
          <w:rFonts w:ascii="Times New Roman" w:hAnsi="Times New Roman"/>
          <w:b/>
          <w:i/>
        </w:rPr>
        <w:t xml:space="preserve"> </w:t>
      </w:r>
      <w:proofErr w:type="spellStart"/>
      <w:proofErr w:type="gramStart"/>
      <w:r w:rsidR="00D11EA6" w:rsidRPr="00B27F17">
        <w:rPr>
          <w:rFonts w:ascii="Times New Roman" w:hAnsi="Times New Roman"/>
          <w:b/>
          <w:i/>
        </w:rPr>
        <w:t>Mureş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 </w:t>
      </w:r>
      <w:r w:rsidRPr="00B27F17">
        <w:rPr>
          <w:rFonts w:ascii="Times New Roman" w:eastAsia="Times New Roman" w:hAnsi="Times New Roman"/>
          <w:b/>
          <w:i/>
          <w:color w:val="auto"/>
          <w:lang w:val="ro-RO"/>
        </w:rPr>
        <w:t>”</w:t>
      </w:r>
      <w:proofErr w:type="gramEnd"/>
    </w:p>
    <w:p w:rsidR="00893871" w:rsidRPr="00B27F17" w:rsidRDefault="00893871" w:rsidP="008938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lang w:val="en-GB" w:eastAsia="ar-SA"/>
        </w:rPr>
      </w:pP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Propunerile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trimise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vor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fi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publicate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pagina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internet a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Municipiului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Târgu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Mureş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hyperlink r:id="rId9" w:history="1">
        <w:r w:rsidRPr="00B27F17">
          <w:rPr>
            <w:rStyle w:val="Hyperlink"/>
            <w:rFonts w:ascii="Times New Roman" w:eastAsia="Times New Roman" w:hAnsi="Times New Roman"/>
            <w:i/>
            <w:color w:val="000000"/>
            <w:lang w:val="en-GB"/>
          </w:rPr>
          <w:t>www.tirgumures.ro</w:t>
        </w:r>
      </w:hyperlink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 xml:space="preserve"> /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Administraţia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locală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/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Consiliu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 xml:space="preserve"> local/</w:t>
      </w:r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Transparenţă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Decizională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(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>acte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/>
        </w:rPr>
        <w:t xml:space="preserve"> normative)</w:t>
      </w:r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/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Propuneri,sugestii,opinii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 xml:space="preserve"> cu 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valoare</w:t>
      </w:r>
      <w:proofErr w:type="spellEnd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u w:val="single"/>
          <w:lang w:val="en-GB" w:eastAsia="ro-RO"/>
        </w:rPr>
        <w:t>recomandare</w:t>
      </w:r>
      <w:proofErr w:type="spellEnd"/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lang w:val="en-GB" w:eastAsia="ro-RO"/>
        </w:rPr>
      </w:pPr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ab/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Pentru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cei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interesați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există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și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posibilitatea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organizării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unei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întâlniri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în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care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să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se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dezbată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public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proiectele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acte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normative,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în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cazul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în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care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acest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lucru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este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cerut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în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scris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către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o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asociație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legal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constituită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sau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către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o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asociație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legal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constituită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sau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de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către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o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altă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autoritate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publică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până</w:t>
      </w:r>
      <w:proofErr w:type="spellEnd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 la data </w:t>
      </w:r>
      <w:proofErr w:type="gramStart"/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 xml:space="preserve">de  </w:t>
      </w:r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30</w:t>
      </w:r>
      <w:proofErr w:type="gram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mai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2020. </w:t>
      </w:r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lang w:val="en-GB" w:eastAsia="ro-RO"/>
        </w:rPr>
      </w:pPr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ab/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Pentru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informații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suplimentare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</w:t>
      </w:r>
      <w:proofErr w:type="spellStart"/>
      <w:proofErr w:type="gram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vă</w:t>
      </w:r>
      <w:proofErr w:type="spellEnd"/>
      <w:proofErr w:type="gram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stăm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la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dispoziție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la </w:t>
      </w:r>
      <w:proofErr w:type="spellStart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>telefon</w:t>
      </w:r>
      <w:proofErr w:type="spellEnd"/>
      <w:r w:rsidRPr="00B27F17">
        <w:rPr>
          <w:rFonts w:ascii="Times New Roman" w:eastAsia="Times New Roman" w:hAnsi="Times New Roman"/>
          <w:b/>
          <w:i/>
          <w:color w:val="000000"/>
          <w:lang w:val="en-GB" w:eastAsia="ro-RO"/>
        </w:rPr>
        <w:t xml:space="preserve"> 0265.269571. </w:t>
      </w:r>
    </w:p>
    <w:p w:rsidR="00893871" w:rsidRPr="00B27F17" w:rsidRDefault="00893871" w:rsidP="008938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lang w:val="en-GB" w:eastAsia="ro-RO"/>
        </w:rPr>
      </w:pPr>
      <w:r w:rsidRPr="00B27F17">
        <w:rPr>
          <w:rFonts w:ascii="Times New Roman" w:eastAsia="Times New Roman" w:hAnsi="Times New Roman"/>
          <w:i/>
          <w:color w:val="000000"/>
          <w:lang w:val="en-GB" w:eastAsia="ro-RO"/>
        </w:rPr>
        <w:t> </w:t>
      </w:r>
    </w:p>
    <w:p w:rsidR="00893871" w:rsidRPr="00B27F17" w:rsidRDefault="00893871" w:rsidP="0089387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lang w:val="en-GB"/>
        </w:rPr>
      </w:pPr>
      <w:r w:rsidRPr="00B27F17">
        <w:rPr>
          <w:rFonts w:ascii="Times New Roman" w:eastAsia="Times New Roman" w:hAnsi="Times New Roman"/>
          <w:i/>
          <w:color w:val="000000"/>
          <w:lang w:val="en-US" w:eastAsia="ro-RO"/>
        </w:rPr>
        <w:t> </w:t>
      </w:r>
      <w:proofErr w:type="gramStart"/>
      <w:r w:rsidRPr="00B27F17">
        <w:rPr>
          <w:rFonts w:ascii="Times New Roman" w:eastAsia="Times New Roman" w:hAnsi="Times New Roman"/>
          <w:b/>
          <w:color w:val="000000"/>
          <w:lang w:val="en-US" w:eastAsia="ro-RO"/>
        </w:rPr>
        <w:t>p</w:t>
      </w:r>
      <w:proofErr w:type="gramEnd"/>
      <w:r w:rsidRPr="00B27F17">
        <w:rPr>
          <w:rFonts w:ascii="Times New Roman" w:eastAsia="Times New Roman" w:hAnsi="Times New Roman"/>
          <w:b/>
          <w:color w:val="000000"/>
          <w:lang w:val="en-US" w:eastAsia="ro-RO"/>
        </w:rPr>
        <w:t>.</w:t>
      </w:r>
      <w:r w:rsidRPr="00B27F17"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/>
          <w:color w:val="auto"/>
          <w:lang w:val="en-GB"/>
        </w:rPr>
        <w:t>Secretar</w:t>
      </w:r>
      <w:proofErr w:type="spellEnd"/>
      <w:r w:rsidRPr="00B27F17">
        <w:rPr>
          <w:rFonts w:ascii="Times New Roman" w:eastAsia="Times New Roman" w:hAnsi="Times New Roman"/>
          <w:b/>
          <w:color w:val="auto"/>
          <w:lang w:val="en-GB"/>
        </w:rPr>
        <w:t xml:space="preserve">  General al  </w:t>
      </w:r>
      <w:proofErr w:type="spellStart"/>
      <w:r w:rsidRPr="00B27F17">
        <w:rPr>
          <w:rFonts w:ascii="Times New Roman" w:eastAsia="Times New Roman" w:hAnsi="Times New Roman"/>
          <w:b/>
          <w:color w:val="auto"/>
          <w:lang w:val="en-GB"/>
        </w:rPr>
        <w:t>Municipiului</w:t>
      </w:r>
      <w:proofErr w:type="spellEnd"/>
      <w:r w:rsidRPr="00B27F17">
        <w:rPr>
          <w:rFonts w:ascii="Times New Roman" w:eastAsia="Times New Roman" w:hAnsi="Times New Roman"/>
          <w:b/>
          <w:color w:val="auto"/>
          <w:lang w:val="en-GB"/>
        </w:rPr>
        <w:t xml:space="preserve">  </w:t>
      </w:r>
      <w:proofErr w:type="spellStart"/>
      <w:r w:rsidRPr="00B27F17">
        <w:rPr>
          <w:rFonts w:ascii="Times New Roman" w:eastAsia="Times New Roman" w:hAnsi="Times New Roman"/>
          <w:b/>
          <w:color w:val="auto"/>
          <w:lang w:val="en-GB"/>
        </w:rPr>
        <w:t>Târgu</w:t>
      </w:r>
      <w:proofErr w:type="spellEnd"/>
      <w:r w:rsidRPr="00B27F17">
        <w:rPr>
          <w:rFonts w:ascii="Times New Roman" w:eastAsia="Times New Roman" w:hAnsi="Times New Roman"/>
          <w:b/>
          <w:color w:val="auto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/>
          <w:color w:val="auto"/>
          <w:lang w:val="en-GB"/>
        </w:rPr>
        <w:t>Mureş</w:t>
      </w:r>
      <w:proofErr w:type="spellEnd"/>
      <w:r w:rsidRPr="00B27F17">
        <w:rPr>
          <w:rFonts w:ascii="Times New Roman" w:eastAsia="Times New Roman" w:hAnsi="Times New Roman"/>
          <w:b/>
          <w:color w:val="auto"/>
          <w:lang w:val="en-GB"/>
        </w:rPr>
        <w:t>,</w:t>
      </w:r>
    </w:p>
    <w:p w:rsidR="00893871" w:rsidRPr="00B27F17" w:rsidRDefault="00893871" w:rsidP="0089387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lang w:val="en-GB"/>
        </w:rPr>
      </w:pPr>
      <w:r w:rsidRPr="00B27F17">
        <w:rPr>
          <w:rFonts w:ascii="Times New Roman" w:eastAsia="Times New Roman" w:hAnsi="Times New Roman"/>
          <w:b/>
          <w:color w:val="auto"/>
          <w:lang w:val="en-GB"/>
        </w:rPr>
        <w:t xml:space="preserve">Director </w:t>
      </w:r>
      <w:proofErr w:type="spellStart"/>
      <w:proofErr w:type="gramStart"/>
      <w:r w:rsidRPr="00B27F17">
        <w:rPr>
          <w:rFonts w:ascii="Times New Roman" w:eastAsia="Times New Roman" w:hAnsi="Times New Roman"/>
          <w:b/>
          <w:color w:val="auto"/>
          <w:lang w:val="en-GB"/>
        </w:rPr>
        <w:t>executiv</w:t>
      </w:r>
      <w:proofErr w:type="spellEnd"/>
      <w:proofErr w:type="gramEnd"/>
      <w:r w:rsidRPr="00B27F17">
        <w:rPr>
          <w:rFonts w:ascii="Times New Roman" w:eastAsia="Times New Roman" w:hAnsi="Times New Roman"/>
          <w:b/>
          <w:color w:val="auto"/>
          <w:lang w:val="en-GB"/>
        </w:rPr>
        <w:t xml:space="preserve"> D.J.C.A.A.P.L.</w:t>
      </w:r>
    </w:p>
    <w:p w:rsidR="00893871" w:rsidRPr="00B27F17" w:rsidRDefault="00893871" w:rsidP="0089387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auto"/>
          <w:lang w:val="en-GB"/>
        </w:rPr>
      </w:pPr>
      <w:r w:rsidRPr="00B27F17">
        <w:rPr>
          <w:rFonts w:ascii="Times New Roman" w:eastAsia="Times New Roman" w:hAnsi="Times New Roman"/>
          <w:b/>
          <w:color w:val="auto"/>
          <w:lang w:val="en-GB"/>
        </w:rPr>
        <w:t xml:space="preserve">                                                          </w:t>
      </w:r>
      <w:proofErr w:type="spellStart"/>
      <w:r w:rsidRPr="00B27F17">
        <w:rPr>
          <w:rFonts w:ascii="Times New Roman" w:eastAsia="Times New Roman" w:hAnsi="Times New Roman"/>
          <w:b/>
          <w:color w:val="auto"/>
          <w:lang w:val="en-GB"/>
        </w:rPr>
        <w:t>Buculei</w:t>
      </w:r>
      <w:proofErr w:type="spellEnd"/>
      <w:r w:rsidRPr="00B27F17">
        <w:rPr>
          <w:rFonts w:ascii="Times New Roman" w:eastAsia="Times New Roman" w:hAnsi="Times New Roman"/>
          <w:b/>
          <w:color w:val="auto"/>
          <w:lang w:val="en-GB"/>
        </w:rPr>
        <w:t xml:space="preserve"> </w:t>
      </w:r>
      <w:proofErr w:type="spellStart"/>
      <w:r w:rsidRPr="00B27F17">
        <w:rPr>
          <w:rFonts w:ascii="Times New Roman" w:eastAsia="Times New Roman" w:hAnsi="Times New Roman"/>
          <w:b/>
          <w:color w:val="auto"/>
          <w:lang w:val="en-GB"/>
        </w:rPr>
        <w:t>Dianora</w:t>
      </w:r>
      <w:proofErr w:type="spellEnd"/>
      <w:r w:rsidRPr="00B27F17">
        <w:rPr>
          <w:rFonts w:ascii="Times New Roman" w:eastAsia="Times New Roman" w:hAnsi="Times New Roman"/>
          <w:b/>
          <w:color w:val="auto"/>
          <w:lang w:val="en-GB"/>
        </w:rPr>
        <w:t>-Monica</w:t>
      </w:r>
    </w:p>
    <w:p w:rsidR="00893871" w:rsidRPr="00B27F17" w:rsidRDefault="00893871" w:rsidP="0089387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auto"/>
          <w:lang w:val="en-GB"/>
        </w:rPr>
      </w:pPr>
    </w:p>
    <w:p w:rsidR="00893871" w:rsidRPr="00B27F17" w:rsidRDefault="00893871" w:rsidP="0089387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auto"/>
          <w:lang w:val="en-GB"/>
        </w:rPr>
      </w:pPr>
    </w:p>
    <w:p w:rsidR="00C41BF2" w:rsidRPr="00B27F17" w:rsidRDefault="00893871" w:rsidP="00B27F17">
      <w:pPr>
        <w:shd w:val="clear" w:color="auto" w:fill="FFFFFF"/>
        <w:suppressAutoHyphens w:val="0"/>
        <w:spacing w:after="0" w:line="360" w:lineRule="auto"/>
        <w:ind w:left="774"/>
        <w:jc w:val="both"/>
        <w:rPr>
          <w:rFonts w:ascii="Times New Roman" w:eastAsia="Times New Roman" w:hAnsi="Times New Roman"/>
          <w:b/>
          <w:color w:val="333333"/>
          <w:lang w:val="en-GB" w:eastAsia="ro-RO"/>
        </w:rPr>
      </w:pPr>
      <w:r w:rsidRPr="00B27F17">
        <w:rPr>
          <w:rFonts w:ascii="Times New Roman" w:eastAsia="Times New Roman" w:hAnsi="Times New Roman"/>
          <w:color w:val="333333"/>
          <w:lang w:val="en-GB" w:eastAsia="ro-RO"/>
        </w:rPr>
        <w:t xml:space="preserve">                                                                                                                                       </w:t>
      </w:r>
      <w:proofErr w:type="spellStart"/>
      <w:r w:rsidRPr="00B27F17">
        <w:rPr>
          <w:rFonts w:ascii="Times New Roman" w:eastAsia="Times New Roman" w:hAnsi="Times New Roman"/>
          <w:b/>
          <w:color w:val="333333"/>
          <w:lang w:val="en-GB" w:eastAsia="ro-RO"/>
        </w:rPr>
        <w:t>Întocmit</w:t>
      </w:r>
      <w:proofErr w:type="spellEnd"/>
      <w:r w:rsidRPr="00B27F17">
        <w:rPr>
          <w:rFonts w:ascii="Times New Roman" w:eastAsia="Times New Roman" w:hAnsi="Times New Roman"/>
          <w:b/>
          <w:color w:val="333333"/>
          <w:lang w:val="en-GB" w:eastAsia="ro-RO"/>
        </w:rPr>
        <w:t>,</w:t>
      </w:r>
    </w:p>
    <w:sectPr w:rsidR="00C41BF2" w:rsidRPr="00B27F17" w:rsidSect="00B27F1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23"/>
    <w:rsid w:val="000A0623"/>
    <w:rsid w:val="00776868"/>
    <w:rsid w:val="00893871"/>
    <w:rsid w:val="00B27F17"/>
    <w:rsid w:val="00C41BF2"/>
    <w:rsid w:val="00D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71"/>
    <w:pPr>
      <w:suppressAutoHyphens/>
    </w:pPr>
    <w:rPr>
      <w:rFonts w:ascii="Calibri" w:eastAsia="Calibri" w:hAnsi="Calibri" w:cs="Times New Roman"/>
      <w:color w:val="00000A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71"/>
    <w:pPr>
      <w:suppressAutoHyphens/>
    </w:pPr>
    <w:rPr>
      <w:rFonts w:ascii="Calibri" w:eastAsia="Calibri" w:hAnsi="Calibri" w:cs="Times New Roman"/>
      <w:color w:val="00000A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cp:lastPrinted>2020-05-20T09:13:00Z</cp:lastPrinted>
  <dcterms:created xsi:type="dcterms:W3CDTF">2020-05-20T09:04:00Z</dcterms:created>
  <dcterms:modified xsi:type="dcterms:W3CDTF">2020-05-20T09:13:00Z</dcterms:modified>
</cp:coreProperties>
</file>