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0A0" w:rsidRPr="00C878C0" w:rsidRDefault="00A660A0" w:rsidP="00A660A0">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8C0">
        <w:rPr>
          <w:rFonts w:ascii="Times New Roman" w:eastAsia="Times New Roman" w:hAnsi="Times New Roman"/>
          <w:b/>
          <w:kern w:val="2"/>
          <w:lang w:eastAsia="hi-IN" w:bidi="hi-IN"/>
        </w:rPr>
        <w:t>MUNICIPIUL TÂRGU MUREŞ</w:t>
      </w:r>
    </w:p>
    <w:p w:rsidR="00A660A0" w:rsidRPr="00C878C0" w:rsidRDefault="00A660A0" w:rsidP="00A660A0">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ROMÂNIA – 540026 Târgu Mureş, Piaţa Victoriei nr. 3</w:t>
      </w:r>
    </w:p>
    <w:p w:rsidR="00A660A0" w:rsidRPr="00C878C0" w:rsidRDefault="00A660A0" w:rsidP="00A660A0">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Fax: 00-40-265-269.571</w:t>
      </w:r>
    </w:p>
    <w:p w:rsidR="00A660A0" w:rsidRPr="00C878C0" w:rsidRDefault="00A660A0" w:rsidP="00A660A0">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 xml:space="preserve">e-mail: </w:t>
      </w:r>
      <w:hyperlink r:id="rId6"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www.tirgumures.ro</w:t>
      </w:r>
      <w:proofErr w:type="spellEnd"/>
      <w:r w:rsidRPr="00C878C0">
        <w:rPr>
          <w:rFonts w:ascii="Times New Roman" w:eastAsia="Times New Roman" w:hAnsi="Times New Roman"/>
          <w:b/>
          <w:kern w:val="2"/>
          <w:lang w:eastAsia="hi-IN" w:bidi="hi-IN"/>
        </w:rPr>
        <w:t xml:space="preserve"> </w:t>
      </w:r>
    </w:p>
    <w:p w:rsidR="00A660A0" w:rsidRPr="00C878C0" w:rsidRDefault="00A660A0" w:rsidP="00A660A0">
      <w:pPr>
        <w:widowControl w:val="0"/>
        <w:suppressAutoHyphens/>
        <w:spacing w:after="0" w:line="240" w:lineRule="auto"/>
        <w:rPr>
          <w:rFonts w:ascii="Times New Roman" w:eastAsia="Times New Roman" w:hAnsi="Times New Roman"/>
          <w:b/>
          <w:kern w:val="2"/>
          <w:lang w:eastAsia="hi-IN" w:bidi="hi-IN"/>
        </w:rPr>
      </w:pPr>
      <w:r w:rsidRPr="00812CAA">
        <w:rPr>
          <w:rFonts w:ascii="Times New Roman" w:eastAsia="Times New Roman" w:hAnsi="Times New Roman"/>
          <w:b/>
          <w:color w:val="000000"/>
          <w:kern w:val="2"/>
          <w:lang w:eastAsia="hi-IN" w:bidi="hi-IN"/>
        </w:rPr>
        <w:t xml:space="preserve">nr. </w:t>
      </w:r>
      <w:r w:rsidRPr="00B97608">
        <w:rPr>
          <w:rFonts w:ascii="Times New Roman" w:eastAsia="Times New Roman" w:hAnsi="Times New Roman"/>
          <w:b/>
          <w:kern w:val="2"/>
          <w:lang w:eastAsia="hi-IN" w:bidi="hi-IN"/>
        </w:rPr>
        <w:t>75.</w:t>
      </w:r>
      <w:r>
        <w:rPr>
          <w:rFonts w:ascii="Times New Roman" w:eastAsia="Times New Roman" w:hAnsi="Times New Roman"/>
          <w:b/>
          <w:kern w:val="2"/>
          <w:lang w:eastAsia="hi-IN" w:bidi="hi-IN"/>
        </w:rPr>
        <w:t>756</w:t>
      </w:r>
      <w:r w:rsidRPr="00C878C0">
        <w:rPr>
          <w:rFonts w:ascii="Times New Roman" w:eastAsia="Times New Roman" w:hAnsi="Times New Roman"/>
          <w:b/>
          <w:color w:val="000000"/>
          <w:kern w:val="2"/>
          <w:lang w:eastAsia="hi-IN" w:bidi="hi-IN"/>
        </w:rPr>
        <w:t xml:space="preserve"> </w:t>
      </w:r>
      <w:r w:rsidRPr="00C878C0">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22.10</w:t>
      </w:r>
      <w:r w:rsidRPr="00C878C0">
        <w:rPr>
          <w:rFonts w:ascii="Times New Roman" w:eastAsia="Times New Roman" w:hAnsi="Times New Roman"/>
          <w:b/>
          <w:kern w:val="2"/>
          <w:lang w:eastAsia="hi-IN" w:bidi="hi-IN"/>
        </w:rPr>
        <w:t>.2021</w:t>
      </w:r>
    </w:p>
    <w:p w:rsidR="00A660A0" w:rsidRPr="00C878C0" w:rsidRDefault="00A660A0" w:rsidP="00A660A0">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rsidR="00A660A0" w:rsidRPr="00C878C0" w:rsidRDefault="00A660A0" w:rsidP="00A660A0">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 xml:space="preserve">Data publicării pe site: </w:t>
      </w:r>
      <w:r>
        <w:rPr>
          <w:rFonts w:ascii="Times New Roman" w:hAnsi="Times New Roman"/>
          <w:b/>
          <w:bCs/>
          <w:i/>
          <w:color w:val="333333"/>
        </w:rPr>
        <w:t>22.10</w:t>
      </w:r>
      <w:r w:rsidRPr="00C878C0">
        <w:rPr>
          <w:rFonts w:ascii="Times New Roman" w:hAnsi="Times New Roman"/>
          <w:b/>
          <w:bCs/>
          <w:i/>
          <w:color w:val="333333"/>
        </w:rPr>
        <w:t>.2021</w:t>
      </w:r>
    </w:p>
    <w:p w:rsidR="00A660A0" w:rsidRPr="00C878C0" w:rsidRDefault="00A660A0" w:rsidP="00A660A0">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rsidR="00A660A0" w:rsidRPr="00C878C0" w:rsidRDefault="00A660A0" w:rsidP="00A660A0">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ANUNȚ</w:t>
      </w:r>
    </w:p>
    <w:p w:rsidR="00A660A0" w:rsidRPr="00C878C0" w:rsidRDefault="00A660A0" w:rsidP="00A660A0">
      <w:pPr>
        <w:shd w:val="clear" w:color="auto" w:fill="FFFFFF"/>
        <w:tabs>
          <w:tab w:val="left" w:pos="3600"/>
        </w:tabs>
        <w:spacing w:after="0" w:line="240" w:lineRule="auto"/>
        <w:jc w:val="center"/>
        <w:rPr>
          <w:rFonts w:ascii="Times New Roman" w:hAnsi="Times New Roman"/>
          <w:b/>
          <w:bCs/>
          <w:i/>
          <w:color w:val="333333"/>
        </w:rPr>
      </w:pPr>
    </w:p>
    <w:p w:rsidR="00A660A0" w:rsidRPr="00C878C0" w:rsidRDefault="00A660A0" w:rsidP="00A660A0">
      <w:pPr>
        <w:shd w:val="clear" w:color="auto" w:fill="FFFFFF"/>
        <w:tabs>
          <w:tab w:val="left" w:pos="3600"/>
        </w:tabs>
        <w:spacing w:after="0" w:line="240" w:lineRule="auto"/>
        <w:ind w:firstLine="851"/>
        <w:jc w:val="both"/>
        <w:rPr>
          <w:rFonts w:ascii="Times New Roman" w:hAnsi="Times New Roman"/>
          <w:bCs/>
          <w:i/>
          <w:color w:val="333333"/>
        </w:rPr>
      </w:pPr>
      <w:r w:rsidRPr="00C878C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A660A0" w:rsidRPr="004E23F1" w:rsidRDefault="00A660A0" w:rsidP="00A660A0">
      <w:pPr>
        <w:ind w:firstLine="708"/>
        <w:jc w:val="both"/>
        <w:rPr>
          <w:rFonts w:ascii="Times New Roman" w:hAnsi="Times New Roman"/>
          <w:b/>
          <w:bCs/>
          <w:i/>
          <w:iCs/>
          <w:color w:val="000000"/>
        </w:rPr>
      </w:pPr>
      <w:r w:rsidRPr="00C878C0">
        <w:rPr>
          <w:rFonts w:ascii="Times New Roman" w:hAnsi="Times New Roman"/>
          <w:b/>
          <w:bCs/>
          <w:i/>
          <w:color w:val="000000"/>
        </w:rPr>
        <w:t xml:space="preserve">Proiectul de hotărâre </w:t>
      </w:r>
      <w:r w:rsidRPr="005706EB">
        <w:rPr>
          <w:rFonts w:ascii="Times New Roman" w:hAnsi="Times New Roman"/>
          <w:b/>
          <w:bCs/>
          <w:i/>
          <w:iCs/>
          <w:color w:val="000000"/>
        </w:rPr>
        <w:t>privind modificarea Regulamentului aprobat prin H.C.L.M. nr. 209 din 26.11.2020 cu privire la procedura emiterii „Autorizației de spargere” și refacere a infrastructurii domeniului public și privat al Municipiului Târgu Mureș și abrogarea Hotărârii Consiliului Local Municipal nr. 2/2014 „privind aprobarea noului Regulament referitor la emiterea Autorizației de spargere și refacere a infrastructurii domeniului public și privat al Municipiului Târgu Mureș și abrogarea Hotărârii Consiliului Local municipal nr. 182/2008”, modificat și completat prin H.C.L.M. nr. 79 din 25.03.2021</w:t>
      </w:r>
      <w:r>
        <w:rPr>
          <w:rFonts w:ascii="Times New Roman" w:hAnsi="Times New Roman"/>
          <w:b/>
          <w:bCs/>
          <w:i/>
          <w:iCs/>
          <w:color w:val="000000"/>
        </w:rPr>
        <w:t>,</w:t>
      </w:r>
    </w:p>
    <w:p w:rsidR="00A660A0" w:rsidRPr="00C878C0" w:rsidRDefault="00A660A0" w:rsidP="00A660A0">
      <w:pPr>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Proiectul de hotărâre, mai sus amintit, cu documentaţia de bază poate fi consultat: </w:t>
      </w:r>
    </w:p>
    <w:p w:rsidR="00A660A0" w:rsidRPr="00C878C0" w:rsidRDefault="00A660A0" w:rsidP="00A660A0">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w:t>
      </w:r>
      <w:r w:rsidRPr="00C878C0">
        <w:rPr>
          <w:rFonts w:ascii="Times New Roman" w:eastAsia="Times New Roman" w:hAnsi="Times New Roman"/>
          <w:i/>
          <w:color w:val="000000"/>
          <w:lang w:eastAsia="ro-RO"/>
        </w:rPr>
        <w:t xml:space="preserve">pe pagina de internet a instituţiei Municipiului Târgu Mureş  </w:t>
      </w:r>
      <w:hyperlink r:id="rId7"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locală/Consiliul Local/Transparenţă Decizională (acte normative)  </w:t>
      </w:r>
      <w:r w:rsidRPr="00C878C0">
        <w:rPr>
          <w:rFonts w:ascii="Times New Roman" w:hAnsi="Times New Roman"/>
          <w:b/>
        </w:rPr>
        <w:t xml:space="preserve"> </w:t>
      </w:r>
    </w:p>
    <w:p w:rsidR="00A660A0" w:rsidRPr="00C878C0" w:rsidRDefault="00A660A0" w:rsidP="00A660A0">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hAnsi="Times New Roman"/>
          <w:i/>
          <w:lang w:eastAsia="ro-RO"/>
        </w:rPr>
        <w:t>la sediul instituţiei,  P-ţa Victoriei, nr.3 (panoul de afişaj)</w:t>
      </w:r>
    </w:p>
    <w:p w:rsidR="00A660A0" w:rsidRPr="00C878C0" w:rsidRDefault="00A660A0" w:rsidP="00A660A0">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proiectul de act normativ se poate obține în copie, pe bază de cerere depusă la </w:t>
      </w:r>
      <w:r w:rsidRPr="00C878C0">
        <w:rPr>
          <w:rFonts w:ascii="Times New Roman" w:eastAsia="Times New Roman" w:hAnsi="Times New Roman"/>
          <w:bCs/>
          <w:i/>
          <w:lang w:eastAsia="ro-RO"/>
        </w:rPr>
        <w:t xml:space="preserve">Serviciul Relaţii cu publicul </w:t>
      </w:r>
    </w:p>
    <w:p w:rsidR="00A660A0" w:rsidRPr="00C878C0" w:rsidRDefault="00A660A0" w:rsidP="00A660A0">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Propunerile, sugestiile, opiniile</w:t>
      </w:r>
      <w:r w:rsidRPr="00C878C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1 noiembrie</w:t>
      </w:r>
      <w:r w:rsidRPr="00C878C0">
        <w:rPr>
          <w:rFonts w:ascii="Times New Roman" w:eastAsia="Times New Roman" w:hAnsi="Times New Roman"/>
          <w:b/>
          <w:i/>
          <w:color w:val="000000"/>
          <w:lang w:eastAsia="ro-RO"/>
        </w:rPr>
        <w:t xml:space="preserve"> 2021 </w:t>
      </w:r>
      <w:r w:rsidRPr="00C878C0">
        <w:rPr>
          <w:rFonts w:ascii="Times New Roman" w:eastAsia="Times New Roman" w:hAnsi="Times New Roman"/>
          <w:i/>
          <w:color w:val="000000"/>
          <w:lang w:eastAsia="ro-RO"/>
        </w:rPr>
        <w:t>pe baza formularului de colectare de recomandări:</w:t>
      </w:r>
    </w:p>
    <w:p w:rsidR="00A660A0" w:rsidRPr="00C878C0" w:rsidRDefault="00A660A0" w:rsidP="00A660A0">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la Registratura instituției din Târgu Mureş, </w:t>
      </w:r>
      <w:r w:rsidRPr="00C878C0">
        <w:rPr>
          <w:rFonts w:ascii="Times New Roman" w:hAnsi="Times New Roman"/>
          <w:i/>
          <w:lang w:eastAsia="ro-RO"/>
        </w:rPr>
        <w:t>P-ţa Victoriei, nr.3;</w:t>
      </w:r>
    </w:p>
    <w:p w:rsidR="00A660A0" w:rsidRPr="00C878C0" w:rsidRDefault="00A660A0" w:rsidP="00A660A0">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mesaj în format electronic la adresa de e-mail </w:t>
      </w:r>
      <w:r w:rsidRPr="00C878C0">
        <w:rPr>
          <w:rFonts w:ascii="Times New Roman" w:hAnsi="Times New Roman"/>
          <w:i/>
          <w:color w:val="000000"/>
        </w:rPr>
        <w:t>infopublic@tirgumures.ro</w:t>
      </w:r>
    </w:p>
    <w:p w:rsidR="00A660A0" w:rsidRPr="00C878C0" w:rsidRDefault="00A660A0" w:rsidP="00A660A0">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rsidR="00A660A0" w:rsidRPr="00C878C0" w:rsidRDefault="00A660A0" w:rsidP="00A660A0">
      <w:pPr>
        <w:shd w:val="clear" w:color="auto" w:fill="FFFFFF"/>
        <w:spacing w:after="0" w:line="240" w:lineRule="auto"/>
        <w:ind w:firstLine="709"/>
        <w:jc w:val="both"/>
        <w:rPr>
          <w:rFonts w:ascii="Times New Roman" w:eastAsia="Times New Roman" w:hAnsi="Times New Roman"/>
          <w:i/>
          <w:color w:val="FF0000"/>
          <w:lang w:eastAsia="ro-RO"/>
        </w:rPr>
      </w:pPr>
      <w:r w:rsidRPr="00C878C0">
        <w:rPr>
          <w:rFonts w:ascii="Times New Roman" w:eastAsia="Times New Roman" w:hAnsi="Times New Roman"/>
          <w:b/>
          <w:i/>
          <w:color w:val="000000"/>
          <w:lang w:eastAsia="ro-RO"/>
        </w:rPr>
        <w:t>Formularul de recomandări</w:t>
      </w:r>
      <w:r w:rsidRPr="00C878C0">
        <w:rPr>
          <w:rFonts w:ascii="Times New Roman" w:eastAsia="Times New Roman" w:hAnsi="Times New Roman"/>
          <w:i/>
          <w:color w:val="000000"/>
          <w:lang w:eastAsia="ro-RO"/>
        </w:rPr>
        <w:t xml:space="preserve"> poate fi descărcat de pe pagina de internet a instituției, </w:t>
      </w:r>
      <w:hyperlink r:id="rId8"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u w:val="single"/>
          <w:lang w:eastAsia="ro-RO"/>
        </w:rPr>
        <w:t>/Formular de recomandări</w:t>
      </w:r>
      <w:r w:rsidRPr="00C878C0">
        <w:rPr>
          <w:rFonts w:ascii="Times New Roman" w:eastAsia="Times New Roman" w:hAnsi="Times New Roman"/>
          <w:i/>
          <w:color w:val="000000"/>
          <w:lang w:eastAsia="ro-RO"/>
        </w:rPr>
        <w:t xml:space="preserve"> sau poate fi ridicat de la sediul instituției: </w:t>
      </w:r>
      <w:r w:rsidRPr="00C878C0">
        <w:rPr>
          <w:rFonts w:ascii="Times New Roman" w:hAnsi="Times New Roman"/>
          <w:i/>
          <w:lang w:eastAsia="ro-RO"/>
        </w:rPr>
        <w:t xml:space="preserve">P-ţa Victoriei,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r w:rsidRPr="00C878C0">
        <w:rPr>
          <w:rFonts w:ascii="Times New Roman" w:eastAsia="Times New Roman" w:hAnsi="Times New Roman"/>
          <w:bCs/>
          <w:i/>
          <w:lang w:eastAsia="ro-RO"/>
        </w:rPr>
        <w:t xml:space="preserve">Serviciul Relaţii cu publicul. </w:t>
      </w:r>
    </w:p>
    <w:p w:rsidR="00A660A0" w:rsidRPr="00C878C0" w:rsidRDefault="00A660A0" w:rsidP="00A660A0">
      <w:pPr>
        <w:shd w:val="clear" w:color="auto" w:fill="FFFFFF"/>
        <w:spacing w:after="0" w:line="240" w:lineRule="auto"/>
        <w:ind w:firstLine="709"/>
        <w:jc w:val="both"/>
        <w:rPr>
          <w:rFonts w:ascii="Times New Roman" w:eastAsia="Times New Roman" w:hAnsi="Times New Roman"/>
          <w:color w:val="333333"/>
          <w:lang w:eastAsia="ro-RO"/>
        </w:rPr>
      </w:pPr>
    </w:p>
    <w:p w:rsidR="00A660A0" w:rsidRPr="00C878C0" w:rsidRDefault="00A660A0" w:rsidP="00A660A0">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Materialele transmise</w:t>
      </w:r>
      <w:r w:rsidRPr="00C878C0">
        <w:rPr>
          <w:rFonts w:ascii="Times New Roman" w:eastAsia="Times New Roman" w:hAnsi="Times New Roman"/>
          <w:i/>
          <w:color w:val="000000"/>
          <w:lang w:eastAsia="ro-RO"/>
        </w:rPr>
        <w:t xml:space="preserve"> vor purta mențiunea: </w:t>
      </w:r>
    </w:p>
    <w:p w:rsidR="00A660A0" w:rsidRPr="00430482" w:rsidRDefault="00A660A0" w:rsidP="00A660A0">
      <w:pPr>
        <w:jc w:val="both"/>
        <w:rPr>
          <w:rFonts w:ascii="Times New Roman" w:eastAsia="Times New Roman" w:hAnsi="Times New Roman"/>
          <w:b/>
          <w:bCs/>
          <w:i/>
          <w:iCs/>
          <w:color w:val="000000"/>
          <w:lang w:eastAsia="ro-RO"/>
        </w:rPr>
      </w:pPr>
      <w:r w:rsidRPr="00C878C0">
        <w:rPr>
          <w:rFonts w:ascii="Times New Roman" w:eastAsia="Times New Roman" w:hAnsi="Times New Roman"/>
          <w:i/>
          <w:color w:val="000000"/>
          <w:lang w:eastAsia="ro-RO"/>
        </w:rPr>
        <w:t xml:space="preserve">Propuneri privind dezbaterea publică referitoare la proiectul de act normativ: </w:t>
      </w:r>
      <w:r w:rsidRPr="00430482">
        <w:rPr>
          <w:rFonts w:ascii="Times New Roman" w:eastAsia="Times New Roman" w:hAnsi="Times New Roman"/>
          <w:b/>
          <w:bCs/>
          <w:i/>
          <w:color w:val="000000"/>
          <w:lang w:eastAsia="ro-RO"/>
        </w:rPr>
        <w:t xml:space="preserve">Proiectul de hotărâre </w:t>
      </w:r>
      <w:r w:rsidRPr="005706EB">
        <w:rPr>
          <w:rFonts w:ascii="Times New Roman" w:eastAsia="Times New Roman" w:hAnsi="Times New Roman"/>
          <w:b/>
          <w:bCs/>
          <w:i/>
          <w:iCs/>
          <w:color w:val="000000"/>
          <w:lang w:eastAsia="ro-RO"/>
        </w:rPr>
        <w:t>privind modificarea Regulamentului aprobat prin H.C.L.M. nr. 209 din 26.11.2020 cu privire la procedura emiterii „Autorizației de spargere” și refacere a infrastructurii domeniului public și privat al Municipiului Târgu Mureș și abrogarea Hotărârii Consiliului Local Municipal nr. 2/2014 „privind aprobarea noului Regulament referitor la emiterea Autorizației de spargere și refacere a infrastructurii domeniului public și privat al Municipiului Târgu Mureș și abrogarea Hotărârii Consiliului Local municipal nr. 182/2008”, modificat și completat prin H.C.L.M. nr. 79 din 25.03.2021</w:t>
      </w:r>
      <w:r>
        <w:rPr>
          <w:rFonts w:ascii="Times New Roman" w:eastAsia="Times New Roman" w:hAnsi="Times New Roman"/>
          <w:b/>
          <w:bCs/>
          <w:i/>
          <w:iCs/>
          <w:color w:val="000000"/>
          <w:lang w:val="en-ID" w:eastAsia="ro-RO"/>
        </w:rPr>
        <w:t>.</w:t>
      </w:r>
    </w:p>
    <w:p w:rsidR="00A660A0" w:rsidRPr="00C878C0" w:rsidRDefault="00A660A0" w:rsidP="00A660A0">
      <w:pPr>
        <w:jc w:val="both"/>
        <w:rPr>
          <w:rFonts w:ascii="Times New Roman" w:hAnsi="Times New Roman"/>
          <w:b/>
          <w:u w:val="single"/>
        </w:rPr>
      </w:pPr>
      <w:r w:rsidRPr="00C878C0">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lang w:eastAsia="ro-RO"/>
        </w:rPr>
        <w:t>/</w:t>
      </w:r>
      <w:r w:rsidRPr="00C878C0">
        <w:rPr>
          <w:rFonts w:ascii="Times New Roman" w:eastAsia="Times New Roman" w:hAnsi="Times New Roman"/>
          <w:i/>
          <w:color w:val="000000"/>
          <w:u w:val="single"/>
          <w:lang w:eastAsia="ro-RO"/>
        </w:rPr>
        <w:t>Propuneri,sugestii,opinii cu valoare de recomandare</w:t>
      </w:r>
    </w:p>
    <w:p w:rsidR="00A660A0" w:rsidRPr="005706EB" w:rsidRDefault="00A660A0" w:rsidP="00A660A0">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5706EB">
        <w:rPr>
          <w:rFonts w:ascii="Times New Roman" w:eastAsia="Times New Roman" w:hAnsi="Times New Roman"/>
          <w:b/>
          <w:i/>
          <w:color w:val="000000"/>
          <w:lang w:eastAsia="ro-RO"/>
        </w:rPr>
        <w:t xml:space="preserve">01.11.2021. </w:t>
      </w:r>
    </w:p>
    <w:p w:rsidR="00A660A0" w:rsidRPr="00794CC5" w:rsidRDefault="00A660A0" w:rsidP="00A660A0">
      <w:pPr>
        <w:shd w:val="clear" w:color="auto" w:fill="FFFFFF"/>
        <w:spacing w:after="0" w:line="240" w:lineRule="auto"/>
        <w:jc w:val="both"/>
        <w:rPr>
          <w:rFonts w:ascii="Times New Roman" w:eastAsia="Times New Roman" w:hAnsi="Times New Roman"/>
          <w:b/>
          <w:color w:val="333333"/>
          <w:lang w:eastAsia="ro-RO"/>
        </w:rPr>
      </w:pPr>
    </w:p>
    <w:p w:rsidR="00A660A0" w:rsidRPr="00C878C0" w:rsidRDefault="00A660A0" w:rsidP="00A660A0">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Pentru informații suplimentare vă stăm la dispoziție la telefon 0265.269571. </w:t>
      </w:r>
    </w:p>
    <w:p w:rsidR="00A660A0" w:rsidRPr="00C878C0" w:rsidRDefault="00A660A0" w:rsidP="00A660A0">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rsidR="00A660A0" w:rsidRPr="00C878C0" w:rsidRDefault="00A660A0" w:rsidP="00A660A0">
      <w:pPr>
        <w:shd w:val="clear" w:color="auto" w:fill="FFFFFF"/>
        <w:spacing w:after="0" w:line="240" w:lineRule="auto"/>
        <w:jc w:val="both"/>
        <w:rPr>
          <w:rFonts w:ascii="Times New Roman" w:eastAsia="Times New Roman" w:hAnsi="Times New Roman"/>
          <w:b/>
        </w:rPr>
      </w:pPr>
      <w:r w:rsidRPr="00C878C0">
        <w:rPr>
          <w:rFonts w:ascii="Times New Roman" w:eastAsia="Times New Roman" w:hAnsi="Times New Roman"/>
          <w:i/>
          <w:color w:val="000000"/>
          <w:lang w:eastAsia="ro-RO"/>
        </w:rPr>
        <w:t xml:space="preserve">                </w:t>
      </w:r>
      <w:r w:rsidRPr="00C878C0">
        <w:rPr>
          <w:rFonts w:ascii="Times New Roman" w:eastAsia="Times New Roman" w:hAnsi="Times New Roman"/>
          <w:b/>
        </w:rPr>
        <w:t xml:space="preserve">          </w:t>
      </w:r>
    </w:p>
    <w:p w:rsidR="00A660A0" w:rsidRPr="00D25DCC" w:rsidRDefault="00A660A0" w:rsidP="00A660A0">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D25DCC">
        <w:rPr>
          <w:rFonts w:ascii="Times New Roman" w:eastAsia="Times New Roman" w:hAnsi="Times New Roman"/>
          <w:b/>
        </w:rPr>
        <w:t>Secretarul General al Municipiului  Târgu Mureş,</w:t>
      </w:r>
    </w:p>
    <w:p w:rsidR="00111624" w:rsidRDefault="00A660A0" w:rsidP="00A660A0">
      <w:pPr>
        <w:shd w:val="clear" w:color="auto" w:fill="FFFFFF"/>
        <w:spacing w:after="0" w:line="240" w:lineRule="auto"/>
        <w:ind w:left="1416"/>
        <w:jc w:val="both"/>
      </w:pPr>
      <w:r w:rsidRPr="00D25DCC">
        <w:rPr>
          <w:rFonts w:ascii="Times New Roman" w:eastAsia="Times New Roman" w:hAnsi="Times New Roman"/>
          <w:b/>
        </w:rPr>
        <w:t xml:space="preserve">                                     Bâta Anca Voichița</w:t>
      </w:r>
      <w:bookmarkStart w:id="0" w:name="_GoBack"/>
      <w:bookmarkEnd w:id="0"/>
    </w:p>
    <w:sectPr w:rsidR="00111624" w:rsidSect="00A660A0">
      <w:pgSz w:w="11906" w:h="16838"/>
      <w:pgMar w:top="284" w:right="566"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B49"/>
    <w:rsid w:val="00111624"/>
    <w:rsid w:val="003C6B49"/>
    <w:rsid w:val="00A660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0A0"/>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A660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0A0"/>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A660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3357</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2021-10-22T09:12:00Z</dcterms:created>
  <dcterms:modified xsi:type="dcterms:W3CDTF">2021-10-22T09:12:00Z</dcterms:modified>
</cp:coreProperties>
</file>