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0BB7F" w14:textId="77777777" w:rsidR="00F217EA" w:rsidRPr="00F217EA" w:rsidRDefault="0071695F" w:rsidP="00F217EA">
      <w:pPr>
        <w:suppressAutoHyphens/>
        <w:autoSpaceDN w:val="0"/>
        <w:spacing w:after="0" w:line="240" w:lineRule="auto"/>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pict w14:anchorId="2094A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5pt;margin-top:-27.35pt;width:38.4pt;height:57.6pt;z-index:251659264;visibility:visible;mso-wrap-style:square;mso-position-horizontal-relative:text;mso-position-vertical-relative:text" wrapcoords="-424 0 -424 21319 21600 21319 21600 0 -424 0">
            <v:imagedata r:id="rId7" o:title=""/>
            <w10:wrap type="tight"/>
          </v:shape>
          <o:OLEObject Type="Embed" ProgID="Word.Picture.8" ShapeID="Picture 5" DrawAspect="Content" ObjectID="_1680002911" r:id="rId8"/>
        </w:pict>
      </w:r>
      <w:r w:rsidR="00F217EA" w:rsidRPr="00F217EA">
        <w:rPr>
          <w:rFonts w:ascii="Times New Roman" w:eastAsia="Times New Roman" w:hAnsi="Times New Roman" w:cs="Times New Roman"/>
          <w:b/>
          <w:bCs/>
          <w:w w:val="90"/>
          <w:sz w:val="24"/>
          <w:szCs w:val="24"/>
          <w:lang w:eastAsia="ro-RO"/>
        </w:rPr>
        <w:t xml:space="preserve">R O M Â N I A </w:t>
      </w:r>
      <w:r w:rsidR="00F217EA" w:rsidRPr="00F217EA">
        <w:rPr>
          <w:rFonts w:ascii="Times New Roman" w:eastAsia="Times New Roman" w:hAnsi="Times New Roman" w:cs="Times New Roman"/>
          <w:b/>
          <w:bCs/>
          <w:w w:val="90"/>
          <w:sz w:val="24"/>
          <w:szCs w:val="24"/>
          <w:lang w:eastAsia="ro-RO"/>
        </w:rPr>
        <w:tab/>
      </w:r>
      <w:r w:rsidR="00F217EA" w:rsidRPr="00F217EA">
        <w:rPr>
          <w:rFonts w:ascii="Times New Roman" w:eastAsia="Times New Roman" w:hAnsi="Times New Roman" w:cs="Times New Roman"/>
          <w:b/>
          <w:bCs/>
          <w:w w:val="90"/>
          <w:sz w:val="24"/>
          <w:szCs w:val="24"/>
          <w:lang w:eastAsia="ro-RO"/>
        </w:rPr>
        <w:tab/>
      </w:r>
      <w:r w:rsidR="00F217EA" w:rsidRPr="00F217EA">
        <w:rPr>
          <w:rFonts w:ascii="Times New Roman" w:eastAsia="Times New Roman" w:hAnsi="Times New Roman" w:cs="Times New Roman"/>
          <w:b/>
          <w:bCs/>
          <w:w w:val="90"/>
          <w:sz w:val="24"/>
          <w:szCs w:val="24"/>
          <w:lang w:eastAsia="ro-RO"/>
        </w:rPr>
        <w:tab/>
      </w:r>
      <w:r w:rsidR="00F217EA" w:rsidRPr="00F217EA">
        <w:rPr>
          <w:rFonts w:ascii="Times New Roman" w:eastAsia="Times New Roman" w:hAnsi="Times New Roman" w:cs="Times New Roman"/>
          <w:b/>
          <w:bCs/>
          <w:w w:val="90"/>
          <w:sz w:val="24"/>
          <w:szCs w:val="24"/>
          <w:lang w:eastAsia="ro-RO"/>
        </w:rPr>
        <w:tab/>
        <w:t xml:space="preserve">                             </w:t>
      </w:r>
      <w:r w:rsidR="00F217EA" w:rsidRPr="00F217EA">
        <w:rPr>
          <w:rFonts w:ascii="Times New Roman" w:eastAsia="Umbra BT" w:hAnsi="Times New Roman" w:cs="Times New Roman"/>
          <w:b/>
          <w:bCs/>
          <w:sz w:val="24"/>
          <w:szCs w:val="24"/>
          <w:lang w:eastAsia="ro-RO"/>
        </w:rPr>
        <w:t>Proiect</w:t>
      </w:r>
      <w:r w:rsidR="00F217EA" w:rsidRPr="00F217EA">
        <w:rPr>
          <w:rFonts w:ascii="Times New Roman" w:eastAsia="Times New Roman" w:hAnsi="Times New Roman" w:cs="Times New Roman"/>
          <w:b/>
          <w:bCs/>
          <w:w w:val="90"/>
          <w:sz w:val="24"/>
          <w:szCs w:val="24"/>
          <w:lang w:eastAsia="ro-RO"/>
        </w:rPr>
        <w:t xml:space="preserve">                       </w:t>
      </w:r>
    </w:p>
    <w:p w14:paraId="74F5BA58" w14:textId="77777777" w:rsidR="00F217EA" w:rsidRPr="00F217EA" w:rsidRDefault="00F217EA" w:rsidP="00F217EA">
      <w:pPr>
        <w:suppressAutoHyphens/>
        <w:autoSpaceDN w:val="0"/>
        <w:spacing w:after="0" w:line="240" w:lineRule="auto"/>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b/>
          <w:bCs/>
          <w:w w:val="90"/>
          <w:sz w:val="24"/>
          <w:szCs w:val="24"/>
          <w:lang w:eastAsia="ro-RO"/>
        </w:rPr>
        <w:t xml:space="preserve">JUDEŢUL MUREŞ </w:t>
      </w:r>
      <w:r w:rsidRPr="00F217EA">
        <w:rPr>
          <w:rFonts w:ascii="Times New Roman" w:eastAsia="Times New Roman" w:hAnsi="Times New Roman" w:cs="Times New Roman"/>
          <w:b/>
          <w:bCs/>
          <w:w w:val="90"/>
          <w:sz w:val="24"/>
          <w:szCs w:val="24"/>
          <w:lang w:eastAsia="ro-RO"/>
        </w:rPr>
        <w:tab/>
      </w:r>
      <w:r w:rsidRPr="00F217EA">
        <w:rPr>
          <w:rFonts w:ascii="Times New Roman" w:eastAsia="Times New Roman" w:hAnsi="Times New Roman" w:cs="Times New Roman"/>
          <w:b/>
          <w:color w:val="0D0D0D"/>
          <w:w w:val="90"/>
          <w:sz w:val="24"/>
          <w:szCs w:val="24"/>
          <w:lang w:eastAsia="ro-RO"/>
        </w:rPr>
        <w:t xml:space="preserve">                 </w:t>
      </w:r>
      <w:r w:rsidRPr="00F217EA">
        <w:rPr>
          <w:rFonts w:ascii="Times New Roman" w:eastAsia="Times New Roman" w:hAnsi="Times New Roman" w:cs="Times New Roman"/>
          <w:b/>
          <w:color w:val="0D0D0D"/>
          <w:w w:val="90"/>
          <w:sz w:val="24"/>
          <w:szCs w:val="24"/>
          <w:lang w:eastAsia="ro-RO"/>
        </w:rPr>
        <w:tab/>
      </w:r>
      <w:r w:rsidRPr="00F217EA">
        <w:rPr>
          <w:rFonts w:ascii="Times New Roman" w:eastAsia="Times New Roman" w:hAnsi="Times New Roman" w:cs="Times New Roman"/>
          <w:b/>
          <w:color w:val="0D0D0D"/>
          <w:w w:val="90"/>
          <w:sz w:val="24"/>
          <w:szCs w:val="24"/>
          <w:lang w:eastAsia="ro-RO"/>
        </w:rPr>
        <w:tab/>
        <w:t xml:space="preserve"> </w:t>
      </w:r>
      <w:r w:rsidRPr="00F217EA">
        <w:rPr>
          <w:rFonts w:ascii="Times New Roman" w:eastAsia="Times New Roman" w:hAnsi="Times New Roman" w:cs="Times New Roman"/>
          <w:b/>
          <w:color w:val="0D0D0D"/>
          <w:sz w:val="24"/>
          <w:szCs w:val="24"/>
          <w:lang w:eastAsia="ro-RO"/>
        </w:rPr>
        <w:t xml:space="preserve">(nu produce efecte juridice) *    </w:t>
      </w:r>
      <w:r w:rsidRPr="00F217EA">
        <w:rPr>
          <w:rFonts w:ascii="Times New Roman" w:eastAsia="Times New Roman" w:hAnsi="Times New Roman" w:cs="Times New Roman"/>
          <w:b/>
          <w:bCs/>
          <w:w w:val="90"/>
          <w:sz w:val="24"/>
          <w:szCs w:val="24"/>
          <w:lang w:eastAsia="ro-RO"/>
        </w:rPr>
        <w:tab/>
        <w:t xml:space="preserve">                                                              </w:t>
      </w:r>
    </w:p>
    <w:p w14:paraId="11FABF8D" w14:textId="18186DDB" w:rsidR="00F217EA" w:rsidRPr="00F217EA" w:rsidRDefault="00F217EA" w:rsidP="00F217EA">
      <w:pPr>
        <w:suppressAutoHyphens/>
        <w:autoSpaceDN w:val="0"/>
        <w:spacing w:after="0" w:line="240" w:lineRule="auto"/>
        <w:textAlignment w:val="baseline"/>
        <w:rPr>
          <w:rFonts w:ascii="Times New Roman" w:eastAsia="Times New Roman" w:hAnsi="Times New Roman" w:cs="Times New Roman"/>
          <w:b/>
          <w:bCs/>
          <w:w w:val="90"/>
          <w:sz w:val="24"/>
          <w:szCs w:val="24"/>
          <w:lang w:eastAsia="ro-RO"/>
        </w:rPr>
      </w:pPr>
      <w:r w:rsidRPr="00F217EA">
        <w:rPr>
          <w:rFonts w:ascii="Times New Roman" w:eastAsia="Times New Roman" w:hAnsi="Times New Roman" w:cs="Times New Roman"/>
          <w:b/>
          <w:bCs/>
          <w:w w:val="90"/>
          <w:sz w:val="24"/>
          <w:szCs w:val="24"/>
          <w:lang w:eastAsia="ro-RO"/>
        </w:rPr>
        <w:t>CONSILIUL LOCAL MUNICIPAL TÂRGU MUREŞ</w:t>
      </w:r>
      <w:r w:rsidRPr="00F217EA">
        <w:rPr>
          <w:rFonts w:ascii="Times New Roman" w:eastAsia="Times New Roman" w:hAnsi="Times New Roman" w:cs="Times New Roman"/>
          <w:b/>
          <w:bCs/>
          <w:w w:val="90"/>
          <w:sz w:val="24"/>
          <w:szCs w:val="24"/>
          <w:lang w:eastAsia="ro-RO"/>
        </w:rPr>
        <w:tab/>
      </w:r>
      <w:r w:rsidR="004E5A77">
        <w:rPr>
          <w:rFonts w:ascii="Times New Roman" w:eastAsia="Times New Roman" w:hAnsi="Times New Roman" w:cs="Times New Roman"/>
          <w:b/>
          <w:bCs/>
          <w:w w:val="90"/>
          <w:sz w:val="24"/>
          <w:szCs w:val="24"/>
          <w:lang w:eastAsia="ro-RO"/>
        </w:rPr>
        <w:t xml:space="preserve">                          Varianta 2</w:t>
      </w:r>
    </w:p>
    <w:p w14:paraId="5B93482E" w14:textId="77777777" w:rsidR="00F217EA" w:rsidRPr="00F217EA" w:rsidRDefault="00F217EA" w:rsidP="00F217EA">
      <w:pPr>
        <w:suppressAutoHyphens/>
        <w:autoSpaceDN w:val="0"/>
        <w:spacing w:after="0" w:line="240" w:lineRule="auto"/>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w w:val="90"/>
          <w:sz w:val="24"/>
          <w:szCs w:val="24"/>
          <w:lang w:eastAsia="ro-RO"/>
        </w:rPr>
        <w:t xml:space="preserve">                                                                                                           </w:t>
      </w:r>
      <w:r w:rsidRPr="00F217EA">
        <w:rPr>
          <w:rFonts w:ascii="Times New Roman" w:eastAsia="Times New Roman" w:hAnsi="Times New Roman" w:cs="Times New Roman"/>
          <w:sz w:val="24"/>
          <w:szCs w:val="24"/>
          <w:lang w:eastAsia="ro-RO"/>
        </w:rPr>
        <w:t xml:space="preserve">                                                                                             </w:t>
      </w:r>
    </w:p>
    <w:p w14:paraId="3C45033F" w14:textId="77777777" w:rsidR="00F217EA" w:rsidRPr="00F217EA" w:rsidRDefault="00F217EA" w:rsidP="00F217EA">
      <w:pPr>
        <w:suppressAutoHyphens/>
        <w:autoSpaceDN w:val="0"/>
        <w:spacing w:after="0" w:line="240" w:lineRule="auto"/>
        <w:jc w:val="both"/>
        <w:textAlignment w:val="baseline"/>
        <w:rPr>
          <w:rFonts w:ascii="Times New Roman" w:eastAsia="Times New Roman" w:hAnsi="Times New Roman" w:cs="Times New Roman"/>
          <w:b/>
          <w:bCs/>
          <w:color w:val="0D0D0D"/>
          <w:w w:val="90"/>
          <w:sz w:val="24"/>
          <w:szCs w:val="24"/>
          <w:lang w:eastAsia="ro-RO"/>
        </w:rPr>
      </w:pPr>
      <w:r w:rsidRPr="00F217EA">
        <w:rPr>
          <w:rFonts w:ascii="Times New Roman" w:eastAsia="Times New Roman" w:hAnsi="Times New Roman" w:cs="Times New Roman"/>
          <w:b/>
          <w:bCs/>
          <w:color w:val="0D0D0D"/>
          <w:w w:val="90"/>
          <w:sz w:val="24"/>
          <w:szCs w:val="24"/>
          <w:lang w:eastAsia="ro-RO"/>
        </w:rPr>
        <w:tab/>
      </w:r>
      <w:r w:rsidRPr="00F217EA">
        <w:rPr>
          <w:rFonts w:ascii="Times New Roman" w:eastAsia="Times New Roman" w:hAnsi="Times New Roman" w:cs="Times New Roman"/>
          <w:b/>
          <w:bCs/>
          <w:color w:val="0D0D0D"/>
          <w:w w:val="90"/>
          <w:sz w:val="24"/>
          <w:szCs w:val="24"/>
          <w:lang w:eastAsia="ro-RO"/>
        </w:rPr>
        <w:tab/>
        <w:t xml:space="preserve">                </w:t>
      </w:r>
    </w:p>
    <w:p w14:paraId="3E9A6F5D" w14:textId="77777777" w:rsidR="00F217EA" w:rsidRPr="00F217EA" w:rsidRDefault="00F217EA" w:rsidP="00F217EA">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ro-RO"/>
        </w:rPr>
      </w:pPr>
      <w:r w:rsidRPr="00F217EA">
        <w:rPr>
          <w:rFonts w:ascii="Times New Roman" w:eastAsia="Times New Roman" w:hAnsi="Times New Roman" w:cs="Times New Roman"/>
          <w:b/>
          <w:bCs/>
          <w:sz w:val="24"/>
          <w:szCs w:val="24"/>
          <w:lang w:eastAsia="ro-RO"/>
        </w:rPr>
        <w:t xml:space="preserve">                                                                                                                        PRIMAR,  </w:t>
      </w:r>
    </w:p>
    <w:p w14:paraId="45AF16B4" w14:textId="77777777" w:rsidR="00F217EA" w:rsidRPr="00F217EA" w:rsidRDefault="00F217EA" w:rsidP="00F217EA">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ro-RO"/>
        </w:rPr>
      </w:pPr>
      <w:r w:rsidRPr="00F217EA">
        <w:rPr>
          <w:rFonts w:ascii="Times New Roman" w:eastAsia="Times New Roman" w:hAnsi="Times New Roman" w:cs="Times New Roman"/>
          <w:b/>
          <w:bCs/>
          <w:sz w:val="24"/>
          <w:szCs w:val="24"/>
          <w:lang w:eastAsia="ro-RO"/>
        </w:rPr>
        <w:t xml:space="preserve">                                                                                                                      Soós Zoltán                                                                 </w:t>
      </w:r>
    </w:p>
    <w:p w14:paraId="6906E203" w14:textId="77777777" w:rsidR="00F217EA" w:rsidRPr="00F217EA" w:rsidRDefault="00F217EA" w:rsidP="00F217EA">
      <w:pPr>
        <w:suppressAutoHyphens/>
        <w:autoSpaceDE w:val="0"/>
        <w:autoSpaceDN w:val="0"/>
        <w:spacing w:after="0" w:line="240" w:lineRule="auto"/>
        <w:textAlignment w:val="baseline"/>
        <w:rPr>
          <w:rFonts w:ascii="Times New Roman" w:eastAsia="Times New Roman" w:hAnsi="Times New Roman" w:cs="Times New Roman"/>
          <w:sz w:val="24"/>
          <w:szCs w:val="24"/>
          <w:lang w:eastAsia="ro-RO"/>
        </w:rPr>
      </w:pPr>
    </w:p>
    <w:p w14:paraId="48197923" w14:textId="77777777" w:rsidR="00F217EA" w:rsidRPr="00F217EA" w:rsidRDefault="00F217EA" w:rsidP="00F217EA">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o-RO"/>
        </w:rPr>
      </w:pPr>
    </w:p>
    <w:p w14:paraId="14490AB6" w14:textId="77777777" w:rsidR="00F217EA" w:rsidRPr="00F217EA" w:rsidRDefault="00F217EA" w:rsidP="00F217EA">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ro-RO"/>
        </w:rPr>
      </w:pPr>
      <w:r w:rsidRPr="00F217EA">
        <w:rPr>
          <w:rFonts w:ascii="Times New Roman" w:eastAsia="Times New Roman" w:hAnsi="Times New Roman" w:cs="Times New Roman"/>
          <w:b/>
          <w:bCs/>
          <w:sz w:val="24"/>
          <w:szCs w:val="24"/>
          <w:lang w:eastAsia="ro-RO"/>
        </w:rPr>
        <w:t>HOTĂRÂREA nr. ________</w:t>
      </w:r>
    </w:p>
    <w:p w14:paraId="512C972C" w14:textId="77777777" w:rsidR="00F217EA" w:rsidRPr="00F217EA" w:rsidRDefault="00F217EA" w:rsidP="00F217EA">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ro-RO"/>
        </w:rPr>
      </w:pPr>
      <w:r w:rsidRPr="00F217EA">
        <w:rPr>
          <w:rFonts w:ascii="Times New Roman" w:eastAsia="Times New Roman" w:hAnsi="Times New Roman" w:cs="Times New Roman"/>
          <w:b/>
          <w:bCs/>
          <w:sz w:val="24"/>
          <w:szCs w:val="24"/>
          <w:lang w:eastAsia="ro-RO"/>
        </w:rPr>
        <w:t xml:space="preserve">Din ____________________2021 </w:t>
      </w:r>
    </w:p>
    <w:p w14:paraId="36B04F86" w14:textId="77777777" w:rsidR="00F217EA" w:rsidRPr="00F217EA" w:rsidRDefault="00F217EA" w:rsidP="00F217EA">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ro-RO"/>
        </w:rPr>
      </w:pPr>
    </w:p>
    <w:p w14:paraId="24E787AC" w14:textId="0D8BE24B"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r w:rsidRPr="00F217EA">
        <w:rPr>
          <w:rFonts w:ascii="Times New Roman" w:eastAsia="Times New Roman" w:hAnsi="Times New Roman" w:cs="Times New Roman"/>
          <w:b/>
          <w:sz w:val="24"/>
          <w:szCs w:val="24"/>
          <w:lang w:eastAsia="ro-RO"/>
        </w:rPr>
        <w:t xml:space="preserve"> privind înființarea  Serviciului Public Ecologie, Peisagistică și Salubrizare Urbană – instituție publică de interes local cu personalitate juridică, în subordinea Consiliului Local Municipiul Târgu Mureș</w:t>
      </w:r>
      <w:r>
        <w:rPr>
          <w:rFonts w:ascii="Times New Roman" w:eastAsia="Times New Roman" w:hAnsi="Times New Roman" w:cs="Times New Roman"/>
          <w:b/>
          <w:sz w:val="24"/>
          <w:szCs w:val="24"/>
          <w:lang w:eastAsia="ro-RO"/>
        </w:rPr>
        <w:t xml:space="preserve">, prin </w:t>
      </w:r>
      <w:r w:rsidRPr="00F217EA">
        <w:rPr>
          <w:rFonts w:ascii="Times New Roman" w:eastAsia="Times New Roman" w:hAnsi="Times New Roman" w:cs="Times New Roman"/>
          <w:b/>
          <w:sz w:val="24"/>
          <w:szCs w:val="24"/>
          <w:lang w:eastAsia="ro-RO"/>
        </w:rPr>
        <w:t xml:space="preserve">reorganizarea </w:t>
      </w:r>
      <w:bookmarkStart w:id="0" w:name="_Hlk65052872"/>
      <w:r w:rsidRPr="00F217EA">
        <w:rPr>
          <w:rFonts w:ascii="Times New Roman" w:eastAsia="Times New Roman" w:hAnsi="Times New Roman" w:cs="Times New Roman"/>
          <w:b/>
          <w:sz w:val="24"/>
          <w:szCs w:val="24"/>
          <w:lang w:eastAsia="ro-RO"/>
        </w:rPr>
        <w:t xml:space="preserve">Serviciului public </w:t>
      </w:r>
      <w:bookmarkEnd w:id="0"/>
      <w:r w:rsidRPr="00F217EA">
        <w:rPr>
          <w:rFonts w:ascii="Times New Roman" w:eastAsia="Times New Roman" w:hAnsi="Times New Roman" w:cs="Times New Roman"/>
          <w:b/>
          <w:sz w:val="24"/>
          <w:szCs w:val="24"/>
          <w:lang w:eastAsia="ro-RO"/>
        </w:rPr>
        <w:t>Administrația serelor, parcurilor și zonelor verzi</w:t>
      </w:r>
      <w:r>
        <w:rPr>
          <w:rFonts w:ascii="Times New Roman" w:eastAsia="Times New Roman" w:hAnsi="Times New Roman" w:cs="Times New Roman"/>
          <w:b/>
          <w:sz w:val="24"/>
          <w:szCs w:val="24"/>
          <w:lang w:eastAsia="ro-RO"/>
        </w:rPr>
        <w:t xml:space="preserve"> și </w:t>
      </w:r>
      <w:r w:rsidRPr="00F217EA">
        <w:rPr>
          <w:rFonts w:ascii="Times New Roman" w:eastAsia="Times New Roman" w:hAnsi="Times New Roman" w:cs="Times New Roman"/>
          <w:b/>
          <w:sz w:val="24"/>
          <w:szCs w:val="24"/>
          <w:lang w:eastAsia="ro-RO"/>
        </w:rPr>
        <w:t>preluar</w:t>
      </w:r>
      <w:bookmarkStart w:id="1" w:name="_GoBack"/>
      <w:bookmarkEnd w:id="1"/>
      <w:r w:rsidRPr="00F217EA">
        <w:rPr>
          <w:rFonts w:ascii="Times New Roman" w:eastAsia="Times New Roman" w:hAnsi="Times New Roman" w:cs="Times New Roman"/>
          <w:b/>
          <w:sz w:val="24"/>
          <w:szCs w:val="24"/>
          <w:lang w:eastAsia="ro-RO"/>
        </w:rPr>
        <w:t xml:space="preserve">ea unor servicii din structura Serviciului public Administrației Domeniului Public din cadrul Municipiului Târgu Mureș </w:t>
      </w:r>
    </w:p>
    <w:p w14:paraId="614C899B"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sz w:val="24"/>
          <w:szCs w:val="24"/>
          <w:lang w:eastAsia="ro-RO"/>
        </w:rPr>
      </w:pPr>
    </w:p>
    <w:p w14:paraId="5047DB05" w14:textId="77777777" w:rsidR="00F217EA" w:rsidRPr="00F217EA" w:rsidRDefault="00F217EA" w:rsidP="00F217EA">
      <w:pPr>
        <w:suppressAutoHyphens/>
        <w:autoSpaceDN w:val="0"/>
        <w:spacing w:after="0" w:line="240" w:lineRule="auto"/>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sz w:val="24"/>
          <w:szCs w:val="24"/>
          <w:lang w:eastAsia="ro-RO"/>
        </w:rPr>
        <w:tab/>
      </w:r>
      <w:r w:rsidRPr="00F217EA">
        <w:rPr>
          <w:rFonts w:ascii="Times New Roman" w:eastAsia="Times New Roman" w:hAnsi="Times New Roman" w:cs="Times New Roman"/>
          <w:b/>
          <w:i/>
          <w:sz w:val="24"/>
          <w:szCs w:val="24"/>
          <w:lang w:eastAsia="ro-RO"/>
        </w:rPr>
        <w:t>Consiliul Local Municipal Târgu Mureş, întrunit în şedinţă ordinară de lucru,</w:t>
      </w:r>
    </w:p>
    <w:p w14:paraId="6FAA353E" w14:textId="77777777" w:rsidR="00F217EA" w:rsidRPr="00F217EA" w:rsidRDefault="00F217EA" w:rsidP="00F217EA">
      <w:pPr>
        <w:suppressAutoHyphens/>
        <w:autoSpaceDN w:val="0"/>
        <w:spacing w:after="0" w:line="240" w:lineRule="auto"/>
        <w:jc w:val="both"/>
        <w:textAlignment w:val="baseline"/>
        <w:rPr>
          <w:rFonts w:ascii="Times New Roman" w:eastAsia="Times New Roman" w:hAnsi="Times New Roman" w:cs="Times New Roman"/>
          <w:sz w:val="24"/>
          <w:szCs w:val="24"/>
          <w:lang w:eastAsia="ro-RO"/>
        </w:rPr>
      </w:pPr>
    </w:p>
    <w:p w14:paraId="6FC970F9" w14:textId="77777777" w:rsidR="00F217EA" w:rsidRPr="00F217EA" w:rsidRDefault="00F217EA" w:rsidP="00F217EA">
      <w:pPr>
        <w:suppressAutoHyphens/>
        <w:autoSpaceDN w:val="0"/>
        <w:spacing w:after="0" w:line="240" w:lineRule="auto"/>
        <w:jc w:val="both"/>
        <w:textAlignment w:val="baseline"/>
        <w:rPr>
          <w:rFonts w:ascii="Times New Roman" w:eastAsia="Times New Roman" w:hAnsi="Times New Roman" w:cs="Times New Roman"/>
          <w:sz w:val="24"/>
          <w:szCs w:val="24"/>
          <w:lang w:eastAsia="ro-RO"/>
        </w:rPr>
      </w:pPr>
    </w:p>
    <w:p w14:paraId="1DFFFE90" w14:textId="77777777" w:rsidR="00F217EA" w:rsidRPr="00F217EA" w:rsidRDefault="00F217EA" w:rsidP="00F217EA">
      <w:pPr>
        <w:suppressAutoHyphens/>
        <w:autoSpaceDN w:val="0"/>
        <w:spacing w:after="0" w:line="240" w:lineRule="auto"/>
        <w:jc w:val="both"/>
        <w:textAlignment w:val="baseline"/>
        <w:rPr>
          <w:rFonts w:ascii="Times New Roman" w:eastAsia="Times New Roman" w:hAnsi="Times New Roman" w:cs="Times New Roman"/>
          <w:b/>
          <w:sz w:val="24"/>
          <w:szCs w:val="24"/>
          <w:lang w:eastAsia="ro-RO"/>
        </w:rPr>
      </w:pPr>
      <w:r w:rsidRPr="00F217EA">
        <w:rPr>
          <w:rFonts w:ascii="Times New Roman" w:eastAsia="Times New Roman" w:hAnsi="Times New Roman" w:cs="Times New Roman"/>
          <w:b/>
          <w:sz w:val="24"/>
          <w:szCs w:val="24"/>
          <w:lang w:eastAsia="ro-RO"/>
        </w:rPr>
        <w:t xml:space="preserve">Având în vedere:  </w:t>
      </w:r>
    </w:p>
    <w:p w14:paraId="00D5A8C4" w14:textId="77777777" w:rsidR="00F217EA" w:rsidRPr="00F217EA" w:rsidRDefault="00F217EA" w:rsidP="00F217EA">
      <w:pPr>
        <w:suppressAutoHyphens/>
        <w:autoSpaceDN w:val="0"/>
        <w:spacing w:after="0" w:line="240" w:lineRule="auto"/>
        <w:jc w:val="both"/>
        <w:textAlignment w:val="baseline"/>
        <w:rPr>
          <w:rFonts w:ascii="Times New Roman" w:eastAsia="Times New Roman" w:hAnsi="Times New Roman" w:cs="Times New Roman"/>
          <w:sz w:val="24"/>
          <w:szCs w:val="24"/>
          <w:lang w:eastAsia="ro-RO"/>
        </w:rPr>
      </w:pPr>
    </w:p>
    <w:p w14:paraId="1FB82180" w14:textId="138407AC" w:rsidR="00F217EA" w:rsidRPr="00F217EA" w:rsidRDefault="00F217EA" w:rsidP="00F217EA">
      <w:pPr>
        <w:numPr>
          <w:ilvl w:val="0"/>
          <w:numId w:val="1"/>
        </w:numPr>
        <w:suppressAutoHyphens/>
        <w:autoSpaceDN w:val="0"/>
        <w:spacing w:after="0" w:line="240" w:lineRule="auto"/>
        <w:ind w:left="709"/>
        <w:jc w:val="both"/>
        <w:textAlignment w:val="baseline"/>
        <w:rPr>
          <w:rFonts w:ascii="Arial" w:eastAsia="Times New Roman" w:hAnsi="Arial" w:cs="Times New Roman"/>
          <w:sz w:val="24"/>
          <w:szCs w:val="20"/>
          <w:lang w:val="en-AU" w:eastAsia="hu-HU"/>
        </w:rPr>
      </w:pPr>
      <w:r w:rsidRPr="00F217EA">
        <w:rPr>
          <w:rFonts w:ascii="Times New Roman" w:eastAsia="Times New Roman" w:hAnsi="Times New Roman" w:cs="Times New Roman"/>
          <w:sz w:val="24"/>
          <w:szCs w:val="24"/>
          <w:lang w:eastAsia="hu-HU"/>
        </w:rPr>
        <w:t>Referatul de aprobare nr</w:t>
      </w:r>
      <w:r w:rsidR="00F351C8">
        <w:rPr>
          <w:rFonts w:ascii="Times New Roman" w:eastAsia="Times New Roman" w:hAnsi="Times New Roman" w:cs="Times New Roman"/>
          <w:sz w:val="24"/>
          <w:szCs w:val="24"/>
          <w:lang w:eastAsia="hu-HU"/>
        </w:rPr>
        <w:t>.</w:t>
      </w:r>
      <w:r w:rsidR="00123874">
        <w:rPr>
          <w:rStyle w:val="Fontdeparagrafimplicit1"/>
          <w:rFonts w:ascii="Times New Roman" w:hAnsi="Times New Roman"/>
          <w:szCs w:val="24"/>
        </w:rPr>
        <w:t>290 din 16.02.2021 SERE/</w:t>
      </w:r>
      <w:r w:rsidR="00123874">
        <w:rPr>
          <w:rStyle w:val="Fontdeparagrafimplicit1"/>
          <w:rFonts w:ascii="Times New Roman" w:hAnsi="Times New Roman"/>
          <w:bCs/>
          <w:szCs w:val="24"/>
        </w:rPr>
        <w:t xml:space="preserve"> </w:t>
      </w:r>
      <w:r w:rsidR="00123874">
        <w:rPr>
          <w:rStyle w:val="Fontdeparagrafimplicit1"/>
          <w:rFonts w:ascii="Times New Roman" w:hAnsi="Times New Roman"/>
          <w:szCs w:val="24"/>
        </w:rPr>
        <w:t>nr.</w:t>
      </w:r>
      <w:r w:rsidR="00123874">
        <w:rPr>
          <w:rStyle w:val="Fontdeparagrafimplicit1"/>
          <w:rFonts w:ascii="Times New Roman" w:hAnsi="Times New Roman"/>
          <w:bCs/>
          <w:szCs w:val="24"/>
        </w:rPr>
        <w:t>12710</w:t>
      </w:r>
      <w:r w:rsidR="00123874">
        <w:rPr>
          <w:rStyle w:val="Fontdeparagrafimplicit1"/>
          <w:rFonts w:ascii="Times New Roman" w:hAnsi="Times New Roman"/>
          <w:b/>
          <w:szCs w:val="24"/>
        </w:rPr>
        <w:t xml:space="preserve"> </w:t>
      </w:r>
      <w:r w:rsidR="00123874">
        <w:rPr>
          <w:rStyle w:val="Fontdeparagrafimplicit1"/>
          <w:rFonts w:ascii="Times New Roman" w:hAnsi="Times New Roman"/>
          <w:bCs/>
          <w:szCs w:val="24"/>
        </w:rPr>
        <w:t>din 16.02.2021 ADP</w:t>
      </w:r>
      <w:r w:rsidRPr="00F217EA">
        <w:rPr>
          <w:rFonts w:ascii="Times New Roman" w:eastAsia="Times New Roman" w:hAnsi="Times New Roman" w:cs="Times New Roman"/>
          <w:sz w:val="24"/>
          <w:szCs w:val="24"/>
          <w:lang w:eastAsia="hu-HU"/>
        </w:rPr>
        <w:t xml:space="preserve"> iniţiat de Primar prin </w:t>
      </w:r>
      <w:proofErr w:type="spellStart"/>
      <w:r w:rsidRPr="00F217EA">
        <w:rPr>
          <w:rFonts w:ascii="Times New Roman" w:eastAsia="Times New Roman" w:hAnsi="Times New Roman" w:cs="Times New Roman"/>
          <w:bCs/>
          <w:sz w:val="24"/>
          <w:szCs w:val="24"/>
          <w:lang w:val="en-AU" w:eastAsia="hu-HU"/>
        </w:rPr>
        <w:t>Serviciul</w:t>
      </w:r>
      <w:proofErr w:type="spellEnd"/>
      <w:r w:rsidRPr="00F217EA">
        <w:rPr>
          <w:rFonts w:ascii="Times New Roman" w:eastAsia="Times New Roman" w:hAnsi="Times New Roman" w:cs="Times New Roman"/>
          <w:bCs/>
          <w:sz w:val="24"/>
          <w:szCs w:val="24"/>
          <w:lang w:val="en-AU" w:eastAsia="hu-HU"/>
        </w:rPr>
        <w:t xml:space="preserve"> public</w:t>
      </w:r>
      <w:r w:rsidRPr="00F217EA">
        <w:rPr>
          <w:rFonts w:ascii="Arial" w:eastAsia="Times New Roman" w:hAnsi="Arial" w:cs="Times New Roman"/>
          <w:b/>
          <w:sz w:val="24"/>
          <w:szCs w:val="20"/>
          <w:lang w:val="en-AU" w:eastAsia="hu-HU"/>
        </w:rPr>
        <w:t xml:space="preserve"> </w:t>
      </w:r>
      <w:r w:rsidRPr="00F217EA">
        <w:rPr>
          <w:rFonts w:ascii="Times New Roman" w:eastAsia="Times New Roman" w:hAnsi="Times New Roman" w:cs="Times New Roman"/>
          <w:bCs/>
          <w:sz w:val="24"/>
          <w:szCs w:val="24"/>
          <w:lang w:eastAsia="hu-HU"/>
        </w:rPr>
        <w:t xml:space="preserve">Administrația </w:t>
      </w:r>
      <w:proofErr w:type="spellStart"/>
      <w:r w:rsidRPr="00F217EA">
        <w:rPr>
          <w:rFonts w:ascii="Times New Roman" w:eastAsia="Times New Roman" w:hAnsi="Times New Roman" w:cs="Times New Roman"/>
          <w:bCs/>
          <w:sz w:val="24"/>
          <w:szCs w:val="24"/>
          <w:lang w:val="en-AU" w:eastAsia="hu-HU"/>
        </w:rPr>
        <w:t>serelor</w:t>
      </w:r>
      <w:proofErr w:type="spellEnd"/>
      <w:r w:rsidRPr="00F217EA">
        <w:rPr>
          <w:rFonts w:ascii="Times New Roman" w:eastAsia="Times New Roman" w:hAnsi="Times New Roman" w:cs="Times New Roman"/>
          <w:bCs/>
          <w:sz w:val="24"/>
          <w:szCs w:val="24"/>
          <w:lang w:val="en-AU" w:eastAsia="hu-HU"/>
        </w:rPr>
        <w:t xml:space="preserve">, </w:t>
      </w:r>
      <w:proofErr w:type="spellStart"/>
      <w:r w:rsidRPr="00F217EA">
        <w:rPr>
          <w:rFonts w:ascii="Times New Roman" w:eastAsia="Times New Roman" w:hAnsi="Times New Roman" w:cs="Times New Roman"/>
          <w:bCs/>
          <w:sz w:val="24"/>
          <w:szCs w:val="24"/>
          <w:lang w:val="en-AU" w:eastAsia="hu-HU"/>
        </w:rPr>
        <w:t>parcurilor</w:t>
      </w:r>
      <w:proofErr w:type="spellEnd"/>
      <w:r w:rsidRPr="00F217EA">
        <w:rPr>
          <w:rFonts w:ascii="Times New Roman" w:eastAsia="Times New Roman" w:hAnsi="Times New Roman" w:cs="Times New Roman"/>
          <w:bCs/>
          <w:sz w:val="24"/>
          <w:szCs w:val="24"/>
          <w:lang w:val="en-AU" w:eastAsia="hu-HU"/>
        </w:rPr>
        <w:t xml:space="preserve"> </w:t>
      </w:r>
      <w:proofErr w:type="spellStart"/>
      <w:r w:rsidRPr="00F217EA">
        <w:rPr>
          <w:rFonts w:ascii="Times New Roman" w:eastAsia="Times New Roman" w:hAnsi="Times New Roman" w:cs="Times New Roman"/>
          <w:bCs/>
          <w:sz w:val="24"/>
          <w:szCs w:val="24"/>
          <w:lang w:val="en-AU" w:eastAsia="hu-HU"/>
        </w:rPr>
        <w:t>și</w:t>
      </w:r>
      <w:proofErr w:type="spellEnd"/>
      <w:r w:rsidRPr="00F217EA">
        <w:rPr>
          <w:rFonts w:ascii="Times New Roman" w:eastAsia="Times New Roman" w:hAnsi="Times New Roman" w:cs="Times New Roman"/>
          <w:bCs/>
          <w:sz w:val="24"/>
          <w:szCs w:val="24"/>
          <w:lang w:val="en-AU" w:eastAsia="hu-HU"/>
        </w:rPr>
        <w:t xml:space="preserve"> </w:t>
      </w:r>
      <w:proofErr w:type="spellStart"/>
      <w:r w:rsidRPr="00F217EA">
        <w:rPr>
          <w:rFonts w:ascii="Times New Roman" w:eastAsia="Times New Roman" w:hAnsi="Times New Roman" w:cs="Times New Roman"/>
          <w:bCs/>
          <w:sz w:val="24"/>
          <w:szCs w:val="24"/>
          <w:lang w:val="en-AU" w:eastAsia="hu-HU"/>
        </w:rPr>
        <w:t>zonelor</w:t>
      </w:r>
      <w:proofErr w:type="spellEnd"/>
      <w:r w:rsidRPr="00F217EA">
        <w:rPr>
          <w:rFonts w:ascii="Times New Roman" w:eastAsia="Times New Roman" w:hAnsi="Times New Roman" w:cs="Times New Roman"/>
          <w:bCs/>
          <w:sz w:val="24"/>
          <w:szCs w:val="24"/>
          <w:lang w:val="en-AU" w:eastAsia="hu-HU"/>
        </w:rPr>
        <w:t xml:space="preserve"> </w:t>
      </w:r>
      <w:proofErr w:type="spellStart"/>
      <w:r w:rsidRPr="00F217EA">
        <w:rPr>
          <w:rFonts w:ascii="Times New Roman" w:eastAsia="Times New Roman" w:hAnsi="Times New Roman" w:cs="Times New Roman"/>
          <w:bCs/>
          <w:sz w:val="24"/>
          <w:szCs w:val="24"/>
          <w:lang w:val="en-AU" w:eastAsia="hu-HU"/>
        </w:rPr>
        <w:t>verzi</w:t>
      </w:r>
      <w:proofErr w:type="spellEnd"/>
      <w:r w:rsidRPr="00F217EA">
        <w:rPr>
          <w:rFonts w:ascii="Times New Roman" w:eastAsia="Times New Roman" w:hAnsi="Times New Roman" w:cs="Times New Roman"/>
          <w:bCs/>
          <w:sz w:val="24"/>
          <w:szCs w:val="24"/>
          <w:lang w:val="en-AU" w:eastAsia="hu-HU"/>
        </w:rPr>
        <w:t xml:space="preserve"> </w:t>
      </w:r>
      <w:proofErr w:type="spellStart"/>
      <w:r w:rsidRPr="00F217EA">
        <w:rPr>
          <w:rFonts w:ascii="Times New Roman" w:eastAsia="Times New Roman" w:hAnsi="Times New Roman" w:cs="Times New Roman"/>
          <w:bCs/>
          <w:sz w:val="24"/>
          <w:szCs w:val="24"/>
          <w:lang w:val="en-AU" w:eastAsia="hu-HU"/>
        </w:rPr>
        <w:t>și</w:t>
      </w:r>
      <w:proofErr w:type="spellEnd"/>
      <w:r w:rsidRPr="00F217EA">
        <w:rPr>
          <w:rFonts w:ascii="Times New Roman" w:eastAsia="Times New Roman" w:hAnsi="Times New Roman" w:cs="Times New Roman"/>
          <w:bCs/>
          <w:sz w:val="24"/>
          <w:szCs w:val="24"/>
          <w:lang w:val="en-AU" w:eastAsia="hu-HU"/>
        </w:rPr>
        <w:t xml:space="preserve"> </w:t>
      </w:r>
      <w:proofErr w:type="spellStart"/>
      <w:r w:rsidRPr="00F217EA">
        <w:rPr>
          <w:rFonts w:ascii="Times New Roman" w:eastAsia="Times New Roman" w:hAnsi="Times New Roman" w:cs="Times New Roman"/>
          <w:bCs/>
          <w:sz w:val="24"/>
          <w:szCs w:val="20"/>
          <w:lang w:val="en-AU" w:eastAsia="hu-HU"/>
        </w:rPr>
        <w:t>Serviciul</w:t>
      </w:r>
      <w:proofErr w:type="spellEnd"/>
      <w:r w:rsidRPr="00F217EA">
        <w:rPr>
          <w:rFonts w:ascii="Times New Roman" w:eastAsia="Times New Roman" w:hAnsi="Times New Roman" w:cs="Times New Roman"/>
          <w:bCs/>
          <w:sz w:val="24"/>
          <w:szCs w:val="20"/>
          <w:lang w:val="en-AU" w:eastAsia="hu-HU"/>
        </w:rPr>
        <w:t xml:space="preserve"> public</w:t>
      </w:r>
      <w:r w:rsidRPr="00F217EA">
        <w:rPr>
          <w:rFonts w:ascii="Arial" w:eastAsia="Times New Roman" w:hAnsi="Arial" w:cs="Times New Roman"/>
          <w:b/>
          <w:sz w:val="24"/>
          <w:szCs w:val="20"/>
          <w:lang w:val="en-AU" w:eastAsia="hu-HU"/>
        </w:rPr>
        <w:t xml:space="preserve"> </w:t>
      </w:r>
      <w:proofErr w:type="spellStart"/>
      <w:r w:rsidRPr="00F217EA">
        <w:rPr>
          <w:rFonts w:ascii="Times New Roman" w:eastAsia="Times New Roman" w:hAnsi="Times New Roman" w:cs="Times New Roman"/>
          <w:bCs/>
          <w:sz w:val="24"/>
          <w:szCs w:val="24"/>
          <w:lang w:val="en-AU" w:eastAsia="hu-HU"/>
        </w:rPr>
        <w:t>Administrația</w:t>
      </w:r>
      <w:proofErr w:type="spellEnd"/>
      <w:r w:rsidRPr="00F217EA">
        <w:rPr>
          <w:rFonts w:ascii="Times New Roman" w:eastAsia="Times New Roman" w:hAnsi="Times New Roman" w:cs="Times New Roman"/>
          <w:bCs/>
          <w:sz w:val="24"/>
          <w:szCs w:val="24"/>
          <w:lang w:val="en-AU" w:eastAsia="hu-HU"/>
        </w:rPr>
        <w:t xml:space="preserve"> </w:t>
      </w:r>
      <w:proofErr w:type="spellStart"/>
      <w:r w:rsidRPr="00F217EA">
        <w:rPr>
          <w:rFonts w:ascii="Times New Roman" w:eastAsia="Times New Roman" w:hAnsi="Times New Roman" w:cs="Times New Roman"/>
          <w:bCs/>
          <w:sz w:val="24"/>
          <w:szCs w:val="24"/>
          <w:lang w:val="en-AU" w:eastAsia="hu-HU"/>
        </w:rPr>
        <w:t>domeniului</w:t>
      </w:r>
      <w:proofErr w:type="spellEnd"/>
      <w:r w:rsidRPr="00F217EA">
        <w:rPr>
          <w:rFonts w:ascii="Times New Roman" w:eastAsia="Times New Roman" w:hAnsi="Times New Roman" w:cs="Times New Roman"/>
          <w:bCs/>
          <w:sz w:val="24"/>
          <w:szCs w:val="24"/>
          <w:lang w:val="en-AU" w:eastAsia="hu-HU"/>
        </w:rPr>
        <w:t xml:space="preserve"> public</w:t>
      </w:r>
      <w:r w:rsidRPr="00F217EA">
        <w:rPr>
          <w:rFonts w:ascii="Times New Roman" w:eastAsia="Times New Roman" w:hAnsi="Times New Roman" w:cs="Times New Roman"/>
          <w:b/>
          <w:sz w:val="24"/>
          <w:szCs w:val="24"/>
          <w:lang w:val="en-AU" w:eastAsia="hu-HU"/>
        </w:rPr>
        <w:t xml:space="preserve"> </w:t>
      </w:r>
      <w:r w:rsidRPr="00F217EA">
        <w:rPr>
          <w:rFonts w:ascii="Times New Roman" w:eastAsia="Times New Roman" w:hAnsi="Times New Roman" w:cs="Times New Roman"/>
          <w:bCs/>
          <w:sz w:val="24"/>
          <w:szCs w:val="24"/>
          <w:lang w:eastAsia="hu-HU"/>
        </w:rPr>
        <w:t xml:space="preserve">din cadrul Municipiului Târgu Mureș </w:t>
      </w:r>
      <w:r w:rsidRPr="00F217EA">
        <w:rPr>
          <w:rFonts w:ascii="Times New Roman" w:eastAsia="Times New Roman" w:hAnsi="Times New Roman" w:cs="Times New Roman"/>
          <w:sz w:val="24"/>
          <w:szCs w:val="24"/>
          <w:lang w:eastAsia="hu-HU"/>
        </w:rPr>
        <w:t>p</w:t>
      </w:r>
      <w:r w:rsidRPr="00F217EA">
        <w:rPr>
          <w:rFonts w:ascii="Times New Roman" w:eastAsia="Times New Roman" w:hAnsi="Times New Roman" w:cs="Times New Roman"/>
          <w:color w:val="000000"/>
          <w:sz w:val="24"/>
          <w:szCs w:val="24"/>
          <w:lang w:eastAsia="hu-HU"/>
        </w:rPr>
        <w:t xml:space="preserve">rivind </w:t>
      </w:r>
      <w:r w:rsidRPr="00F217EA">
        <w:rPr>
          <w:rFonts w:ascii="Times New Roman" w:eastAsia="Times New Roman" w:hAnsi="Times New Roman" w:cs="Times New Roman"/>
          <w:bCs/>
          <w:sz w:val="24"/>
          <w:szCs w:val="24"/>
          <w:lang w:eastAsia="hu-HU"/>
        </w:rPr>
        <w:t xml:space="preserve">reorganizarea acestora în </w:t>
      </w:r>
      <w:proofErr w:type="spellStart"/>
      <w:r w:rsidRPr="00F217EA">
        <w:rPr>
          <w:rFonts w:ascii="Times New Roman" w:eastAsia="Times New Roman" w:hAnsi="Times New Roman" w:cs="Times New Roman"/>
          <w:bCs/>
          <w:sz w:val="24"/>
          <w:szCs w:val="20"/>
          <w:lang w:val="en-AU" w:eastAsia="hu-HU"/>
        </w:rPr>
        <w:t>Serviciul</w:t>
      </w:r>
      <w:proofErr w:type="spellEnd"/>
      <w:r w:rsidRPr="00F217EA">
        <w:rPr>
          <w:rFonts w:ascii="Times New Roman" w:eastAsia="Times New Roman" w:hAnsi="Times New Roman" w:cs="Times New Roman"/>
          <w:bCs/>
          <w:sz w:val="24"/>
          <w:szCs w:val="20"/>
          <w:lang w:val="en-AU" w:eastAsia="hu-HU"/>
        </w:rPr>
        <w:t xml:space="preserve"> Public</w:t>
      </w:r>
      <w:r w:rsidRPr="00F217EA">
        <w:rPr>
          <w:rFonts w:ascii="Arial" w:eastAsia="Times New Roman" w:hAnsi="Arial" w:cs="Times New Roman"/>
          <w:b/>
          <w:sz w:val="24"/>
          <w:szCs w:val="20"/>
          <w:lang w:val="en-AU" w:eastAsia="hu-HU"/>
        </w:rPr>
        <w:t xml:space="preserve"> </w:t>
      </w:r>
      <w:proofErr w:type="spellStart"/>
      <w:r w:rsidRPr="00F217EA">
        <w:rPr>
          <w:rFonts w:ascii="Times New Roman" w:eastAsia="Times New Roman" w:hAnsi="Times New Roman" w:cs="Times New Roman"/>
          <w:bCs/>
          <w:sz w:val="24"/>
          <w:szCs w:val="24"/>
          <w:lang w:val="en-AU" w:eastAsia="hu-HU"/>
        </w:rPr>
        <w:t>Ecologie</w:t>
      </w:r>
      <w:proofErr w:type="spellEnd"/>
      <w:r w:rsidRPr="00F217EA">
        <w:rPr>
          <w:rFonts w:ascii="Times New Roman" w:eastAsia="Times New Roman" w:hAnsi="Times New Roman" w:cs="Times New Roman"/>
          <w:bCs/>
          <w:sz w:val="24"/>
          <w:szCs w:val="24"/>
          <w:lang w:val="en-AU" w:eastAsia="hu-HU"/>
        </w:rPr>
        <w:t xml:space="preserve">, </w:t>
      </w:r>
      <w:proofErr w:type="spellStart"/>
      <w:r w:rsidRPr="00F217EA">
        <w:rPr>
          <w:rFonts w:ascii="Times New Roman" w:eastAsia="Times New Roman" w:hAnsi="Times New Roman" w:cs="Times New Roman"/>
          <w:bCs/>
          <w:sz w:val="24"/>
          <w:szCs w:val="24"/>
          <w:lang w:val="en-AU" w:eastAsia="hu-HU"/>
        </w:rPr>
        <w:t>Peisagistică</w:t>
      </w:r>
      <w:proofErr w:type="spellEnd"/>
      <w:r w:rsidRPr="00F217EA">
        <w:rPr>
          <w:rFonts w:ascii="Times New Roman" w:eastAsia="Times New Roman" w:hAnsi="Times New Roman" w:cs="Times New Roman"/>
          <w:bCs/>
          <w:sz w:val="24"/>
          <w:szCs w:val="24"/>
          <w:lang w:val="en-AU" w:eastAsia="hu-HU"/>
        </w:rPr>
        <w:t xml:space="preserve"> </w:t>
      </w:r>
      <w:proofErr w:type="spellStart"/>
      <w:r w:rsidRPr="00F217EA">
        <w:rPr>
          <w:rFonts w:ascii="Times New Roman" w:eastAsia="Times New Roman" w:hAnsi="Times New Roman" w:cs="Times New Roman"/>
          <w:bCs/>
          <w:sz w:val="24"/>
          <w:szCs w:val="24"/>
          <w:lang w:val="en-AU" w:eastAsia="hu-HU"/>
        </w:rPr>
        <w:t>și</w:t>
      </w:r>
      <w:proofErr w:type="spellEnd"/>
      <w:r w:rsidRPr="00F217EA">
        <w:rPr>
          <w:rFonts w:ascii="Times New Roman" w:eastAsia="Times New Roman" w:hAnsi="Times New Roman" w:cs="Times New Roman"/>
          <w:bCs/>
          <w:sz w:val="24"/>
          <w:szCs w:val="24"/>
          <w:lang w:val="en-AU" w:eastAsia="hu-HU"/>
        </w:rPr>
        <w:t xml:space="preserve"> </w:t>
      </w:r>
      <w:proofErr w:type="spellStart"/>
      <w:r w:rsidRPr="00F217EA">
        <w:rPr>
          <w:rFonts w:ascii="Times New Roman" w:eastAsia="Times New Roman" w:hAnsi="Times New Roman" w:cs="Times New Roman"/>
          <w:bCs/>
          <w:sz w:val="24"/>
          <w:szCs w:val="24"/>
          <w:lang w:val="en-AU" w:eastAsia="hu-HU"/>
        </w:rPr>
        <w:t>Salubrizare</w:t>
      </w:r>
      <w:proofErr w:type="spellEnd"/>
      <w:r w:rsidRPr="00F217EA">
        <w:rPr>
          <w:rFonts w:ascii="Times New Roman" w:eastAsia="Times New Roman" w:hAnsi="Times New Roman" w:cs="Times New Roman"/>
          <w:bCs/>
          <w:sz w:val="24"/>
          <w:szCs w:val="24"/>
          <w:lang w:val="en-AU" w:eastAsia="hu-HU"/>
        </w:rPr>
        <w:t xml:space="preserve"> </w:t>
      </w:r>
      <w:proofErr w:type="spellStart"/>
      <w:r w:rsidRPr="00F217EA">
        <w:rPr>
          <w:rFonts w:ascii="Times New Roman" w:eastAsia="Times New Roman" w:hAnsi="Times New Roman" w:cs="Times New Roman"/>
          <w:bCs/>
          <w:sz w:val="24"/>
          <w:szCs w:val="24"/>
          <w:lang w:val="en-AU" w:eastAsia="hu-HU"/>
        </w:rPr>
        <w:t>Urbană</w:t>
      </w:r>
      <w:proofErr w:type="spellEnd"/>
      <w:r w:rsidRPr="00F217EA">
        <w:rPr>
          <w:rFonts w:ascii="Times New Roman" w:eastAsia="Times New Roman" w:hAnsi="Times New Roman" w:cs="Times New Roman"/>
          <w:bCs/>
          <w:sz w:val="24"/>
          <w:szCs w:val="24"/>
          <w:lang w:val="en-AU" w:eastAsia="hu-HU"/>
        </w:rPr>
        <w:t xml:space="preserve"> </w:t>
      </w:r>
      <w:r w:rsidRPr="00F217EA">
        <w:rPr>
          <w:rFonts w:ascii="Times New Roman" w:eastAsia="Times New Roman" w:hAnsi="Times New Roman" w:cs="Times New Roman"/>
          <w:bCs/>
          <w:sz w:val="24"/>
          <w:szCs w:val="24"/>
          <w:lang w:eastAsia="hu-HU"/>
        </w:rPr>
        <w:t xml:space="preserve">- instituție publică de interes local cu personalitate juridică, </w:t>
      </w:r>
    </w:p>
    <w:p w14:paraId="75E9EB1D" w14:textId="2F821D9A" w:rsidR="00F217EA" w:rsidRPr="00F217EA" w:rsidRDefault="00F217EA" w:rsidP="00F217EA">
      <w:pPr>
        <w:numPr>
          <w:ilvl w:val="0"/>
          <w:numId w:val="1"/>
        </w:numPr>
        <w:suppressAutoHyphens/>
        <w:autoSpaceDN w:val="0"/>
        <w:spacing w:after="0" w:line="240" w:lineRule="auto"/>
        <w:ind w:left="709"/>
        <w:jc w:val="both"/>
        <w:textAlignment w:val="baseline"/>
        <w:rPr>
          <w:rFonts w:ascii="Times New Roman" w:eastAsia="Times New Roman" w:hAnsi="Times New Roman" w:cs="Times New Roman"/>
          <w:sz w:val="24"/>
          <w:szCs w:val="24"/>
          <w:lang w:eastAsia="ro-RO"/>
        </w:rPr>
      </w:pPr>
      <w:r w:rsidRPr="00F351C8">
        <w:rPr>
          <w:rFonts w:ascii="Times New Roman" w:eastAsia="Times New Roman" w:hAnsi="Times New Roman" w:cs="Times New Roman"/>
          <w:bCs/>
          <w:sz w:val="24"/>
          <w:szCs w:val="24"/>
          <w:lang w:eastAsia="ro-RO"/>
        </w:rPr>
        <w:t>Hotărârea nr</w:t>
      </w:r>
      <w:r w:rsidR="00F351C8">
        <w:rPr>
          <w:rStyle w:val="Fontdeparagrafimplicit1"/>
          <w:rFonts w:ascii="Times New Roman" w:hAnsi="Times New Roman" w:cs="Times New Roman"/>
          <w:bCs/>
          <w:sz w:val="24"/>
          <w:szCs w:val="24"/>
        </w:rPr>
        <w:t xml:space="preserve">. </w:t>
      </w:r>
      <w:r w:rsidR="00123874" w:rsidRPr="00F351C8">
        <w:rPr>
          <w:rStyle w:val="Fontdeparagrafimplicit1"/>
          <w:rFonts w:ascii="Times New Roman" w:hAnsi="Times New Roman" w:cs="Times New Roman"/>
          <w:bCs/>
          <w:sz w:val="24"/>
          <w:szCs w:val="24"/>
        </w:rPr>
        <w:t>11 din 28.01.2021</w:t>
      </w:r>
      <w:r w:rsidR="00123874" w:rsidRPr="005630B3">
        <w:rPr>
          <w:rStyle w:val="Fontdeparagrafimplicit1"/>
          <w:bCs/>
        </w:rPr>
        <w:t xml:space="preserve"> </w:t>
      </w:r>
      <w:r w:rsidRPr="00F217EA">
        <w:rPr>
          <w:rFonts w:ascii="Times New Roman" w:eastAsia="Times New Roman" w:hAnsi="Times New Roman" w:cs="Times New Roman"/>
          <w:bCs/>
          <w:sz w:val="24"/>
          <w:szCs w:val="24"/>
          <w:lang w:eastAsia="ro-RO"/>
        </w:rPr>
        <w:t xml:space="preserve"> a Consiliului local al Municipiului</w:t>
      </w:r>
      <w:r w:rsidRPr="00F217EA">
        <w:rPr>
          <w:rFonts w:ascii="Times New Roman" w:eastAsia="Times New Roman" w:hAnsi="Times New Roman" w:cs="Times New Roman"/>
          <w:sz w:val="24"/>
          <w:szCs w:val="24"/>
          <w:lang w:eastAsia="ro-RO"/>
        </w:rPr>
        <w:t xml:space="preserve"> Târgu Mureș</w:t>
      </w:r>
      <w:r w:rsidRPr="00F217EA">
        <w:rPr>
          <w:rFonts w:ascii="Times New Roman" w:eastAsia="Times New Roman" w:hAnsi="Times New Roman" w:cs="Times New Roman"/>
          <w:bCs/>
          <w:sz w:val="24"/>
          <w:szCs w:val="24"/>
          <w:lang w:eastAsia="ro-RO"/>
        </w:rPr>
        <w:t xml:space="preserve"> privind aprobarea Regulamentului și a Studiului de oportunitate pentru efectuarea serviciului public de salubrizare stradală și deszăpezire în Municipiul </w:t>
      </w:r>
      <w:r w:rsidRPr="00F217EA">
        <w:rPr>
          <w:rFonts w:ascii="Times New Roman" w:eastAsia="Times New Roman" w:hAnsi="Times New Roman" w:cs="Times New Roman"/>
          <w:sz w:val="24"/>
          <w:szCs w:val="24"/>
          <w:lang w:eastAsia="ro-RO"/>
        </w:rPr>
        <w:t>Târgu Mureș</w:t>
      </w:r>
    </w:p>
    <w:p w14:paraId="29EDA50B" w14:textId="77777777" w:rsidR="00F217EA" w:rsidRPr="00F217EA" w:rsidRDefault="00F217EA" w:rsidP="00F217EA">
      <w:pPr>
        <w:suppressAutoHyphens/>
        <w:autoSpaceDN w:val="0"/>
        <w:spacing w:before="240" w:after="0" w:line="240" w:lineRule="auto"/>
        <w:jc w:val="both"/>
        <w:textAlignment w:val="baseline"/>
        <w:rPr>
          <w:rFonts w:ascii="Times New Roman" w:eastAsia="Times New Roman" w:hAnsi="Times New Roman" w:cs="Times New Roman"/>
          <w:b/>
          <w:sz w:val="24"/>
          <w:szCs w:val="24"/>
          <w:lang w:eastAsia="ro-RO"/>
        </w:rPr>
      </w:pPr>
      <w:r w:rsidRPr="00F217EA">
        <w:rPr>
          <w:rFonts w:ascii="Times New Roman" w:eastAsia="Times New Roman" w:hAnsi="Times New Roman" w:cs="Times New Roman"/>
          <w:b/>
          <w:sz w:val="24"/>
          <w:szCs w:val="24"/>
          <w:lang w:eastAsia="ro-RO"/>
        </w:rPr>
        <w:t xml:space="preserve"> În conformitate cu prevederile :</w:t>
      </w:r>
    </w:p>
    <w:p w14:paraId="1CE16FA4" w14:textId="77777777" w:rsidR="00F217EA" w:rsidRPr="00F217EA" w:rsidRDefault="00F217EA" w:rsidP="00F217EA">
      <w:pPr>
        <w:numPr>
          <w:ilvl w:val="0"/>
          <w:numId w:val="2"/>
        </w:numPr>
        <w:suppressAutoHyphens/>
        <w:autoSpaceDN w:val="0"/>
        <w:spacing w:after="0" w:line="240" w:lineRule="auto"/>
        <w:ind w:left="709" w:hanging="283"/>
        <w:jc w:val="both"/>
        <w:textAlignment w:val="baseline"/>
        <w:rPr>
          <w:rFonts w:ascii="Times New Roman" w:eastAsia="Times New Roman" w:hAnsi="Times New Roman" w:cs="Times New Roman"/>
          <w:sz w:val="24"/>
          <w:szCs w:val="24"/>
          <w:lang w:eastAsia="hu-HU"/>
        </w:rPr>
      </w:pPr>
      <w:r w:rsidRPr="00F217EA">
        <w:rPr>
          <w:rFonts w:ascii="Times New Roman" w:eastAsia="Times New Roman" w:hAnsi="Times New Roman" w:cs="Times New Roman"/>
          <w:sz w:val="24"/>
          <w:szCs w:val="24"/>
          <w:lang w:eastAsia="hu-HU"/>
        </w:rPr>
        <w:t>Legii nr. 53/2003 - Codul muncii, republicată, cu modificările și completările ulterioare;</w:t>
      </w:r>
    </w:p>
    <w:p w14:paraId="0F84957D" w14:textId="77777777" w:rsidR="00F217EA" w:rsidRPr="00F217EA" w:rsidRDefault="00F217EA" w:rsidP="00F217EA">
      <w:pPr>
        <w:numPr>
          <w:ilvl w:val="0"/>
          <w:numId w:val="2"/>
        </w:numPr>
        <w:suppressAutoHyphens/>
        <w:autoSpaceDN w:val="0"/>
        <w:spacing w:after="0" w:line="240" w:lineRule="auto"/>
        <w:ind w:left="709" w:hanging="283"/>
        <w:jc w:val="both"/>
        <w:textAlignment w:val="baseline"/>
        <w:rPr>
          <w:rFonts w:ascii="Times New Roman" w:eastAsia="Times New Roman" w:hAnsi="Times New Roman" w:cs="Times New Roman"/>
          <w:sz w:val="24"/>
          <w:szCs w:val="24"/>
          <w:lang w:eastAsia="hu-HU"/>
        </w:rPr>
      </w:pPr>
      <w:r w:rsidRPr="00F217EA">
        <w:rPr>
          <w:rFonts w:ascii="Times New Roman" w:eastAsia="Times New Roman" w:hAnsi="Times New Roman" w:cs="Times New Roman"/>
          <w:sz w:val="24"/>
          <w:szCs w:val="24"/>
          <w:lang w:eastAsia="hu-HU"/>
        </w:rPr>
        <w:t>Legea nr. 153/2017 privind salarizarea personalului plătit din fonduri publice;</w:t>
      </w:r>
    </w:p>
    <w:p w14:paraId="6C6784A5" w14:textId="77777777" w:rsidR="00F217EA" w:rsidRPr="00F217EA" w:rsidRDefault="00F217EA" w:rsidP="00123874">
      <w:pPr>
        <w:numPr>
          <w:ilvl w:val="0"/>
          <w:numId w:val="2"/>
        </w:numPr>
        <w:suppressAutoHyphens/>
        <w:autoSpaceDN w:val="0"/>
        <w:spacing w:after="0" w:line="240" w:lineRule="auto"/>
        <w:ind w:left="709" w:hanging="283"/>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iCs/>
          <w:sz w:val="24"/>
          <w:szCs w:val="24"/>
          <w:lang w:eastAsia="ro-RO"/>
        </w:rPr>
        <w:t>Legii nr. 52/2003 privind transparența decizională în administrația publică, republicată,</w:t>
      </w:r>
    </w:p>
    <w:p w14:paraId="5A589C89" w14:textId="5B0380C4" w:rsidR="00F217EA" w:rsidRPr="00F217EA" w:rsidRDefault="00F217EA" w:rsidP="00123874">
      <w:pPr>
        <w:numPr>
          <w:ilvl w:val="0"/>
          <w:numId w:val="2"/>
        </w:numPr>
        <w:suppressAutoHyphens/>
        <w:autoSpaceDN w:val="0"/>
        <w:spacing w:after="0" w:line="240" w:lineRule="auto"/>
        <w:ind w:left="709" w:hanging="283"/>
        <w:jc w:val="both"/>
        <w:textAlignment w:val="baseline"/>
        <w:rPr>
          <w:rFonts w:ascii="Times New Roman" w:eastAsia="Times New Roman" w:hAnsi="Times New Roman" w:cs="Times New Roman"/>
          <w:sz w:val="24"/>
          <w:szCs w:val="20"/>
          <w:lang w:eastAsia="ro-RO"/>
        </w:rPr>
      </w:pPr>
      <w:r w:rsidRPr="00F217EA">
        <w:rPr>
          <w:rFonts w:ascii="Times New Roman" w:eastAsia="Times New Roman" w:hAnsi="Times New Roman" w:cs="Times New Roman"/>
          <w:sz w:val="24"/>
          <w:szCs w:val="24"/>
          <w:lang w:eastAsia="ro-RO"/>
        </w:rPr>
        <w:t xml:space="preserve">art.139, art. 129 alin. 1 </w:t>
      </w:r>
      <w:r w:rsidR="00F351C8">
        <w:rPr>
          <w:rFonts w:ascii="Times New Roman" w:eastAsia="Times New Roman" w:hAnsi="Times New Roman" w:cs="Times New Roman"/>
          <w:sz w:val="24"/>
          <w:szCs w:val="24"/>
          <w:lang w:eastAsia="ro-RO"/>
        </w:rPr>
        <w:t>și 2 lit. a și b, alin. 3 lit. e</w:t>
      </w:r>
      <w:r w:rsidRPr="00F217EA">
        <w:rPr>
          <w:rFonts w:ascii="Times New Roman" w:eastAsia="Times New Roman" w:hAnsi="Times New Roman" w:cs="Times New Roman"/>
          <w:sz w:val="24"/>
          <w:szCs w:val="24"/>
          <w:lang w:eastAsia="ro-RO"/>
        </w:rPr>
        <w:t>, alin. 14, art. 130 alin. 1- 3, art. 196 alin. 1 lit. a, şi ale art. 243, alin. (1), lit. „a” ,</w:t>
      </w:r>
      <w:r w:rsidR="004E5A77">
        <w:rPr>
          <w:rFonts w:ascii="Times New Roman" w:eastAsia="Times New Roman" w:hAnsi="Times New Roman" w:cs="Times New Roman"/>
          <w:bCs/>
          <w:sz w:val="24"/>
          <w:szCs w:val="24"/>
          <w:lang w:eastAsia="ro-RO"/>
        </w:rPr>
        <w:t xml:space="preserve"> art. 538-54</w:t>
      </w:r>
      <w:r w:rsidRPr="00F217EA">
        <w:rPr>
          <w:rFonts w:ascii="Times New Roman" w:eastAsia="Times New Roman" w:hAnsi="Times New Roman" w:cs="Times New Roman"/>
          <w:bCs/>
          <w:sz w:val="24"/>
          <w:szCs w:val="24"/>
          <w:lang w:eastAsia="ro-RO"/>
        </w:rPr>
        <w:t xml:space="preserve">2 </w:t>
      </w:r>
      <w:r w:rsidRPr="00F217EA">
        <w:rPr>
          <w:rFonts w:ascii="Times New Roman" w:eastAsia="Times New Roman" w:hAnsi="Times New Roman" w:cs="Times New Roman"/>
          <w:sz w:val="24"/>
          <w:szCs w:val="24"/>
          <w:lang w:eastAsia="ro-RO"/>
        </w:rPr>
        <w:t xml:space="preserve"> din OUG nr. 57/2019 privind Codul administrativ,</w:t>
      </w:r>
    </w:p>
    <w:p w14:paraId="147A1182" w14:textId="77777777" w:rsidR="00F217EA" w:rsidRPr="00F217EA" w:rsidRDefault="00F217EA" w:rsidP="00123874">
      <w:pPr>
        <w:numPr>
          <w:ilvl w:val="0"/>
          <w:numId w:val="2"/>
        </w:numPr>
        <w:suppressAutoHyphens/>
        <w:autoSpaceDN w:val="0"/>
        <w:spacing w:after="0" w:line="240" w:lineRule="auto"/>
        <w:ind w:left="709" w:hanging="283"/>
        <w:jc w:val="both"/>
        <w:textAlignment w:val="baseline"/>
        <w:rPr>
          <w:rFonts w:ascii="Times New Roman" w:eastAsia="Times New Roman" w:hAnsi="Times New Roman" w:cs="Times New Roman"/>
          <w:sz w:val="24"/>
          <w:szCs w:val="20"/>
          <w:lang w:eastAsia="ro-RO"/>
        </w:rPr>
      </w:pPr>
      <w:r w:rsidRPr="00F217EA">
        <w:rPr>
          <w:rFonts w:ascii="Times New Roman" w:eastAsia="Times New Roman" w:hAnsi="Times New Roman" w:cs="Times New Roman"/>
          <w:sz w:val="24"/>
          <w:szCs w:val="24"/>
          <w:lang w:eastAsia="ro-RO"/>
        </w:rPr>
        <w:t xml:space="preserve"> art. 8 alin. (1), art.22 alin.3-4 din Legea serviciilor comunitare de utilități publice nr. 51/2006 republicată, cu modificările și completările ulterioare,</w:t>
      </w:r>
    </w:p>
    <w:p w14:paraId="29FE649F" w14:textId="77777777" w:rsidR="00F217EA" w:rsidRPr="00F217EA" w:rsidRDefault="00F217EA" w:rsidP="00123874">
      <w:pPr>
        <w:numPr>
          <w:ilvl w:val="0"/>
          <w:numId w:val="2"/>
        </w:numPr>
        <w:suppressAutoHyphens/>
        <w:autoSpaceDN w:val="0"/>
        <w:spacing w:after="0" w:line="240" w:lineRule="auto"/>
        <w:ind w:left="709" w:hanging="283"/>
        <w:jc w:val="both"/>
        <w:textAlignment w:val="baseline"/>
        <w:rPr>
          <w:rFonts w:ascii="Times New Roman" w:eastAsia="Times New Roman" w:hAnsi="Times New Roman" w:cs="Times New Roman"/>
          <w:sz w:val="24"/>
          <w:szCs w:val="20"/>
          <w:lang w:eastAsia="ro-RO"/>
        </w:rPr>
      </w:pPr>
      <w:r w:rsidRPr="00F217EA">
        <w:rPr>
          <w:rFonts w:ascii="Times New Roman" w:eastAsia="Times New Roman" w:hAnsi="Times New Roman" w:cs="Times New Roman"/>
          <w:sz w:val="24"/>
          <w:szCs w:val="24"/>
          <w:lang w:eastAsia="ro-RO"/>
        </w:rPr>
        <w:t>Legea serviciului de salubrizare a localităților nr. 101/2006 republicată,</w:t>
      </w:r>
    </w:p>
    <w:p w14:paraId="1F66EAAD" w14:textId="77777777" w:rsidR="00F217EA" w:rsidRPr="00F217EA" w:rsidRDefault="00F217EA" w:rsidP="00123874">
      <w:pPr>
        <w:numPr>
          <w:ilvl w:val="0"/>
          <w:numId w:val="2"/>
        </w:numPr>
        <w:suppressAutoHyphens/>
        <w:autoSpaceDN w:val="0"/>
        <w:spacing w:after="0" w:line="240" w:lineRule="auto"/>
        <w:ind w:left="709" w:hanging="283"/>
        <w:jc w:val="both"/>
        <w:textAlignment w:val="baseline"/>
        <w:rPr>
          <w:rFonts w:ascii="Times New Roman" w:eastAsia="Times New Roman" w:hAnsi="Times New Roman" w:cs="Times New Roman"/>
          <w:sz w:val="24"/>
          <w:szCs w:val="20"/>
          <w:lang w:eastAsia="ro-RO"/>
        </w:rPr>
      </w:pPr>
      <w:r w:rsidRPr="00F217EA">
        <w:rPr>
          <w:rFonts w:ascii="Times New Roman" w:eastAsia="Times New Roman" w:hAnsi="Times New Roman" w:cs="Times New Roman"/>
          <w:sz w:val="24"/>
          <w:szCs w:val="24"/>
          <w:lang w:eastAsia="ro-RO"/>
        </w:rPr>
        <w:t>Legea nr.211/2011 privind Regimul deșeurilor</w:t>
      </w:r>
    </w:p>
    <w:p w14:paraId="4A45AA31" w14:textId="77777777" w:rsidR="00F217EA" w:rsidRPr="00F217EA" w:rsidRDefault="00F217EA" w:rsidP="00F217EA">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ro-RO"/>
        </w:rPr>
      </w:pPr>
    </w:p>
    <w:p w14:paraId="6D9EEE3E" w14:textId="77777777" w:rsidR="00F217EA" w:rsidRPr="00F217EA" w:rsidRDefault="00F217EA" w:rsidP="00F217EA">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ro-RO"/>
        </w:rPr>
      </w:pPr>
    </w:p>
    <w:p w14:paraId="0526B591" w14:textId="77777777" w:rsidR="00F217EA" w:rsidRPr="00F217EA" w:rsidRDefault="00F217EA" w:rsidP="00F217EA">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ro-RO"/>
        </w:rPr>
      </w:pPr>
    </w:p>
    <w:p w14:paraId="391024AA" w14:textId="77777777" w:rsidR="00F217EA" w:rsidRPr="00F217EA" w:rsidRDefault="00F217EA" w:rsidP="00F217EA">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ro-RO"/>
        </w:rPr>
      </w:pPr>
    </w:p>
    <w:p w14:paraId="3B5B4EF2" w14:textId="77777777" w:rsidR="00F217EA" w:rsidRPr="00F217EA" w:rsidRDefault="00F217EA" w:rsidP="00F217EA">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ro-RO"/>
        </w:rPr>
      </w:pPr>
    </w:p>
    <w:p w14:paraId="38F074CE" w14:textId="77777777" w:rsidR="00F217EA" w:rsidRPr="00F217EA" w:rsidRDefault="00F217EA" w:rsidP="00F217EA">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ro-RO"/>
        </w:rPr>
      </w:pPr>
    </w:p>
    <w:p w14:paraId="7BBDC2F9"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b/>
          <w:sz w:val="24"/>
          <w:szCs w:val="24"/>
          <w:lang w:eastAsia="ro-RO"/>
        </w:rPr>
        <w:lastRenderedPageBreak/>
        <w:t>Hotărăşte:</w:t>
      </w:r>
    </w:p>
    <w:p w14:paraId="39EDB6E1"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05FB65F7" w14:textId="0B7A9859" w:rsidR="00F217EA" w:rsidRPr="00F217EA" w:rsidRDefault="00F217EA" w:rsidP="00F217EA">
      <w:pPr>
        <w:suppressAutoHyphens/>
        <w:autoSpaceDN w:val="0"/>
        <w:spacing w:after="0" w:line="240" w:lineRule="auto"/>
        <w:ind w:firstLine="708"/>
        <w:jc w:val="both"/>
        <w:textAlignment w:val="baseline"/>
        <w:rPr>
          <w:rFonts w:ascii="Times New Roman" w:eastAsia="Times New Roman" w:hAnsi="Times New Roman" w:cs="Times New Roman"/>
          <w:bCs/>
          <w:sz w:val="24"/>
          <w:szCs w:val="24"/>
          <w:lang w:eastAsia="ro-RO"/>
        </w:rPr>
      </w:pPr>
      <w:r w:rsidRPr="00F217EA">
        <w:rPr>
          <w:rFonts w:ascii="Times New Roman" w:eastAsia="Times New Roman" w:hAnsi="Times New Roman" w:cs="Times New Roman"/>
          <w:b/>
          <w:sz w:val="24"/>
          <w:szCs w:val="24"/>
          <w:lang w:eastAsia="ro-RO"/>
        </w:rPr>
        <w:t xml:space="preserve">Art.1 </w:t>
      </w:r>
      <w:r w:rsidRPr="00F217EA">
        <w:rPr>
          <w:rFonts w:ascii="Times New Roman" w:eastAsia="Times New Roman" w:hAnsi="Times New Roman" w:cs="Times New Roman"/>
          <w:sz w:val="24"/>
          <w:szCs w:val="24"/>
          <w:lang w:eastAsia="ro-RO"/>
        </w:rPr>
        <w:t xml:space="preserve">Se aprobă </w:t>
      </w:r>
      <w:r w:rsidRPr="00F217EA">
        <w:rPr>
          <w:rFonts w:ascii="Times New Roman" w:eastAsia="Times New Roman" w:hAnsi="Times New Roman" w:cs="Times New Roman"/>
          <w:bCs/>
          <w:sz w:val="24"/>
          <w:szCs w:val="24"/>
          <w:lang w:eastAsia="ro-RO"/>
        </w:rPr>
        <w:t>înființarea  Serviciului Public Ecologie, Peisagistică și Salubrizare Urbană – instituție publică de interes local cu personalitate juridică, în subordinea Consiliului Local Municipiul Târgu Mureș, prin reorganizarea Serviciului public Administrația serelor, parcurilor și zonelor verzi și preluarea unor servicii din structura Serviciului public Administrației Domeniului Public din cadrul Municipiului Târgu Mureș</w:t>
      </w:r>
      <w:r>
        <w:rPr>
          <w:rFonts w:ascii="Times New Roman" w:eastAsia="Times New Roman" w:hAnsi="Times New Roman" w:cs="Times New Roman"/>
          <w:bCs/>
          <w:sz w:val="24"/>
          <w:szCs w:val="24"/>
          <w:lang w:eastAsia="ro-RO"/>
        </w:rPr>
        <w:t>.</w:t>
      </w:r>
    </w:p>
    <w:p w14:paraId="28A41D4D"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3B04ED69" w14:textId="5DF7364A"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bCs/>
          <w:sz w:val="24"/>
          <w:szCs w:val="24"/>
          <w:lang w:eastAsia="ro-RO"/>
        </w:rPr>
      </w:pPr>
      <w:r w:rsidRPr="00F217EA">
        <w:rPr>
          <w:rFonts w:ascii="Times New Roman" w:eastAsia="Times New Roman" w:hAnsi="Times New Roman" w:cs="Times New Roman"/>
          <w:b/>
          <w:sz w:val="24"/>
          <w:szCs w:val="24"/>
          <w:lang w:eastAsia="ro-RO"/>
        </w:rPr>
        <w:t xml:space="preserve">Art.2 </w:t>
      </w:r>
      <w:r w:rsidRPr="00F217EA">
        <w:rPr>
          <w:rFonts w:ascii="Times New Roman" w:eastAsia="Times New Roman" w:hAnsi="Times New Roman" w:cs="Times New Roman"/>
          <w:bCs/>
          <w:sz w:val="24"/>
          <w:szCs w:val="24"/>
          <w:lang w:eastAsia="ro-RO"/>
        </w:rPr>
        <w:t>Denumirea noii instituții publice de interes local cu personalitate juridică este:</w:t>
      </w:r>
      <w:r w:rsidRPr="00F217EA">
        <w:rPr>
          <w:rFonts w:ascii="Times New Roman" w:eastAsia="Times New Roman" w:hAnsi="Times New Roman" w:cs="Times New Roman"/>
          <w:b/>
          <w:sz w:val="24"/>
          <w:szCs w:val="24"/>
          <w:lang w:eastAsia="ro-RO"/>
        </w:rPr>
        <w:t xml:space="preserve"> </w:t>
      </w:r>
      <w:bookmarkStart w:id="2" w:name="_Hlk68160611"/>
      <w:r w:rsidRPr="00F217EA">
        <w:rPr>
          <w:rFonts w:ascii="Times New Roman" w:eastAsia="Times New Roman" w:hAnsi="Times New Roman" w:cs="Times New Roman"/>
          <w:bCs/>
          <w:sz w:val="24"/>
          <w:szCs w:val="24"/>
          <w:lang w:eastAsia="ro-RO"/>
        </w:rPr>
        <w:t>Serviciul Public</w:t>
      </w:r>
      <w:bookmarkEnd w:id="2"/>
      <w:r w:rsidRPr="00F217EA">
        <w:rPr>
          <w:rFonts w:ascii="Times New Roman" w:eastAsia="Times New Roman" w:hAnsi="Times New Roman" w:cs="Times New Roman"/>
          <w:b/>
          <w:sz w:val="24"/>
          <w:szCs w:val="24"/>
          <w:lang w:eastAsia="ro-RO"/>
        </w:rPr>
        <w:t xml:space="preserve"> </w:t>
      </w:r>
      <w:r w:rsidRPr="00F217EA">
        <w:rPr>
          <w:rFonts w:ascii="Times New Roman" w:eastAsia="Times New Roman" w:hAnsi="Times New Roman" w:cs="Times New Roman"/>
          <w:bCs/>
          <w:sz w:val="24"/>
          <w:szCs w:val="24"/>
          <w:lang w:eastAsia="ro-RO"/>
        </w:rPr>
        <w:t>Ecologie, Peisagistică și Salubrizare Urbană.</w:t>
      </w:r>
    </w:p>
    <w:p w14:paraId="4714B833"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00EB5B51" w14:textId="61B99236"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b/>
          <w:sz w:val="24"/>
          <w:szCs w:val="24"/>
          <w:lang w:eastAsia="ro-RO"/>
        </w:rPr>
      </w:pPr>
      <w:r w:rsidRPr="00F217EA">
        <w:rPr>
          <w:rFonts w:ascii="Times New Roman" w:eastAsia="Times New Roman" w:hAnsi="Times New Roman" w:cs="Times New Roman"/>
          <w:b/>
          <w:sz w:val="24"/>
          <w:szCs w:val="24"/>
          <w:lang w:eastAsia="ro-RO"/>
        </w:rPr>
        <w:t xml:space="preserve">Art.3 </w:t>
      </w:r>
      <w:r w:rsidRPr="00F217EA">
        <w:rPr>
          <w:rFonts w:ascii="Times New Roman" w:eastAsia="Times New Roman" w:hAnsi="Times New Roman" w:cs="Times New Roman"/>
          <w:sz w:val="24"/>
          <w:szCs w:val="24"/>
          <w:lang w:eastAsia="ro-RO"/>
        </w:rPr>
        <w:t>Se aprobă un număr total de 11</w:t>
      </w:r>
      <w:r>
        <w:rPr>
          <w:rFonts w:ascii="Times New Roman" w:eastAsia="Times New Roman" w:hAnsi="Times New Roman" w:cs="Times New Roman"/>
          <w:sz w:val="24"/>
          <w:szCs w:val="24"/>
          <w:lang w:eastAsia="ro-RO"/>
        </w:rPr>
        <w:t>9</w:t>
      </w:r>
      <w:r w:rsidRPr="00F217EA">
        <w:rPr>
          <w:rFonts w:ascii="Times New Roman" w:eastAsia="Times New Roman" w:hAnsi="Times New Roman" w:cs="Times New Roman"/>
          <w:sz w:val="24"/>
          <w:szCs w:val="24"/>
          <w:lang w:eastAsia="ro-RO"/>
        </w:rPr>
        <w:t xml:space="preserve"> posturi - funcții contractuale,  </w:t>
      </w:r>
      <w:r w:rsidRPr="00F217EA">
        <w:rPr>
          <w:rFonts w:ascii="Times New Roman" w:eastAsia="Times New Roman" w:hAnsi="Times New Roman" w:cs="Times New Roman"/>
          <w:bCs/>
          <w:sz w:val="24"/>
          <w:szCs w:val="24"/>
          <w:lang w:eastAsia="ro-RO"/>
        </w:rPr>
        <w:t>organigrama și statul de funcții al Serviciului Public Ecologie, Peisagistică și Salubrizare Urbană</w:t>
      </w:r>
      <w:r w:rsidRPr="00F217EA">
        <w:rPr>
          <w:rFonts w:ascii="Times New Roman" w:eastAsia="Times New Roman" w:hAnsi="Times New Roman" w:cs="Times New Roman"/>
          <w:b/>
          <w:sz w:val="24"/>
          <w:szCs w:val="24"/>
          <w:lang w:eastAsia="ro-RO"/>
        </w:rPr>
        <w:t xml:space="preserve">, </w:t>
      </w:r>
      <w:r w:rsidRPr="00F217EA">
        <w:rPr>
          <w:rFonts w:ascii="Times New Roman" w:eastAsia="Times New Roman" w:hAnsi="Times New Roman" w:cs="Times New Roman"/>
          <w:sz w:val="24"/>
          <w:szCs w:val="24"/>
          <w:lang w:eastAsia="ro-RO"/>
        </w:rPr>
        <w:t xml:space="preserve">conform </w:t>
      </w:r>
      <w:r w:rsidRPr="00F217EA">
        <w:rPr>
          <w:rFonts w:ascii="Times New Roman" w:eastAsia="Times New Roman" w:hAnsi="Times New Roman" w:cs="Times New Roman"/>
          <w:bCs/>
          <w:sz w:val="24"/>
          <w:szCs w:val="24"/>
          <w:lang w:eastAsia="ro-RO"/>
        </w:rPr>
        <w:t>Anexe</w:t>
      </w:r>
      <w:r>
        <w:rPr>
          <w:rFonts w:ascii="Times New Roman" w:eastAsia="Times New Roman" w:hAnsi="Times New Roman" w:cs="Times New Roman"/>
          <w:bCs/>
          <w:sz w:val="24"/>
          <w:szCs w:val="24"/>
          <w:lang w:eastAsia="ro-RO"/>
        </w:rPr>
        <w:t>lor</w:t>
      </w:r>
      <w:r w:rsidRPr="00F217EA">
        <w:rPr>
          <w:rFonts w:ascii="Times New Roman" w:eastAsia="Times New Roman" w:hAnsi="Times New Roman" w:cs="Times New Roman"/>
          <w:bCs/>
          <w:sz w:val="24"/>
          <w:szCs w:val="24"/>
          <w:lang w:eastAsia="ro-RO"/>
        </w:rPr>
        <w:t xml:space="preserve"> 1 și 2,</w:t>
      </w:r>
      <w:r w:rsidRPr="00F217EA">
        <w:rPr>
          <w:rFonts w:ascii="Times New Roman" w:eastAsia="Times New Roman" w:hAnsi="Times New Roman" w:cs="Times New Roman"/>
          <w:b/>
          <w:sz w:val="24"/>
          <w:szCs w:val="24"/>
          <w:lang w:eastAsia="ro-RO"/>
        </w:rPr>
        <w:t xml:space="preserve"> </w:t>
      </w:r>
      <w:r w:rsidRPr="00F217EA">
        <w:rPr>
          <w:rFonts w:ascii="Times New Roman" w:eastAsia="Times New Roman" w:hAnsi="Times New Roman" w:cs="Times New Roman"/>
          <w:sz w:val="24"/>
          <w:szCs w:val="24"/>
          <w:lang w:eastAsia="ro-RO"/>
        </w:rPr>
        <w:t>care fac parte integrantă din prezenta hotărâre</w:t>
      </w:r>
      <w:r w:rsidRPr="00F217EA">
        <w:rPr>
          <w:rFonts w:ascii="Times New Roman" w:eastAsia="Times New Roman" w:hAnsi="Times New Roman" w:cs="Times New Roman"/>
          <w:b/>
          <w:sz w:val="24"/>
          <w:szCs w:val="24"/>
          <w:lang w:eastAsia="ro-RO"/>
        </w:rPr>
        <w:t>.</w:t>
      </w:r>
    </w:p>
    <w:p w14:paraId="601ADD48"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01A80F78" w14:textId="7C3B1809"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bCs/>
          <w:sz w:val="24"/>
          <w:szCs w:val="24"/>
          <w:lang w:eastAsia="ro-RO"/>
        </w:rPr>
      </w:pPr>
      <w:r w:rsidRPr="00F217EA">
        <w:rPr>
          <w:rFonts w:ascii="Times New Roman" w:eastAsia="Times New Roman" w:hAnsi="Times New Roman" w:cs="Times New Roman"/>
          <w:b/>
          <w:sz w:val="24"/>
          <w:szCs w:val="24"/>
          <w:lang w:eastAsia="ro-RO"/>
        </w:rPr>
        <w:t xml:space="preserve">Art.4 </w:t>
      </w:r>
      <w:r w:rsidRPr="00F217EA">
        <w:rPr>
          <w:rFonts w:ascii="Times New Roman" w:eastAsia="Times New Roman" w:hAnsi="Times New Roman" w:cs="Times New Roman"/>
          <w:bCs/>
          <w:sz w:val="24"/>
          <w:szCs w:val="24"/>
          <w:lang w:eastAsia="ro-RO"/>
        </w:rPr>
        <w:t>În termen de 30 de zile</w:t>
      </w:r>
      <w:r w:rsidR="004E5A77">
        <w:rPr>
          <w:rFonts w:ascii="Times New Roman" w:eastAsia="Times New Roman" w:hAnsi="Times New Roman" w:cs="Times New Roman"/>
          <w:bCs/>
          <w:sz w:val="24"/>
          <w:szCs w:val="24"/>
          <w:lang w:eastAsia="ro-RO"/>
        </w:rPr>
        <w:t xml:space="preserve"> de la intrarea în vigoare a prezentei hotărâri, se va aprob</w:t>
      </w:r>
      <w:r w:rsidRPr="00F217EA">
        <w:rPr>
          <w:rFonts w:ascii="Times New Roman" w:eastAsia="Times New Roman" w:hAnsi="Times New Roman" w:cs="Times New Roman"/>
          <w:bCs/>
          <w:sz w:val="24"/>
          <w:szCs w:val="24"/>
          <w:lang w:eastAsia="ro-RO"/>
        </w:rPr>
        <w:t>a Regulamentul de organizare și funcționare al Serviciului Public Ecologie, Peisagistică și Salubrizare Urbană.</w:t>
      </w:r>
    </w:p>
    <w:p w14:paraId="27661449"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bCs/>
          <w:sz w:val="24"/>
          <w:szCs w:val="24"/>
          <w:lang w:eastAsia="ro-RO"/>
        </w:rPr>
      </w:pPr>
    </w:p>
    <w:p w14:paraId="1224F603" w14:textId="4F3A32B4"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bCs/>
          <w:sz w:val="24"/>
          <w:szCs w:val="24"/>
          <w:lang w:eastAsia="ro-RO"/>
        </w:rPr>
      </w:pPr>
      <w:r w:rsidRPr="00F217EA">
        <w:rPr>
          <w:rFonts w:ascii="Times New Roman" w:eastAsia="Times New Roman" w:hAnsi="Times New Roman" w:cs="Times New Roman"/>
          <w:b/>
          <w:bCs/>
          <w:sz w:val="24"/>
          <w:szCs w:val="24"/>
          <w:lang w:eastAsia="ro-RO"/>
        </w:rPr>
        <w:t>Art.5</w:t>
      </w:r>
      <w:r w:rsidRPr="00F217EA">
        <w:rPr>
          <w:rFonts w:ascii="Times New Roman" w:eastAsia="Times New Roman" w:hAnsi="Times New Roman" w:cs="Times New Roman"/>
          <w:bCs/>
          <w:sz w:val="24"/>
          <w:szCs w:val="24"/>
          <w:lang w:eastAsia="ro-RO"/>
        </w:rPr>
        <w:t xml:space="preserve"> Se aprobă </w:t>
      </w:r>
      <w:r>
        <w:rPr>
          <w:rFonts w:ascii="Times New Roman" w:eastAsia="Times New Roman" w:hAnsi="Times New Roman" w:cs="Times New Roman"/>
          <w:bCs/>
          <w:sz w:val="24"/>
          <w:szCs w:val="24"/>
          <w:lang w:eastAsia="ro-RO"/>
        </w:rPr>
        <w:t xml:space="preserve">darea în administrare a </w:t>
      </w:r>
      <w:r w:rsidRPr="00F217EA">
        <w:rPr>
          <w:rFonts w:ascii="Times New Roman" w:eastAsia="Times New Roman" w:hAnsi="Times New Roman" w:cs="Times New Roman"/>
          <w:bCs/>
          <w:sz w:val="24"/>
          <w:szCs w:val="24"/>
          <w:lang w:eastAsia="ro-RO"/>
        </w:rPr>
        <w:t>bunurilor aferente realizării serviciilor preluate de la Serviciul public Administrația Domeniului Public, precum și a bunurilor patrimoniale ale Serviciului public administrația serelor, parcurilor și zonelor verzi către Serviciul Public Ecologie, Peisagistică și Salubrizare Urbană.</w:t>
      </w:r>
    </w:p>
    <w:p w14:paraId="2EFE86A1"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bCs/>
          <w:sz w:val="24"/>
          <w:szCs w:val="24"/>
          <w:lang w:eastAsia="ro-RO"/>
        </w:rPr>
      </w:pPr>
    </w:p>
    <w:p w14:paraId="757F8CCA" w14:textId="1BF928EF"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b/>
          <w:bCs/>
          <w:sz w:val="24"/>
          <w:szCs w:val="24"/>
          <w:lang w:eastAsia="ro-RO"/>
        </w:rPr>
        <w:t>Art.6</w:t>
      </w:r>
      <w:r w:rsidRPr="00F217EA">
        <w:rPr>
          <w:rFonts w:ascii="Times New Roman" w:eastAsia="Times New Roman" w:hAnsi="Times New Roman" w:cs="Times New Roman"/>
          <w:bCs/>
          <w:sz w:val="24"/>
          <w:szCs w:val="24"/>
          <w:lang w:eastAsia="ro-RO"/>
        </w:rPr>
        <w:t xml:space="preserve"> Serviciul Public de Ecologie, Peisagistică și Salubrizare Urbană</w:t>
      </w:r>
      <w:r w:rsidRPr="00F217EA">
        <w:rPr>
          <w:rFonts w:ascii="Times New Roman" w:eastAsia="Times New Roman" w:hAnsi="Times New Roman" w:cs="Times New Roman"/>
          <w:b/>
          <w:sz w:val="24"/>
          <w:szCs w:val="24"/>
          <w:lang w:eastAsia="ro-RO"/>
        </w:rPr>
        <w:t xml:space="preserve"> </w:t>
      </w:r>
      <w:r w:rsidRPr="00F217EA">
        <w:rPr>
          <w:rFonts w:ascii="Times New Roman" w:eastAsia="Times New Roman" w:hAnsi="Times New Roman" w:cs="Times New Roman"/>
          <w:bCs/>
          <w:sz w:val="24"/>
          <w:szCs w:val="24"/>
          <w:lang w:eastAsia="ro-RO"/>
        </w:rPr>
        <w:t>va fi ordonator terțiar de credite,</w:t>
      </w:r>
      <w:r>
        <w:rPr>
          <w:rFonts w:ascii="Times New Roman" w:eastAsia="Times New Roman" w:hAnsi="Times New Roman" w:cs="Times New Roman"/>
          <w:b/>
          <w:sz w:val="24"/>
          <w:szCs w:val="24"/>
          <w:lang w:eastAsia="ro-RO"/>
        </w:rPr>
        <w:t xml:space="preserve"> </w:t>
      </w:r>
      <w:r w:rsidRPr="00F217EA">
        <w:rPr>
          <w:rFonts w:ascii="Times New Roman" w:eastAsia="Times New Roman" w:hAnsi="Times New Roman" w:cs="Times New Roman"/>
          <w:sz w:val="24"/>
          <w:szCs w:val="24"/>
          <w:lang w:eastAsia="ro-RO"/>
        </w:rPr>
        <w:t>va avea patrimoniu propriu și va funcționa pe bază de gestiune economică, va avea autonomie financiară și funcțională, va fi subiect juridic de drept fiscal, titular al codului unic de înregistrare fiscală și cont deschis la Trezorerie sau la alte unități bancare, va întocmi în condițiile legii BVC și situații financiare anuale și va funcționa cu sediul în loc. Târgu Mureș, str. Prutului nr.24, jud.Mureș.</w:t>
      </w:r>
    </w:p>
    <w:p w14:paraId="39490FB7"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42ECB81F"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b/>
          <w:sz w:val="24"/>
          <w:szCs w:val="24"/>
          <w:lang w:eastAsia="ro-RO"/>
        </w:rPr>
        <w:t xml:space="preserve">Art.7  </w:t>
      </w:r>
      <w:bookmarkStart w:id="3" w:name="_Hlk68161926"/>
      <w:r w:rsidRPr="00F217EA">
        <w:rPr>
          <w:rFonts w:ascii="Times New Roman" w:eastAsia="Times New Roman" w:hAnsi="Times New Roman" w:cs="Times New Roman"/>
          <w:bCs/>
          <w:sz w:val="24"/>
          <w:szCs w:val="24"/>
          <w:lang w:eastAsia="ro-RO"/>
        </w:rPr>
        <w:t xml:space="preserve">Serviciul Public </w:t>
      </w:r>
      <w:bookmarkEnd w:id="3"/>
      <w:r w:rsidRPr="00F217EA">
        <w:rPr>
          <w:rFonts w:ascii="Times New Roman" w:eastAsia="Times New Roman" w:hAnsi="Times New Roman" w:cs="Times New Roman"/>
          <w:bCs/>
          <w:sz w:val="24"/>
          <w:szCs w:val="24"/>
          <w:lang w:eastAsia="ro-RO"/>
        </w:rPr>
        <w:t>Ecologie, Peisagistică și Salubrizare Urbană va avea ca obiect de activitate</w:t>
      </w:r>
      <w:r w:rsidRPr="00F217EA">
        <w:rPr>
          <w:rFonts w:ascii="Times New Roman" w:eastAsia="Times New Roman" w:hAnsi="Times New Roman" w:cs="Times New Roman"/>
          <w:sz w:val="24"/>
          <w:szCs w:val="24"/>
          <w:lang w:eastAsia="ro-RO"/>
        </w:rPr>
        <w:t>:</w:t>
      </w:r>
    </w:p>
    <w:p w14:paraId="0E605289"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sz w:val="24"/>
          <w:szCs w:val="24"/>
          <w:lang w:eastAsia="ro-RO"/>
        </w:rPr>
        <w:t>-administrarea, amenajarea și întreținerea serelor, parcurilor și zonelor verzi;</w:t>
      </w:r>
    </w:p>
    <w:p w14:paraId="204AFA02" w14:textId="77777777" w:rsidR="00F217EA" w:rsidRPr="00F217EA" w:rsidRDefault="00F217EA" w:rsidP="00F217EA">
      <w:pPr>
        <w:autoSpaceDE w:val="0"/>
        <w:autoSpaceDN w:val="0"/>
        <w:adjustRightInd w:val="0"/>
        <w:spacing w:after="0" w:line="240" w:lineRule="auto"/>
        <w:ind w:firstLine="720"/>
        <w:rPr>
          <w:rFonts w:ascii="Times New Roman" w:eastAsia="Calibri" w:hAnsi="Times New Roman" w:cs="Times New Roman"/>
          <w:sz w:val="24"/>
          <w:szCs w:val="24"/>
        </w:rPr>
      </w:pPr>
      <w:r w:rsidRPr="00F217EA">
        <w:rPr>
          <w:rFonts w:ascii="Times New Roman" w:eastAsia="Calibri" w:hAnsi="Times New Roman" w:cs="Times New Roman"/>
          <w:sz w:val="28"/>
          <w:szCs w:val="28"/>
        </w:rPr>
        <w:t xml:space="preserve">- </w:t>
      </w:r>
      <w:r w:rsidRPr="00F217EA">
        <w:rPr>
          <w:rFonts w:ascii="Times New Roman" w:eastAsia="Calibri" w:hAnsi="Times New Roman" w:cs="Times New Roman"/>
          <w:sz w:val="24"/>
          <w:szCs w:val="24"/>
        </w:rPr>
        <w:t>măturatul, spălatul, stropirea şi întreţinerea căilor publice;</w:t>
      </w:r>
    </w:p>
    <w:p w14:paraId="7765E6F4" w14:textId="77777777" w:rsidR="00F217EA" w:rsidRPr="00F217EA" w:rsidRDefault="00F217EA" w:rsidP="00F217EA">
      <w:pPr>
        <w:autoSpaceDE w:val="0"/>
        <w:autoSpaceDN w:val="0"/>
        <w:adjustRightInd w:val="0"/>
        <w:spacing w:after="0" w:line="240" w:lineRule="auto"/>
        <w:ind w:firstLine="720"/>
        <w:rPr>
          <w:rFonts w:ascii="Times New Roman" w:eastAsia="Calibri" w:hAnsi="Times New Roman" w:cs="Times New Roman"/>
          <w:sz w:val="24"/>
          <w:szCs w:val="24"/>
        </w:rPr>
      </w:pPr>
      <w:r w:rsidRPr="00F217EA">
        <w:rPr>
          <w:rFonts w:ascii="Times New Roman" w:eastAsia="Calibri" w:hAnsi="Times New Roman" w:cs="Times New Roman"/>
          <w:sz w:val="24"/>
          <w:szCs w:val="24"/>
        </w:rPr>
        <w:t>- curăţarea şi transportul zăpezii de pe căile publice şi menţinerea în funcţiune a acestora pe timp de polei sau de îngheţ;</w:t>
      </w:r>
    </w:p>
    <w:p w14:paraId="1B5A22BE" w14:textId="77777777" w:rsidR="00F217EA" w:rsidRPr="00F217EA" w:rsidRDefault="00F217EA" w:rsidP="00F217EA">
      <w:pPr>
        <w:autoSpaceDE w:val="0"/>
        <w:autoSpaceDN w:val="0"/>
        <w:adjustRightInd w:val="0"/>
        <w:spacing w:after="0" w:line="240" w:lineRule="auto"/>
        <w:ind w:firstLine="720"/>
        <w:rPr>
          <w:rFonts w:ascii="Times New Roman" w:eastAsia="Calibri" w:hAnsi="Times New Roman" w:cs="Times New Roman"/>
          <w:sz w:val="24"/>
          <w:szCs w:val="24"/>
        </w:rPr>
      </w:pPr>
      <w:r w:rsidRPr="00F217EA">
        <w:rPr>
          <w:rFonts w:ascii="Times New Roman" w:eastAsia="Calibri" w:hAnsi="Times New Roman" w:cs="Times New Roman"/>
          <w:sz w:val="24"/>
          <w:szCs w:val="24"/>
        </w:rPr>
        <w:t>-colectarea cadavrelor animalelor de pe domeniul public şi predarea acestora către unităţile de ecarisaj sau către instalaţiile de neutralizare;</w:t>
      </w:r>
    </w:p>
    <w:p w14:paraId="6BF38F7D" w14:textId="77777777" w:rsidR="00F217EA" w:rsidRPr="00F217EA" w:rsidRDefault="00F217EA" w:rsidP="00F217EA">
      <w:pPr>
        <w:autoSpaceDE w:val="0"/>
        <w:autoSpaceDN w:val="0"/>
        <w:adjustRightInd w:val="0"/>
        <w:spacing w:after="0" w:line="240" w:lineRule="auto"/>
        <w:ind w:firstLine="720"/>
        <w:rPr>
          <w:rFonts w:ascii="Times New Roman" w:eastAsia="Calibri" w:hAnsi="Times New Roman" w:cs="Times New Roman"/>
          <w:sz w:val="24"/>
          <w:szCs w:val="24"/>
        </w:rPr>
      </w:pPr>
      <w:r w:rsidRPr="00F217EA">
        <w:rPr>
          <w:rFonts w:ascii="Times New Roman" w:eastAsia="Calibri" w:hAnsi="Times New Roman" w:cs="Times New Roman"/>
          <w:sz w:val="24"/>
          <w:szCs w:val="24"/>
        </w:rPr>
        <w:t>-gestiune câini fără stapâni;</w:t>
      </w:r>
    </w:p>
    <w:p w14:paraId="79D49EA6" w14:textId="77777777" w:rsidR="00F217EA" w:rsidRPr="00F217EA" w:rsidRDefault="00F217EA" w:rsidP="00F217EA">
      <w:pPr>
        <w:autoSpaceDE w:val="0"/>
        <w:autoSpaceDN w:val="0"/>
        <w:adjustRightInd w:val="0"/>
        <w:spacing w:after="0" w:line="240" w:lineRule="auto"/>
        <w:ind w:firstLine="720"/>
        <w:rPr>
          <w:rFonts w:ascii="Times New Roman" w:eastAsia="Calibri" w:hAnsi="Times New Roman" w:cs="Times New Roman"/>
          <w:sz w:val="24"/>
          <w:szCs w:val="24"/>
        </w:rPr>
      </w:pPr>
      <w:r w:rsidRPr="00F217EA">
        <w:rPr>
          <w:rFonts w:ascii="Times New Roman" w:eastAsia="Calibri" w:hAnsi="Times New Roman" w:cs="Times New Roman"/>
          <w:sz w:val="24"/>
          <w:szCs w:val="24"/>
        </w:rPr>
        <w:t>-ecologizare urbană și protecția mediului – coordonare activitate privind conservarea și protecția mediului înconjurător, dezinfecție, dezinsecție și deratizare.</w:t>
      </w:r>
    </w:p>
    <w:p w14:paraId="6CD74A67" w14:textId="77777777" w:rsidR="00F217EA" w:rsidRPr="00F217EA" w:rsidRDefault="00F217EA" w:rsidP="00F217EA">
      <w:pPr>
        <w:suppressAutoHyphens/>
        <w:autoSpaceDN w:val="0"/>
        <w:spacing w:after="0" w:line="240" w:lineRule="auto"/>
        <w:jc w:val="both"/>
        <w:textAlignment w:val="baseline"/>
        <w:rPr>
          <w:rFonts w:ascii="Times New Roman" w:eastAsia="Times New Roman" w:hAnsi="Times New Roman" w:cs="Times New Roman"/>
          <w:sz w:val="24"/>
          <w:szCs w:val="24"/>
          <w:lang w:eastAsia="ro-RO"/>
        </w:rPr>
      </w:pPr>
    </w:p>
    <w:p w14:paraId="2D6B7D1C" w14:textId="75F0D85E" w:rsid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b/>
          <w:sz w:val="24"/>
          <w:szCs w:val="24"/>
          <w:lang w:eastAsia="ro-RO"/>
        </w:rPr>
        <w:t>Art.8</w:t>
      </w:r>
      <w:r w:rsidRPr="00F217EA">
        <w:rPr>
          <w:rFonts w:ascii="Times New Roman" w:eastAsia="Times New Roman" w:hAnsi="Times New Roman" w:cs="Times New Roman"/>
          <w:sz w:val="24"/>
          <w:szCs w:val="24"/>
          <w:lang w:eastAsia="ro-RO"/>
        </w:rPr>
        <w:t xml:space="preserve"> Se numește d-nul Lajos Daniel în calitate de Director interimar, până la organizarea concursului, care va fi ordonator terțiar de credite iar sursele de finanțare ale </w:t>
      </w:r>
      <w:r w:rsidRPr="00F217EA">
        <w:rPr>
          <w:rFonts w:ascii="Times New Roman" w:eastAsia="Times New Roman" w:hAnsi="Times New Roman" w:cs="Times New Roman"/>
          <w:bCs/>
          <w:sz w:val="24"/>
          <w:szCs w:val="24"/>
          <w:lang w:eastAsia="ro-RO"/>
        </w:rPr>
        <w:t xml:space="preserve">Serviciului Public Ecologie, Peisagistică și Salubrizare Urbană </w:t>
      </w:r>
      <w:r w:rsidRPr="00F217EA">
        <w:rPr>
          <w:rFonts w:ascii="Times New Roman" w:eastAsia="Times New Roman" w:hAnsi="Times New Roman" w:cs="Times New Roman"/>
          <w:sz w:val="24"/>
          <w:szCs w:val="24"/>
          <w:lang w:eastAsia="ro-RO"/>
        </w:rPr>
        <w:t xml:space="preserve">se </w:t>
      </w:r>
      <w:r>
        <w:rPr>
          <w:rFonts w:ascii="Times New Roman" w:eastAsia="Times New Roman" w:hAnsi="Times New Roman" w:cs="Times New Roman"/>
          <w:sz w:val="24"/>
          <w:szCs w:val="24"/>
          <w:lang w:eastAsia="ro-RO"/>
        </w:rPr>
        <w:t xml:space="preserve">realizează integral din bugetul local – sursa A și/sau integral din venituri proprii – activități economice – sursa E. </w:t>
      </w:r>
    </w:p>
    <w:p w14:paraId="3CEBE5D6" w14:textId="77777777" w:rsid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45374534"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24F1A61D"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12E359F4" w14:textId="2B9E9C49" w:rsidR="00123874" w:rsidRPr="00123874" w:rsidRDefault="00123874" w:rsidP="00F217EA">
      <w:pPr>
        <w:suppressAutoHyphens/>
        <w:autoSpaceDN w:val="0"/>
        <w:spacing w:after="0" w:line="240" w:lineRule="auto"/>
        <w:ind w:firstLine="720"/>
        <w:jc w:val="both"/>
        <w:textAlignment w:val="baseline"/>
        <w:rPr>
          <w:rFonts w:ascii="Times New Roman" w:eastAsia="Times New Roman" w:hAnsi="Times New Roman" w:cs="Times New Roman"/>
          <w:b/>
          <w:sz w:val="24"/>
          <w:szCs w:val="24"/>
          <w:lang w:eastAsia="ro-RO"/>
        </w:rPr>
      </w:pPr>
      <w:r w:rsidRPr="00123874">
        <w:rPr>
          <w:rStyle w:val="Fontdeparagrafimplicit1"/>
          <w:rFonts w:ascii="Times New Roman" w:hAnsi="Times New Roman" w:cs="Times New Roman"/>
          <w:b/>
          <w:sz w:val="24"/>
          <w:szCs w:val="24"/>
        </w:rPr>
        <w:lastRenderedPageBreak/>
        <w:t>Art.9</w:t>
      </w:r>
      <w:r w:rsidRPr="00123874">
        <w:rPr>
          <w:rStyle w:val="Fontdeparagrafimplicit1"/>
          <w:rFonts w:ascii="Times New Roman" w:hAnsi="Times New Roman" w:cs="Times New Roman"/>
          <w:sz w:val="24"/>
          <w:szCs w:val="24"/>
        </w:rPr>
        <w:t xml:space="preserve"> Se aprobă până la data separării complete a </w:t>
      </w:r>
      <w:r w:rsidRPr="00123874">
        <w:rPr>
          <w:rFonts w:ascii="Times New Roman" w:hAnsi="Times New Roman" w:cs="Times New Roman"/>
          <w:bCs/>
          <w:sz w:val="24"/>
          <w:szCs w:val="24"/>
        </w:rPr>
        <w:t>Serviciului public Ecologie, Peisagistică și Salubrizare Urbană</w:t>
      </w:r>
      <w:r w:rsidRPr="00123874">
        <w:rPr>
          <w:rStyle w:val="Fontdeparagrafimplicit1"/>
          <w:rFonts w:ascii="Times New Roman" w:hAnsi="Times New Roman" w:cs="Times New Roman"/>
          <w:sz w:val="24"/>
          <w:szCs w:val="24"/>
        </w:rPr>
        <w:t>, serviciile de specialitate contabilitate, salarizare, resurse umane, juridic și achiziții să fie asigurate de aparatul de specialitate al Primarului Municipiului</w:t>
      </w:r>
    </w:p>
    <w:p w14:paraId="631944FA" w14:textId="77777777" w:rsidR="00123874" w:rsidRDefault="00123874" w:rsidP="00F217EA">
      <w:pPr>
        <w:suppressAutoHyphens/>
        <w:autoSpaceDN w:val="0"/>
        <w:spacing w:after="0" w:line="240" w:lineRule="auto"/>
        <w:ind w:firstLine="720"/>
        <w:jc w:val="both"/>
        <w:textAlignment w:val="baseline"/>
        <w:rPr>
          <w:rFonts w:ascii="Times New Roman" w:eastAsia="Times New Roman" w:hAnsi="Times New Roman" w:cs="Times New Roman"/>
          <w:b/>
          <w:sz w:val="24"/>
          <w:szCs w:val="24"/>
          <w:lang w:eastAsia="ro-RO"/>
        </w:rPr>
      </w:pPr>
    </w:p>
    <w:p w14:paraId="657E7223" w14:textId="5530CBEB"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b/>
          <w:sz w:val="24"/>
          <w:szCs w:val="24"/>
          <w:lang w:eastAsia="ro-RO"/>
        </w:rPr>
        <w:t>Art.10</w:t>
      </w:r>
      <w:r w:rsidRPr="00F217EA">
        <w:rPr>
          <w:rFonts w:ascii="Times New Roman" w:eastAsia="Times New Roman" w:hAnsi="Times New Roman" w:cs="Times New Roman"/>
          <w:sz w:val="24"/>
          <w:szCs w:val="24"/>
          <w:lang w:eastAsia="ro-RO"/>
        </w:rPr>
        <w:t xml:space="preserve"> Se mandatează d-nul Lajos Daniel – în calitate de Director interimar - pentru reprezentarea Unității Administrativ Teritoriale Municipiul Târgu Mureș în vederea î</w:t>
      </w:r>
      <w:r w:rsidR="00F351C8">
        <w:rPr>
          <w:rFonts w:ascii="Times New Roman" w:eastAsia="Times New Roman" w:hAnsi="Times New Roman" w:cs="Times New Roman"/>
          <w:sz w:val="24"/>
          <w:szCs w:val="24"/>
          <w:lang w:eastAsia="ro-RO"/>
        </w:rPr>
        <w:t xml:space="preserve">nregistrării fiscale a Serviciului Public </w:t>
      </w:r>
      <w:r w:rsidR="00F351C8" w:rsidRPr="00123874">
        <w:rPr>
          <w:rFonts w:ascii="Times New Roman" w:hAnsi="Times New Roman" w:cs="Times New Roman"/>
          <w:bCs/>
          <w:sz w:val="24"/>
          <w:szCs w:val="24"/>
        </w:rPr>
        <w:t>Ecologie, Peisagistică și Salubrizare Urbană</w:t>
      </w:r>
      <w:r w:rsidR="00F351C8">
        <w:rPr>
          <w:rStyle w:val="Fontdeparagrafimplicit1"/>
          <w:rFonts w:ascii="Times New Roman" w:hAnsi="Times New Roman" w:cs="Times New Roman"/>
          <w:sz w:val="24"/>
          <w:szCs w:val="24"/>
        </w:rPr>
        <w:t>.</w:t>
      </w:r>
    </w:p>
    <w:p w14:paraId="3EED8D1F"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3A4BA106" w14:textId="68A5BA41"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b/>
          <w:sz w:val="24"/>
          <w:szCs w:val="24"/>
          <w:lang w:eastAsia="ro-RO"/>
        </w:rPr>
        <w:t xml:space="preserve">Art.11 </w:t>
      </w:r>
      <w:r w:rsidRPr="00F217EA">
        <w:rPr>
          <w:rFonts w:ascii="Times New Roman" w:eastAsia="Times New Roman" w:hAnsi="Times New Roman" w:cs="Times New Roman"/>
          <w:sz w:val="24"/>
          <w:szCs w:val="24"/>
          <w:lang w:eastAsia="ro-RO"/>
        </w:rPr>
        <w:t>Cu ducerea la îndeplinire se încredinţează</w:t>
      </w:r>
      <w:r>
        <w:rPr>
          <w:rFonts w:ascii="Times New Roman" w:eastAsia="Times New Roman" w:hAnsi="Times New Roman" w:cs="Times New Roman"/>
          <w:sz w:val="24"/>
          <w:szCs w:val="24"/>
          <w:lang w:eastAsia="ro-RO"/>
        </w:rPr>
        <w:t xml:space="preserve"> Serviciul public Administrația serelor, parcurilor și zonelor verzi,</w:t>
      </w:r>
      <w:r w:rsidRPr="00F217EA">
        <w:rPr>
          <w:rFonts w:ascii="Times New Roman" w:eastAsia="Times New Roman" w:hAnsi="Times New Roman" w:cs="Times New Roman"/>
          <w:sz w:val="24"/>
          <w:szCs w:val="24"/>
          <w:lang w:eastAsia="ro-RO"/>
        </w:rPr>
        <w:t xml:space="preserve"> Serviciul salarizare și resurse umane,</w:t>
      </w:r>
      <w:r w:rsidRPr="00F217EA">
        <w:rPr>
          <w:rFonts w:ascii="Times New Roman" w:eastAsia="Times New Roman" w:hAnsi="Times New Roman" w:cs="Times New Roman"/>
          <w:bCs/>
          <w:sz w:val="24"/>
          <w:szCs w:val="24"/>
          <w:lang w:eastAsia="ro-RO"/>
        </w:rPr>
        <w:t xml:space="preserve"> Serviciul public administrația domeniului public și</w:t>
      </w:r>
      <w:r w:rsidRPr="00F217EA">
        <w:rPr>
          <w:rFonts w:ascii="Times New Roman" w:eastAsia="Times New Roman" w:hAnsi="Times New Roman" w:cs="Times New Roman"/>
          <w:sz w:val="24"/>
          <w:szCs w:val="24"/>
          <w:lang w:eastAsia="ro-RO"/>
        </w:rPr>
        <w:t xml:space="preserve"> Direcția economică.</w:t>
      </w:r>
    </w:p>
    <w:p w14:paraId="026D36F4" w14:textId="77777777"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p>
    <w:p w14:paraId="35F50B47" w14:textId="700EDC19" w:rsidR="00F217EA" w:rsidRPr="00F217EA" w:rsidRDefault="00F217EA" w:rsidP="00F217E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b/>
          <w:sz w:val="24"/>
          <w:szCs w:val="24"/>
          <w:lang w:eastAsia="ro-RO"/>
        </w:rPr>
        <w:t xml:space="preserve">Art.12 </w:t>
      </w:r>
      <w:r w:rsidRPr="00F217EA">
        <w:rPr>
          <w:rFonts w:ascii="Times New Roman" w:eastAsia="Times New Roman" w:hAnsi="Times New Roman" w:cs="Times New Roman"/>
          <w:sz w:val="24"/>
          <w:szCs w:val="24"/>
          <w:lang w:eastAsia="ro-RO"/>
        </w:rPr>
        <w:t>Prezenta hotărâre se comunică:</w:t>
      </w:r>
    </w:p>
    <w:p w14:paraId="14BE7631" w14:textId="77777777" w:rsidR="00F217EA" w:rsidRPr="00F217EA" w:rsidRDefault="00F217EA" w:rsidP="009E7188">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sz w:val="24"/>
          <w:szCs w:val="24"/>
          <w:lang w:eastAsia="ro-RO"/>
        </w:rPr>
        <w:t>●Primarului municipiului Târgu Mureş</w:t>
      </w:r>
    </w:p>
    <w:p w14:paraId="69C8EFA5" w14:textId="4D15B71C" w:rsidR="00F217EA" w:rsidRPr="00F217EA" w:rsidRDefault="00F217EA" w:rsidP="009E7188">
      <w:pPr>
        <w:suppressAutoHyphens/>
        <w:autoSpaceDN w:val="0"/>
        <w:spacing w:after="0" w:line="240" w:lineRule="auto"/>
        <w:ind w:firstLine="709"/>
        <w:jc w:val="both"/>
        <w:textAlignment w:val="baseline"/>
        <w:rPr>
          <w:rFonts w:ascii="Times New Roman" w:eastAsia="Times New Roman" w:hAnsi="Times New Roman" w:cs="Times New Roman"/>
          <w:bCs/>
          <w:sz w:val="24"/>
          <w:szCs w:val="24"/>
          <w:lang w:eastAsia="ro-RO"/>
        </w:rPr>
      </w:pPr>
      <w:r w:rsidRPr="00F217EA">
        <w:rPr>
          <w:rFonts w:ascii="Times New Roman" w:eastAsia="Times New Roman" w:hAnsi="Times New Roman" w:cs="Times New Roman"/>
          <w:sz w:val="24"/>
          <w:szCs w:val="24"/>
          <w:lang w:eastAsia="ro-RO"/>
        </w:rPr>
        <w:t>●</w:t>
      </w:r>
      <w:r w:rsidRPr="00F217EA">
        <w:rPr>
          <w:rFonts w:ascii="Times New Roman" w:eastAsia="Times New Roman" w:hAnsi="Times New Roman" w:cs="Times New Roman"/>
          <w:b/>
          <w:sz w:val="24"/>
          <w:szCs w:val="24"/>
          <w:lang w:eastAsia="ro-RO"/>
        </w:rPr>
        <w:t xml:space="preserve"> </w:t>
      </w:r>
      <w:r w:rsidRPr="00F217EA">
        <w:rPr>
          <w:rFonts w:ascii="Times New Roman" w:eastAsia="Times New Roman" w:hAnsi="Times New Roman" w:cs="Times New Roman"/>
          <w:bCs/>
          <w:sz w:val="24"/>
          <w:szCs w:val="24"/>
          <w:lang w:eastAsia="ro-RO"/>
        </w:rPr>
        <w:t>Serviciului Public</w:t>
      </w:r>
      <w:r w:rsidRPr="00F217EA">
        <w:rPr>
          <w:rFonts w:ascii="Times New Roman" w:eastAsia="Times New Roman" w:hAnsi="Times New Roman" w:cs="Times New Roman"/>
          <w:b/>
          <w:sz w:val="24"/>
          <w:szCs w:val="24"/>
          <w:lang w:eastAsia="ro-RO"/>
        </w:rPr>
        <w:t xml:space="preserve"> </w:t>
      </w:r>
      <w:r w:rsidR="00946BA5">
        <w:rPr>
          <w:rFonts w:ascii="Times New Roman" w:eastAsia="Times New Roman" w:hAnsi="Times New Roman" w:cs="Times New Roman"/>
          <w:sz w:val="24"/>
          <w:szCs w:val="24"/>
          <w:lang w:eastAsia="ro-RO"/>
        </w:rPr>
        <w:t>Administrația serelor, parcurilor și zonelor verzi</w:t>
      </w:r>
    </w:p>
    <w:p w14:paraId="5C9E6F78" w14:textId="77777777" w:rsidR="00F217EA" w:rsidRPr="00F217EA" w:rsidRDefault="00F217EA" w:rsidP="009E7188">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sz w:val="24"/>
          <w:szCs w:val="24"/>
          <w:lang w:eastAsia="ro-RO"/>
        </w:rPr>
        <w:t>●Direcției economice</w:t>
      </w:r>
    </w:p>
    <w:p w14:paraId="45274954" w14:textId="77777777" w:rsidR="00F217EA" w:rsidRPr="00F217EA" w:rsidRDefault="00F217EA" w:rsidP="009E7188">
      <w:pPr>
        <w:suppressAutoHyphens/>
        <w:autoSpaceDN w:val="0"/>
        <w:spacing w:after="0" w:line="240" w:lineRule="auto"/>
        <w:ind w:firstLine="709"/>
        <w:jc w:val="both"/>
        <w:textAlignment w:val="baseline"/>
        <w:rPr>
          <w:rFonts w:ascii="Times New Roman" w:eastAsia="Times New Roman" w:hAnsi="Times New Roman" w:cs="Times New Roman"/>
          <w:bCs/>
          <w:sz w:val="24"/>
          <w:szCs w:val="24"/>
          <w:lang w:eastAsia="ro-RO"/>
        </w:rPr>
      </w:pPr>
      <w:r w:rsidRPr="00F217EA">
        <w:rPr>
          <w:rFonts w:ascii="Times New Roman" w:eastAsia="Times New Roman" w:hAnsi="Times New Roman" w:cs="Times New Roman"/>
          <w:sz w:val="24"/>
          <w:szCs w:val="24"/>
          <w:lang w:eastAsia="ro-RO"/>
        </w:rPr>
        <w:t>●Serviciului salarizare și resurse umane,</w:t>
      </w:r>
      <w:r w:rsidRPr="00F217EA">
        <w:rPr>
          <w:rFonts w:ascii="Times New Roman" w:eastAsia="Times New Roman" w:hAnsi="Times New Roman" w:cs="Times New Roman"/>
          <w:bCs/>
          <w:sz w:val="24"/>
          <w:szCs w:val="24"/>
          <w:lang w:eastAsia="ro-RO"/>
        </w:rPr>
        <w:t xml:space="preserve"> </w:t>
      </w:r>
    </w:p>
    <w:p w14:paraId="0F34E33A" w14:textId="77777777" w:rsidR="00F217EA" w:rsidRPr="00F217EA" w:rsidRDefault="00F217EA" w:rsidP="009E7188">
      <w:pPr>
        <w:suppressAutoHyphens/>
        <w:autoSpaceDN w:val="0"/>
        <w:spacing w:after="0" w:line="240" w:lineRule="auto"/>
        <w:ind w:firstLine="709"/>
        <w:jc w:val="both"/>
        <w:textAlignment w:val="baseline"/>
        <w:rPr>
          <w:rFonts w:ascii="Times New Roman" w:eastAsia="Times New Roman" w:hAnsi="Times New Roman" w:cs="Times New Roman"/>
          <w:bCs/>
          <w:sz w:val="24"/>
          <w:szCs w:val="24"/>
          <w:lang w:eastAsia="ro-RO"/>
        </w:rPr>
      </w:pPr>
      <w:r w:rsidRPr="00F217EA">
        <w:rPr>
          <w:rFonts w:ascii="Times New Roman" w:eastAsia="Times New Roman" w:hAnsi="Times New Roman" w:cs="Times New Roman"/>
          <w:sz w:val="24"/>
          <w:szCs w:val="24"/>
          <w:lang w:eastAsia="ro-RO"/>
        </w:rPr>
        <w:t>●</w:t>
      </w:r>
      <w:r w:rsidRPr="00F217EA">
        <w:rPr>
          <w:rFonts w:ascii="Times New Roman" w:eastAsia="Times New Roman" w:hAnsi="Times New Roman" w:cs="Times New Roman"/>
          <w:bCs/>
          <w:sz w:val="24"/>
          <w:szCs w:val="24"/>
          <w:lang w:eastAsia="ro-RO"/>
        </w:rPr>
        <w:t>Serviciului public Administrația domeniului public</w:t>
      </w:r>
    </w:p>
    <w:p w14:paraId="7AFDD506" w14:textId="77777777" w:rsidR="00F217EA" w:rsidRPr="00F217EA" w:rsidRDefault="00F217EA" w:rsidP="009E7188">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ro-RO"/>
        </w:rPr>
      </w:pPr>
      <w:r w:rsidRPr="00F217EA">
        <w:rPr>
          <w:rFonts w:ascii="Times New Roman" w:eastAsia="Times New Roman" w:hAnsi="Times New Roman" w:cs="Times New Roman"/>
          <w:sz w:val="24"/>
          <w:szCs w:val="24"/>
          <w:lang w:eastAsia="ro-RO"/>
        </w:rPr>
        <w:t>●Se va publica pe site-ul instituţiei.</w:t>
      </w:r>
    </w:p>
    <w:p w14:paraId="76E246C8" w14:textId="77777777" w:rsidR="00F217EA" w:rsidRPr="00F217EA" w:rsidRDefault="00F217EA" w:rsidP="009E7188">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ro-RO"/>
        </w:rPr>
      </w:pPr>
    </w:p>
    <w:p w14:paraId="1C57025F" w14:textId="77777777" w:rsidR="009E7188" w:rsidRPr="00EE23D5" w:rsidRDefault="009E7188" w:rsidP="009E7188">
      <w:pPr>
        <w:spacing w:after="0" w:line="240" w:lineRule="auto"/>
        <w:ind w:firstLine="709"/>
        <w:jc w:val="both"/>
        <w:rPr>
          <w:rFonts w:ascii="Times New Roman" w:eastAsia="Times New Roman" w:hAnsi="Times New Roman"/>
          <w:b/>
        </w:rPr>
      </w:pPr>
      <w:r>
        <w:rPr>
          <w:rFonts w:ascii="Times New Roman" w:eastAsia="Times New Roman" w:hAnsi="Times New Roman" w:cs="Times New Roman"/>
          <w:b/>
          <w:sz w:val="24"/>
          <w:szCs w:val="24"/>
        </w:rPr>
        <w:t>Art.13</w:t>
      </w:r>
      <w:r w:rsidR="00F217EA" w:rsidRPr="00F217EA">
        <w:rPr>
          <w:rFonts w:ascii="Times New Roman" w:eastAsia="Times New Roman" w:hAnsi="Times New Roman" w:cs="Times New Roman"/>
          <w:b/>
          <w:sz w:val="24"/>
          <w:szCs w:val="24"/>
        </w:rPr>
        <w:t xml:space="preserve"> </w:t>
      </w:r>
      <w:r w:rsidRPr="00EE23D5">
        <w:rPr>
          <w:rFonts w:ascii="Times New Roman" w:eastAsia="Times New Roman" w:hAnsi="Times New Roman"/>
        </w:rPr>
        <w:t>În conformitate cu prevederile art.252 alin.(1) lit. c) și ale art.255 din O.U.G.nr.57/2019 privind Codul administrativ, cu modificările și completările ulterioare, precum și ale art.3, alin.(1) din Legea nr.554/2004 privind Contenciosul administrativ, cu modificările și completările ulterioare, prezenta hotărâre se înaintează Prefectului Județului Mureș.</w:t>
      </w:r>
    </w:p>
    <w:p w14:paraId="61C24D62" w14:textId="0B3571AF" w:rsidR="00F217EA" w:rsidRPr="00F217EA" w:rsidRDefault="00F217EA" w:rsidP="00F217EA">
      <w:pPr>
        <w:spacing w:after="0" w:line="240" w:lineRule="auto"/>
        <w:ind w:firstLine="720"/>
        <w:jc w:val="both"/>
        <w:rPr>
          <w:rFonts w:ascii="Times New Roman" w:eastAsia="Times New Roman" w:hAnsi="Times New Roman" w:cs="Times New Roman"/>
          <w:b/>
          <w:sz w:val="24"/>
          <w:szCs w:val="24"/>
        </w:rPr>
      </w:pPr>
    </w:p>
    <w:p w14:paraId="761F83A3" w14:textId="77777777" w:rsidR="00F217EA" w:rsidRPr="00F217EA" w:rsidRDefault="00F217EA" w:rsidP="00F217EA">
      <w:pPr>
        <w:suppressAutoHyphens/>
        <w:autoSpaceDN w:val="0"/>
        <w:spacing w:after="0" w:line="240" w:lineRule="auto"/>
        <w:jc w:val="both"/>
        <w:textAlignment w:val="baseline"/>
        <w:rPr>
          <w:rFonts w:ascii="Times New Roman" w:eastAsia="Times New Roman" w:hAnsi="Times New Roman" w:cs="Times New Roman"/>
          <w:sz w:val="24"/>
          <w:szCs w:val="24"/>
          <w:lang w:eastAsia="ro-RO"/>
        </w:rPr>
      </w:pPr>
    </w:p>
    <w:p w14:paraId="439502FF" w14:textId="77777777" w:rsidR="00F217EA" w:rsidRPr="00F217EA" w:rsidRDefault="00F217EA" w:rsidP="00F217EA">
      <w:pPr>
        <w:suppressAutoHyphens/>
        <w:autoSpaceDN w:val="0"/>
        <w:spacing w:after="0" w:line="240" w:lineRule="auto"/>
        <w:jc w:val="both"/>
        <w:textAlignment w:val="baseline"/>
        <w:rPr>
          <w:rFonts w:ascii="Times New Roman" w:eastAsia="Times New Roman" w:hAnsi="Times New Roman" w:cs="Times New Roman"/>
          <w:sz w:val="24"/>
          <w:szCs w:val="24"/>
          <w:lang w:eastAsia="ro-RO"/>
        </w:rPr>
      </w:pPr>
    </w:p>
    <w:p w14:paraId="1FB2E19A" w14:textId="77777777" w:rsidR="009E7188" w:rsidRPr="00486A06" w:rsidRDefault="009E7188" w:rsidP="009E7188">
      <w:pPr>
        <w:spacing w:after="0" w:line="240" w:lineRule="auto"/>
        <w:contextualSpacing/>
        <w:jc w:val="center"/>
        <w:rPr>
          <w:rFonts w:ascii="Times New Roman" w:eastAsia="Times New Roman" w:hAnsi="Times New Roman" w:cs="Times New Roman"/>
          <w:sz w:val="24"/>
          <w:szCs w:val="24"/>
        </w:rPr>
      </w:pPr>
      <w:r w:rsidRPr="00486A06">
        <w:rPr>
          <w:rFonts w:ascii="Times New Roman" w:eastAsia="Times New Roman" w:hAnsi="Times New Roman" w:cs="Times New Roman"/>
          <w:b/>
          <w:bCs/>
          <w:sz w:val="24"/>
          <w:szCs w:val="24"/>
        </w:rPr>
        <w:t>Viză de legalitate</w:t>
      </w:r>
    </w:p>
    <w:p w14:paraId="2C859E6C" w14:textId="77777777" w:rsidR="009E7188" w:rsidRDefault="009E7188" w:rsidP="009E7188">
      <w:pPr>
        <w:spacing w:line="240" w:lineRule="auto"/>
        <w:contextualSpacing/>
        <w:jc w:val="center"/>
        <w:rPr>
          <w:rFonts w:ascii="Times New Roman" w:hAnsi="Times New Roman"/>
          <w:b/>
          <w:sz w:val="24"/>
          <w:szCs w:val="24"/>
        </w:rPr>
      </w:pPr>
      <w:r w:rsidRPr="00486A06">
        <w:rPr>
          <w:rFonts w:ascii="Times New Roman" w:hAnsi="Times New Roman" w:cs="Times New Roman"/>
          <w:b/>
          <w:sz w:val="24"/>
          <w:szCs w:val="24"/>
        </w:rPr>
        <w:t>p. Secretarul General al  Municipiului Târgu Mureș,</w:t>
      </w:r>
    </w:p>
    <w:p w14:paraId="1D1B6808" w14:textId="77777777" w:rsidR="009E7188" w:rsidRPr="008D5C82" w:rsidRDefault="009E7188" w:rsidP="009E7188">
      <w:pPr>
        <w:spacing w:line="240" w:lineRule="auto"/>
        <w:contextualSpacing/>
        <w:jc w:val="center"/>
        <w:rPr>
          <w:rFonts w:ascii="Times New Roman" w:hAnsi="Times New Roman" w:cs="Times New Roman"/>
          <w:b/>
          <w:sz w:val="24"/>
          <w:szCs w:val="24"/>
        </w:rPr>
      </w:pPr>
      <w:r w:rsidRPr="00486A06">
        <w:rPr>
          <w:rFonts w:ascii="Times New Roman" w:hAnsi="Times New Roman" w:cs="Times New Roman"/>
          <w:b/>
          <w:noProof/>
          <w:sz w:val="24"/>
          <w:szCs w:val="24"/>
        </w:rPr>
        <w:t>Szövérfi  László</w:t>
      </w:r>
    </w:p>
    <w:p w14:paraId="3F72C9BB" w14:textId="77777777" w:rsidR="009E7188" w:rsidRPr="00486A06" w:rsidRDefault="009E7188" w:rsidP="009E7188">
      <w:pPr>
        <w:spacing w:line="240" w:lineRule="auto"/>
        <w:jc w:val="center"/>
        <w:rPr>
          <w:rFonts w:ascii="Times New Roman" w:hAnsi="Times New Roman"/>
          <w:b/>
          <w:sz w:val="24"/>
          <w:szCs w:val="24"/>
          <w:lang w:val="en-US"/>
        </w:rPr>
      </w:pPr>
    </w:p>
    <w:p w14:paraId="166869E2"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3EB2AEC9"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67E82AE3"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50C22673"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4349D767" w14:textId="77777777" w:rsid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71E3E5F0" w14:textId="77777777" w:rsidR="00966758" w:rsidRDefault="00966758"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4EF9155C" w14:textId="77777777" w:rsidR="00966758" w:rsidRDefault="00966758"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44B536EC" w14:textId="77777777" w:rsidR="00966758" w:rsidRPr="00F217EA" w:rsidRDefault="00966758"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02D96B28"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69F07DC0"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4A150CA3"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2492AA8C" w14:textId="77777777" w:rsidR="00F217EA" w:rsidRPr="00F217EA" w:rsidRDefault="00F217EA" w:rsidP="00F217EA">
      <w:pPr>
        <w:suppressAutoHyphens/>
        <w:autoSpaceDN w:val="0"/>
        <w:spacing w:after="0" w:line="240" w:lineRule="auto"/>
        <w:jc w:val="center"/>
        <w:textAlignment w:val="baseline"/>
        <w:rPr>
          <w:rFonts w:ascii="Times New Roman" w:eastAsia="Times New Roman" w:hAnsi="Times New Roman" w:cs="Times New Roman"/>
          <w:b/>
          <w:sz w:val="24"/>
          <w:szCs w:val="24"/>
          <w:lang w:eastAsia="ro-RO"/>
        </w:rPr>
      </w:pPr>
    </w:p>
    <w:p w14:paraId="29A594D4" w14:textId="77777777" w:rsidR="00F217EA" w:rsidRPr="00F217EA" w:rsidRDefault="00F217EA" w:rsidP="00F217EA">
      <w:pPr>
        <w:suppressAutoHyphens/>
        <w:autoSpaceDN w:val="0"/>
        <w:spacing w:after="0" w:line="240" w:lineRule="auto"/>
        <w:textAlignment w:val="baseline"/>
        <w:rPr>
          <w:rFonts w:ascii="Times New Roman" w:eastAsia="Times New Roman" w:hAnsi="Times New Roman" w:cs="Times New Roman"/>
          <w:sz w:val="20"/>
          <w:szCs w:val="20"/>
          <w:lang w:eastAsia="ro-RO"/>
        </w:rPr>
      </w:pPr>
    </w:p>
    <w:p w14:paraId="504B45EF" w14:textId="77777777" w:rsidR="00F217EA" w:rsidRPr="00F217EA" w:rsidRDefault="00F217EA" w:rsidP="00F217EA">
      <w:pPr>
        <w:suppressAutoHyphens/>
        <w:autoSpaceDN w:val="0"/>
        <w:spacing w:after="0" w:line="240" w:lineRule="auto"/>
        <w:textAlignment w:val="baseline"/>
        <w:rPr>
          <w:rFonts w:ascii="Times New Roman" w:eastAsia="Times New Roman" w:hAnsi="Times New Roman" w:cs="Times New Roman"/>
          <w:b/>
          <w:sz w:val="24"/>
          <w:szCs w:val="24"/>
          <w:lang w:eastAsia="ro-RO"/>
        </w:rPr>
      </w:pPr>
      <w:r w:rsidRPr="00F217EA">
        <w:rPr>
          <w:rFonts w:ascii="Times New Roman" w:eastAsia="Times New Roman" w:hAnsi="Times New Roman" w:cs="Times New Roman"/>
          <w:b/>
          <w:sz w:val="20"/>
          <w:szCs w:val="20"/>
          <w:lang w:eastAsia="ro-RO"/>
        </w:rPr>
        <w:t>*Actele administrative sunt hotărârile de Consiliu Local care intră în vigoare şi produc efecte juridice după îndeplinirea condiţiilor prevăzute de art. 129 și art. 139  din O.U.G. nr. 57/2019 privind Codul administrativ</w:t>
      </w:r>
    </w:p>
    <w:p w14:paraId="4FBF8841" w14:textId="77777777" w:rsidR="00D246BB" w:rsidRDefault="00D246BB"/>
    <w:sectPr w:rsidR="00D246BB" w:rsidSect="000630A1">
      <w:pgSz w:w="12240" w:h="15840"/>
      <w:pgMar w:top="1134" w:right="1440" w:bottom="851"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02BE0"/>
    <w:multiLevelType w:val="multilevel"/>
    <w:tmpl w:val="CD1E7286"/>
    <w:lvl w:ilvl="0">
      <w:numFmt w:val="bullet"/>
      <w:lvlText w:val=""/>
      <w:lvlJc w:val="left"/>
      <w:pPr>
        <w:ind w:left="1380" w:hanging="360"/>
      </w:pPr>
      <w:rPr>
        <w:rFonts w:ascii="Symbol" w:hAnsi="Symbol"/>
      </w:rPr>
    </w:lvl>
    <w:lvl w:ilvl="1">
      <w:numFmt w:val="bullet"/>
      <w:lvlText w:val="o"/>
      <w:lvlJc w:val="left"/>
      <w:pPr>
        <w:ind w:left="2100" w:hanging="360"/>
      </w:pPr>
      <w:rPr>
        <w:rFonts w:ascii="Courier New" w:hAnsi="Courier New" w:cs="Courier New"/>
      </w:rPr>
    </w:lvl>
    <w:lvl w:ilvl="2">
      <w:numFmt w:val="bullet"/>
      <w:lvlText w:val=""/>
      <w:lvlJc w:val="left"/>
      <w:pPr>
        <w:ind w:left="2820" w:hanging="360"/>
      </w:pPr>
      <w:rPr>
        <w:rFonts w:ascii="Wingdings" w:hAnsi="Wingdings"/>
      </w:rPr>
    </w:lvl>
    <w:lvl w:ilvl="3">
      <w:numFmt w:val="bullet"/>
      <w:lvlText w:val=""/>
      <w:lvlJc w:val="left"/>
      <w:pPr>
        <w:ind w:left="3540" w:hanging="360"/>
      </w:pPr>
      <w:rPr>
        <w:rFonts w:ascii="Symbol" w:hAnsi="Symbol"/>
      </w:rPr>
    </w:lvl>
    <w:lvl w:ilvl="4">
      <w:numFmt w:val="bullet"/>
      <w:lvlText w:val="o"/>
      <w:lvlJc w:val="left"/>
      <w:pPr>
        <w:ind w:left="4260" w:hanging="360"/>
      </w:pPr>
      <w:rPr>
        <w:rFonts w:ascii="Courier New" w:hAnsi="Courier New" w:cs="Courier New"/>
      </w:rPr>
    </w:lvl>
    <w:lvl w:ilvl="5">
      <w:numFmt w:val="bullet"/>
      <w:lvlText w:val=""/>
      <w:lvlJc w:val="left"/>
      <w:pPr>
        <w:ind w:left="4980" w:hanging="360"/>
      </w:pPr>
      <w:rPr>
        <w:rFonts w:ascii="Wingdings" w:hAnsi="Wingdings"/>
      </w:rPr>
    </w:lvl>
    <w:lvl w:ilvl="6">
      <w:numFmt w:val="bullet"/>
      <w:lvlText w:val=""/>
      <w:lvlJc w:val="left"/>
      <w:pPr>
        <w:ind w:left="5700" w:hanging="360"/>
      </w:pPr>
      <w:rPr>
        <w:rFonts w:ascii="Symbol" w:hAnsi="Symbol"/>
      </w:rPr>
    </w:lvl>
    <w:lvl w:ilvl="7">
      <w:numFmt w:val="bullet"/>
      <w:lvlText w:val="o"/>
      <w:lvlJc w:val="left"/>
      <w:pPr>
        <w:ind w:left="6420" w:hanging="360"/>
      </w:pPr>
      <w:rPr>
        <w:rFonts w:ascii="Courier New" w:hAnsi="Courier New" w:cs="Courier New"/>
      </w:rPr>
    </w:lvl>
    <w:lvl w:ilvl="8">
      <w:numFmt w:val="bullet"/>
      <w:lvlText w:val=""/>
      <w:lvlJc w:val="left"/>
      <w:pPr>
        <w:ind w:left="7140" w:hanging="360"/>
      </w:pPr>
      <w:rPr>
        <w:rFonts w:ascii="Wingdings" w:hAnsi="Wingdings"/>
      </w:rPr>
    </w:lvl>
  </w:abstractNum>
  <w:abstractNum w:abstractNumId="1">
    <w:nsid w:val="5D5556BC"/>
    <w:multiLevelType w:val="multilevel"/>
    <w:tmpl w:val="523AE2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9A5"/>
    <w:rsid w:val="00090179"/>
    <w:rsid w:val="00123874"/>
    <w:rsid w:val="00161BE5"/>
    <w:rsid w:val="001C029E"/>
    <w:rsid w:val="00355A81"/>
    <w:rsid w:val="004E5A77"/>
    <w:rsid w:val="00626F3A"/>
    <w:rsid w:val="0071695F"/>
    <w:rsid w:val="007230B9"/>
    <w:rsid w:val="00946BA5"/>
    <w:rsid w:val="00966758"/>
    <w:rsid w:val="009E7188"/>
    <w:rsid w:val="00B8160A"/>
    <w:rsid w:val="00D246BB"/>
    <w:rsid w:val="00D83DF9"/>
    <w:rsid w:val="00DA49A5"/>
    <w:rsid w:val="00F217EA"/>
    <w:rsid w:val="00F351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14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rsid w:val="00F217EA"/>
  </w:style>
  <w:style w:type="paragraph" w:styleId="BalloonText">
    <w:name w:val="Balloon Text"/>
    <w:basedOn w:val="Normal"/>
    <w:link w:val="BalloonTextChar"/>
    <w:uiPriority w:val="99"/>
    <w:semiHidden/>
    <w:unhideWhenUsed/>
    <w:rsid w:val="009E7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1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rsid w:val="00F217EA"/>
  </w:style>
  <w:style w:type="paragraph" w:styleId="BalloonText">
    <w:name w:val="Balloon Text"/>
    <w:basedOn w:val="Normal"/>
    <w:link w:val="BalloonTextChar"/>
    <w:uiPriority w:val="99"/>
    <w:semiHidden/>
    <w:unhideWhenUsed/>
    <w:rsid w:val="009E7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1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287E0-4BA7-42E0-A44C-607B5F8A6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1118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3</cp:revision>
  <cp:lastPrinted>2021-04-15T11:35:00Z</cp:lastPrinted>
  <dcterms:created xsi:type="dcterms:W3CDTF">2021-04-15T09:30:00Z</dcterms:created>
  <dcterms:modified xsi:type="dcterms:W3CDTF">2021-04-15T11:42:00Z</dcterms:modified>
</cp:coreProperties>
</file>