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10084" w14:textId="77777777" w:rsidR="00325B52" w:rsidRPr="00325B52" w:rsidRDefault="00325B52" w:rsidP="00325B52">
      <w:pPr>
        <w:jc w:val="both"/>
        <w:rPr>
          <w:rFonts w:ascii="Times New Roman" w:hAnsi="Times New Roman" w:cs="Times New Roman"/>
          <w:b/>
          <w:kern w:val="2"/>
          <w:sz w:val="24"/>
          <w:szCs w:val="24"/>
          <w:lang w:eastAsia="hi-IN" w:bidi="hi-IN"/>
        </w:rPr>
      </w:pPr>
      <w:bookmarkStart w:id="0" w:name="_Hlk73101035"/>
      <w:r w:rsidRPr="00325B52">
        <w:rPr>
          <w:rFonts w:ascii="Times New Roman" w:hAnsi="Times New Roman" w:cs="Times New Roman"/>
          <w:noProof/>
          <w:sz w:val="24"/>
          <w:szCs w:val="24"/>
          <w:lang w:eastAsia="ro-RO"/>
        </w:rPr>
        <w:drawing>
          <wp:anchor distT="0" distB="0" distL="114300" distR="114300" simplePos="0" relativeHeight="251659776" behindDoc="1" locked="0" layoutInCell="1" allowOverlap="1" wp14:anchorId="566E3B6C" wp14:editId="5DEA8CE7">
            <wp:simplePos x="0" y="0"/>
            <wp:positionH relativeFrom="column">
              <wp:posOffset>-412750</wp:posOffset>
            </wp:positionH>
            <wp:positionV relativeFrom="paragraph">
              <wp:posOffset>363</wp:posOffset>
            </wp:positionV>
            <wp:extent cx="1155700" cy="1689100"/>
            <wp:effectExtent l="0" t="0" r="6350" b="6350"/>
            <wp:wrapTight wrapText="bothSides">
              <wp:wrapPolygon edited="0">
                <wp:start x="0" y="0"/>
                <wp:lineTo x="0" y="21438"/>
                <wp:lineTo x="21363" y="21438"/>
                <wp:lineTo x="21363" y="0"/>
                <wp:lineTo x="0" y="0"/>
              </wp:wrapPolygon>
            </wp:wrapTight>
            <wp:docPr id="3" name="Imagine 3" descr="Descriere: 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escriere: ecu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D9162" w14:textId="77777777" w:rsidR="00325B52" w:rsidRPr="00325B52" w:rsidRDefault="00325B52" w:rsidP="00325B52">
      <w:pPr>
        <w:pStyle w:val="NoSpacing"/>
        <w:rPr>
          <w:lang w:bidi="hi-IN"/>
        </w:rPr>
      </w:pPr>
      <w:r w:rsidRPr="00325B52">
        <w:rPr>
          <w:lang w:bidi="hi-IN"/>
        </w:rPr>
        <w:t>MUNICIPIUL TÂRGU MUREŞ</w:t>
      </w:r>
    </w:p>
    <w:p w14:paraId="6B2F36BD" w14:textId="77777777" w:rsidR="00325B52" w:rsidRPr="00325B52" w:rsidRDefault="00325B52" w:rsidP="00325B52">
      <w:pPr>
        <w:pStyle w:val="NoSpacing"/>
        <w:rPr>
          <w:lang w:bidi="hi-IN"/>
        </w:rPr>
      </w:pPr>
      <w:r w:rsidRPr="00325B52">
        <w:rPr>
          <w:lang w:bidi="hi-IN"/>
        </w:rPr>
        <w:t xml:space="preserve">ROMÂNIA – 540026 </w:t>
      </w:r>
      <w:proofErr w:type="spellStart"/>
      <w:r w:rsidRPr="00325B52">
        <w:rPr>
          <w:lang w:bidi="hi-IN"/>
        </w:rPr>
        <w:t>Târgu</w:t>
      </w:r>
      <w:proofErr w:type="spellEnd"/>
      <w:r w:rsidRPr="00325B52">
        <w:rPr>
          <w:lang w:bidi="hi-IN"/>
        </w:rPr>
        <w:t xml:space="preserve"> </w:t>
      </w:r>
      <w:proofErr w:type="spellStart"/>
      <w:r w:rsidRPr="00325B52">
        <w:rPr>
          <w:lang w:bidi="hi-IN"/>
        </w:rPr>
        <w:t>Mureş</w:t>
      </w:r>
      <w:proofErr w:type="spellEnd"/>
      <w:r w:rsidRPr="00325B52">
        <w:rPr>
          <w:lang w:bidi="hi-IN"/>
        </w:rPr>
        <w:t xml:space="preserve">, </w:t>
      </w:r>
      <w:proofErr w:type="spellStart"/>
      <w:r w:rsidRPr="00325B52">
        <w:rPr>
          <w:lang w:bidi="hi-IN"/>
        </w:rPr>
        <w:t>Piaţa</w:t>
      </w:r>
      <w:proofErr w:type="spellEnd"/>
      <w:r w:rsidRPr="00325B52">
        <w:rPr>
          <w:lang w:bidi="hi-IN"/>
        </w:rPr>
        <w:t xml:space="preserve"> </w:t>
      </w:r>
      <w:proofErr w:type="spellStart"/>
      <w:r w:rsidRPr="00325B52">
        <w:rPr>
          <w:lang w:bidi="hi-IN"/>
        </w:rPr>
        <w:t>Victoriei</w:t>
      </w:r>
      <w:proofErr w:type="spellEnd"/>
      <w:r w:rsidRPr="00325B52">
        <w:rPr>
          <w:lang w:bidi="hi-IN"/>
        </w:rPr>
        <w:t xml:space="preserve"> nr. 3</w:t>
      </w:r>
    </w:p>
    <w:p w14:paraId="0D53DE35" w14:textId="77777777" w:rsidR="00325B52" w:rsidRPr="00325B52" w:rsidRDefault="00325B52" w:rsidP="00325B52">
      <w:pPr>
        <w:pStyle w:val="NoSpacing"/>
        <w:rPr>
          <w:lang w:bidi="hi-IN"/>
        </w:rPr>
      </w:pPr>
      <w:r w:rsidRPr="00325B52">
        <w:rPr>
          <w:lang w:bidi="hi-IN"/>
        </w:rPr>
        <w:t>Tel: 00-40-265-268.330</w:t>
      </w:r>
    </w:p>
    <w:p w14:paraId="6580604F" w14:textId="77777777" w:rsidR="00325B52" w:rsidRPr="00325B52" w:rsidRDefault="00325B52" w:rsidP="00325B52">
      <w:pPr>
        <w:pStyle w:val="NoSpacing"/>
        <w:rPr>
          <w:lang w:bidi="hi-IN"/>
        </w:rPr>
      </w:pPr>
      <w:r w:rsidRPr="00325B52">
        <w:rPr>
          <w:lang w:bidi="hi-IN"/>
        </w:rPr>
        <w:t xml:space="preserve">e-mail: </w:t>
      </w:r>
      <w:hyperlink r:id="rId9" w:history="1">
        <w:r w:rsidRPr="00325B52">
          <w:rPr>
            <w:rStyle w:val="Hyperlink"/>
            <w:kern w:val="2"/>
            <w:szCs w:val="24"/>
            <w:lang w:eastAsia="hi-IN" w:bidi="hi-IN"/>
          </w:rPr>
          <w:t>secretar@tirgumures.ro</w:t>
        </w:r>
      </w:hyperlink>
      <w:r w:rsidRPr="00325B52">
        <w:rPr>
          <w:lang w:bidi="hi-IN"/>
        </w:rPr>
        <w:t xml:space="preserve"> www.tirgumures.ro </w:t>
      </w:r>
    </w:p>
    <w:p w14:paraId="08FB945D" w14:textId="77777777" w:rsidR="00325B52" w:rsidRPr="00325B52" w:rsidRDefault="00325B52" w:rsidP="00325B52">
      <w:pPr>
        <w:pStyle w:val="NoSpacing"/>
        <w:rPr>
          <w:lang w:bidi="hi-IN"/>
        </w:rPr>
      </w:pPr>
      <w:r w:rsidRPr="00325B52">
        <w:rPr>
          <w:color w:val="000000"/>
          <w:lang w:bidi="hi-IN"/>
        </w:rPr>
        <w:t>Nr. 44917 din 18.06.2021</w:t>
      </w:r>
    </w:p>
    <w:p w14:paraId="36776936" w14:textId="77777777" w:rsidR="00325B52" w:rsidRPr="00325B52" w:rsidRDefault="00325B52" w:rsidP="00325B52">
      <w:pPr>
        <w:rPr>
          <w:rFonts w:ascii="Times New Roman" w:hAnsi="Times New Roman" w:cs="Times New Roman"/>
          <w:b/>
          <w:kern w:val="2"/>
          <w:sz w:val="24"/>
          <w:szCs w:val="24"/>
          <w:lang w:eastAsia="hi-IN" w:bidi="hi-IN"/>
        </w:rPr>
      </w:pPr>
      <w:r w:rsidRPr="00325B52">
        <w:rPr>
          <w:rFonts w:ascii="Times New Roman" w:hAnsi="Times New Roman" w:cs="Times New Roman"/>
          <w:b/>
          <w:kern w:val="2"/>
          <w:sz w:val="24"/>
          <w:szCs w:val="24"/>
          <w:lang w:eastAsia="hi-IN" w:bidi="hi-IN"/>
        </w:rPr>
        <w:t xml:space="preserve">  </w:t>
      </w:r>
    </w:p>
    <w:p w14:paraId="4DF4D8A3" w14:textId="787F298D" w:rsidR="00325B52" w:rsidRPr="00325B52" w:rsidRDefault="00325B52" w:rsidP="00325B52">
      <w:pPr>
        <w:shd w:val="clear" w:color="auto" w:fill="FFFFFF"/>
        <w:tabs>
          <w:tab w:val="left" w:pos="3600"/>
        </w:tabs>
        <w:jc w:val="right"/>
        <w:rPr>
          <w:rFonts w:ascii="Times New Roman" w:hAnsi="Times New Roman" w:cs="Times New Roman"/>
          <w:b/>
          <w:bCs/>
          <w:i/>
          <w:color w:val="333333"/>
          <w:sz w:val="24"/>
          <w:szCs w:val="24"/>
        </w:rPr>
      </w:pPr>
      <w:r w:rsidRPr="00325B52">
        <w:rPr>
          <w:rFonts w:ascii="Times New Roman" w:hAnsi="Times New Roman" w:cs="Times New Roman"/>
          <w:b/>
          <w:bCs/>
          <w:i/>
          <w:color w:val="333333"/>
          <w:sz w:val="24"/>
          <w:szCs w:val="24"/>
        </w:rPr>
        <w:t xml:space="preserve">Data </w:t>
      </w:r>
      <w:proofErr w:type="spellStart"/>
      <w:r w:rsidRPr="00325B52">
        <w:rPr>
          <w:rFonts w:ascii="Times New Roman" w:hAnsi="Times New Roman" w:cs="Times New Roman"/>
          <w:b/>
          <w:bCs/>
          <w:i/>
          <w:color w:val="333333"/>
          <w:sz w:val="24"/>
          <w:szCs w:val="24"/>
        </w:rPr>
        <w:t>publicării</w:t>
      </w:r>
      <w:proofErr w:type="spellEnd"/>
      <w:r w:rsidRPr="00325B52">
        <w:rPr>
          <w:rFonts w:ascii="Times New Roman" w:hAnsi="Times New Roman" w:cs="Times New Roman"/>
          <w:b/>
          <w:bCs/>
          <w:i/>
          <w:color w:val="333333"/>
          <w:sz w:val="24"/>
          <w:szCs w:val="24"/>
        </w:rPr>
        <w:t xml:space="preserve"> pe site: 18.06.2021</w:t>
      </w:r>
    </w:p>
    <w:p w14:paraId="209170FE" w14:textId="4169F0C5" w:rsidR="00325B52" w:rsidRPr="00325B52" w:rsidRDefault="00325B52" w:rsidP="00325B52">
      <w:pPr>
        <w:shd w:val="clear" w:color="auto" w:fill="FFFFFF"/>
        <w:tabs>
          <w:tab w:val="left" w:pos="3600"/>
        </w:tabs>
        <w:jc w:val="center"/>
        <w:rPr>
          <w:rFonts w:ascii="Times New Roman" w:hAnsi="Times New Roman" w:cs="Times New Roman"/>
          <w:b/>
          <w:bCs/>
          <w:i/>
          <w:color w:val="333333"/>
          <w:sz w:val="24"/>
          <w:szCs w:val="24"/>
        </w:rPr>
      </w:pPr>
      <w:r w:rsidRPr="00325B52">
        <w:rPr>
          <w:rFonts w:ascii="Times New Roman" w:hAnsi="Times New Roman" w:cs="Times New Roman"/>
          <w:b/>
          <w:bCs/>
          <w:i/>
          <w:color w:val="333333"/>
          <w:sz w:val="24"/>
          <w:szCs w:val="24"/>
        </w:rPr>
        <w:t>ANUNȚ</w:t>
      </w:r>
    </w:p>
    <w:p w14:paraId="06A88D9A" w14:textId="77777777" w:rsidR="00325B52" w:rsidRPr="00325B52" w:rsidRDefault="00325B52" w:rsidP="00325B52">
      <w:pPr>
        <w:shd w:val="clear" w:color="auto" w:fill="FFFFFF"/>
        <w:tabs>
          <w:tab w:val="left" w:pos="3600"/>
        </w:tabs>
        <w:ind w:firstLine="851"/>
        <w:jc w:val="both"/>
        <w:rPr>
          <w:rFonts w:ascii="Times New Roman" w:hAnsi="Times New Roman" w:cs="Times New Roman"/>
          <w:bCs/>
          <w:i/>
          <w:color w:val="333333"/>
          <w:sz w:val="24"/>
          <w:szCs w:val="24"/>
        </w:rPr>
      </w:pPr>
      <w:proofErr w:type="spellStart"/>
      <w:r w:rsidRPr="00325B52">
        <w:rPr>
          <w:rFonts w:ascii="Times New Roman" w:hAnsi="Times New Roman" w:cs="Times New Roman"/>
          <w:bCs/>
          <w:i/>
          <w:color w:val="333333"/>
          <w:sz w:val="24"/>
          <w:szCs w:val="24"/>
        </w:rPr>
        <w:t>În</w:t>
      </w:r>
      <w:proofErr w:type="spellEnd"/>
      <w:r w:rsidRPr="00325B52">
        <w:rPr>
          <w:rFonts w:ascii="Times New Roman" w:hAnsi="Times New Roman" w:cs="Times New Roman"/>
          <w:bCs/>
          <w:i/>
          <w:color w:val="333333"/>
          <w:sz w:val="24"/>
          <w:szCs w:val="24"/>
        </w:rPr>
        <w:t xml:space="preserve"> </w:t>
      </w:r>
      <w:proofErr w:type="spellStart"/>
      <w:r w:rsidRPr="00325B52">
        <w:rPr>
          <w:rFonts w:ascii="Times New Roman" w:hAnsi="Times New Roman" w:cs="Times New Roman"/>
          <w:bCs/>
          <w:i/>
          <w:color w:val="333333"/>
          <w:sz w:val="24"/>
          <w:szCs w:val="24"/>
        </w:rPr>
        <w:t>conformitate</w:t>
      </w:r>
      <w:proofErr w:type="spellEnd"/>
      <w:r w:rsidRPr="00325B52">
        <w:rPr>
          <w:rFonts w:ascii="Times New Roman" w:hAnsi="Times New Roman" w:cs="Times New Roman"/>
          <w:bCs/>
          <w:i/>
          <w:color w:val="333333"/>
          <w:sz w:val="24"/>
          <w:szCs w:val="24"/>
        </w:rPr>
        <w:t xml:space="preserve"> cu </w:t>
      </w:r>
      <w:proofErr w:type="spellStart"/>
      <w:r w:rsidRPr="00325B52">
        <w:rPr>
          <w:rFonts w:ascii="Times New Roman" w:hAnsi="Times New Roman" w:cs="Times New Roman"/>
          <w:bCs/>
          <w:i/>
          <w:color w:val="333333"/>
          <w:sz w:val="24"/>
          <w:szCs w:val="24"/>
        </w:rPr>
        <w:t>prevederile</w:t>
      </w:r>
      <w:proofErr w:type="spellEnd"/>
      <w:r w:rsidRPr="00325B52">
        <w:rPr>
          <w:rFonts w:ascii="Times New Roman" w:hAnsi="Times New Roman" w:cs="Times New Roman"/>
          <w:bCs/>
          <w:i/>
          <w:color w:val="333333"/>
          <w:sz w:val="24"/>
          <w:szCs w:val="24"/>
        </w:rPr>
        <w:t xml:space="preserve"> art. 7 </w:t>
      </w:r>
      <w:proofErr w:type="spellStart"/>
      <w:r w:rsidRPr="00325B52">
        <w:rPr>
          <w:rFonts w:ascii="Times New Roman" w:hAnsi="Times New Roman" w:cs="Times New Roman"/>
          <w:bCs/>
          <w:i/>
          <w:color w:val="333333"/>
          <w:sz w:val="24"/>
          <w:szCs w:val="24"/>
        </w:rPr>
        <w:t>Legii</w:t>
      </w:r>
      <w:proofErr w:type="spellEnd"/>
      <w:r w:rsidRPr="00325B52">
        <w:rPr>
          <w:rFonts w:ascii="Times New Roman" w:hAnsi="Times New Roman" w:cs="Times New Roman"/>
          <w:bCs/>
          <w:i/>
          <w:color w:val="333333"/>
          <w:sz w:val="24"/>
          <w:szCs w:val="24"/>
        </w:rPr>
        <w:t xml:space="preserve"> nr. 52/2003, </w:t>
      </w:r>
      <w:proofErr w:type="spellStart"/>
      <w:r w:rsidRPr="00325B52">
        <w:rPr>
          <w:rFonts w:ascii="Times New Roman" w:hAnsi="Times New Roman" w:cs="Times New Roman"/>
          <w:bCs/>
          <w:i/>
          <w:color w:val="333333"/>
          <w:sz w:val="24"/>
          <w:szCs w:val="24"/>
        </w:rPr>
        <w:t>privind</w:t>
      </w:r>
      <w:proofErr w:type="spellEnd"/>
      <w:r w:rsidRPr="00325B52">
        <w:rPr>
          <w:rFonts w:ascii="Times New Roman" w:hAnsi="Times New Roman" w:cs="Times New Roman"/>
          <w:bCs/>
          <w:i/>
          <w:color w:val="333333"/>
          <w:sz w:val="24"/>
          <w:szCs w:val="24"/>
        </w:rPr>
        <w:t xml:space="preserve"> </w:t>
      </w:r>
      <w:proofErr w:type="spellStart"/>
      <w:r w:rsidRPr="00325B52">
        <w:rPr>
          <w:rFonts w:ascii="Times New Roman" w:hAnsi="Times New Roman" w:cs="Times New Roman"/>
          <w:bCs/>
          <w:i/>
          <w:color w:val="333333"/>
          <w:sz w:val="24"/>
          <w:szCs w:val="24"/>
        </w:rPr>
        <w:t>transparenţa</w:t>
      </w:r>
      <w:proofErr w:type="spellEnd"/>
      <w:r w:rsidRPr="00325B52">
        <w:rPr>
          <w:rFonts w:ascii="Times New Roman" w:hAnsi="Times New Roman" w:cs="Times New Roman"/>
          <w:bCs/>
          <w:i/>
          <w:color w:val="333333"/>
          <w:sz w:val="24"/>
          <w:szCs w:val="24"/>
        </w:rPr>
        <w:t xml:space="preserve"> </w:t>
      </w:r>
      <w:proofErr w:type="spellStart"/>
      <w:r w:rsidRPr="00325B52">
        <w:rPr>
          <w:rFonts w:ascii="Times New Roman" w:hAnsi="Times New Roman" w:cs="Times New Roman"/>
          <w:bCs/>
          <w:i/>
          <w:color w:val="333333"/>
          <w:sz w:val="24"/>
          <w:szCs w:val="24"/>
        </w:rPr>
        <w:t>decizională</w:t>
      </w:r>
      <w:proofErr w:type="spellEnd"/>
      <w:r w:rsidRPr="00325B52">
        <w:rPr>
          <w:rFonts w:ascii="Times New Roman" w:hAnsi="Times New Roman" w:cs="Times New Roman"/>
          <w:bCs/>
          <w:i/>
          <w:color w:val="333333"/>
          <w:sz w:val="24"/>
          <w:szCs w:val="24"/>
        </w:rPr>
        <w:t xml:space="preserve"> </w:t>
      </w:r>
      <w:proofErr w:type="spellStart"/>
      <w:r w:rsidRPr="00325B52">
        <w:rPr>
          <w:rFonts w:ascii="Times New Roman" w:hAnsi="Times New Roman" w:cs="Times New Roman"/>
          <w:bCs/>
          <w:i/>
          <w:color w:val="333333"/>
          <w:sz w:val="24"/>
          <w:szCs w:val="24"/>
        </w:rPr>
        <w:t>în</w:t>
      </w:r>
      <w:proofErr w:type="spellEnd"/>
      <w:r w:rsidRPr="00325B52">
        <w:rPr>
          <w:rFonts w:ascii="Times New Roman" w:hAnsi="Times New Roman" w:cs="Times New Roman"/>
          <w:bCs/>
          <w:i/>
          <w:color w:val="333333"/>
          <w:sz w:val="24"/>
          <w:szCs w:val="24"/>
        </w:rPr>
        <w:t xml:space="preserve"> </w:t>
      </w:r>
      <w:proofErr w:type="spellStart"/>
      <w:r w:rsidRPr="00325B52">
        <w:rPr>
          <w:rFonts w:ascii="Times New Roman" w:hAnsi="Times New Roman" w:cs="Times New Roman"/>
          <w:bCs/>
          <w:i/>
          <w:color w:val="333333"/>
          <w:sz w:val="24"/>
          <w:szCs w:val="24"/>
        </w:rPr>
        <w:t>administraţia</w:t>
      </w:r>
      <w:proofErr w:type="spellEnd"/>
      <w:r w:rsidRPr="00325B52">
        <w:rPr>
          <w:rFonts w:ascii="Times New Roman" w:hAnsi="Times New Roman" w:cs="Times New Roman"/>
          <w:bCs/>
          <w:i/>
          <w:color w:val="333333"/>
          <w:sz w:val="24"/>
          <w:szCs w:val="24"/>
        </w:rPr>
        <w:t xml:space="preserve"> </w:t>
      </w:r>
      <w:proofErr w:type="spellStart"/>
      <w:r w:rsidRPr="00325B52">
        <w:rPr>
          <w:rFonts w:ascii="Times New Roman" w:hAnsi="Times New Roman" w:cs="Times New Roman"/>
          <w:bCs/>
          <w:i/>
          <w:color w:val="333333"/>
          <w:sz w:val="24"/>
          <w:szCs w:val="24"/>
        </w:rPr>
        <w:t>publică</w:t>
      </w:r>
      <w:proofErr w:type="spellEnd"/>
      <w:r w:rsidRPr="00325B52">
        <w:rPr>
          <w:rFonts w:ascii="Times New Roman" w:hAnsi="Times New Roman" w:cs="Times New Roman"/>
          <w:bCs/>
          <w:i/>
          <w:color w:val="333333"/>
          <w:sz w:val="24"/>
          <w:szCs w:val="24"/>
        </w:rPr>
        <w:t xml:space="preserve">, </w:t>
      </w:r>
      <w:proofErr w:type="spellStart"/>
      <w:r w:rsidRPr="00325B52">
        <w:rPr>
          <w:rFonts w:ascii="Times New Roman" w:hAnsi="Times New Roman" w:cs="Times New Roman"/>
          <w:bCs/>
          <w:i/>
          <w:color w:val="333333"/>
          <w:sz w:val="24"/>
          <w:szCs w:val="24"/>
        </w:rPr>
        <w:t>republicată</w:t>
      </w:r>
      <w:proofErr w:type="spellEnd"/>
      <w:r w:rsidRPr="00325B52">
        <w:rPr>
          <w:rFonts w:ascii="Times New Roman" w:hAnsi="Times New Roman" w:cs="Times New Roman"/>
          <w:bCs/>
          <w:i/>
          <w:color w:val="333333"/>
          <w:sz w:val="24"/>
          <w:szCs w:val="24"/>
        </w:rPr>
        <w:t xml:space="preserve">, se </w:t>
      </w:r>
      <w:proofErr w:type="spellStart"/>
      <w:r w:rsidRPr="00325B52">
        <w:rPr>
          <w:rFonts w:ascii="Times New Roman" w:hAnsi="Times New Roman" w:cs="Times New Roman"/>
          <w:bCs/>
          <w:i/>
          <w:color w:val="333333"/>
          <w:sz w:val="24"/>
          <w:szCs w:val="24"/>
        </w:rPr>
        <w:t>aduce</w:t>
      </w:r>
      <w:proofErr w:type="spellEnd"/>
      <w:r w:rsidRPr="00325B52">
        <w:rPr>
          <w:rFonts w:ascii="Times New Roman" w:hAnsi="Times New Roman" w:cs="Times New Roman"/>
          <w:bCs/>
          <w:i/>
          <w:color w:val="333333"/>
          <w:sz w:val="24"/>
          <w:szCs w:val="24"/>
        </w:rPr>
        <w:t xml:space="preserve"> la </w:t>
      </w:r>
      <w:proofErr w:type="spellStart"/>
      <w:r w:rsidRPr="00325B52">
        <w:rPr>
          <w:rFonts w:ascii="Times New Roman" w:hAnsi="Times New Roman" w:cs="Times New Roman"/>
          <w:bCs/>
          <w:i/>
          <w:color w:val="333333"/>
          <w:sz w:val="24"/>
          <w:szCs w:val="24"/>
        </w:rPr>
        <w:t>cunoştinţa</w:t>
      </w:r>
      <w:proofErr w:type="spellEnd"/>
      <w:r w:rsidRPr="00325B52">
        <w:rPr>
          <w:rFonts w:ascii="Times New Roman" w:hAnsi="Times New Roman" w:cs="Times New Roman"/>
          <w:bCs/>
          <w:i/>
          <w:color w:val="333333"/>
          <w:sz w:val="24"/>
          <w:szCs w:val="24"/>
        </w:rPr>
        <w:t xml:space="preserve"> </w:t>
      </w:r>
      <w:proofErr w:type="spellStart"/>
      <w:r w:rsidRPr="00325B52">
        <w:rPr>
          <w:rFonts w:ascii="Times New Roman" w:hAnsi="Times New Roman" w:cs="Times New Roman"/>
          <w:bCs/>
          <w:i/>
          <w:color w:val="333333"/>
          <w:sz w:val="24"/>
          <w:szCs w:val="24"/>
        </w:rPr>
        <w:t>publică</w:t>
      </w:r>
      <w:proofErr w:type="spellEnd"/>
      <w:r w:rsidRPr="00325B52">
        <w:rPr>
          <w:rFonts w:ascii="Times New Roman" w:hAnsi="Times New Roman" w:cs="Times New Roman"/>
          <w:bCs/>
          <w:i/>
          <w:color w:val="333333"/>
          <w:sz w:val="24"/>
          <w:szCs w:val="24"/>
        </w:rPr>
        <w:t xml:space="preserve"> </w:t>
      </w:r>
      <w:proofErr w:type="spellStart"/>
      <w:r w:rsidRPr="00325B52">
        <w:rPr>
          <w:rFonts w:ascii="Times New Roman" w:hAnsi="Times New Roman" w:cs="Times New Roman"/>
          <w:bCs/>
          <w:i/>
          <w:color w:val="333333"/>
          <w:sz w:val="24"/>
          <w:szCs w:val="24"/>
        </w:rPr>
        <w:t>următorul</w:t>
      </w:r>
      <w:proofErr w:type="spellEnd"/>
      <w:r w:rsidRPr="00325B52">
        <w:rPr>
          <w:rFonts w:ascii="Times New Roman" w:hAnsi="Times New Roman" w:cs="Times New Roman"/>
          <w:bCs/>
          <w:i/>
          <w:color w:val="333333"/>
          <w:sz w:val="24"/>
          <w:szCs w:val="24"/>
        </w:rPr>
        <w:t xml:space="preserve"> </w:t>
      </w:r>
      <w:proofErr w:type="spellStart"/>
      <w:r w:rsidRPr="00325B52">
        <w:rPr>
          <w:rFonts w:ascii="Times New Roman" w:hAnsi="Times New Roman" w:cs="Times New Roman"/>
          <w:bCs/>
          <w:i/>
          <w:color w:val="333333"/>
          <w:sz w:val="24"/>
          <w:szCs w:val="24"/>
        </w:rPr>
        <w:t>proiect</w:t>
      </w:r>
      <w:proofErr w:type="spellEnd"/>
      <w:r w:rsidRPr="00325B52">
        <w:rPr>
          <w:rFonts w:ascii="Times New Roman" w:hAnsi="Times New Roman" w:cs="Times New Roman"/>
          <w:bCs/>
          <w:i/>
          <w:color w:val="333333"/>
          <w:sz w:val="24"/>
          <w:szCs w:val="24"/>
        </w:rPr>
        <w:t xml:space="preserve"> de act </w:t>
      </w:r>
      <w:proofErr w:type="spellStart"/>
      <w:r w:rsidRPr="00325B52">
        <w:rPr>
          <w:rFonts w:ascii="Times New Roman" w:hAnsi="Times New Roman" w:cs="Times New Roman"/>
          <w:bCs/>
          <w:i/>
          <w:color w:val="333333"/>
          <w:sz w:val="24"/>
          <w:szCs w:val="24"/>
        </w:rPr>
        <w:t>normativ</w:t>
      </w:r>
      <w:proofErr w:type="spellEnd"/>
      <w:r w:rsidRPr="00325B52">
        <w:rPr>
          <w:rFonts w:ascii="Times New Roman" w:hAnsi="Times New Roman" w:cs="Times New Roman"/>
          <w:bCs/>
          <w:i/>
          <w:color w:val="333333"/>
          <w:sz w:val="24"/>
          <w:szCs w:val="24"/>
        </w:rPr>
        <w:t xml:space="preserve">: </w:t>
      </w:r>
    </w:p>
    <w:p w14:paraId="26B0E2E8" w14:textId="7823227C" w:rsidR="00325B52" w:rsidRPr="00325B52" w:rsidRDefault="00325B52" w:rsidP="00325B52">
      <w:pPr>
        <w:shd w:val="clear" w:color="auto" w:fill="FFFFFF"/>
        <w:tabs>
          <w:tab w:val="left" w:pos="3600"/>
        </w:tabs>
        <w:ind w:firstLine="851"/>
        <w:jc w:val="both"/>
        <w:rPr>
          <w:rFonts w:ascii="Times New Roman" w:hAnsi="Times New Roman" w:cs="Times New Roman"/>
          <w:bCs/>
          <w:i/>
          <w:color w:val="333333"/>
          <w:sz w:val="24"/>
          <w:szCs w:val="24"/>
        </w:rPr>
      </w:pPr>
      <w:r w:rsidRPr="00325B52">
        <w:rPr>
          <w:rFonts w:ascii="Times New Roman" w:eastAsia="Calibri" w:hAnsi="Times New Roman" w:cs="Times New Roman"/>
          <w:b/>
          <w:i/>
          <w:color w:val="000000"/>
          <w:sz w:val="24"/>
          <w:szCs w:val="24"/>
        </w:rPr>
        <w:t>„</w:t>
      </w:r>
      <w:proofErr w:type="spellStart"/>
      <w:r w:rsidRPr="00325B52">
        <w:rPr>
          <w:rFonts w:ascii="Times New Roman" w:eastAsia="Calibri" w:hAnsi="Times New Roman" w:cs="Times New Roman"/>
          <w:b/>
          <w:bCs/>
          <w:i/>
          <w:iCs/>
          <w:color w:val="000000" w:themeColor="text1"/>
          <w:sz w:val="24"/>
          <w:szCs w:val="24"/>
        </w:rPr>
        <w:t>Proiect</w:t>
      </w:r>
      <w:proofErr w:type="spellEnd"/>
      <w:r w:rsidRPr="00325B52">
        <w:rPr>
          <w:rFonts w:ascii="Times New Roman" w:eastAsia="Calibri" w:hAnsi="Times New Roman" w:cs="Times New Roman"/>
          <w:b/>
          <w:bCs/>
          <w:i/>
          <w:iCs/>
          <w:color w:val="000000" w:themeColor="text1"/>
          <w:sz w:val="24"/>
          <w:szCs w:val="24"/>
        </w:rPr>
        <w:t xml:space="preserve"> de </w:t>
      </w:r>
      <w:proofErr w:type="spellStart"/>
      <w:r w:rsidRPr="00325B52">
        <w:rPr>
          <w:rFonts w:ascii="Times New Roman" w:eastAsia="Calibri" w:hAnsi="Times New Roman" w:cs="Times New Roman"/>
          <w:b/>
          <w:bCs/>
          <w:i/>
          <w:iCs/>
          <w:color w:val="000000" w:themeColor="text1"/>
          <w:sz w:val="24"/>
          <w:szCs w:val="24"/>
        </w:rPr>
        <w:t>hotărâre</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privind</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aprobarea</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criteriilor</w:t>
      </w:r>
      <w:proofErr w:type="spellEnd"/>
      <w:r w:rsidRPr="00325B52">
        <w:rPr>
          <w:rFonts w:ascii="Times New Roman" w:eastAsia="Calibri" w:hAnsi="Times New Roman" w:cs="Times New Roman"/>
          <w:b/>
          <w:bCs/>
          <w:i/>
          <w:iCs/>
          <w:color w:val="000000" w:themeColor="text1"/>
          <w:sz w:val="24"/>
          <w:szCs w:val="24"/>
        </w:rPr>
        <w:t xml:space="preserve"> de </w:t>
      </w:r>
      <w:proofErr w:type="spellStart"/>
      <w:r w:rsidRPr="00325B52">
        <w:rPr>
          <w:rFonts w:ascii="Times New Roman" w:eastAsia="Calibri" w:hAnsi="Times New Roman" w:cs="Times New Roman"/>
          <w:b/>
          <w:bCs/>
          <w:i/>
          <w:iCs/>
          <w:color w:val="000000" w:themeColor="text1"/>
          <w:sz w:val="24"/>
          <w:szCs w:val="24"/>
        </w:rPr>
        <w:t>acces</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și</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pentru</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stabilirea</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ordinii</w:t>
      </w:r>
      <w:proofErr w:type="spellEnd"/>
      <w:r w:rsidRPr="00325B52">
        <w:rPr>
          <w:rFonts w:ascii="Times New Roman" w:eastAsia="Calibri" w:hAnsi="Times New Roman" w:cs="Times New Roman"/>
          <w:b/>
          <w:bCs/>
          <w:i/>
          <w:iCs/>
          <w:color w:val="000000" w:themeColor="text1"/>
          <w:sz w:val="24"/>
          <w:szCs w:val="24"/>
        </w:rPr>
        <w:t xml:space="preserve"> de </w:t>
      </w:r>
      <w:proofErr w:type="spellStart"/>
      <w:r w:rsidRPr="00325B52">
        <w:rPr>
          <w:rFonts w:ascii="Times New Roman" w:eastAsia="Calibri" w:hAnsi="Times New Roman" w:cs="Times New Roman"/>
          <w:b/>
          <w:bCs/>
          <w:i/>
          <w:iCs/>
          <w:color w:val="000000" w:themeColor="text1"/>
          <w:sz w:val="24"/>
          <w:szCs w:val="24"/>
        </w:rPr>
        <w:t>prioritate</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în</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soluționarea</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cererilor</w:t>
      </w:r>
      <w:proofErr w:type="spellEnd"/>
      <w:r w:rsidRPr="00325B52">
        <w:rPr>
          <w:rFonts w:ascii="Times New Roman" w:eastAsia="Calibri" w:hAnsi="Times New Roman" w:cs="Times New Roman"/>
          <w:b/>
          <w:bCs/>
          <w:i/>
          <w:iCs/>
          <w:color w:val="000000" w:themeColor="text1"/>
          <w:sz w:val="24"/>
          <w:szCs w:val="24"/>
        </w:rPr>
        <w:t xml:space="preserve"> de </w:t>
      </w:r>
      <w:proofErr w:type="spellStart"/>
      <w:r w:rsidRPr="00325B52">
        <w:rPr>
          <w:rFonts w:ascii="Times New Roman" w:eastAsia="Calibri" w:hAnsi="Times New Roman" w:cs="Times New Roman"/>
          <w:b/>
          <w:bCs/>
          <w:i/>
          <w:iCs/>
          <w:color w:val="000000" w:themeColor="text1"/>
          <w:sz w:val="24"/>
          <w:szCs w:val="24"/>
        </w:rPr>
        <w:t>locuințe</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și</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în</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repartizarea</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locuințelor</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sociale</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chirie</w:t>
      </w:r>
      <w:proofErr w:type="spellEnd"/>
      <w:r w:rsidRPr="00325B52">
        <w:rPr>
          <w:rFonts w:ascii="Times New Roman" w:eastAsia="Calibri" w:hAnsi="Times New Roman" w:cs="Times New Roman"/>
          <w:b/>
          <w:bCs/>
          <w:i/>
          <w:iCs/>
          <w:color w:val="000000" w:themeColor="text1"/>
          <w:sz w:val="24"/>
          <w:szCs w:val="24"/>
        </w:rPr>
        <w:t xml:space="preserve"> din </w:t>
      </w:r>
      <w:proofErr w:type="spellStart"/>
      <w:r w:rsidRPr="00325B52">
        <w:rPr>
          <w:rFonts w:ascii="Times New Roman" w:eastAsia="Calibri" w:hAnsi="Times New Roman" w:cs="Times New Roman"/>
          <w:b/>
          <w:bCs/>
          <w:i/>
          <w:iCs/>
          <w:color w:val="000000" w:themeColor="text1"/>
          <w:sz w:val="24"/>
          <w:szCs w:val="24"/>
        </w:rPr>
        <w:t>fondul</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locativ</w:t>
      </w:r>
      <w:proofErr w:type="spellEnd"/>
      <w:r w:rsidRPr="00325B52">
        <w:rPr>
          <w:rFonts w:ascii="Times New Roman" w:eastAsia="Calibri" w:hAnsi="Times New Roman" w:cs="Times New Roman"/>
          <w:b/>
          <w:bCs/>
          <w:i/>
          <w:iCs/>
          <w:color w:val="000000" w:themeColor="text1"/>
          <w:sz w:val="24"/>
          <w:szCs w:val="24"/>
        </w:rPr>
        <w:t xml:space="preserve"> de stat, </w:t>
      </w:r>
      <w:proofErr w:type="spellStart"/>
      <w:r w:rsidRPr="00325B52">
        <w:rPr>
          <w:rFonts w:ascii="Times New Roman" w:eastAsia="Calibri" w:hAnsi="Times New Roman" w:cs="Times New Roman"/>
          <w:b/>
          <w:bCs/>
          <w:i/>
          <w:iCs/>
          <w:color w:val="000000" w:themeColor="text1"/>
          <w:sz w:val="24"/>
          <w:szCs w:val="24"/>
        </w:rPr>
        <w:t>locuințe</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pentru</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chiriași</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evacuabili</w:t>
      </w:r>
      <w:proofErr w:type="spellEnd"/>
      <w:r w:rsidRPr="00325B52">
        <w:rPr>
          <w:rFonts w:ascii="Times New Roman" w:eastAsia="Calibri" w:hAnsi="Times New Roman" w:cs="Times New Roman"/>
          <w:b/>
          <w:bCs/>
          <w:i/>
          <w:iCs/>
          <w:color w:val="000000" w:themeColor="text1"/>
          <w:sz w:val="24"/>
          <w:szCs w:val="24"/>
        </w:rPr>
        <w:t xml:space="preserve"> din case </w:t>
      </w:r>
      <w:proofErr w:type="spellStart"/>
      <w:r w:rsidRPr="00325B52">
        <w:rPr>
          <w:rFonts w:ascii="Times New Roman" w:eastAsia="Calibri" w:hAnsi="Times New Roman" w:cs="Times New Roman"/>
          <w:b/>
          <w:bCs/>
          <w:i/>
          <w:iCs/>
          <w:color w:val="000000" w:themeColor="text1"/>
          <w:sz w:val="24"/>
          <w:szCs w:val="24"/>
        </w:rPr>
        <w:t>retrocedate</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și</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locuințe</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pentru</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pensionari</w:t>
      </w:r>
      <w:proofErr w:type="spellEnd"/>
      <w:r w:rsidRPr="00325B52">
        <w:rPr>
          <w:rFonts w:ascii="Times New Roman" w:eastAsia="Calibri" w:hAnsi="Times New Roman" w:cs="Times New Roman"/>
          <w:b/>
          <w:bCs/>
          <w:i/>
          <w:iCs/>
          <w:color w:val="000000" w:themeColor="text1"/>
          <w:sz w:val="24"/>
          <w:szCs w:val="24"/>
        </w:rPr>
        <w:t xml:space="preserve"> destinate </w:t>
      </w:r>
      <w:proofErr w:type="spellStart"/>
      <w:r w:rsidRPr="00325B52">
        <w:rPr>
          <w:rFonts w:ascii="Times New Roman" w:eastAsia="Calibri" w:hAnsi="Times New Roman" w:cs="Times New Roman"/>
          <w:b/>
          <w:bCs/>
          <w:i/>
          <w:iCs/>
          <w:color w:val="000000" w:themeColor="text1"/>
          <w:sz w:val="24"/>
          <w:szCs w:val="24"/>
        </w:rPr>
        <w:t>închirierii</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în</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Municipiul</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Târgu</w:t>
      </w:r>
      <w:proofErr w:type="spellEnd"/>
      <w:r w:rsidRPr="00325B52">
        <w:rPr>
          <w:rFonts w:ascii="Times New Roman" w:eastAsia="Calibri" w:hAnsi="Times New Roman" w:cs="Times New Roman"/>
          <w:b/>
          <w:bCs/>
          <w:i/>
          <w:iCs/>
          <w:color w:val="000000" w:themeColor="text1"/>
          <w:sz w:val="24"/>
          <w:szCs w:val="24"/>
        </w:rPr>
        <w:t xml:space="preserve"> Mureș</w:t>
      </w:r>
      <w:r w:rsidRPr="00325B52">
        <w:rPr>
          <w:rFonts w:ascii="Times New Roman" w:hAnsi="Times New Roman" w:cs="Times New Roman"/>
          <w:b/>
          <w:bCs/>
          <w:i/>
          <w:sz w:val="24"/>
          <w:szCs w:val="24"/>
          <w:lang w:eastAsia="ro-RO"/>
        </w:rPr>
        <w:t>”</w:t>
      </w:r>
    </w:p>
    <w:p w14:paraId="6AFD944D" w14:textId="77777777" w:rsidR="00325B52" w:rsidRPr="00325B52" w:rsidRDefault="00325B52" w:rsidP="00325B52">
      <w:pPr>
        <w:autoSpaceDE w:val="0"/>
        <w:autoSpaceDN w:val="0"/>
        <w:adjustRightInd w:val="0"/>
        <w:ind w:firstLine="709"/>
        <w:jc w:val="both"/>
        <w:rPr>
          <w:rFonts w:ascii="Times New Roman" w:hAnsi="Times New Roman" w:cs="Times New Roman"/>
          <w:b/>
          <w:i/>
          <w:color w:val="000000"/>
          <w:sz w:val="24"/>
          <w:szCs w:val="24"/>
          <w:lang w:eastAsia="ro-RO"/>
        </w:rPr>
      </w:pPr>
      <w:r w:rsidRPr="00325B52">
        <w:rPr>
          <w:rFonts w:ascii="Times New Roman" w:hAnsi="Times New Roman" w:cs="Times New Roman"/>
          <w:i/>
          <w:color w:val="000000"/>
          <w:sz w:val="24"/>
          <w:szCs w:val="24"/>
          <w:lang w:eastAsia="ro-RO"/>
        </w:rPr>
        <w:tab/>
      </w:r>
      <w:proofErr w:type="spellStart"/>
      <w:r w:rsidRPr="00325B52">
        <w:rPr>
          <w:rFonts w:ascii="Times New Roman" w:hAnsi="Times New Roman" w:cs="Times New Roman"/>
          <w:b/>
          <w:i/>
          <w:color w:val="000000"/>
          <w:sz w:val="24"/>
          <w:szCs w:val="24"/>
          <w:lang w:eastAsia="ro-RO"/>
        </w:rPr>
        <w:t>Proiectul</w:t>
      </w:r>
      <w:proofErr w:type="spellEnd"/>
      <w:r w:rsidRPr="00325B52">
        <w:rPr>
          <w:rFonts w:ascii="Times New Roman" w:hAnsi="Times New Roman" w:cs="Times New Roman"/>
          <w:b/>
          <w:i/>
          <w:color w:val="000000"/>
          <w:sz w:val="24"/>
          <w:szCs w:val="24"/>
          <w:lang w:eastAsia="ro-RO"/>
        </w:rPr>
        <w:t xml:space="preserve"> de </w:t>
      </w:r>
      <w:proofErr w:type="spellStart"/>
      <w:r w:rsidRPr="00325B52">
        <w:rPr>
          <w:rFonts w:ascii="Times New Roman" w:hAnsi="Times New Roman" w:cs="Times New Roman"/>
          <w:b/>
          <w:i/>
          <w:color w:val="000000"/>
          <w:sz w:val="24"/>
          <w:szCs w:val="24"/>
          <w:lang w:eastAsia="ro-RO"/>
        </w:rPr>
        <w:t>hotărâre</w:t>
      </w:r>
      <w:proofErr w:type="spellEnd"/>
      <w:r w:rsidRPr="00325B52">
        <w:rPr>
          <w:rFonts w:ascii="Times New Roman" w:hAnsi="Times New Roman" w:cs="Times New Roman"/>
          <w:b/>
          <w:i/>
          <w:color w:val="000000"/>
          <w:sz w:val="24"/>
          <w:szCs w:val="24"/>
          <w:lang w:eastAsia="ro-RO"/>
        </w:rPr>
        <w:t xml:space="preserve">, </w:t>
      </w:r>
      <w:proofErr w:type="spellStart"/>
      <w:r w:rsidRPr="00325B52">
        <w:rPr>
          <w:rFonts w:ascii="Times New Roman" w:hAnsi="Times New Roman" w:cs="Times New Roman"/>
          <w:b/>
          <w:i/>
          <w:color w:val="000000"/>
          <w:sz w:val="24"/>
          <w:szCs w:val="24"/>
          <w:lang w:eastAsia="ro-RO"/>
        </w:rPr>
        <w:t>mai</w:t>
      </w:r>
      <w:proofErr w:type="spellEnd"/>
      <w:r w:rsidRPr="00325B52">
        <w:rPr>
          <w:rFonts w:ascii="Times New Roman" w:hAnsi="Times New Roman" w:cs="Times New Roman"/>
          <w:b/>
          <w:i/>
          <w:color w:val="000000"/>
          <w:sz w:val="24"/>
          <w:szCs w:val="24"/>
          <w:lang w:eastAsia="ro-RO"/>
        </w:rPr>
        <w:t xml:space="preserve"> sus </w:t>
      </w:r>
      <w:proofErr w:type="spellStart"/>
      <w:r w:rsidRPr="00325B52">
        <w:rPr>
          <w:rFonts w:ascii="Times New Roman" w:hAnsi="Times New Roman" w:cs="Times New Roman"/>
          <w:b/>
          <w:i/>
          <w:color w:val="000000"/>
          <w:sz w:val="24"/>
          <w:szCs w:val="24"/>
          <w:lang w:eastAsia="ro-RO"/>
        </w:rPr>
        <w:t>amintit</w:t>
      </w:r>
      <w:proofErr w:type="spellEnd"/>
      <w:r w:rsidRPr="00325B52">
        <w:rPr>
          <w:rFonts w:ascii="Times New Roman" w:hAnsi="Times New Roman" w:cs="Times New Roman"/>
          <w:b/>
          <w:i/>
          <w:color w:val="000000"/>
          <w:sz w:val="24"/>
          <w:szCs w:val="24"/>
          <w:lang w:eastAsia="ro-RO"/>
        </w:rPr>
        <w:t xml:space="preserve">, cu </w:t>
      </w:r>
      <w:proofErr w:type="spellStart"/>
      <w:r w:rsidRPr="00325B52">
        <w:rPr>
          <w:rFonts w:ascii="Times New Roman" w:hAnsi="Times New Roman" w:cs="Times New Roman"/>
          <w:b/>
          <w:i/>
          <w:color w:val="000000"/>
          <w:sz w:val="24"/>
          <w:szCs w:val="24"/>
          <w:lang w:eastAsia="ro-RO"/>
        </w:rPr>
        <w:t>documentaţia</w:t>
      </w:r>
      <w:proofErr w:type="spellEnd"/>
      <w:r w:rsidRPr="00325B52">
        <w:rPr>
          <w:rFonts w:ascii="Times New Roman" w:hAnsi="Times New Roman" w:cs="Times New Roman"/>
          <w:b/>
          <w:i/>
          <w:color w:val="000000"/>
          <w:sz w:val="24"/>
          <w:szCs w:val="24"/>
          <w:lang w:eastAsia="ro-RO"/>
        </w:rPr>
        <w:t xml:space="preserve"> de </w:t>
      </w:r>
      <w:proofErr w:type="spellStart"/>
      <w:r w:rsidRPr="00325B52">
        <w:rPr>
          <w:rFonts w:ascii="Times New Roman" w:hAnsi="Times New Roman" w:cs="Times New Roman"/>
          <w:b/>
          <w:i/>
          <w:color w:val="000000"/>
          <w:sz w:val="24"/>
          <w:szCs w:val="24"/>
          <w:lang w:eastAsia="ro-RO"/>
        </w:rPr>
        <w:t>bază</w:t>
      </w:r>
      <w:proofErr w:type="spellEnd"/>
      <w:r w:rsidRPr="00325B52">
        <w:rPr>
          <w:rFonts w:ascii="Times New Roman" w:hAnsi="Times New Roman" w:cs="Times New Roman"/>
          <w:b/>
          <w:i/>
          <w:color w:val="000000"/>
          <w:sz w:val="24"/>
          <w:szCs w:val="24"/>
          <w:lang w:eastAsia="ro-RO"/>
        </w:rPr>
        <w:t xml:space="preserve"> </w:t>
      </w:r>
      <w:proofErr w:type="spellStart"/>
      <w:r w:rsidRPr="00325B52">
        <w:rPr>
          <w:rFonts w:ascii="Times New Roman" w:hAnsi="Times New Roman" w:cs="Times New Roman"/>
          <w:b/>
          <w:i/>
          <w:color w:val="000000"/>
          <w:sz w:val="24"/>
          <w:szCs w:val="24"/>
          <w:lang w:eastAsia="ro-RO"/>
        </w:rPr>
        <w:t>poate</w:t>
      </w:r>
      <w:proofErr w:type="spellEnd"/>
      <w:r w:rsidRPr="00325B52">
        <w:rPr>
          <w:rFonts w:ascii="Times New Roman" w:hAnsi="Times New Roman" w:cs="Times New Roman"/>
          <w:b/>
          <w:i/>
          <w:color w:val="000000"/>
          <w:sz w:val="24"/>
          <w:szCs w:val="24"/>
          <w:lang w:eastAsia="ro-RO"/>
        </w:rPr>
        <w:t xml:space="preserve"> fi </w:t>
      </w:r>
      <w:proofErr w:type="spellStart"/>
      <w:r w:rsidRPr="00325B52">
        <w:rPr>
          <w:rFonts w:ascii="Times New Roman" w:hAnsi="Times New Roman" w:cs="Times New Roman"/>
          <w:b/>
          <w:i/>
          <w:color w:val="000000"/>
          <w:sz w:val="24"/>
          <w:szCs w:val="24"/>
          <w:lang w:eastAsia="ro-RO"/>
        </w:rPr>
        <w:t>consultat</w:t>
      </w:r>
      <w:proofErr w:type="spellEnd"/>
      <w:r w:rsidRPr="00325B52">
        <w:rPr>
          <w:rFonts w:ascii="Times New Roman" w:hAnsi="Times New Roman" w:cs="Times New Roman"/>
          <w:b/>
          <w:i/>
          <w:color w:val="000000"/>
          <w:sz w:val="24"/>
          <w:szCs w:val="24"/>
          <w:lang w:eastAsia="ro-RO"/>
        </w:rPr>
        <w:t xml:space="preserve">: </w:t>
      </w:r>
    </w:p>
    <w:p w14:paraId="1D2F4CC1" w14:textId="77777777" w:rsidR="00325B52" w:rsidRPr="00325B52" w:rsidRDefault="00325B52" w:rsidP="00325B52">
      <w:pPr>
        <w:shd w:val="clear" w:color="auto" w:fill="FEFFFE"/>
        <w:autoSpaceDE w:val="0"/>
        <w:autoSpaceDN w:val="0"/>
        <w:adjustRightInd w:val="0"/>
        <w:ind w:left="1134"/>
        <w:jc w:val="both"/>
        <w:rPr>
          <w:rFonts w:ascii="Times New Roman" w:hAnsi="Times New Roman" w:cs="Times New Roman"/>
          <w:b/>
          <w:sz w:val="24"/>
          <w:szCs w:val="24"/>
        </w:rPr>
      </w:pPr>
      <w:r w:rsidRPr="00325B52">
        <w:rPr>
          <w:rFonts w:ascii="Times New Roman" w:eastAsia="Symbol" w:hAnsi="Times New Roman" w:cs="Times New Roman"/>
          <w:color w:val="000000"/>
          <w:sz w:val="24"/>
          <w:szCs w:val="24"/>
          <w:lang w:eastAsia="ro-RO"/>
        </w:rPr>
        <w:t xml:space="preserve">      </w:t>
      </w:r>
      <w:r w:rsidRPr="00325B52">
        <w:rPr>
          <w:rFonts w:ascii="Times New Roman" w:hAnsi="Times New Roman" w:cs="Times New Roman"/>
          <w:i/>
          <w:color w:val="000000"/>
          <w:sz w:val="24"/>
          <w:szCs w:val="24"/>
          <w:lang w:eastAsia="ro-RO"/>
        </w:rPr>
        <w:t xml:space="preserve">pe </w:t>
      </w:r>
      <w:proofErr w:type="spellStart"/>
      <w:r w:rsidRPr="00325B52">
        <w:rPr>
          <w:rFonts w:ascii="Times New Roman" w:hAnsi="Times New Roman" w:cs="Times New Roman"/>
          <w:i/>
          <w:color w:val="000000"/>
          <w:sz w:val="24"/>
          <w:szCs w:val="24"/>
          <w:lang w:eastAsia="ro-RO"/>
        </w:rPr>
        <w:t>pagina</w:t>
      </w:r>
      <w:proofErr w:type="spellEnd"/>
      <w:r w:rsidRPr="00325B52">
        <w:rPr>
          <w:rFonts w:ascii="Times New Roman" w:hAnsi="Times New Roman" w:cs="Times New Roman"/>
          <w:i/>
          <w:color w:val="000000"/>
          <w:sz w:val="24"/>
          <w:szCs w:val="24"/>
          <w:lang w:eastAsia="ro-RO"/>
        </w:rPr>
        <w:t xml:space="preserve"> de internet a </w:t>
      </w:r>
      <w:proofErr w:type="spellStart"/>
      <w:r w:rsidRPr="00325B52">
        <w:rPr>
          <w:rFonts w:ascii="Times New Roman" w:hAnsi="Times New Roman" w:cs="Times New Roman"/>
          <w:i/>
          <w:color w:val="000000"/>
          <w:sz w:val="24"/>
          <w:szCs w:val="24"/>
          <w:lang w:eastAsia="ro-RO"/>
        </w:rPr>
        <w:t>instituţiei</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Municipiului</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Târgu</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Mureş</w:t>
      </w:r>
      <w:proofErr w:type="spellEnd"/>
      <w:r w:rsidRPr="00325B52">
        <w:rPr>
          <w:rFonts w:ascii="Times New Roman" w:hAnsi="Times New Roman" w:cs="Times New Roman"/>
          <w:i/>
          <w:color w:val="000000"/>
          <w:sz w:val="24"/>
          <w:szCs w:val="24"/>
          <w:lang w:eastAsia="ro-RO"/>
        </w:rPr>
        <w:t xml:space="preserve">  </w:t>
      </w:r>
      <w:hyperlink r:id="rId10" w:history="1">
        <w:r w:rsidRPr="00325B52">
          <w:rPr>
            <w:rStyle w:val="Hyperlink"/>
            <w:rFonts w:ascii="Times New Roman" w:hAnsi="Times New Roman" w:cs="Times New Roman"/>
            <w:i/>
            <w:color w:val="000000"/>
            <w:sz w:val="24"/>
            <w:szCs w:val="24"/>
          </w:rPr>
          <w:t>www.tirgumures.ro/Administraţia</w:t>
        </w:r>
      </w:hyperlink>
      <w:r w:rsidRPr="00325B52">
        <w:rPr>
          <w:rFonts w:ascii="Times New Roman" w:hAnsi="Times New Roman" w:cs="Times New Roman"/>
          <w:i/>
          <w:color w:val="000000"/>
          <w:sz w:val="24"/>
          <w:szCs w:val="24"/>
          <w:u w:val="single"/>
        </w:rPr>
        <w:t xml:space="preserve"> </w:t>
      </w:r>
      <w:proofErr w:type="spellStart"/>
      <w:r w:rsidRPr="00325B52">
        <w:rPr>
          <w:rFonts w:ascii="Times New Roman" w:hAnsi="Times New Roman" w:cs="Times New Roman"/>
          <w:i/>
          <w:color w:val="000000"/>
          <w:sz w:val="24"/>
          <w:szCs w:val="24"/>
          <w:u w:val="single"/>
        </w:rPr>
        <w:t>locală</w:t>
      </w:r>
      <w:proofErr w:type="spellEnd"/>
      <w:r w:rsidRPr="00325B52">
        <w:rPr>
          <w:rFonts w:ascii="Times New Roman" w:hAnsi="Times New Roman" w:cs="Times New Roman"/>
          <w:i/>
          <w:color w:val="000000"/>
          <w:sz w:val="24"/>
          <w:szCs w:val="24"/>
          <w:u w:val="single"/>
        </w:rPr>
        <w:t>/</w:t>
      </w:r>
      <w:proofErr w:type="spellStart"/>
      <w:r w:rsidRPr="00325B52">
        <w:rPr>
          <w:rFonts w:ascii="Times New Roman" w:hAnsi="Times New Roman" w:cs="Times New Roman"/>
          <w:i/>
          <w:color w:val="000000"/>
          <w:sz w:val="24"/>
          <w:szCs w:val="24"/>
          <w:u w:val="single"/>
        </w:rPr>
        <w:t>Consiliul</w:t>
      </w:r>
      <w:proofErr w:type="spellEnd"/>
      <w:r w:rsidRPr="00325B52">
        <w:rPr>
          <w:rFonts w:ascii="Times New Roman" w:hAnsi="Times New Roman" w:cs="Times New Roman"/>
          <w:i/>
          <w:color w:val="000000"/>
          <w:sz w:val="24"/>
          <w:szCs w:val="24"/>
          <w:u w:val="single"/>
        </w:rPr>
        <w:t xml:space="preserve"> Local/</w:t>
      </w:r>
      <w:proofErr w:type="spellStart"/>
      <w:r w:rsidRPr="00325B52">
        <w:rPr>
          <w:rFonts w:ascii="Times New Roman" w:hAnsi="Times New Roman" w:cs="Times New Roman"/>
          <w:i/>
          <w:color w:val="000000"/>
          <w:sz w:val="24"/>
          <w:szCs w:val="24"/>
          <w:u w:val="single"/>
        </w:rPr>
        <w:t>Transparenţă</w:t>
      </w:r>
      <w:proofErr w:type="spellEnd"/>
      <w:r w:rsidRPr="00325B52">
        <w:rPr>
          <w:rFonts w:ascii="Times New Roman" w:hAnsi="Times New Roman" w:cs="Times New Roman"/>
          <w:i/>
          <w:color w:val="000000"/>
          <w:sz w:val="24"/>
          <w:szCs w:val="24"/>
          <w:u w:val="single"/>
        </w:rPr>
        <w:t xml:space="preserve"> </w:t>
      </w:r>
      <w:proofErr w:type="spellStart"/>
      <w:r w:rsidRPr="00325B52">
        <w:rPr>
          <w:rFonts w:ascii="Times New Roman" w:hAnsi="Times New Roman" w:cs="Times New Roman"/>
          <w:i/>
          <w:color w:val="000000"/>
          <w:sz w:val="24"/>
          <w:szCs w:val="24"/>
          <w:u w:val="single"/>
        </w:rPr>
        <w:t>Decizională</w:t>
      </w:r>
      <w:proofErr w:type="spellEnd"/>
      <w:r w:rsidRPr="00325B52">
        <w:rPr>
          <w:rFonts w:ascii="Times New Roman" w:hAnsi="Times New Roman" w:cs="Times New Roman"/>
          <w:i/>
          <w:color w:val="000000"/>
          <w:sz w:val="24"/>
          <w:szCs w:val="24"/>
          <w:u w:val="single"/>
        </w:rPr>
        <w:t xml:space="preserve"> (</w:t>
      </w:r>
      <w:proofErr w:type="spellStart"/>
      <w:r w:rsidRPr="00325B52">
        <w:rPr>
          <w:rFonts w:ascii="Times New Roman" w:hAnsi="Times New Roman" w:cs="Times New Roman"/>
          <w:i/>
          <w:color w:val="000000"/>
          <w:sz w:val="24"/>
          <w:szCs w:val="24"/>
          <w:u w:val="single"/>
        </w:rPr>
        <w:t>acte</w:t>
      </w:r>
      <w:proofErr w:type="spellEnd"/>
      <w:r w:rsidRPr="00325B52">
        <w:rPr>
          <w:rFonts w:ascii="Times New Roman" w:hAnsi="Times New Roman" w:cs="Times New Roman"/>
          <w:i/>
          <w:color w:val="000000"/>
          <w:sz w:val="24"/>
          <w:szCs w:val="24"/>
          <w:u w:val="single"/>
        </w:rPr>
        <w:t xml:space="preserve"> normative)  </w:t>
      </w:r>
      <w:r w:rsidRPr="00325B52">
        <w:rPr>
          <w:rFonts w:ascii="Times New Roman" w:hAnsi="Times New Roman" w:cs="Times New Roman"/>
          <w:b/>
          <w:sz w:val="24"/>
          <w:szCs w:val="24"/>
        </w:rPr>
        <w:t xml:space="preserve"> </w:t>
      </w:r>
    </w:p>
    <w:p w14:paraId="3AA0487A" w14:textId="77777777" w:rsidR="00325B52" w:rsidRPr="00325B52" w:rsidRDefault="00325B52" w:rsidP="00325B52">
      <w:pPr>
        <w:shd w:val="clear" w:color="auto" w:fill="FEFFFE"/>
        <w:autoSpaceDE w:val="0"/>
        <w:autoSpaceDN w:val="0"/>
        <w:adjustRightInd w:val="0"/>
        <w:ind w:right="523" w:firstLine="1134"/>
        <w:jc w:val="both"/>
        <w:rPr>
          <w:rFonts w:ascii="Times New Roman" w:hAnsi="Times New Roman" w:cs="Times New Roman"/>
          <w:color w:val="000003"/>
          <w:sz w:val="24"/>
          <w:szCs w:val="24"/>
          <w:lang w:eastAsia="ro-RO"/>
        </w:rPr>
      </w:pPr>
      <w:r w:rsidRPr="00325B52">
        <w:rPr>
          <w:rFonts w:ascii="Times New Roman" w:eastAsia="Symbol" w:hAnsi="Times New Roman" w:cs="Times New Roman"/>
          <w:color w:val="000000"/>
          <w:sz w:val="24"/>
          <w:szCs w:val="24"/>
          <w:lang w:eastAsia="ro-RO"/>
        </w:rPr>
        <w:t xml:space="preserve">      </w:t>
      </w:r>
      <w:r w:rsidRPr="00325B52">
        <w:rPr>
          <w:rFonts w:ascii="Times New Roman" w:hAnsi="Times New Roman" w:cs="Times New Roman"/>
          <w:i/>
          <w:sz w:val="24"/>
          <w:szCs w:val="24"/>
          <w:lang w:eastAsia="ro-RO"/>
        </w:rPr>
        <w:t xml:space="preserve">la </w:t>
      </w:r>
      <w:proofErr w:type="spellStart"/>
      <w:r w:rsidRPr="00325B52">
        <w:rPr>
          <w:rFonts w:ascii="Times New Roman" w:hAnsi="Times New Roman" w:cs="Times New Roman"/>
          <w:i/>
          <w:sz w:val="24"/>
          <w:szCs w:val="24"/>
          <w:lang w:eastAsia="ro-RO"/>
        </w:rPr>
        <w:t>sediul</w:t>
      </w:r>
      <w:proofErr w:type="spellEnd"/>
      <w:r w:rsidRPr="00325B52">
        <w:rPr>
          <w:rFonts w:ascii="Times New Roman" w:hAnsi="Times New Roman" w:cs="Times New Roman"/>
          <w:i/>
          <w:sz w:val="24"/>
          <w:szCs w:val="24"/>
          <w:lang w:eastAsia="ro-RO"/>
        </w:rPr>
        <w:t xml:space="preserve"> </w:t>
      </w:r>
      <w:proofErr w:type="spellStart"/>
      <w:r w:rsidRPr="00325B52">
        <w:rPr>
          <w:rFonts w:ascii="Times New Roman" w:hAnsi="Times New Roman" w:cs="Times New Roman"/>
          <w:i/>
          <w:sz w:val="24"/>
          <w:szCs w:val="24"/>
          <w:lang w:eastAsia="ro-RO"/>
        </w:rPr>
        <w:t>instituţiei</w:t>
      </w:r>
      <w:proofErr w:type="spellEnd"/>
      <w:r w:rsidRPr="00325B52">
        <w:rPr>
          <w:rFonts w:ascii="Times New Roman" w:hAnsi="Times New Roman" w:cs="Times New Roman"/>
          <w:i/>
          <w:sz w:val="24"/>
          <w:szCs w:val="24"/>
          <w:lang w:eastAsia="ro-RO"/>
        </w:rPr>
        <w:t>,  P-</w:t>
      </w:r>
      <w:proofErr w:type="spellStart"/>
      <w:r w:rsidRPr="00325B52">
        <w:rPr>
          <w:rFonts w:ascii="Times New Roman" w:hAnsi="Times New Roman" w:cs="Times New Roman"/>
          <w:i/>
          <w:sz w:val="24"/>
          <w:szCs w:val="24"/>
          <w:lang w:eastAsia="ro-RO"/>
        </w:rPr>
        <w:t>ţa</w:t>
      </w:r>
      <w:proofErr w:type="spellEnd"/>
      <w:r w:rsidRPr="00325B52">
        <w:rPr>
          <w:rFonts w:ascii="Times New Roman" w:hAnsi="Times New Roman" w:cs="Times New Roman"/>
          <w:i/>
          <w:sz w:val="24"/>
          <w:szCs w:val="24"/>
          <w:lang w:eastAsia="ro-RO"/>
        </w:rPr>
        <w:t xml:space="preserve"> </w:t>
      </w:r>
      <w:proofErr w:type="spellStart"/>
      <w:r w:rsidRPr="00325B52">
        <w:rPr>
          <w:rFonts w:ascii="Times New Roman" w:hAnsi="Times New Roman" w:cs="Times New Roman"/>
          <w:i/>
          <w:sz w:val="24"/>
          <w:szCs w:val="24"/>
          <w:lang w:eastAsia="ro-RO"/>
        </w:rPr>
        <w:t>Victoriei</w:t>
      </w:r>
      <w:proofErr w:type="spellEnd"/>
      <w:r w:rsidRPr="00325B52">
        <w:rPr>
          <w:rFonts w:ascii="Times New Roman" w:hAnsi="Times New Roman" w:cs="Times New Roman"/>
          <w:i/>
          <w:sz w:val="24"/>
          <w:szCs w:val="24"/>
          <w:lang w:eastAsia="ro-RO"/>
        </w:rPr>
        <w:t>, nr.3 (</w:t>
      </w:r>
      <w:proofErr w:type="spellStart"/>
      <w:r w:rsidRPr="00325B52">
        <w:rPr>
          <w:rFonts w:ascii="Times New Roman" w:hAnsi="Times New Roman" w:cs="Times New Roman"/>
          <w:i/>
          <w:sz w:val="24"/>
          <w:szCs w:val="24"/>
          <w:lang w:eastAsia="ro-RO"/>
        </w:rPr>
        <w:t>panoul</w:t>
      </w:r>
      <w:proofErr w:type="spellEnd"/>
      <w:r w:rsidRPr="00325B52">
        <w:rPr>
          <w:rFonts w:ascii="Times New Roman" w:hAnsi="Times New Roman" w:cs="Times New Roman"/>
          <w:i/>
          <w:sz w:val="24"/>
          <w:szCs w:val="24"/>
          <w:lang w:eastAsia="ro-RO"/>
        </w:rPr>
        <w:t xml:space="preserve"> de </w:t>
      </w:r>
      <w:proofErr w:type="spellStart"/>
      <w:r w:rsidRPr="00325B52">
        <w:rPr>
          <w:rFonts w:ascii="Times New Roman" w:hAnsi="Times New Roman" w:cs="Times New Roman"/>
          <w:i/>
          <w:sz w:val="24"/>
          <w:szCs w:val="24"/>
          <w:lang w:eastAsia="ro-RO"/>
        </w:rPr>
        <w:t>afişaj</w:t>
      </w:r>
      <w:proofErr w:type="spellEnd"/>
      <w:r w:rsidRPr="00325B52">
        <w:rPr>
          <w:rFonts w:ascii="Times New Roman" w:hAnsi="Times New Roman" w:cs="Times New Roman"/>
          <w:i/>
          <w:sz w:val="24"/>
          <w:szCs w:val="24"/>
          <w:lang w:eastAsia="ro-RO"/>
        </w:rPr>
        <w:t>)</w:t>
      </w:r>
    </w:p>
    <w:p w14:paraId="2999F6A1" w14:textId="48E1618A" w:rsidR="00325B52" w:rsidRPr="00325B52" w:rsidRDefault="00325B52" w:rsidP="00325B52">
      <w:pPr>
        <w:ind w:firstLine="1134"/>
        <w:jc w:val="both"/>
        <w:rPr>
          <w:rFonts w:ascii="Times New Roman" w:hAnsi="Times New Roman" w:cs="Times New Roman"/>
          <w:bCs/>
          <w:i/>
          <w:sz w:val="24"/>
          <w:szCs w:val="24"/>
          <w:lang w:eastAsia="ro-RO"/>
        </w:rPr>
      </w:pPr>
      <w:r w:rsidRPr="00325B52">
        <w:rPr>
          <w:rFonts w:ascii="Times New Roman" w:eastAsia="Symbol" w:hAnsi="Times New Roman" w:cs="Times New Roman"/>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proiectul</w:t>
      </w:r>
      <w:proofErr w:type="spellEnd"/>
      <w:r w:rsidRPr="00325B52">
        <w:rPr>
          <w:rFonts w:ascii="Times New Roman" w:hAnsi="Times New Roman" w:cs="Times New Roman"/>
          <w:i/>
          <w:color w:val="000000"/>
          <w:sz w:val="24"/>
          <w:szCs w:val="24"/>
          <w:lang w:eastAsia="ro-RO"/>
        </w:rPr>
        <w:t xml:space="preserve"> de act </w:t>
      </w:r>
      <w:proofErr w:type="spellStart"/>
      <w:r w:rsidRPr="00325B52">
        <w:rPr>
          <w:rFonts w:ascii="Times New Roman" w:hAnsi="Times New Roman" w:cs="Times New Roman"/>
          <w:i/>
          <w:color w:val="000000"/>
          <w:sz w:val="24"/>
          <w:szCs w:val="24"/>
          <w:lang w:eastAsia="ro-RO"/>
        </w:rPr>
        <w:t>normativ</w:t>
      </w:r>
      <w:proofErr w:type="spellEnd"/>
      <w:r w:rsidRPr="00325B52">
        <w:rPr>
          <w:rFonts w:ascii="Times New Roman" w:hAnsi="Times New Roman" w:cs="Times New Roman"/>
          <w:i/>
          <w:color w:val="000000"/>
          <w:sz w:val="24"/>
          <w:szCs w:val="24"/>
          <w:lang w:eastAsia="ro-RO"/>
        </w:rPr>
        <w:t xml:space="preserve"> se </w:t>
      </w:r>
      <w:proofErr w:type="spellStart"/>
      <w:r w:rsidRPr="00325B52">
        <w:rPr>
          <w:rFonts w:ascii="Times New Roman" w:hAnsi="Times New Roman" w:cs="Times New Roman"/>
          <w:i/>
          <w:color w:val="000000"/>
          <w:sz w:val="24"/>
          <w:szCs w:val="24"/>
          <w:lang w:eastAsia="ro-RO"/>
        </w:rPr>
        <w:t>poate</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obține</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în</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copie</w:t>
      </w:r>
      <w:proofErr w:type="spellEnd"/>
      <w:r w:rsidRPr="00325B52">
        <w:rPr>
          <w:rFonts w:ascii="Times New Roman" w:hAnsi="Times New Roman" w:cs="Times New Roman"/>
          <w:i/>
          <w:color w:val="000000"/>
          <w:sz w:val="24"/>
          <w:szCs w:val="24"/>
          <w:lang w:eastAsia="ro-RO"/>
        </w:rPr>
        <w:t xml:space="preserve">, pe </w:t>
      </w:r>
      <w:proofErr w:type="spellStart"/>
      <w:r w:rsidRPr="00325B52">
        <w:rPr>
          <w:rFonts w:ascii="Times New Roman" w:hAnsi="Times New Roman" w:cs="Times New Roman"/>
          <w:i/>
          <w:color w:val="000000"/>
          <w:sz w:val="24"/>
          <w:szCs w:val="24"/>
          <w:lang w:eastAsia="ro-RO"/>
        </w:rPr>
        <w:t>bază</w:t>
      </w:r>
      <w:proofErr w:type="spellEnd"/>
      <w:r w:rsidRPr="00325B52">
        <w:rPr>
          <w:rFonts w:ascii="Times New Roman" w:hAnsi="Times New Roman" w:cs="Times New Roman"/>
          <w:i/>
          <w:color w:val="000000"/>
          <w:sz w:val="24"/>
          <w:szCs w:val="24"/>
          <w:lang w:eastAsia="ro-RO"/>
        </w:rPr>
        <w:t xml:space="preserve"> de </w:t>
      </w:r>
      <w:proofErr w:type="spellStart"/>
      <w:r w:rsidRPr="00325B52">
        <w:rPr>
          <w:rFonts w:ascii="Times New Roman" w:hAnsi="Times New Roman" w:cs="Times New Roman"/>
          <w:i/>
          <w:color w:val="000000"/>
          <w:sz w:val="24"/>
          <w:szCs w:val="24"/>
          <w:lang w:eastAsia="ro-RO"/>
        </w:rPr>
        <w:t>cerere</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depusă</w:t>
      </w:r>
      <w:proofErr w:type="spellEnd"/>
      <w:r w:rsidRPr="00325B52">
        <w:rPr>
          <w:rFonts w:ascii="Times New Roman" w:hAnsi="Times New Roman" w:cs="Times New Roman"/>
          <w:i/>
          <w:color w:val="000000"/>
          <w:sz w:val="24"/>
          <w:szCs w:val="24"/>
          <w:lang w:eastAsia="ro-RO"/>
        </w:rPr>
        <w:t xml:space="preserve"> la </w:t>
      </w:r>
      <w:proofErr w:type="spellStart"/>
      <w:r w:rsidRPr="00325B52">
        <w:rPr>
          <w:rFonts w:ascii="Times New Roman" w:hAnsi="Times New Roman" w:cs="Times New Roman"/>
          <w:bCs/>
          <w:i/>
          <w:sz w:val="24"/>
          <w:szCs w:val="24"/>
          <w:lang w:eastAsia="ro-RO"/>
        </w:rPr>
        <w:t>Serviciul</w:t>
      </w:r>
      <w:proofErr w:type="spellEnd"/>
      <w:r w:rsidRPr="00325B52">
        <w:rPr>
          <w:rFonts w:ascii="Times New Roman" w:hAnsi="Times New Roman" w:cs="Times New Roman"/>
          <w:bCs/>
          <w:i/>
          <w:sz w:val="24"/>
          <w:szCs w:val="24"/>
          <w:lang w:eastAsia="ro-RO"/>
        </w:rPr>
        <w:t xml:space="preserve"> </w:t>
      </w:r>
      <w:proofErr w:type="spellStart"/>
      <w:r w:rsidRPr="00325B52">
        <w:rPr>
          <w:rFonts w:ascii="Times New Roman" w:hAnsi="Times New Roman" w:cs="Times New Roman"/>
          <w:bCs/>
          <w:i/>
          <w:sz w:val="24"/>
          <w:szCs w:val="24"/>
          <w:lang w:eastAsia="ro-RO"/>
        </w:rPr>
        <w:t>Relaţii</w:t>
      </w:r>
      <w:proofErr w:type="spellEnd"/>
      <w:r w:rsidRPr="00325B52">
        <w:rPr>
          <w:rFonts w:ascii="Times New Roman" w:hAnsi="Times New Roman" w:cs="Times New Roman"/>
          <w:bCs/>
          <w:i/>
          <w:sz w:val="24"/>
          <w:szCs w:val="24"/>
          <w:lang w:eastAsia="ro-RO"/>
        </w:rPr>
        <w:t xml:space="preserve"> cu </w:t>
      </w:r>
      <w:proofErr w:type="spellStart"/>
      <w:r w:rsidRPr="00325B52">
        <w:rPr>
          <w:rFonts w:ascii="Times New Roman" w:hAnsi="Times New Roman" w:cs="Times New Roman"/>
          <w:bCs/>
          <w:i/>
          <w:sz w:val="24"/>
          <w:szCs w:val="24"/>
          <w:lang w:eastAsia="ro-RO"/>
        </w:rPr>
        <w:t>publicul</w:t>
      </w:r>
      <w:proofErr w:type="spellEnd"/>
      <w:r w:rsidRPr="00325B52">
        <w:rPr>
          <w:rFonts w:ascii="Times New Roman" w:hAnsi="Times New Roman" w:cs="Times New Roman"/>
          <w:bCs/>
          <w:i/>
          <w:sz w:val="24"/>
          <w:szCs w:val="24"/>
          <w:lang w:eastAsia="ro-RO"/>
        </w:rPr>
        <w:t xml:space="preserve"> </w:t>
      </w:r>
    </w:p>
    <w:p w14:paraId="1297406E" w14:textId="77777777" w:rsidR="00325B52" w:rsidRPr="00325B52" w:rsidRDefault="00325B52" w:rsidP="00325B52">
      <w:pPr>
        <w:shd w:val="clear" w:color="auto" w:fill="FFFFFF"/>
        <w:ind w:left="60"/>
        <w:jc w:val="both"/>
        <w:rPr>
          <w:rFonts w:ascii="Times New Roman" w:hAnsi="Times New Roman" w:cs="Times New Roman"/>
          <w:color w:val="333333"/>
          <w:sz w:val="24"/>
          <w:szCs w:val="24"/>
          <w:lang w:eastAsia="ro-RO"/>
        </w:rPr>
      </w:pPr>
      <w:r w:rsidRPr="00325B52">
        <w:rPr>
          <w:rFonts w:ascii="Times New Roman" w:hAnsi="Times New Roman" w:cs="Times New Roman"/>
          <w:i/>
          <w:color w:val="000000"/>
          <w:sz w:val="24"/>
          <w:szCs w:val="24"/>
          <w:lang w:eastAsia="ro-RO"/>
        </w:rPr>
        <w:tab/>
      </w:r>
      <w:proofErr w:type="spellStart"/>
      <w:r w:rsidRPr="00325B52">
        <w:rPr>
          <w:rFonts w:ascii="Times New Roman" w:hAnsi="Times New Roman" w:cs="Times New Roman"/>
          <w:b/>
          <w:i/>
          <w:color w:val="000000"/>
          <w:sz w:val="24"/>
          <w:szCs w:val="24"/>
          <w:lang w:eastAsia="ro-RO"/>
        </w:rPr>
        <w:t>Propunerile</w:t>
      </w:r>
      <w:proofErr w:type="spellEnd"/>
      <w:r w:rsidRPr="00325B52">
        <w:rPr>
          <w:rFonts w:ascii="Times New Roman" w:hAnsi="Times New Roman" w:cs="Times New Roman"/>
          <w:b/>
          <w:i/>
          <w:color w:val="000000"/>
          <w:sz w:val="24"/>
          <w:szCs w:val="24"/>
          <w:lang w:eastAsia="ro-RO"/>
        </w:rPr>
        <w:t xml:space="preserve">, </w:t>
      </w:r>
      <w:proofErr w:type="spellStart"/>
      <w:r w:rsidRPr="00325B52">
        <w:rPr>
          <w:rFonts w:ascii="Times New Roman" w:hAnsi="Times New Roman" w:cs="Times New Roman"/>
          <w:b/>
          <w:i/>
          <w:color w:val="000000"/>
          <w:sz w:val="24"/>
          <w:szCs w:val="24"/>
          <w:lang w:eastAsia="ro-RO"/>
        </w:rPr>
        <w:t>sugestiile</w:t>
      </w:r>
      <w:proofErr w:type="spellEnd"/>
      <w:r w:rsidRPr="00325B52">
        <w:rPr>
          <w:rFonts w:ascii="Times New Roman" w:hAnsi="Times New Roman" w:cs="Times New Roman"/>
          <w:b/>
          <w:i/>
          <w:color w:val="000000"/>
          <w:sz w:val="24"/>
          <w:szCs w:val="24"/>
          <w:lang w:eastAsia="ro-RO"/>
        </w:rPr>
        <w:t xml:space="preserve">, </w:t>
      </w:r>
      <w:proofErr w:type="spellStart"/>
      <w:r w:rsidRPr="00325B52">
        <w:rPr>
          <w:rFonts w:ascii="Times New Roman" w:hAnsi="Times New Roman" w:cs="Times New Roman"/>
          <w:b/>
          <w:i/>
          <w:color w:val="000000"/>
          <w:sz w:val="24"/>
          <w:szCs w:val="24"/>
          <w:lang w:eastAsia="ro-RO"/>
        </w:rPr>
        <w:t>opiniile</w:t>
      </w:r>
      <w:proofErr w:type="spellEnd"/>
      <w:r w:rsidRPr="00325B52">
        <w:rPr>
          <w:rFonts w:ascii="Times New Roman" w:hAnsi="Times New Roman" w:cs="Times New Roman"/>
          <w:i/>
          <w:color w:val="000000"/>
          <w:sz w:val="24"/>
          <w:szCs w:val="24"/>
          <w:lang w:eastAsia="ro-RO"/>
        </w:rPr>
        <w:t xml:space="preserve"> cu </w:t>
      </w:r>
      <w:proofErr w:type="spellStart"/>
      <w:r w:rsidRPr="00325B52">
        <w:rPr>
          <w:rFonts w:ascii="Times New Roman" w:hAnsi="Times New Roman" w:cs="Times New Roman"/>
          <w:i/>
          <w:color w:val="000000"/>
          <w:sz w:val="24"/>
          <w:szCs w:val="24"/>
          <w:lang w:eastAsia="ro-RO"/>
        </w:rPr>
        <w:t>valoare</w:t>
      </w:r>
      <w:proofErr w:type="spellEnd"/>
      <w:r w:rsidRPr="00325B52">
        <w:rPr>
          <w:rFonts w:ascii="Times New Roman" w:hAnsi="Times New Roman" w:cs="Times New Roman"/>
          <w:i/>
          <w:color w:val="000000"/>
          <w:sz w:val="24"/>
          <w:szCs w:val="24"/>
          <w:lang w:eastAsia="ro-RO"/>
        </w:rPr>
        <w:t xml:space="preserve"> de </w:t>
      </w:r>
      <w:proofErr w:type="spellStart"/>
      <w:r w:rsidRPr="00325B52">
        <w:rPr>
          <w:rFonts w:ascii="Times New Roman" w:hAnsi="Times New Roman" w:cs="Times New Roman"/>
          <w:i/>
          <w:color w:val="000000"/>
          <w:sz w:val="24"/>
          <w:szCs w:val="24"/>
          <w:lang w:eastAsia="ro-RO"/>
        </w:rPr>
        <w:t>recomandare</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privind</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proiectul</w:t>
      </w:r>
      <w:proofErr w:type="spellEnd"/>
      <w:r w:rsidRPr="00325B52">
        <w:rPr>
          <w:rFonts w:ascii="Times New Roman" w:hAnsi="Times New Roman" w:cs="Times New Roman"/>
          <w:i/>
          <w:color w:val="000000"/>
          <w:sz w:val="24"/>
          <w:szCs w:val="24"/>
          <w:lang w:eastAsia="ro-RO"/>
        </w:rPr>
        <w:t xml:space="preserve"> de act </w:t>
      </w:r>
      <w:proofErr w:type="spellStart"/>
      <w:r w:rsidRPr="00325B52">
        <w:rPr>
          <w:rFonts w:ascii="Times New Roman" w:hAnsi="Times New Roman" w:cs="Times New Roman"/>
          <w:i/>
          <w:color w:val="000000"/>
          <w:sz w:val="24"/>
          <w:szCs w:val="24"/>
          <w:lang w:eastAsia="ro-RO"/>
        </w:rPr>
        <w:t>normativ</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supus</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consultării</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publice</w:t>
      </w:r>
      <w:proofErr w:type="spellEnd"/>
      <w:r w:rsidRPr="00325B52">
        <w:rPr>
          <w:rFonts w:ascii="Times New Roman" w:hAnsi="Times New Roman" w:cs="Times New Roman"/>
          <w:i/>
          <w:color w:val="000000"/>
          <w:sz w:val="24"/>
          <w:szCs w:val="24"/>
          <w:lang w:eastAsia="ro-RO"/>
        </w:rPr>
        <w:t xml:space="preserve"> se pot </w:t>
      </w:r>
      <w:proofErr w:type="spellStart"/>
      <w:r w:rsidRPr="00325B52">
        <w:rPr>
          <w:rFonts w:ascii="Times New Roman" w:hAnsi="Times New Roman" w:cs="Times New Roman"/>
          <w:i/>
          <w:color w:val="000000"/>
          <w:sz w:val="24"/>
          <w:szCs w:val="24"/>
          <w:lang w:eastAsia="ro-RO"/>
        </w:rPr>
        <w:t>depune</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până</w:t>
      </w:r>
      <w:proofErr w:type="spellEnd"/>
      <w:r w:rsidRPr="00325B52">
        <w:rPr>
          <w:rFonts w:ascii="Times New Roman" w:hAnsi="Times New Roman" w:cs="Times New Roman"/>
          <w:i/>
          <w:color w:val="000000"/>
          <w:sz w:val="24"/>
          <w:szCs w:val="24"/>
          <w:lang w:eastAsia="ro-RO"/>
        </w:rPr>
        <w:t xml:space="preserve"> la data de </w:t>
      </w:r>
      <w:r w:rsidRPr="00325B52">
        <w:rPr>
          <w:rFonts w:ascii="Times New Roman" w:hAnsi="Times New Roman" w:cs="Times New Roman"/>
          <w:b/>
          <w:i/>
          <w:color w:val="000000"/>
          <w:sz w:val="24"/>
          <w:szCs w:val="24"/>
          <w:lang w:eastAsia="ro-RO"/>
        </w:rPr>
        <w:t xml:space="preserve">28.06.2021 </w:t>
      </w:r>
      <w:r w:rsidRPr="00325B52">
        <w:rPr>
          <w:rFonts w:ascii="Times New Roman" w:hAnsi="Times New Roman" w:cs="Times New Roman"/>
          <w:b/>
          <w:bCs/>
          <w:i/>
          <w:color w:val="333333"/>
          <w:sz w:val="24"/>
          <w:szCs w:val="24"/>
        </w:rPr>
        <w:t xml:space="preserve"> </w:t>
      </w:r>
      <w:r w:rsidRPr="00325B52">
        <w:rPr>
          <w:rFonts w:ascii="Times New Roman" w:hAnsi="Times New Roman" w:cs="Times New Roman"/>
          <w:i/>
          <w:color w:val="000000"/>
          <w:sz w:val="24"/>
          <w:szCs w:val="24"/>
          <w:lang w:eastAsia="ro-RO"/>
        </w:rPr>
        <w:t xml:space="preserve">pe </w:t>
      </w:r>
      <w:proofErr w:type="spellStart"/>
      <w:r w:rsidRPr="00325B52">
        <w:rPr>
          <w:rFonts w:ascii="Times New Roman" w:hAnsi="Times New Roman" w:cs="Times New Roman"/>
          <w:i/>
          <w:color w:val="000000"/>
          <w:sz w:val="24"/>
          <w:szCs w:val="24"/>
          <w:lang w:eastAsia="ro-RO"/>
        </w:rPr>
        <w:t>baza</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formularului</w:t>
      </w:r>
      <w:proofErr w:type="spellEnd"/>
      <w:r w:rsidRPr="00325B52">
        <w:rPr>
          <w:rFonts w:ascii="Times New Roman" w:hAnsi="Times New Roman" w:cs="Times New Roman"/>
          <w:i/>
          <w:color w:val="000000"/>
          <w:sz w:val="24"/>
          <w:szCs w:val="24"/>
          <w:lang w:eastAsia="ro-RO"/>
        </w:rPr>
        <w:t xml:space="preserve"> de </w:t>
      </w:r>
      <w:proofErr w:type="spellStart"/>
      <w:r w:rsidRPr="00325B52">
        <w:rPr>
          <w:rFonts w:ascii="Times New Roman" w:hAnsi="Times New Roman" w:cs="Times New Roman"/>
          <w:i/>
          <w:color w:val="000000"/>
          <w:sz w:val="24"/>
          <w:szCs w:val="24"/>
          <w:lang w:eastAsia="ro-RO"/>
        </w:rPr>
        <w:t>colectare</w:t>
      </w:r>
      <w:proofErr w:type="spellEnd"/>
      <w:r w:rsidRPr="00325B52">
        <w:rPr>
          <w:rFonts w:ascii="Times New Roman" w:hAnsi="Times New Roman" w:cs="Times New Roman"/>
          <w:i/>
          <w:color w:val="000000"/>
          <w:sz w:val="24"/>
          <w:szCs w:val="24"/>
          <w:lang w:eastAsia="ro-RO"/>
        </w:rPr>
        <w:t xml:space="preserve"> de </w:t>
      </w:r>
      <w:proofErr w:type="spellStart"/>
      <w:r w:rsidRPr="00325B52">
        <w:rPr>
          <w:rFonts w:ascii="Times New Roman" w:hAnsi="Times New Roman" w:cs="Times New Roman"/>
          <w:i/>
          <w:color w:val="000000"/>
          <w:sz w:val="24"/>
          <w:szCs w:val="24"/>
          <w:lang w:eastAsia="ro-RO"/>
        </w:rPr>
        <w:t>recomandări</w:t>
      </w:r>
      <w:proofErr w:type="spellEnd"/>
      <w:r w:rsidRPr="00325B52">
        <w:rPr>
          <w:rFonts w:ascii="Times New Roman" w:hAnsi="Times New Roman" w:cs="Times New Roman"/>
          <w:i/>
          <w:color w:val="000000"/>
          <w:sz w:val="24"/>
          <w:szCs w:val="24"/>
          <w:lang w:eastAsia="ro-RO"/>
        </w:rPr>
        <w:t>:</w:t>
      </w:r>
    </w:p>
    <w:p w14:paraId="4F8F6971" w14:textId="77777777" w:rsidR="00325B52" w:rsidRPr="00325B52" w:rsidRDefault="00325B52" w:rsidP="00325B52">
      <w:pPr>
        <w:shd w:val="clear" w:color="auto" w:fill="FFFFFF"/>
        <w:ind w:left="780" w:hanging="360"/>
        <w:jc w:val="both"/>
        <w:rPr>
          <w:rFonts w:ascii="Times New Roman" w:hAnsi="Times New Roman" w:cs="Times New Roman"/>
          <w:color w:val="333333"/>
          <w:sz w:val="24"/>
          <w:szCs w:val="24"/>
          <w:lang w:eastAsia="ro-RO"/>
        </w:rPr>
      </w:pPr>
      <w:r w:rsidRPr="00325B52">
        <w:rPr>
          <w:rFonts w:ascii="Times New Roman" w:hAnsi="Times New Roman" w:cs="Times New Roman"/>
          <w:i/>
          <w:color w:val="000000"/>
          <w:sz w:val="24"/>
          <w:szCs w:val="24"/>
          <w:lang w:eastAsia="ro-RO"/>
        </w:rPr>
        <w:t xml:space="preserve">1.      la </w:t>
      </w:r>
      <w:proofErr w:type="spellStart"/>
      <w:r w:rsidRPr="00325B52">
        <w:rPr>
          <w:rFonts w:ascii="Times New Roman" w:hAnsi="Times New Roman" w:cs="Times New Roman"/>
          <w:i/>
          <w:color w:val="000000"/>
          <w:sz w:val="24"/>
          <w:szCs w:val="24"/>
          <w:lang w:eastAsia="ro-RO"/>
        </w:rPr>
        <w:t>Registratura</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instituției</w:t>
      </w:r>
      <w:proofErr w:type="spellEnd"/>
      <w:r w:rsidRPr="00325B52">
        <w:rPr>
          <w:rFonts w:ascii="Times New Roman" w:hAnsi="Times New Roman" w:cs="Times New Roman"/>
          <w:i/>
          <w:color w:val="000000"/>
          <w:sz w:val="24"/>
          <w:szCs w:val="24"/>
          <w:lang w:eastAsia="ro-RO"/>
        </w:rPr>
        <w:t xml:space="preserve"> din </w:t>
      </w:r>
      <w:proofErr w:type="spellStart"/>
      <w:r w:rsidRPr="00325B52">
        <w:rPr>
          <w:rFonts w:ascii="Times New Roman" w:hAnsi="Times New Roman" w:cs="Times New Roman"/>
          <w:i/>
          <w:color w:val="000000"/>
          <w:sz w:val="24"/>
          <w:szCs w:val="24"/>
          <w:lang w:eastAsia="ro-RO"/>
        </w:rPr>
        <w:t>Târgu</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Mureş</w:t>
      </w:r>
      <w:proofErr w:type="spellEnd"/>
      <w:r w:rsidRPr="00325B52">
        <w:rPr>
          <w:rFonts w:ascii="Times New Roman" w:hAnsi="Times New Roman" w:cs="Times New Roman"/>
          <w:i/>
          <w:color w:val="000000"/>
          <w:sz w:val="24"/>
          <w:szCs w:val="24"/>
          <w:lang w:eastAsia="ro-RO"/>
        </w:rPr>
        <w:t xml:space="preserve">, </w:t>
      </w:r>
      <w:r w:rsidRPr="00325B52">
        <w:rPr>
          <w:rFonts w:ascii="Times New Roman" w:hAnsi="Times New Roman" w:cs="Times New Roman"/>
          <w:i/>
          <w:sz w:val="24"/>
          <w:szCs w:val="24"/>
          <w:lang w:eastAsia="ro-RO"/>
        </w:rPr>
        <w:t>P-</w:t>
      </w:r>
      <w:proofErr w:type="spellStart"/>
      <w:r w:rsidRPr="00325B52">
        <w:rPr>
          <w:rFonts w:ascii="Times New Roman" w:hAnsi="Times New Roman" w:cs="Times New Roman"/>
          <w:i/>
          <w:sz w:val="24"/>
          <w:szCs w:val="24"/>
          <w:lang w:eastAsia="ro-RO"/>
        </w:rPr>
        <w:t>ţa</w:t>
      </w:r>
      <w:proofErr w:type="spellEnd"/>
      <w:r w:rsidRPr="00325B52">
        <w:rPr>
          <w:rFonts w:ascii="Times New Roman" w:hAnsi="Times New Roman" w:cs="Times New Roman"/>
          <w:i/>
          <w:sz w:val="24"/>
          <w:szCs w:val="24"/>
          <w:lang w:eastAsia="ro-RO"/>
        </w:rPr>
        <w:t xml:space="preserve"> </w:t>
      </w:r>
      <w:proofErr w:type="spellStart"/>
      <w:r w:rsidRPr="00325B52">
        <w:rPr>
          <w:rFonts w:ascii="Times New Roman" w:hAnsi="Times New Roman" w:cs="Times New Roman"/>
          <w:i/>
          <w:sz w:val="24"/>
          <w:szCs w:val="24"/>
          <w:lang w:eastAsia="ro-RO"/>
        </w:rPr>
        <w:t>Victoriei</w:t>
      </w:r>
      <w:proofErr w:type="spellEnd"/>
      <w:r w:rsidRPr="00325B52">
        <w:rPr>
          <w:rFonts w:ascii="Times New Roman" w:hAnsi="Times New Roman" w:cs="Times New Roman"/>
          <w:i/>
          <w:sz w:val="24"/>
          <w:szCs w:val="24"/>
          <w:lang w:eastAsia="ro-RO"/>
        </w:rPr>
        <w:t>, nr.3;</w:t>
      </w:r>
    </w:p>
    <w:p w14:paraId="1147A490" w14:textId="6F7A796A" w:rsidR="00325B52" w:rsidRPr="00325B52" w:rsidRDefault="00325B52" w:rsidP="00325B52">
      <w:pPr>
        <w:shd w:val="clear" w:color="auto" w:fill="FFFFFF"/>
        <w:ind w:left="780" w:hanging="360"/>
        <w:jc w:val="both"/>
        <w:rPr>
          <w:rFonts w:ascii="Times New Roman" w:hAnsi="Times New Roman" w:cs="Times New Roman"/>
          <w:color w:val="333333"/>
          <w:sz w:val="24"/>
          <w:szCs w:val="24"/>
          <w:lang w:eastAsia="ro-RO"/>
        </w:rPr>
      </w:pPr>
      <w:r w:rsidRPr="00325B52">
        <w:rPr>
          <w:rFonts w:ascii="Times New Roman" w:hAnsi="Times New Roman" w:cs="Times New Roman"/>
          <w:i/>
          <w:color w:val="000000"/>
          <w:sz w:val="24"/>
          <w:szCs w:val="24"/>
          <w:lang w:eastAsia="ro-RO"/>
        </w:rPr>
        <w:t xml:space="preserve">2.      ca </w:t>
      </w:r>
      <w:proofErr w:type="spellStart"/>
      <w:r w:rsidRPr="00325B52">
        <w:rPr>
          <w:rFonts w:ascii="Times New Roman" w:hAnsi="Times New Roman" w:cs="Times New Roman"/>
          <w:i/>
          <w:color w:val="000000"/>
          <w:sz w:val="24"/>
          <w:szCs w:val="24"/>
          <w:lang w:eastAsia="ro-RO"/>
        </w:rPr>
        <w:t>mesaj</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în</w:t>
      </w:r>
      <w:proofErr w:type="spellEnd"/>
      <w:r w:rsidRPr="00325B52">
        <w:rPr>
          <w:rFonts w:ascii="Times New Roman" w:hAnsi="Times New Roman" w:cs="Times New Roman"/>
          <w:i/>
          <w:color w:val="000000"/>
          <w:sz w:val="24"/>
          <w:szCs w:val="24"/>
          <w:lang w:eastAsia="ro-RO"/>
        </w:rPr>
        <w:t xml:space="preserve"> format electronic la </w:t>
      </w:r>
      <w:proofErr w:type="spellStart"/>
      <w:r w:rsidRPr="00325B52">
        <w:rPr>
          <w:rFonts w:ascii="Times New Roman" w:hAnsi="Times New Roman" w:cs="Times New Roman"/>
          <w:i/>
          <w:color w:val="000000"/>
          <w:sz w:val="24"/>
          <w:szCs w:val="24"/>
          <w:lang w:eastAsia="ro-RO"/>
        </w:rPr>
        <w:t>adresa</w:t>
      </w:r>
      <w:proofErr w:type="spellEnd"/>
      <w:r w:rsidRPr="00325B52">
        <w:rPr>
          <w:rFonts w:ascii="Times New Roman" w:hAnsi="Times New Roman" w:cs="Times New Roman"/>
          <w:i/>
          <w:color w:val="000000"/>
          <w:sz w:val="24"/>
          <w:szCs w:val="24"/>
          <w:lang w:eastAsia="ro-RO"/>
        </w:rPr>
        <w:t xml:space="preserve"> de e-mail </w:t>
      </w:r>
      <w:r w:rsidRPr="00325B52">
        <w:rPr>
          <w:rFonts w:ascii="Times New Roman" w:hAnsi="Times New Roman" w:cs="Times New Roman"/>
          <w:i/>
          <w:color w:val="000000"/>
          <w:sz w:val="24"/>
          <w:szCs w:val="24"/>
        </w:rPr>
        <w:t>infopublic@tirgumures.ro</w:t>
      </w:r>
    </w:p>
    <w:p w14:paraId="5E010B9D" w14:textId="4890DD1B" w:rsidR="00325B52" w:rsidRPr="00325B52" w:rsidRDefault="00325B52" w:rsidP="00325B52">
      <w:pPr>
        <w:shd w:val="clear" w:color="auto" w:fill="FFFFFF"/>
        <w:ind w:firstLine="709"/>
        <w:jc w:val="both"/>
        <w:rPr>
          <w:rFonts w:ascii="Times New Roman" w:hAnsi="Times New Roman" w:cs="Times New Roman"/>
          <w:i/>
          <w:color w:val="FF0000"/>
          <w:sz w:val="24"/>
          <w:szCs w:val="24"/>
          <w:lang w:eastAsia="ro-RO"/>
        </w:rPr>
      </w:pPr>
      <w:proofErr w:type="spellStart"/>
      <w:r w:rsidRPr="00325B52">
        <w:rPr>
          <w:rFonts w:ascii="Times New Roman" w:hAnsi="Times New Roman" w:cs="Times New Roman"/>
          <w:b/>
          <w:i/>
          <w:color w:val="000000"/>
          <w:sz w:val="24"/>
          <w:szCs w:val="24"/>
          <w:lang w:eastAsia="ro-RO"/>
        </w:rPr>
        <w:t>Formularul</w:t>
      </w:r>
      <w:proofErr w:type="spellEnd"/>
      <w:r w:rsidRPr="00325B52">
        <w:rPr>
          <w:rFonts w:ascii="Times New Roman" w:hAnsi="Times New Roman" w:cs="Times New Roman"/>
          <w:b/>
          <w:i/>
          <w:color w:val="000000"/>
          <w:sz w:val="24"/>
          <w:szCs w:val="24"/>
          <w:lang w:eastAsia="ro-RO"/>
        </w:rPr>
        <w:t xml:space="preserve"> de </w:t>
      </w:r>
      <w:proofErr w:type="spellStart"/>
      <w:r w:rsidRPr="00325B52">
        <w:rPr>
          <w:rFonts w:ascii="Times New Roman" w:hAnsi="Times New Roman" w:cs="Times New Roman"/>
          <w:b/>
          <w:i/>
          <w:color w:val="000000"/>
          <w:sz w:val="24"/>
          <w:szCs w:val="24"/>
          <w:lang w:eastAsia="ro-RO"/>
        </w:rPr>
        <w:t>recomandări</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poate</w:t>
      </w:r>
      <w:proofErr w:type="spellEnd"/>
      <w:r w:rsidRPr="00325B52">
        <w:rPr>
          <w:rFonts w:ascii="Times New Roman" w:hAnsi="Times New Roman" w:cs="Times New Roman"/>
          <w:i/>
          <w:color w:val="000000"/>
          <w:sz w:val="24"/>
          <w:szCs w:val="24"/>
          <w:lang w:eastAsia="ro-RO"/>
        </w:rPr>
        <w:t xml:space="preserve"> fi </w:t>
      </w:r>
      <w:proofErr w:type="spellStart"/>
      <w:r w:rsidRPr="00325B52">
        <w:rPr>
          <w:rFonts w:ascii="Times New Roman" w:hAnsi="Times New Roman" w:cs="Times New Roman"/>
          <w:i/>
          <w:color w:val="000000"/>
          <w:sz w:val="24"/>
          <w:szCs w:val="24"/>
          <w:lang w:eastAsia="ro-RO"/>
        </w:rPr>
        <w:t>descărcat</w:t>
      </w:r>
      <w:proofErr w:type="spellEnd"/>
      <w:r w:rsidRPr="00325B52">
        <w:rPr>
          <w:rFonts w:ascii="Times New Roman" w:hAnsi="Times New Roman" w:cs="Times New Roman"/>
          <w:i/>
          <w:color w:val="000000"/>
          <w:sz w:val="24"/>
          <w:szCs w:val="24"/>
          <w:lang w:eastAsia="ro-RO"/>
        </w:rPr>
        <w:t xml:space="preserve"> de pe </w:t>
      </w:r>
      <w:proofErr w:type="spellStart"/>
      <w:r w:rsidRPr="00325B52">
        <w:rPr>
          <w:rFonts w:ascii="Times New Roman" w:hAnsi="Times New Roman" w:cs="Times New Roman"/>
          <w:i/>
          <w:color w:val="000000"/>
          <w:sz w:val="24"/>
          <w:szCs w:val="24"/>
          <w:lang w:eastAsia="ro-RO"/>
        </w:rPr>
        <w:t>pagina</w:t>
      </w:r>
      <w:proofErr w:type="spellEnd"/>
      <w:r w:rsidRPr="00325B52">
        <w:rPr>
          <w:rFonts w:ascii="Times New Roman" w:hAnsi="Times New Roman" w:cs="Times New Roman"/>
          <w:i/>
          <w:color w:val="000000"/>
          <w:sz w:val="24"/>
          <w:szCs w:val="24"/>
          <w:lang w:eastAsia="ro-RO"/>
        </w:rPr>
        <w:t xml:space="preserve"> de internet a </w:t>
      </w:r>
      <w:proofErr w:type="spellStart"/>
      <w:r w:rsidRPr="00325B52">
        <w:rPr>
          <w:rFonts w:ascii="Times New Roman" w:hAnsi="Times New Roman" w:cs="Times New Roman"/>
          <w:i/>
          <w:color w:val="000000"/>
          <w:sz w:val="24"/>
          <w:szCs w:val="24"/>
          <w:lang w:eastAsia="ro-RO"/>
        </w:rPr>
        <w:t>instituției</w:t>
      </w:r>
      <w:proofErr w:type="spellEnd"/>
      <w:r w:rsidRPr="00325B52">
        <w:rPr>
          <w:rFonts w:ascii="Times New Roman" w:hAnsi="Times New Roman" w:cs="Times New Roman"/>
          <w:i/>
          <w:color w:val="000000"/>
          <w:sz w:val="24"/>
          <w:szCs w:val="24"/>
          <w:lang w:eastAsia="ro-RO"/>
        </w:rPr>
        <w:t xml:space="preserve">, </w:t>
      </w:r>
      <w:hyperlink r:id="rId11" w:history="1">
        <w:r w:rsidRPr="00325B52">
          <w:rPr>
            <w:rFonts w:ascii="Times New Roman" w:hAnsi="Times New Roman" w:cs="Times New Roman"/>
            <w:i/>
            <w:color w:val="000000"/>
            <w:sz w:val="24"/>
            <w:szCs w:val="24"/>
            <w:u w:val="single"/>
          </w:rPr>
          <w:t>www.tirgumures.ro</w:t>
        </w:r>
      </w:hyperlink>
      <w:r w:rsidRPr="00325B52">
        <w:rPr>
          <w:rFonts w:ascii="Times New Roman" w:hAnsi="Times New Roman" w:cs="Times New Roman"/>
          <w:i/>
          <w:color w:val="000000"/>
          <w:sz w:val="24"/>
          <w:szCs w:val="24"/>
          <w:u w:val="single"/>
          <w:lang w:eastAsia="ro-RO"/>
        </w:rPr>
        <w:t xml:space="preserve">/Administraţia </w:t>
      </w:r>
      <w:proofErr w:type="spellStart"/>
      <w:r w:rsidRPr="00325B52">
        <w:rPr>
          <w:rFonts w:ascii="Times New Roman" w:hAnsi="Times New Roman" w:cs="Times New Roman"/>
          <w:i/>
          <w:color w:val="000000"/>
          <w:sz w:val="24"/>
          <w:szCs w:val="24"/>
          <w:u w:val="single"/>
          <w:lang w:eastAsia="ro-RO"/>
        </w:rPr>
        <w:t>locală</w:t>
      </w:r>
      <w:proofErr w:type="spellEnd"/>
      <w:r w:rsidRPr="00325B52">
        <w:rPr>
          <w:rFonts w:ascii="Times New Roman" w:hAnsi="Times New Roman" w:cs="Times New Roman"/>
          <w:i/>
          <w:color w:val="000000"/>
          <w:sz w:val="24"/>
          <w:szCs w:val="24"/>
          <w:u w:val="single"/>
          <w:lang w:eastAsia="ro-RO"/>
        </w:rPr>
        <w:t>/</w:t>
      </w:r>
      <w:proofErr w:type="spellStart"/>
      <w:r w:rsidRPr="00325B52">
        <w:rPr>
          <w:rFonts w:ascii="Times New Roman" w:hAnsi="Times New Roman" w:cs="Times New Roman"/>
          <w:i/>
          <w:color w:val="000000"/>
          <w:sz w:val="24"/>
          <w:szCs w:val="24"/>
          <w:u w:val="single"/>
          <w:lang w:eastAsia="ro-RO"/>
        </w:rPr>
        <w:t>Consiliu</w:t>
      </w:r>
      <w:proofErr w:type="spellEnd"/>
      <w:r w:rsidRPr="00325B52">
        <w:rPr>
          <w:rFonts w:ascii="Times New Roman" w:hAnsi="Times New Roman" w:cs="Times New Roman"/>
          <w:i/>
          <w:color w:val="000000"/>
          <w:sz w:val="24"/>
          <w:szCs w:val="24"/>
          <w:u w:val="single"/>
          <w:lang w:eastAsia="ro-RO"/>
        </w:rPr>
        <w:t xml:space="preserve"> Local/</w:t>
      </w:r>
      <w:r w:rsidRPr="00325B52">
        <w:rPr>
          <w:rFonts w:ascii="Times New Roman" w:hAnsi="Times New Roman" w:cs="Times New Roman"/>
          <w:i/>
          <w:color w:val="000000"/>
          <w:sz w:val="24"/>
          <w:szCs w:val="24"/>
          <w:u w:val="single"/>
        </w:rPr>
        <w:t xml:space="preserve"> </w:t>
      </w:r>
      <w:proofErr w:type="spellStart"/>
      <w:r w:rsidRPr="00325B52">
        <w:rPr>
          <w:rFonts w:ascii="Times New Roman" w:hAnsi="Times New Roman" w:cs="Times New Roman"/>
          <w:i/>
          <w:color w:val="000000"/>
          <w:sz w:val="24"/>
          <w:szCs w:val="24"/>
          <w:u w:val="single"/>
        </w:rPr>
        <w:t>Transparenţă</w:t>
      </w:r>
      <w:proofErr w:type="spellEnd"/>
      <w:r w:rsidRPr="00325B52">
        <w:rPr>
          <w:rFonts w:ascii="Times New Roman" w:hAnsi="Times New Roman" w:cs="Times New Roman"/>
          <w:i/>
          <w:color w:val="000000"/>
          <w:sz w:val="24"/>
          <w:szCs w:val="24"/>
          <w:u w:val="single"/>
        </w:rPr>
        <w:t xml:space="preserve"> </w:t>
      </w:r>
      <w:proofErr w:type="spellStart"/>
      <w:r w:rsidRPr="00325B52">
        <w:rPr>
          <w:rFonts w:ascii="Times New Roman" w:hAnsi="Times New Roman" w:cs="Times New Roman"/>
          <w:i/>
          <w:color w:val="000000"/>
          <w:sz w:val="24"/>
          <w:szCs w:val="24"/>
          <w:u w:val="single"/>
        </w:rPr>
        <w:t>Decizională</w:t>
      </w:r>
      <w:proofErr w:type="spellEnd"/>
      <w:r w:rsidRPr="00325B52">
        <w:rPr>
          <w:rFonts w:ascii="Times New Roman" w:hAnsi="Times New Roman" w:cs="Times New Roman"/>
          <w:i/>
          <w:color w:val="000000"/>
          <w:sz w:val="24"/>
          <w:szCs w:val="24"/>
          <w:u w:val="single"/>
        </w:rPr>
        <w:t xml:space="preserve"> (</w:t>
      </w:r>
      <w:proofErr w:type="spellStart"/>
      <w:r w:rsidRPr="00325B52">
        <w:rPr>
          <w:rFonts w:ascii="Times New Roman" w:hAnsi="Times New Roman" w:cs="Times New Roman"/>
          <w:i/>
          <w:color w:val="000000"/>
          <w:sz w:val="24"/>
          <w:szCs w:val="24"/>
          <w:u w:val="single"/>
        </w:rPr>
        <w:t>acte</w:t>
      </w:r>
      <w:proofErr w:type="spellEnd"/>
      <w:r w:rsidRPr="00325B52">
        <w:rPr>
          <w:rFonts w:ascii="Times New Roman" w:hAnsi="Times New Roman" w:cs="Times New Roman"/>
          <w:i/>
          <w:color w:val="000000"/>
          <w:sz w:val="24"/>
          <w:szCs w:val="24"/>
          <w:u w:val="single"/>
        </w:rPr>
        <w:t xml:space="preserve"> normative)</w:t>
      </w:r>
      <w:r w:rsidRPr="00325B52">
        <w:rPr>
          <w:rFonts w:ascii="Times New Roman" w:hAnsi="Times New Roman" w:cs="Times New Roman"/>
          <w:i/>
          <w:color w:val="000000"/>
          <w:sz w:val="24"/>
          <w:szCs w:val="24"/>
          <w:u w:val="single"/>
          <w:lang w:eastAsia="ro-RO"/>
        </w:rPr>
        <w:t xml:space="preserve">/Formular de </w:t>
      </w:r>
      <w:proofErr w:type="spellStart"/>
      <w:r w:rsidRPr="00325B52">
        <w:rPr>
          <w:rFonts w:ascii="Times New Roman" w:hAnsi="Times New Roman" w:cs="Times New Roman"/>
          <w:i/>
          <w:color w:val="000000"/>
          <w:sz w:val="24"/>
          <w:szCs w:val="24"/>
          <w:u w:val="single"/>
          <w:lang w:eastAsia="ro-RO"/>
        </w:rPr>
        <w:t>recomandări</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sau</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poate</w:t>
      </w:r>
      <w:proofErr w:type="spellEnd"/>
      <w:r w:rsidRPr="00325B52">
        <w:rPr>
          <w:rFonts w:ascii="Times New Roman" w:hAnsi="Times New Roman" w:cs="Times New Roman"/>
          <w:i/>
          <w:color w:val="000000"/>
          <w:sz w:val="24"/>
          <w:szCs w:val="24"/>
          <w:lang w:eastAsia="ro-RO"/>
        </w:rPr>
        <w:t xml:space="preserve"> fi </w:t>
      </w:r>
      <w:proofErr w:type="spellStart"/>
      <w:r w:rsidRPr="00325B52">
        <w:rPr>
          <w:rFonts w:ascii="Times New Roman" w:hAnsi="Times New Roman" w:cs="Times New Roman"/>
          <w:i/>
          <w:color w:val="000000"/>
          <w:sz w:val="24"/>
          <w:szCs w:val="24"/>
          <w:lang w:eastAsia="ro-RO"/>
        </w:rPr>
        <w:t>ridicat</w:t>
      </w:r>
      <w:proofErr w:type="spellEnd"/>
      <w:r w:rsidRPr="00325B52">
        <w:rPr>
          <w:rFonts w:ascii="Times New Roman" w:hAnsi="Times New Roman" w:cs="Times New Roman"/>
          <w:i/>
          <w:color w:val="000000"/>
          <w:sz w:val="24"/>
          <w:szCs w:val="24"/>
          <w:lang w:eastAsia="ro-RO"/>
        </w:rPr>
        <w:t xml:space="preserve"> de la </w:t>
      </w:r>
      <w:proofErr w:type="spellStart"/>
      <w:r w:rsidRPr="00325B52">
        <w:rPr>
          <w:rFonts w:ascii="Times New Roman" w:hAnsi="Times New Roman" w:cs="Times New Roman"/>
          <w:i/>
          <w:color w:val="000000"/>
          <w:sz w:val="24"/>
          <w:szCs w:val="24"/>
          <w:lang w:eastAsia="ro-RO"/>
        </w:rPr>
        <w:t>sediul</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instituției</w:t>
      </w:r>
      <w:proofErr w:type="spellEnd"/>
      <w:r w:rsidRPr="00325B52">
        <w:rPr>
          <w:rFonts w:ascii="Times New Roman" w:hAnsi="Times New Roman" w:cs="Times New Roman"/>
          <w:i/>
          <w:color w:val="000000"/>
          <w:sz w:val="24"/>
          <w:szCs w:val="24"/>
          <w:lang w:eastAsia="ro-RO"/>
        </w:rPr>
        <w:t xml:space="preserve">: </w:t>
      </w:r>
      <w:r w:rsidRPr="00325B52">
        <w:rPr>
          <w:rFonts w:ascii="Times New Roman" w:hAnsi="Times New Roman" w:cs="Times New Roman"/>
          <w:i/>
          <w:sz w:val="24"/>
          <w:szCs w:val="24"/>
          <w:lang w:eastAsia="ro-RO"/>
        </w:rPr>
        <w:t>P-</w:t>
      </w:r>
      <w:proofErr w:type="spellStart"/>
      <w:r w:rsidRPr="00325B52">
        <w:rPr>
          <w:rFonts w:ascii="Times New Roman" w:hAnsi="Times New Roman" w:cs="Times New Roman"/>
          <w:i/>
          <w:sz w:val="24"/>
          <w:szCs w:val="24"/>
          <w:lang w:eastAsia="ro-RO"/>
        </w:rPr>
        <w:t>ţa</w:t>
      </w:r>
      <w:proofErr w:type="spellEnd"/>
      <w:r w:rsidRPr="00325B52">
        <w:rPr>
          <w:rFonts w:ascii="Times New Roman" w:hAnsi="Times New Roman" w:cs="Times New Roman"/>
          <w:i/>
          <w:sz w:val="24"/>
          <w:szCs w:val="24"/>
          <w:lang w:eastAsia="ro-RO"/>
        </w:rPr>
        <w:t xml:space="preserve"> </w:t>
      </w:r>
      <w:proofErr w:type="spellStart"/>
      <w:r w:rsidRPr="00325B52">
        <w:rPr>
          <w:rFonts w:ascii="Times New Roman" w:hAnsi="Times New Roman" w:cs="Times New Roman"/>
          <w:i/>
          <w:sz w:val="24"/>
          <w:szCs w:val="24"/>
          <w:lang w:eastAsia="ro-RO"/>
        </w:rPr>
        <w:t>Victoriei</w:t>
      </w:r>
      <w:proofErr w:type="spellEnd"/>
      <w:r w:rsidRPr="00325B52">
        <w:rPr>
          <w:rFonts w:ascii="Times New Roman" w:hAnsi="Times New Roman" w:cs="Times New Roman"/>
          <w:i/>
          <w:sz w:val="24"/>
          <w:szCs w:val="24"/>
          <w:lang w:eastAsia="ro-RO"/>
        </w:rPr>
        <w:t xml:space="preserve">, nr.3, </w:t>
      </w:r>
      <w:r w:rsidRPr="00325B52">
        <w:rPr>
          <w:rFonts w:ascii="Times New Roman" w:hAnsi="Times New Roman" w:cs="Times New Roman"/>
          <w:i/>
          <w:color w:val="000000"/>
          <w:sz w:val="24"/>
          <w:szCs w:val="24"/>
          <w:lang w:eastAsia="ro-RO"/>
        </w:rPr>
        <w:t>camera 13 –</w:t>
      </w:r>
      <w:r w:rsidRPr="00325B52">
        <w:rPr>
          <w:rFonts w:ascii="Times New Roman" w:hAnsi="Times New Roman" w:cs="Times New Roman"/>
          <w:i/>
          <w:color w:val="FF0000"/>
          <w:sz w:val="24"/>
          <w:szCs w:val="24"/>
          <w:lang w:eastAsia="ro-RO"/>
        </w:rPr>
        <w:t xml:space="preserve"> </w:t>
      </w:r>
      <w:proofErr w:type="spellStart"/>
      <w:r w:rsidRPr="00325B52">
        <w:rPr>
          <w:rFonts w:ascii="Times New Roman" w:hAnsi="Times New Roman" w:cs="Times New Roman"/>
          <w:bCs/>
          <w:i/>
          <w:sz w:val="24"/>
          <w:szCs w:val="24"/>
          <w:lang w:eastAsia="ro-RO"/>
        </w:rPr>
        <w:t>Serviciul</w:t>
      </w:r>
      <w:proofErr w:type="spellEnd"/>
      <w:r w:rsidRPr="00325B52">
        <w:rPr>
          <w:rFonts w:ascii="Times New Roman" w:hAnsi="Times New Roman" w:cs="Times New Roman"/>
          <w:bCs/>
          <w:i/>
          <w:sz w:val="24"/>
          <w:szCs w:val="24"/>
          <w:lang w:eastAsia="ro-RO"/>
        </w:rPr>
        <w:t xml:space="preserve"> </w:t>
      </w:r>
      <w:proofErr w:type="spellStart"/>
      <w:r w:rsidRPr="00325B52">
        <w:rPr>
          <w:rFonts w:ascii="Times New Roman" w:hAnsi="Times New Roman" w:cs="Times New Roman"/>
          <w:bCs/>
          <w:i/>
          <w:sz w:val="24"/>
          <w:szCs w:val="24"/>
          <w:lang w:eastAsia="ro-RO"/>
        </w:rPr>
        <w:t>Relaţii</w:t>
      </w:r>
      <w:proofErr w:type="spellEnd"/>
      <w:r w:rsidRPr="00325B52">
        <w:rPr>
          <w:rFonts w:ascii="Times New Roman" w:hAnsi="Times New Roman" w:cs="Times New Roman"/>
          <w:bCs/>
          <w:i/>
          <w:sz w:val="24"/>
          <w:szCs w:val="24"/>
          <w:lang w:eastAsia="ro-RO"/>
        </w:rPr>
        <w:t xml:space="preserve"> cu </w:t>
      </w:r>
      <w:proofErr w:type="spellStart"/>
      <w:r w:rsidRPr="00325B52">
        <w:rPr>
          <w:rFonts w:ascii="Times New Roman" w:hAnsi="Times New Roman" w:cs="Times New Roman"/>
          <w:bCs/>
          <w:i/>
          <w:sz w:val="24"/>
          <w:szCs w:val="24"/>
          <w:lang w:eastAsia="ro-RO"/>
        </w:rPr>
        <w:t>publicul</w:t>
      </w:r>
      <w:proofErr w:type="spellEnd"/>
      <w:r w:rsidRPr="00325B52">
        <w:rPr>
          <w:rFonts w:ascii="Times New Roman" w:hAnsi="Times New Roman" w:cs="Times New Roman"/>
          <w:bCs/>
          <w:i/>
          <w:sz w:val="24"/>
          <w:szCs w:val="24"/>
          <w:lang w:eastAsia="ro-RO"/>
        </w:rPr>
        <w:t xml:space="preserve">. </w:t>
      </w:r>
    </w:p>
    <w:p w14:paraId="6927772D" w14:textId="77777777" w:rsidR="00325B52" w:rsidRPr="00325B52" w:rsidRDefault="00325B52" w:rsidP="00325B52">
      <w:pPr>
        <w:shd w:val="clear" w:color="auto" w:fill="FFFFFF"/>
        <w:jc w:val="both"/>
        <w:rPr>
          <w:rFonts w:ascii="Times New Roman" w:hAnsi="Times New Roman" w:cs="Times New Roman"/>
          <w:i/>
          <w:color w:val="000000"/>
          <w:sz w:val="24"/>
          <w:szCs w:val="24"/>
          <w:lang w:eastAsia="ro-RO"/>
        </w:rPr>
      </w:pPr>
      <w:r w:rsidRPr="00325B52">
        <w:rPr>
          <w:rFonts w:ascii="Times New Roman" w:hAnsi="Times New Roman" w:cs="Times New Roman"/>
          <w:i/>
          <w:color w:val="000000"/>
          <w:sz w:val="24"/>
          <w:szCs w:val="24"/>
          <w:lang w:eastAsia="ro-RO"/>
        </w:rPr>
        <w:tab/>
      </w:r>
      <w:proofErr w:type="spellStart"/>
      <w:r w:rsidRPr="00325B52">
        <w:rPr>
          <w:rFonts w:ascii="Times New Roman" w:hAnsi="Times New Roman" w:cs="Times New Roman"/>
          <w:b/>
          <w:i/>
          <w:color w:val="000000"/>
          <w:sz w:val="24"/>
          <w:szCs w:val="24"/>
          <w:lang w:eastAsia="ro-RO"/>
        </w:rPr>
        <w:t>Materialele</w:t>
      </w:r>
      <w:proofErr w:type="spellEnd"/>
      <w:r w:rsidRPr="00325B52">
        <w:rPr>
          <w:rFonts w:ascii="Times New Roman" w:hAnsi="Times New Roman" w:cs="Times New Roman"/>
          <w:b/>
          <w:i/>
          <w:color w:val="000000"/>
          <w:sz w:val="24"/>
          <w:szCs w:val="24"/>
          <w:lang w:eastAsia="ro-RO"/>
        </w:rPr>
        <w:t xml:space="preserve"> </w:t>
      </w:r>
      <w:proofErr w:type="spellStart"/>
      <w:r w:rsidRPr="00325B52">
        <w:rPr>
          <w:rFonts w:ascii="Times New Roman" w:hAnsi="Times New Roman" w:cs="Times New Roman"/>
          <w:b/>
          <w:i/>
          <w:color w:val="000000"/>
          <w:sz w:val="24"/>
          <w:szCs w:val="24"/>
          <w:lang w:eastAsia="ro-RO"/>
        </w:rPr>
        <w:t>transmise</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vor</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purta</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mențiunea</w:t>
      </w:r>
      <w:proofErr w:type="spellEnd"/>
      <w:r w:rsidRPr="00325B52">
        <w:rPr>
          <w:rFonts w:ascii="Times New Roman" w:hAnsi="Times New Roman" w:cs="Times New Roman"/>
          <w:i/>
          <w:color w:val="000000"/>
          <w:sz w:val="24"/>
          <w:szCs w:val="24"/>
          <w:lang w:eastAsia="ro-RO"/>
        </w:rPr>
        <w:t xml:space="preserve">: </w:t>
      </w:r>
    </w:p>
    <w:p w14:paraId="2A13DDD4" w14:textId="77777777" w:rsidR="00325B52" w:rsidRPr="00325B52" w:rsidRDefault="00325B52" w:rsidP="00325B52">
      <w:pPr>
        <w:shd w:val="clear" w:color="auto" w:fill="FFFFFF"/>
        <w:tabs>
          <w:tab w:val="left" w:pos="3600"/>
        </w:tabs>
        <w:ind w:firstLine="851"/>
        <w:jc w:val="both"/>
        <w:rPr>
          <w:rFonts w:ascii="Times New Roman" w:hAnsi="Times New Roman" w:cs="Times New Roman"/>
          <w:b/>
          <w:i/>
          <w:sz w:val="24"/>
          <w:szCs w:val="24"/>
        </w:rPr>
      </w:pPr>
      <w:proofErr w:type="spellStart"/>
      <w:r w:rsidRPr="00325B52">
        <w:rPr>
          <w:rFonts w:ascii="Times New Roman" w:hAnsi="Times New Roman" w:cs="Times New Roman"/>
          <w:i/>
          <w:color w:val="000000"/>
          <w:sz w:val="24"/>
          <w:szCs w:val="24"/>
          <w:lang w:eastAsia="ro-RO"/>
        </w:rPr>
        <w:t>Propuneri</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privind</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dezbaterea</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publică</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referitoare</w:t>
      </w:r>
      <w:proofErr w:type="spellEnd"/>
      <w:r w:rsidRPr="00325B52">
        <w:rPr>
          <w:rFonts w:ascii="Times New Roman" w:hAnsi="Times New Roman" w:cs="Times New Roman"/>
          <w:i/>
          <w:color w:val="000000"/>
          <w:sz w:val="24"/>
          <w:szCs w:val="24"/>
          <w:lang w:eastAsia="ro-RO"/>
        </w:rPr>
        <w:t xml:space="preserve"> la </w:t>
      </w:r>
      <w:proofErr w:type="spellStart"/>
      <w:r w:rsidRPr="00325B52">
        <w:rPr>
          <w:rFonts w:ascii="Times New Roman" w:hAnsi="Times New Roman" w:cs="Times New Roman"/>
          <w:i/>
          <w:color w:val="000000"/>
          <w:sz w:val="24"/>
          <w:szCs w:val="24"/>
          <w:lang w:eastAsia="ro-RO"/>
        </w:rPr>
        <w:t>proiectul</w:t>
      </w:r>
      <w:proofErr w:type="spellEnd"/>
      <w:r w:rsidRPr="00325B52">
        <w:rPr>
          <w:rFonts w:ascii="Times New Roman" w:hAnsi="Times New Roman" w:cs="Times New Roman"/>
          <w:i/>
          <w:color w:val="000000"/>
          <w:sz w:val="24"/>
          <w:szCs w:val="24"/>
          <w:lang w:eastAsia="ro-RO"/>
        </w:rPr>
        <w:t xml:space="preserve"> de act </w:t>
      </w:r>
      <w:proofErr w:type="spellStart"/>
      <w:r w:rsidRPr="00325B52">
        <w:rPr>
          <w:rFonts w:ascii="Times New Roman" w:hAnsi="Times New Roman" w:cs="Times New Roman"/>
          <w:i/>
          <w:color w:val="000000"/>
          <w:sz w:val="24"/>
          <w:szCs w:val="24"/>
          <w:lang w:eastAsia="ro-RO"/>
        </w:rPr>
        <w:t>normativ</w:t>
      </w:r>
      <w:proofErr w:type="spellEnd"/>
      <w:r w:rsidRPr="00325B52">
        <w:rPr>
          <w:rFonts w:ascii="Times New Roman" w:hAnsi="Times New Roman" w:cs="Times New Roman"/>
          <w:i/>
          <w:color w:val="000000"/>
          <w:sz w:val="24"/>
          <w:szCs w:val="24"/>
          <w:lang w:eastAsia="ro-RO"/>
        </w:rPr>
        <w:t>:</w:t>
      </w:r>
      <w:r w:rsidRPr="00325B52">
        <w:rPr>
          <w:rFonts w:ascii="Times New Roman" w:eastAsia="Calibri" w:hAnsi="Times New Roman" w:cs="Times New Roman"/>
          <w:b/>
          <w:color w:val="000000"/>
          <w:sz w:val="24"/>
          <w:szCs w:val="24"/>
        </w:rPr>
        <w:t xml:space="preserve"> </w:t>
      </w:r>
      <w:r w:rsidRPr="00325B52">
        <w:rPr>
          <w:rFonts w:ascii="Times New Roman" w:eastAsia="Calibri" w:hAnsi="Times New Roman" w:cs="Times New Roman"/>
          <w:b/>
          <w:i/>
          <w:color w:val="000000"/>
          <w:sz w:val="24"/>
          <w:szCs w:val="24"/>
        </w:rPr>
        <w:t>„</w:t>
      </w:r>
      <w:proofErr w:type="spellStart"/>
      <w:r w:rsidRPr="00325B52">
        <w:rPr>
          <w:rFonts w:ascii="Times New Roman" w:eastAsia="Calibri" w:hAnsi="Times New Roman" w:cs="Times New Roman"/>
          <w:b/>
          <w:bCs/>
          <w:i/>
          <w:iCs/>
          <w:color w:val="000000" w:themeColor="text1"/>
          <w:sz w:val="24"/>
          <w:szCs w:val="24"/>
        </w:rPr>
        <w:t>Proiect</w:t>
      </w:r>
      <w:proofErr w:type="spellEnd"/>
      <w:r w:rsidRPr="00325B52">
        <w:rPr>
          <w:rFonts w:ascii="Times New Roman" w:eastAsia="Calibri" w:hAnsi="Times New Roman" w:cs="Times New Roman"/>
          <w:b/>
          <w:bCs/>
          <w:i/>
          <w:iCs/>
          <w:color w:val="000000" w:themeColor="text1"/>
          <w:sz w:val="24"/>
          <w:szCs w:val="24"/>
        </w:rPr>
        <w:t xml:space="preserve"> de </w:t>
      </w:r>
      <w:proofErr w:type="spellStart"/>
      <w:r w:rsidRPr="00325B52">
        <w:rPr>
          <w:rFonts w:ascii="Times New Roman" w:eastAsia="Calibri" w:hAnsi="Times New Roman" w:cs="Times New Roman"/>
          <w:b/>
          <w:bCs/>
          <w:i/>
          <w:iCs/>
          <w:color w:val="000000" w:themeColor="text1"/>
          <w:sz w:val="24"/>
          <w:szCs w:val="24"/>
        </w:rPr>
        <w:t>hotărâre</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privind</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aprobarea</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criteriilor</w:t>
      </w:r>
      <w:proofErr w:type="spellEnd"/>
      <w:r w:rsidRPr="00325B52">
        <w:rPr>
          <w:rFonts w:ascii="Times New Roman" w:eastAsia="Calibri" w:hAnsi="Times New Roman" w:cs="Times New Roman"/>
          <w:b/>
          <w:bCs/>
          <w:i/>
          <w:iCs/>
          <w:color w:val="000000" w:themeColor="text1"/>
          <w:sz w:val="24"/>
          <w:szCs w:val="24"/>
        </w:rPr>
        <w:t xml:space="preserve"> de </w:t>
      </w:r>
      <w:proofErr w:type="spellStart"/>
      <w:r w:rsidRPr="00325B52">
        <w:rPr>
          <w:rFonts w:ascii="Times New Roman" w:eastAsia="Calibri" w:hAnsi="Times New Roman" w:cs="Times New Roman"/>
          <w:b/>
          <w:bCs/>
          <w:i/>
          <w:iCs/>
          <w:color w:val="000000" w:themeColor="text1"/>
          <w:sz w:val="24"/>
          <w:szCs w:val="24"/>
        </w:rPr>
        <w:t>acces</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și</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pentru</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stabilirea</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ordinii</w:t>
      </w:r>
      <w:proofErr w:type="spellEnd"/>
      <w:r w:rsidRPr="00325B52">
        <w:rPr>
          <w:rFonts w:ascii="Times New Roman" w:eastAsia="Calibri" w:hAnsi="Times New Roman" w:cs="Times New Roman"/>
          <w:b/>
          <w:bCs/>
          <w:i/>
          <w:iCs/>
          <w:color w:val="000000" w:themeColor="text1"/>
          <w:sz w:val="24"/>
          <w:szCs w:val="24"/>
        </w:rPr>
        <w:t xml:space="preserve"> de </w:t>
      </w:r>
      <w:proofErr w:type="spellStart"/>
      <w:r w:rsidRPr="00325B52">
        <w:rPr>
          <w:rFonts w:ascii="Times New Roman" w:eastAsia="Calibri" w:hAnsi="Times New Roman" w:cs="Times New Roman"/>
          <w:b/>
          <w:bCs/>
          <w:i/>
          <w:iCs/>
          <w:color w:val="000000" w:themeColor="text1"/>
          <w:sz w:val="24"/>
          <w:szCs w:val="24"/>
        </w:rPr>
        <w:t>prioritate</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în</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soluționarea</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cererilor</w:t>
      </w:r>
      <w:proofErr w:type="spellEnd"/>
      <w:r w:rsidRPr="00325B52">
        <w:rPr>
          <w:rFonts w:ascii="Times New Roman" w:eastAsia="Calibri" w:hAnsi="Times New Roman" w:cs="Times New Roman"/>
          <w:b/>
          <w:bCs/>
          <w:i/>
          <w:iCs/>
          <w:color w:val="000000" w:themeColor="text1"/>
          <w:sz w:val="24"/>
          <w:szCs w:val="24"/>
        </w:rPr>
        <w:t xml:space="preserve"> de </w:t>
      </w:r>
      <w:proofErr w:type="spellStart"/>
      <w:r w:rsidRPr="00325B52">
        <w:rPr>
          <w:rFonts w:ascii="Times New Roman" w:eastAsia="Calibri" w:hAnsi="Times New Roman" w:cs="Times New Roman"/>
          <w:b/>
          <w:bCs/>
          <w:i/>
          <w:iCs/>
          <w:color w:val="000000" w:themeColor="text1"/>
          <w:sz w:val="24"/>
          <w:szCs w:val="24"/>
        </w:rPr>
        <w:t>locuințe</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și</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în</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repartizarea</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locuințelor</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sociale</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chirie</w:t>
      </w:r>
      <w:proofErr w:type="spellEnd"/>
      <w:r w:rsidRPr="00325B52">
        <w:rPr>
          <w:rFonts w:ascii="Times New Roman" w:eastAsia="Calibri" w:hAnsi="Times New Roman" w:cs="Times New Roman"/>
          <w:b/>
          <w:bCs/>
          <w:i/>
          <w:iCs/>
          <w:color w:val="000000" w:themeColor="text1"/>
          <w:sz w:val="24"/>
          <w:szCs w:val="24"/>
        </w:rPr>
        <w:t xml:space="preserve"> din </w:t>
      </w:r>
      <w:proofErr w:type="spellStart"/>
      <w:r w:rsidRPr="00325B52">
        <w:rPr>
          <w:rFonts w:ascii="Times New Roman" w:eastAsia="Calibri" w:hAnsi="Times New Roman" w:cs="Times New Roman"/>
          <w:b/>
          <w:bCs/>
          <w:i/>
          <w:iCs/>
          <w:color w:val="000000" w:themeColor="text1"/>
          <w:sz w:val="24"/>
          <w:szCs w:val="24"/>
        </w:rPr>
        <w:t>fondul</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locativ</w:t>
      </w:r>
      <w:proofErr w:type="spellEnd"/>
      <w:r w:rsidRPr="00325B52">
        <w:rPr>
          <w:rFonts w:ascii="Times New Roman" w:eastAsia="Calibri" w:hAnsi="Times New Roman" w:cs="Times New Roman"/>
          <w:b/>
          <w:bCs/>
          <w:i/>
          <w:iCs/>
          <w:color w:val="000000" w:themeColor="text1"/>
          <w:sz w:val="24"/>
          <w:szCs w:val="24"/>
        </w:rPr>
        <w:t xml:space="preserve"> de stat, </w:t>
      </w:r>
      <w:proofErr w:type="spellStart"/>
      <w:r w:rsidRPr="00325B52">
        <w:rPr>
          <w:rFonts w:ascii="Times New Roman" w:eastAsia="Calibri" w:hAnsi="Times New Roman" w:cs="Times New Roman"/>
          <w:b/>
          <w:bCs/>
          <w:i/>
          <w:iCs/>
          <w:color w:val="000000" w:themeColor="text1"/>
          <w:sz w:val="24"/>
          <w:szCs w:val="24"/>
        </w:rPr>
        <w:t>locuințe</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pentru</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chiriași</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evacuabili</w:t>
      </w:r>
      <w:proofErr w:type="spellEnd"/>
      <w:r w:rsidRPr="00325B52">
        <w:rPr>
          <w:rFonts w:ascii="Times New Roman" w:eastAsia="Calibri" w:hAnsi="Times New Roman" w:cs="Times New Roman"/>
          <w:b/>
          <w:bCs/>
          <w:i/>
          <w:iCs/>
          <w:color w:val="000000" w:themeColor="text1"/>
          <w:sz w:val="24"/>
          <w:szCs w:val="24"/>
        </w:rPr>
        <w:t xml:space="preserve"> din case </w:t>
      </w:r>
      <w:proofErr w:type="spellStart"/>
      <w:r w:rsidRPr="00325B52">
        <w:rPr>
          <w:rFonts w:ascii="Times New Roman" w:eastAsia="Calibri" w:hAnsi="Times New Roman" w:cs="Times New Roman"/>
          <w:b/>
          <w:bCs/>
          <w:i/>
          <w:iCs/>
          <w:color w:val="000000" w:themeColor="text1"/>
          <w:sz w:val="24"/>
          <w:szCs w:val="24"/>
        </w:rPr>
        <w:t>retrocedate</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și</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locuințe</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pentru</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pensionari</w:t>
      </w:r>
      <w:proofErr w:type="spellEnd"/>
      <w:r w:rsidRPr="00325B52">
        <w:rPr>
          <w:rFonts w:ascii="Times New Roman" w:eastAsia="Calibri" w:hAnsi="Times New Roman" w:cs="Times New Roman"/>
          <w:b/>
          <w:bCs/>
          <w:i/>
          <w:iCs/>
          <w:color w:val="000000" w:themeColor="text1"/>
          <w:sz w:val="24"/>
          <w:szCs w:val="24"/>
        </w:rPr>
        <w:t xml:space="preserve"> destinate </w:t>
      </w:r>
      <w:proofErr w:type="spellStart"/>
      <w:r w:rsidRPr="00325B52">
        <w:rPr>
          <w:rFonts w:ascii="Times New Roman" w:eastAsia="Calibri" w:hAnsi="Times New Roman" w:cs="Times New Roman"/>
          <w:b/>
          <w:bCs/>
          <w:i/>
          <w:iCs/>
          <w:color w:val="000000" w:themeColor="text1"/>
          <w:sz w:val="24"/>
          <w:szCs w:val="24"/>
        </w:rPr>
        <w:t>închirierii</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în</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Municipiul</w:t>
      </w:r>
      <w:proofErr w:type="spellEnd"/>
      <w:r w:rsidRPr="00325B52">
        <w:rPr>
          <w:rFonts w:ascii="Times New Roman" w:eastAsia="Calibri" w:hAnsi="Times New Roman" w:cs="Times New Roman"/>
          <w:b/>
          <w:bCs/>
          <w:i/>
          <w:iCs/>
          <w:color w:val="000000" w:themeColor="text1"/>
          <w:sz w:val="24"/>
          <w:szCs w:val="24"/>
        </w:rPr>
        <w:t xml:space="preserve"> </w:t>
      </w:r>
      <w:proofErr w:type="spellStart"/>
      <w:r w:rsidRPr="00325B52">
        <w:rPr>
          <w:rFonts w:ascii="Times New Roman" w:eastAsia="Calibri" w:hAnsi="Times New Roman" w:cs="Times New Roman"/>
          <w:b/>
          <w:bCs/>
          <w:i/>
          <w:iCs/>
          <w:color w:val="000000" w:themeColor="text1"/>
          <w:sz w:val="24"/>
          <w:szCs w:val="24"/>
        </w:rPr>
        <w:t>Târgu</w:t>
      </w:r>
      <w:proofErr w:type="spellEnd"/>
      <w:r w:rsidRPr="00325B52">
        <w:rPr>
          <w:rFonts w:ascii="Times New Roman" w:eastAsia="Calibri" w:hAnsi="Times New Roman" w:cs="Times New Roman"/>
          <w:b/>
          <w:bCs/>
          <w:i/>
          <w:iCs/>
          <w:color w:val="000000" w:themeColor="text1"/>
          <w:sz w:val="24"/>
          <w:szCs w:val="24"/>
        </w:rPr>
        <w:t xml:space="preserve"> Mureș</w:t>
      </w:r>
      <w:r w:rsidRPr="00325B52">
        <w:rPr>
          <w:rFonts w:ascii="Times New Roman" w:hAnsi="Times New Roman" w:cs="Times New Roman"/>
          <w:b/>
          <w:i/>
          <w:sz w:val="24"/>
          <w:szCs w:val="24"/>
        </w:rPr>
        <w:t>”</w:t>
      </w:r>
    </w:p>
    <w:p w14:paraId="5731D7BE" w14:textId="77777777" w:rsidR="00325B52" w:rsidRPr="00325B52" w:rsidRDefault="00325B52" w:rsidP="00325B52">
      <w:pPr>
        <w:shd w:val="clear" w:color="auto" w:fill="FFFFFF"/>
        <w:tabs>
          <w:tab w:val="left" w:pos="3600"/>
        </w:tabs>
        <w:ind w:firstLine="851"/>
        <w:jc w:val="both"/>
        <w:rPr>
          <w:rFonts w:ascii="Times New Roman" w:hAnsi="Times New Roman" w:cs="Times New Roman"/>
          <w:b/>
          <w:sz w:val="24"/>
          <w:szCs w:val="24"/>
          <w:u w:val="single"/>
        </w:rPr>
      </w:pPr>
      <w:r w:rsidRPr="00325B52">
        <w:rPr>
          <w:rFonts w:ascii="Times New Roman" w:hAnsi="Times New Roman" w:cs="Times New Roman"/>
          <w:i/>
          <w:color w:val="000000"/>
          <w:sz w:val="24"/>
          <w:szCs w:val="24"/>
          <w:lang w:eastAsia="ro-RO"/>
        </w:rPr>
        <w:lastRenderedPageBreak/>
        <w:t xml:space="preserve"> </w:t>
      </w:r>
      <w:proofErr w:type="spellStart"/>
      <w:r w:rsidRPr="00325B52">
        <w:rPr>
          <w:rFonts w:ascii="Times New Roman" w:hAnsi="Times New Roman" w:cs="Times New Roman"/>
          <w:i/>
          <w:color w:val="000000"/>
          <w:sz w:val="24"/>
          <w:szCs w:val="24"/>
          <w:lang w:eastAsia="ro-RO"/>
        </w:rPr>
        <w:t>Propunerile</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trimise</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vor</w:t>
      </w:r>
      <w:proofErr w:type="spellEnd"/>
      <w:r w:rsidRPr="00325B52">
        <w:rPr>
          <w:rFonts w:ascii="Times New Roman" w:hAnsi="Times New Roman" w:cs="Times New Roman"/>
          <w:i/>
          <w:color w:val="000000"/>
          <w:sz w:val="24"/>
          <w:szCs w:val="24"/>
          <w:lang w:eastAsia="ro-RO"/>
        </w:rPr>
        <w:t xml:space="preserve"> fi </w:t>
      </w:r>
      <w:proofErr w:type="spellStart"/>
      <w:r w:rsidRPr="00325B52">
        <w:rPr>
          <w:rFonts w:ascii="Times New Roman" w:hAnsi="Times New Roman" w:cs="Times New Roman"/>
          <w:i/>
          <w:color w:val="000000"/>
          <w:sz w:val="24"/>
          <w:szCs w:val="24"/>
          <w:lang w:eastAsia="ro-RO"/>
        </w:rPr>
        <w:t>publicate</w:t>
      </w:r>
      <w:proofErr w:type="spellEnd"/>
      <w:r w:rsidRPr="00325B52">
        <w:rPr>
          <w:rFonts w:ascii="Times New Roman" w:hAnsi="Times New Roman" w:cs="Times New Roman"/>
          <w:i/>
          <w:color w:val="000000"/>
          <w:sz w:val="24"/>
          <w:szCs w:val="24"/>
          <w:lang w:eastAsia="ro-RO"/>
        </w:rPr>
        <w:t xml:space="preserve"> pe </w:t>
      </w:r>
      <w:proofErr w:type="spellStart"/>
      <w:r w:rsidRPr="00325B52">
        <w:rPr>
          <w:rFonts w:ascii="Times New Roman" w:hAnsi="Times New Roman" w:cs="Times New Roman"/>
          <w:i/>
          <w:color w:val="000000"/>
          <w:sz w:val="24"/>
          <w:szCs w:val="24"/>
          <w:lang w:eastAsia="ro-RO"/>
        </w:rPr>
        <w:t>pagina</w:t>
      </w:r>
      <w:proofErr w:type="spellEnd"/>
      <w:r w:rsidRPr="00325B52">
        <w:rPr>
          <w:rFonts w:ascii="Times New Roman" w:hAnsi="Times New Roman" w:cs="Times New Roman"/>
          <w:i/>
          <w:color w:val="000000"/>
          <w:sz w:val="24"/>
          <w:szCs w:val="24"/>
          <w:lang w:eastAsia="ro-RO"/>
        </w:rPr>
        <w:t xml:space="preserve"> de internet a </w:t>
      </w:r>
      <w:proofErr w:type="spellStart"/>
      <w:r w:rsidRPr="00325B52">
        <w:rPr>
          <w:rFonts w:ascii="Times New Roman" w:hAnsi="Times New Roman" w:cs="Times New Roman"/>
          <w:i/>
          <w:color w:val="000000"/>
          <w:sz w:val="24"/>
          <w:szCs w:val="24"/>
          <w:lang w:eastAsia="ro-RO"/>
        </w:rPr>
        <w:t>Municipiului</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Târgu</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Mureş</w:t>
      </w:r>
      <w:proofErr w:type="spellEnd"/>
      <w:r w:rsidRPr="00325B52">
        <w:rPr>
          <w:rFonts w:ascii="Times New Roman" w:hAnsi="Times New Roman" w:cs="Times New Roman"/>
          <w:i/>
          <w:color w:val="000000"/>
          <w:sz w:val="24"/>
          <w:szCs w:val="24"/>
          <w:lang w:eastAsia="ro-RO"/>
        </w:rPr>
        <w:t xml:space="preserve"> </w:t>
      </w:r>
      <w:hyperlink r:id="rId12" w:history="1">
        <w:r w:rsidRPr="00325B52">
          <w:rPr>
            <w:rFonts w:ascii="Times New Roman" w:hAnsi="Times New Roman" w:cs="Times New Roman"/>
            <w:i/>
            <w:color w:val="000000"/>
            <w:sz w:val="24"/>
            <w:szCs w:val="24"/>
            <w:u w:val="single"/>
          </w:rPr>
          <w:t>www.tirgumures.ro</w:t>
        </w:r>
      </w:hyperlink>
      <w:r w:rsidRPr="00325B52">
        <w:rPr>
          <w:rFonts w:ascii="Times New Roman" w:hAnsi="Times New Roman" w:cs="Times New Roman"/>
          <w:i/>
          <w:color w:val="000000"/>
          <w:sz w:val="24"/>
          <w:szCs w:val="24"/>
          <w:u w:val="single"/>
          <w:lang w:eastAsia="ro-RO"/>
        </w:rPr>
        <w:t xml:space="preserve"> /</w:t>
      </w:r>
      <w:proofErr w:type="spellStart"/>
      <w:r w:rsidRPr="00325B52">
        <w:rPr>
          <w:rFonts w:ascii="Times New Roman" w:hAnsi="Times New Roman" w:cs="Times New Roman"/>
          <w:i/>
          <w:color w:val="000000"/>
          <w:sz w:val="24"/>
          <w:szCs w:val="24"/>
          <w:u w:val="single"/>
          <w:lang w:eastAsia="ro-RO"/>
        </w:rPr>
        <w:t>Administraţia</w:t>
      </w:r>
      <w:proofErr w:type="spellEnd"/>
      <w:r w:rsidRPr="00325B52">
        <w:rPr>
          <w:rFonts w:ascii="Times New Roman" w:hAnsi="Times New Roman" w:cs="Times New Roman"/>
          <w:i/>
          <w:color w:val="000000"/>
          <w:sz w:val="24"/>
          <w:szCs w:val="24"/>
          <w:u w:val="single"/>
          <w:lang w:eastAsia="ro-RO"/>
        </w:rPr>
        <w:t xml:space="preserve"> </w:t>
      </w:r>
      <w:proofErr w:type="spellStart"/>
      <w:r w:rsidRPr="00325B52">
        <w:rPr>
          <w:rFonts w:ascii="Times New Roman" w:hAnsi="Times New Roman" w:cs="Times New Roman"/>
          <w:i/>
          <w:color w:val="000000"/>
          <w:sz w:val="24"/>
          <w:szCs w:val="24"/>
          <w:u w:val="single"/>
          <w:lang w:eastAsia="ro-RO"/>
        </w:rPr>
        <w:t>locală</w:t>
      </w:r>
      <w:proofErr w:type="spellEnd"/>
      <w:r w:rsidRPr="00325B52">
        <w:rPr>
          <w:rFonts w:ascii="Times New Roman" w:hAnsi="Times New Roman" w:cs="Times New Roman"/>
          <w:i/>
          <w:color w:val="000000"/>
          <w:sz w:val="24"/>
          <w:szCs w:val="24"/>
          <w:u w:val="single"/>
          <w:lang w:eastAsia="ro-RO"/>
        </w:rPr>
        <w:t>/</w:t>
      </w:r>
      <w:proofErr w:type="spellStart"/>
      <w:r w:rsidRPr="00325B52">
        <w:rPr>
          <w:rFonts w:ascii="Times New Roman" w:hAnsi="Times New Roman" w:cs="Times New Roman"/>
          <w:i/>
          <w:color w:val="000000"/>
          <w:sz w:val="24"/>
          <w:szCs w:val="24"/>
          <w:u w:val="single"/>
          <w:lang w:eastAsia="ro-RO"/>
        </w:rPr>
        <w:t>Consiliu</w:t>
      </w:r>
      <w:proofErr w:type="spellEnd"/>
      <w:r w:rsidRPr="00325B52">
        <w:rPr>
          <w:rFonts w:ascii="Times New Roman" w:hAnsi="Times New Roman" w:cs="Times New Roman"/>
          <w:i/>
          <w:color w:val="000000"/>
          <w:sz w:val="24"/>
          <w:szCs w:val="24"/>
          <w:u w:val="single"/>
          <w:lang w:eastAsia="ro-RO"/>
        </w:rPr>
        <w:t xml:space="preserve"> local/</w:t>
      </w:r>
      <w:r w:rsidRPr="00325B52">
        <w:rPr>
          <w:rFonts w:ascii="Times New Roman" w:hAnsi="Times New Roman" w:cs="Times New Roman"/>
          <w:i/>
          <w:color w:val="000000"/>
          <w:sz w:val="24"/>
          <w:szCs w:val="24"/>
          <w:u w:val="single"/>
        </w:rPr>
        <w:t xml:space="preserve"> </w:t>
      </w:r>
      <w:proofErr w:type="spellStart"/>
      <w:r w:rsidRPr="00325B52">
        <w:rPr>
          <w:rFonts w:ascii="Times New Roman" w:hAnsi="Times New Roman" w:cs="Times New Roman"/>
          <w:i/>
          <w:color w:val="000000"/>
          <w:sz w:val="24"/>
          <w:szCs w:val="24"/>
          <w:u w:val="single"/>
        </w:rPr>
        <w:t>Transparenţă</w:t>
      </w:r>
      <w:proofErr w:type="spellEnd"/>
      <w:r w:rsidRPr="00325B52">
        <w:rPr>
          <w:rFonts w:ascii="Times New Roman" w:hAnsi="Times New Roman" w:cs="Times New Roman"/>
          <w:i/>
          <w:color w:val="000000"/>
          <w:sz w:val="24"/>
          <w:szCs w:val="24"/>
          <w:u w:val="single"/>
        </w:rPr>
        <w:t xml:space="preserve"> </w:t>
      </w:r>
      <w:proofErr w:type="spellStart"/>
      <w:r w:rsidRPr="00325B52">
        <w:rPr>
          <w:rFonts w:ascii="Times New Roman" w:hAnsi="Times New Roman" w:cs="Times New Roman"/>
          <w:i/>
          <w:color w:val="000000"/>
          <w:sz w:val="24"/>
          <w:szCs w:val="24"/>
          <w:u w:val="single"/>
        </w:rPr>
        <w:t>Decizională</w:t>
      </w:r>
      <w:proofErr w:type="spellEnd"/>
      <w:r w:rsidRPr="00325B52">
        <w:rPr>
          <w:rFonts w:ascii="Times New Roman" w:hAnsi="Times New Roman" w:cs="Times New Roman"/>
          <w:i/>
          <w:color w:val="000000"/>
          <w:sz w:val="24"/>
          <w:szCs w:val="24"/>
          <w:u w:val="single"/>
        </w:rPr>
        <w:t xml:space="preserve"> (</w:t>
      </w:r>
      <w:proofErr w:type="spellStart"/>
      <w:r w:rsidRPr="00325B52">
        <w:rPr>
          <w:rFonts w:ascii="Times New Roman" w:hAnsi="Times New Roman" w:cs="Times New Roman"/>
          <w:i/>
          <w:color w:val="000000"/>
          <w:sz w:val="24"/>
          <w:szCs w:val="24"/>
          <w:u w:val="single"/>
        </w:rPr>
        <w:t>acte</w:t>
      </w:r>
      <w:proofErr w:type="spellEnd"/>
      <w:r w:rsidRPr="00325B52">
        <w:rPr>
          <w:rFonts w:ascii="Times New Roman" w:hAnsi="Times New Roman" w:cs="Times New Roman"/>
          <w:i/>
          <w:color w:val="000000"/>
          <w:sz w:val="24"/>
          <w:szCs w:val="24"/>
          <w:u w:val="single"/>
        </w:rPr>
        <w:t xml:space="preserve"> normative)</w:t>
      </w:r>
      <w:r w:rsidRPr="00325B52">
        <w:rPr>
          <w:rFonts w:ascii="Times New Roman" w:hAnsi="Times New Roman" w:cs="Times New Roman"/>
          <w:i/>
          <w:color w:val="000000"/>
          <w:sz w:val="24"/>
          <w:szCs w:val="24"/>
          <w:lang w:eastAsia="ro-RO"/>
        </w:rPr>
        <w:t>/</w:t>
      </w:r>
      <w:proofErr w:type="spellStart"/>
      <w:r w:rsidRPr="00325B52">
        <w:rPr>
          <w:rFonts w:ascii="Times New Roman" w:hAnsi="Times New Roman" w:cs="Times New Roman"/>
          <w:i/>
          <w:color w:val="000000"/>
          <w:sz w:val="24"/>
          <w:szCs w:val="24"/>
          <w:u w:val="single"/>
          <w:lang w:eastAsia="ro-RO"/>
        </w:rPr>
        <w:t>Propuneri,sugestii,opinii</w:t>
      </w:r>
      <w:proofErr w:type="spellEnd"/>
      <w:r w:rsidRPr="00325B52">
        <w:rPr>
          <w:rFonts w:ascii="Times New Roman" w:hAnsi="Times New Roman" w:cs="Times New Roman"/>
          <w:i/>
          <w:color w:val="000000"/>
          <w:sz w:val="24"/>
          <w:szCs w:val="24"/>
          <w:u w:val="single"/>
          <w:lang w:eastAsia="ro-RO"/>
        </w:rPr>
        <w:t xml:space="preserve"> cu </w:t>
      </w:r>
      <w:proofErr w:type="spellStart"/>
      <w:r w:rsidRPr="00325B52">
        <w:rPr>
          <w:rFonts w:ascii="Times New Roman" w:hAnsi="Times New Roman" w:cs="Times New Roman"/>
          <w:i/>
          <w:color w:val="000000"/>
          <w:sz w:val="24"/>
          <w:szCs w:val="24"/>
          <w:u w:val="single"/>
          <w:lang w:eastAsia="ro-RO"/>
        </w:rPr>
        <w:t>valoare</w:t>
      </w:r>
      <w:proofErr w:type="spellEnd"/>
      <w:r w:rsidRPr="00325B52">
        <w:rPr>
          <w:rFonts w:ascii="Times New Roman" w:hAnsi="Times New Roman" w:cs="Times New Roman"/>
          <w:i/>
          <w:color w:val="000000"/>
          <w:sz w:val="24"/>
          <w:szCs w:val="24"/>
          <w:u w:val="single"/>
          <w:lang w:eastAsia="ro-RO"/>
        </w:rPr>
        <w:t xml:space="preserve"> de </w:t>
      </w:r>
      <w:proofErr w:type="spellStart"/>
      <w:r w:rsidRPr="00325B52">
        <w:rPr>
          <w:rFonts w:ascii="Times New Roman" w:hAnsi="Times New Roman" w:cs="Times New Roman"/>
          <w:i/>
          <w:color w:val="000000"/>
          <w:sz w:val="24"/>
          <w:szCs w:val="24"/>
          <w:u w:val="single"/>
          <w:lang w:eastAsia="ro-RO"/>
        </w:rPr>
        <w:t>recomandare</w:t>
      </w:r>
      <w:proofErr w:type="spellEnd"/>
    </w:p>
    <w:p w14:paraId="2E2E8A09" w14:textId="77777777" w:rsidR="00325B52" w:rsidRPr="00325B52" w:rsidRDefault="00325B52" w:rsidP="00325B52">
      <w:pPr>
        <w:shd w:val="clear" w:color="auto" w:fill="FFFFFF"/>
        <w:jc w:val="both"/>
        <w:rPr>
          <w:rFonts w:ascii="Times New Roman" w:hAnsi="Times New Roman" w:cs="Times New Roman"/>
          <w:b/>
          <w:i/>
          <w:color w:val="000000"/>
          <w:sz w:val="24"/>
          <w:szCs w:val="24"/>
          <w:lang w:eastAsia="ro-RO"/>
        </w:rPr>
      </w:pPr>
      <w:r w:rsidRPr="00325B52">
        <w:rPr>
          <w:rFonts w:ascii="Times New Roman" w:hAnsi="Times New Roman" w:cs="Times New Roman"/>
          <w:i/>
          <w:color w:val="000000"/>
          <w:sz w:val="24"/>
          <w:szCs w:val="24"/>
          <w:lang w:eastAsia="ro-RO"/>
        </w:rPr>
        <w:tab/>
      </w:r>
      <w:proofErr w:type="spellStart"/>
      <w:r w:rsidRPr="00325B52">
        <w:rPr>
          <w:rFonts w:ascii="Times New Roman" w:hAnsi="Times New Roman" w:cs="Times New Roman"/>
          <w:i/>
          <w:color w:val="000000"/>
          <w:sz w:val="24"/>
          <w:szCs w:val="24"/>
          <w:lang w:eastAsia="ro-RO"/>
        </w:rPr>
        <w:t>Pentru</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cei</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interesați</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există</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și</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posibilitatea</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organizării</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unei</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întâlniri</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în</w:t>
      </w:r>
      <w:proofErr w:type="spellEnd"/>
      <w:r w:rsidRPr="00325B52">
        <w:rPr>
          <w:rFonts w:ascii="Times New Roman" w:hAnsi="Times New Roman" w:cs="Times New Roman"/>
          <w:i/>
          <w:color w:val="000000"/>
          <w:sz w:val="24"/>
          <w:szCs w:val="24"/>
          <w:lang w:eastAsia="ro-RO"/>
        </w:rPr>
        <w:t xml:space="preserve"> care </w:t>
      </w:r>
      <w:proofErr w:type="spellStart"/>
      <w:r w:rsidRPr="00325B52">
        <w:rPr>
          <w:rFonts w:ascii="Times New Roman" w:hAnsi="Times New Roman" w:cs="Times New Roman"/>
          <w:i/>
          <w:color w:val="000000"/>
          <w:sz w:val="24"/>
          <w:szCs w:val="24"/>
          <w:lang w:eastAsia="ro-RO"/>
        </w:rPr>
        <w:t>să</w:t>
      </w:r>
      <w:proofErr w:type="spellEnd"/>
      <w:r w:rsidRPr="00325B52">
        <w:rPr>
          <w:rFonts w:ascii="Times New Roman" w:hAnsi="Times New Roman" w:cs="Times New Roman"/>
          <w:i/>
          <w:color w:val="000000"/>
          <w:sz w:val="24"/>
          <w:szCs w:val="24"/>
          <w:lang w:eastAsia="ro-RO"/>
        </w:rPr>
        <w:t xml:space="preserve"> se </w:t>
      </w:r>
      <w:proofErr w:type="spellStart"/>
      <w:r w:rsidRPr="00325B52">
        <w:rPr>
          <w:rFonts w:ascii="Times New Roman" w:hAnsi="Times New Roman" w:cs="Times New Roman"/>
          <w:i/>
          <w:color w:val="000000"/>
          <w:sz w:val="24"/>
          <w:szCs w:val="24"/>
          <w:lang w:eastAsia="ro-RO"/>
        </w:rPr>
        <w:t>dezbată</w:t>
      </w:r>
      <w:proofErr w:type="spellEnd"/>
      <w:r w:rsidRPr="00325B52">
        <w:rPr>
          <w:rFonts w:ascii="Times New Roman" w:hAnsi="Times New Roman" w:cs="Times New Roman"/>
          <w:i/>
          <w:color w:val="000000"/>
          <w:sz w:val="24"/>
          <w:szCs w:val="24"/>
          <w:lang w:eastAsia="ro-RO"/>
        </w:rPr>
        <w:t xml:space="preserve"> public </w:t>
      </w:r>
      <w:proofErr w:type="spellStart"/>
      <w:r w:rsidRPr="00325B52">
        <w:rPr>
          <w:rFonts w:ascii="Times New Roman" w:hAnsi="Times New Roman" w:cs="Times New Roman"/>
          <w:i/>
          <w:color w:val="000000"/>
          <w:sz w:val="24"/>
          <w:szCs w:val="24"/>
          <w:lang w:eastAsia="ro-RO"/>
        </w:rPr>
        <w:t>proiectele</w:t>
      </w:r>
      <w:proofErr w:type="spellEnd"/>
      <w:r w:rsidRPr="00325B52">
        <w:rPr>
          <w:rFonts w:ascii="Times New Roman" w:hAnsi="Times New Roman" w:cs="Times New Roman"/>
          <w:i/>
          <w:color w:val="000000"/>
          <w:sz w:val="24"/>
          <w:szCs w:val="24"/>
          <w:lang w:eastAsia="ro-RO"/>
        </w:rPr>
        <w:t xml:space="preserve"> de </w:t>
      </w:r>
      <w:proofErr w:type="spellStart"/>
      <w:r w:rsidRPr="00325B52">
        <w:rPr>
          <w:rFonts w:ascii="Times New Roman" w:hAnsi="Times New Roman" w:cs="Times New Roman"/>
          <w:i/>
          <w:color w:val="000000"/>
          <w:sz w:val="24"/>
          <w:szCs w:val="24"/>
          <w:lang w:eastAsia="ro-RO"/>
        </w:rPr>
        <w:t>acte</w:t>
      </w:r>
      <w:proofErr w:type="spellEnd"/>
      <w:r w:rsidRPr="00325B52">
        <w:rPr>
          <w:rFonts w:ascii="Times New Roman" w:hAnsi="Times New Roman" w:cs="Times New Roman"/>
          <w:i/>
          <w:color w:val="000000"/>
          <w:sz w:val="24"/>
          <w:szCs w:val="24"/>
          <w:lang w:eastAsia="ro-RO"/>
        </w:rPr>
        <w:t xml:space="preserve"> normative, </w:t>
      </w:r>
      <w:proofErr w:type="spellStart"/>
      <w:r w:rsidRPr="00325B52">
        <w:rPr>
          <w:rFonts w:ascii="Times New Roman" w:hAnsi="Times New Roman" w:cs="Times New Roman"/>
          <w:i/>
          <w:color w:val="000000"/>
          <w:sz w:val="24"/>
          <w:szCs w:val="24"/>
          <w:lang w:eastAsia="ro-RO"/>
        </w:rPr>
        <w:t>în</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cazul</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în</w:t>
      </w:r>
      <w:proofErr w:type="spellEnd"/>
      <w:r w:rsidRPr="00325B52">
        <w:rPr>
          <w:rFonts w:ascii="Times New Roman" w:hAnsi="Times New Roman" w:cs="Times New Roman"/>
          <w:i/>
          <w:color w:val="000000"/>
          <w:sz w:val="24"/>
          <w:szCs w:val="24"/>
          <w:lang w:eastAsia="ro-RO"/>
        </w:rPr>
        <w:t xml:space="preserve"> care </w:t>
      </w:r>
      <w:proofErr w:type="spellStart"/>
      <w:r w:rsidRPr="00325B52">
        <w:rPr>
          <w:rFonts w:ascii="Times New Roman" w:hAnsi="Times New Roman" w:cs="Times New Roman"/>
          <w:i/>
          <w:color w:val="000000"/>
          <w:sz w:val="24"/>
          <w:szCs w:val="24"/>
          <w:lang w:eastAsia="ro-RO"/>
        </w:rPr>
        <w:t>acest</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lucru</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este</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cerut</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în</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scris</w:t>
      </w:r>
      <w:proofErr w:type="spellEnd"/>
      <w:r w:rsidRPr="00325B52">
        <w:rPr>
          <w:rFonts w:ascii="Times New Roman" w:hAnsi="Times New Roman" w:cs="Times New Roman"/>
          <w:i/>
          <w:color w:val="000000"/>
          <w:sz w:val="24"/>
          <w:szCs w:val="24"/>
          <w:lang w:eastAsia="ro-RO"/>
        </w:rPr>
        <w:t xml:space="preserve"> de </w:t>
      </w:r>
      <w:proofErr w:type="spellStart"/>
      <w:r w:rsidRPr="00325B52">
        <w:rPr>
          <w:rFonts w:ascii="Times New Roman" w:hAnsi="Times New Roman" w:cs="Times New Roman"/>
          <w:i/>
          <w:color w:val="000000"/>
          <w:sz w:val="24"/>
          <w:szCs w:val="24"/>
          <w:lang w:eastAsia="ro-RO"/>
        </w:rPr>
        <w:t>către</w:t>
      </w:r>
      <w:proofErr w:type="spellEnd"/>
      <w:r w:rsidRPr="00325B52">
        <w:rPr>
          <w:rFonts w:ascii="Times New Roman" w:hAnsi="Times New Roman" w:cs="Times New Roman"/>
          <w:i/>
          <w:color w:val="000000"/>
          <w:sz w:val="24"/>
          <w:szCs w:val="24"/>
          <w:lang w:eastAsia="ro-RO"/>
        </w:rPr>
        <w:t xml:space="preserve"> o </w:t>
      </w:r>
      <w:proofErr w:type="spellStart"/>
      <w:r w:rsidRPr="00325B52">
        <w:rPr>
          <w:rFonts w:ascii="Times New Roman" w:hAnsi="Times New Roman" w:cs="Times New Roman"/>
          <w:i/>
          <w:color w:val="000000"/>
          <w:sz w:val="24"/>
          <w:szCs w:val="24"/>
          <w:lang w:eastAsia="ro-RO"/>
        </w:rPr>
        <w:t>asociație</w:t>
      </w:r>
      <w:proofErr w:type="spellEnd"/>
      <w:r w:rsidRPr="00325B52">
        <w:rPr>
          <w:rFonts w:ascii="Times New Roman" w:hAnsi="Times New Roman" w:cs="Times New Roman"/>
          <w:i/>
          <w:color w:val="000000"/>
          <w:sz w:val="24"/>
          <w:szCs w:val="24"/>
          <w:lang w:eastAsia="ro-RO"/>
        </w:rPr>
        <w:t xml:space="preserve"> legal </w:t>
      </w:r>
      <w:proofErr w:type="spellStart"/>
      <w:r w:rsidRPr="00325B52">
        <w:rPr>
          <w:rFonts w:ascii="Times New Roman" w:hAnsi="Times New Roman" w:cs="Times New Roman"/>
          <w:i/>
          <w:color w:val="000000"/>
          <w:sz w:val="24"/>
          <w:szCs w:val="24"/>
          <w:lang w:eastAsia="ro-RO"/>
        </w:rPr>
        <w:t>constituită</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sau</w:t>
      </w:r>
      <w:proofErr w:type="spellEnd"/>
      <w:r w:rsidRPr="00325B52">
        <w:rPr>
          <w:rFonts w:ascii="Times New Roman" w:hAnsi="Times New Roman" w:cs="Times New Roman"/>
          <w:i/>
          <w:color w:val="000000"/>
          <w:sz w:val="24"/>
          <w:szCs w:val="24"/>
          <w:lang w:eastAsia="ro-RO"/>
        </w:rPr>
        <w:t xml:space="preserve"> de </w:t>
      </w:r>
      <w:proofErr w:type="spellStart"/>
      <w:r w:rsidRPr="00325B52">
        <w:rPr>
          <w:rFonts w:ascii="Times New Roman" w:hAnsi="Times New Roman" w:cs="Times New Roman"/>
          <w:i/>
          <w:color w:val="000000"/>
          <w:sz w:val="24"/>
          <w:szCs w:val="24"/>
          <w:lang w:eastAsia="ro-RO"/>
        </w:rPr>
        <w:t>către</w:t>
      </w:r>
      <w:proofErr w:type="spellEnd"/>
      <w:r w:rsidRPr="00325B52">
        <w:rPr>
          <w:rFonts w:ascii="Times New Roman" w:hAnsi="Times New Roman" w:cs="Times New Roman"/>
          <w:i/>
          <w:color w:val="000000"/>
          <w:sz w:val="24"/>
          <w:szCs w:val="24"/>
          <w:lang w:eastAsia="ro-RO"/>
        </w:rPr>
        <w:t xml:space="preserve"> o </w:t>
      </w:r>
      <w:proofErr w:type="spellStart"/>
      <w:r w:rsidRPr="00325B52">
        <w:rPr>
          <w:rFonts w:ascii="Times New Roman" w:hAnsi="Times New Roman" w:cs="Times New Roman"/>
          <w:i/>
          <w:color w:val="000000"/>
          <w:sz w:val="24"/>
          <w:szCs w:val="24"/>
          <w:lang w:eastAsia="ro-RO"/>
        </w:rPr>
        <w:t>asociație</w:t>
      </w:r>
      <w:proofErr w:type="spellEnd"/>
      <w:r w:rsidRPr="00325B52">
        <w:rPr>
          <w:rFonts w:ascii="Times New Roman" w:hAnsi="Times New Roman" w:cs="Times New Roman"/>
          <w:i/>
          <w:color w:val="000000"/>
          <w:sz w:val="24"/>
          <w:szCs w:val="24"/>
          <w:lang w:eastAsia="ro-RO"/>
        </w:rPr>
        <w:t xml:space="preserve"> legal </w:t>
      </w:r>
      <w:proofErr w:type="spellStart"/>
      <w:r w:rsidRPr="00325B52">
        <w:rPr>
          <w:rFonts w:ascii="Times New Roman" w:hAnsi="Times New Roman" w:cs="Times New Roman"/>
          <w:i/>
          <w:color w:val="000000"/>
          <w:sz w:val="24"/>
          <w:szCs w:val="24"/>
          <w:lang w:eastAsia="ro-RO"/>
        </w:rPr>
        <w:t>constituită</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sau</w:t>
      </w:r>
      <w:proofErr w:type="spellEnd"/>
      <w:r w:rsidRPr="00325B52">
        <w:rPr>
          <w:rFonts w:ascii="Times New Roman" w:hAnsi="Times New Roman" w:cs="Times New Roman"/>
          <w:i/>
          <w:color w:val="000000"/>
          <w:sz w:val="24"/>
          <w:szCs w:val="24"/>
          <w:lang w:eastAsia="ro-RO"/>
        </w:rPr>
        <w:t xml:space="preserve"> de </w:t>
      </w:r>
      <w:proofErr w:type="spellStart"/>
      <w:r w:rsidRPr="00325B52">
        <w:rPr>
          <w:rFonts w:ascii="Times New Roman" w:hAnsi="Times New Roman" w:cs="Times New Roman"/>
          <w:i/>
          <w:color w:val="000000"/>
          <w:sz w:val="24"/>
          <w:szCs w:val="24"/>
          <w:lang w:eastAsia="ro-RO"/>
        </w:rPr>
        <w:t>către</w:t>
      </w:r>
      <w:proofErr w:type="spellEnd"/>
      <w:r w:rsidRPr="00325B52">
        <w:rPr>
          <w:rFonts w:ascii="Times New Roman" w:hAnsi="Times New Roman" w:cs="Times New Roman"/>
          <w:i/>
          <w:color w:val="000000"/>
          <w:sz w:val="24"/>
          <w:szCs w:val="24"/>
          <w:lang w:eastAsia="ro-RO"/>
        </w:rPr>
        <w:t xml:space="preserve"> o </w:t>
      </w:r>
      <w:proofErr w:type="spellStart"/>
      <w:r w:rsidRPr="00325B52">
        <w:rPr>
          <w:rFonts w:ascii="Times New Roman" w:hAnsi="Times New Roman" w:cs="Times New Roman"/>
          <w:i/>
          <w:color w:val="000000"/>
          <w:sz w:val="24"/>
          <w:szCs w:val="24"/>
          <w:lang w:eastAsia="ro-RO"/>
        </w:rPr>
        <w:t>altă</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autoritate</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publică</w:t>
      </w:r>
      <w:proofErr w:type="spellEnd"/>
      <w:r w:rsidRPr="00325B52">
        <w:rPr>
          <w:rFonts w:ascii="Times New Roman" w:hAnsi="Times New Roman" w:cs="Times New Roman"/>
          <w:i/>
          <w:color w:val="000000"/>
          <w:sz w:val="24"/>
          <w:szCs w:val="24"/>
          <w:lang w:eastAsia="ro-RO"/>
        </w:rPr>
        <w:t xml:space="preserve"> </w:t>
      </w:r>
      <w:proofErr w:type="spellStart"/>
      <w:r w:rsidRPr="00325B52">
        <w:rPr>
          <w:rFonts w:ascii="Times New Roman" w:hAnsi="Times New Roman" w:cs="Times New Roman"/>
          <w:i/>
          <w:color w:val="000000"/>
          <w:sz w:val="24"/>
          <w:szCs w:val="24"/>
          <w:lang w:eastAsia="ro-RO"/>
        </w:rPr>
        <w:t>până</w:t>
      </w:r>
      <w:proofErr w:type="spellEnd"/>
      <w:r w:rsidRPr="00325B52">
        <w:rPr>
          <w:rFonts w:ascii="Times New Roman" w:hAnsi="Times New Roman" w:cs="Times New Roman"/>
          <w:i/>
          <w:color w:val="000000"/>
          <w:sz w:val="24"/>
          <w:szCs w:val="24"/>
          <w:lang w:eastAsia="ro-RO"/>
        </w:rPr>
        <w:t xml:space="preserve"> la data de </w:t>
      </w:r>
      <w:r w:rsidRPr="00325B52">
        <w:rPr>
          <w:rFonts w:ascii="Times New Roman" w:hAnsi="Times New Roman" w:cs="Times New Roman"/>
          <w:b/>
          <w:i/>
          <w:color w:val="000000"/>
          <w:sz w:val="24"/>
          <w:szCs w:val="24"/>
          <w:lang w:eastAsia="ro-RO"/>
        </w:rPr>
        <w:t xml:space="preserve">28.06.2021. </w:t>
      </w:r>
    </w:p>
    <w:p w14:paraId="4A725855" w14:textId="77777777" w:rsidR="00325B52" w:rsidRPr="00325B52" w:rsidRDefault="00325B52" w:rsidP="00325B52">
      <w:pPr>
        <w:shd w:val="clear" w:color="auto" w:fill="FFFFFF"/>
        <w:jc w:val="both"/>
        <w:rPr>
          <w:rFonts w:ascii="Times New Roman" w:hAnsi="Times New Roman" w:cs="Times New Roman"/>
          <w:color w:val="333333"/>
          <w:sz w:val="24"/>
          <w:szCs w:val="24"/>
          <w:lang w:eastAsia="ro-RO"/>
        </w:rPr>
      </w:pPr>
      <w:r w:rsidRPr="00325B52">
        <w:rPr>
          <w:rFonts w:ascii="Times New Roman" w:hAnsi="Times New Roman" w:cs="Times New Roman"/>
          <w:i/>
          <w:color w:val="000000"/>
          <w:sz w:val="24"/>
          <w:szCs w:val="24"/>
          <w:lang w:eastAsia="ro-RO"/>
        </w:rPr>
        <w:tab/>
      </w:r>
      <w:proofErr w:type="spellStart"/>
      <w:r w:rsidRPr="00325B52">
        <w:rPr>
          <w:rFonts w:ascii="Times New Roman" w:hAnsi="Times New Roman" w:cs="Times New Roman"/>
          <w:b/>
          <w:i/>
          <w:color w:val="000000"/>
          <w:sz w:val="24"/>
          <w:szCs w:val="24"/>
          <w:lang w:eastAsia="ro-RO"/>
        </w:rPr>
        <w:t>Pentru</w:t>
      </w:r>
      <w:proofErr w:type="spellEnd"/>
      <w:r w:rsidRPr="00325B52">
        <w:rPr>
          <w:rFonts w:ascii="Times New Roman" w:hAnsi="Times New Roman" w:cs="Times New Roman"/>
          <w:b/>
          <w:i/>
          <w:color w:val="000000"/>
          <w:sz w:val="24"/>
          <w:szCs w:val="24"/>
          <w:lang w:eastAsia="ro-RO"/>
        </w:rPr>
        <w:t xml:space="preserve"> </w:t>
      </w:r>
      <w:proofErr w:type="spellStart"/>
      <w:r w:rsidRPr="00325B52">
        <w:rPr>
          <w:rFonts w:ascii="Times New Roman" w:hAnsi="Times New Roman" w:cs="Times New Roman"/>
          <w:b/>
          <w:i/>
          <w:color w:val="000000"/>
          <w:sz w:val="24"/>
          <w:szCs w:val="24"/>
          <w:lang w:eastAsia="ro-RO"/>
        </w:rPr>
        <w:t>informații</w:t>
      </w:r>
      <w:proofErr w:type="spellEnd"/>
      <w:r w:rsidRPr="00325B52">
        <w:rPr>
          <w:rFonts w:ascii="Times New Roman" w:hAnsi="Times New Roman" w:cs="Times New Roman"/>
          <w:b/>
          <w:i/>
          <w:color w:val="000000"/>
          <w:sz w:val="24"/>
          <w:szCs w:val="24"/>
          <w:lang w:eastAsia="ro-RO"/>
        </w:rPr>
        <w:t xml:space="preserve"> </w:t>
      </w:r>
      <w:proofErr w:type="spellStart"/>
      <w:r w:rsidRPr="00325B52">
        <w:rPr>
          <w:rFonts w:ascii="Times New Roman" w:hAnsi="Times New Roman" w:cs="Times New Roman"/>
          <w:b/>
          <w:i/>
          <w:color w:val="000000"/>
          <w:sz w:val="24"/>
          <w:szCs w:val="24"/>
          <w:lang w:eastAsia="ro-RO"/>
        </w:rPr>
        <w:t>suplimentare</w:t>
      </w:r>
      <w:proofErr w:type="spellEnd"/>
      <w:r w:rsidRPr="00325B52">
        <w:rPr>
          <w:rFonts w:ascii="Times New Roman" w:hAnsi="Times New Roman" w:cs="Times New Roman"/>
          <w:b/>
          <w:i/>
          <w:color w:val="000000"/>
          <w:sz w:val="24"/>
          <w:szCs w:val="24"/>
          <w:lang w:eastAsia="ro-RO"/>
        </w:rPr>
        <w:t xml:space="preserve"> </w:t>
      </w:r>
      <w:proofErr w:type="spellStart"/>
      <w:r w:rsidRPr="00325B52">
        <w:rPr>
          <w:rFonts w:ascii="Times New Roman" w:hAnsi="Times New Roman" w:cs="Times New Roman"/>
          <w:b/>
          <w:i/>
          <w:color w:val="000000"/>
          <w:sz w:val="24"/>
          <w:szCs w:val="24"/>
          <w:lang w:eastAsia="ro-RO"/>
        </w:rPr>
        <w:t>vă</w:t>
      </w:r>
      <w:proofErr w:type="spellEnd"/>
      <w:r w:rsidRPr="00325B52">
        <w:rPr>
          <w:rFonts w:ascii="Times New Roman" w:hAnsi="Times New Roman" w:cs="Times New Roman"/>
          <w:b/>
          <w:i/>
          <w:color w:val="000000"/>
          <w:sz w:val="24"/>
          <w:szCs w:val="24"/>
          <w:lang w:eastAsia="ro-RO"/>
        </w:rPr>
        <w:t xml:space="preserve"> </w:t>
      </w:r>
      <w:proofErr w:type="spellStart"/>
      <w:r w:rsidRPr="00325B52">
        <w:rPr>
          <w:rFonts w:ascii="Times New Roman" w:hAnsi="Times New Roman" w:cs="Times New Roman"/>
          <w:b/>
          <w:i/>
          <w:color w:val="000000"/>
          <w:sz w:val="24"/>
          <w:szCs w:val="24"/>
          <w:lang w:eastAsia="ro-RO"/>
        </w:rPr>
        <w:t>stăm</w:t>
      </w:r>
      <w:proofErr w:type="spellEnd"/>
      <w:r w:rsidRPr="00325B52">
        <w:rPr>
          <w:rFonts w:ascii="Times New Roman" w:hAnsi="Times New Roman" w:cs="Times New Roman"/>
          <w:b/>
          <w:i/>
          <w:color w:val="000000"/>
          <w:sz w:val="24"/>
          <w:szCs w:val="24"/>
          <w:lang w:eastAsia="ro-RO"/>
        </w:rPr>
        <w:t xml:space="preserve"> la </w:t>
      </w:r>
      <w:proofErr w:type="spellStart"/>
      <w:r w:rsidRPr="00325B52">
        <w:rPr>
          <w:rFonts w:ascii="Times New Roman" w:hAnsi="Times New Roman" w:cs="Times New Roman"/>
          <w:b/>
          <w:i/>
          <w:color w:val="000000"/>
          <w:sz w:val="24"/>
          <w:szCs w:val="24"/>
          <w:lang w:eastAsia="ro-RO"/>
        </w:rPr>
        <w:t>dispoziție</w:t>
      </w:r>
      <w:proofErr w:type="spellEnd"/>
      <w:r w:rsidRPr="00325B52">
        <w:rPr>
          <w:rFonts w:ascii="Times New Roman" w:hAnsi="Times New Roman" w:cs="Times New Roman"/>
          <w:b/>
          <w:i/>
          <w:color w:val="000000"/>
          <w:sz w:val="24"/>
          <w:szCs w:val="24"/>
          <w:lang w:eastAsia="ro-RO"/>
        </w:rPr>
        <w:t xml:space="preserve"> la </w:t>
      </w:r>
      <w:proofErr w:type="spellStart"/>
      <w:r w:rsidRPr="00325B52">
        <w:rPr>
          <w:rFonts w:ascii="Times New Roman" w:hAnsi="Times New Roman" w:cs="Times New Roman"/>
          <w:b/>
          <w:i/>
          <w:color w:val="000000"/>
          <w:sz w:val="24"/>
          <w:szCs w:val="24"/>
          <w:lang w:eastAsia="ro-RO"/>
        </w:rPr>
        <w:t>telefon</w:t>
      </w:r>
      <w:proofErr w:type="spellEnd"/>
      <w:r w:rsidRPr="00325B52">
        <w:rPr>
          <w:rFonts w:ascii="Times New Roman" w:hAnsi="Times New Roman" w:cs="Times New Roman"/>
          <w:b/>
          <w:i/>
          <w:color w:val="000000"/>
          <w:sz w:val="24"/>
          <w:szCs w:val="24"/>
          <w:lang w:eastAsia="ro-RO"/>
        </w:rPr>
        <w:t xml:space="preserve"> 0265.269571.</w:t>
      </w:r>
    </w:p>
    <w:p w14:paraId="1FB37F49" w14:textId="77777777" w:rsidR="00325B52" w:rsidRPr="00325B52" w:rsidRDefault="00325B52" w:rsidP="00325B52">
      <w:pPr>
        <w:jc w:val="center"/>
        <w:rPr>
          <w:rFonts w:ascii="Times New Roman" w:hAnsi="Times New Roman" w:cs="Times New Roman"/>
          <w:b/>
          <w:sz w:val="24"/>
          <w:szCs w:val="24"/>
        </w:rPr>
      </w:pPr>
      <w:r w:rsidRPr="00325B52">
        <w:rPr>
          <w:rFonts w:ascii="Times New Roman" w:hAnsi="Times New Roman" w:cs="Times New Roman"/>
          <w:b/>
          <w:sz w:val="24"/>
          <w:szCs w:val="24"/>
        </w:rPr>
        <w:t xml:space="preserve">p. </w:t>
      </w:r>
      <w:proofErr w:type="spellStart"/>
      <w:r w:rsidRPr="00325B52">
        <w:rPr>
          <w:rFonts w:ascii="Times New Roman" w:hAnsi="Times New Roman" w:cs="Times New Roman"/>
          <w:b/>
          <w:sz w:val="24"/>
          <w:szCs w:val="24"/>
        </w:rPr>
        <w:t>Secretar</w:t>
      </w:r>
      <w:proofErr w:type="spellEnd"/>
      <w:r w:rsidRPr="00325B52">
        <w:rPr>
          <w:rFonts w:ascii="Times New Roman" w:hAnsi="Times New Roman" w:cs="Times New Roman"/>
          <w:b/>
          <w:sz w:val="24"/>
          <w:szCs w:val="24"/>
        </w:rPr>
        <w:t xml:space="preserve">  General al  </w:t>
      </w:r>
      <w:proofErr w:type="spellStart"/>
      <w:r w:rsidRPr="00325B52">
        <w:rPr>
          <w:rFonts w:ascii="Times New Roman" w:hAnsi="Times New Roman" w:cs="Times New Roman"/>
          <w:b/>
          <w:sz w:val="24"/>
          <w:szCs w:val="24"/>
        </w:rPr>
        <w:t>Municipiului</w:t>
      </w:r>
      <w:proofErr w:type="spellEnd"/>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Târgu</w:t>
      </w:r>
      <w:proofErr w:type="spellEnd"/>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Mureş</w:t>
      </w:r>
      <w:proofErr w:type="spellEnd"/>
    </w:p>
    <w:p w14:paraId="4426D528" w14:textId="77777777" w:rsidR="00325B52" w:rsidRPr="00325B52" w:rsidRDefault="00325B52" w:rsidP="00325B52">
      <w:pPr>
        <w:jc w:val="center"/>
        <w:rPr>
          <w:rFonts w:ascii="Times New Roman" w:hAnsi="Times New Roman" w:cs="Times New Roman"/>
          <w:b/>
          <w:sz w:val="24"/>
          <w:szCs w:val="24"/>
        </w:rPr>
      </w:pPr>
    </w:p>
    <w:bookmarkEnd w:id="0"/>
    <w:p w14:paraId="20CC3DDE" w14:textId="77777777" w:rsidR="00325B52" w:rsidRPr="00325B52" w:rsidRDefault="00325B52" w:rsidP="00325B52">
      <w:pPr>
        <w:rPr>
          <w:rFonts w:ascii="Times New Roman" w:hAnsi="Times New Roman" w:cs="Times New Roman"/>
          <w:sz w:val="24"/>
          <w:szCs w:val="24"/>
        </w:rPr>
      </w:pPr>
    </w:p>
    <w:p w14:paraId="6509AF0E" w14:textId="77777777" w:rsidR="00325B52" w:rsidRPr="00325B52" w:rsidRDefault="00325B52" w:rsidP="00137D79">
      <w:pPr>
        <w:pStyle w:val="NoSpacing"/>
        <w:spacing w:line="276" w:lineRule="auto"/>
        <w:jc w:val="both"/>
        <w:rPr>
          <w:szCs w:val="24"/>
        </w:rPr>
      </w:pPr>
    </w:p>
    <w:p w14:paraId="36B0403B" w14:textId="77777777" w:rsidR="00325B52" w:rsidRPr="00325B52" w:rsidRDefault="00325B52" w:rsidP="00137D79">
      <w:pPr>
        <w:pStyle w:val="NoSpacing"/>
        <w:spacing w:line="276" w:lineRule="auto"/>
        <w:jc w:val="both"/>
        <w:rPr>
          <w:szCs w:val="24"/>
        </w:rPr>
      </w:pPr>
    </w:p>
    <w:p w14:paraId="79BE5DA6" w14:textId="77777777" w:rsidR="00325B52" w:rsidRPr="00325B52" w:rsidRDefault="00325B52" w:rsidP="00137D79">
      <w:pPr>
        <w:pStyle w:val="NoSpacing"/>
        <w:spacing w:line="276" w:lineRule="auto"/>
        <w:jc w:val="both"/>
        <w:rPr>
          <w:szCs w:val="24"/>
        </w:rPr>
      </w:pPr>
    </w:p>
    <w:p w14:paraId="1CDADF9D" w14:textId="77777777" w:rsidR="00325B52" w:rsidRPr="00325B52" w:rsidRDefault="00325B52" w:rsidP="00137D79">
      <w:pPr>
        <w:pStyle w:val="NoSpacing"/>
        <w:spacing w:line="276" w:lineRule="auto"/>
        <w:jc w:val="both"/>
        <w:rPr>
          <w:szCs w:val="24"/>
        </w:rPr>
      </w:pPr>
    </w:p>
    <w:p w14:paraId="76E601D2" w14:textId="77777777" w:rsidR="00325B52" w:rsidRPr="00325B52" w:rsidRDefault="00325B52" w:rsidP="00137D79">
      <w:pPr>
        <w:pStyle w:val="NoSpacing"/>
        <w:spacing w:line="276" w:lineRule="auto"/>
        <w:jc w:val="both"/>
        <w:rPr>
          <w:szCs w:val="24"/>
        </w:rPr>
      </w:pPr>
    </w:p>
    <w:p w14:paraId="7A294E96" w14:textId="77777777" w:rsidR="00325B52" w:rsidRPr="00325B52" w:rsidRDefault="00325B52" w:rsidP="00137D79">
      <w:pPr>
        <w:pStyle w:val="NoSpacing"/>
        <w:spacing w:line="276" w:lineRule="auto"/>
        <w:jc w:val="both"/>
        <w:rPr>
          <w:szCs w:val="24"/>
        </w:rPr>
      </w:pPr>
    </w:p>
    <w:p w14:paraId="55DA9208" w14:textId="77777777" w:rsidR="00325B52" w:rsidRPr="00325B52" w:rsidRDefault="00325B52" w:rsidP="00137D79">
      <w:pPr>
        <w:pStyle w:val="NoSpacing"/>
        <w:spacing w:line="276" w:lineRule="auto"/>
        <w:jc w:val="both"/>
        <w:rPr>
          <w:szCs w:val="24"/>
        </w:rPr>
      </w:pPr>
    </w:p>
    <w:p w14:paraId="3A78034A" w14:textId="77777777" w:rsidR="00325B52" w:rsidRPr="00325B52" w:rsidRDefault="00325B52" w:rsidP="00137D79">
      <w:pPr>
        <w:pStyle w:val="NoSpacing"/>
        <w:spacing w:line="276" w:lineRule="auto"/>
        <w:jc w:val="both"/>
        <w:rPr>
          <w:szCs w:val="24"/>
        </w:rPr>
      </w:pPr>
    </w:p>
    <w:p w14:paraId="412567C8" w14:textId="77777777" w:rsidR="00325B52" w:rsidRPr="00325B52" w:rsidRDefault="00325B52" w:rsidP="00137D79">
      <w:pPr>
        <w:pStyle w:val="NoSpacing"/>
        <w:spacing w:line="276" w:lineRule="auto"/>
        <w:jc w:val="both"/>
        <w:rPr>
          <w:szCs w:val="24"/>
        </w:rPr>
      </w:pPr>
    </w:p>
    <w:p w14:paraId="72DE1050" w14:textId="77777777" w:rsidR="00325B52" w:rsidRPr="00325B52" w:rsidRDefault="00325B52" w:rsidP="00137D79">
      <w:pPr>
        <w:pStyle w:val="NoSpacing"/>
        <w:spacing w:line="276" w:lineRule="auto"/>
        <w:jc w:val="both"/>
        <w:rPr>
          <w:szCs w:val="24"/>
        </w:rPr>
      </w:pPr>
    </w:p>
    <w:p w14:paraId="38BE7414" w14:textId="77777777" w:rsidR="00325B52" w:rsidRPr="00325B52" w:rsidRDefault="00325B52" w:rsidP="00137D79">
      <w:pPr>
        <w:pStyle w:val="NoSpacing"/>
        <w:spacing w:line="276" w:lineRule="auto"/>
        <w:jc w:val="both"/>
        <w:rPr>
          <w:szCs w:val="24"/>
        </w:rPr>
      </w:pPr>
    </w:p>
    <w:p w14:paraId="7C5E8732" w14:textId="77777777" w:rsidR="00325B52" w:rsidRPr="00325B52" w:rsidRDefault="00325B52" w:rsidP="00137D79">
      <w:pPr>
        <w:pStyle w:val="NoSpacing"/>
        <w:spacing w:line="276" w:lineRule="auto"/>
        <w:jc w:val="both"/>
        <w:rPr>
          <w:szCs w:val="24"/>
        </w:rPr>
      </w:pPr>
    </w:p>
    <w:p w14:paraId="261AE1C6" w14:textId="77777777" w:rsidR="00325B52" w:rsidRPr="00325B52" w:rsidRDefault="00325B52" w:rsidP="00137D79">
      <w:pPr>
        <w:pStyle w:val="NoSpacing"/>
        <w:spacing w:line="276" w:lineRule="auto"/>
        <w:jc w:val="both"/>
        <w:rPr>
          <w:szCs w:val="24"/>
        </w:rPr>
      </w:pPr>
    </w:p>
    <w:p w14:paraId="6B2DB5C3" w14:textId="77777777" w:rsidR="00325B52" w:rsidRPr="00325B52" w:rsidRDefault="00325B52" w:rsidP="00137D79">
      <w:pPr>
        <w:pStyle w:val="NoSpacing"/>
        <w:spacing w:line="276" w:lineRule="auto"/>
        <w:jc w:val="both"/>
        <w:rPr>
          <w:szCs w:val="24"/>
        </w:rPr>
      </w:pPr>
    </w:p>
    <w:p w14:paraId="2CEF5A4C" w14:textId="77777777" w:rsidR="00325B52" w:rsidRPr="00325B52" w:rsidRDefault="00325B52" w:rsidP="00137D79">
      <w:pPr>
        <w:pStyle w:val="NoSpacing"/>
        <w:spacing w:line="276" w:lineRule="auto"/>
        <w:jc w:val="both"/>
        <w:rPr>
          <w:szCs w:val="24"/>
        </w:rPr>
      </w:pPr>
    </w:p>
    <w:p w14:paraId="2EE405C1" w14:textId="77777777" w:rsidR="00325B52" w:rsidRPr="00325B52" w:rsidRDefault="00325B52" w:rsidP="00137D79">
      <w:pPr>
        <w:pStyle w:val="NoSpacing"/>
        <w:spacing w:line="276" w:lineRule="auto"/>
        <w:jc w:val="both"/>
        <w:rPr>
          <w:szCs w:val="24"/>
        </w:rPr>
      </w:pPr>
    </w:p>
    <w:p w14:paraId="0CD9C868" w14:textId="77777777" w:rsidR="00325B52" w:rsidRPr="00325B52" w:rsidRDefault="00325B52" w:rsidP="00137D79">
      <w:pPr>
        <w:pStyle w:val="NoSpacing"/>
        <w:spacing w:line="276" w:lineRule="auto"/>
        <w:jc w:val="both"/>
        <w:rPr>
          <w:szCs w:val="24"/>
        </w:rPr>
      </w:pPr>
    </w:p>
    <w:p w14:paraId="4082AF82" w14:textId="77777777" w:rsidR="00325B52" w:rsidRPr="00325B52" w:rsidRDefault="00325B52" w:rsidP="00137D79">
      <w:pPr>
        <w:pStyle w:val="NoSpacing"/>
        <w:spacing w:line="276" w:lineRule="auto"/>
        <w:jc w:val="both"/>
        <w:rPr>
          <w:szCs w:val="24"/>
        </w:rPr>
      </w:pPr>
    </w:p>
    <w:p w14:paraId="75BEDFE5" w14:textId="77777777" w:rsidR="00325B52" w:rsidRPr="00325B52" w:rsidRDefault="00325B52" w:rsidP="00137D79">
      <w:pPr>
        <w:pStyle w:val="NoSpacing"/>
        <w:spacing w:line="276" w:lineRule="auto"/>
        <w:jc w:val="both"/>
        <w:rPr>
          <w:szCs w:val="24"/>
        </w:rPr>
      </w:pPr>
    </w:p>
    <w:p w14:paraId="40177556" w14:textId="77777777" w:rsidR="00325B52" w:rsidRPr="00325B52" w:rsidRDefault="00325B52" w:rsidP="00137D79">
      <w:pPr>
        <w:pStyle w:val="NoSpacing"/>
        <w:spacing w:line="276" w:lineRule="auto"/>
        <w:jc w:val="both"/>
        <w:rPr>
          <w:szCs w:val="24"/>
        </w:rPr>
      </w:pPr>
    </w:p>
    <w:p w14:paraId="31EAB855" w14:textId="77777777" w:rsidR="00325B52" w:rsidRPr="00325B52" w:rsidRDefault="00325B52" w:rsidP="00137D79">
      <w:pPr>
        <w:pStyle w:val="NoSpacing"/>
        <w:spacing w:line="276" w:lineRule="auto"/>
        <w:jc w:val="both"/>
        <w:rPr>
          <w:szCs w:val="24"/>
        </w:rPr>
      </w:pPr>
    </w:p>
    <w:p w14:paraId="7FA15FA1" w14:textId="77777777" w:rsidR="00325B52" w:rsidRPr="00325B52" w:rsidRDefault="00325B52" w:rsidP="00137D79">
      <w:pPr>
        <w:pStyle w:val="NoSpacing"/>
        <w:spacing w:line="276" w:lineRule="auto"/>
        <w:jc w:val="both"/>
        <w:rPr>
          <w:szCs w:val="24"/>
        </w:rPr>
      </w:pPr>
    </w:p>
    <w:p w14:paraId="332F3B27" w14:textId="77777777" w:rsidR="00325B52" w:rsidRPr="00325B52" w:rsidRDefault="00325B52" w:rsidP="00137D79">
      <w:pPr>
        <w:pStyle w:val="NoSpacing"/>
        <w:spacing w:line="276" w:lineRule="auto"/>
        <w:jc w:val="both"/>
        <w:rPr>
          <w:szCs w:val="24"/>
        </w:rPr>
      </w:pPr>
    </w:p>
    <w:p w14:paraId="472246DA" w14:textId="77777777" w:rsidR="00325B52" w:rsidRPr="00325B52" w:rsidRDefault="00325B52" w:rsidP="00137D79">
      <w:pPr>
        <w:pStyle w:val="NoSpacing"/>
        <w:spacing w:line="276" w:lineRule="auto"/>
        <w:jc w:val="both"/>
        <w:rPr>
          <w:szCs w:val="24"/>
        </w:rPr>
      </w:pPr>
    </w:p>
    <w:p w14:paraId="1E652C83" w14:textId="77777777" w:rsidR="00325B52" w:rsidRPr="00325B52" w:rsidRDefault="00325B52" w:rsidP="00137D79">
      <w:pPr>
        <w:pStyle w:val="NoSpacing"/>
        <w:spacing w:line="276" w:lineRule="auto"/>
        <w:jc w:val="both"/>
        <w:rPr>
          <w:szCs w:val="24"/>
        </w:rPr>
      </w:pPr>
    </w:p>
    <w:p w14:paraId="28152B4B" w14:textId="77777777" w:rsidR="00325B52" w:rsidRPr="00325B52" w:rsidRDefault="00325B52" w:rsidP="00137D79">
      <w:pPr>
        <w:pStyle w:val="NoSpacing"/>
        <w:spacing w:line="276" w:lineRule="auto"/>
        <w:jc w:val="both"/>
        <w:rPr>
          <w:szCs w:val="24"/>
        </w:rPr>
      </w:pPr>
    </w:p>
    <w:p w14:paraId="33508A69" w14:textId="77777777" w:rsidR="00325B52" w:rsidRPr="00325B52" w:rsidRDefault="00325B52" w:rsidP="00137D79">
      <w:pPr>
        <w:pStyle w:val="NoSpacing"/>
        <w:spacing w:line="276" w:lineRule="auto"/>
        <w:jc w:val="both"/>
        <w:rPr>
          <w:szCs w:val="24"/>
        </w:rPr>
      </w:pPr>
    </w:p>
    <w:p w14:paraId="646A42EA" w14:textId="77777777" w:rsidR="00325B52" w:rsidRPr="00325B52" w:rsidRDefault="00325B52" w:rsidP="00137D79">
      <w:pPr>
        <w:pStyle w:val="NoSpacing"/>
        <w:spacing w:line="276" w:lineRule="auto"/>
        <w:jc w:val="both"/>
        <w:rPr>
          <w:szCs w:val="24"/>
        </w:rPr>
      </w:pPr>
    </w:p>
    <w:p w14:paraId="2108E40A" w14:textId="77777777" w:rsidR="00325B52" w:rsidRPr="00325B52" w:rsidRDefault="00325B52" w:rsidP="00137D79">
      <w:pPr>
        <w:pStyle w:val="NoSpacing"/>
        <w:spacing w:line="276" w:lineRule="auto"/>
        <w:jc w:val="both"/>
        <w:rPr>
          <w:szCs w:val="24"/>
        </w:rPr>
      </w:pPr>
    </w:p>
    <w:p w14:paraId="0943D5E2" w14:textId="77777777" w:rsidR="00325B52" w:rsidRPr="00325B52" w:rsidRDefault="00325B52" w:rsidP="00137D79">
      <w:pPr>
        <w:pStyle w:val="NoSpacing"/>
        <w:spacing w:line="276" w:lineRule="auto"/>
        <w:jc w:val="both"/>
        <w:rPr>
          <w:szCs w:val="24"/>
        </w:rPr>
      </w:pPr>
    </w:p>
    <w:p w14:paraId="5E065A07" w14:textId="3A527AF5" w:rsidR="00137D79" w:rsidRPr="00325B52" w:rsidRDefault="00137D79" w:rsidP="00137D79">
      <w:pPr>
        <w:pStyle w:val="NoSpacing"/>
        <w:spacing w:line="276" w:lineRule="auto"/>
        <w:jc w:val="both"/>
        <w:rPr>
          <w:szCs w:val="24"/>
        </w:rPr>
      </w:pPr>
      <w:r w:rsidRPr="00325B52">
        <w:rPr>
          <w:szCs w:val="24"/>
        </w:rPr>
        <w:t xml:space="preserve">                                                                                                            (nu produce efecte juridice)*</w:t>
      </w:r>
    </w:p>
    <w:p w14:paraId="34B8ADBD" w14:textId="77777777" w:rsidR="00137D79" w:rsidRPr="00325B52" w:rsidRDefault="00137D79" w:rsidP="00137D79">
      <w:pPr>
        <w:spacing w:after="0" w:line="240" w:lineRule="auto"/>
        <w:rPr>
          <w:rFonts w:ascii="Times New Roman" w:eastAsia="Times New Roman" w:hAnsi="Times New Roman" w:cs="Times New Roman"/>
          <w:b/>
          <w:sz w:val="24"/>
          <w:szCs w:val="24"/>
          <w:lang w:val="ro-RO"/>
        </w:rPr>
      </w:pPr>
      <w:r w:rsidRPr="00325B52">
        <w:rPr>
          <w:rFonts w:ascii="Times New Roman" w:hAnsi="Times New Roman" w:cs="Times New Roman"/>
          <w:sz w:val="24"/>
          <w:szCs w:val="24"/>
        </w:rPr>
        <w:t>ROMÂNIA</w:t>
      </w:r>
      <w:r w:rsidRPr="00325B52">
        <w:rPr>
          <w:rFonts w:ascii="Times New Roman" w:hAnsi="Times New Roman" w:cs="Times New Roman"/>
          <w:sz w:val="24"/>
          <w:szCs w:val="24"/>
        </w:rPr>
        <w:tab/>
      </w:r>
      <w:r w:rsidRPr="00325B52">
        <w:rPr>
          <w:rFonts w:ascii="Times New Roman" w:hAnsi="Times New Roman" w:cs="Times New Roman"/>
          <w:sz w:val="24"/>
          <w:szCs w:val="24"/>
        </w:rPr>
        <w:tab/>
      </w:r>
      <w:r w:rsidRPr="00325B52">
        <w:rPr>
          <w:rFonts w:ascii="Times New Roman" w:hAnsi="Times New Roman" w:cs="Times New Roman"/>
          <w:sz w:val="24"/>
          <w:szCs w:val="24"/>
        </w:rPr>
        <w:tab/>
      </w:r>
      <w:r w:rsidRPr="00325B52">
        <w:rPr>
          <w:rFonts w:ascii="Times New Roman" w:hAnsi="Times New Roman" w:cs="Times New Roman"/>
          <w:sz w:val="24"/>
          <w:szCs w:val="24"/>
        </w:rPr>
        <w:tab/>
      </w:r>
      <w:r w:rsidRPr="00325B52">
        <w:rPr>
          <w:rFonts w:ascii="Times New Roman" w:hAnsi="Times New Roman" w:cs="Times New Roman"/>
          <w:sz w:val="24"/>
          <w:szCs w:val="24"/>
        </w:rPr>
        <w:tab/>
      </w:r>
      <w:r w:rsidRPr="00325B52">
        <w:rPr>
          <w:rFonts w:ascii="Times New Roman" w:hAnsi="Times New Roman" w:cs="Times New Roman"/>
          <w:sz w:val="24"/>
          <w:szCs w:val="24"/>
        </w:rPr>
        <w:tab/>
      </w:r>
      <w:r w:rsidRPr="00325B52">
        <w:rPr>
          <w:rFonts w:ascii="Times New Roman" w:hAnsi="Times New Roman" w:cs="Times New Roman"/>
          <w:sz w:val="24"/>
          <w:szCs w:val="24"/>
        </w:rPr>
        <w:tab/>
        <w:t xml:space="preserve">                                   </w:t>
      </w:r>
      <w:r w:rsidRPr="00325B52">
        <w:rPr>
          <w:rFonts w:ascii="Times New Roman" w:eastAsia="Times New Roman" w:hAnsi="Times New Roman" w:cs="Times New Roman"/>
          <w:b/>
          <w:sz w:val="24"/>
          <w:szCs w:val="24"/>
          <w:lang w:val="ro-RO"/>
        </w:rPr>
        <w:t>Iniţiator</w:t>
      </w:r>
    </w:p>
    <w:p w14:paraId="2BEDF46B" w14:textId="77777777" w:rsidR="00137D79" w:rsidRPr="00325B52" w:rsidRDefault="00137D79" w:rsidP="00137D79">
      <w:pPr>
        <w:pStyle w:val="NoSpacing"/>
        <w:spacing w:line="276" w:lineRule="auto"/>
        <w:jc w:val="both"/>
        <w:rPr>
          <w:b/>
          <w:szCs w:val="24"/>
        </w:rPr>
      </w:pPr>
      <w:r w:rsidRPr="00325B52">
        <w:rPr>
          <w:szCs w:val="24"/>
        </w:rPr>
        <w:t xml:space="preserve">JUDEŢUL MURES                                                                                              </w:t>
      </w:r>
      <w:r w:rsidRPr="00325B52">
        <w:rPr>
          <w:b/>
          <w:szCs w:val="24"/>
        </w:rPr>
        <w:t>PRIMAR</w:t>
      </w:r>
    </w:p>
    <w:p w14:paraId="62C66EA8" w14:textId="77777777" w:rsidR="00137D79" w:rsidRPr="00325B52" w:rsidRDefault="00137D79" w:rsidP="00137D79">
      <w:pPr>
        <w:pStyle w:val="NoSpacing"/>
        <w:spacing w:line="276" w:lineRule="auto"/>
        <w:jc w:val="both"/>
        <w:rPr>
          <w:bCs/>
          <w:szCs w:val="24"/>
          <w:lang w:val="hu-HU"/>
        </w:rPr>
      </w:pPr>
      <w:r w:rsidRPr="00325B52">
        <w:rPr>
          <w:bCs/>
          <w:szCs w:val="24"/>
        </w:rPr>
        <w:t>MUNICIPIUL TÂRGU MUREȘ</w:t>
      </w:r>
      <w:r w:rsidRPr="00325B52">
        <w:rPr>
          <w:b/>
          <w:bCs/>
          <w:szCs w:val="24"/>
        </w:rPr>
        <w:t xml:space="preserve">                                                                        Soós Zoltán</w:t>
      </w:r>
    </w:p>
    <w:p w14:paraId="71900F4D" w14:textId="77777777" w:rsidR="00137D79" w:rsidRPr="00325B52" w:rsidRDefault="00137D79" w:rsidP="00137D79">
      <w:pPr>
        <w:pStyle w:val="NoSpacing"/>
        <w:spacing w:line="276" w:lineRule="auto"/>
        <w:jc w:val="both"/>
        <w:rPr>
          <w:szCs w:val="24"/>
        </w:rPr>
      </w:pPr>
      <w:r w:rsidRPr="00325B52">
        <w:rPr>
          <w:szCs w:val="24"/>
        </w:rPr>
        <w:t xml:space="preserve">DASCPC-Serviciul  activităţi  culturale, sportive, de tineret şi locativ          </w:t>
      </w:r>
      <w:r w:rsidRPr="00325B52">
        <w:rPr>
          <w:szCs w:val="24"/>
        </w:rPr>
        <w:tab/>
      </w:r>
      <w:r w:rsidRPr="00325B52">
        <w:rPr>
          <w:bCs/>
          <w:szCs w:val="24"/>
        </w:rPr>
        <w:t xml:space="preserve">  </w:t>
      </w:r>
      <w:r w:rsidRPr="00325B52">
        <w:rPr>
          <w:szCs w:val="24"/>
        </w:rPr>
        <w:t xml:space="preserve"> </w:t>
      </w:r>
    </w:p>
    <w:p w14:paraId="3EA7E8DF" w14:textId="07223305" w:rsidR="00137D79" w:rsidRPr="00325B52" w:rsidRDefault="00137D79" w:rsidP="00137D79">
      <w:pPr>
        <w:pStyle w:val="NoSpacing"/>
        <w:spacing w:line="276" w:lineRule="auto"/>
        <w:jc w:val="both"/>
        <w:rPr>
          <w:szCs w:val="24"/>
        </w:rPr>
      </w:pPr>
      <w:r w:rsidRPr="00325B52">
        <w:rPr>
          <w:szCs w:val="24"/>
        </w:rPr>
        <w:t xml:space="preserve">Nr. </w:t>
      </w:r>
      <w:r w:rsidR="0010364C" w:rsidRPr="00325B52">
        <w:rPr>
          <w:szCs w:val="24"/>
        </w:rPr>
        <w:t>41176</w:t>
      </w:r>
      <w:r w:rsidRPr="00325B52">
        <w:rPr>
          <w:szCs w:val="24"/>
        </w:rPr>
        <w:t xml:space="preserve">  din  </w:t>
      </w:r>
      <w:r w:rsidR="0010364C" w:rsidRPr="00325B52">
        <w:rPr>
          <w:szCs w:val="24"/>
        </w:rPr>
        <w:t>04.06.2021</w:t>
      </w:r>
      <w:r w:rsidRPr="00325B52">
        <w:rPr>
          <w:szCs w:val="24"/>
        </w:rPr>
        <w:t xml:space="preserve"> </w:t>
      </w:r>
    </w:p>
    <w:p w14:paraId="4A9D7C11" w14:textId="77777777" w:rsidR="00137D79" w:rsidRPr="00325B52" w:rsidRDefault="00137D79" w:rsidP="00137D79">
      <w:pPr>
        <w:pStyle w:val="NoSpacing"/>
        <w:jc w:val="both"/>
        <w:rPr>
          <w:szCs w:val="24"/>
        </w:rPr>
      </w:pPr>
    </w:p>
    <w:p w14:paraId="16AD75D7" w14:textId="77777777" w:rsidR="00137D79" w:rsidRPr="00325B52" w:rsidRDefault="00137D79" w:rsidP="00137D79">
      <w:pPr>
        <w:pStyle w:val="NoSpacing"/>
        <w:jc w:val="both"/>
        <w:rPr>
          <w:szCs w:val="24"/>
        </w:rPr>
      </w:pPr>
    </w:p>
    <w:p w14:paraId="178E6E88" w14:textId="77777777" w:rsidR="00137D79" w:rsidRPr="00325B52" w:rsidRDefault="00137D79" w:rsidP="00137D79">
      <w:pPr>
        <w:pStyle w:val="NoSpacing"/>
        <w:jc w:val="both"/>
        <w:rPr>
          <w:szCs w:val="24"/>
        </w:rPr>
      </w:pPr>
    </w:p>
    <w:p w14:paraId="4E331E70" w14:textId="77777777" w:rsidR="00137D79" w:rsidRPr="00325B52" w:rsidRDefault="00137D79" w:rsidP="00137D79">
      <w:pPr>
        <w:pStyle w:val="NoSpacing"/>
        <w:jc w:val="center"/>
        <w:rPr>
          <w:b/>
          <w:bCs/>
          <w:szCs w:val="24"/>
        </w:rPr>
      </w:pPr>
      <w:r w:rsidRPr="00325B52">
        <w:rPr>
          <w:b/>
          <w:bCs/>
          <w:szCs w:val="24"/>
        </w:rPr>
        <w:t>Referat de aprobare</w:t>
      </w:r>
    </w:p>
    <w:p w14:paraId="02923548" w14:textId="206DF74C" w:rsidR="007B6F5C" w:rsidRPr="00325B52" w:rsidRDefault="00137D79" w:rsidP="007B6F5C">
      <w:pPr>
        <w:pStyle w:val="NoSpacing"/>
        <w:jc w:val="center"/>
        <w:rPr>
          <w:b/>
          <w:bCs/>
          <w:szCs w:val="24"/>
        </w:rPr>
      </w:pPr>
      <w:r w:rsidRPr="00325B52">
        <w:rPr>
          <w:b/>
          <w:bCs/>
          <w:szCs w:val="24"/>
        </w:rPr>
        <w:t xml:space="preserve">privind  aprobarea </w:t>
      </w:r>
      <w:r w:rsidR="007B6F5C" w:rsidRPr="00325B52">
        <w:rPr>
          <w:b/>
          <w:bCs/>
          <w:szCs w:val="24"/>
        </w:rPr>
        <w:t>criteriilor</w:t>
      </w:r>
      <w:r w:rsidR="00F70FFE" w:rsidRPr="00325B52">
        <w:rPr>
          <w:b/>
          <w:bCs/>
          <w:szCs w:val="24"/>
        </w:rPr>
        <w:t xml:space="preserve"> de acces și</w:t>
      </w:r>
      <w:r w:rsidR="007B6F5C" w:rsidRPr="00325B52">
        <w:rPr>
          <w:b/>
          <w:bCs/>
          <w:szCs w:val="24"/>
        </w:rPr>
        <w:t xml:space="preserve"> pentru stabilirea ordinii de prioritate în soluționarea cererilor de locuințe și în repartizarea locuințelor sociale, chirie  din fondul locativ  de stat, locuințe pentru chiriași evacuabili din case retrocedate și locuințe pentru pensionari destinate închirierii, în Municipiul Târgu Mureș</w:t>
      </w:r>
    </w:p>
    <w:p w14:paraId="2AC0C6F0" w14:textId="3E12AA8D" w:rsidR="00137D79" w:rsidRPr="00325B52" w:rsidRDefault="00137D79" w:rsidP="007B6F5C">
      <w:pPr>
        <w:pStyle w:val="NoSpacing"/>
        <w:jc w:val="center"/>
        <w:rPr>
          <w:b/>
          <w:bCs/>
          <w:szCs w:val="24"/>
        </w:rPr>
      </w:pPr>
    </w:p>
    <w:p w14:paraId="409CB284" w14:textId="302E573C" w:rsidR="00137D79" w:rsidRPr="00325B52" w:rsidRDefault="00137D79" w:rsidP="00137D79">
      <w:pPr>
        <w:pStyle w:val="NoSpacing"/>
        <w:jc w:val="center"/>
        <w:rPr>
          <w:b/>
          <w:bCs/>
          <w:szCs w:val="24"/>
        </w:rPr>
      </w:pPr>
    </w:p>
    <w:p w14:paraId="5DCDEA07" w14:textId="3F3DADBB" w:rsidR="00EC3D03" w:rsidRPr="00325B52" w:rsidRDefault="00137D79" w:rsidP="00562DB4">
      <w:pPr>
        <w:pStyle w:val="NoSpacing"/>
        <w:spacing w:line="276" w:lineRule="auto"/>
        <w:ind w:firstLine="720"/>
        <w:jc w:val="both"/>
        <w:rPr>
          <w:szCs w:val="24"/>
        </w:rPr>
      </w:pPr>
      <w:r w:rsidRPr="00325B52">
        <w:rPr>
          <w:szCs w:val="24"/>
        </w:rPr>
        <w:t xml:space="preserve">  </w:t>
      </w:r>
      <w:r w:rsidR="00EC3D03" w:rsidRPr="00325B52">
        <w:rPr>
          <w:szCs w:val="24"/>
        </w:rPr>
        <w:t xml:space="preserve">Criteriile de acces, respectiv pentru calcularea punctajului necesar întocmirii listei solicitanților de locuințe sociale, de necesitate și chirie fond de stat, pensionari și chiriași evacuați, inițial au fost stabilite </w:t>
      </w:r>
      <w:r w:rsidR="00E35259" w:rsidRPr="00325B52">
        <w:rPr>
          <w:szCs w:val="24"/>
        </w:rPr>
        <w:t>inițial</w:t>
      </w:r>
      <w:r w:rsidR="00EC3D03" w:rsidRPr="00325B52">
        <w:rPr>
          <w:szCs w:val="24"/>
        </w:rPr>
        <w:t xml:space="preserve"> prin HCLM nr. 148/21.06.2001 privind stabilirea unor măsuri pentru punerea în aplicare a prevederilor Legii nr. 114/1996 și a Normelor metodologice aferente, aprobate prin HG nr. 1275/2000, cu privire la repartizarea locuințelor din fondul locativ de stat, în vederea închirierii</w:t>
      </w:r>
      <w:r w:rsidR="00855232" w:rsidRPr="00325B52">
        <w:rPr>
          <w:szCs w:val="24"/>
        </w:rPr>
        <w:t>.</w:t>
      </w:r>
      <w:r w:rsidR="00EC3D03" w:rsidRPr="00325B52">
        <w:rPr>
          <w:szCs w:val="24"/>
        </w:rPr>
        <w:t xml:space="preserve">  De-a lungul anilor aceste criterii au fost modificate</w:t>
      </w:r>
      <w:r w:rsidR="0010364C" w:rsidRPr="00325B52">
        <w:rPr>
          <w:szCs w:val="24"/>
        </w:rPr>
        <w:t xml:space="preserve"> și </w:t>
      </w:r>
      <w:r w:rsidR="00EC3D03" w:rsidRPr="00325B52">
        <w:rPr>
          <w:szCs w:val="24"/>
        </w:rPr>
        <w:t>completate prin diverse hotărâri :</w:t>
      </w:r>
      <w:r w:rsidR="00855232" w:rsidRPr="00325B52">
        <w:rPr>
          <w:szCs w:val="24"/>
        </w:rPr>
        <w:t xml:space="preserve"> </w:t>
      </w:r>
      <w:r w:rsidR="00EC3D03" w:rsidRPr="00325B52">
        <w:rPr>
          <w:szCs w:val="24"/>
        </w:rPr>
        <w:t>HCL nr. 51/2003, HCL nr. 321/2006, HCL nr. 1/2008</w:t>
      </w:r>
      <w:r w:rsidR="00855232" w:rsidRPr="00325B52">
        <w:rPr>
          <w:szCs w:val="24"/>
        </w:rPr>
        <w:t xml:space="preserve"> și </w:t>
      </w:r>
      <w:r w:rsidR="00EC3D03" w:rsidRPr="00325B52">
        <w:rPr>
          <w:szCs w:val="24"/>
        </w:rPr>
        <w:t>HCL nr. 63/2009.</w:t>
      </w:r>
    </w:p>
    <w:p w14:paraId="1DA2C005" w14:textId="3C3EA66A" w:rsidR="005A5257" w:rsidRPr="00325B52" w:rsidRDefault="00EC3D03" w:rsidP="00562DB4">
      <w:pPr>
        <w:spacing w:line="276" w:lineRule="auto"/>
        <w:ind w:firstLine="720"/>
        <w:jc w:val="both"/>
        <w:rPr>
          <w:rFonts w:ascii="Times New Roman" w:hAnsi="Times New Roman" w:cs="Times New Roman"/>
          <w:sz w:val="24"/>
          <w:szCs w:val="24"/>
          <w:lang w:val="fr-FR"/>
        </w:rPr>
      </w:pPr>
      <w:proofErr w:type="spellStart"/>
      <w:r w:rsidRPr="00325B52">
        <w:rPr>
          <w:rFonts w:ascii="Times New Roman" w:hAnsi="Times New Roman" w:cs="Times New Roman"/>
          <w:sz w:val="24"/>
          <w:szCs w:val="24"/>
        </w:rPr>
        <w:t>Având</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vedere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aceste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criterii</w:t>
      </w:r>
      <w:proofErr w:type="spellEnd"/>
      <w:r w:rsidRPr="00325B52">
        <w:rPr>
          <w:rFonts w:ascii="Times New Roman" w:hAnsi="Times New Roman" w:cs="Times New Roman"/>
          <w:sz w:val="24"/>
          <w:szCs w:val="24"/>
        </w:rPr>
        <w:t xml:space="preserve"> nu au </w:t>
      </w:r>
      <w:proofErr w:type="spellStart"/>
      <w:r w:rsidRPr="00325B52">
        <w:rPr>
          <w:rFonts w:ascii="Times New Roman" w:hAnsi="Times New Roman" w:cs="Times New Roman"/>
          <w:sz w:val="24"/>
          <w:szCs w:val="24"/>
        </w:rPr>
        <w:t>mai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fost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modificate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completate</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anul</w:t>
      </w:r>
      <w:proofErr w:type="spellEnd"/>
      <w:r w:rsidRPr="00325B52">
        <w:rPr>
          <w:rFonts w:ascii="Times New Roman" w:hAnsi="Times New Roman" w:cs="Times New Roman"/>
          <w:sz w:val="24"/>
          <w:szCs w:val="24"/>
        </w:rPr>
        <w:t xml:space="preserve"> 2009 se </w:t>
      </w:r>
      <w:proofErr w:type="spellStart"/>
      <w:r w:rsidRPr="00325B52">
        <w:rPr>
          <w:rFonts w:ascii="Times New Roman" w:hAnsi="Times New Roman" w:cs="Times New Roman"/>
          <w:sz w:val="24"/>
          <w:szCs w:val="24"/>
        </w:rPr>
        <w:t>impune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adoptarea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hotărâri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Consiliul</w:t>
      </w:r>
      <w:proofErr w:type="spellEnd"/>
      <w:r w:rsidRPr="00325B52">
        <w:rPr>
          <w:rFonts w:ascii="Times New Roman" w:hAnsi="Times New Roman" w:cs="Times New Roman"/>
          <w:sz w:val="24"/>
          <w:szCs w:val="24"/>
        </w:rPr>
        <w:t xml:space="preserve"> local </w:t>
      </w:r>
      <w:proofErr w:type="spellStart"/>
      <w:r w:rsidRPr="00325B52">
        <w:rPr>
          <w:rFonts w:ascii="Times New Roman" w:hAnsi="Times New Roman" w:cs="Times New Roman"/>
          <w:sz w:val="24"/>
          <w:szCs w:val="24"/>
        </w:rPr>
        <w:t>prin</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acestea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să</w:t>
      </w:r>
      <w:proofErr w:type="spellEnd"/>
      <w:r w:rsidRPr="00325B52">
        <w:rPr>
          <w:rFonts w:ascii="Times New Roman" w:hAnsi="Times New Roman" w:cs="Times New Roman"/>
          <w:sz w:val="24"/>
          <w:szCs w:val="24"/>
        </w:rPr>
        <w:t xml:space="preserve"> fie </w:t>
      </w:r>
      <w:proofErr w:type="spellStart"/>
      <w:r w:rsidRPr="00325B52">
        <w:rPr>
          <w:rFonts w:ascii="Times New Roman" w:hAnsi="Times New Roman" w:cs="Times New Roman"/>
          <w:sz w:val="24"/>
          <w:szCs w:val="24"/>
        </w:rPr>
        <w:t>cuprinse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într</w:t>
      </w:r>
      <w:proofErr w:type="spellEnd"/>
      <w:r w:rsidRPr="00325B52">
        <w:rPr>
          <w:rFonts w:ascii="Times New Roman" w:hAnsi="Times New Roman" w:cs="Times New Roman"/>
          <w:sz w:val="24"/>
          <w:szCs w:val="24"/>
        </w:rPr>
        <w:t xml:space="preserve">-o </w:t>
      </w:r>
      <w:proofErr w:type="spellStart"/>
      <w:r w:rsidRPr="00325B52">
        <w:rPr>
          <w:rFonts w:ascii="Times New Roman" w:hAnsi="Times New Roman" w:cs="Times New Roman"/>
          <w:sz w:val="24"/>
          <w:szCs w:val="24"/>
        </w:rPr>
        <w:t>singură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hotărâre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unitară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actualizate</w:t>
      </w:r>
      <w:proofErr w:type="spellEnd"/>
      <w:r w:rsidRPr="00325B52">
        <w:rPr>
          <w:rFonts w:ascii="Times New Roman" w:hAnsi="Times New Roman" w:cs="Times New Roman"/>
          <w:sz w:val="24"/>
          <w:szCs w:val="24"/>
        </w:rPr>
        <w:t xml:space="preserve">. </w:t>
      </w:r>
      <w:r w:rsidR="00A0423B" w:rsidRPr="00325B52">
        <w:rPr>
          <w:rFonts w:ascii="Times New Roman" w:hAnsi="Times New Roman" w:cs="Times New Roman"/>
          <w:sz w:val="24"/>
          <w:szCs w:val="24"/>
        </w:rPr>
        <w:t xml:space="preserve">De </w:t>
      </w:r>
      <w:proofErr w:type="spellStart"/>
      <w:r w:rsidR="00A0423B" w:rsidRPr="00325B52">
        <w:rPr>
          <w:rFonts w:ascii="Times New Roman" w:hAnsi="Times New Roman" w:cs="Times New Roman"/>
          <w:sz w:val="24"/>
          <w:szCs w:val="24"/>
        </w:rPr>
        <w:t>asemenea</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este</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necesară</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eliminarea</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unor</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categorii</w:t>
      </w:r>
      <w:proofErr w:type="spellEnd"/>
      <w:r w:rsidR="00A0423B" w:rsidRPr="00325B52">
        <w:rPr>
          <w:rFonts w:ascii="Times New Roman" w:hAnsi="Times New Roman" w:cs="Times New Roman"/>
          <w:sz w:val="24"/>
          <w:szCs w:val="24"/>
        </w:rPr>
        <w:t xml:space="preserve"> de </w:t>
      </w:r>
      <w:proofErr w:type="spellStart"/>
      <w:r w:rsidR="00A0423B" w:rsidRPr="00325B52">
        <w:rPr>
          <w:rFonts w:ascii="Times New Roman" w:hAnsi="Times New Roman" w:cs="Times New Roman"/>
          <w:sz w:val="24"/>
          <w:szCs w:val="24"/>
        </w:rPr>
        <w:t>beneficiari</w:t>
      </w:r>
      <w:proofErr w:type="spellEnd"/>
      <w:r w:rsidR="00A0423B" w:rsidRPr="00325B52">
        <w:rPr>
          <w:rFonts w:ascii="Times New Roman" w:hAnsi="Times New Roman" w:cs="Times New Roman"/>
          <w:sz w:val="24"/>
          <w:szCs w:val="24"/>
        </w:rPr>
        <w:t xml:space="preserve"> (</w:t>
      </w:r>
      <w:proofErr w:type="spellStart"/>
      <w:r w:rsidR="00896310" w:rsidRPr="00325B52">
        <w:rPr>
          <w:rFonts w:ascii="Times New Roman" w:hAnsi="Times New Roman" w:cs="Times New Roman"/>
          <w:sz w:val="24"/>
          <w:szCs w:val="24"/>
          <w:lang w:val="fr-FR"/>
        </w:rPr>
        <w:t>comandanţi</w:t>
      </w:r>
      <w:proofErr w:type="spellEnd"/>
      <w:r w:rsidR="00896310" w:rsidRPr="00325B52">
        <w:rPr>
          <w:rFonts w:ascii="Times New Roman" w:hAnsi="Times New Roman" w:cs="Times New Roman"/>
          <w:sz w:val="24"/>
          <w:szCs w:val="24"/>
          <w:lang w:val="fr-FR"/>
        </w:rPr>
        <w:t xml:space="preserve"> </w:t>
      </w:r>
      <w:proofErr w:type="spellStart"/>
      <w:r w:rsidR="00896310" w:rsidRPr="00325B52">
        <w:rPr>
          <w:rFonts w:ascii="Times New Roman" w:hAnsi="Times New Roman" w:cs="Times New Roman"/>
          <w:sz w:val="24"/>
          <w:szCs w:val="24"/>
          <w:lang w:val="fr-FR"/>
        </w:rPr>
        <w:t>şi</w:t>
      </w:r>
      <w:proofErr w:type="spellEnd"/>
      <w:r w:rsidR="00896310" w:rsidRPr="00325B52">
        <w:rPr>
          <w:rFonts w:ascii="Times New Roman" w:hAnsi="Times New Roman" w:cs="Times New Roman"/>
          <w:sz w:val="24"/>
          <w:szCs w:val="24"/>
          <w:lang w:val="fr-FR"/>
        </w:rPr>
        <w:t xml:space="preserve"> </w:t>
      </w:r>
      <w:proofErr w:type="spellStart"/>
      <w:r w:rsidR="00896310" w:rsidRPr="00325B52">
        <w:rPr>
          <w:rFonts w:ascii="Times New Roman" w:hAnsi="Times New Roman" w:cs="Times New Roman"/>
          <w:sz w:val="24"/>
          <w:szCs w:val="24"/>
          <w:lang w:val="fr-FR"/>
        </w:rPr>
        <w:t>locţiitorii</w:t>
      </w:r>
      <w:proofErr w:type="spellEnd"/>
      <w:r w:rsidR="00896310" w:rsidRPr="00325B52">
        <w:rPr>
          <w:rFonts w:ascii="Times New Roman" w:hAnsi="Times New Roman" w:cs="Times New Roman"/>
          <w:sz w:val="24"/>
          <w:szCs w:val="24"/>
          <w:lang w:val="fr-FR"/>
        </w:rPr>
        <w:t xml:space="preserve"> de </w:t>
      </w:r>
      <w:proofErr w:type="spellStart"/>
      <w:r w:rsidR="00896310" w:rsidRPr="00325B52">
        <w:rPr>
          <w:rFonts w:ascii="Times New Roman" w:hAnsi="Times New Roman" w:cs="Times New Roman"/>
          <w:sz w:val="24"/>
          <w:szCs w:val="24"/>
          <w:lang w:val="fr-FR"/>
        </w:rPr>
        <w:t>comandanţi</w:t>
      </w:r>
      <w:proofErr w:type="spellEnd"/>
      <w:r w:rsidR="00896310" w:rsidRPr="00325B52">
        <w:rPr>
          <w:rFonts w:ascii="Times New Roman" w:hAnsi="Times New Roman" w:cs="Times New Roman"/>
          <w:sz w:val="24"/>
          <w:szCs w:val="24"/>
          <w:lang w:val="fr-FR"/>
        </w:rPr>
        <w:t xml:space="preserve"> de </w:t>
      </w:r>
      <w:proofErr w:type="spellStart"/>
      <w:r w:rsidR="00896310" w:rsidRPr="00325B52">
        <w:rPr>
          <w:rFonts w:ascii="Times New Roman" w:hAnsi="Times New Roman" w:cs="Times New Roman"/>
          <w:sz w:val="24"/>
          <w:szCs w:val="24"/>
          <w:lang w:val="fr-FR"/>
        </w:rPr>
        <w:t>unităţi</w:t>
      </w:r>
      <w:proofErr w:type="spellEnd"/>
      <w:r w:rsidR="00896310" w:rsidRPr="00325B52">
        <w:rPr>
          <w:rFonts w:ascii="Times New Roman" w:hAnsi="Times New Roman" w:cs="Times New Roman"/>
          <w:sz w:val="24"/>
          <w:szCs w:val="24"/>
          <w:lang w:val="fr-FR"/>
        </w:rPr>
        <w:t xml:space="preserve"> </w:t>
      </w:r>
      <w:proofErr w:type="spellStart"/>
      <w:r w:rsidR="00896310" w:rsidRPr="00325B52">
        <w:rPr>
          <w:rFonts w:ascii="Times New Roman" w:hAnsi="Times New Roman" w:cs="Times New Roman"/>
          <w:sz w:val="24"/>
          <w:szCs w:val="24"/>
          <w:lang w:val="fr-FR"/>
        </w:rPr>
        <w:t>militate</w:t>
      </w:r>
      <w:proofErr w:type="spellEnd"/>
      <w:r w:rsidR="00896310" w:rsidRPr="00325B52">
        <w:rPr>
          <w:rFonts w:ascii="Times New Roman" w:hAnsi="Times New Roman" w:cs="Times New Roman"/>
          <w:sz w:val="24"/>
          <w:szCs w:val="24"/>
          <w:lang w:val="fr-FR"/>
        </w:rPr>
        <w:t xml:space="preserve">, </w:t>
      </w:r>
      <w:proofErr w:type="spellStart"/>
      <w:r w:rsidR="00896310" w:rsidRPr="00325B52">
        <w:rPr>
          <w:rFonts w:ascii="Times New Roman" w:hAnsi="Times New Roman" w:cs="Times New Roman"/>
          <w:sz w:val="24"/>
          <w:szCs w:val="24"/>
          <w:lang w:val="fr-FR"/>
        </w:rPr>
        <w:t>conducători</w:t>
      </w:r>
      <w:proofErr w:type="spellEnd"/>
      <w:r w:rsidR="00896310" w:rsidRPr="00325B52">
        <w:rPr>
          <w:rFonts w:ascii="Times New Roman" w:hAnsi="Times New Roman" w:cs="Times New Roman"/>
          <w:sz w:val="24"/>
          <w:szCs w:val="24"/>
          <w:lang w:val="fr-FR"/>
        </w:rPr>
        <w:t xml:space="preserve"> de </w:t>
      </w:r>
      <w:proofErr w:type="spellStart"/>
      <w:r w:rsidR="00896310" w:rsidRPr="00325B52">
        <w:rPr>
          <w:rFonts w:ascii="Times New Roman" w:hAnsi="Times New Roman" w:cs="Times New Roman"/>
          <w:sz w:val="24"/>
          <w:szCs w:val="24"/>
          <w:lang w:val="fr-FR"/>
        </w:rPr>
        <w:t>instituţii</w:t>
      </w:r>
      <w:proofErr w:type="spellEnd"/>
      <w:r w:rsidR="00896310" w:rsidRPr="00325B52">
        <w:rPr>
          <w:rFonts w:ascii="Times New Roman" w:hAnsi="Times New Roman" w:cs="Times New Roman"/>
          <w:sz w:val="24"/>
          <w:szCs w:val="24"/>
          <w:lang w:val="fr-FR"/>
        </w:rPr>
        <w:t xml:space="preserve"> </w:t>
      </w:r>
      <w:proofErr w:type="spellStart"/>
      <w:r w:rsidR="00896310" w:rsidRPr="00325B52">
        <w:rPr>
          <w:rFonts w:ascii="Times New Roman" w:hAnsi="Times New Roman" w:cs="Times New Roman"/>
          <w:sz w:val="24"/>
          <w:szCs w:val="24"/>
          <w:lang w:val="fr-FR"/>
        </w:rPr>
        <w:t>bugetare</w:t>
      </w:r>
      <w:proofErr w:type="spellEnd"/>
      <w:r w:rsidR="00896310" w:rsidRPr="00325B52">
        <w:rPr>
          <w:rFonts w:ascii="Times New Roman" w:hAnsi="Times New Roman" w:cs="Times New Roman"/>
          <w:sz w:val="24"/>
          <w:szCs w:val="24"/>
          <w:lang w:val="fr-FR"/>
        </w:rPr>
        <w:t xml:space="preserve"> ,</w:t>
      </w:r>
      <w:proofErr w:type="spellStart"/>
      <w:r w:rsidR="00896310" w:rsidRPr="00325B52">
        <w:rPr>
          <w:rFonts w:ascii="Times New Roman" w:hAnsi="Times New Roman" w:cs="Times New Roman"/>
          <w:sz w:val="24"/>
          <w:szCs w:val="24"/>
        </w:rPr>
        <w:t>specialişti</w:t>
      </w:r>
      <w:proofErr w:type="spellEnd"/>
      <w:r w:rsidR="00896310" w:rsidRPr="00325B52">
        <w:rPr>
          <w:rFonts w:ascii="Times New Roman" w:hAnsi="Times New Roman" w:cs="Times New Roman"/>
          <w:sz w:val="24"/>
          <w:szCs w:val="24"/>
        </w:rPr>
        <w:t xml:space="preserve"> </w:t>
      </w:r>
      <w:proofErr w:type="spellStart"/>
      <w:r w:rsidR="00896310" w:rsidRPr="00325B52">
        <w:rPr>
          <w:rFonts w:ascii="Times New Roman" w:hAnsi="Times New Roman" w:cs="Times New Roman"/>
          <w:sz w:val="24"/>
          <w:szCs w:val="24"/>
        </w:rPr>
        <w:t>în</w:t>
      </w:r>
      <w:proofErr w:type="spellEnd"/>
      <w:r w:rsidR="00896310" w:rsidRPr="00325B52">
        <w:rPr>
          <w:rFonts w:ascii="Times New Roman" w:hAnsi="Times New Roman" w:cs="Times New Roman"/>
          <w:sz w:val="24"/>
          <w:szCs w:val="24"/>
        </w:rPr>
        <w:t xml:space="preserve"> diverse </w:t>
      </w:r>
      <w:proofErr w:type="spellStart"/>
      <w:r w:rsidR="00896310" w:rsidRPr="00325B52">
        <w:rPr>
          <w:rFonts w:ascii="Times New Roman" w:hAnsi="Times New Roman" w:cs="Times New Roman"/>
          <w:sz w:val="24"/>
          <w:szCs w:val="24"/>
        </w:rPr>
        <w:t>profesiuni</w:t>
      </w:r>
      <w:proofErr w:type="spellEnd"/>
      <w:r w:rsidR="00896310" w:rsidRPr="00325B52">
        <w:rPr>
          <w:rFonts w:ascii="Times New Roman" w:hAnsi="Times New Roman" w:cs="Times New Roman"/>
          <w:sz w:val="24"/>
          <w:szCs w:val="24"/>
        </w:rPr>
        <w:t xml:space="preserve"> – </w:t>
      </w:r>
      <w:proofErr w:type="spellStart"/>
      <w:r w:rsidR="00896310" w:rsidRPr="00325B52">
        <w:rPr>
          <w:rFonts w:ascii="Times New Roman" w:hAnsi="Times New Roman" w:cs="Times New Roman"/>
          <w:sz w:val="24"/>
          <w:szCs w:val="24"/>
        </w:rPr>
        <w:t>salariaţi</w:t>
      </w:r>
      <w:proofErr w:type="spellEnd"/>
      <w:r w:rsidR="00896310" w:rsidRPr="00325B52">
        <w:rPr>
          <w:rFonts w:ascii="Times New Roman" w:hAnsi="Times New Roman" w:cs="Times New Roman"/>
          <w:sz w:val="24"/>
          <w:szCs w:val="24"/>
        </w:rPr>
        <w:t xml:space="preserve"> din </w:t>
      </w:r>
      <w:proofErr w:type="spellStart"/>
      <w:r w:rsidR="00896310" w:rsidRPr="00325B52">
        <w:rPr>
          <w:rFonts w:ascii="Times New Roman" w:hAnsi="Times New Roman" w:cs="Times New Roman"/>
          <w:sz w:val="24"/>
          <w:szCs w:val="24"/>
        </w:rPr>
        <w:t>sectorul</w:t>
      </w:r>
      <w:proofErr w:type="spellEnd"/>
      <w:r w:rsidR="00896310" w:rsidRPr="00325B52">
        <w:rPr>
          <w:rFonts w:ascii="Times New Roman" w:hAnsi="Times New Roman" w:cs="Times New Roman"/>
          <w:sz w:val="24"/>
          <w:szCs w:val="24"/>
        </w:rPr>
        <w:t xml:space="preserve"> public cu </w:t>
      </w:r>
      <w:proofErr w:type="spellStart"/>
      <w:r w:rsidR="00896310" w:rsidRPr="00325B52">
        <w:rPr>
          <w:rFonts w:ascii="Times New Roman" w:hAnsi="Times New Roman" w:cs="Times New Roman"/>
          <w:sz w:val="24"/>
          <w:szCs w:val="24"/>
        </w:rPr>
        <w:t>excepţia</w:t>
      </w:r>
      <w:proofErr w:type="spellEnd"/>
      <w:r w:rsidR="00896310" w:rsidRPr="00325B52">
        <w:rPr>
          <w:rFonts w:ascii="Times New Roman" w:hAnsi="Times New Roman" w:cs="Times New Roman"/>
          <w:sz w:val="24"/>
          <w:szCs w:val="24"/>
        </w:rPr>
        <w:t xml:space="preserve"> </w:t>
      </w:r>
      <w:proofErr w:type="spellStart"/>
      <w:r w:rsidR="00896310" w:rsidRPr="00325B52">
        <w:rPr>
          <w:rFonts w:ascii="Times New Roman" w:hAnsi="Times New Roman" w:cs="Times New Roman"/>
          <w:sz w:val="24"/>
          <w:szCs w:val="24"/>
        </w:rPr>
        <w:t>celor</w:t>
      </w:r>
      <w:proofErr w:type="spellEnd"/>
      <w:r w:rsidR="00896310" w:rsidRPr="00325B52">
        <w:rPr>
          <w:rFonts w:ascii="Times New Roman" w:hAnsi="Times New Roman" w:cs="Times New Roman"/>
          <w:sz w:val="24"/>
          <w:szCs w:val="24"/>
        </w:rPr>
        <w:t xml:space="preserve"> din </w:t>
      </w:r>
      <w:proofErr w:type="spellStart"/>
      <w:r w:rsidR="00896310" w:rsidRPr="00325B52">
        <w:rPr>
          <w:rFonts w:ascii="Times New Roman" w:hAnsi="Times New Roman" w:cs="Times New Roman"/>
          <w:sz w:val="24"/>
          <w:szCs w:val="24"/>
        </w:rPr>
        <w:t>societăţi</w:t>
      </w:r>
      <w:proofErr w:type="spellEnd"/>
      <w:r w:rsidR="00896310" w:rsidRPr="00325B52">
        <w:rPr>
          <w:rFonts w:ascii="Times New Roman" w:hAnsi="Times New Roman" w:cs="Times New Roman"/>
          <w:sz w:val="24"/>
          <w:szCs w:val="24"/>
        </w:rPr>
        <w:t xml:space="preserve"> </w:t>
      </w:r>
      <w:proofErr w:type="spellStart"/>
      <w:r w:rsidR="00896310" w:rsidRPr="00325B52">
        <w:rPr>
          <w:rFonts w:ascii="Times New Roman" w:hAnsi="Times New Roman" w:cs="Times New Roman"/>
          <w:sz w:val="24"/>
          <w:szCs w:val="24"/>
        </w:rPr>
        <w:t>comerciale</w:t>
      </w:r>
      <w:proofErr w:type="spellEnd"/>
      <w:r w:rsidR="00896310" w:rsidRPr="00325B52">
        <w:rPr>
          <w:rFonts w:ascii="Times New Roman" w:hAnsi="Times New Roman" w:cs="Times New Roman"/>
          <w:sz w:val="24"/>
          <w:szCs w:val="24"/>
        </w:rPr>
        <w:t xml:space="preserve"> cu capital de stat), precum </w:t>
      </w:r>
      <w:proofErr w:type="spellStart"/>
      <w:r w:rsidR="00896310" w:rsidRPr="00325B52">
        <w:rPr>
          <w:rFonts w:ascii="Times New Roman" w:hAnsi="Times New Roman" w:cs="Times New Roman"/>
          <w:sz w:val="24"/>
          <w:szCs w:val="24"/>
        </w:rPr>
        <w:t>și</w:t>
      </w:r>
      <w:proofErr w:type="spellEnd"/>
      <w:r w:rsidR="00896310" w:rsidRPr="00325B52">
        <w:rPr>
          <w:rFonts w:ascii="Times New Roman" w:hAnsi="Times New Roman" w:cs="Times New Roman"/>
          <w:sz w:val="24"/>
          <w:szCs w:val="24"/>
        </w:rPr>
        <w:t xml:space="preserve"> </w:t>
      </w:r>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reducerea</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punctajului</w:t>
      </w:r>
      <w:proofErr w:type="spellEnd"/>
      <w:r w:rsidR="00A0423B" w:rsidRPr="00325B52">
        <w:rPr>
          <w:rFonts w:ascii="Times New Roman" w:hAnsi="Times New Roman" w:cs="Times New Roman"/>
          <w:sz w:val="24"/>
          <w:szCs w:val="24"/>
        </w:rPr>
        <w:t xml:space="preserve"> la </w:t>
      </w:r>
      <w:proofErr w:type="spellStart"/>
      <w:r w:rsidR="00A0423B" w:rsidRPr="00325B52">
        <w:rPr>
          <w:rFonts w:ascii="Times New Roman" w:hAnsi="Times New Roman" w:cs="Times New Roman"/>
          <w:sz w:val="24"/>
          <w:szCs w:val="24"/>
        </w:rPr>
        <w:t>anumite</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criterii</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având</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în</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vedere</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faptul</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că</w:t>
      </w:r>
      <w:proofErr w:type="spellEnd"/>
      <w:r w:rsidR="0043010E" w:rsidRPr="00325B52">
        <w:rPr>
          <w:rFonts w:ascii="Times New Roman" w:hAnsi="Times New Roman" w:cs="Times New Roman"/>
          <w:sz w:val="24"/>
          <w:szCs w:val="24"/>
        </w:rPr>
        <w:t>,</w:t>
      </w:r>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în</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cazul</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cererilor</w:t>
      </w:r>
      <w:proofErr w:type="spellEnd"/>
      <w:r w:rsidR="00A0423B" w:rsidRPr="00325B52">
        <w:rPr>
          <w:rFonts w:ascii="Times New Roman" w:hAnsi="Times New Roman" w:cs="Times New Roman"/>
          <w:sz w:val="24"/>
          <w:szCs w:val="24"/>
        </w:rPr>
        <w:t xml:space="preserve"> cu </w:t>
      </w:r>
      <w:proofErr w:type="spellStart"/>
      <w:r w:rsidR="00A0423B" w:rsidRPr="00325B52">
        <w:rPr>
          <w:rFonts w:ascii="Times New Roman" w:hAnsi="Times New Roman" w:cs="Times New Roman"/>
          <w:sz w:val="24"/>
          <w:szCs w:val="24"/>
        </w:rPr>
        <w:t>vechime</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foarte</w:t>
      </w:r>
      <w:proofErr w:type="spellEnd"/>
      <w:r w:rsidR="00A0423B" w:rsidRPr="00325B52">
        <w:rPr>
          <w:rFonts w:ascii="Times New Roman" w:hAnsi="Times New Roman" w:cs="Times New Roman"/>
          <w:sz w:val="24"/>
          <w:szCs w:val="24"/>
        </w:rPr>
        <w:t xml:space="preserve"> mare</w:t>
      </w:r>
      <w:r w:rsidR="0010364C" w:rsidRPr="00325B52">
        <w:rPr>
          <w:rFonts w:ascii="Times New Roman" w:hAnsi="Times New Roman" w:cs="Times New Roman"/>
          <w:sz w:val="24"/>
          <w:szCs w:val="24"/>
        </w:rPr>
        <w:t>,</w:t>
      </w:r>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punctajul</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ajunge</w:t>
      </w:r>
      <w:proofErr w:type="spellEnd"/>
      <w:r w:rsidR="00A0423B" w:rsidRPr="00325B52">
        <w:rPr>
          <w:rFonts w:ascii="Times New Roman" w:hAnsi="Times New Roman" w:cs="Times New Roman"/>
          <w:sz w:val="24"/>
          <w:szCs w:val="24"/>
        </w:rPr>
        <w:t xml:space="preserve"> </w:t>
      </w:r>
      <w:proofErr w:type="spellStart"/>
      <w:r w:rsidR="00A0423B" w:rsidRPr="00325B52">
        <w:rPr>
          <w:rFonts w:ascii="Times New Roman" w:hAnsi="Times New Roman" w:cs="Times New Roman"/>
          <w:sz w:val="24"/>
          <w:szCs w:val="24"/>
        </w:rPr>
        <w:t>și</w:t>
      </w:r>
      <w:proofErr w:type="spellEnd"/>
      <w:r w:rsidR="00A0423B" w:rsidRPr="00325B52">
        <w:rPr>
          <w:rFonts w:ascii="Times New Roman" w:hAnsi="Times New Roman" w:cs="Times New Roman"/>
          <w:sz w:val="24"/>
          <w:szCs w:val="24"/>
        </w:rPr>
        <w:t xml:space="preserve"> la 300 de </w:t>
      </w:r>
      <w:proofErr w:type="spellStart"/>
      <w:r w:rsidR="00A0423B" w:rsidRPr="00325B52">
        <w:rPr>
          <w:rFonts w:ascii="Times New Roman" w:hAnsi="Times New Roman" w:cs="Times New Roman"/>
          <w:sz w:val="24"/>
          <w:szCs w:val="24"/>
        </w:rPr>
        <w:t>puncte</w:t>
      </w:r>
      <w:proofErr w:type="spellEnd"/>
      <w:r w:rsidR="00A0423B" w:rsidRPr="00325B52">
        <w:rPr>
          <w:rFonts w:ascii="Times New Roman" w:hAnsi="Times New Roman" w:cs="Times New Roman"/>
          <w:sz w:val="24"/>
          <w:szCs w:val="24"/>
        </w:rPr>
        <w:t xml:space="preserve">. </w:t>
      </w:r>
    </w:p>
    <w:p w14:paraId="45DC99AE" w14:textId="37FFBC4A" w:rsidR="00EC3D03" w:rsidRPr="00325B52" w:rsidRDefault="005A5257" w:rsidP="00562DB4">
      <w:pPr>
        <w:pStyle w:val="NoSpacing"/>
        <w:spacing w:line="276" w:lineRule="auto"/>
        <w:ind w:firstLine="720"/>
        <w:jc w:val="both"/>
        <w:rPr>
          <w:szCs w:val="24"/>
        </w:rPr>
      </w:pPr>
      <w:r w:rsidRPr="00325B52">
        <w:rPr>
          <w:szCs w:val="24"/>
        </w:rPr>
        <w:t>P</w:t>
      </w:r>
      <w:r w:rsidR="00EC3D03" w:rsidRPr="00325B52">
        <w:rPr>
          <w:szCs w:val="24"/>
        </w:rPr>
        <w:t>otrivit prevederilor art</w:t>
      </w:r>
      <w:r w:rsidR="0043010E" w:rsidRPr="00325B52">
        <w:rPr>
          <w:szCs w:val="24"/>
        </w:rPr>
        <w:t>.</w:t>
      </w:r>
      <w:r w:rsidR="00EC3D03" w:rsidRPr="00325B52">
        <w:rPr>
          <w:szCs w:val="24"/>
        </w:rPr>
        <w:t xml:space="preserve"> 42 din Legea locuinței nr. 114/1996, republicată au acces la locuinţă socială, în vederea închirierii, familiile sau persoanele cu un venit mediu net lunar pe persoană, realizat în ultimele 12 luni, sub nivelul câştigului salarial mediu net lunar pe total economie, comunicat de Institutul Naţional de Statistică în ultimul Buletin statistic anterior lunii în care se analizează cererea, precum şi anterior lunii în care se repartizează locuinţa.</w:t>
      </w:r>
    </w:p>
    <w:p w14:paraId="72424A22" w14:textId="09C02F33" w:rsidR="00E87454" w:rsidRPr="00325B52" w:rsidRDefault="00E87454" w:rsidP="00855232">
      <w:pPr>
        <w:autoSpaceDE w:val="0"/>
        <w:autoSpaceDN w:val="0"/>
        <w:adjustRightInd w:val="0"/>
        <w:spacing w:line="276" w:lineRule="auto"/>
        <w:ind w:firstLine="720"/>
        <w:jc w:val="both"/>
        <w:rPr>
          <w:rFonts w:ascii="Times New Roman" w:hAnsi="Times New Roman" w:cs="Times New Roman"/>
          <w:sz w:val="24"/>
          <w:szCs w:val="24"/>
        </w:rPr>
      </w:pPr>
      <w:proofErr w:type="spellStart"/>
      <w:r w:rsidRPr="00325B52">
        <w:rPr>
          <w:rFonts w:ascii="Times New Roman" w:hAnsi="Times New Roman" w:cs="Times New Roman"/>
          <w:sz w:val="24"/>
          <w:szCs w:val="24"/>
        </w:rPr>
        <w:t>Menționăm</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art.43 din </w:t>
      </w:r>
      <w:proofErr w:type="spellStart"/>
      <w:r w:rsidRPr="00325B52">
        <w:rPr>
          <w:rFonts w:ascii="Times New Roman" w:hAnsi="Times New Roman" w:cs="Times New Roman"/>
          <w:sz w:val="24"/>
          <w:szCs w:val="24"/>
        </w:rPr>
        <w:t>Legea</w:t>
      </w:r>
      <w:proofErr w:type="spellEnd"/>
      <w:r w:rsidRPr="00325B52">
        <w:rPr>
          <w:rFonts w:ascii="Times New Roman" w:hAnsi="Times New Roman" w:cs="Times New Roman"/>
          <w:sz w:val="24"/>
          <w:szCs w:val="24"/>
        </w:rPr>
        <w:t xml:space="preserve"> nr. 114/1996, </w:t>
      </w:r>
      <w:proofErr w:type="spellStart"/>
      <w:r w:rsidRPr="00325B52">
        <w:rPr>
          <w:rFonts w:ascii="Times New Roman" w:hAnsi="Times New Roman" w:cs="Times New Roman"/>
          <w:sz w:val="24"/>
          <w:szCs w:val="24"/>
        </w:rPr>
        <w:t>republicată</w:t>
      </w:r>
      <w:proofErr w:type="spellEnd"/>
      <w:r w:rsidRPr="00325B52">
        <w:rPr>
          <w:rFonts w:ascii="Times New Roman" w:hAnsi="Times New Roman" w:cs="Times New Roman"/>
          <w:sz w:val="24"/>
          <w:szCs w:val="24"/>
        </w:rPr>
        <w:t xml:space="preserve">,  sunt </w:t>
      </w:r>
      <w:proofErr w:type="spellStart"/>
      <w:r w:rsidRPr="00325B52">
        <w:rPr>
          <w:rFonts w:ascii="Times New Roman" w:hAnsi="Times New Roman" w:cs="Times New Roman"/>
          <w:sz w:val="24"/>
          <w:szCs w:val="24"/>
        </w:rPr>
        <w:t>prevăzute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categoriile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persoane</w:t>
      </w:r>
      <w:proofErr w:type="spellEnd"/>
      <w:r w:rsidRPr="00325B52">
        <w:rPr>
          <w:rFonts w:ascii="Times New Roman" w:hAnsi="Times New Roman" w:cs="Times New Roman"/>
          <w:sz w:val="24"/>
          <w:szCs w:val="24"/>
        </w:rPr>
        <w:t xml:space="preserve"> care pot beneficia de </w:t>
      </w:r>
      <w:proofErr w:type="spellStart"/>
      <w:r w:rsidRPr="00325B52">
        <w:rPr>
          <w:rFonts w:ascii="Times New Roman" w:hAnsi="Times New Roman" w:cs="Times New Roman"/>
          <w:sz w:val="24"/>
          <w:szCs w:val="24"/>
        </w:rPr>
        <w:t>locuințe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sociale</w:t>
      </w:r>
      <w:proofErr w:type="spellEnd"/>
      <w:r w:rsidRPr="00325B52">
        <w:rPr>
          <w:rFonts w:ascii="Times New Roman" w:hAnsi="Times New Roman" w:cs="Times New Roman"/>
          <w:sz w:val="24"/>
          <w:szCs w:val="24"/>
        </w:rPr>
        <w:t>:</w:t>
      </w:r>
    </w:p>
    <w:p w14:paraId="7423002C" w14:textId="77777777" w:rsidR="00E87454" w:rsidRPr="00325B52" w:rsidRDefault="00E87454" w:rsidP="00562DB4">
      <w:pPr>
        <w:pStyle w:val="NoSpacing"/>
        <w:spacing w:line="276" w:lineRule="auto"/>
        <w:jc w:val="both"/>
        <w:rPr>
          <w:szCs w:val="24"/>
        </w:rPr>
      </w:pPr>
      <w:r w:rsidRPr="00325B52">
        <w:rPr>
          <w:i/>
          <w:iCs/>
          <w:szCs w:val="24"/>
        </w:rPr>
        <w:t xml:space="preserve">    </w:t>
      </w:r>
      <w:r w:rsidRPr="00325B52">
        <w:rPr>
          <w:szCs w:val="24"/>
        </w:rPr>
        <w:t xml:space="preserve"> - persoanele şi familiile evacuate sau care urmează a fi evacuate din locuinţele retrocedate foştilor proprietari,;</w:t>
      </w:r>
    </w:p>
    <w:p w14:paraId="7DCA81B4" w14:textId="77777777" w:rsidR="00E87454" w:rsidRPr="00325B52" w:rsidRDefault="00E87454" w:rsidP="00562DB4">
      <w:pPr>
        <w:pStyle w:val="NoSpacing"/>
        <w:spacing w:line="276" w:lineRule="auto"/>
        <w:jc w:val="both"/>
        <w:rPr>
          <w:szCs w:val="24"/>
        </w:rPr>
      </w:pPr>
      <w:r w:rsidRPr="00325B52">
        <w:rPr>
          <w:szCs w:val="24"/>
        </w:rPr>
        <w:t xml:space="preserve">       -tinerii care au vârsta de până la 35 de ani, tinerii proveniţi din instituţii de ocrotire socială şi care au împlinit vârsta de 18 ani;</w:t>
      </w:r>
    </w:p>
    <w:p w14:paraId="5CDEE1FB" w14:textId="77777777" w:rsidR="00E87454" w:rsidRPr="00325B52" w:rsidRDefault="00E87454" w:rsidP="00562DB4">
      <w:pPr>
        <w:pStyle w:val="NoSpacing"/>
        <w:spacing w:line="276" w:lineRule="auto"/>
        <w:jc w:val="both"/>
        <w:rPr>
          <w:szCs w:val="24"/>
        </w:rPr>
      </w:pPr>
      <w:r w:rsidRPr="00325B52">
        <w:rPr>
          <w:szCs w:val="24"/>
        </w:rPr>
        <w:t xml:space="preserve">       - invalizii de gradul I şi II, persoanele cu handicap;</w:t>
      </w:r>
    </w:p>
    <w:p w14:paraId="6D90434E" w14:textId="1A7CCC73" w:rsidR="00E87454" w:rsidRPr="00325B52" w:rsidRDefault="00E87454" w:rsidP="00562DB4">
      <w:pPr>
        <w:pStyle w:val="NoSpacing"/>
        <w:spacing w:line="276" w:lineRule="auto"/>
        <w:jc w:val="both"/>
        <w:rPr>
          <w:szCs w:val="24"/>
        </w:rPr>
      </w:pPr>
      <w:r w:rsidRPr="00325B52">
        <w:rPr>
          <w:szCs w:val="24"/>
        </w:rPr>
        <w:lastRenderedPageBreak/>
        <w:t xml:space="preserve">       - pensionarii, veteranii şi văduvele de război, beneficiarii prevederilor Legii recunoştinţei faţă de eroii-martiri şi luptătorii care au contribuit la victoria Revoluţiei române din decembrie 1989, precum şi faţă de persoanele care şi-au jertfit viaţa sau au avut de suferit în urma revoltei muncitoreşti anticomuniste de la Braşov din noiembrie 1987 nr. 341/2004, cu modificările şi completările ulterioare, şi ai prevederilor Decretului-lege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alte persoane sau familii îndreptăţite.</w:t>
      </w:r>
    </w:p>
    <w:p w14:paraId="325D56CD" w14:textId="4A7914C9" w:rsidR="005A5257" w:rsidRPr="00325B52" w:rsidRDefault="005A5257" w:rsidP="00C64044">
      <w:pPr>
        <w:pStyle w:val="NoSpacing"/>
        <w:spacing w:line="276" w:lineRule="auto"/>
        <w:jc w:val="both"/>
        <w:rPr>
          <w:szCs w:val="24"/>
        </w:rPr>
      </w:pPr>
      <w:r w:rsidRPr="00325B52">
        <w:rPr>
          <w:szCs w:val="24"/>
        </w:rPr>
        <w:t xml:space="preserve"> </w:t>
      </w:r>
      <w:r w:rsidRPr="00325B52">
        <w:rPr>
          <w:szCs w:val="24"/>
        </w:rPr>
        <w:tab/>
        <w:t xml:space="preserve"> Propunerile de criterii au fost discutate în cadrul ședințelor Comisiei locative din data de 06.04.2021 respectiv</w:t>
      </w:r>
      <w:r w:rsidR="00C64044" w:rsidRPr="00325B52">
        <w:rPr>
          <w:szCs w:val="24"/>
        </w:rPr>
        <w:t>,</w:t>
      </w:r>
      <w:r w:rsidRPr="00325B52">
        <w:rPr>
          <w:szCs w:val="24"/>
        </w:rPr>
        <w:t xml:space="preserve"> 31.05.2021.</w:t>
      </w:r>
      <w:r w:rsidR="00C64044" w:rsidRPr="00325B52">
        <w:rPr>
          <w:szCs w:val="24"/>
        </w:rPr>
        <w:t xml:space="preserve"> În tabelul anexat prezentei sunt prezentate atât criteriile existente cât și propunerile făcute în cadrul comisiei.</w:t>
      </w:r>
    </w:p>
    <w:p w14:paraId="2FFBA6C4" w14:textId="38D433F8" w:rsidR="00412084" w:rsidRPr="00325B52" w:rsidRDefault="00412084" w:rsidP="000064D1">
      <w:pPr>
        <w:pStyle w:val="NoSpacing"/>
        <w:spacing w:line="276" w:lineRule="auto"/>
        <w:ind w:firstLine="720"/>
        <w:jc w:val="both"/>
        <w:rPr>
          <w:szCs w:val="24"/>
        </w:rPr>
      </w:pPr>
      <w:r w:rsidRPr="00325B52">
        <w:rPr>
          <w:szCs w:val="24"/>
        </w:rPr>
        <w:t>În anexa nr. 1 din HCLM nr. 148/2001 a fost stabilit și Regulamentul de funcționare a Comisiei pentru analizarea solicitărilor de locuințe, ulterior aceasta fiind modificată și completată prin HCL nr. 131/2016. Având în vedere faptul că,  prin aprobarea unor noi criterii se vor abroga</w:t>
      </w:r>
    </w:p>
    <w:p w14:paraId="01079908" w14:textId="5860E6D9" w:rsidR="00315761" w:rsidRPr="00325B52" w:rsidRDefault="00412084" w:rsidP="00412084">
      <w:pPr>
        <w:pStyle w:val="NoSpacing"/>
        <w:spacing w:line="276" w:lineRule="auto"/>
        <w:jc w:val="both"/>
        <w:rPr>
          <w:szCs w:val="24"/>
        </w:rPr>
      </w:pPr>
      <w:r w:rsidRPr="00325B52">
        <w:rPr>
          <w:szCs w:val="24"/>
        </w:rPr>
        <w:t>H</w:t>
      </w:r>
      <w:r w:rsidR="00321B4A" w:rsidRPr="00325B52">
        <w:rPr>
          <w:szCs w:val="24"/>
        </w:rPr>
        <w:t>otărâri</w:t>
      </w:r>
      <w:r w:rsidRPr="00325B52">
        <w:rPr>
          <w:szCs w:val="24"/>
        </w:rPr>
        <w:t>le menționate</w:t>
      </w:r>
      <w:r w:rsidR="00891BFD" w:rsidRPr="00325B52">
        <w:rPr>
          <w:szCs w:val="24"/>
        </w:rPr>
        <w:t>, în vederea menținerii</w:t>
      </w:r>
      <w:r w:rsidRPr="00325B52">
        <w:rPr>
          <w:szCs w:val="24"/>
        </w:rPr>
        <w:t xml:space="preserve"> acestora</w:t>
      </w:r>
      <w:r w:rsidR="00891BFD" w:rsidRPr="00325B52">
        <w:rPr>
          <w:szCs w:val="24"/>
        </w:rPr>
        <w:t xml:space="preserve"> în vigoare, </w:t>
      </w:r>
      <w:r w:rsidR="000064D1" w:rsidRPr="00325B52">
        <w:rPr>
          <w:szCs w:val="24"/>
        </w:rPr>
        <w:t xml:space="preserve">se impune preluarea  și  cuprinderea </w:t>
      </w:r>
      <w:r w:rsidR="00891BFD" w:rsidRPr="00325B52">
        <w:rPr>
          <w:szCs w:val="24"/>
        </w:rPr>
        <w:t>lor</w:t>
      </w:r>
      <w:r w:rsidR="000064D1" w:rsidRPr="00325B52">
        <w:rPr>
          <w:szCs w:val="24"/>
        </w:rPr>
        <w:t xml:space="preserve"> în materialul prezentat.</w:t>
      </w:r>
    </w:p>
    <w:p w14:paraId="1EE8AF63" w14:textId="6D39AB96" w:rsidR="00B803E2" w:rsidRPr="00325B52" w:rsidRDefault="00925726" w:rsidP="00562DB4">
      <w:pPr>
        <w:autoSpaceDE w:val="0"/>
        <w:autoSpaceDN w:val="0"/>
        <w:adjustRightInd w:val="0"/>
        <w:spacing w:line="276" w:lineRule="auto"/>
        <w:ind w:firstLine="720"/>
        <w:jc w:val="both"/>
        <w:rPr>
          <w:rFonts w:ascii="Times New Roman" w:hAnsi="Times New Roman" w:cs="Times New Roman"/>
          <w:spacing w:val="-14"/>
          <w:sz w:val="24"/>
          <w:szCs w:val="24"/>
        </w:rPr>
      </w:pPr>
      <w:proofErr w:type="spellStart"/>
      <w:r w:rsidRPr="00325B52">
        <w:rPr>
          <w:rFonts w:ascii="Times New Roman" w:hAnsi="Times New Roman" w:cs="Times New Roman"/>
          <w:spacing w:val="-14"/>
          <w:sz w:val="24"/>
          <w:szCs w:val="24"/>
        </w:rPr>
        <w:t>Având</w:t>
      </w:r>
      <w:proofErr w:type="spellEnd"/>
      <w:r w:rsidRPr="00325B52">
        <w:rPr>
          <w:rFonts w:ascii="Times New Roman" w:hAnsi="Times New Roman" w:cs="Times New Roman"/>
          <w:spacing w:val="-14"/>
          <w:sz w:val="24"/>
          <w:szCs w:val="24"/>
        </w:rPr>
        <w:t xml:space="preserve"> </w:t>
      </w:r>
      <w:proofErr w:type="spellStart"/>
      <w:r w:rsidRPr="00325B52">
        <w:rPr>
          <w:rFonts w:ascii="Times New Roman" w:hAnsi="Times New Roman" w:cs="Times New Roman"/>
          <w:spacing w:val="-14"/>
          <w:sz w:val="24"/>
          <w:szCs w:val="24"/>
        </w:rPr>
        <w:t>în</w:t>
      </w:r>
      <w:proofErr w:type="spellEnd"/>
      <w:r w:rsidRPr="00325B52">
        <w:rPr>
          <w:rFonts w:ascii="Times New Roman" w:hAnsi="Times New Roman" w:cs="Times New Roman"/>
          <w:spacing w:val="-14"/>
          <w:sz w:val="24"/>
          <w:szCs w:val="24"/>
        </w:rPr>
        <w:t xml:space="preserve"> </w:t>
      </w:r>
      <w:proofErr w:type="spellStart"/>
      <w:r w:rsidRPr="00325B52">
        <w:rPr>
          <w:rFonts w:ascii="Times New Roman" w:hAnsi="Times New Roman" w:cs="Times New Roman"/>
          <w:spacing w:val="-14"/>
          <w:sz w:val="24"/>
          <w:szCs w:val="24"/>
        </w:rPr>
        <w:t>vedere</w:t>
      </w:r>
      <w:proofErr w:type="spellEnd"/>
      <w:r w:rsidRPr="00325B52">
        <w:rPr>
          <w:rFonts w:ascii="Times New Roman" w:hAnsi="Times New Roman" w:cs="Times New Roman"/>
          <w:spacing w:val="-14"/>
          <w:sz w:val="24"/>
          <w:szCs w:val="24"/>
        </w:rPr>
        <w:t xml:space="preserve"> </w:t>
      </w:r>
      <w:proofErr w:type="spellStart"/>
      <w:r w:rsidRPr="00325B52">
        <w:rPr>
          <w:rFonts w:ascii="Times New Roman" w:hAnsi="Times New Roman" w:cs="Times New Roman"/>
          <w:spacing w:val="-14"/>
          <w:sz w:val="24"/>
          <w:szCs w:val="24"/>
        </w:rPr>
        <w:t>cele</w:t>
      </w:r>
      <w:proofErr w:type="spellEnd"/>
      <w:r w:rsidRPr="00325B52">
        <w:rPr>
          <w:rFonts w:ascii="Times New Roman" w:hAnsi="Times New Roman" w:cs="Times New Roman"/>
          <w:spacing w:val="-14"/>
          <w:sz w:val="24"/>
          <w:szCs w:val="24"/>
        </w:rPr>
        <w:t xml:space="preserve"> </w:t>
      </w:r>
      <w:proofErr w:type="spellStart"/>
      <w:r w:rsidRPr="00325B52">
        <w:rPr>
          <w:rFonts w:ascii="Times New Roman" w:hAnsi="Times New Roman" w:cs="Times New Roman"/>
          <w:spacing w:val="-14"/>
          <w:sz w:val="24"/>
          <w:szCs w:val="24"/>
        </w:rPr>
        <w:t>expuse</w:t>
      </w:r>
      <w:proofErr w:type="spellEnd"/>
      <w:r w:rsidRPr="00325B52">
        <w:rPr>
          <w:rFonts w:ascii="Times New Roman" w:hAnsi="Times New Roman" w:cs="Times New Roman"/>
          <w:spacing w:val="-14"/>
          <w:sz w:val="24"/>
          <w:szCs w:val="24"/>
        </w:rPr>
        <w:t xml:space="preserve">, </w:t>
      </w:r>
      <w:proofErr w:type="spellStart"/>
      <w:r w:rsidRPr="00325B52">
        <w:rPr>
          <w:rFonts w:ascii="Times New Roman" w:hAnsi="Times New Roman" w:cs="Times New Roman"/>
          <w:spacing w:val="-14"/>
          <w:sz w:val="24"/>
          <w:szCs w:val="24"/>
        </w:rPr>
        <w:t>supunem</w:t>
      </w:r>
      <w:proofErr w:type="spellEnd"/>
      <w:r w:rsidRPr="00325B52">
        <w:rPr>
          <w:rFonts w:ascii="Times New Roman" w:hAnsi="Times New Roman" w:cs="Times New Roman"/>
          <w:spacing w:val="-14"/>
          <w:sz w:val="24"/>
          <w:szCs w:val="24"/>
        </w:rPr>
        <w:t xml:space="preserve"> </w:t>
      </w:r>
      <w:proofErr w:type="spellStart"/>
      <w:r w:rsidRPr="00325B52">
        <w:rPr>
          <w:rFonts w:ascii="Times New Roman" w:hAnsi="Times New Roman" w:cs="Times New Roman"/>
          <w:spacing w:val="-14"/>
          <w:sz w:val="24"/>
          <w:szCs w:val="24"/>
        </w:rPr>
        <w:t>aprobării</w:t>
      </w:r>
      <w:proofErr w:type="spellEnd"/>
      <w:r w:rsidRPr="00325B52">
        <w:rPr>
          <w:rFonts w:ascii="Times New Roman" w:hAnsi="Times New Roman" w:cs="Times New Roman"/>
          <w:spacing w:val="-14"/>
          <w:sz w:val="24"/>
          <w:szCs w:val="24"/>
        </w:rPr>
        <w:t xml:space="preserve"> </w:t>
      </w:r>
      <w:proofErr w:type="spellStart"/>
      <w:r w:rsidRPr="00325B52">
        <w:rPr>
          <w:rFonts w:ascii="Times New Roman" w:hAnsi="Times New Roman" w:cs="Times New Roman"/>
          <w:spacing w:val="-14"/>
          <w:sz w:val="24"/>
          <w:szCs w:val="24"/>
        </w:rPr>
        <w:t>Consiliului</w:t>
      </w:r>
      <w:proofErr w:type="spellEnd"/>
      <w:r w:rsidRPr="00325B52">
        <w:rPr>
          <w:rFonts w:ascii="Times New Roman" w:hAnsi="Times New Roman" w:cs="Times New Roman"/>
          <w:spacing w:val="-14"/>
          <w:sz w:val="24"/>
          <w:szCs w:val="24"/>
        </w:rPr>
        <w:t xml:space="preserve"> Local </w:t>
      </w:r>
      <w:proofErr w:type="spellStart"/>
      <w:r w:rsidRPr="00325B52">
        <w:rPr>
          <w:rFonts w:ascii="Times New Roman" w:hAnsi="Times New Roman" w:cs="Times New Roman"/>
          <w:spacing w:val="-14"/>
          <w:sz w:val="24"/>
          <w:szCs w:val="24"/>
        </w:rPr>
        <w:t>proiectul</w:t>
      </w:r>
      <w:proofErr w:type="spellEnd"/>
      <w:r w:rsidRPr="00325B52">
        <w:rPr>
          <w:rFonts w:ascii="Times New Roman" w:hAnsi="Times New Roman" w:cs="Times New Roman"/>
          <w:spacing w:val="-14"/>
          <w:sz w:val="24"/>
          <w:szCs w:val="24"/>
        </w:rPr>
        <w:t xml:space="preserve"> de </w:t>
      </w:r>
      <w:proofErr w:type="spellStart"/>
      <w:r w:rsidRPr="00325B52">
        <w:rPr>
          <w:rFonts w:ascii="Times New Roman" w:hAnsi="Times New Roman" w:cs="Times New Roman"/>
          <w:spacing w:val="-14"/>
          <w:sz w:val="24"/>
          <w:szCs w:val="24"/>
        </w:rPr>
        <w:t>hotărâre</w:t>
      </w:r>
      <w:proofErr w:type="spellEnd"/>
      <w:r w:rsidRPr="00325B52">
        <w:rPr>
          <w:rFonts w:ascii="Times New Roman" w:hAnsi="Times New Roman" w:cs="Times New Roman"/>
          <w:spacing w:val="-14"/>
          <w:sz w:val="24"/>
          <w:szCs w:val="24"/>
        </w:rPr>
        <w:t xml:space="preserve"> </w:t>
      </w:r>
      <w:proofErr w:type="spellStart"/>
      <w:r w:rsidRPr="00325B52">
        <w:rPr>
          <w:rFonts w:ascii="Times New Roman" w:hAnsi="Times New Roman" w:cs="Times New Roman"/>
          <w:spacing w:val="-14"/>
          <w:sz w:val="24"/>
          <w:szCs w:val="24"/>
        </w:rPr>
        <w:t>alăturat</w:t>
      </w:r>
      <w:proofErr w:type="spellEnd"/>
      <w:r w:rsidR="00BB3FD3" w:rsidRPr="00325B52">
        <w:rPr>
          <w:rFonts w:ascii="Times New Roman" w:hAnsi="Times New Roman" w:cs="Times New Roman"/>
          <w:spacing w:val="-14"/>
          <w:sz w:val="24"/>
          <w:szCs w:val="24"/>
        </w:rPr>
        <w:t>.</w:t>
      </w:r>
    </w:p>
    <w:p w14:paraId="0141886C" w14:textId="4A1B41F1" w:rsidR="0043545A" w:rsidRPr="00325B52" w:rsidRDefault="0043545A" w:rsidP="005A5257">
      <w:pPr>
        <w:autoSpaceDE w:val="0"/>
        <w:autoSpaceDN w:val="0"/>
        <w:adjustRightInd w:val="0"/>
        <w:spacing w:line="240" w:lineRule="auto"/>
        <w:ind w:firstLine="720"/>
        <w:jc w:val="both"/>
        <w:rPr>
          <w:rFonts w:ascii="Times New Roman" w:hAnsi="Times New Roman" w:cs="Times New Roman"/>
          <w:spacing w:val="-14"/>
          <w:sz w:val="24"/>
          <w:szCs w:val="24"/>
        </w:rPr>
      </w:pPr>
    </w:p>
    <w:p w14:paraId="0DD0EADC" w14:textId="02CC6133" w:rsidR="0043545A" w:rsidRPr="00325B52" w:rsidRDefault="0043545A" w:rsidP="00A0423B">
      <w:pPr>
        <w:pStyle w:val="NoSpacing"/>
        <w:jc w:val="center"/>
        <w:rPr>
          <w:b/>
          <w:bCs/>
          <w:szCs w:val="24"/>
        </w:rPr>
      </w:pPr>
      <w:r w:rsidRPr="00325B52">
        <w:rPr>
          <w:b/>
          <w:bCs/>
          <w:szCs w:val="24"/>
        </w:rPr>
        <w:t>Aviz favorabil al</w:t>
      </w:r>
    </w:p>
    <w:p w14:paraId="22CEBA23" w14:textId="75B9845E" w:rsidR="0043545A" w:rsidRPr="00325B52" w:rsidRDefault="0043545A" w:rsidP="00A0423B">
      <w:pPr>
        <w:pStyle w:val="NoSpacing"/>
        <w:jc w:val="center"/>
        <w:rPr>
          <w:b/>
          <w:bCs/>
          <w:szCs w:val="24"/>
        </w:rPr>
      </w:pPr>
      <w:r w:rsidRPr="00325B52">
        <w:rPr>
          <w:b/>
          <w:bCs/>
          <w:szCs w:val="24"/>
        </w:rPr>
        <w:t>D.A.S.C.P.C</w:t>
      </w:r>
    </w:p>
    <w:p w14:paraId="6FC79DBD" w14:textId="6917F5BF" w:rsidR="0043545A" w:rsidRPr="00325B52" w:rsidRDefault="0043545A" w:rsidP="00A0423B">
      <w:pPr>
        <w:pStyle w:val="NoSpacing"/>
        <w:jc w:val="center"/>
        <w:rPr>
          <w:szCs w:val="24"/>
        </w:rPr>
      </w:pPr>
      <w:r w:rsidRPr="00325B52">
        <w:rPr>
          <w:szCs w:val="24"/>
        </w:rPr>
        <w:t>Director ex. adj.</w:t>
      </w:r>
    </w:p>
    <w:p w14:paraId="57FB515F" w14:textId="573B8B02" w:rsidR="0043545A" w:rsidRPr="00325B52" w:rsidRDefault="0043545A" w:rsidP="00A0423B">
      <w:pPr>
        <w:pStyle w:val="NoSpacing"/>
        <w:jc w:val="center"/>
        <w:rPr>
          <w:szCs w:val="24"/>
        </w:rPr>
      </w:pPr>
      <w:r w:rsidRPr="00325B52">
        <w:rPr>
          <w:szCs w:val="24"/>
        </w:rPr>
        <w:t>Blaga-Zătreanu Cosmin</w:t>
      </w:r>
    </w:p>
    <w:p w14:paraId="5F6D9123" w14:textId="77777777" w:rsidR="0043545A" w:rsidRPr="00325B52" w:rsidRDefault="0043545A" w:rsidP="00A0423B">
      <w:pPr>
        <w:pStyle w:val="NoSpacing"/>
        <w:jc w:val="center"/>
        <w:rPr>
          <w:szCs w:val="24"/>
        </w:rPr>
      </w:pPr>
    </w:p>
    <w:p w14:paraId="0965CD93" w14:textId="77777777" w:rsidR="0043545A" w:rsidRPr="00325B52" w:rsidRDefault="0043545A" w:rsidP="0043545A">
      <w:pPr>
        <w:pStyle w:val="NoSpacing"/>
        <w:rPr>
          <w:szCs w:val="24"/>
        </w:rPr>
      </w:pPr>
    </w:p>
    <w:p w14:paraId="218C3C6C" w14:textId="71037156" w:rsidR="0043545A" w:rsidRPr="00325B52" w:rsidRDefault="0043545A" w:rsidP="0043545A">
      <w:pPr>
        <w:pStyle w:val="NoSpacing"/>
        <w:rPr>
          <w:szCs w:val="24"/>
        </w:rPr>
      </w:pPr>
    </w:p>
    <w:p w14:paraId="2C1FEDE6" w14:textId="5FF65B8E" w:rsidR="00562DB4" w:rsidRPr="00325B52" w:rsidRDefault="00562DB4" w:rsidP="0043545A">
      <w:pPr>
        <w:pStyle w:val="NoSpacing"/>
        <w:rPr>
          <w:szCs w:val="24"/>
        </w:rPr>
      </w:pPr>
    </w:p>
    <w:p w14:paraId="09234FF9" w14:textId="2ABFC0D3" w:rsidR="00562DB4" w:rsidRPr="00325B52" w:rsidRDefault="00562DB4" w:rsidP="0043545A">
      <w:pPr>
        <w:pStyle w:val="NoSpacing"/>
        <w:rPr>
          <w:szCs w:val="24"/>
        </w:rPr>
      </w:pPr>
    </w:p>
    <w:p w14:paraId="19552F6D" w14:textId="74093B17" w:rsidR="00562DB4" w:rsidRPr="00325B52" w:rsidRDefault="00562DB4" w:rsidP="0043545A">
      <w:pPr>
        <w:pStyle w:val="NoSpacing"/>
        <w:rPr>
          <w:szCs w:val="24"/>
        </w:rPr>
      </w:pPr>
    </w:p>
    <w:p w14:paraId="212CE109" w14:textId="460BECF4" w:rsidR="00562DB4" w:rsidRPr="00325B52" w:rsidRDefault="00562DB4" w:rsidP="0043545A">
      <w:pPr>
        <w:pStyle w:val="NoSpacing"/>
        <w:rPr>
          <w:szCs w:val="24"/>
        </w:rPr>
      </w:pPr>
    </w:p>
    <w:p w14:paraId="528E37F0" w14:textId="3504D039" w:rsidR="0010364C" w:rsidRPr="00325B52" w:rsidRDefault="0010364C" w:rsidP="0043545A">
      <w:pPr>
        <w:pStyle w:val="NoSpacing"/>
        <w:rPr>
          <w:szCs w:val="24"/>
        </w:rPr>
      </w:pPr>
    </w:p>
    <w:p w14:paraId="14B4F2FA" w14:textId="77777777" w:rsidR="0010364C" w:rsidRPr="00325B52" w:rsidRDefault="0010364C" w:rsidP="0043545A">
      <w:pPr>
        <w:pStyle w:val="NoSpacing"/>
        <w:rPr>
          <w:szCs w:val="24"/>
        </w:rPr>
      </w:pPr>
    </w:p>
    <w:p w14:paraId="1BF6C1AB" w14:textId="77777777" w:rsidR="0043545A" w:rsidRPr="00325B52" w:rsidRDefault="0043545A" w:rsidP="0043545A">
      <w:pPr>
        <w:pStyle w:val="NoSpacing"/>
        <w:rPr>
          <w:sz w:val="16"/>
          <w:szCs w:val="16"/>
        </w:rPr>
      </w:pPr>
    </w:p>
    <w:p w14:paraId="64708D11" w14:textId="5AE37580" w:rsidR="0043545A" w:rsidRPr="00325B52" w:rsidRDefault="0043545A" w:rsidP="0043545A">
      <w:pPr>
        <w:pStyle w:val="NoSpacing"/>
        <w:jc w:val="both"/>
        <w:rPr>
          <w:bCs/>
          <w:sz w:val="16"/>
          <w:szCs w:val="16"/>
        </w:rPr>
      </w:pPr>
      <w:r w:rsidRPr="00325B52">
        <w:rPr>
          <w:b/>
          <w:sz w:val="16"/>
          <w:szCs w:val="16"/>
        </w:rPr>
        <w:t xml:space="preserve">                                                                                                               </w:t>
      </w:r>
      <w:r w:rsidR="00325B52">
        <w:rPr>
          <w:b/>
          <w:sz w:val="16"/>
          <w:szCs w:val="16"/>
        </w:rPr>
        <w:t xml:space="preserve">                                                       </w:t>
      </w:r>
      <w:r w:rsidRPr="00325B52">
        <w:rPr>
          <w:b/>
          <w:sz w:val="16"/>
          <w:szCs w:val="16"/>
        </w:rPr>
        <w:t xml:space="preserve">   </w:t>
      </w:r>
      <w:r w:rsidRPr="00325B52">
        <w:rPr>
          <w:bCs/>
          <w:sz w:val="16"/>
          <w:szCs w:val="16"/>
        </w:rPr>
        <w:t>Întocmit</w:t>
      </w:r>
      <w:r w:rsidR="00562DB4" w:rsidRPr="00325B52">
        <w:rPr>
          <w:bCs/>
          <w:sz w:val="16"/>
          <w:szCs w:val="16"/>
        </w:rPr>
        <w:t>/redactat</w:t>
      </w:r>
      <w:r w:rsidRPr="00325B52">
        <w:rPr>
          <w:bCs/>
          <w:sz w:val="16"/>
          <w:szCs w:val="16"/>
        </w:rPr>
        <w:t>,</w:t>
      </w:r>
    </w:p>
    <w:p w14:paraId="4CE0BE1C" w14:textId="77682294" w:rsidR="0043545A" w:rsidRPr="00325B52" w:rsidRDefault="0043545A" w:rsidP="0043545A">
      <w:pPr>
        <w:pStyle w:val="NoSpacing"/>
        <w:jc w:val="both"/>
        <w:rPr>
          <w:bCs/>
          <w:sz w:val="16"/>
          <w:szCs w:val="16"/>
        </w:rPr>
      </w:pPr>
      <w:r w:rsidRPr="00325B52">
        <w:rPr>
          <w:bCs/>
          <w:sz w:val="16"/>
          <w:szCs w:val="16"/>
        </w:rPr>
        <w:t xml:space="preserve">                                                                                                              </w:t>
      </w:r>
      <w:r w:rsidR="00562DB4" w:rsidRPr="00325B52">
        <w:rPr>
          <w:bCs/>
          <w:sz w:val="16"/>
          <w:szCs w:val="16"/>
        </w:rPr>
        <w:t xml:space="preserve">     </w:t>
      </w:r>
      <w:r w:rsidRPr="00325B52">
        <w:rPr>
          <w:bCs/>
          <w:sz w:val="16"/>
          <w:szCs w:val="16"/>
        </w:rPr>
        <w:t xml:space="preserve"> </w:t>
      </w:r>
      <w:r w:rsidR="00562DB4" w:rsidRPr="00325B52">
        <w:rPr>
          <w:bCs/>
          <w:sz w:val="16"/>
          <w:szCs w:val="16"/>
        </w:rPr>
        <w:t xml:space="preserve">                                  </w:t>
      </w:r>
      <w:r w:rsidRPr="00325B52">
        <w:rPr>
          <w:bCs/>
          <w:sz w:val="16"/>
          <w:szCs w:val="16"/>
        </w:rPr>
        <w:t xml:space="preserve"> Mureșan Ramona</w:t>
      </w:r>
      <w:r w:rsidR="00562DB4" w:rsidRPr="00325B52">
        <w:rPr>
          <w:bCs/>
          <w:sz w:val="16"/>
          <w:szCs w:val="16"/>
        </w:rPr>
        <w:t>-inspector sup. SACSTL</w:t>
      </w:r>
    </w:p>
    <w:p w14:paraId="64EA1874" w14:textId="1FF76B3C" w:rsidR="0043545A" w:rsidRPr="00325B52" w:rsidRDefault="0043545A" w:rsidP="0043545A">
      <w:pPr>
        <w:pStyle w:val="NoSpacing"/>
        <w:jc w:val="both"/>
        <w:rPr>
          <w:bCs/>
          <w:szCs w:val="24"/>
        </w:rPr>
      </w:pPr>
      <w:r w:rsidRPr="00325B52">
        <w:rPr>
          <w:bCs/>
          <w:szCs w:val="24"/>
        </w:rPr>
        <w:t xml:space="preserve">        </w:t>
      </w:r>
    </w:p>
    <w:p w14:paraId="71D99477" w14:textId="432197DC" w:rsidR="0043545A" w:rsidRPr="00325B52" w:rsidRDefault="0043545A" w:rsidP="0043545A">
      <w:pPr>
        <w:pStyle w:val="NoSpacing"/>
        <w:jc w:val="both"/>
        <w:rPr>
          <w:bCs/>
          <w:szCs w:val="24"/>
        </w:rPr>
      </w:pPr>
    </w:p>
    <w:p w14:paraId="7ACBABDC" w14:textId="728D0810" w:rsidR="0043545A" w:rsidRPr="00325B52" w:rsidRDefault="0043545A" w:rsidP="0043545A">
      <w:pPr>
        <w:pStyle w:val="NoSpacing"/>
        <w:jc w:val="both"/>
        <w:rPr>
          <w:bCs/>
          <w:szCs w:val="24"/>
        </w:rPr>
      </w:pPr>
    </w:p>
    <w:p w14:paraId="277B3271" w14:textId="3C4AF0CB" w:rsidR="0043545A" w:rsidRPr="00325B52" w:rsidRDefault="0043545A" w:rsidP="0043545A">
      <w:pPr>
        <w:pStyle w:val="NoSpacing"/>
        <w:jc w:val="both"/>
        <w:rPr>
          <w:bCs/>
          <w:szCs w:val="24"/>
        </w:rPr>
      </w:pPr>
    </w:p>
    <w:p w14:paraId="22046A20" w14:textId="1E6800F4" w:rsidR="0043545A" w:rsidRPr="00325B52" w:rsidRDefault="0043545A" w:rsidP="0043545A">
      <w:pPr>
        <w:pStyle w:val="NoSpacing"/>
        <w:jc w:val="both"/>
        <w:rPr>
          <w:bCs/>
          <w:szCs w:val="24"/>
        </w:rPr>
      </w:pPr>
    </w:p>
    <w:p w14:paraId="16F95461" w14:textId="7626C881" w:rsidR="0043545A" w:rsidRPr="00325B52" w:rsidRDefault="0043545A" w:rsidP="0043545A">
      <w:pPr>
        <w:pStyle w:val="NoSpacing"/>
        <w:jc w:val="both"/>
        <w:rPr>
          <w:bCs/>
          <w:szCs w:val="24"/>
        </w:rPr>
      </w:pPr>
    </w:p>
    <w:p w14:paraId="48E6F0B4" w14:textId="5EACFC56" w:rsidR="0043545A" w:rsidRPr="00325B52" w:rsidRDefault="0043545A" w:rsidP="0043545A">
      <w:pPr>
        <w:pStyle w:val="NoSpacing"/>
        <w:jc w:val="both"/>
        <w:rPr>
          <w:bCs/>
          <w:szCs w:val="24"/>
        </w:rPr>
      </w:pPr>
    </w:p>
    <w:p w14:paraId="2D594C01" w14:textId="55C59742" w:rsidR="0043545A" w:rsidRPr="00325B52" w:rsidRDefault="0043545A" w:rsidP="0043545A">
      <w:pPr>
        <w:pStyle w:val="NoSpacing"/>
        <w:jc w:val="both"/>
        <w:rPr>
          <w:bCs/>
          <w:szCs w:val="24"/>
        </w:rPr>
      </w:pPr>
    </w:p>
    <w:p w14:paraId="1848911A" w14:textId="32F348EB" w:rsidR="0043545A" w:rsidRPr="00325B52" w:rsidRDefault="0043545A" w:rsidP="0043545A">
      <w:pPr>
        <w:pStyle w:val="NoSpacing"/>
        <w:jc w:val="both"/>
        <w:rPr>
          <w:bCs/>
          <w:szCs w:val="24"/>
        </w:rPr>
      </w:pPr>
    </w:p>
    <w:p w14:paraId="3A413B3C" w14:textId="738A3ACB" w:rsidR="0043545A" w:rsidRPr="00325B52" w:rsidRDefault="0043545A" w:rsidP="0043545A">
      <w:pPr>
        <w:pStyle w:val="NoSpacing"/>
        <w:jc w:val="both"/>
        <w:rPr>
          <w:bCs/>
          <w:szCs w:val="24"/>
        </w:rPr>
      </w:pPr>
    </w:p>
    <w:p w14:paraId="18FE8153" w14:textId="76B3FF20" w:rsidR="0043545A" w:rsidRPr="00325B52" w:rsidRDefault="0043545A" w:rsidP="0043545A">
      <w:pPr>
        <w:pStyle w:val="NoSpacing"/>
        <w:jc w:val="both"/>
        <w:rPr>
          <w:bCs/>
          <w:szCs w:val="24"/>
        </w:rPr>
      </w:pPr>
    </w:p>
    <w:p w14:paraId="724F74BE" w14:textId="6D3EA29E" w:rsidR="0043545A" w:rsidRPr="00325B52" w:rsidRDefault="0043545A" w:rsidP="0043545A">
      <w:pPr>
        <w:pStyle w:val="NoSpacing"/>
        <w:jc w:val="both"/>
        <w:rPr>
          <w:bCs/>
          <w:szCs w:val="24"/>
        </w:rPr>
      </w:pPr>
    </w:p>
    <w:p w14:paraId="16F18282" w14:textId="4A28797C" w:rsidR="0043545A" w:rsidRPr="00325B52" w:rsidRDefault="0043545A" w:rsidP="0043545A">
      <w:pPr>
        <w:pStyle w:val="NoSpacing"/>
        <w:jc w:val="both"/>
        <w:rPr>
          <w:bCs/>
          <w:szCs w:val="24"/>
        </w:rPr>
      </w:pPr>
    </w:p>
    <w:p w14:paraId="0DC97619" w14:textId="04C44DB7" w:rsidR="0043545A" w:rsidRPr="00325B52" w:rsidRDefault="0043545A" w:rsidP="0043545A">
      <w:pPr>
        <w:pStyle w:val="NoSpacing"/>
        <w:jc w:val="both"/>
        <w:rPr>
          <w:bCs/>
          <w:szCs w:val="24"/>
        </w:rPr>
      </w:pPr>
    </w:p>
    <w:p w14:paraId="53908A5E" w14:textId="77777777" w:rsidR="00C64044" w:rsidRPr="00325B52" w:rsidRDefault="00C64044" w:rsidP="0043545A">
      <w:pPr>
        <w:pStyle w:val="NoSpacing"/>
        <w:rPr>
          <w:szCs w:val="24"/>
        </w:rPr>
      </w:pPr>
    </w:p>
    <w:p w14:paraId="6329E312" w14:textId="40BD30C6" w:rsidR="0043545A" w:rsidRPr="00325B52" w:rsidRDefault="00137D79" w:rsidP="0043545A">
      <w:pPr>
        <w:pStyle w:val="NoSpacing"/>
        <w:rPr>
          <w:bCs/>
          <w:szCs w:val="24"/>
        </w:rPr>
      </w:pPr>
      <w:r w:rsidRPr="00325B52">
        <w:rPr>
          <w:szCs w:val="24"/>
        </w:rPr>
        <w:t xml:space="preserve">                                      </w:t>
      </w:r>
      <w:r w:rsidR="008F2EF9" w:rsidRPr="00325B52">
        <w:rPr>
          <w:szCs w:val="24"/>
        </w:rPr>
        <w:t xml:space="preserve">                                    </w:t>
      </w:r>
      <w:r w:rsidR="006C03BC" w:rsidRPr="00325B52">
        <w:rPr>
          <w:szCs w:val="24"/>
        </w:rPr>
        <w:t xml:space="preserve">                                       </w:t>
      </w:r>
      <w:r w:rsidR="008F2EF9" w:rsidRPr="00325B52">
        <w:rPr>
          <w:szCs w:val="24"/>
        </w:rPr>
        <w:t>Anexă referat de aprobare</w:t>
      </w:r>
    </w:p>
    <w:p w14:paraId="1D17FE14" w14:textId="2134D819" w:rsidR="0043545A" w:rsidRPr="00325B52" w:rsidRDefault="0043545A" w:rsidP="008F2EF9">
      <w:pPr>
        <w:jc w:val="center"/>
        <w:rPr>
          <w:rFonts w:ascii="Times New Roman" w:hAnsi="Times New Roman" w:cs="Times New Roman"/>
          <w:b/>
          <w:bCs/>
          <w:sz w:val="24"/>
          <w:szCs w:val="24"/>
        </w:rPr>
      </w:pPr>
      <w:proofErr w:type="spellStart"/>
      <w:r w:rsidRPr="00325B52">
        <w:rPr>
          <w:rFonts w:ascii="Times New Roman" w:hAnsi="Times New Roman" w:cs="Times New Roman"/>
          <w:b/>
          <w:bCs/>
          <w:sz w:val="24"/>
          <w:szCs w:val="24"/>
        </w:rPr>
        <w:t>Criterii</w:t>
      </w:r>
      <w:proofErr w:type="spellEnd"/>
      <w:r w:rsidRPr="00325B52">
        <w:rPr>
          <w:rFonts w:ascii="Times New Roman" w:hAnsi="Times New Roman" w:cs="Times New Roman"/>
          <w:b/>
          <w:bCs/>
          <w:sz w:val="24"/>
          <w:szCs w:val="24"/>
        </w:rPr>
        <w:t xml:space="preserve"> de </w:t>
      </w:r>
      <w:proofErr w:type="spellStart"/>
      <w:r w:rsidRPr="00325B52">
        <w:rPr>
          <w:rFonts w:ascii="Times New Roman" w:hAnsi="Times New Roman" w:cs="Times New Roman"/>
          <w:b/>
          <w:bCs/>
          <w:sz w:val="24"/>
          <w:szCs w:val="24"/>
        </w:rPr>
        <w:t>ierarhizare</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stabilite</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prin</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punctaj</w:t>
      </w:r>
      <w:proofErr w:type="spellEnd"/>
    </w:p>
    <w:tbl>
      <w:tblPr>
        <w:tblStyle w:val="TableGrid"/>
        <w:tblW w:w="11000" w:type="dxa"/>
        <w:tblInd w:w="-515" w:type="dxa"/>
        <w:tblLayout w:type="fixed"/>
        <w:tblLook w:val="04A0" w:firstRow="1" w:lastRow="0" w:firstColumn="1" w:lastColumn="0" w:noHBand="0" w:noVBand="1"/>
      </w:tblPr>
      <w:tblGrid>
        <w:gridCol w:w="569"/>
        <w:gridCol w:w="5328"/>
        <w:gridCol w:w="5103"/>
      </w:tblGrid>
      <w:tr w:rsidR="008F2EF9" w:rsidRPr="00325B52" w14:paraId="334B09D5" w14:textId="77777777" w:rsidTr="00283886">
        <w:tc>
          <w:tcPr>
            <w:tcW w:w="569" w:type="dxa"/>
          </w:tcPr>
          <w:p w14:paraId="3C7B0CAC" w14:textId="77777777" w:rsidR="0043545A" w:rsidRPr="00325B52" w:rsidRDefault="0043545A" w:rsidP="00CC13D6">
            <w:pPr>
              <w:jc w:val="center"/>
              <w:rPr>
                <w:rFonts w:ascii="Times New Roman" w:hAnsi="Times New Roman" w:cs="Times New Roman"/>
                <w:b/>
                <w:bCs/>
                <w:sz w:val="24"/>
                <w:szCs w:val="24"/>
              </w:rPr>
            </w:pPr>
            <w:r w:rsidRPr="00325B52">
              <w:rPr>
                <w:rFonts w:ascii="Times New Roman" w:hAnsi="Times New Roman" w:cs="Times New Roman"/>
                <w:b/>
                <w:bCs/>
                <w:sz w:val="24"/>
                <w:szCs w:val="24"/>
              </w:rPr>
              <w:t>Nr.</w:t>
            </w:r>
          </w:p>
          <w:p w14:paraId="57A2004B" w14:textId="77777777" w:rsidR="0043545A" w:rsidRPr="00325B52" w:rsidRDefault="0043545A" w:rsidP="00CC13D6">
            <w:pPr>
              <w:jc w:val="center"/>
              <w:rPr>
                <w:rFonts w:ascii="Times New Roman" w:hAnsi="Times New Roman" w:cs="Times New Roman"/>
                <w:b/>
                <w:bCs/>
                <w:sz w:val="24"/>
                <w:szCs w:val="24"/>
              </w:rPr>
            </w:pPr>
            <w:proofErr w:type="spellStart"/>
            <w:r w:rsidRPr="00325B52">
              <w:rPr>
                <w:rFonts w:ascii="Times New Roman" w:hAnsi="Times New Roman" w:cs="Times New Roman"/>
                <w:b/>
                <w:bCs/>
                <w:sz w:val="24"/>
                <w:szCs w:val="24"/>
              </w:rPr>
              <w:t>crt</w:t>
            </w:r>
            <w:proofErr w:type="spellEnd"/>
            <w:r w:rsidRPr="00325B52">
              <w:rPr>
                <w:rFonts w:ascii="Times New Roman" w:hAnsi="Times New Roman" w:cs="Times New Roman"/>
                <w:b/>
                <w:bCs/>
                <w:sz w:val="24"/>
                <w:szCs w:val="24"/>
              </w:rPr>
              <w:t>.</w:t>
            </w:r>
          </w:p>
        </w:tc>
        <w:tc>
          <w:tcPr>
            <w:tcW w:w="5328" w:type="dxa"/>
          </w:tcPr>
          <w:p w14:paraId="7CF226F7" w14:textId="77777777" w:rsidR="0043545A" w:rsidRPr="00325B52" w:rsidRDefault="0043545A" w:rsidP="00CC13D6">
            <w:pPr>
              <w:jc w:val="center"/>
              <w:rPr>
                <w:rFonts w:ascii="Times New Roman" w:hAnsi="Times New Roman" w:cs="Times New Roman"/>
                <w:b/>
                <w:bCs/>
                <w:sz w:val="24"/>
                <w:szCs w:val="24"/>
              </w:rPr>
            </w:pPr>
            <w:r w:rsidRPr="00325B52">
              <w:rPr>
                <w:rFonts w:ascii="Times New Roman" w:hAnsi="Times New Roman" w:cs="Times New Roman"/>
                <w:b/>
                <w:bCs/>
                <w:sz w:val="24"/>
                <w:szCs w:val="24"/>
              </w:rPr>
              <w:t>CRITERII ÎN VIGOARE</w:t>
            </w:r>
          </w:p>
        </w:tc>
        <w:tc>
          <w:tcPr>
            <w:tcW w:w="5103" w:type="dxa"/>
          </w:tcPr>
          <w:p w14:paraId="70CDDD3F" w14:textId="77777777" w:rsidR="0043545A" w:rsidRPr="00325B52" w:rsidRDefault="0043545A" w:rsidP="00CC13D6">
            <w:pPr>
              <w:jc w:val="center"/>
              <w:rPr>
                <w:rFonts w:ascii="Times New Roman" w:hAnsi="Times New Roman" w:cs="Times New Roman"/>
                <w:b/>
                <w:bCs/>
                <w:sz w:val="24"/>
                <w:szCs w:val="24"/>
              </w:rPr>
            </w:pPr>
            <w:r w:rsidRPr="00325B52">
              <w:rPr>
                <w:rFonts w:ascii="Times New Roman" w:hAnsi="Times New Roman" w:cs="Times New Roman"/>
                <w:b/>
                <w:bCs/>
                <w:sz w:val="24"/>
                <w:szCs w:val="24"/>
              </w:rPr>
              <w:t xml:space="preserve">PROPUNERI formulate </w:t>
            </w:r>
            <w:proofErr w:type="spellStart"/>
            <w:r w:rsidRPr="00325B52">
              <w:rPr>
                <w:rFonts w:ascii="Times New Roman" w:hAnsi="Times New Roman" w:cs="Times New Roman"/>
                <w:b/>
                <w:bCs/>
                <w:sz w:val="24"/>
                <w:szCs w:val="24"/>
              </w:rPr>
              <w:t>în</w:t>
            </w:r>
            <w:proofErr w:type="spellEnd"/>
          </w:p>
          <w:p w14:paraId="24AD9C1F" w14:textId="77777777" w:rsidR="0043545A" w:rsidRPr="00325B52" w:rsidRDefault="0043545A" w:rsidP="00CC13D6">
            <w:pPr>
              <w:jc w:val="center"/>
              <w:rPr>
                <w:rFonts w:ascii="Times New Roman" w:hAnsi="Times New Roman" w:cs="Times New Roman"/>
                <w:b/>
                <w:bCs/>
                <w:sz w:val="24"/>
                <w:szCs w:val="24"/>
              </w:rPr>
            </w:pPr>
            <w:proofErr w:type="spellStart"/>
            <w:r w:rsidRPr="00325B52">
              <w:rPr>
                <w:rFonts w:ascii="Times New Roman" w:hAnsi="Times New Roman" w:cs="Times New Roman"/>
                <w:b/>
                <w:bCs/>
                <w:sz w:val="24"/>
                <w:szCs w:val="24"/>
              </w:rPr>
              <w:t>ședința</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Comisiei</w:t>
            </w:r>
            <w:proofErr w:type="spellEnd"/>
            <w:r w:rsidRPr="00325B52">
              <w:rPr>
                <w:rFonts w:ascii="Times New Roman" w:hAnsi="Times New Roman" w:cs="Times New Roman"/>
                <w:b/>
                <w:bCs/>
                <w:sz w:val="24"/>
                <w:szCs w:val="24"/>
              </w:rPr>
              <w:t xml:space="preserve"> Locative-06.04.21</w:t>
            </w:r>
          </w:p>
        </w:tc>
      </w:tr>
      <w:tr w:rsidR="008F2EF9" w:rsidRPr="00325B52" w14:paraId="3ADF8924" w14:textId="77777777" w:rsidTr="00283886">
        <w:tc>
          <w:tcPr>
            <w:tcW w:w="569" w:type="dxa"/>
          </w:tcPr>
          <w:p w14:paraId="60C50F89" w14:textId="77777777" w:rsidR="0043545A" w:rsidRPr="00325B52" w:rsidRDefault="0043545A" w:rsidP="00CC13D6">
            <w:pPr>
              <w:rPr>
                <w:rFonts w:ascii="Times New Roman" w:hAnsi="Times New Roman" w:cs="Times New Roman"/>
                <w:b/>
                <w:bCs/>
                <w:sz w:val="24"/>
                <w:szCs w:val="24"/>
              </w:rPr>
            </w:pPr>
            <w:r w:rsidRPr="00325B52">
              <w:rPr>
                <w:rFonts w:ascii="Times New Roman" w:hAnsi="Times New Roman" w:cs="Times New Roman"/>
                <w:b/>
                <w:bCs/>
                <w:sz w:val="24"/>
                <w:szCs w:val="24"/>
              </w:rPr>
              <w:t>1.</w:t>
            </w:r>
          </w:p>
        </w:tc>
        <w:tc>
          <w:tcPr>
            <w:tcW w:w="5328" w:type="dxa"/>
          </w:tcPr>
          <w:p w14:paraId="02F1EED6" w14:textId="77777777" w:rsidR="0043545A" w:rsidRPr="00325B52" w:rsidRDefault="0043545A" w:rsidP="00CC13D6">
            <w:pPr>
              <w:rPr>
                <w:rFonts w:ascii="Times New Roman" w:hAnsi="Times New Roman" w:cs="Times New Roman"/>
                <w:b/>
                <w:bCs/>
                <w:sz w:val="24"/>
                <w:szCs w:val="24"/>
              </w:rPr>
            </w:pPr>
            <w:proofErr w:type="spellStart"/>
            <w:r w:rsidRPr="00325B52">
              <w:rPr>
                <w:rFonts w:ascii="Times New Roman" w:hAnsi="Times New Roman" w:cs="Times New Roman"/>
                <w:b/>
                <w:bCs/>
                <w:sz w:val="24"/>
                <w:szCs w:val="24"/>
              </w:rPr>
              <w:t>Situația</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locativă</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actuală</w:t>
            </w:r>
            <w:proofErr w:type="spellEnd"/>
          </w:p>
          <w:p w14:paraId="20546D18" w14:textId="3283150F" w:rsidR="0043545A" w:rsidRPr="00325B52" w:rsidRDefault="006C03BC" w:rsidP="006C03BC">
            <w:pPr>
              <w:pStyle w:val="BodyTextIndent3"/>
              <w:spacing w:after="0" w:line="240" w:lineRule="auto"/>
              <w:ind w:left="284"/>
              <w:rPr>
                <w:rFonts w:ascii="Times New Roman" w:hAnsi="Times New Roman" w:cs="Times New Roman"/>
                <w:sz w:val="24"/>
                <w:szCs w:val="24"/>
              </w:rPr>
            </w:pPr>
            <w:r w:rsidRPr="00325B52">
              <w:rPr>
                <w:rFonts w:ascii="Times New Roman" w:hAnsi="Times New Roman" w:cs="Times New Roman"/>
                <w:sz w:val="24"/>
                <w:szCs w:val="24"/>
              </w:rPr>
              <w:t>-</w:t>
            </w:r>
            <w:r w:rsidR="0043545A" w:rsidRPr="00325B52">
              <w:rPr>
                <w:rFonts w:ascii="Times New Roman" w:hAnsi="Times New Roman" w:cs="Times New Roman"/>
                <w:sz w:val="24"/>
                <w:szCs w:val="24"/>
              </w:rPr>
              <w:t xml:space="preserve">nu </w:t>
            </w:r>
            <w:proofErr w:type="spellStart"/>
            <w:r w:rsidR="0043545A" w:rsidRPr="00325B52">
              <w:rPr>
                <w:rFonts w:ascii="Times New Roman" w:hAnsi="Times New Roman" w:cs="Times New Roman"/>
                <w:sz w:val="24"/>
                <w:szCs w:val="24"/>
              </w:rPr>
              <w:t>deţine</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locuinţă</w:t>
            </w:r>
            <w:proofErr w:type="spellEnd"/>
            <w:r w:rsidR="0043545A" w:rsidRPr="00325B52">
              <w:rPr>
                <w:rFonts w:ascii="Times New Roman" w:hAnsi="Times New Roman" w:cs="Times New Roman"/>
                <w:sz w:val="24"/>
                <w:szCs w:val="24"/>
              </w:rPr>
              <w:t xml:space="preserve"> (nu </w:t>
            </w:r>
            <w:proofErr w:type="spellStart"/>
            <w:r w:rsidR="0043545A" w:rsidRPr="00325B52">
              <w:rPr>
                <w:rFonts w:ascii="Times New Roman" w:hAnsi="Times New Roman" w:cs="Times New Roman"/>
                <w:sz w:val="24"/>
                <w:szCs w:val="24"/>
              </w:rPr>
              <w:t>este</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proprietar</w:t>
            </w:r>
            <w:proofErr w:type="spellEnd"/>
            <w:r w:rsidR="0043545A" w:rsidRPr="00325B52">
              <w:rPr>
                <w:rFonts w:ascii="Times New Roman" w:hAnsi="Times New Roman" w:cs="Times New Roman"/>
                <w:sz w:val="24"/>
                <w:szCs w:val="24"/>
              </w:rPr>
              <w:t xml:space="preserve">, nu face </w:t>
            </w:r>
            <w:proofErr w:type="spellStart"/>
            <w:r w:rsidR="0043545A" w:rsidRPr="00325B52">
              <w:rPr>
                <w:rFonts w:ascii="Times New Roman" w:hAnsi="Times New Roman" w:cs="Times New Roman"/>
                <w:sz w:val="24"/>
                <w:szCs w:val="24"/>
              </w:rPr>
              <w:t>parte</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dintr</w:t>
            </w:r>
            <w:proofErr w:type="spellEnd"/>
            <w:r w:rsidR="0043545A" w:rsidRPr="00325B52">
              <w:rPr>
                <w:rFonts w:ascii="Times New Roman" w:hAnsi="Times New Roman" w:cs="Times New Roman"/>
                <w:sz w:val="24"/>
                <w:szCs w:val="24"/>
              </w:rPr>
              <w:t xml:space="preserve">-un contract de </w:t>
            </w:r>
            <w:proofErr w:type="spellStart"/>
            <w:r w:rsidR="0043545A" w:rsidRPr="00325B52">
              <w:rPr>
                <w:rFonts w:ascii="Times New Roman" w:hAnsi="Times New Roman" w:cs="Times New Roman"/>
                <w:sz w:val="24"/>
                <w:szCs w:val="24"/>
              </w:rPr>
              <w:t>închiriere</w:t>
            </w:r>
            <w:proofErr w:type="spellEnd"/>
            <w:r w:rsidR="0043545A" w:rsidRPr="00325B52">
              <w:rPr>
                <w:rFonts w:ascii="Times New Roman" w:hAnsi="Times New Roman" w:cs="Times New Roman"/>
                <w:sz w:val="24"/>
                <w:szCs w:val="24"/>
              </w:rPr>
              <w:t xml:space="preserve"> ) </w:t>
            </w:r>
            <w:proofErr w:type="spellStart"/>
            <w:r w:rsidR="0043545A" w:rsidRPr="00325B52">
              <w:rPr>
                <w:rFonts w:ascii="Times New Roman" w:hAnsi="Times New Roman" w:cs="Times New Roman"/>
                <w:sz w:val="24"/>
                <w:szCs w:val="24"/>
              </w:rPr>
              <w:t>şi</w:t>
            </w:r>
            <w:proofErr w:type="spellEnd"/>
            <w:r w:rsidR="0043545A" w:rsidRPr="00325B52">
              <w:rPr>
                <w:rFonts w:ascii="Times New Roman" w:hAnsi="Times New Roman" w:cs="Times New Roman"/>
                <w:sz w:val="24"/>
                <w:szCs w:val="24"/>
              </w:rPr>
              <w:t xml:space="preserve"> ARE  </w:t>
            </w:r>
            <w:proofErr w:type="spellStart"/>
            <w:r w:rsidR="0043545A" w:rsidRPr="00325B52">
              <w:rPr>
                <w:rFonts w:ascii="Times New Roman" w:hAnsi="Times New Roman" w:cs="Times New Roman"/>
                <w:sz w:val="24"/>
                <w:szCs w:val="24"/>
              </w:rPr>
              <w:t>domiciliul</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în</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Tg</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Mureş</w:t>
            </w:r>
            <w:proofErr w:type="spellEnd"/>
            <w:r w:rsidR="0043545A" w:rsidRPr="00325B52">
              <w:rPr>
                <w:rFonts w:ascii="Times New Roman" w:hAnsi="Times New Roman" w:cs="Times New Roman"/>
                <w:sz w:val="24"/>
                <w:szCs w:val="24"/>
              </w:rPr>
              <w:t>.................................50 p</w:t>
            </w:r>
            <w:r w:rsidR="0043545A" w:rsidRPr="00325B52">
              <w:rPr>
                <w:rFonts w:ascii="Times New Roman" w:hAnsi="Times New Roman" w:cs="Times New Roman"/>
                <w:sz w:val="24"/>
                <w:szCs w:val="24"/>
              </w:rPr>
              <w:tab/>
              <w:t xml:space="preserve">    </w:t>
            </w:r>
          </w:p>
          <w:p w14:paraId="79AEF7F1" w14:textId="77777777" w:rsidR="006C03BC" w:rsidRPr="00325B52" w:rsidRDefault="006C03BC" w:rsidP="006C03BC">
            <w:pPr>
              <w:pStyle w:val="BodyTextIndent3"/>
              <w:jc w:val="both"/>
              <w:rPr>
                <w:rFonts w:ascii="Times New Roman" w:hAnsi="Times New Roman" w:cs="Times New Roman"/>
                <w:sz w:val="24"/>
                <w:szCs w:val="24"/>
              </w:rPr>
            </w:pPr>
            <w:r w:rsidRPr="00325B52">
              <w:rPr>
                <w:rFonts w:ascii="Times New Roman" w:hAnsi="Times New Roman" w:cs="Times New Roman"/>
                <w:sz w:val="24"/>
                <w:szCs w:val="24"/>
              </w:rPr>
              <w:t>-</w:t>
            </w:r>
            <w:r w:rsidR="0043545A" w:rsidRPr="00325B52">
              <w:rPr>
                <w:rFonts w:ascii="Times New Roman" w:hAnsi="Times New Roman" w:cs="Times New Roman"/>
                <w:sz w:val="24"/>
                <w:szCs w:val="24"/>
              </w:rPr>
              <w:t xml:space="preserve">nu </w:t>
            </w:r>
            <w:proofErr w:type="spellStart"/>
            <w:r w:rsidR="0043545A" w:rsidRPr="00325B52">
              <w:rPr>
                <w:rFonts w:ascii="Times New Roman" w:hAnsi="Times New Roman" w:cs="Times New Roman"/>
                <w:sz w:val="24"/>
                <w:szCs w:val="24"/>
              </w:rPr>
              <w:t>deţine</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locuinţă</w:t>
            </w:r>
            <w:proofErr w:type="spellEnd"/>
            <w:r w:rsidR="0043545A" w:rsidRPr="00325B52">
              <w:rPr>
                <w:rFonts w:ascii="Times New Roman" w:hAnsi="Times New Roman" w:cs="Times New Roman"/>
                <w:sz w:val="24"/>
                <w:szCs w:val="24"/>
              </w:rPr>
              <w:t xml:space="preserve"> (nu </w:t>
            </w:r>
            <w:proofErr w:type="spellStart"/>
            <w:r w:rsidR="0043545A" w:rsidRPr="00325B52">
              <w:rPr>
                <w:rFonts w:ascii="Times New Roman" w:hAnsi="Times New Roman" w:cs="Times New Roman"/>
                <w:sz w:val="24"/>
                <w:szCs w:val="24"/>
              </w:rPr>
              <w:t>este</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proprietar</w:t>
            </w:r>
            <w:proofErr w:type="spellEnd"/>
            <w:r w:rsidR="0043545A" w:rsidRPr="00325B52">
              <w:rPr>
                <w:rFonts w:ascii="Times New Roman" w:hAnsi="Times New Roman" w:cs="Times New Roman"/>
                <w:sz w:val="24"/>
                <w:szCs w:val="24"/>
              </w:rPr>
              <w:t xml:space="preserve">, nu face </w:t>
            </w:r>
            <w:proofErr w:type="spellStart"/>
            <w:r w:rsidR="0043545A" w:rsidRPr="00325B52">
              <w:rPr>
                <w:rFonts w:ascii="Times New Roman" w:hAnsi="Times New Roman" w:cs="Times New Roman"/>
                <w:sz w:val="24"/>
                <w:szCs w:val="24"/>
              </w:rPr>
              <w:t>parte</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dintr</w:t>
            </w:r>
            <w:proofErr w:type="spellEnd"/>
            <w:r w:rsidR="0043545A" w:rsidRPr="00325B52">
              <w:rPr>
                <w:rFonts w:ascii="Times New Roman" w:hAnsi="Times New Roman" w:cs="Times New Roman"/>
                <w:sz w:val="24"/>
                <w:szCs w:val="24"/>
              </w:rPr>
              <w:t xml:space="preserve">-un contract de </w:t>
            </w:r>
            <w:proofErr w:type="spellStart"/>
            <w:r w:rsidR="0043545A" w:rsidRPr="00325B52">
              <w:rPr>
                <w:rFonts w:ascii="Times New Roman" w:hAnsi="Times New Roman" w:cs="Times New Roman"/>
                <w:sz w:val="24"/>
                <w:szCs w:val="24"/>
              </w:rPr>
              <w:t>închiriere</w:t>
            </w:r>
            <w:proofErr w:type="spellEnd"/>
            <w:r w:rsidR="0043545A" w:rsidRPr="00325B52">
              <w:rPr>
                <w:rFonts w:ascii="Times New Roman" w:hAnsi="Times New Roman" w:cs="Times New Roman"/>
                <w:sz w:val="24"/>
                <w:szCs w:val="24"/>
              </w:rPr>
              <w:t xml:space="preserve"> ) </w:t>
            </w:r>
            <w:proofErr w:type="spellStart"/>
            <w:r w:rsidR="0043545A" w:rsidRPr="00325B52">
              <w:rPr>
                <w:rFonts w:ascii="Times New Roman" w:hAnsi="Times New Roman" w:cs="Times New Roman"/>
                <w:sz w:val="24"/>
                <w:szCs w:val="24"/>
              </w:rPr>
              <w:t>şi</w:t>
            </w:r>
            <w:proofErr w:type="spellEnd"/>
            <w:r w:rsidR="0043545A" w:rsidRPr="00325B52">
              <w:rPr>
                <w:rFonts w:ascii="Times New Roman" w:hAnsi="Times New Roman" w:cs="Times New Roman"/>
                <w:sz w:val="24"/>
                <w:szCs w:val="24"/>
              </w:rPr>
              <w:t xml:space="preserve"> NU are </w:t>
            </w:r>
            <w:proofErr w:type="spellStart"/>
            <w:r w:rsidR="0043545A" w:rsidRPr="00325B52">
              <w:rPr>
                <w:rFonts w:ascii="Times New Roman" w:hAnsi="Times New Roman" w:cs="Times New Roman"/>
                <w:sz w:val="24"/>
                <w:szCs w:val="24"/>
              </w:rPr>
              <w:t>domiciliul</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în</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Tg</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Mureş</w:t>
            </w:r>
            <w:proofErr w:type="spellEnd"/>
            <w:r w:rsidRPr="00325B52">
              <w:rPr>
                <w:rFonts w:ascii="Times New Roman" w:hAnsi="Times New Roman" w:cs="Times New Roman"/>
                <w:sz w:val="24"/>
                <w:szCs w:val="24"/>
              </w:rPr>
              <w:t xml:space="preserve">. 30 p   </w:t>
            </w:r>
          </w:p>
          <w:p w14:paraId="721E6FC9" w14:textId="486AD575" w:rsidR="0043545A" w:rsidRPr="00325B52" w:rsidRDefault="006C03BC" w:rsidP="006C03BC">
            <w:pPr>
              <w:pStyle w:val="BodyTextIndent3"/>
              <w:jc w:val="both"/>
              <w:rPr>
                <w:rFonts w:ascii="Times New Roman" w:hAnsi="Times New Roman" w:cs="Times New Roman"/>
                <w:sz w:val="24"/>
                <w:szCs w:val="24"/>
              </w:rPr>
            </w:pPr>
            <w:r w:rsidRPr="00325B52">
              <w:rPr>
                <w:rFonts w:ascii="Times New Roman" w:hAnsi="Times New Roman" w:cs="Times New Roman"/>
                <w:sz w:val="24"/>
                <w:szCs w:val="24"/>
              </w:rPr>
              <w:t>-</w:t>
            </w:r>
            <w:r w:rsidR="0043545A" w:rsidRPr="00325B52">
              <w:rPr>
                <w:rFonts w:ascii="Times New Roman" w:hAnsi="Times New Roman" w:cs="Times New Roman"/>
                <w:sz w:val="24"/>
                <w:szCs w:val="24"/>
              </w:rPr>
              <w:t xml:space="preserve">face </w:t>
            </w:r>
            <w:proofErr w:type="spellStart"/>
            <w:r w:rsidR="0043545A" w:rsidRPr="00325B52">
              <w:rPr>
                <w:rFonts w:ascii="Times New Roman" w:hAnsi="Times New Roman" w:cs="Times New Roman"/>
                <w:sz w:val="24"/>
                <w:szCs w:val="24"/>
              </w:rPr>
              <w:t>parte</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dintr</w:t>
            </w:r>
            <w:proofErr w:type="spellEnd"/>
            <w:r w:rsidR="0043545A" w:rsidRPr="00325B52">
              <w:rPr>
                <w:rFonts w:ascii="Times New Roman" w:hAnsi="Times New Roman" w:cs="Times New Roman"/>
                <w:sz w:val="24"/>
                <w:szCs w:val="24"/>
              </w:rPr>
              <w:t xml:space="preserve">-un contract de </w:t>
            </w:r>
            <w:proofErr w:type="spellStart"/>
            <w:r w:rsidR="0043545A" w:rsidRPr="00325B52">
              <w:rPr>
                <w:rFonts w:ascii="Times New Roman" w:hAnsi="Times New Roman" w:cs="Times New Roman"/>
                <w:sz w:val="24"/>
                <w:szCs w:val="24"/>
              </w:rPr>
              <w:t>închiriere</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figurează</w:t>
            </w:r>
            <w:proofErr w:type="spellEnd"/>
            <w:r w:rsidR="0043545A" w:rsidRPr="00325B52">
              <w:rPr>
                <w:rFonts w:ascii="Times New Roman" w:hAnsi="Times New Roman" w:cs="Times New Roman"/>
                <w:sz w:val="24"/>
                <w:szCs w:val="24"/>
              </w:rPr>
              <w:t xml:space="preserve"> ca </w:t>
            </w:r>
            <w:proofErr w:type="spellStart"/>
            <w:r w:rsidR="0043545A" w:rsidRPr="00325B52">
              <w:rPr>
                <w:rFonts w:ascii="Times New Roman" w:hAnsi="Times New Roman" w:cs="Times New Roman"/>
                <w:sz w:val="24"/>
                <w:szCs w:val="24"/>
              </w:rPr>
              <w:t>membru</w:t>
            </w:r>
            <w:proofErr w:type="spellEnd"/>
            <w:r w:rsidR="0043545A" w:rsidRPr="00325B52">
              <w:rPr>
                <w:rFonts w:ascii="Times New Roman" w:hAnsi="Times New Roman" w:cs="Times New Roman"/>
                <w:sz w:val="24"/>
                <w:szCs w:val="24"/>
              </w:rPr>
              <w:t xml:space="preserve"> de </w:t>
            </w:r>
            <w:proofErr w:type="spellStart"/>
            <w:r w:rsidR="0043545A" w:rsidRPr="00325B52">
              <w:rPr>
                <w:rFonts w:ascii="Times New Roman" w:hAnsi="Times New Roman" w:cs="Times New Roman"/>
                <w:sz w:val="24"/>
                <w:szCs w:val="24"/>
              </w:rPr>
              <w:t>familie</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şi</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revine</w:t>
            </w:r>
            <w:proofErr w:type="spellEnd"/>
            <w:r w:rsidR="0043545A" w:rsidRPr="00325B52">
              <w:rPr>
                <w:rFonts w:ascii="Times New Roman" w:hAnsi="Times New Roman" w:cs="Times New Roman"/>
                <w:sz w:val="24"/>
                <w:szCs w:val="24"/>
              </w:rPr>
              <w:t xml:space="preserve"> pe </w:t>
            </w:r>
            <w:proofErr w:type="spellStart"/>
            <w:r w:rsidR="0043545A" w:rsidRPr="00325B52">
              <w:rPr>
                <w:rFonts w:ascii="Times New Roman" w:hAnsi="Times New Roman" w:cs="Times New Roman"/>
                <w:sz w:val="24"/>
                <w:szCs w:val="24"/>
              </w:rPr>
              <w:t>persoană</w:t>
            </w:r>
            <w:proofErr w:type="spellEnd"/>
            <w:r w:rsidR="0043545A" w:rsidRPr="00325B52">
              <w:rPr>
                <w:rFonts w:ascii="Times New Roman" w:hAnsi="Times New Roman" w:cs="Times New Roman"/>
                <w:sz w:val="24"/>
                <w:szCs w:val="24"/>
              </w:rPr>
              <w:t xml:space="preserve"> o </w:t>
            </w:r>
            <w:proofErr w:type="spellStart"/>
            <w:r w:rsidR="0043545A" w:rsidRPr="00325B52">
              <w:rPr>
                <w:rFonts w:ascii="Times New Roman" w:hAnsi="Times New Roman" w:cs="Times New Roman"/>
                <w:sz w:val="24"/>
                <w:szCs w:val="24"/>
              </w:rPr>
              <w:t>suprafaţă</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locativă</w:t>
            </w:r>
            <w:proofErr w:type="spellEnd"/>
            <w:r w:rsidR="0043545A" w:rsidRPr="00325B52">
              <w:rPr>
                <w:rFonts w:ascii="Times New Roman" w:hAnsi="Times New Roman" w:cs="Times New Roman"/>
                <w:sz w:val="24"/>
                <w:szCs w:val="24"/>
              </w:rPr>
              <w:t xml:space="preserve">   de :   </w:t>
            </w:r>
          </w:p>
          <w:p w14:paraId="14B37393" w14:textId="146486B8" w:rsidR="0043545A" w:rsidRPr="00325B52" w:rsidRDefault="0043545A" w:rsidP="0043545A">
            <w:pPr>
              <w:pStyle w:val="BodyTextIndent3"/>
              <w:numPr>
                <w:ilvl w:val="0"/>
                <w:numId w:val="7"/>
              </w:numPr>
              <w:spacing w:after="0" w:line="240" w:lineRule="auto"/>
              <w:rPr>
                <w:rFonts w:ascii="Times New Roman" w:hAnsi="Times New Roman" w:cs="Times New Roman"/>
                <w:sz w:val="24"/>
                <w:szCs w:val="24"/>
              </w:rPr>
            </w:pPr>
            <w:r w:rsidRPr="00325B52">
              <w:rPr>
                <w:rFonts w:ascii="Times New Roman" w:hAnsi="Times New Roman" w:cs="Times New Roman"/>
                <w:sz w:val="24"/>
                <w:szCs w:val="24"/>
              </w:rPr>
              <w:t xml:space="preserve">sub 5  </w:t>
            </w:r>
            <w:proofErr w:type="spellStart"/>
            <w:r w:rsidRPr="00325B52">
              <w:rPr>
                <w:rFonts w:ascii="Times New Roman" w:hAnsi="Times New Roman" w:cs="Times New Roman"/>
                <w:sz w:val="24"/>
                <w:szCs w:val="24"/>
              </w:rPr>
              <w:t>mp</w:t>
            </w:r>
            <w:proofErr w:type="spellEnd"/>
            <w:r w:rsidRPr="00325B52">
              <w:rPr>
                <w:rFonts w:ascii="Times New Roman" w:hAnsi="Times New Roman" w:cs="Times New Roman"/>
                <w:sz w:val="24"/>
                <w:szCs w:val="24"/>
              </w:rPr>
              <w:t>................................................. 30 p</w:t>
            </w:r>
          </w:p>
          <w:p w14:paraId="43658420" w14:textId="3C03F94B" w:rsidR="0043545A" w:rsidRPr="00325B52" w:rsidRDefault="0043545A" w:rsidP="0043545A">
            <w:pPr>
              <w:pStyle w:val="BodyTextIndent3"/>
              <w:numPr>
                <w:ilvl w:val="0"/>
                <w:numId w:val="7"/>
              </w:numPr>
              <w:spacing w:after="0" w:line="240" w:lineRule="auto"/>
              <w:rPr>
                <w:rFonts w:ascii="Times New Roman" w:hAnsi="Times New Roman" w:cs="Times New Roman"/>
                <w:sz w:val="24"/>
                <w:szCs w:val="24"/>
              </w:rPr>
            </w:pPr>
            <w:proofErr w:type="spellStart"/>
            <w:r w:rsidRPr="00325B52">
              <w:rPr>
                <w:rFonts w:ascii="Times New Roman" w:hAnsi="Times New Roman" w:cs="Times New Roman"/>
                <w:sz w:val="24"/>
                <w:szCs w:val="24"/>
              </w:rPr>
              <w:t>între</w:t>
            </w:r>
            <w:proofErr w:type="spellEnd"/>
            <w:r w:rsidRPr="00325B52">
              <w:rPr>
                <w:rFonts w:ascii="Times New Roman" w:hAnsi="Times New Roman" w:cs="Times New Roman"/>
                <w:sz w:val="24"/>
                <w:szCs w:val="24"/>
              </w:rPr>
              <w:t xml:space="preserve"> 5,1 – 10 </w:t>
            </w:r>
            <w:proofErr w:type="spellStart"/>
            <w:r w:rsidRPr="00325B52">
              <w:rPr>
                <w:rFonts w:ascii="Times New Roman" w:hAnsi="Times New Roman" w:cs="Times New Roman"/>
                <w:sz w:val="24"/>
                <w:szCs w:val="24"/>
              </w:rPr>
              <w:t>mp</w:t>
            </w:r>
            <w:proofErr w:type="spellEnd"/>
            <w:r w:rsidRPr="00325B52">
              <w:rPr>
                <w:rFonts w:ascii="Times New Roman" w:hAnsi="Times New Roman" w:cs="Times New Roman"/>
                <w:sz w:val="24"/>
                <w:szCs w:val="24"/>
              </w:rPr>
              <w:t xml:space="preserve">..................................... 20p          </w:t>
            </w:r>
          </w:p>
          <w:p w14:paraId="698A0C40" w14:textId="20FF6B8F" w:rsidR="0043545A" w:rsidRPr="00325B52" w:rsidRDefault="0043545A" w:rsidP="00CC13D6">
            <w:pPr>
              <w:pStyle w:val="BodyTextIndent3"/>
              <w:numPr>
                <w:ilvl w:val="0"/>
                <w:numId w:val="7"/>
              </w:numPr>
              <w:spacing w:after="0" w:line="240" w:lineRule="auto"/>
              <w:rPr>
                <w:rFonts w:ascii="Times New Roman" w:hAnsi="Times New Roman" w:cs="Times New Roman"/>
                <w:b/>
                <w:sz w:val="24"/>
                <w:szCs w:val="24"/>
              </w:rPr>
            </w:pPr>
            <w:proofErr w:type="spellStart"/>
            <w:r w:rsidRPr="00325B52">
              <w:rPr>
                <w:rFonts w:ascii="Times New Roman" w:hAnsi="Times New Roman" w:cs="Times New Roman"/>
                <w:sz w:val="24"/>
                <w:szCs w:val="24"/>
              </w:rPr>
              <w:t>între</w:t>
            </w:r>
            <w:proofErr w:type="spellEnd"/>
            <w:r w:rsidRPr="00325B52">
              <w:rPr>
                <w:rFonts w:ascii="Times New Roman" w:hAnsi="Times New Roman" w:cs="Times New Roman"/>
                <w:sz w:val="24"/>
                <w:szCs w:val="24"/>
              </w:rPr>
              <w:t xml:space="preserve"> 10,1 – 18,00 </w:t>
            </w:r>
            <w:proofErr w:type="spellStart"/>
            <w:r w:rsidRPr="00325B52">
              <w:rPr>
                <w:rFonts w:ascii="Times New Roman" w:hAnsi="Times New Roman" w:cs="Times New Roman"/>
                <w:sz w:val="24"/>
                <w:szCs w:val="24"/>
              </w:rPr>
              <w:t>mp</w:t>
            </w:r>
            <w:proofErr w:type="spellEnd"/>
            <w:r w:rsidRPr="00325B52">
              <w:rPr>
                <w:rFonts w:ascii="Times New Roman" w:hAnsi="Times New Roman" w:cs="Times New Roman"/>
                <w:sz w:val="24"/>
                <w:szCs w:val="24"/>
              </w:rPr>
              <w:t xml:space="preserve"> ............................ 10 p  </w:t>
            </w:r>
          </w:p>
        </w:tc>
        <w:tc>
          <w:tcPr>
            <w:tcW w:w="5103" w:type="dxa"/>
          </w:tcPr>
          <w:p w14:paraId="7004F313" w14:textId="77777777" w:rsidR="0043545A" w:rsidRPr="00325B52" w:rsidRDefault="0043545A" w:rsidP="00CC13D6">
            <w:pPr>
              <w:pStyle w:val="NoSpacing"/>
              <w:ind w:left="360"/>
              <w:jc w:val="both"/>
              <w:rPr>
                <w:b/>
                <w:bCs/>
                <w:szCs w:val="24"/>
              </w:rPr>
            </w:pPr>
            <w:r w:rsidRPr="00325B52">
              <w:rPr>
                <w:b/>
                <w:bCs/>
                <w:szCs w:val="24"/>
              </w:rPr>
              <w:t>1.Situația locativă actuală</w:t>
            </w:r>
          </w:p>
          <w:p w14:paraId="08EE1B76" w14:textId="3DA2B3C3" w:rsidR="0043545A" w:rsidRPr="00325B52" w:rsidRDefault="0043545A" w:rsidP="00CC13D6">
            <w:pPr>
              <w:pStyle w:val="NoSpacing"/>
              <w:jc w:val="both"/>
              <w:rPr>
                <w:szCs w:val="24"/>
              </w:rPr>
            </w:pPr>
            <w:r w:rsidRPr="00325B52">
              <w:rPr>
                <w:b/>
                <w:bCs/>
                <w:szCs w:val="24"/>
              </w:rPr>
              <w:t xml:space="preserve">- </w:t>
            </w:r>
            <w:r w:rsidRPr="00325B52">
              <w:rPr>
                <w:szCs w:val="24"/>
              </w:rPr>
              <w:t xml:space="preserve"> Chiriaș în spațiu locativ privat..................10 p.</w:t>
            </w:r>
          </w:p>
          <w:p w14:paraId="67F4F172" w14:textId="6F59CC5D" w:rsidR="0043545A" w:rsidRPr="00325B52" w:rsidRDefault="0043545A" w:rsidP="008F2EF9">
            <w:pPr>
              <w:pStyle w:val="NoSpacing"/>
              <w:jc w:val="both"/>
              <w:rPr>
                <w:szCs w:val="24"/>
              </w:rPr>
            </w:pPr>
            <w:r w:rsidRPr="00325B52">
              <w:rPr>
                <w:b/>
                <w:bCs/>
                <w:szCs w:val="24"/>
              </w:rPr>
              <w:t xml:space="preserve">- </w:t>
            </w:r>
            <w:r w:rsidRPr="00325B52">
              <w:rPr>
                <w:szCs w:val="24"/>
              </w:rPr>
              <w:t xml:space="preserve"> Tolerat în spațiu........................................  8 </w:t>
            </w:r>
            <w:r w:rsidR="00C64044" w:rsidRPr="00325B52">
              <w:rPr>
                <w:szCs w:val="24"/>
              </w:rPr>
              <w:t>p</w:t>
            </w:r>
            <w:r w:rsidRPr="00325B52">
              <w:rPr>
                <w:szCs w:val="24"/>
              </w:rPr>
              <w:t>.</w:t>
            </w:r>
          </w:p>
        </w:tc>
      </w:tr>
      <w:tr w:rsidR="008F2EF9" w:rsidRPr="00325B52" w14:paraId="4990BB5E" w14:textId="77777777" w:rsidTr="00283886">
        <w:trPr>
          <w:trHeight w:val="1288"/>
        </w:trPr>
        <w:tc>
          <w:tcPr>
            <w:tcW w:w="569" w:type="dxa"/>
          </w:tcPr>
          <w:p w14:paraId="2C9D050B" w14:textId="77777777" w:rsidR="0043545A" w:rsidRPr="00325B52" w:rsidRDefault="0043545A" w:rsidP="00CC13D6">
            <w:pPr>
              <w:rPr>
                <w:rFonts w:ascii="Times New Roman" w:hAnsi="Times New Roman" w:cs="Times New Roman"/>
                <w:b/>
                <w:bCs/>
                <w:sz w:val="24"/>
                <w:szCs w:val="24"/>
              </w:rPr>
            </w:pPr>
            <w:r w:rsidRPr="00325B52">
              <w:rPr>
                <w:rFonts w:ascii="Times New Roman" w:hAnsi="Times New Roman" w:cs="Times New Roman"/>
                <w:b/>
                <w:bCs/>
                <w:sz w:val="24"/>
                <w:szCs w:val="24"/>
              </w:rPr>
              <w:t>2.</w:t>
            </w:r>
          </w:p>
        </w:tc>
        <w:tc>
          <w:tcPr>
            <w:tcW w:w="5328" w:type="dxa"/>
          </w:tcPr>
          <w:p w14:paraId="1ED73E1B" w14:textId="77777777" w:rsidR="0043545A" w:rsidRPr="00325B52" w:rsidRDefault="0043545A" w:rsidP="00CC13D6">
            <w:pPr>
              <w:rPr>
                <w:rFonts w:ascii="Times New Roman" w:hAnsi="Times New Roman" w:cs="Times New Roman"/>
                <w:b/>
                <w:bCs/>
                <w:sz w:val="24"/>
                <w:szCs w:val="24"/>
              </w:rPr>
            </w:pPr>
            <w:proofErr w:type="spellStart"/>
            <w:r w:rsidRPr="00325B52">
              <w:rPr>
                <w:rFonts w:ascii="Times New Roman" w:hAnsi="Times New Roman" w:cs="Times New Roman"/>
                <w:b/>
                <w:bCs/>
                <w:sz w:val="24"/>
                <w:szCs w:val="24"/>
              </w:rPr>
              <w:t>Venitul</w:t>
            </w:r>
            <w:proofErr w:type="spellEnd"/>
            <w:r w:rsidRPr="00325B52">
              <w:rPr>
                <w:rFonts w:ascii="Times New Roman" w:hAnsi="Times New Roman" w:cs="Times New Roman"/>
                <w:b/>
                <w:bCs/>
                <w:sz w:val="24"/>
                <w:szCs w:val="24"/>
              </w:rPr>
              <w:t xml:space="preserve"> net pe </w:t>
            </w:r>
            <w:proofErr w:type="spellStart"/>
            <w:r w:rsidRPr="00325B52">
              <w:rPr>
                <w:rFonts w:ascii="Times New Roman" w:hAnsi="Times New Roman" w:cs="Times New Roman"/>
                <w:b/>
                <w:bCs/>
                <w:sz w:val="24"/>
                <w:szCs w:val="24"/>
              </w:rPr>
              <w:t>membru</w:t>
            </w:r>
            <w:proofErr w:type="spellEnd"/>
            <w:r w:rsidRPr="00325B52">
              <w:rPr>
                <w:rFonts w:ascii="Times New Roman" w:hAnsi="Times New Roman" w:cs="Times New Roman"/>
                <w:b/>
                <w:bCs/>
                <w:sz w:val="24"/>
                <w:szCs w:val="24"/>
              </w:rPr>
              <w:t xml:space="preserve"> de </w:t>
            </w:r>
            <w:proofErr w:type="spellStart"/>
            <w:r w:rsidRPr="00325B52">
              <w:rPr>
                <w:rFonts w:ascii="Times New Roman" w:hAnsi="Times New Roman" w:cs="Times New Roman"/>
                <w:b/>
                <w:bCs/>
                <w:sz w:val="24"/>
                <w:szCs w:val="24"/>
              </w:rPr>
              <w:t>familie</w:t>
            </w:r>
            <w:proofErr w:type="spellEnd"/>
          </w:p>
          <w:p w14:paraId="427653BF" w14:textId="016735D9" w:rsidR="0043545A" w:rsidRPr="00325B52" w:rsidRDefault="0043545A" w:rsidP="008F2EF9">
            <w:pPr>
              <w:pStyle w:val="BodyTextIndent3"/>
              <w:spacing w:after="0" w:line="240" w:lineRule="auto"/>
              <w:ind w:left="0"/>
              <w:rPr>
                <w:rFonts w:ascii="Times New Roman" w:hAnsi="Times New Roman" w:cs="Times New Roman"/>
                <w:sz w:val="24"/>
                <w:szCs w:val="24"/>
              </w:rPr>
            </w:pPr>
            <w:proofErr w:type="spellStart"/>
            <w:r w:rsidRPr="00325B52">
              <w:rPr>
                <w:rFonts w:ascii="Times New Roman" w:hAnsi="Times New Roman" w:cs="Times New Roman"/>
                <w:sz w:val="24"/>
                <w:szCs w:val="24"/>
              </w:rPr>
              <w:t>până</w:t>
            </w:r>
            <w:proofErr w:type="spellEnd"/>
            <w:r w:rsidRPr="00325B52">
              <w:rPr>
                <w:rFonts w:ascii="Times New Roman" w:hAnsi="Times New Roman" w:cs="Times New Roman"/>
                <w:sz w:val="24"/>
                <w:szCs w:val="24"/>
              </w:rPr>
              <w:t xml:space="preserve"> la 30 % din </w:t>
            </w:r>
            <w:proofErr w:type="spellStart"/>
            <w:r w:rsidRPr="00325B52">
              <w:rPr>
                <w:rFonts w:ascii="Times New Roman" w:hAnsi="Times New Roman" w:cs="Times New Roman"/>
                <w:sz w:val="24"/>
                <w:szCs w:val="24"/>
              </w:rPr>
              <w:t>salariul</w:t>
            </w:r>
            <w:proofErr w:type="spellEnd"/>
            <w:r w:rsidRPr="00325B52">
              <w:rPr>
                <w:rFonts w:ascii="Times New Roman" w:hAnsi="Times New Roman" w:cs="Times New Roman"/>
                <w:sz w:val="24"/>
                <w:szCs w:val="24"/>
              </w:rPr>
              <w:t xml:space="preserve"> minim pe </w:t>
            </w:r>
            <w:proofErr w:type="spellStart"/>
            <w:r w:rsidRPr="00325B52">
              <w:rPr>
                <w:rFonts w:ascii="Times New Roman" w:hAnsi="Times New Roman" w:cs="Times New Roman"/>
                <w:sz w:val="24"/>
                <w:szCs w:val="24"/>
              </w:rPr>
              <w:t>economie</w:t>
            </w:r>
            <w:proofErr w:type="spellEnd"/>
            <w:r w:rsidRPr="00325B52">
              <w:rPr>
                <w:rFonts w:ascii="Times New Roman" w:hAnsi="Times New Roman" w:cs="Times New Roman"/>
                <w:sz w:val="24"/>
                <w:szCs w:val="24"/>
              </w:rPr>
              <w:t xml:space="preserve"> .30 p    </w:t>
            </w:r>
          </w:p>
          <w:p w14:paraId="50779A3B" w14:textId="4A93D352" w:rsidR="0043545A" w:rsidRPr="00325B52" w:rsidRDefault="0043545A" w:rsidP="008F2EF9">
            <w:pPr>
              <w:pStyle w:val="BodyTextIndent3"/>
              <w:spacing w:after="0" w:line="240" w:lineRule="auto"/>
              <w:ind w:left="0"/>
              <w:rPr>
                <w:rFonts w:ascii="Times New Roman" w:hAnsi="Times New Roman" w:cs="Times New Roman"/>
                <w:sz w:val="24"/>
                <w:szCs w:val="24"/>
              </w:rPr>
            </w:pPr>
            <w:proofErr w:type="spellStart"/>
            <w:r w:rsidRPr="00325B52">
              <w:rPr>
                <w:rFonts w:ascii="Times New Roman" w:hAnsi="Times New Roman" w:cs="Times New Roman"/>
                <w:sz w:val="24"/>
                <w:szCs w:val="24"/>
              </w:rPr>
              <w:t>între</w:t>
            </w:r>
            <w:proofErr w:type="spellEnd"/>
            <w:r w:rsidRPr="00325B52">
              <w:rPr>
                <w:rFonts w:ascii="Times New Roman" w:hAnsi="Times New Roman" w:cs="Times New Roman"/>
                <w:sz w:val="24"/>
                <w:szCs w:val="24"/>
              </w:rPr>
              <w:t xml:space="preserve"> 31 –50 % din </w:t>
            </w:r>
            <w:proofErr w:type="spellStart"/>
            <w:r w:rsidRPr="00325B52">
              <w:rPr>
                <w:rFonts w:ascii="Times New Roman" w:hAnsi="Times New Roman" w:cs="Times New Roman"/>
                <w:sz w:val="24"/>
                <w:szCs w:val="24"/>
              </w:rPr>
              <w:t>salariul</w:t>
            </w:r>
            <w:proofErr w:type="spellEnd"/>
            <w:r w:rsidRPr="00325B52">
              <w:rPr>
                <w:rFonts w:ascii="Times New Roman" w:hAnsi="Times New Roman" w:cs="Times New Roman"/>
                <w:sz w:val="24"/>
                <w:szCs w:val="24"/>
              </w:rPr>
              <w:t xml:space="preserve"> minim pe economie..20 </w:t>
            </w:r>
            <w:r w:rsidR="008F2EF9" w:rsidRPr="00325B52">
              <w:rPr>
                <w:rFonts w:ascii="Times New Roman" w:hAnsi="Times New Roman" w:cs="Times New Roman"/>
                <w:sz w:val="24"/>
                <w:szCs w:val="24"/>
              </w:rPr>
              <w:t>p</w:t>
            </w:r>
            <w:r w:rsidRPr="00325B52">
              <w:rPr>
                <w:rFonts w:ascii="Times New Roman" w:hAnsi="Times New Roman" w:cs="Times New Roman"/>
                <w:sz w:val="24"/>
                <w:szCs w:val="24"/>
              </w:rPr>
              <w:t xml:space="preserve">  </w:t>
            </w:r>
          </w:p>
          <w:p w14:paraId="0C51152A" w14:textId="0CEC5E24" w:rsidR="0043545A" w:rsidRPr="00325B52" w:rsidRDefault="0043545A" w:rsidP="00B5512B">
            <w:pPr>
              <w:pStyle w:val="BodyTextIndent3"/>
              <w:spacing w:after="0" w:line="240" w:lineRule="auto"/>
              <w:ind w:left="0"/>
              <w:rPr>
                <w:rFonts w:ascii="Times New Roman" w:hAnsi="Times New Roman" w:cs="Times New Roman"/>
                <w:sz w:val="24"/>
                <w:szCs w:val="24"/>
              </w:rPr>
            </w:pPr>
            <w:proofErr w:type="spellStart"/>
            <w:r w:rsidRPr="00325B52">
              <w:rPr>
                <w:rFonts w:ascii="Times New Roman" w:hAnsi="Times New Roman" w:cs="Times New Roman"/>
                <w:sz w:val="24"/>
                <w:szCs w:val="24"/>
              </w:rPr>
              <w:t>între</w:t>
            </w:r>
            <w:proofErr w:type="spellEnd"/>
            <w:r w:rsidRPr="00325B52">
              <w:rPr>
                <w:rFonts w:ascii="Times New Roman" w:hAnsi="Times New Roman" w:cs="Times New Roman"/>
                <w:sz w:val="24"/>
                <w:szCs w:val="24"/>
              </w:rPr>
              <w:t xml:space="preserve"> 51- 75 % din </w:t>
            </w:r>
            <w:proofErr w:type="spellStart"/>
            <w:r w:rsidRPr="00325B52">
              <w:rPr>
                <w:rFonts w:ascii="Times New Roman" w:hAnsi="Times New Roman" w:cs="Times New Roman"/>
                <w:sz w:val="24"/>
                <w:szCs w:val="24"/>
              </w:rPr>
              <w:t>salariul</w:t>
            </w:r>
            <w:proofErr w:type="spellEnd"/>
            <w:r w:rsidRPr="00325B52">
              <w:rPr>
                <w:rFonts w:ascii="Times New Roman" w:hAnsi="Times New Roman" w:cs="Times New Roman"/>
                <w:sz w:val="24"/>
                <w:szCs w:val="24"/>
              </w:rPr>
              <w:t xml:space="preserve"> minim pe </w:t>
            </w:r>
            <w:proofErr w:type="spellStart"/>
            <w:r w:rsidRPr="00325B52">
              <w:rPr>
                <w:rFonts w:ascii="Times New Roman" w:hAnsi="Times New Roman" w:cs="Times New Roman"/>
                <w:sz w:val="24"/>
                <w:szCs w:val="24"/>
              </w:rPr>
              <w:t>economie</w:t>
            </w:r>
            <w:proofErr w:type="spellEnd"/>
            <w:r w:rsidRPr="00325B52">
              <w:rPr>
                <w:rFonts w:ascii="Times New Roman" w:hAnsi="Times New Roman" w:cs="Times New Roman"/>
                <w:sz w:val="24"/>
                <w:szCs w:val="24"/>
              </w:rPr>
              <w:t xml:space="preserve"> ..10 p    </w:t>
            </w:r>
          </w:p>
        </w:tc>
        <w:tc>
          <w:tcPr>
            <w:tcW w:w="5103" w:type="dxa"/>
          </w:tcPr>
          <w:p w14:paraId="1DA59C84" w14:textId="77777777" w:rsidR="0043545A" w:rsidRPr="00325B52" w:rsidRDefault="0043545A" w:rsidP="00CC13D6">
            <w:pPr>
              <w:rPr>
                <w:rFonts w:ascii="Times New Roman" w:hAnsi="Times New Roman" w:cs="Times New Roman"/>
                <w:b/>
                <w:bCs/>
                <w:sz w:val="24"/>
                <w:szCs w:val="24"/>
              </w:rPr>
            </w:pPr>
            <w:r w:rsidRPr="00325B52">
              <w:rPr>
                <w:rFonts w:ascii="Times New Roman" w:hAnsi="Times New Roman" w:cs="Times New Roman"/>
                <w:b/>
                <w:bCs/>
                <w:sz w:val="24"/>
                <w:szCs w:val="24"/>
              </w:rPr>
              <w:t>2.</w:t>
            </w:r>
            <w:r w:rsidRPr="00325B52">
              <w:rPr>
                <w:rFonts w:ascii="Times New Roman" w:hAnsi="Times New Roman" w:cs="Times New Roman"/>
                <w:sz w:val="24"/>
                <w:szCs w:val="24"/>
              </w:rPr>
              <w:t xml:space="preserve"> </w:t>
            </w:r>
            <w:proofErr w:type="spellStart"/>
            <w:r w:rsidRPr="00325B52">
              <w:rPr>
                <w:rFonts w:ascii="Times New Roman" w:hAnsi="Times New Roman" w:cs="Times New Roman"/>
                <w:b/>
                <w:bCs/>
                <w:sz w:val="24"/>
                <w:szCs w:val="24"/>
              </w:rPr>
              <w:t>Venitul</w:t>
            </w:r>
            <w:proofErr w:type="spellEnd"/>
            <w:r w:rsidRPr="00325B52">
              <w:rPr>
                <w:rFonts w:ascii="Times New Roman" w:hAnsi="Times New Roman" w:cs="Times New Roman"/>
                <w:b/>
                <w:bCs/>
                <w:sz w:val="24"/>
                <w:szCs w:val="24"/>
              </w:rPr>
              <w:t xml:space="preserve"> net pe </w:t>
            </w:r>
            <w:proofErr w:type="spellStart"/>
            <w:r w:rsidRPr="00325B52">
              <w:rPr>
                <w:rFonts w:ascii="Times New Roman" w:hAnsi="Times New Roman" w:cs="Times New Roman"/>
                <w:b/>
                <w:bCs/>
                <w:sz w:val="24"/>
                <w:szCs w:val="24"/>
              </w:rPr>
              <w:t>membru</w:t>
            </w:r>
            <w:proofErr w:type="spellEnd"/>
            <w:r w:rsidRPr="00325B52">
              <w:rPr>
                <w:rFonts w:ascii="Times New Roman" w:hAnsi="Times New Roman" w:cs="Times New Roman"/>
                <w:b/>
                <w:bCs/>
                <w:sz w:val="24"/>
                <w:szCs w:val="24"/>
              </w:rPr>
              <w:t xml:space="preserve"> de </w:t>
            </w:r>
            <w:proofErr w:type="spellStart"/>
            <w:r w:rsidRPr="00325B52">
              <w:rPr>
                <w:rFonts w:ascii="Times New Roman" w:hAnsi="Times New Roman" w:cs="Times New Roman"/>
                <w:b/>
                <w:bCs/>
                <w:sz w:val="24"/>
                <w:szCs w:val="24"/>
              </w:rPr>
              <w:t>familie</w:t>
            </w:r>
            <w:proofErr w:type="spellEnd"/>
          </w:p>
          <w:p w14:paraId="75722687" w14:textId="51E21940" w:rsidR="0043545A" w:rsidRPr="00325B52" w:rsidRDefault="0043545A" w:rsidP="008F2EF9">
            <w:pPr>
              <w:pStyle w:val="BodyTextIndent3"/>
              <w:spacing w:after="0" w:line="240" w:lineRule="auto"/>
              <w:ind w:left="0"/>
              <w:rPr>
                <w:rFonts w:ascii="Times New Roman" w:hAnsi="Times New Roman" w:cs="Times New Roman"/>
                <w:sz w:val="24"/>
                <w:szCs w:val="24"/>
              </w:rPr>
            </w:pPr>
            <w:proofErr w:type="spellStart"/>
            <w:r w:rsidRPr="00325B52">
              <w:rPr>
                <w:rFonts w:ascii="Times New Roman" w:hAnsi="Times New Roman" w:cs="Times New Roman"/>
                <w:sz w:val="24"/>
                <w:szCs w:val="24"/>
              </w:rPr>
              <w:t>până</w:t>
            </w:r>
            <w:proofErr w:type="spellEnd"/>
            <w:r w:rsidRPr="00325B52">
              <w:rPr>
                <w:rFonts w:ascii="Times New Roman" w:hAnsi="Times New Roman" w:cs="Times New Roman"/>
                <w:sz w:val="24"/>
                <w:szCs w:val="24"/>
              </w:rPr>
              <w:t xml:space="preserve"> la 30 % din </w:t>
            </w:r>
            <w:proofErr w:type="spellStart"/>
            <w:r w:rsidRPr="00325B52">
              <w:rPr>
                <w:rFonts w:ascii="Times New Roman" w:hAnsi="Times New Roman" w:cs="Times New Roman"/>
                <w:sz w:val="24"/>
                <w:szCs w:val="24"/>
              </w:rPr>
              <w:t>salariul</w:t>
            </w:r>
            <w:proofErr w:type="spellEnd"/>
            <w:r w:rsidRPr="00325B52">
              <w:rPr>
                <w:rFonts w:ascii="Times New Roman" w:hAnsi="Times New Roman" w:cs="Times New Roman"/>
                <w:sz w:val="24"/>
                <w:szCs w:val="24"/>
              </w:rPr>
              <w:t xml:space="preserve"> minim pe </w:t>
            </w:r>
            <w:proofErr w:type="spellStart"/>
            <w:r w:rsidRPr="00325B52">
              <w:rPr>
                <w:rFonts w:ascii="Times New Roman" w:hAnsi="Times New Roman" w:cs="Times New Roman"/>
                <w:sz w:val="24"/>
                <w:szCs w:val="24"/>
              </w:rPr>
              <w:t>economie</w:t>
            </w:r>
            <w:proofErr w:type="spellEnd"/>
            <w:r w:rsidRPr="00325B52">
              <w:rPr>
                <w:rFonts w:ascii="Times New Roman" w:hAnsi="Times New Roman" w:cs="Times New Roman"/>
                <w:sz w:val="24"/>
                <w:szCs w:val="24"/>
              </w:rPr>
              <w:t xml:space="preserve"> ...3 p  </w:t>
            </w:r>
          </w:p>
          <w:p w14:paraId="373CFA30" w14:textId="64CCFB6D" w:rsidR="0043545A" w:rsidRPr="00325B52" w:rsidRDefault="008F2EF9" w:rsidP="008F2EF9">
            <w:pPr>
              <w:pStyle w:val="BodyTextIndent3"/>
              <w:spacing w:after="0" w:line="240" w:lineRule="auto"/>
              <w:ind w:left="0"/>
              <w:jc w:val="both"/>
              <w:rPr>
                <w:rFonts w:ascii="Times New Roman" w:hAnsi="Times New Roman" w:cs="Times New Roman"/>
                <w:sz w:val="24"/>
                <w:szCs w:val="24"/>
              </w:rPr>
            </w:pPr>
            <w:proofErr w:type="spellStart"/>
            <w:r w:rsidRPr="00325B52">
              <w:rPr>
                <w:rFonts w:ascii="Times New Roman" w:hAnsi="Times New Roman" w:cs="Times New Roman"/>
                <w:sz w:val="24"/>
                <w:szCs w:val="24"/>
              </w:rPr>
              <w:t>î</w:t>
            </w:r>
            <w:r w:rsidR="0043545A" w:rsidRPr="00325B52">
              <w:rPr>
                <w:rFonts w:ascii="Times New Roman" w:hAnsi="Times New Roman" w:cs="Times New Roman"/>
                <w:sz w:val="24"/>
                <w:szCs w:val="24"/>
              </w:rPr>
              <w:t>ntre</w:t>
            </w:r>
            <w:proofErr w:type="spellEnd"/>
            <w:r w:rsidR="0043545A" w:rsidRPr="00325B52">
              <w:rPr>
                <w:rFonts w:ascii="Times New Roman" w:hAnsi="Times New Roman" w:cs="Times New Roman"/>
                <w:sz w:val="24"/>
                <w:szCs w:val="24"/>
              </w:rPr>
              <w:t xml:space="preserve"> 31</w:t>
            </w:r>
            <w:r w:rsidRPr="00325B52">
              <w:rPr>
                <w:rFonts w:ascii="Times New Roman" w:hAnsi="Times New Roman" w:cs="Times New Roman"/>
                <w:sz w:val="24"/>
                <w:szCs w:val="24"/>
              </w:rPr>
              <w:t>-</w:t>
            </w:r>
            <w:r w:rsidR="0043545A" w:rsidRPr="00325B52">
              <w:rPr>
                <w:rFonts w:ascii="Times New Roman" w:hAnsi="Times New Roman" w:cs="Times New Roman"/>
                <w:sz w:val="24"/>
                <w:szCs w:val="24"/>
              </w:rPr>
              <w:t xml:space="preserve">50 % din </w:t>
            </w:r>
            <w:proofErr w:type="spellStart"/>
            <w:r w:rsidR="0043545A" w:rsidRPr="00325B52">
              <w:rPr>
                <w:rFonts w:ascii="Times New Roman" w:hAnsi="Times New Roman" w:cs="Times New Roman"/>
                <w:sz w:val="24"/>
                <w:szCs w:val="24"/>
              </w:rPr>
              <w:t>salariul</w:t>
            </w:r>
            <w:proofErr w:type="spellEnd"/>
            <w:r w:rsidR="0043545A" w:rsidRPr="00325B52">
              <w:rPr>
                <w:rFonts w:ascii="Times New Roman" w:hAnsi="Times New Roman" w:cs="Times New Roman"/>
                <w:sz w:val="24"/>
                <w:szCs w:val="24"/>
              </w:rPr>
              <w:t xml:space="preserve"> minim pe </w:t>
            </w:r>
            <w:proofErr w:type="spellStart"/>
            <w:r w:rsidR="0043545A" w:rsidRPr="00325B52">
              <w:rPr>
                <w:rFonts w:ascii="Times New Roman" w:hAnsi="Times New Roman" w:cs="Times New Roman"/>
                <w:sz w:val="24"/>
                <w:szCs w:val="24"/>
              </w:rPr>
              <w:t>economie</w:t>
            </w:r>
            <w:proofErr w:type="spellEnd"/>
            <w:r w:rsidR="0043545A" w:rsidRPr="00325B52">
              <w:rPr>
                <w:rFonts w:ascii="Times New Roman" w:hAnsi="Times New Roman" w:cs="Times New Roman"/>
                <w:sz w:val="24"/>
                <w:szCs w:val="24"/>
              </w:rPr>
              <w:t>...2 p</w:t>
            </w:r>
          </w:p>
          <w:p w14:paraId="72267CDA" w14:textId="0E07E5C7" w:rsidR="0043545A" w:rsidRPr="00325B52" w:rsidRDefault="0043545A" w:rsidP="00D11CF7">
            <w:pPr>
              <w:pStyle w:val="BodyTextIndent3"/>
              <w:spacing w:after="0" w:line="240" w:lineRule="auto"/>
              <w:ind w:left="0"/>
              <w:rPr>
                <w:rFonts w:ascii="Times New Roman" w:hAnsi="Times New Roman" w:cs="Times New Roman"/>
                <w:sz w:val="24"/>
                <w:szCs w:val="24"/>
              </w:rPr>
            </w:pPr>
            <w:proofErr w:type="spellStart"/>
            <w:r w:rsidRPr="00325B52">
              <w:rPr>
                <w:rFonts w:ascii="Times New Roman" w:hAnsi="Times New Roman" w:cs="Times New Roman"/>
                <w:sz w:val="24"/>
                <w:szCs w:val="24"/>
              </w:rPr>
              <w:t>între</w:t>
            </w:r>
            <w:proofErr w:type="spellEnd"/>
            <w:r w:rsidRPr="00325B52">
              <w:rPr>
                <w:rFonts w:ascii="Times New Roman" w:hAnsi="Times New Roman" w:cs="Times New Roman"/>
                <w:sz w:val="24"/>
                <w:szCs w:val="24"/>
              </w:rPr>
              <w:t xml:space="preserve"> 51-75 % din </w:t>
            </w:r>
            <w:proofErr w:type="spellStart"/>
            <w:r w:rsidRPr="00325B52">
              <w:rPr>
                <w:rFonts w:ascii="Times New Roman" w:hAnsi="Times New Roman" w:cs="Times New Roman"/>
                <w:sz w:val="24"/>
                <w:szCs w:val="24"/>
              </w:rPr>
              <w:t>salariul</w:t>
            </w:r>
            <w:proofErr w:type="spellEnd"/>
            <w:r w:rsidRPr="00325B52">
              <w:rPr>
                <w:rFonts w:ascii="Times New Roman" w:hAnsi="Times New Roman" w:cs="Times New Roman"/>
                <w:sz w:val="24"/>
                <w:szCs w:val="24"/>
              </w:rPr>
              <w:t xml:space="preserve"> minim pe </w:t>
            </w:r>
            <w:proofErr w:type="spellStart"/>
            <w:r w:rsidRPr="00325B52">
              <w:rPr>
                <w:rFonts w:ascii="Times New Roman" w:hAnsi="Times New Roman" w:cs="Times New Roman"/>
                <w:sz w:val="24"/>
                <w:szCs w:val="24"/>
              </w:rPr>
              <w:t>economie</w:t>
            </w:r>
            <w:proofErr w:type="spellEnd"/>
            <w:r w:rsidRPr="00325B52">
              <w:rPr>
                <w:rFonts w:ascii="Times New Roman" w:hAnsi="Times New Roman" w:cs="Times New Roman"/>
                <w:sz w:val="24"/>
                <w:szCs w:val="24"/>
              </w:rPr>
              <w:t xml:space="preserve"> .1p.</w:t>
            </w:r>
          </w:p>
        </w:tc>
      </w:tr>
      <w:tr w:rsidR="008F2EF9" w:rsidRPr="00325B52" w14:paraId="637C8D64" w14:textId="77777777" w:rsidTr="00283886">
        <w:trPr>
          <w:trHeight w:val="1711"/>
        </w:trPr>
        <w:tc>
          <w:tcPr>
            <w:tcW w:w="569" w:type="dxa"/>
          </w:tcPr>
          <w:p w14:paraId="5070EEDF" w14:textId="77777777" w:rsidR="0043545A" w:rsidRPr="00325B52" w:rsidRDefault="0043545A" w:rsidP="00CC13D6">
            <w:pPr>
              <w:rPr>
                <w:rFonts w:ascii="Times New Roman" w:hAnsi="Times New Roman" w:cs="Times New Roman"/>
                <w:b/>
                <w:bCs/>
                <w:sz w:val="24"/>
                <w:szCs w:val="24"/>
              </w:rPr>
            </w:pPr>
            <w:r w:rsidRPr="00325B52">
              <w:rPr>
                <w:rFonts w:ascii="Times New Roman" w:hAnsi="Times New Roman" w:cs="Times New Roman"/>
                <w:b/>
                <w:bCs/>
                <w:sz w:val="24"/>
                <w:szCs w:val="24"/>
              </w:rPr>
              <w:t>3.</w:t>
            </w:r>
          </w:p>
        </w:tc>
        <w:tc>
          <w:tcPr>
            <w:tcW w:w="5328" w:type="dxa"/>
          </w:tcPr>
          <w:p w14:paraId="1788C62B" w14:textId="77777777" w:rsidR="0043545A" w:rsidRPr="00325B52" w:rsidRDefault="0043545A" w:rsidP="00CC13D6">
            <w:pPr>
              <w:rPr>
                <w:rFonts w:ascii="Times New Roman" w:hAnsi="Times New Roman" w:cs="Times New Roman"/>
                <w:b/>
                <w:bCs/>
                <w:sz w:val="24"/>
                <w:szCs w:val="24"/>
              </w:rPr>
            </w:pPr>
            <w:proofErr w:type="spellStart"/>
            <w:r w:rsidRPr="00325B52">
              <w:rPr>
                <w:rFonts w:ascii="Times New Roman" w:hAnsi="Times New Roman" w:cs="Times New Roman"/>
                <w:b/>
                <w:bCs/>
                <w:sz w:val="24"/>
                <w:szCs w:val="24"/>
              </w:rPr>
              <w:t>Numărul</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membrilor</w:t>
            </w:r>
            <w:proofErr w:type="spellEnd"/>
            <w:r w:rsidRPr="00325B52">
              <w:rPr>
                <w:rFonts w:ascii="Times New Roman" w:hAnsi="Times New Roman" w:cs="Times New Roman"/>
                <w:b/>
                <w:bCs/>
                <w:sz w:val="24"/>
                <w:szCs w:val="24"/>
              </w:rPr>
              <w:t xml:space="preserve"> de </w:t>
            </w:r>
            <w:proofErr w:type="spellStart"/>
            <w:r w:rsidRPr="00325B52">
              <w:rPr>
                <w:rFonts w:ascii="Times New Roman" w:hAnsi="Times New Roman" w:cs="Times New Roman"/>
                <w:b/>
                <w:bCs/>
                <w:sz w:val="24"/>
                <w:szCs w:val="24"/>
              </w:rPr>
              <w:t>familie</w:t>
            </w:r>
            <w:proofErr w:type="spellEnd"/>
          </w:p>
          <w:p w14:paraId="75271B56" w14:textId="2F7F8EE4" w:rsidR="0043545A" w:rsidRPr="00325B52" w:rsidRDefault="0043545A" w:rsidP="0043545A">
            <w:pPr>
              <w:numPr>
                <w:ilvl w:val="0"/>
                <w:numId w:val="7"/>
              </w:numPr>
              <w:spacing w:line="240" w:lineRule="auto"/>
              <w:jc w:val="both"/>
              <w:rPr>
                <w:rFonts w:ascii="Times New Roman" w:hAnsi="Times New Roman" w:cs="Times New Roman"/>
                <w:sz w:val="24"/>
                <w:szCs w:val="24"/>
                <w:lang w:val="fr-FR"/>
              </w:rPr>
            </w:pPr>
            <w:r w:rsidRPr="00325B52">
              <w:rPr>
                <w:rFonts w:ascii="Times New Roman" w:hAnsi="Times New Roman" w:cs="Times New Roman"/>
                <w:sz w:val="24"/>
                <w:szCs w:val="24"/>
                <w:lang w:val="fr-FR"/>
              </w:rPr>
              <w:t xml:space="preserve">5 </w:t>
            </w:r>
            <w:proofErr w:type="spellStart"/>
            <w:r w:rsidRPr="00325B52">
              <w:rPr>
                <w:rFonts w:ascii="Times New Roman" w:hAnsi="Times New Roman" w:cs="Times New Roman"/>
                <w:sz w:val="24"/>
                <w:szCs w:val="24"/>
                <w:lang w:val="fr-FR"/>
              </w:rPr>
              <w:t>sau</w:t>
            </w:r>
            <w:proofErr w:type="spellEnd"/>
            <w:r w:rsidRPr="00325B52">
              <w:rPr>
                <w:rFonts w:ascii="Times New Roman" w:hAnsi="Times New Roman" w:cs="Times New Roman"/>
                <w:sz w:val="24"/>
                <w:szCs w:val="24"/>
                <w:lang w:val="fr-FR"/>
              </w:rPr>
              <w:t xml:space="preserve"> mai </w:t>
            </w:r>
            <w:proofErr w:type="spellStart"/>
            <w:r w:rsidRPr="00325B52">
              <w:rPr>
                <w:rFonts w:ascii="Times New Roman" w:hAnsi="Times New Roman" w:cs="Times New Roman"/>
                <w:sz w:val="24"/>
                <w:szCs w:val="24"/>
                <w:lang w:val="fr-FR"/>
              </w:rPr>
              <w:t>mulţi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membri</w:t>
            </w:r>
            <w:proofErr w:type="spellEnd"/>
            <w:r w:rsidRPr="00325B52">
              <w:rPr>
                <w:rFonts w:ascii="Times New Roman" w:hAnsi="Times New Roman" w:cs="Times New Roman"/>
                <w:sz w:val="24"/>
                <w:szCs w:val="24"/>
                <w:lang w:val="fr-FR"/>
              </w:rPr>
              <w:t xml:space="preserve"> …………   25 p           </w:t>
            </w:r>
          </w:p>
          <w:p w14:paraId="7850A986" w14:textId="1A8E9DCA" w:rsidR="0043545A" w:rsidRPr="00325B52" w:rsidRDefault="0043545A" w:rsidP="0043545A">
            <w:pPr>
              <w:numPr>
                <w:ilvl w:val="0"/>
                <w:numId w:val="7"/>
              </w:numPr>
              <w:spacing w:line="240" w:lineRule="auto"/>
              <w:jc w:val="both"/>
              <w:rPr>
                <w:rFonts w:ascii="Times New Roman" w:hAnsi="Times New Roman" w:cs="Times New Roman"/>
                <w:sz w:val="24"/>
                <w:szCs w:val="24"/>
              </w:rPr>
            </w:pPr>
            <w:r w:rsidRPr="00325B52">
              <w:rPr>
                <w:rFonts w:ascii="Times New Roman" w:hAnsi="Times New Roman" w:cs="Times New Roman"/>
                <w:sz w:val="24"/>
                <w:szCs w:val="24"/>
              </w:rPr>
              <w:t xml:space="preserve">4 </w:t>
            </w:r>
            <w:proofErr w:type="spellStart"/>
            <w:r w:rsidRPr="00325B52">
              <w:rPr>
                <w:rFonts w:ascii="Times New Roman" w:hAnsi="Times New Roman" w:cs="Times New Roman"/>
                <w:sz w:val="24"/>
                <w:szCs w:val="24"/>
              </w:rPr>
              <w:t>membri</w:t>
            </w:r>
            <w:proofErr w:type="spellEnd"/>
            <w:r w:rsidRPr="00325B52">
              <w:rPr>
                <w:rFonts w:ascii="Times New Roman" w:hAnsi="Times New Roman" w:cs="Times New Roman"/>
                <w:sz w:val="24"/>
                <w:szCs w:val="24"/>
              </w:rPr>
              <w:t xml:space="preserve">…………….................     20 p         </w:t>
            </w:r>
          </w:p>
          <w:p w14:paraId="4984807A" w14:textId="07ED1F04" w:rsidR="0043545A" w:rsidRPr="00325B52" w:rsidRDefault="0043545A" w:rsidP="0043545A">
            <w:pPr>
              <w:numPr>
                <w:ilvl w:val="0"/>
                <w:numId w:val="7"/>
              </w:numPr>
              <w:spacing w:line="240" w:lineRule="auto"/>
              <w:jc w:val="both"/>
              <w:rPr>
                <w:rFonts w:ascii="Times New Roman" w:hAnsi="Times New Roman" w:cs="Times New Roman"/>
                <w:sz w:val="24"/>
                <w:szCs w:val="24"/>
              </w:rPr>
            </w:pPr>
            <w:r w:rsidRPr="00325B52">
              <w:rPr>
                <w:rFonts w:ascii="Times New Roman" w:hAnsi="Times New Roman" w:cs="Times New Roman"/>
                <w:sz w:val="24"/>
                <w:szCs w:val="24"/>
              </w:rPr>
              <w:t xml:space="preserve">3 </w:t>
            </w:r>
            <w:proofErr w:type="spellStart"/>
            <w:r w:rsidRPr="00325B52">
              <w:rPr>
                <w:rFonts w:ascii="Times New Roman" w:hAnsi="Times New Roman" w:cs="Times New Roman"/>
                <w:sz w:val="24"/>
                <w:szCs w:val="24"/>
              </w:rPr>
              <w:t>membri</w:t>
            </w:r>
            <w:proofErr w:type="spellEnd"/>
            <w:r w:rsidRPr="00325B52">
              <w:rPr>
                <w:rFonts w:ascii="Times New Roman" w:hAnsi="Times New Roman" w:cs="Times New Roman"/>
                <w:sz w:val="24"/>
                <w:szCs w:val="24"/>
              </w:rPr>
              <w:t xml:space="preserve">……………………. . . .  15p          </w:t>
            </w:r>
          </w:p>
          <w:p w14:paraId="7B419977" w14:textId="02AB4B74" w:rsidR="0043545A" w:rsidRPr="00325B52" w:rsidRDefault="0043545A" w:rsidP="0043545A">
            <w:pPr>
              <w:numPr>
                <w:ilvl w:val="0"/>
                <w:numId w:val="7"/>
              </w:numPr>
              <w:spacing w:line="240" w:lineRule="auto"/>
              <w:jc w:val="both"/>
              <w:rPr>
                <w:rFonts w:ascii="Times New Roman" w:hAnsi="Times New Roman" w:cs="Times New Roman"/>
                <w:sz w:val="24"/>
                <w:szCs w:val="24"/>
              </w:rPr>
            </w:pPr>
            <w:r w:rsidRPr="00325B52">
              <w:rPr>
                <w:rFonts w:ascii="Times New Roman" w:hAnsi="Times New Roman" w:cs="Times New Roman"/>
                <w:sz w:val="24"/>
                <w:szCs w:val="24"/>
              </w:rPr>
              <w:t xml:space="preserve">2 </w:t>
            </w:r>
            <w:proofErr w:type="spellStart"/>
            <w:r w:rsidRPr="00325B52">
              <w:rPr>
                <w:rFonts w:ascii="Times New Roman" w:hAnsi="Times New Roman" w:cs="Times New Roman"/>
                <w:sz w:val="24"/>
                <w:szCs w:val="24"/>
              </w:rPr>
              <w:t>membri</w:t>
            </w:r>
            <w:proofErr w:type="spellEnd"/>
            <w:r w:rsidRPr="00325B52">
              <w:rPr>
                <w:rFonts w:ascii="Times New Roman" w:hAnsi="Times New Roman" w:cs="Times New Roman"/>
                <w:sz w:val="24"/>
                <w:szCs w:val="24"/>
              </w:rPr>
              <w:t xml:space="preserve">…………………… ..   </w:t>
            </w:r>
            <w:r w:rsidR="008F2EF9" w:rsidRPr="00325B52">
              <w:rPr>
                <w:rFonts w:ascii="Times New Roman" w:hAnsi="Times New Roman" w:cs="Times New Roman"/>
                <w:sz w:val="24"/>
                <w:szCs w:val="24"/>
              </w:rPr>
              <w:t xml:space="preserve">   </w:t>
            </w:r>
            <w:r w:rsidRPr="00325B52">
              <w:rPr>
                <w:rFonts w:ascii="Times New Roman" w:hAnsi="Times New Roman" w:cs="Times New Roman"/>
                <w:sz w:val="24"/>
                <w:szCs w:val="24"/>
              </w:rPr>
              <w:t xml:space="preserve">10 p         </w:t>
            </w:r>
          </w:p>
          <w:p w14:paraId="62C428E5" w14:textId="0D9ED13C" w:rsidR="0043545A" w:rsidRPr="00325B52" w:rsidRDefault="0043545A" w:rsidP="00CC13D6">
            <w:pPr>
              <w:numPr>
                <w:ilvl w:val="0"/>
                <w:numId w:val="7"/>
              </w:numPr>
              <w:spacing w:line="240" w:lineRule="auto"/>
              <w:jc w:val="both"/>
              <w:rPr>
                <w:rFonts w:ascii="Times New Roman" w:hAnsi="Times New Roman" w:cs="Times New Roman"/>
                <w:b/>
                <w:sz w:val="24"/>
                <w:szCs w:val="24"/>
              </w:rPr>
            </w:pPr>
            <w:r w:rsidRPr="00325B52">
              <w:rPr>
                <w:rFonts w:ascii="Times New Roman" w:hAnsi="Times New Roman" w:cs="Times New Roman"/>
                <w:sz w:val="24"/>
                <w:szCs w:val="24"/>
              </w:rPr>
              <w:t xml:space="preserve">1 </w:t>
            </w:r>
            <w:proofErr w:type="spellStart"/>
            <w:r w:rsidRPr="00325B52">
              <w:rPr>
                <w:rFonts w:ascii="Times New Roman" w:hAnsi="Times New Roman" w:cs="Times New Roman"/>
                <w:sz w:val="24"/>
                <w:szCs w:val="24"/>
              </w:rPr>
              <w:t>persoană</w:t>
            </w:r>
            <w:proofErr w:type="spellEnd"/>
            <w:r w:rsidRPr="00325B52">
              <w:rPr>
                <w:rFonts w:ascii="Times New Roman" w:hAnsi="Times New Roman" w:cs="Times New Roman"/>
                <w:sz w:val="24"/>
                <w:szCs w:val="24"/>
              </w:rPr>
              <w:t>...................................     5 p</w:t>
            </w:r>
          </w:p>
        </w:tc>
        <w:tc>
          <w:tcPr>
            <w:tcW w:w="5103" w:type="dxa"/>
          </w:tcPr>
          <w:p w14:paraId="1A61D6A0" w14:textId="77777777" w:rsidR="0043545A" w:rsidRPr="00325B52" w:rsidRDefault="0043545A" w:rsidP="00CC13D6">
            <w:pPr>
              <w:pStyle w:val="BodyTextIndent3"/>
              <w:rPr>
                <w:rFonts w:ascii="Times New Roman" w:hAnsi="Times New Roman" w:cs="Times New Roman"/>
                <w:b/>
                <w:bCs/>
                <w:sz w:val="24"/>
                <w:szCs w:val="24"/>
              </w:rPr>
            </w:pPr>
            <w:r w:rsidRPr="00325B52">
              <w:rPr>
                <w:rFonts w:ascii="Times New Roman" w:hAnsi="Times New Roman" w:cs="Times New Roman"/>
                <w:b/>
                <w:bCs/>
                <w:sz w:val="24"/>
                <w:szCs w:val="24"/>
              </w:rPr>
              <w:t xml:space="preserve">3. </w:t>
            </w:r>
            <w:proofErr w:type="spellStart"/>
            <w:r w:rsidRPr="00325B52">
              <w:rPr>
                <w:rFonts w:ascii="Times New Roman" w:hAnsi="Times New Roman" w:cs="Times New Roman"/>
                <w:b/>
                <w:bCs/>
                <w:sz w:val="24"/>
                <w:szCs w:val="24"/>
              </w:rPr>
              <w:t>Starea</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civilă</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actuală</w:t>
            </w:r>
            <w:proofErr w:type="spellEnd"/>
          </w:p>
          <w:p w14:paraId="36736E26" w14:textId="3A18817D" w:rsidR="0043545A" w:rsidRPr="00325B52" w:rsidRDefault="0043545A" w:rsidP="0043545A">
            <w:pPr>
              <w:pStyle w:val="ListParagraph"/>
              <w:numPr>
                <w:ilvl w:val="0"/>
                <w:numId w:val="7"/>
              </w:numPr>
              <w:spacing w:line="240" w:lineRule="auto"/>
              <w:rPr>
                <w:rFonts w:ascii="Times New Roman" w:hAnsi="Times New Roman" w:cs="Times New Roman"/>
                <w:sz w:val="24"/>
                <w:szCs w:val="24"/>
              </w:rPr>
            </w:pPr>
            <w:proofErr w:type="spellStart"/>
            <w:r w:rsidRPr="00325B52">
              <w:rPr>
                <w:rFonts w:ascii="Times New Roman" w:hAnsi="Times New Roman" w:cs="Times New Roman"/>
                <w:sz w:val="24"/>
                <w:szCs w:val="24"/>
              </w:rPr>
              <w:t>Căsătorit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familie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monoparentală</w:t>
            </w:r>
            <w:proofErr w:type="spellEnd"/>
            <w:r w:rsidRPr="00325B52">
              <w:rPr>
                <w:rFonts w:ascii="Times New Roman" w:hAnsi="Times New Roman" w:cs="Times New Roman"/>
                <w:sz w:val="24"/>
                <w:szCs w:val="24"/>
              </w:rPr>
              <w:t>.......10 p</w:t>
            </w:r>
          </w:p>
          <w:p w14:paraId="05558039" w14:textId="604DBDC2" w:rsidR="0043545A" w:rsidRPr="00325B52" w:rsidRDefault="0043545A" w:rsidP="0043545A">
            <w:pPr>
              <w:pStyle w:val="ListParagraph"/>
              <w:numPr>
                <w:ilvl w:val="0"/>
                <w:numId w:val="7"/>
              </w:numPr>
              <w:spacing w:line="240" w:lineRule="auto"/>
              <w:rPr>
                <w:rFonts w:ascii="Times New Roman" w:hAnsi="Times New Roman" w:cs="Times New Roman"/>
                <w:sz w:val="24"/>
                <w:szCs w:val="24"/>
              </w:rPr>
            </w:pPr>
            <w:proofErr w:type="spellStart"/>
            <w:r w:rsidRPr="00325B52">
              <w:rPr>
                <w:rFonts w:ascii="Times New Roman" w:hAnsi="Times New Roman" w:cs="Times New Roman"/>
                <w:sz w:val="24"/>
                <w:szCs w:val="24"/>
              </w:rPr>
              <w:t>Necăsătorit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văduv</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divorțat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fără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întreținere</w:t>
            </w:r>
            <w:proofErr w:type="spellEnd"/>
            <w:r w:rsidRPr="00325B52">
              <w:rPr>
                <w:rFonts w:ascii="Times New Roman" w:hAnsi="Times New Roman" w:cs="Times New Roman"/>
                <w:sz w:val="24"/>
                <w:szCs w:val="24"/>
              </w:rPr>
              <w:t>......8 p</w:t>
            </w:r>
          </w:p>
          <w:p w14:paraId="1676B7F9" w14:textId="1D62D77D" w:rsidR="0043545A" w:rsidRPr="00325B52" w:rsidRDefault="0043545A" w:rsidP="008F2EF9">
            <w:pPr>
              <w:pStyle w:val="ListParagraph"/>
              <w:numPr>
                <w:ilvl w:val="0"/>
                <w:numId w:val="7"/>
              </w:numPr>
              <w:spacing w:line="240" w:lineRule="auto"/>
              <w:rPr>
                <w:rFonts w:ascii="Times New Roman" w:hAnsi="Times New Roman" w:cs="Times New Roman"/>
                <w:sz w:val="24"/>
                <w:szCs w:val="24"/>
              </w:rPr>
            </w:pPr>
            <w:proofErr w:type="spellStart"/>
            <w:r w:rsidRPr="00325B52">
              <w:rPr>
                <w:rFonts w:ascii="Times New Roman" w:hAnsi="Times New Roman" w:cs="Times New Roman"/>
                <w:sz w:val="24"/>
                <w:szCs w:val="24"/>
              </w:rPr>
              <w:t>Număr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întreținere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câte</w:t>
            </w:r>
            <w:proofErr w:type="spellEnd"/>
            <w:r w:rsidRPr="00325B52">
              <w:rPr>
                <w:rFonts w:ascii="Times New Roman" w:hAnsi="Times New Roman" w:cs="Times New Roman"/>
                <w:sz w:val="24"/>
                <w:szCs w:val="24"/>
              </w:rPr>
              <w:t xml:space="preserve"> 1 pct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fiecare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indiferent</w:t>
            </w:r>
            <w:proofErr w:type="spellEnd"/>
            <w:r w:rsidRPr="00325B52">
              <w:rPr>
                <w:rFonts w:ascii="Times New Roman" w:hAnsi="Times New Roman" w:cs="Times New Roman"/>
                <w:sz w:val="24"/>
                <w:szCs w:val="24"/>
              </w:rPr>
              <w:t xml:space="preserve"> de nr. </w:t>
            </w:r>
            <w:proofErr w:type="spellStart"/>
            <w:r w:rsidRPr="00325B52">
              <w:rPr>
                <w:rFonts w:ascii="Times New Roman" w:hAnsi="Times New Roman" w:cs="Times New Roman"/>
                <w:sz w:val="24"/>
                <w:szCs w:val="24"/>
              </w:rPr>
              <w:t>acestora</w:t>
            </w:r>
            <w:proofErr w:type="spellEnd"/>
          </w:p>
        </w:tc>
      </w:tr>
      <w:tr w:rsidR="008F2EF9" w:rsidRPr="00325B52" w14:paraId="17066591" w14:textId="77777777" w:rsidTr="00283886">
        <w:tc>
          <w:tcPr>
            <w:tcW w:w="569" w:type="dxa"/>
          </w:tcPr>
          <w:p w14:paraId="3C492F89" w14:textId="77777777" w:rsidR="0043545A" w:rsidRPr="00325B52" w:rsidRDefault="0043545A" w:rsidP="00CC13D6">
            <w:pPr>
              <w:rPr>
                <w:rFonts w:ascii="Times New Roman" w:hAnsi="Times New Roman" w:cs="Times New Roman"/>
                <w:b/>
                <w:bCs/>
                <w:sz w:val="24"/>
                <w:szCs w:val="24"/>
              </w:rPr>
            </w:pPr>
            <w:r w:rsidRPr="00325B52">
              <w:rPr>
                <w:rFonts w:ascii="Times New Roman" w:hAnsi="Times New Roman" w:cs="Times New Roman"/>
                <w:b/>
                <w:bCs/>
                <w:sz w:val="24"/>
                <w:szCs w:val="24"/>
              </w:rPr>
              <w:t>4.</w:t>
            </w:r>
          </w:p>
        </w:tc>
        <w:tc>
          <w:tcPr>
            <w:tcW w:w="5328" w:type="dxa"/>
          </w:tcPr>
          <w:p w14:paraId="5EB17E6C" w14:textId="77777777" w:rsidR="0043545A" w:rsidRPr="00325B52" w:rsidRDefault="0043545A" w:rsidP="00CC13D6">
            <w:pPr>
              <w:rPr>
                <w:rFonts w:ascii="Times New Roman" w:hAnsi="Times New Roman" w:cs="Times New Roman"/>
                <w:b/>
                <w:bCs/>
                <w:sz w:val="24"/>
                <w:szCs w:val="24"/>
              </w:rPr>
            </w:pPr>
            <w:proofErr w:type="spellStart"/>
            <w:r w:rsidRPr="00325B52">
              <w:rPr>
                <w:rFonts w:ascii="Times New Roman" w:hAnsi="Times New Roman" w:cs="Times New Roman"/>
                <w:b/>
                <w:bCs/>
                <w:sz w:val="24"/>
                <w:szCs w:val="24"/>
              </w:rPr>
              <w:t>Încadrarea</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în</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câmpul</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muncii</w:t>
            </w:r>
            <w:proofErr w:type="spellEnd"/>
          </w:p>
          <w:p w14:paraId="5A4BE567" w14:textId="51EC0D25" w:rsidR="0043545A" w:rsidRPr="00325B52" w:rsidRDefault="0043545A" w:rsidP="0043545A">
            <w:pPr>
              <w:numPr>
                <w:ilvl w:val="0"/>
                <w:numId w:val="7"/>
              </w:numPr>
              <w:spacing w:line="240" w:lineRule="auto"/>
              <w:jc w:val="both"/>
              <w:rPr>
                <w:rFonts w:ascii="Times New Roman" w:hAnsi="Times New Roman" w:cs="Times New Roman"/>
                <w:sz w:val="24"/>
                <w:szCs w:val="24"/>
              </w:rPr>
            </w:pPr>
            <w:proofErr w:type="spellStart"/>
            <w:r w:rsidRPr="00325B52">
              <w:rPr>
                <w:rFonts w:ascii="Times New Roman" w:hAnsi="Times New Roman" w:cs="Times New Roman"/>
                <w:sz w:val="24"/>
                <w:szCs w:val="24"/>
              </w:rPr>
              <w:t>peste</w:t>
            </w:r>
            <w:proofErr w:type="spellEnd"/>
            <w:r w:rsidRPr="00325B52">
              <w:rPr>
                <w:rFonts w:ascii="Times New Roman" w:hAnsi="Times New Roman" w:cs="Times New Roman"/>
                <w:sz w:val="24"/>
                <w:szCs w:val="24"/>
              </w:rPr>
              <w:t xml:space="preserve"> 10 ani </w:t>
            </w:r>
            <w:proofErr w:type="spellStart"/>
            <w:r w:rsidRPr="00325B52">
              <w:rPr>
                <w:rFonts w:ascii="Times New Roman" w:hAnsi="Times New Roman" w:cs="Times New Roman"/>
                <w:sz w:val="24"/>
                <w:szCs w:val="24"/>
              </w:rPr>
              <w:t>vechime</w:t>
            </w:r>
            <w:proofErr w:type="spellEnd"/>
            <w:r w:rsidRPr="00325B52">
              <w:rPr>
                <w:rFonts w:ascii="Times New Roman" w:hAnsi="Times New Roman" w:cs="Times New Roman"/>
                <w:sz w:val="24"/>
                <w:szCs w:val="24"/>
              </w:rPr>
              <w:tab/>
              <w:t xml:space="preserve">…………… 20 p          </w:t>
            </w:r>
          </w:p>
          <w:p w14:paraId="2CAC7709" w14:textId="327C9758" w:rsidR="0043545A" w:rsidRPr="00325B52" w:rsidRDefault="0043545A" w:rsidP="0043545A">
            <w:pPr>
              <w:numPr>
                <w:ilvl w:val="0"/>
                <w:numId w:val="7"/>
              </w:numPr>
              <w:spacing w:line="240" w:lineRule="auto"/>
              <w:jc w:val="both"/>
              <w:rPr>
                <w:rFonts w:ascii="Times New Roman" w:hAnsi="Times New Roman" w:cs="Times New Roman"/>
                <w:sz w:val="24"/>
                <w:szCs w:val="24"/>
              </w:rPr>
            </w:pPr>
            <w:proofErr w:type="spellStart"/>
            <w:r w:rsidRPr="00325B52">
              <w:rPr>
                <w:rFonts w:ascii="Times New Roman" w:hAnsi="Times New Roman" w:cs="Times New Roman"/>
                <w:sz w:val="24"/>
                <w:szCs w:val="24"/>
              </w:rPr>
              <w:t>pensionari</w:t>
            </w:r>
            <w:proofErr w:type="spellEnd"/>
            <w:r w:rsidRPr="00325B52">
              <w:rPr>
                <w:rFonts w:ascii="Times New Roman" w:hAnsi="Times New Roman" w:cs="Times New Roman"/>
                <w:sz w:val="24"/>
                <w:szCs w:val="24"/>
              </w:rPr>
              <w:t xml:space="preserve"> ………………………</w:t>
            </w:r>
            <w:r w:rsidR="008F2EF9" w:rsidRPr="00325B52">
              <w:rPr>
                <w:rFonts w:ascii="Times New Roman" w:hAnsi="Times New Roman" w:cs="Times New Roman"/>
                <w:sz w:val="24"/>
                <w:szCs w:val="24"/>
              </w:rPr>
              <w:t xml:space="preserve"> </w:t>
            </w:r>
            <w:r w:rsidRPr="00325B52">
              <w:rPr>
                <w:rFonts w:ascii="Times New Roman" w:hAnsi="Times New Roman" w:cs="Times New Roman"/>
                <w:sz w:val="24"/>
                <w:szCs w:val="24"/>
              </w:rPr>
              <w:t xml:space="preserve">...….20 p          </w:t>
            </w:r>
          </w:p>
          <w:p w14:paraId="6F5F6D35" w14:textId="2B0B7B47" w:rsidR="0043545A" w:rsidRPr="00325B52" w:rsidRDefault="0043545A" w:rsidP="0043545A">
            <w:pPr>
              <w:numPr>
                <w:ilvl w:val="0"/>
                <w:numId w:val="7"/>
              </w:numPr>
              <w:spacing w:line="240" w:lineRule="auto"/>
              <w:jc w:val="both"/>
              <w:rPr>
                <w:rFonts w:ascii="Times New Roman" w:hAnsi="Times New Roman" w:cs="Times New Roman"/>
                <w:sz w:val="24"/>
                <w:szCs w:val="24"/>
                <w:lang w:val="fr-FR"/>
              </w:rPr>
            </w:pPr>
            <w:proofErr w:type="spellStart"/>
            <w:r w:rsidRPr="00325B52">
              <w:rPr>
                <w:rFonts w:ascii="Times New Roman" w:hAnsi="Times New Roman" w:cs="Times New Roman"/>
                <w:sz w:val="24"/>
                <w:szCs w:val="24"/>
                <w:lang w:val="fr-FR"/>
              </w:rPr>
              <w:t>între</w:t>
            </w:r>
            <w:proofErr w:type="spellEnd"/>
            <w:r w:rsidRPr="00325B52">
              <w:rPr>
                <w:rFonts w:ascii="Times New Roman" w:hAnsi="Times New Roman" w:cs="Times New Roman"/>
                <w:sz w:val="24"/>
                <w:szCs w:val="24"/>
                <w:lang w:val="fr-FR"/>
              </w:rPr>
              <w:t xml:space="preserve"> 5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şi</w:t>
            </w:r>
            <w:proofErr w:type="spellEnd"/>
            <w:r w:rsidRPr="00325B52">
              <w:rPr>
                <w:rFonts w:ascii="Times New Roman" w:hAnsi="Times New Roman" w:cs="Times New Roman"/>
                <w:sz w:val="24"/>
                <w:szCs w:val="24"/>
                <w:lang w:val="fr-FR"/>
              </w:rPr>
              <w:t xml:space="preserve"> 1 </w:t>
            </w:r>
            <w:proofErr w:type="spellStart"/>
            <w:r w:rsidRPr="00325B52">
              <w:rPr>
                <w:rFonts w:ascii="Times New Roman" w:hAnsi="Times New Roman" w:cs="Times New Roman"/>
                <w:sz w:val="24"/>
                <w:szCs w:val="24"/>
                <w:lang w:val="fr-FR"/>
              </w:rPr>
              <w:t>lună</w:t>
            </w:r>
            <w:proofErr w:type="spellEnd"/>
            <w:r w:rsidRPr="00325B52">
              <w:rPr>
                <w:rFonts w:ascii="Times New Roman" w:hAnsi="Times New Roman" w:cs="Times New Roman"/>
                <w:sz w:val="24"/>
                <w:szCs w:val="24"/>
                <w:lang w:val="fr-FR"/>
              </w:rPr>
              <w:t xml:space="preserve"> – 10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w:t>
            </w:r>
            <w:r w:rsidR="008F2EF9" w:rsidRPr="00325B52">
              <w:rPr>
                <w:rFonts w:ascii="Times New Roman" w:hAnsi="Times New Roman" w:cs="Times New Roman"/>
                <w:sz w:val="24"/>
                <w:szCs w:val="24"/>
                <w:lang w:val="fr-FR"/>
              </w:rPr>
              <w:t xml:space="preserve"> </w:t>
            </w:r>
            <w:r w:rsidRPr="00325B52">
              <w:rPr>
                <w:rFonts w:ascii="Times New Roman" w:hAnsi="Times New Roman" w:cs="Times New Roman"/>
                <w:sz w:val="24"/>
                <w:szCs w:val="24"/>
                <w:lang w:val="fr-FR"/>
              </w:rPr>
              <w:t xml:space="preserve">15 p            </w:t>
            </w:r>
          </w:p>
          <w:p w14:paraId="3AED7B65" w14:textId="69733331" w:rsidR="0043545A" w:rsidRPr="00325B52" w:rsidRDefault="0043545A" w:rsidP="0043545A">
            <w:pPr>
              <w:numPr>
                <w:ilvl w:val="0"/>
                <w:numId w:val="7"/>
              </w:numPr>
              <w:spacing w:line="240" w:lineRule="auto"/>
              <w:jc w:val="both"/>
              <w:rPr>
                <w:rFonts w:ascii="Times New Roman" w:hAnsi="Times New Roman" w:cs="Times New Roman"/>
                <w:sz w:val="24"/>
                <w:szCs w:val="24"/>
                <w:lang w:val="fr-FR"/>
              </w:rPr>
            </w:pPr>
            <w:proofErr w:type="spellStart"/>
            <w:r w:rsidRPr="00325B52">
              <w:rPr>
                <w:rFonts w:ascii="Times New Roman" w:hAnsi="Times New Roman" w:cs="Times New Roman"/>
                <w:sz w:val="24"/>
                <w:szCs w:val="24"/>
                <w:lang w:val="fr-FR"/>
              </w:rPr>
              <w:t>între</w:t>
            </w:r>
            <w:proofErr w:type="spellEnd"/>
            <w:r w:rsidRPr="00325B52">
              <w:rPr>
                <w:rFonts w:ascii="Times New Roman" w:hAnsi="Times New Roman" w:cs="Times New Roman"/>
                <w:sz w:val="24"/>
                <w:szCs w:val="24"/>
                <w:lang w:val="fr-FR"/>
              </w:rPr>
              <w:t xml:space="preserve"> 2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şi</w:t>
            </w:r>
            <w:proofErr w:type="spellEnd"/>
            <w:r w:rsidRPr="00325B52">
              <w:rPr>
                <w:rFonts w:ascii="Times New Roman" w:hAnsi="Times New Roman" w:cs="Times New Roman"/>
                <w:sz w:val="24"/>
                <w:szCs w:val="24"/>
                <w:lang w:val="fr-FR"/>
              </w:rPr>
              <w:t xml:space="preserve"> 1 </w:t>
            </w:r>
            <w:proofErr w:type="spellStart"/>
            <w:r w:rsidRPr="00325B52">
              <w:rPr>
                <w:rFonts w:ascii="Times New Roman" w:hAnsi="Times New Roman" w:cs="Times New Roman"/>
                <w:sz w:val="24"/>
                <w:szCs w:val="24"/>
                <w:lang w:val="fr-FR"/>
              </w:rPr>
              <w:t>lună</w:t>
            </w:r>
            <w:proofErr w:type="spellEnd"/>
            <w:r w:rsidRPr="00325B52">
              <w:rPr>
                <w:rFonts w:ascii="Times New Roman" w:hAnsi="Times New Roman" w:cs="Times New Roman"/>
                <w:sz w:val="24"/>
                <w:szCs w:val="24"/>
                <w:lang w:val="fr-FR"/>
              </w:rPr>
              <w:t xml:space="preserve"> – 5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vechime</w:t>
            </w:r>
            <w:proofErr w:type="spellEnd"/>
            <w:r w:rsidRPr="00325B52">
              <w:rPr>
                <w:rFonts w:ascii="Times New Roman" w:hAnsi="Times New Roman" w:cs="Times New Roman"/>
                <w:sz w:val="24"/>
                <w:szCs w:val="24"/>
                <w:lang w:val="fr-FR"/>
              </w:rPr>
              <w:t>…</w:t>
            </w:r>
            <w:r w:rsidR="008F2EF9" w:rsidRPr="00325B52">
              <w:rPr>
                <w:rFonts w:ascii="Times New Roman" w:hAnsi="Times New Roman" w:cs="Times New Roman"/>
                <w:sz w:val="24"/>
                <w:szCs w:val="24"/>
                <w:lang w:val="fr-FR"/>
              </w:rPr>
              <w:t xml:space="preserve"> </w:t>
            </w:r>
            <w:r w:rsidRPr="00325B52">
              <w:rPr>
                <w:rFonts w:ascii="Times New Roman" w:hAnsi="Times New Roman" w:cs="Times New Roman"/>
                <w:sz w:val="24"/>
                <w:szCs w:val="24"/>
                <w:lang w:val="fr-FR"/>
              </w:rPr>
              <w:t xml:space="preserve">10 p           </w:t>
            </w:r>
          </w:p>
          <w:p w14:paraId="43A3B652" w14:textId="6EBE150C" w:rsidR="0043545A" w:rsidRPr="00325B52" w:rsidRDefault="0043545A" w:rsidP="0043545A">
            <w:pPr>
              <w:numPr>
                <w:ilvl w:val="0"/>
                <w:numId w:val="7"/>
              </w:numPr>
              <w:spacing w:line="240" w:lineRule="auto"/>
              <w:jc w:val="both"/>
              <w:rPr>
                <w:rFonts w:ascii="Times New Roman" w:hAnsi="Times New Roman" w:cs="Times New Roman"/>
                <w:sz w:val="24"/>
                <w:szCs w:val="24"/>
                <w:lang w:val="fr-FR"/>
              </w:rPr>
            </w:pPr>
            <w:proofErr w:type="spellStart"/>
            <w:r w:rsidRPr="00325B52">
              <w:rPr>
                <w:rFonts w:ascii="Times New Roman" w:hAnsi="Times New Roman" w:cs="Times New Roman"/>
                <w:sz w:val="24"/>
                <w:szCs w:val="24"/>
                <w:lang w:val="fr-FR"/>
              </w:rPr>
              <w:t>până</w:t>
            </w:r>
            <w:proofErr w:type="spellEnd"/>
            <w:r w:rsidRPr="00325B52">
              <w:rPr>
                <w:rFonts w:ascii="Times New Roman" w:hAnsi="Times New Roman" w:cs="Times New Roman"/>
                <w:sz w:val="24"/>
                <w:szCs w:val="24"/>
                <w:lang w:val="fr-FR"/>
              </w:rPr>
              <w:t xml:space="preserve"> la 2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vechime</w:t>
            </w:r>
            <w:proofErr w:type="spellEnd"/>
            <w:r w:rsidRPr="00325B52">
              <w:rPr>
                <w:rFonts w:ascii="Times New Roman" w:hAnsi="Times New Roman" w:cs="Times New Roman"/>
                <w:sz w:val="24"/>
                <w:szCs w:val="24"/>
                <w:lang w:val="fr-FR"/>
              </w:rPr>
              <w:t xml:space="preserve">………………...5 p            </w:t>
            </w:r>
          </w:p>
          <w:p w14:paraId="7A963F74" w14:textId="7D2186E4" w:rsidR="0043545A" w:rsidRPr="00325B52" w:rsidRDefault="0043545A" w:rsidP="0043545A">
            <w:pPr>
              <w:numPr>
                <w:ilvl w:val="0"/>
                <w:numId w:val="7"/>
              </w:numPr>
              <w:spacing w:line="240" w:lineRule="auto"/>
              <w:jc w:val="both"/>
              <w:rPr>
                <w:rFonts w:ascii="Times New Roman" w:hAnsi="Times New Roman" w:cs="Times New Roman"/>
                <w:sz w:val="24"/>
                <w:szCs w:val="24"/>
                <w:lang w:val="fr-FR"/>
              </w:rPr>
            </w:pPr>
            <w:proofErr w:type="spellStart"/>
            <w:r w:rsidRPr="00325B52">
              <w:rPr>
                <w:rFonts w:ascii="Times New Roman" w:hAnsi="Times New Roman" w:cs="Times New Roman"/>
                <w:sz w:val="24"/>
                <w:szCs w:val="24"/>
                <w:lang w:val="fr-FR"/>
              </w:rPr>
              <w:t>persoane</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fără</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loc</w:t>
            </w:r>
            <w:proofErr w:type="spellEnd"/>
            <w:r w:rsidRPr="00325B52">
              <w:rPr>
                <w:rFonts w:ascii="Times New Roman" w:hAnsi="Times New Roman" w:cs="Times New Roman"/>
                <w:sz w:val="24"/>
                <w:szCs w:val="24"/>
                <w:lang w:val="fr-FR"/>
              </w:rPr>
              <w:t xml:space="preserve"> de </w:t>
            </w:r>
            <w:proofErr w:type="spellStart"/>
            <w:r w:rsidRPr="00325B52">
              <w:rPr>
                <w:rFonts w:ascii="Times New Roman" w:hAnsi="Times New Roman" w:cs="Times New Roman"/>
                <w:sz w:val="24"/>
                <w:szCs w:val="24"/>
                <w:lang w:val="fr-FR"/>
              </w:rPr>
              <w:t>muncă</w:t>
            </w:r>
            <w:proofErr w:type="spellEnd"/>
            <w:r w:rsidRPr="00325B52">
              <w:rPr>
                <w:rFonts w:ascii="Times New Roman" w:hAnsi="Times New Roman" w:cs="Times New Roman"/>
                <w:sz w:val="24"/>
                <w:szCs w:val="24"/>
                <w:lang w:val="fr-FR"/>
              </w:rPr>
              <w:t xml:space="preserve"> ……</w:t>
            </w:r>
            <w:r w:rsidR="008F2EF9" w:rsidRPr="00325B52">
              <w:rPr>
                <w:rFonts w:ascii="Times New Roman" w:hAnsi="Times New Roman" w:cs="Times New Roman"/>
                <w:sz w:val="24"/>
                <w:szCs w:val="24"/>
                <w:lang w:val="fr-FR"/>
              </w:rPr>
              <w:t xml:space="preserve"> </w:t>
            </w:r>
            <w:r w:rsidRPr="00325B52">
              <w:rPr>
                <w:rFonts w:ascii="Times New Roman" w:hAnsi="Times New Roman" w:cs="Times New Roman"/>
                <w:sz w:val="24"/>
                <w:szCs w:val="24"/>
                <w:lang w:val="fr-FR"/>
              </w:rPr>
              <w:t xml:space="preserve">…….5 p           </w:t>
            </w:r>
          </w:p>
          <w:p w14:paraId="710D32E8" w14:textId="77777777" w:rsidR="0043545A" w:rsidRPr="00325B52" w:rsidRDefault="0043545A" w:rsidP="00CC13D6">
            <w:pPr>
              <w:rPr>
                <w:rFonts w:ascii="Times New Roman" w:hAnsi="Times New Roman" w:cs="Times New Roman"/>
                <w:b/>
                <w:bCs/>
                <w:sz w:val="24"/>
                <w:szCs w:val="24"/>
              </w:rPr>
            </w:pPr>
          </w:p>
        </w:tc>
        <w:tc>
          <w:tcPr>
            <w:tcW w:w="5103" w:type="dxa"/>
          </w:tcPr>
          <w:p w14:paraId="2266F288" w14:textId="77777777" w:rsidR="0043545A" w:rsidRPr="00325B52" w:rsidRDefault="0043545A" w:rsidP="00CC13D6">
            <w:pPr>
              <w:rPr>
                <w:rFonts w:ascii="Times New Roman" w:hAnsi="Times New Roman" w:cs="Times New Roman"/>
                <w:b/>
                <w:bCs/>
                <w:sz w:val="24"/>
                <w:szCs w:val="24"/>
              </w:rPr>
            </w:pPr>
            <w:r w:rsidRPr="00325B52">
              <w:rPr>
                <w:rFonts w:ascii="Times New Roman" w:hAnsi="Times New Roman" w:cs="Times New Roman"/>
                <w:b/>
                <w:bCs/>
                <w:sz w:val="24"/>
                <w:szCs w:val="24"/>
              </w:rPr>
              <w:t xml:space="preserve">   4. </w:t>
            </w:r>
            <w:proofErr w:type="spellStart"/>
            <w:r w:rsidRPr="00325B52">
              <w:rPr>
                <w:rFonts w:ascii="Times New Roman" w:hAnsi="Times New Roman" w:cs="Times New Roman"/>
                <w:b/>
                <w:bCs/>
                <w:sz w:val="24"/>
                <w:szCs w:val="24"/>
              </w:rPr>
              <w:t>Încadrarea</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în</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câmpul</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muncii</w:t>
            </w:r>
            <w:proofErr w:type="spellEnd"/>
          </w:p>
          <w:p w14:paraId="627315CF" w14:textId="38CA9EB9" w:rsidR="0043545A" w:rsidRPr="00325B52" w:rsidRDefault="0043545A" w:rsidP="006C03BC">
            <w:pPr>
              <w:numPr>
                <w:ilvl w:val="0"/>
                <w:numId w:val="7"/>
              </w:numPr>
              <w:spacing w:line="240" w:lineRule="auto"/>
              <w:jc w:val="both"/>
              <w:rPr>
                <w:rFonts w:ascii="Times New Roman" w:hAnsi="Times New Roman" w:cs="Times New Roman"/>
                <w:sz w:val="24"/>
                <w:szCs w:val="24"/>
              </w:rPr>
            </w:pPr>
            <w:proofErr w:type="spellStart"/>
            <w:r w:rsidRPr="00325B52">
              <w:rPr>
                <w:rFonts w:ascii="Times New Roman" w:hAnsi="Times New Roman" w:cs="Times New Roman"/>
                <w:sz w:val="24"/>
                <w:szCs w:val="24"/>
              </w:rPr>
              <w:t>peste</w:t>
            </w:r>
            <w:proofErr w:type="spellEnd"/>
            <w:r w:rsidRPr="00325B52">
              <w:rPr>
                <w:rFonts w:ascii="Times New Roman" w:hAnsi="Times New Roman" w:cs="Times New Roman"/>
                <w:sz w:val="24"/>
                <w:szCs w:val="24"/>
              </w:rPr>
              <w:t xml:space="preserve"> 10 ani </w:t>
            </w:r>
            <w:proofErr w:type="spellStart"/>
            <w:r w:rsidRPr="00325B52">
              <w:rPr>
                <w:rFonts w:ascii="Times New Roman" w:hAnsi="Times New Roman" w:cs="Times New Roman"/>
                <w:sz w:val="24"/>
                <w:szCs w:val="24"/>
              </w:rPr>
              <w:t>vechime</w:t>
            </w:r>
            <w:proofErr w:type="spellEnd"/>
            <w:r w:rsidRPr="00325B52">
              <w:rPr>
                <w:rFonts w:ascii="Times New Roman" w:hAnsi="Times New Roman" w:cs="Times New Roman"/>
                <w:sz w:val="24"/>
                <w:szCs w:val="24"/>
              </w:rPr>
              <w:tab/>
              <w:t xml:space="preserve">…...... 10 p.          </w:t>
            </w:r>
          </w:p>
          <w:p w14:paraId="74188E32" w14:textId="3DF2DB5E" w:rsidR="0043545A" w:rsidRPr="00325B52" w:rsidRDefault="00D11CF7" w:rsidP="006C03BC">
            <w:pPr>
              <w:numPr>
                <w:ilvl w:val="0"/>
                <w:numId w:val="7"/>
              </w:numPr>
              <w:spacing w:line="240" w:lineRule="auto"/>
              <w:jc w:val="both"/>
              <w:rPr>
                <w:rFonts w:ascii="Times New Roman" w:hAnsi="Times New Roman" w:cs="Times New Roman"/>
                <w:sz w:val="24"/>
                <w:szCs w:val="24"/>
              </w:rPr>
            </w:pPr>
            <w:proofErr w:type="spellStart"/>
            <w:r w:rsidRPr="00325B52">
              <w:rPr>
                <w:rFonts w:ascii="Times New Roman" w:hAnsi="Times New Roman" w:cs="Times New Roman"/>
                <w:sz w:val="24"/>
                <w:szCs w:val="24"/>
              </w:rPr>
              <w:t>pensionari</w:t>
            </w:r>
            <w:proofErr w:type="spellEnd"/>
            <w:r w:rsidRPr="00325B52">
              <w:rPr>
                <w:rFonts w:ascii="Times New Roman" w:hAnsi="Times New Roman" w:cs="Times New Roman"/>
                <w:sz w:val="24"/>
                <w:szCs w:val="24"/>
              </w:rPr>
              <w:t xml:space="preserve"> </w:t>
            </w:r>
            <w:r w:rsidR="0043545A" w:rsidRPr="00325B52">
              <w:rPr>
                <w:rFonts w:ascii="Times New Roman" w:hAnsi="Times New Roman" w:cs="Times New Roman"/>
                <w:sz w:val="24"/>
                <w:szCs w:val="24"/>
              </w:rPr>
              <w:t>…………...…............10 p.</w:t>
            </w:r>
          </w:p>
          <w:p w14:paraId="6D1418DC" w14:textId="77777777" w:rsidR="0043545A" w:rsidRPr="00325B52" w:rsidRDefault="0043545A" w:rsidP="006C03BC">
            <w:pPr>
              <w:numPr>
                <w:ilvl w:val="0"/>
                <w:numId w:val="7"/>
              </w:numPr>
              <w:spacing w:line="240" w:lineRule="auto"/>
              <w:jc w:val="both"/>
              <w:rPr>
                <w:rFonts w:ascii="Times New Roman" w:hAnsi="Times New Roman" w:cs="Times New Roman"/>
                <w:sz w:val="24"/>
                <w:szCs w:val="24"/>
              </w:rPr>
            </w:pPr>
            <w:proofErr w:type="spellStart"/>
            <w:r w:rsidRPr="00325B52">
              <w:rPr>
                <w:rFonts w:ascii="Times New Roman" w:hAnsi="Times New Roman" w:cs="Times New Roman"/>
                <w:sz w:val="24"/>
                <w:szCs w:val="24"/>
                <w:lang w:val="fr-FR"/>
              </w:rPr>
              <w:t>pensionari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pensie</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anticipată</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sau</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invaliditate</w:t>
            </w:r>
            <w:proofErr w:type="spellEnd"/>
            <w:r w:rsidRPr="00325B52">
              <w:rPr>
                <w:rFonts w:ascii="Times New Roman" w:hAnsi="Times New Roman" w:cs="Times New Roman"/>
                <w:sz w:val="24"/>
                <w:szCs w:val="24"/>
                <w:lang w:val="fr-FR"/>
              </w:rPr>
              <w:t xml:space="preserve">……..  7 </w:t>
            </w:r>
            <w:proofErr w:type="spellStart"/>
            <w:r w:rsidRPr="00325B52">
              <w:rPr>
                <w:rFonts w:ascii="Times New Roman" w:hAnsi="Times New Roman" w:cs="Times New Roman"/>
                <w:sz w:val="24"/>
                <w:szCs w:val="24"/>
                <w:lang w:val="fr-FR"/>
              </w:rPr>
              <w:t>pct</w:t>
            </w:r>
            <w:proofErr w:type="spellEnd"/>
            <w:r w:rsidRPr="00325B52">
              <w:rPr>
                <w:rFonts w:ascii="Times New Roman" w:hAnsi="Times New Roman" w:cs="Times New Roman"/>
                <w:sz w:val="24"/>
                <w:szCs w:val="24"/>
                <w:lang w:val="fr-FR"/>
              </w:rPr>
              <w:t xml:space="preserve">.            </w:t>
            </w:r>
            <w:r w:rsidRPr="00325B52">
              <w:rPr>
                <w:rFonts w:ascii="Times New Roman" w:hAnsi="Times New Roman" w:cs="Times New Roman"/>
                <w:sz w:val="24"/>
                <w:szCs w:val="24"/>
              </w:rPr>
              <w:t xml:space="preserve">          </w:t>
            </w:r>
          </w:p>
          <w:p w14:paraId="370AA423" w14:textId="7B3A55BF" w:rsidR="0043545A" w:rsidRPr="00325B52" w:rsidRDefault="0043545A" w:rsidP="006C03BC">
            <w:pPr>
              <w:pStyle w:val="ListParagraph"/>
              <w:numPr>
                <w:ilvl w:val="0"/>
                <w:numId w:val="7"/>
              </w:numPr>
              <w:spacing w:line="240" w:lineRule="auto"/>
              <w:jc w:val="both"/>
              <w:rPr>
                <w:rFonts w:ascii="Times New Roman" w:hAnsi="Times New Roman" w:cs="Times New Roman"/>
                <w:sz w:val="24"/>
                <w:szCs w:val="24"/>
                <w:lang w:val="fr-FR"/>
              </w:rPr>
            </w:pPr>
            <w:proofErr w:type="spellStart"/>
            <w:r w:rsidRPr="00325B52">
              <w:rPr>
                <w:rFonts w:ascii="Times New Roman" w:hAnsi="Times New Roman" w:cs="Times New Roman"/>
                <w:sz w:val="24"/>
                <w:szCs w:val="24"/>
                <w:lang w:val="fr-FR"/>
              </w:rPr>
              <w:t>între</w:t>
            </w:r>
            <w:proofErr w:type="spellEnd"/>
            <w:r w:rsidRPr="00325B52">
              <w:rPr>
                <w:rFonts w:ascii="Times New Roman" w:hAnsi="Times New Roman" w:cs="Times New Roman"/>
                <w:sz w:val="24"/>
                <w:szCs w:val="24"/>
                <w:lang w:val="fr-FR"/>
              </w:rPr>
              <w:t xml:space="preserve"> 5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şi</w:t>
            </w:r>
            <w:proofErr w:type="spellEnd"/>
            <w:r w:rsidRPr="00325B52">
              <w:rPr>
                <w:rFonts w:ascii="Times New Roman" w:hAnsi="Times New Roman" w:cs="Times New Roman"/>
                <w:sz w:val="24"/>
                <w:szCs w:val="24"/>
                <w:lang w:val="fr-FR"/>
              </w:rPr>
              <w:t xml:space="preserve"> 1 </w:t>
            </w:r>
            <w:proofErr w:type="spellStart"/>
            <w:r w:rsidRPr="00325B52">
              <w:rPr>
                <w:rFonts w:ascii="Times New Roman" w:hAnsi="Times New Roman" w:cs="Times New Roman"/>
                <w:sz w:val="24"/>
                <w:szCs w:val="24"/>
                <w:lang w:val="fr-FR"/>
              </w:rPr>
              <w:t>lună</w:t>
            </w:r>
            <w:proofErr w:type="spellEnd"/>
            <w:r w:rsidRPr="00325B52">
              <w:rPr>
                <w:rFonts w:ascii="Times New Roman" w:hAnsi="Times New Roman" w:cs="Times New Roman"/>
                <w:sz w:val="24"/>
                <w:szCs w:val="24"/>
                <w:lang w:val="fr-FR"/>
              </w:rPr>
              <w:t xml:space="preserve"> – 10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...7 p.</w:t>
            </w:r>
          </w:p>
          <w:p w14:paraId="163AE87F" w14:textId="4DD7652D" w:rsidR="00D11CF7" w:rsidRPr="00325B52" w:rsidRDefault="00D11CF7" w:rsidP="006C03BC">
            <w:pPr>
              <w:pStyle w:val="NoSpacing"/>
              <w:numPr>
                <w:ilvl w:val="0"/>
                <w:numId w:val="7"/>
              </w:numPr>
              <w:rPr>
                <w:szCs w:val="24"/>
              </w:rPr>
            </w:pPr>
            <w:r w:rsidRPr="00325B52">
              <w:rPr>
                <w:szCs w:val="24"/>
              </w:rPr>
              <w:t xml:space="preserve">între 2 ani şi 1 lună- 5 ani vechime…… 5 pct.           </w:t>
            </w:r>
          </w:p>
          <w:p w14:paraId="0D21275E" w14:textId="2A438565" w:rsidR="0043545A" w:rsidRPr="00325B52" w:rsidRDefault="00D11CF7" w:rsidP="006C03BC">
            <w:pPr>
              <w:pStyle w:val="ListParagraph"/>
              <w:numPr>
                <w:ilvl w:val="0"/>
                <w:numId w:val="7"/>
              </w:numPr>
              <w:spacing w:line="240" w:lineRule="auto"/>
              <w:rPr>
                <w:rFonts w:ascii="Times New Roman" w:hAnsi="Times New Roman" w:cs="Times New Roman"/>
                <w:sz w:val="24"/>
                <w:szCs w:val="24"/>
                <w:lang w:val="fr-FR"/>
              </w:rPr>
            </w:pPr>
            <w:proofErr w:type="spellStart"/>
            <w:r w:rsidRPr="00325B52">
              <w:rPr>
                <w:rFonts w:ascii="Times New Roman" w:hAnsi="Times New Roman" w:cs="Times New Roman"/>
                <w:sz w:val="24"/>
                <w:szCs w:val="24"/>
              </w:rPr>
              <w:t>până</w:t>
            </w:r>
            <w:proofErr w:type="spellEnd"/>
            <w:r w:rsidRPr="00325B52">
              <w:rPr>
                <w:rFonts w:ascii="Times New Roman" w:hAnsi="Times New Roman" w:cs="Times New Roman"/>
                <w:sz w:val="24"/>
                <w:szCs w:val="24"/>
              </w:rPr>
              <w:t xml:space="preserve"> la 2 ani  </w:t>
            </w:r>
            <w:proofErr w:type="spellStart"/>
            <w:r w:rsidRPr="00325B52">
              <w:rPr>
                <w:rFonts w:ascii="Times New Roman" w:hAnsi="Times New Roman" w:cs="Times New Roman"/>
                <w:sz w:val="24"/>
                <w:szCs w:val="24"/>
              </w:rPr>
              <w:t>vechime</w:t>
            </w:r>
            <w:proofErr w:type="spellEnd"/>
            <w:r w:rsidRPr="00325B52">
              <w:rPr>
                <w:rFonts w:ascii="Times New Roman" w:hAnsi="Times New Roman" w:cs="Times New Roman"/>
                <w:sz w:val="24"/>
                <w:szCs w:val="24"/>
              </w:rPr>
              <w:t>……………………..3 p</w:t>
            </w:r>
          </w:p>
          <w:p w14:paraId="480F88F8" w14:textId="6005DE2E" w:rsidR="0043545A" w:rsidRPr="00325B52" w:rsidRDefault="00D11CF7" w:rsidP="006C03BC">
            <w:pPr>
              <w:pStyle w:val="NoSpacing"/>
              <w:rPr>
                <w:b/>
                <w:bCs/>
                <w:szCs w:val="24"/>
              </w:rPr>
            </w:pPr>
            <w:r w:rsidRPr="00325B52">
              <w:rPr>
                <w:szCs w:val="24"/>
              </w:rPr>
              <w:t>-</w:t>
            </w:r>
            <w:r w:rsidR="0043545A" w:rsidRPr="00325B52">
              <w:rPr>
                <w:szCs w:val="24"/>
              </w:rPr>
              <w:t>persoane fără loc de muncă …………… 1 p.</w:t>
            </w:r>
          </w:p>
        </w:tc>
      </w:tr>
      <w:tr w:rsidR="008F2EF9" w:rsidRPr="00325B52" w14:paraId="7008CE0E" w14:textId="77777777" w:rsidTr="00283886">
        <w:tc>
          <w:tcPr>
            <w:tcW w:w="569" w:type="dxa"/>
          </w:tcPr>
          <w:p w14:paraId="6B732C7D" w14:textId="77777777" w:rsidR="0043545A" w:rsidRPr="00325B52" w:rsidRDefault="0043545A" w:rsidP="00CC13D6">
            <w:pPr>
              <w:rPr>
                <w:rFonts w:ascii="Times New Roman" w:hAnsi="Times New Roman" w:cs="Times New Roman"/>
                <w:b/>
                <w:bCs/>
                <w:sz w:val="24"/>
                <w:szCs w:val="24"/>
              </w:rPr>
            </w:pPr>
            <w:r w:rsidRPr="00325B52">
              <w:rPr>
                <w:rFonts w:ascii="Times New Roman" w:hAnsi="Times New Roman" w:cs="Times New Roman"/>
                <w:b/>
                <w:bCs/>
                <w:sz w:val="24"/>
                <w:szCs w:val="24"/>
              </w:rPr>
              <w:t>5.</w:t>
            </w:r>
          </w:p>
        </w:tc>
        <w:tc>
          <w:tcPr>
            <w:tcW w:w="5328" w:type="dxa"/>
          </w:tcPr>
          <w:p w14:paraId="3C7E95D2" w14:textId="77777777" w:rsidR="0043545A" w:rsidRPr="00325B52" w:rsidRDefault="0043545A" w:rsidP="00CC13D6">
            <w:pPr>
              <w:rPr>
                <w:rFonts w:ascii="Times New Roman" w:hAnsi="Times New Roman" w:cs="Times New Roman"/>
                <w:b/>
                <w:bCs/>
                <w:sz w:val="24"/>
                <w:szCs w:val="24"/>
              </w:rPr>
            </w:pPr>
            <w:proofErr w:type="spellStart"/>
            <w:r w:rsidRPr="00325B52">
              <w:rPr>
                <w:rFonts w:ascii="Times New Roman" w:hAnsi="Times New Roman" w:cs="Times New Roman"/>
                <w:b/>
                <w:bCs/>
                <w:sz w:val="24"/>
                <w:szCs w:val="24"/>
              </w:rPr>
              <w:t>Vechimea</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cererii</w:t>
            </w:r>
            <w:proofErr w:type="spellEnd"/>
            <w:r w:rsidRPr="00325B52">
              <w:rPr>
                <w:rFonts w:ascii="Times New Roman" w:hAnsi="Times New Roman" w:cs="Times New Roman"/>
                <w:b/>
                <w:bCs/>
                <w:sz w:val="24"/>
                <w:szCs w:val="24"/>
              </w:rPr>
              <w:t xml:space="preserve"> de </w:t>
            </w:r>
            <w:proofErr w:type="spellStart"/>
            <w:r w:rsidRPr="00325B52">
              <w:rPr>
                <w:rFonts w:ascii="Times New Roman" w:hAnsi="Times New Roman" w:cs="Times New Roman"/>
                <w:b/>
                <w:bCs/>
                <w:sz w:val="24"/>
                <w:szCs w:val="24"/>
              </w:rPr>
              <w:t>locuințe</w:t>
            </w:r>
            <w:proofErr w:type="spellEnd"/>
          </w:p>
          <w:p w14:paraId="5F466E08" w14:textId="3D170EF8" w:rsidR="0043545A" w:rsidRPr="00325B52" w:rsidRDefault="0043545A" w:rsidP="00CC13D6">
            <w:pPr>
              <w:autoSpaceDE w:val="0"/>
              <w:autoSpaceDN w:val="0"/>
              <w:adjustRightInd w:val="0"/>
              <w:jc w:val="both"/>
              <w:rPr>
                <w:rFonts w:ascii="Times New Roman" w:hAnsi="Times New Roman" w:cs="Times New Roman"/>
                <w:sz w:val="24"/>
                <w:szCs w:val="24"/>
              </w:rPr>
            </w:pP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fiecare</w:t>
            </w:r>
            <w:proofErr w:type="spellEnd"/>
            <w:r w:rsidRPr="00325B52">
              <w:rPr>
                <w:rFonts w:ascii="Times New Roman" w:hAnsi="Times New Roman" w:cs="Times New Roman"/>
                <w:sz w:val="24"/>
                <w:szCs w:val="24"/>
              </w:rPr>
              <w:t xml:space="preserve"> an </w:t>
            </w:r>
            <w:proofErr w:type="spellStart"/>
            <w:r w:rsidRPr="00325B52">
              <w:rPr>
                <w:rFonts w:ascii="Times New Roman" w:hAnsi="Times New Roman" w:cs="Times New Roman"/>
                <w:sz w:val="24"/>
                <w:szCs w:val="24"/>
              </w:rPr>
              <w:t>peste</w:t>
            </w:r>
            <w:proofErr w:type="spellEnd"/>
            <w:r w:rsidRPr="00325B52">
              <w:rPr>
                <w:rFonts w:ascii="Times New Roman" w:hAnsi="Times New Roman" w:cs="Times New Roman"/>
                <w:sz w:val="24"/>
                <w:szCs w:val="24"/>
              </w:rPr>
              <w:t xml:space="preserve"> 7 ani se </w:t>
            </w:r>
            <w:proofErr w:type="spellStart"/>
            <w:r w:rsidRPr="00325B52">
              <w:rPr>
                <w:rFonts w:ascii="Times New Roman" w:hAnsi="Times New Roman" w:cs="Times New Roman"/>
                <w:sz w:val="24"/>
                <w:szCs w:val="24"/>
              </w:rPr>
              <w:t>vor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acorda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câte</w:t>
            </w:r>
            <w:proofErr w:type="spellEnd"/>
            <w:r w:rsidRPr="00325B52">
              <w:rPr>
                <w:rFonts w:ascii="Times New Roman" w:hAnsi="Times New Roman" w:cs="Times New Roman"/>
                <w:sz w:val="24"/>
                <w:szCs w:val="24"/>
              </w:rPr>
              <w:t xml:space="preserve"> ............10 p</w:t>
            </w:r>
            <w:r w:rsidRPr="00325B52">
              <w:rPr>
                <w:rFonts w:ascii="Times New Roman" w:hAnsi="Times New Roman" w:cs="Times New Roman"/>
                <w:sz w:val="24"/>
                <w:szCs w:val="24"/>
                <w:lang w:val="fr-FR"/>
              </w:rPr>
              <w:t xml:space="preserve"> </w:t>
            </w:r>
          </w:p>
          <w:p w14:paraId="2BF81375" w14:textId="01CEE64D" w:rsidR="0043545A" w:rsidRPr="00325B52" w:rsidRDefault="0043545A" w:rsidP="0043545A">
            <w:pPr>
              <w:numPr>
                <w:ilvl w:val="0"/>
                <w:numId w:val="7"/>
              </w:numPr>
              <w:spacing w:line="240" w:lineRule="auto"/>
              <w:jc w:val="both"/>
              <w:rPr>
                <w:rFonts w:ascii="Times New Roman" w:hAnsi="Times New Roman" w:cs="Times New Roman"/>
                <w:sz w:val="24"/>
                <w:szCs w:val="24"/>
              </w:rPr>
            </w:pPr>
            <w:r w:rsidRPr="00325B52">
              <w:rPr>
                <w:rFonts w:ascii="Times New Roman" w:hAnsi="Times New Roman" w:cs="Times New Roman"/>
                <w:sz w:val="24"/>
                <w:szCs w:val="24"/>
                <w:lang w:val="fr-FR"/>
              </w:rPr>
              <w:t xml:space="preserve"> </w:t>
            </w:r>
            <w:r w:rsidRPr="00325B52">
              <w:rPr>
                <w:rFonts w:ascii="Times New Roman" w:hAnsi="Times New Roman" w:cs="Times New Roman"/>
                <w:sz w:val="24"/>
                <w:szCs w:val="24"/>
              </w:rPr>
              <w:t xml:space="preserve">6 ani 1lună – 7 ani…………………..60 p             </w:t>
            </w:r>
          </w:p>
          <w:p w14:paraId="670F2E38" w14:textId="6D0C8CBF" w:rsidR="0043545A" w:rsidRPr="00325B52" w:rsidRDefault="0043545A" w:rsidP="0043545A">
            <w:pPr>
              <w:numPr>
                <w:ilvl w:val="0"/>
                <w:numId w:val="7"/>
              </w:numPr>
              <w:spacing w:line="240" w:lineRule="auto"/>
              <w:jc w:val="both"/>
              <w:rPr>
                <w:rFonts w:ascii="Times New Roman" w:hAnsi="Times New Roman" w:cs="Times New Roman"/>
                <w:sz w:val="24"/>
                <w:szCs w:val="24"/>
                <w:lang w:val="fr-FR"/>
              </w:rPr>
            </w:pPr>
            <w:r w:rsidRPr="00325B52">
              <w:rPr>
                <w:rFonts w:ascii="Times New Roman" w:hAnsi="Times New Roman" w:cs="Times New Roman"/>
                <w:sz w:val="24"/>
                <w:szCs w:val="24"/>
                <w:lang w:val="fr-FR"/>
              </w:rPr>
              <w:t xml:space="preserve">5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şi</w:t>
            </w:r>
            <w:proofErr w:type="spellEnd"/>
            <w:r w:rsidRPr="00325B52">
              <w:rPr>
                <w:rFonts w:ascii="Times New Roman" w:hAnsi="Times New Roman" w:cs="Times New Roman"/>
                <w:sz w:val="24"/>
                <w:szCs w:val="24"/>
                <w:lang w:val="fr-FR"/>
              </w:rPr>
              <w:t xml:space="preserve"> 1 </w:t>
            </w:r>
            <w:proofErr w:type="spellStart"/>
            <w:r w:rsidRPr="00325B52">
              <w:rPr>
                <w:rFonts w:ascii="Times New Roman" w:hAnsi="Times New Roman" w:cs="Times New Roman"/>
                <w:sz w:val="24"/>
                <w:szCs w:val="24"/>
                <w:lang w:val="fr-FR"/>
              </w:rPr>
              <w:t>lună</w:t>
            </w:r>
            <w:proofErr w:type="spellEnd"/>
            <w:r w:rsidRPr="00325B52">
              <w:rPr>
                <w:rFonts w:ascii="Times New Roman" w:hAnsi="Times New Roman" w:cs="Times New Roman"/>
                <w:sz w:val="24"/>
                <w:szCs w:val="24"/>
                <w:lang w:val="fr-FR"/>
              </w:rPr>
              <w:t xml:space="preserve"> – 6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50 p           </w:t>
            </w:r>
          </w:p>
          <w:p w14:paraId="4C6CF575" w14:textId="1E16A8A6" w:rsidR="0043545A" w:rsidRPr="00325B52" w:rsidRDefault="0043545A" w:rsidP="0043545A">
            <w:pPr>
              <w:numPr>
                <w:ilvl w:val="0"/>
                <w:numId w:val="7"/>
              </w:numPr>
              <w:spacing w:line="240" w:lineRule="auto"/>
              <w:jc w:val="both"/>
              <w:rPr>
                <w:rFonts w:ascii="Times New Roman" w:hAnsi="Times New Roman" w:cs="Times New Roman"/>
                <w:sz w:val="24"/>
                <w:szCs w:val="24"/>
                <w:lang w:val="fr-FR"/>
              </w:rPr>
            </w:pPr>
            <w:r w:rsidRPr="00325B52">
              <w:rPr>
                <w:rFonts w:ascii="Times New Roman" w:hAnsi="Times New Roman" w:cs="Times New Roman"/>
                <w:sz w:val="24"/>
                <w:szCs w:val="24"/>
                <w:lang w:val="fr-FR"/>
              </w:rPr>
              <w:t xml:space="preserve">4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şi</w:t>
            </w:r>
            <w:proofErr w:type="spellEnd"/>
            <w:r w:rsidRPr="00325B52">
              <w:rPr>
                <w:rFonts w:ascii="Times New Roman" w:hAnsi="Times New Roman" w:cs="Times New Roman"/>
                <w:sz w:val="24"/>
                <w:szCs w:val="24"/>
                <w:lang w:val="fr-FR"/>
              </w:rPr>
              <w:t xml:space="preserve"> 1 </w:t>
            </w:r>
            <w:proofErr w:type="spellStart"/>
            <w:r w:rsidRPr="00325B52">
              <w:rPr>
                <w:rFonts w:ascii="Times New Roman" w:hAnsi="Times New Roman" w:cs="Times New Roman"/>
                <w:sz w:val="24"/>
                <w:szCs w:val="24"/>
                <w:lang w:val="fr-FR"/>
              </w:rPr>
              <w:t>lună</w:t>
            </w:r>
            <w:proofErr w:type="spellEnd"/>
            <w:r w:rsidRPr="00325B52">
              <w:rPr>
                <w:rFonts w:ascii="Times New Roman" w:hAnsi="Times New Roman" w:cs="Times New Roman"/>
                <w:sz w:val="24"/>
                <w:szCs w:val="24"/>
                <w:lang w:val="fr-FR"/>
              </w:rPr>
              <w:t xml:space="preserve"> – 5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……………..40 p            </w:t>
            </w:r>
          </w:p>
          <w:p w14:paraId="0B115E8D" w14:textId="0F41B7AE" w:rsidR="0043545A" w:rsidRPr="00325B52" w:rsidRDefault="0043545A" w:rsidP="0043545A">
            <w:pPr>
              <w:numPr>
                <w:ilvl w:val="0"/>
                <w:numId w:val="7"/>
              </w:numPr>
              <w:spacing w:line="240" w:lineRule="auto"/>
              <w:jc w:val="both"/>
              <w:rPr>
                <w:rFonts w:ascii="Times New Roman" w:hAnsi="Times New Roman" w:cs="Times New Roman"/>
                <w:sz w:val="24"/>
                <w:szCs w:val="24"/>
                <w:lang w:val="fr-FR"/>
              </w:rPr>
            </w:pPr>
            <w:r w:rsidRPr="00325B52">
              <w:rPr>
                <w:rFonts w:ascii="Times New Roman" w:hAnsi="Times New Roman" w:cs="Times New Roman"/>
                <w:sz w:val="24"/>
                <w:szCs w:val="24"/>
                <w:lang w:val="fr-FR"/>
              </w:rPr>
              <w:lastRenderedPageBreak/>
              <w:t xml:space="preserve">3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şi</w:t>
            </w:r>
            <w:proofErr w:type="spellEnd"/>
            <w:r w:rsidRPr="00325B52">
              <w:rPr>
                <w:rFonts w:ascii="Times New Roman" w:hAnsi="Times New Roman" w:cs="Times New Roman"/>
                <w:sz w:val="24"/>
                <w:szCs w:val="24"/>
                <w:lang w:val="fr-FR"/>
              </w:rPr>
              <w:t xml:space="preserve"> 1 </w:t>
            </w:r>
            <w:proofErr w:type="spellStart"/>
            <w:r w:rsidRPr="00325B52">
              <w:rPr>
                <w:rFonts w:ascii="Times New Roman" w:hAnsi="Times New Roman" w:cs="Times New Roman"/>
                <w:sz w:val="24"/>
                <w:szCs w:val="24"/>
                <w:lang w:val="fr-FR"/>
              </w:rPr>
              <w:t>lună</w:t>
            </w:r>
            <w:proofErr w:type="spellEnd"/>
            <w:r w:rsidRPr="00325B52">
              <w:rPr>
                <w:rFonts w:ascii="Times New Roman" w:hAnsi="Times New Roman" w:cs="Times New Roman"/>
                <w:sz w:val="24"/>
                <w:szCs w:val="24"/>
                <w:lang w:val="fr-FR"/>
              </w:rPr>
              <w:t xml:space="preserve"> – 4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………….30 p           </w:t>
            </w:r>
          </w:p>
          <w:p w14:paraId="346500EB" w14:textId="11CAF291" w:rsidR="0043545A" w:rsidRPr="00325B52" w:rsidRDefault="0043545A" w:rsidP="0043545A">
            <w:pPr>
              <w:numPr>
                <w:ilvl w:val="0"/>
                <w:numId w:val="7"/>
              </w:numPr>
              <w:spacing w:line="240" w:lineRule="auto"/>
              <w:jc w:val="both"/>
              <w:rPr>
                <w:rFonts w:ascii="Times New Roman" w:hAnsi="Times New Roman" w:cs="Times New Roman"/>
                <w:sz w:val="24"/>
                <w:szCs w:val="24"/>
                <w:lang w:val="fr-FR"/>
              </w:rPr>
            </w:pPr>
            <w:r w:rsidRPr="00325B52">
              <w:rPr>
                <w:rFonts w:ascii="Times New Roman" w:hAnsi="Times New Roman" w:cs="Times New Roman"/>
                <w:sz w:val="24"/>
                <w:szCs w:val="24"/>
                <w:lang w:val="fr-FR"/>
              </w:rPr>
              <w:t xml:space="preserve">2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şi</w:t>
            </w:r>
            <w:proofErr w:type="spellEnd"/>
            <w:r w:rsidRPr="00325B52">
              <w:rPr>
                <w:rFonts w:ascii="Times New Roman" w:hAnsi="Times New Roman" w:cs="Times New Roman"/>
                <w:sz w:val="24"/>
                <w:szCs w:val="24"/>
                <w:lang w:val="fr-FR"/>
              </w:rPr>
              <w:t xml:space="preserve"> 1 </w:t>
            </w:r>
            <w:proofErr w:type="spellStart"/>
            <w:r w:rsidRPr="00325B52">
              <w:rPr>
                <w:rFonts w:ascii="Times New Roman" w:hAnsi="Times New Roman" w:cs="Times New Roman"/>
                <w:sz w:val="24"/>
                <w:szCs w:val="24"/>
                <w:lang w:val="fr-FR"/>
              </w:rPr>
              <w:t>lună</w:t>
            </w:r>
            <w:proofErr w:type="spellEnd"/>
            <w:r w:rsidRPr="00325B52">
              <w:rPr>
                <w:rFonts w:ascii="Times New Roman" w:hAnsi="Times New Roman" w:cs="Times New Roman"/>
                <w:sz w:val="24"/>
                <w:szCs w:val="24"/>
                <w:lang w:val="fr-FR"/>
              </w:rPr>
              <w:t xml:space="preserve"> – 3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r w:rsidR="00D11CF7" w:rsidRPr="00325B52">
              <w:rPr>
                <w:rFonts w:ascii="Times New Roman" w:hAnsi="Times New Roman" w:cs="Times New Roman"/>
                <w:sz w:val="24"/>
                <w:szCs w:val="24"/>
                <w:lang w:val="fr-FR"/>
              </w:rPr>
              <w:t xml:space="preserve"> </w:t>
            </w:r>
            <w:r w:rsidRPr="00325B52">
              <w:rPr>
                <w:rFonts w:ascii="Times New Roman" w:hAnsi="Times New Roman" w:cs="Times New Roman"/>
                <w:sz w:val="24"/>
                <w:szCs w:val="24"/>
                <w:lang w:val="fr-FR"/>
              </w:rPr>
              <w:t xml:space="preserve">20 p            </w:t>
            </w:r>
          </w:p>
          <w:p w14:paraId="21E10BF8" w14:textId="6AA05C07" w:rsidR="0043545A" w:rsidRPr="00325B52" w:rsidRDefault="0043545A" w:rsidP="0043545A">
            <w:pPr>
              <w:numPr>
                <w:ilvl w:val="0"/>
                <w:numId w:val="7"/>
              </w:numPr>
              <w:spacing w:line="240" w:lineRule="auto"/>
              <w:jc w:val="both"/>
              <w:rPr>
                <w:rFonts w:ascii="Times New Roman" w:hAnsi="Times New Roman" w:cs="Times New Roman"/>
                <w:sz w:val="24"/>
                <w:szCs w:val="24"/>
                <w:lang w:val="fr-FR"/>
              </w:rPr>
            </w:pPr>
            <w:r w:rsidRPr="00325B52">
              <w:rPr>
                <w:rFonts w:ascii="Times New Roman" w:hAnsi="Times New Roman" w:cs="Times New Roman"/>
                <w:sz w:val="24"/>
                <w:szCs w:val="24"/>
                <w:lang w:val="fr-FR"/>
              </w:rPr>
              <w:t xml:space="preserve">1 an </w:t>
            </w:r>
            <w:proofErr w:type="spellStart"/>
            <w:r w:rsidRPr="00325B52">
              <w:rPr>
                <w:rFonts w:ascii="Times New Roman" w:hAnsi="Times New Roman" w:cs="Times New Roman"/>
                <w:sz w:val="24"/>
                <w:szCs w:val="24"/>
                <w:lang w:val="fr-FR"/>
              </w:rPr>
              <w:t>şi</w:t>
            </w:r>
            <w:proofErr w:type="spellEnd"/>
            <w:r w:rsidRPr="00325B52">
              <w:rPr>
                <w:rFonts w:ascii="Times New Roman" w:hAnsi="Times New Roman" w:cs="Times New Roman"/>
                <w:sz w:val="24"/>
                <w:szCs w:val="24"/>
                <w:lang w:val="fr-FR"/>
              </w:rPr>
              <w:t xml:space="preserve"> 1 </w:t>
            </w:r>
            <w:proofErr w:type="spellStart"/>
            <w:r w:rsidRPr="00325B52">
              <w:rPr>
                <w:rFonts w:ascii="Times New Roman" w:hAnsi="Times New Roman" w:cs="Times New Roman"/>
                <w:sz w:val="24"/>
                <w:szCs w:val="24"/>
                <w:lang w:val="fr-FR"/>
              </w:rPr>
              <w:t>lună</w:t>
            </w:r>
            <w:proofErr w:type="spellEnd"/>
            <w:r w:rsidRPr="00325B52">
              <w:rPr>
                <w:rFonts w:ascii="Times New Roman" w:hAnsi="Times New Roman" w:cs="Times New Roman"/>
                <w:sz w:val="24"/>
                <w:szCs w:val="24"/>
                <w:lang w:val="fr-FR"/>
              </w:rPr>
              <w:t xml:space="preserve"> – 2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r w:rsidR="00D11CF7" w:rsidRPr="00325B52">
              <w:rPr>
                <w:rFonts w:ascii="Times New Roman" w:hAnsi="Times New Roman" w:cs="Times New Roman"/>
                <w:sz w:val="24"/>
                <w:szCs w:val="24"/>
                <w:lang w:val="fr-FR"/>
              </w:rPr>
              <w:t xml:space="preserve">  </w:t>
            </w:r>
            <w:r w:rsidRPr="00325B52">
              <w:rPr>
                <w:rFonts w:ascii="Times New Roman" w:hAnsi="Times New Roman" w:cs="Times New Roman"/>
                <w:sz w:val="24"/>
                <w:szCs w:val="24"/>
                <w:lang w:val="fr-FR"/>
              </w:rPr>
              <w:t xml:space="preserve">10 p          </w:t>
            </w:r>
          </w:p>
          <w:p w14:paraId="5194DF57" w14:textId="6CB06C2B" w:rsidR="0043545A" w:rsidRPr="00325B52" w:rsidRDefault="0043545A" w:rsidP="0043545A">
            <w:pPr>
              <w:pStyle w:val="ListParagraph"/>
              <w:numPr>
                <w:ilvl w:val="0"/>
                <w:numId w:val="7"/>
              </w:numPr>
              <w:spacing w:line="240" w:lineRule="auto"/>
              <w:rPr>
                <w:rFonts w:ascii="Times New Roman" w:hAnsi="Times New Roman" w:cs="Times New Roman"/>
                <w:b/>
                <w:bCs/>
                <w:sz w:val="24"/>
                <w:szCs w:val="24"/>
              </w:rPr>
            </w:pPr>
            <w:proofErr w:type="spellStart"/>
            <w:r w:rsidRPr="00325B52">
              <w:rPr>
                <w:rFonts w:ascii="Times New Roman" w:hAnsi="Times New Roman" w:cs="Times New Roman"/>
                <w:sz w:val="24"/>
                <w:szCs w:val="24"/>
                <w:lang w:val="fr-FR"/>
              </w:rPr>
              <w:t>până</w:t>
            </w:r>
            <w:proofErr w:type="spellEnd"/>
            <w:r w:rsidRPr="00325B52">
              <w:rPr>
                <w:rFonts w:ascii="Times New Roman" w:hAnsi="Times New Roman" w:cs="Times New Roman"/>
                <w:sz w:val="24"/>
                <w:szCs w:val="24"/>
                <w:lang w:val="fr-FR"/>
              </w:rPr>
              <w:t xml:space="preserve"> la un an …………………..5 p           </w:t>
            </w:r>
          </w:p>
        </w:tc>
        <w:tc>
          <w:tcPr>
            <w:tcW w:w="5103" w:type="dxa"/>
          </w:tcPr>
          <w:p w14:paraId="5748F9ED" w14:textId="77777777" w:rsidR="0043545A" w:rsidRPr="00325B52" w:rsidRDefault="0043545A" w:rsidP="00CC13D6">
            <w:pPr>
              <w:rPr>
                <w:rFonts w:ascii="Times New Roman" w:hAnsi="Times New Roman" w:cs="Times New Roman"/>
                <w:b/>
                <w:bCs/>
                <w:sz w:val="24"/>
                <w:szCs w:val="24"/>
                <w:lang w:val="fr-FR"/>
              </w:rPr>
            </w:pPr>
            <w:r w:rsidRPr="00325B52">
              <w:rPr>
                <w:rFonts w:ascii="Times New Roman" w:hAnsi="Times New Roman" w:cs="Times New Roman"/>
                <w:b/>
                <w:bCs/>
                <w:sz w:val="24"/>
                <w:szCs w:val="24"/>
                <w:lang w:val="fr-FR"/>
              </w:rPr>
              <w:lastRenderedPageBreak/>
              <w:t xml:space="preserve">5. </w:t>
            </w:r>
            <w:proofErr w:type="spellStart"/>
            <w:r w:rsidRPr="00325B52">
              <w:rPr>
                <w:rFonts w:ascii="Times New Roman" w:hAnsi="Times New Roman" w:cs="Times New Roman"/>
                <w:b/>
                <w:bCs/>
                <w:sz w:val="24"/>
                <w:szCs w:val="24"/>
                <w:lang w:val="fr-FR"/>
              </w:rPr>
              <w:t>Vechimea</w:t>
            </w:r>
            <w:proofErr w:type="spellEnd"/>
            <w:r w:rsidRPr="00325B52">
              <w:rPr>
                <w:rFonts w:ascii="Times New Roman" w:hAnsi="Times New Roman" w:cs="Times New Roman"/>
                <w:b/>
                <w:bCs/>
                <w:sz w:val="24"/>
                <w:szCs w:val="24"/>
                <w:lang w:val="fr-FR"/>
              </w:rPr>
              <w:t xml:space="preserve"> </w:t>
            </w:r>
            <w:proofErr w:type="spellStart"/>
            <w:r w:rsidRPr="00325B52">
              <w:rPr>
                <w:rFonts w:ascii="Times New Roman" w:hAnsi="Times New Roman" w:cs="Times New Roman"/>
                <w:b/>
                <w:bCs/>
                <w:sz w:val="24"/>
                <w:szCs w:val="24"/>
                <w:lang w:val="fr-FR"/>
              </w:rPr>
              <w:t>cererii</w:t>
            </w:r>
            <w:proofErr w:type="spellEnd"/>
            <w:r w:rsidRPr="00325B52">
              <w:rPr>
                <w:rFonts w:ascii="Times New Roman" w:hAnsi="Times New Roman" w:cs="Times New Roman"/>
                <w:b/>
                <w:bCs/>
                <w:sz w:val="24"/>
                <w:szCs w:val="24"/>
                <w:lang w:val="fr-FR"/>
              </w:rPr>
              <w:t xml:space="preserve"> de </w:t>
            </w:r>
            <w:proofErr w:type="spellStart"/>
            <w:r w:rsidRPr="00325B52">
              <w:rPr>
                <w:rFonts w:ascii="Times New Roman" w:hAnsi="Times New Roman" w:cs="Times New Roman"/>
                <w:b/>
                <w:bCs/>
                <w:sz w:val="24"/>
                <w:szCs w:val="24"/>
                <w:lang w:val="fr-FR"/>
              </w:rPr>
              <w:t>locuințe</w:t>
            </w:r>
            <w:proofErr w:type="spellEnd"/>
            <w:r w:rsidRPr="00325B52">
              <w:rPr>
                <w:rFonts w:ascii="Times New Roman" w:hAnsi="Times New Roman" w:cs="Times New Roman"/>
                <w:b/>
                <w:bCs/>
                <w:sz w:val="24"/>
                <w:szCs w:val="24"/>
                <w:lang w:val="fr-FR"/>
              </w:rPr>
              <w:t xml:space="preserve">    </w:t>
            </w:r>
          </w:p>
          <w:p w14:paraId="25A8D377" w14:textId="069868AD" w:rsidR="0043545A" w:rsidRPr="00325B52" w:rsidRDefault="0043545A" w:rsidP="00CC13D6">
            <w:pPr>
              <w:pStyle w:val="NoSpacing"/>
              <w:rPr>
                <w:szCs w:val="24"/>
                <w:lang w:val="fr-FR"/>
              </w:rPr>
            </w:pPr>
            <w:r w:rsidRPr="00325B52">
              <w:rPr>
                <w:szCs w:val="24"/>
              </w:rPr>
              <w:t>- p</w:t>
            </w:r>
            <w:r w:rsidR="006C03BC" w:rsidRPr="00325B52">
              <w:rPr>
                <w:szCs w:val="24"/>
              </w:rPr>
              <w:t>tr</w:t>
            </w:r>
            <w:r w:rsidRPr="00325B52">
              <w:rPr>
                <w:szCs w:val="24"/>
              </w:rPr>
              <w:t xml:space="preserve"> fiecare an peste 8 ani se vor acorda câte .1pct.</w:t>
            </w:r>
            <w:r w:rsidRPr="00325B52">
              <w:rPr>
                <w:szCs w:val="24"/>
                <w:lang w:val="fr-FR"/>
              </w:rPr>
              <w:t xml:space="preserve"> /an</w:t>
            </w:r>
          </w:p>
          <w:p w14:paraId="58C531F4" w14:textId="1596A82C" w:rsidR="0043545A" w:rsidRPr="00325B52" w:rsidRDefault="0043545A" w:rsidP="00CC13D6">
            <w:pPr>
              <w:pStyle w:val="NoSpacing"/>
              <w:rPr>
                <w:szCs w:val="24"/>
              </w:rPr>
            </w:pPr>
            <w:r w:rsidRPr="00325B52">
              <w:rPr>
                <w:szCs w:val="24"/>
              </w:rPr>
              <w:t>- 7 ani 1 lună- 8 ani..................................15 p.</w:t>
            </w:r>
          </w:p>
          <w:p w14:paraId="201A408C" w14:textId="412B0AEA" w:rsidR="0043545A" w:rsidRPr="00325B52" w:rsidRDefault="0043545A" w:rsidP="00CC13D6">
            <w:pPr>
              <w:pStyle w:val="NoSpacing"/>
              <w:rPr>
                <w:szCs w:val="24"/>
              </w:rPr>
            </w:pPr>
            <w:r w:rsidRPr="00325B52">
              <w:rPr>
                <w:szCs w:val="24"/>
                <w:lang w:val="fr-FR"/>
              </w:rPr>
              <w:t xml:space="preserve">- </w:t>
            </w:r>
            <w:r w:rsidRPr="00325B52">
              <w:rPr>
                <w:szCs w:val="24"/>
              </w:rPr>
              <w:t xml:space="preserve">6 ani 1lună – 7 ani ………………….....13 </w:t>
            </w:r>
            <w:r w:rsidR="00D11CF7" w:rsidRPr="00325B52">
              <w:rPr>
                <w:szCs w:val="24"/>
              </w:rPr>
              <w:t>p</w:t>
            </w:r>
            <w:r w:rsidRPr="00325B52">
              <w:rPr>
                <w:szCs w:val="24"/>
              </w:rPr>
              <w:t xml:space="preserve">.            </w:t>
            </w:r>
          </w:p>
          <w:p w14:paraId="2A2B0BB5" w14:textId="4B372F58" w:rsidR="0043545A" w:rsidRPr="00325B52" w:rsidRDefault="0043545A" w:rsidP="00CC13D6">
            <w:pPr>
              <w:pStyle w:val="NoSpacing"/>
              <w:rPr>
                <w:szCs w:val="24"/>
                <w:lang w:val="fr-FR"/>
              </w:rPr>
            </w:pPr>
            <w:r w:rsidRPr="00325B52">
              <w:rPr>
                <w:szCs w:val="24"/>
                <w:lang w:val="fr-FR"/>
              </w:rPr>
              <w:t xml:space="preserve">- 5 </w:t>
            </w:r>
            <w:proofErr w:type="spellStart"/>
            <w:r w:rsidRPr="00325B52">
              <w:rPr>
                <w:szCs w:val="24"/>
                <w:lang w:val="fr-FR"/>
              </w:rPr>
              <w:t>ani</w:t>
            </w:r>
            <w:proofErr w:type="spellEnd"/>
            <w:r w:rsidRPr="00325B52">
              <w:rPr>
                <w:szCs w:val="24"/>
                <w:lang w:val="fr-FR"/>
              </w:rPr>
              <w:t xml:space="preserve"> </w:t>
            </w:r>
            <w:proofErr w:type="spellStart"/>
            <w:r w:rsidRPr="00325B52">
              <w:rPr>
                <w:szCs w:val="24"/>
                <w:lang w:val="fr-FR"/>
              </w:rPr>
              <w:t>şi</w:t>
            </w:r>
            <w:proofErr w:type="spellEnd"/>
            <w:r w:rsidRPr="00325B52">
              <w:rPr>
                <w:szCs w:val="24"/>
                <w:lang w:val="fr-FR"/>
              </w:rPr>
              <w:t xml:space="preserve"> 1 </w:t>
            </w:r>
            <w:proofErr w:type="spellStart"/>
            <w:r w:rsidRPr="00325B52">
              <w:rPr>
                <w:szCs w:val="24"/>
                <w:lang w:val="fr-FR"/>
              </w:rPr>
              <w:t>lună</w:t>
            </w:r>
            <w:proofErr w:type="spellEnd"/>
            <w:r w:rsidRPr="00325B52">
              <w:rPr>
                <w:szCs w:val="24"/>
                <w:lang w:val="fr-FR"/>
              </w:rPr>
              <w:t xml:space="preserve"> – 6 </w:t>
            </w:r>
            <w:proofErr w:type="spellStart"/>
            <w:r w:rsidRPr="00325B52">
              <w:rPr>
                <w:szCs w:val="24"/>
                <w:lang w:val="fr-FR"/>
              </w:rPr>
              <w:t>ani</w:t>
            </w:r>
            <w:proofErr w:type="spellEnd"/>
            <w:r w:rsidRPr="00325B52">
              <w:rPr>
                <w:szCs w:val="24"/>
                <w:lang w:val="fr-FR"/>
              </w:rPr>
              <w:t>………………</w:t>
            </w:r>
            <w:r w:rsidR="00D11CF7" w:rsidRPr="00325B52">
              <w:rPr>
                <w:szCs w:val="24"/>
                <w:lang w:val="fr-FR"/>
              </w:rPr>
              <w:t xml:space="preserve">   </w:t>
            </w:r>
            <w:r w:rsidRPr="00325B52">
              <w:rPr>
                <w:szCs w:val="24"/>
                <w:lang w:val="fr-FR"/>
              </w:rPr>
              <w:t xml:space="preserve">. 11 p.           </w:t>
            </w:r>
          </w:p>
          <w:p w14:paraId="506CF838" w14:textId="4DCE08F3" w:rsidR="0043545A" w:rsidRPr="00325B52" w:rsidRDefault="0043545A" w:rsidP="00CC13D6">
            <w:pPr>
              <w:pStyle w:val="NoSpacing"/>
              <w:rPr>
                <w:szCs w:val="24"/>
                <w:lang w:val="fr-FR"/>
              </w:rPr>
            </w:pPr>
            <w:r w:rsidRPr="00325B52">
              <w:rPr>
                <w:szCs w:val="24"/>
                <w:lang w:val="fr-FR"/>
              </w:rPr>
              <w:lastRenderedPageBreak/>
              <w:t xml:space="preserve">- 4 </w:t>
            </w:r>
            <w:proofErr w:type="spellStart"/>
            <w:r w:rsidRPr="00325B52">
              <w:rPr>
                <w:szCs w:val="24"/>
                <w:lang w:val="fr-FR"/>
              </w:rPr>
              <w:t>ani</w:t>
            </w:r>
            <w:proofErr w:type="spellEnd"/>
            <w:r w:rsidRPr="00325B52">
              <w:rPr>
                <w:szCs w:val="24"/>
                <w:lang w:val="fr-FR"/>
              </w:rPr>
              <w:t xml:space="preserve"> </w:t>
            </w:r>
            <w:proofErr w:type="spellStart"/>
            <w:r w:rsidRPr="00325B52">
              <w:rPr>
                <w:szCs w:val="24"/>
                <w:lang w:val="fr-FR"/>
              </w:rPr>
              <w:t>şi</w:t>
            </w:r>
            <w:proofErr w:type="spellEnd"/>
            <w:r w:rsidRPr="00325B52">
              <w:rPr>
                <w:szCs w:val="24"/>
                <w:lang w:val="fr-FR"/>
              </w:rPr>
              <w:t xml:space="preserve"> 1 </w:t>
            </w:r>
            <w:proofErr w:type="spellStart"/>
            <w:r w:rsidRPr="00325B52">
              <w:rPr>
                <w:szCs w:val="24"/>
                <w:lang w:val="fr-FR"/>
              </w:rPr>
              <w:t>lună</w:t>
            </w:r>
            <w:proofErr w:type="spellEnd"/>
            <w:r w:rsidRPr="00325B52">
              <w:rPr>
                <w:szCs w:val="24"/>
                <w:lang w:val="fr-FR"/>
              </w:rPr>
              <w:t xml:space="preserve"> – 5 </w:t>
            </w:r>
            <w:proofErr w:type="spellStart"/>
            <w:r w:rsidRPr="00325B52">
              <w:rPr>
                <w:szCs w:val="24"/>
                <w:lang w:val="fr-FR"/>
              </w:rPr>
              <w:t>ani</w:t>
            </w:r>
            <w:proofErr w:type="spellEnd"/>
            <w:r w:rsidRPr="00325B52">
              <w:rPr>
                <w:szCs w:val="24"/>
                <w:lang w:val="fr-FR"/>
              </w:rPr>
              <w:t xml:space="preserve"> …………………..9 p.            </w:t>
            </w:r>
          </w:p>
          <w:p w14:paraId="7F7B5189" w14:textId="230679C5" w:rsidR="0043545A" w:rsidRPr="00325B52" w:rsidRDefault="0043545A" w:rsidP="00CC13D6">
            <w:pPr>
              <w:pStyle w:val="NoSpacing"/>
              <w:rPr>
                <w:szCs w:val="24"/>
                <w:lang w:val="fr-FR"/>
              </w:rPr>
            </w:pPr>
            <w:r w:rsidRPr="00325B52">
              <w:rPr>
                <w:szCs w:val="24"/>
                <w:lang w:val="fr-FR"/>
              </w:rPr>
              <w:t xml:space="preserve">- 3 </w:t>
            </w:r>
            <w:proofErr w:type="spellStart"/>
            <w:r w:rsidRPr="00325B52">
              <w:rPr>
                <w:szCs w:val="24"/>
                <w:lang w:val="fr-FR"/>
              </w:rPr>
              <w:t>ani</w:t>
            </w:r>
            <w:proofErr w:type="spellEnd"/>
            <w:r w:rsidRPr="00325B52">
              <w:rPr>
                <w:szCs w:val="24"/>
                <w:lang w:val="fr-FR"/>
              </w:rPr>
              <w:t xml:space="preserve"> </w:t>
            </w:r>
            <w:proofErr w:type="spellStart"/>
            <w:r w:rsidRPr="00325B52">
              <w:rPr>
                <w:szCs w:val="24"/>
                <w:lang w:val="fr-FR"/>
              </w:rPr>
              <w:t>şi</w:t>
            </w:r>
            <w:proofErr w:type="spellEnd"/>
            <w:r w:rsidRPr="00325B52">
              <w:rPr>
                <w:szCs w:val="24"/>
                <w:lang w:val="fr-FR"/>
              </w:rPr>
              <w:t xml:space="preserve"> 1 </w:t>
            </w:r>
            <w:proofErr w:type="spellStart"/>
            <w:r w:rsidRPr="00325B52">
              <w:rPr>
                <w:szCs w:val="24"/>
                <w:lang w:val="fr-FR"/>
              </w:rPr>
              <w:t>lună</w:t>
            </w:r>
            <w:proofErr w:type="spellEnd"/>
            <w:r w:rsidRPr="00325B52">
              <w:rPr>
                <w:szCs w:val="24"/>
                <w:lang w:val="fr-FR"/>
              </w:rPr>
              <w:t xml:space="preserve"> – 4 </w:t>
            </w:r>
            <w:proofErr w:type="spellStart"/>
            <w:r w:rsidRPr="00325B52">
              <w:rPr>
                <w:szCs w:val="24"/>
                <w:lang w:val="fr-FR"/>
              </w:rPr>
              <w:t>ani</w:t>
            </w:r>
            <w:proofErr w:type="spellEnd"/>
            <w:r w:rsidRPr="00325B52">
              <w:rPr>
                <w:szCs w:val="24"/>
                <w:lang w:val="fr-FR"/>
              </w:rPr>
              <w:t xml:space="preserve">  ………………....7 p.             </w:t>
            </w:r>
          </w:p>
          <w:p w14:paraId="38F3E2C4" w14:textId="555BE262" w:rsidR="0043545A" w:rsidRPr="00325B52" w:rsidRDefault="0043545A" w:rsidP="00CC13D6">
            <w:pPr>
              <w:pStyle w:val="NoSpacing"/>
              <w:rPr>
                <w:szCs w:val="24"/>
                <w:lang w:val="fr-FR"/>
              </w:rPr>
            </w:pPr>
            <w:r w:rsidRPr="00325B52">
              <w:rPr>
                <w:szCs w:val="24"/>
                <w:lang w:val="fr-FR"/>
              </w:rPr>
              <w:t xml:space="preserve">- 2 </w:t>
            </w:r>
            <w:proofErr w:type="spellStart"/>
            <w:r w:rsidRPr="00325B52">
              <w:rPr>
                <w:szCs w:val="24"/>
                <w:lang w:val="fr-FR"/>
              </w:rPr>
              <w:t>ani</w:t>
            </w:r>
            <w:proofErr w:type="spellEnd"/>
            <w:r w:rsidRPr="00325B52">
              <w:rPr>
                <w:szCs w:val="24"/>
                <w:lang w:val="fr-FR"/>
              </w:rPr>
              <w:t xml:space="preserve"> </w:t>
            </w:r>
            <w:proofErr w:type="spellStart"/>
            <w:r w:rsidRPr="00325B52">
              <w:rPr>
                <w:szCs w:val="24"/>
                <w:lang w:val="fr-FR"/>
              </w:rPr>
              <w:t>şi</w:t>
            </w:r>
            <w:proofErr w:type="spellEnd"/>
            <w:r w:rsidRPr="00325B52">
              <w:rPr>
                <w:szCs w:val="24"/>
                <w:lang w:val="fr-FR"/>
              </w:rPr>
              <w:t xml:space="preserve"> 1 </w:t>
            </w:r>
            <w:proofErr w:type="spellStart"/>
            <w:r w:rsidRPr="00325B52">
              <w:rPr>
                <w:szCs w:val="24"/>
                <w:lang w:val="fr-FR"/>
              </w:rPr>
              <w:t>lună</w:t>
            </w:r>
            <w:proofErr w:type="spellEnd"/>
            <w:r w:rsidRPr="00325B52">
              <w:rPr>
                <w:szCs w:val="24"/>
                <w:lang w:val="fr-FR"/>
              </w:rPr>
              <w:t xml:space="preserve"> – 3 </w:t>
            </w:r>
            <w:proofErr w:type="spellStart"/>
            <w:r w:rsidRPr="00325B52">
              <w:rPr>
                <w:szCs w:val="24"/>
                <w:lang w:val="fr-FR"/>
              </w:rPr>
              <w:t>ani</w:t>
            </w:r>
            <w:proofErr w:type="spellEnd"/>
            <w:r w:rsidRPr="00325B52">
              <w:rPr>
                <w:szCs w:val="24"/>
                <w:lang w:val="fr-FR"/>
              </w:rPr>
              <w:t xml:space="preserve"> ……………….. ..5 p.            </w:t>
            </w:r>
          </w:p>
          <w:p w14:paraId="7F4F458D" w14:textId="75EC4FC9" w:rsidR="0043545A" w:rsidRPr="00325B52" w:rsidRDefault="0043545A" w:rsidP="00CC13D6">
            <w:pPr>
              <w:pStyle w:val="NoSpacing"/>
              <w:rPr>
                <w:szCs w:val="24"/>
                <w:lang w:val="fr-FR"/>
              </w:rPr>
            </w:pPr>
            <w:r w:rsidRPr="00325B52">
              <w:rPr>
                <w:szCs w:val="24"/>
                <w:lang w:val="fr-FR"/>
              </w:rPr>
              <w:t xml:space="preserve">- 1 an </w:t>
            </w:r>
            <w:proofErr w:type="spellStart"/>
            <w:r w:rsidRPr="00325B52">
              <w:rPr>
                <w:szCs w:val="24"/>
                <w:lang w:val="fr-FR"/>
              </w:rPr>
              <w:t>şi</w:t>
            </w:r>
            <w:proofErr w:type="spellEnd"/>
            <w:r w:rsidRPr="00325B52">
              <w:rPr>
                <w:szCs w:val="24"/>
                <w:lang w:val="fr-FR"/>
              </w:rPr>
              <w:t xml:space="preserve"> 1 </w:t>
            </w:r>
            <w:proofErr w:type="spellStart"/>
            <w:r w:rsidRPr="00325B52">
              <w:rPr>
                <w:szCs w:val="24"/>
                <w:lang w:val="fr-FR"/>
              </w:rPr>
              <w:t>lună</w:t>
            </w:r>
            <w:proofErr w:type="spellEnd"/>
            <w:r w:rsidRPr="00325B52">
              <w:rPr>
                <w:szCs w:val="24"/>
                <w:lang w:val="fr-FR"/>
              </w:rPr>
              <w:t xml:space="preserve"> – 2 </w:t>
            </w:r>
            <w:proofErr w:type="spellStart"/>
            <w:r w:rsidRPr="00325B52">
              <w:rPr>
                <w:szCs w:val="24"/>
                <w:lang w:val="fr-FR"/>
              </w:rPr>
              <w:t>ani</w:t>
            </w:r>
            <w:proofErr w:type="spellEnd"/>
            <w:r w:rsidRPr="00325B52">
              <w:rPr>
                <w:szCs w:val="24"/>
                <w:lang w:val="fr-FR"/>
              </w:rPr>
              <w:t xml:space="preserve"> ……………….….3 p.             </w:t>
            </w:r>
          </w:p>
          <w:p w14:paraId="7E1E6B56" w14:textId="3E0EC151" w:rsidR="0043545A" w:rsidRPr="00325B52" w:rsidRDefault="0043545A" w:rsidP="00D11CF7">
            <w:pPr>
              <w:pStyle w:val="NoSpacing"/>
              <w:rPr>
                <w:szCs w:val="24"/>
                <w:lang w:val="fr-FR"/>
              </w:rPr>
            </w:pPr>
            <w:r w:rsidRPr="00325B52">
              <w:rPr>
                <w:szCs w:val="24"/>
                <w:lang w:val="fr-FR"/>
              </w:rPr>
              <w:t xml:space="preserve">- </w:t>
            </w:r>
            <w:proofErr w:type="spellStart"/>
            <w:r w:rsidRPr="00325B52">
              <w:rPr>
                <w:szCs w:val="24"/>
                <w:lang w:val="fr-FR"/>
              </w:rPr>
              <w:t>până</w:t>
            </w:r>
            <w:proofErr w:type="spellEnd"/>
            <w:r w:rsidRPr="00325B52">
              <w:rPr>
                <w:szCs w:val="24"/>
                <w:lang w:val="fr-FR"/>
              </w:rPr>
              <w:t xml:space="preserve"> la un an ………………………</w:t>
            </w:r>
            <w:r w:rsidR="00D11CF7" w:rsidRPr="00325B52">
              <w:rPr>
                <w:szCs w:val="24"/>
                <w:lang w:val="fr-FR"/>
              </w:rPr>
              <w:t xml:space="preserve">  </w:t>
            </w:r>
            <w:r w:rsidRPr="00325B52">
              <w:rPr>
                <w:szCs w:val="24"/>
                <w:lang w:val="fr-FR"/>
              </w:rPr>
              <w:t>...1 p</w:t>
            </w:r>
          </w:p>
        </w:tc>
      </w:tr>
      <w:tr w:rsidR="008F2EF9" w:rsidRPr="00325B52" w14:paraId="5AF18A19" w14:textId="77777777" w:rsidTr="00283886">
        <w:tc>
          <w:tcPr>
            <w:tcW w:w="569" w:type="dxa"/>
          </w:tcPr>
          <w:p w14:paraId="1CD5ED31" w14:textId="77777777" w:rsidR="0043545A" w:rsidRPr="00325B52" w:rsidRDefault="0043545A" w:rsidP="00CC13D6">
            <w:pPr>
              <w:rPr>
                <w:rFonts w:ascii="Times New Roman" w:hAnsi="Times New Roman" w:cs="Times New Roman"/>
                <w:b/>
                <w:bCs/>
                <w:sz w:val="24"/>
                <w:szCs w:val="24"/>
              </w:rPr>
            </w:pPr>
            <w:r w:rsidRPr="00325B52">
              <w:rPr>
                <w:rFonts w:ascii="Times New Roman" w:hAnsi="Times New Roman" w:cs="Times New Roman"/>
                <w:b/>
                <w:bCs/>
                <w:sz w:val="24"/>
                <w:szCs w:val="24"/>
              </w:rPr>
              <w:lastRenderedPageBreak/>
              <w:t>6.</w:t>
            </w:r>
          </w:p>
        </w:tc>
        <w:tc>
          <w:tcPr>
            <w:tcW w:w="5328" w:type="dxa"/>
          </w:tcPr>
          <w:p w14:paraId="55F93F40" w14:textId="77777777" w:rsidR="0043545A" w:rsidRPr="00325B52" w:rsidRDefault="0043545A" w:rsidP="00CC13D6">
            <w:pPr>
              <w:rPr>
                <w:rFonts w:ascii="Times New Roman" w:hAnsi="Times New Roman" w:cs="Times New Roman"/>
                <w:b/>
                <w:bCs/>
                <w:sz w:val="24"/>
                <w:szCs w:val="24"/>
              </w:rPr>
            </w:pPr>
            <w:proofErr w:type="spellStart"/>
            <w:r w:rsidRPr="00325B52">
              <w:rPr>
                <w:rFonts w:ascii="Times New Roman" w:hAnsi="Times New Roman" w:cs="Times New Roman"/>
                <w:b/>
                <w:bCs/>
                <w:sz w:val="24"/>
                <w:szCs w:val="24"/>
              </w:rPr>
              <w:t>Starea</w:t>
            </w:r>
            <w:proofErr w:type="spellEnd"/>
            <w:r w:rsidRPr="00325B52">
              <w:rPr>
                <w:rFonts w:ascii="Times New Roman" w:hAnsi="Times New Roman" w:cs="Times New Roman"/>
                <w:b/>
                <w:bCs/>
                <w:sz w:val="24"/>
                <w:szCs w:val="24"/>
              </w:rPr>
              <w:t xml:space="preserve"> de </w:t>
            </w:r>
            <w:proofErr w:type="spellStart"/>
            <w:r w:rsidRPr="00325B52">
              <w:rPr>
                <w:rFonts w:ascii="Times New Roman" w:hAnsi="Times New Roman" w:cs="Times New Roman"/>
                <w:b/>
                <w:bCs/>
                <w:sz w:val="24"/>
                <w:szCs w:val="24"/>
              </w:rPr>
              <w:t>sănătate</w:t>
            </w:r>
            <w:proofErr w:type="spellEnd"/>
            <w:r w:rsidRPr="00325B52">
              <w:rPr>
                <w:rFonts w:ascii="Times New Roman" w:hAnsi="Times New Roman" w:cs="Times New Roman"/>
                <w:b/>
                <w:bCs/>
                <w:sz w:val="24"/>
                <w:szCs w:val="24"/>
              </w:rPr>
              <w:t xml:space="preserve"> a </w:t>
            </w:r>
            <w:proofErr w:type="spellStart"/>
            <w:r w:rsidRPr="00325B52">
              <w:rPr>
                <w:rFonts w:ascii="Times New Roman" w:hAnsi="Times New Roman" w:cs="Times New Roman"/>
                <w:b/>
                <w:bCs/>
                <w:sz w:val="24"/>
                <w:szCs w:val="24"/>
              </w:rPr>
              <w:t>solicitantului</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sau</w:t>
            </w:r>
            <w:proofErr w:type="spellEnd"/>
            <w:r w:rsidRPr="00325B52">
              <w:rPr>
                <w:rFonts w:ascii="Times New Roman" w:hAnsi="Times New Roman" w:cs="Times New Roman"/>
                <w:b/>
                <w:bCs/>
                <w:sz w:val="24"/>
                <w:szCs w:val="24"/>
              </w:rPr>
              <w:t xml:space="preserve"> a </w:t>
            </w:r>
            <w:proofErr w:type="spellStart"/>
            <w:r w:rsidRPr="00325B52">
              <w:rPr>
                <w:rFonts w:ascii="Times New Roman" w:hAnsi="Times New Roman" w:cs="Times New Roman"/>
                <w:b/>
                <w:bCs/>
                <w:sz w:val="24"/>
                <w:szCs w:val="24"/>
              </w:rPr>
              <w:t>membrilor</w:t>
            </w:r>
            <w:proofErr w:type="spellEnd"/>
            <w:r w:rsidRPr="00325B52">
              <w:rPr>
                <w:rFonts w:ascii="Times New Roman" w:hAnsi="Times New Roman" w:cs="Times New Roman"/>
                <w:b/>
                <w:bCs/>
                <w:sz w:val="24"/>
                <w:szCs w:val="24"/>
              </w:rPr>
              <w:t xml:space="preserve"> de fam</w:t>
            </w:r>
          </w:p>
          <w:p w14:paraId="55FC5AE8" w14:textId="3A925224" w:rsidR="0043545A" w:rsidRPr="00325B52" w:rsidRDefault="0043545A" w:rsidP="00CC13D6">
            <w:pPr>
              <w:jc w:val="both"/>
              <w:rPr>
                <w:rFonts w:ascii="Times New Roman" w:hAnsi="Times New Roman" w:cs="Times New Roman"/>
                <w:sz w:val="24"/>
                <w:szCs w:val="24"/>
                <w:lang w:val="fr-FR"/>
              </w:rPr>
            </w:pPr>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gradul</w:t>
            </w:r>
            <w:proofErr w:type="spellEnd"/>
            <w:r w:rsidRPr="00325B52">
              <w:rPr>
                <w:rFonts w:ascii="Times New Roman" w:hAnsi="Times New Roman" w:cs="Times New Roman"/>
                <w:sz w:val="24"/>
                <w:szCs w:val="24"/>
                <w:lang w:val="fr-FR"/>
              </w:rPr>
              <w:t xml:space="preserve"> I de </w:t>
            </w:r>
            <w:proofErr w:type="spellStart"/>
            <w:r w:rsidRPr="00325B52">
              <w:rPr>
                <w:rFonts w:ascii="Times New Roman" w:hAnsi="Times New Roman" w:cs="Times New Roman"/>
                <w:sz w:val="24"/>
                <w:szCs w:val="24"/>
                <w:lang w:val="fr-FR"/>
              </w:rPr>
              <w:t>invaliditate</w:t>
            </w:r>
            <w:proofErr w:type="spellEnd"/>
            <w:r w:rsidRPr="00325B52">
              <w:rPr>
                <w:rFonts w:ascii="Times New Roman" w:hAnsi="Times New Roman" w:cs="Times New Roman"/>
                <w:sz w:val="24"/>
                <w:szCs w:val="24"/>
                <w:lang w:val="fr-FR"/>
              </w:rPr>
              <w:t xml:space="preserve"> a </w:t>
            </w:r>
            <w:proofErr w:type="spellStart"/>
            <w:r w:rsidRPr="00325B52">
              <w:rPr>
                <w:rFonts w:ascii="Times New Roman" w:hAnsi="Times New Roman" w:cs="Times New Roman"/>
                <w:sz w:val="24"/>
                <w:szCs w:val="24"/>
                <w:lang w:val="fr-FR"/>
              </w:rPr>
              <w:t>solicitantului</w:t>
            </w:r>
            <w:proofErr w:type="spellEnd"/>
            <w:r w:rsidRPr="00325B52">
              <w:rPr>
                <w:rFonts w:ascii="Times New Roman" w:hAnsi="Times New Roman" w:cs="Times New Roman"/>
                <w:sz w:val="24"/>
                <w:szCs w:val="24"/>
                <w:lang w:val="fr-FR"/>
              </w:rPr>
              <w:t xml:space="preserve"> …  30 p              </w:t>
            </w:r>
          </w:p>
          <w:p w14:paraId="4D385C42" w14:textId="10AF4E60" w:rsidR="0043545A" w:rsidRPr="00325B52" w:rsidRDefault="0043545A" w:rsidP="00CC13D6">
            <w:pPr>
              <w:jc w:val="both"/>
              <w:rPr>
                <w:rFonts w:ascii="Times New Roman" w:hAnsi="Times New Roman" w:cs="Times New Roman"/>
                <w:sz w:val="24"/>
                <w:szCs w:val="24"/>
                <w:lang w:val="fr-FR"/>
              </w:rPr>
            </w:pPr>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gradul</w:t>
            </w:r>
            <w:proofErr w:type="spellEnd"/>
            <w:r w:rsidRPr="00325B52">
              <w:rPr>
                <w:rFonts w:ascii="Times New Roman" w:hAnsi="Times New Roman" w:cs="Times New Roman"/>
                <w:sz w:val="24"/>
                <w:szCs w:val="24"/>
                <w:lang w:val="fr-FR"/>
              </w:rPr>
              <w:t xml:space="preserve"> II de </w:t>
            </w:r>
            <w:proofErr w:type="spellStart"/>
            <w:r w:rsidRPr="00325B52">
              <w:rPr>
                <w:rFonts w:ascii="Times New Roman" w:hAnsi="Times New Roman" w:cs="Times New Roman"/>
                <w:sz w:val="24"/>
                <w:szCs w:val="24"/>
                <w:lang w:val="fr-FR"/>
              </w:rPr>
              <w:t>invaliditate</w:t>
            </w:r>
            <w:proofErr w:type="spellEnd"/>
            <w:r w:rsidRPr="00325B52">
              <w:rPr>
                <w:rFonts w:ascii="Times New Roman" w:hAnsi="Times New Roman" w:cs="Times New Roman"/>
                <w:sz w:val="24"/>
                <w:szCs w:val="24"/>
                <w:lang w:val="fr-FR"/>
              </w:rPr>
              <w:t xml:space="preserve"> a </w:t>
            </w:r>
            <w:proofErr w:type="spellStart"/>
            <w:r w:rsidRPr="00325B52">
              <w:rPr>
                <w:rFonts w:ascii="Times New Roman" w:hAnsi="Times New Roman" w:cs="Times New Roman"/>
                <w:sz w:val="24"/>
                <w:szCs w:val="24"/>
                <w:lang w:val="fr-FR"/>
              </w:rPr>
              <w:t>solicitantului</w:t>
            </w:r>
            <w:proofErr w:type="spellEnd"/>
            <w:r w:rsidRPr="00325B52">
              <w:rPr>
                <w:rFonts w:ascii="Times New Roman" w:hAnsi="Times New Roman" w:cs="Times New Roman"/>
                <w:sz w:val="24"/>
                <w:szCs w:val="24"/>
                <w:lang w:val="fr-FR"/>
              </w:rPr>
              <w:t xml:space="preserve">  …20 p                 </w:t>
            </w:r>
          </w:p>
          <w:p w14:paraId="063831FD" w14:textId="796C246A" w:rsidR="0043545A" w:rsidRPr="00325B52" w:rsidRDefault="0043545A" w:rsidP="00CC13D6">
            <w:pPr>
              <w:rPr>
                <w:rFonts w:ascii="Times New Roman" w:hAnsi="Times New Roman" w:cs="Times New Roman"/>
                <w:b/>
                <w:bCs/>
                <w:sz w:val="24"/>
                <w:szCs w:val="24"/>
              </w:rPr>
            </w:pPr>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gradul</w:t>
            </w:r>
            <w:proofErr w:type="spellEnd"/>
            <w:r w:rsidRPr="00325B52">
              <w:rPr>
                <w:rFonts w:ascii="Times New Roman" w:hAnsi="Times New Roman" w:cs="Times New Roman"/>
                <w:sz w:val="24"/>
                <w:szCs w:val="24"/>
                <w:lang w:val="fr-FR"/>
              </w:rPr>
              <w:t xml:space="preserve"> III de </w:t>
            </w:r>
            <w:proofErr w:type="spellStart"/>
            <w:r w:rsidRPr="00325B52">
              <w:rPr>
                <w:rFonts w:ascii="Times New Roman" w:hAnsi="Times New Roman" w:cs="Times New Roman"/>
                <w:sz w:val="24"/>
                <w:szCs w:val="24"/>
                <w:lang w:val="fr-FR"/>
              </w:rPr>
              <w:t>invaliditate</w:t>
            </w:r>
            <w:proofErr w:type="spellEnd"/>
            <w:r w:rsidRPr="00325B52">
              <w:rPr>
                <w:rFonts w:ascii="Times New Roman" w:hAnsi="Times New Roman" w:cs="Times New Roman"/>
                <w:sz w:val="24"/>
                <w:szCs w:val="24"/>
                <w:lang w:val="fr-FR"/>
              </w:rPr>
              <w:t xml:space="preserve"> a </w:t>
            </w:r>
            <w:proofErr w:type="spellStart"/>
            <w:r w:rsidRPr="00325B52">
              <w:rPr>
                <w:rFonts w:ascii="Times New Roman" w:hAnsi="Times New Roman" w:cs="Times New Roman"/>
                <w:sz w:val="24"/>
                <w:szCs w:val="24"/>
                <w:lang w:val="fr-FR"/>
              </w:rPr>
              <w:t>solicitantului</w:t>
            </w:r>
            <w:proofErr w:type="spellEnd"/>
            <w:r w:rsidRPr="00325B52">
              <w:rPr>
                <w:rFonts w:ascii="Times New Roman" w:hAnsi="Times New Roman" w:cs="Times New Roman"/>
                <w:sz w:val="24"/>
                <w:szCs w:val="24"/>
                <w:lang w:val="fr-FR"/>
              </w:rPr>
              <w:t xml:space="preserve">   ..10 p               </w:t>
            </w:r>
          </w:p>
          <w:p w14:paraId="34E25A81" w14:textId="77777777" w:rsidR="0043545A" w:rsidRPr="00325B52" w:rsidRDefault="0043545A" w:rsidP="00CC13D6">
            <w:pPr>
              <w:rPr>
                <w:rFonts w:ascii="Times New Roman" w:hAnsi="Times New Roman" w:cs="Times New Roman"/>
                <w:b/>
                <w:bCs/>
                <w:sz w:val="24"/>
                <w:szCs w:val="24"/>
              </w:rPr>
            </w:pPr>
          </w:p>
        </w:tc>
        <w:tc>
          <w:tcPr>
            <w:tcW w:w="5103" w:type="dxa"/>
          </w:tcPr>
          <w:p w14:paraId="6AB6C50D" w14:textId="77777777" w:rsidR="0043545A" w:rsidRPr="00325B52" w:rsidRDefault="0043545A" w:rsidP="00CC13D6">
            <w:pPr>
              <w:pStyle w:val="NoSpacing"/>
              <w:rPr>
                <w:b/>
                <w:bCs/>
                <w:szCs w:val="24"/>
                <w:lang w:val="fr-FR"/>
              </w:rPr>
            </w:pPr>
            <w:r w:rsidRPr="00325B52">
              <w:rPr>
                <w:szCs w:val="24"/>
                <w:lang w:val="fr-FR"/>
              </w:rPr>
              <w:t xml:space="preserve">   </w:t>
            </w:r>
            <w:r w:rsidRPr="00325B52">
              <w:rPr>
                <w:b/>
                <w:bCs/>
                <w:szCs w:val="24"/>
                <w:lang w:val="fr-FR"/>
              </w:rPr>
              <w:t xml:space="preserve">6. </w:t>
            </w:r>
            <w:proofErr w:type="spellStart"/>
            <w:r w:rsidRPr="00325B52">
              <w:rPr>
                <w:b/>
                <w:bCs/>
                <w:szCs w:val="24"/>
                <w:lang w:val="fr-FR"/>
              </w:rPr>
              <w:t>Starea</w:t>
            </w:r>
            <w:proofErr w:type="spellEnd"/>
            <w:r w:rsidRPr="00325B52">
              <w:rPr>
                <w:b/>
                <w:bCs/>
                <w:szCs w:val="24"/>
                <w:lang w:val="fr-FR"/>
              </w:rPr>
              <w:t xml:space="preserve"> de </w:t>
            </w:r>
            <w:proofErr w:type="spellStart"/>
            <w:r w:rsidRPr="00325B52">
              <w:rPr>
                <w:b/>
                <w:bCs/>
                <w:szCs w:val="24"/>
                <w:lang w:val="fr-FR"/>
              </w:rPr>
              <w:t>sănătate</w:t>
            </w:r>
            <w:proofErr w:type="spellEnd"/>
            <w:r w:rsidRPr="00325B52">
              <w:rPr>
                <w:b/>
                <w:bCs/>
                <w:szCs w:val="24"/>
                <w:lang w:val="fr-FR"/>
              </w:rPr>
              <w:t xml:space="preserve"> a </w:t>
            </w:r>
            <w:proofErr w:type="spellStart"/>
            <w:r w:rsidRPr="00325B52">
              <w:rPr>
                <w:b/>
                <w:bCs/>
                <w:szCs w:val="24"/>
                <w:lang w:val="fr-FR"/>
              </w:rPr>
              <w:t>solicitantului</w:t>
            </w:r>
            <w:proofErr w:type="spellEnd"/>
            <w:r w:rsidRPr="00325B52">
              <w:rPr>
                <w:b/>
                <w:bCs/>
                <w:szCs w:val="24"/>
                <w:lang w:val="fr-FR"/>
              </w:rPr>
              <w:t xml:space="preserve"> </w:t>
            </w:r>
            <w:proofErr w:type="spellStart"/>
            <w:r w:rsidRPr="00325B52">
              <w:rPr>
                <w:b/>
                <w:bCs/>
                <w:szCs w:val="24"/>
                <w:lang w:val="fr-FR"/>
              </w:rPr>
              <w:t>sau</w:t>
            </w:r>
            <w:proofErr w:type="spellEnd"/>
            <w:r w:rsidRPr="00325B52">
              <w:rPr>
                <w:b/>
                <w:bCs/>
                <w:szCs w:val="24"/>
                <w:lang w:val="fr-FR"/>
              </w:rPr>
              <w:t xml:space="preserve"> a </w:t>
            </w:r>
            <w:proofErr w:type="spellStart"/>
            <w:r w:rsidRPr="00325B52">
              <w:rPr>
                <w:b/>
                <w:bCs/>
                <w:szCs w:val="24"/>
                <w:lang w:val="fr-FR"/>
              </w:rPr>
              <w:t>membrilor</w:t>
            </w:r>
            <w:proofErr w:type="spellEnd"/>
            <w:r w:rsidRPr="00325B52">
              <w:rPr>
                <w:b/>
                <w:bCs/>
                <w:szCs w:val="24"/>
                <w:lang w:val="fr-FR"/>
              </w:rPr>
              <w:t xml:space="preserve"> de </w:t>
            </w:r>
            <w:proofErr w:type="spellStart"/>
            <w:r w:rsidRPr="00325B52">
              <w:rPr>
                <w:b/>
                <w:bCs/>
                <w:szCs w:val="24"/>
                <w:lang w:val="fr-FR"/>
              </w:rPr>
              <w:t>fam</w:t>
            </w:r>
            <w:proofErr w:type="spellEnd"/>
          </w:p>
          <w:p w14:paraId="00B27ACA" w14:textId="71C00B0C" w:rsidR="0043545A" w:rsidRPr="00325B52" w:rsidRDefault="0043545A" w:rsidP="00CC13D6">
            <w:pPr>
              <w:pStyle w:val="NoSpacing"/>
              <w:rPr>
                <w:b/>
                <w:bCs/>
                <w:szCs w:val="24"/>
                <w:lang w:val="fr-FR"/>
              </w:rPr>
            </w:pPr>
            <w:r w:rsidRPr="00325B52">
              <w:rPr>
                <w:b/>
                <w:bCs/>
                <w:szCs w:val="24"/>
                <w:lang w:val="fr-FR"/>
              </w:rPr>
              <w:t xml:space="preserve">- </w:t>
            </w:r>
            <w:proofErr w:type="spellStart"/>
            <w:r w:rsidRPr="00325B52">
              <w:rPr>
                <w:szCs w:val="24"/>
                <w:lang w:val="fr-FR"/>
              </w:rPr>
              <w:t>persoane</w:t>
            </w:r>
            <w:proofErr w:type="spellEnd"/>
            <w:r w:rsidRPr="00325B52">
              <w:rPr>
                <w:szCs w:val="24"/>
                <w:lang w:val="fr-FR"/>
              </w:rPr>
              <w:t xml:space="preserve"> </w:t>
            </w:r>
            <w:proofErr w:type="spellStart"/>
            <w:r w:rsidRPr="00325B52">
              <w:rPr>
                <w:szCs w:val="24"/>
                <w:lang w:val="fr-FR"/>
              </w:rPr>
              <w:t>cu</w:t>
            </w:r>
            <w:proofErr w:type="spellEnd"/>
            <w:r w:rsidRPr="00325B52">
              <w:rPr>
                <w:szCs w:val="24"/>
                <w:lang w:val="fr-FR"/>
              </w:rPr>
              <w:t xml:space="preserve"> handicap </w:t>
            </w:r>
            <w:proofErr w:type="spellStart"/>
            <w:r w:rsidRPr="00325B52">
              <w:rPr>
                <w:szCs w:val="24"/>
                <w:lang w:val="fr-FR"/>
              </w:rPr>
              <w:t>ușor</w:t>
            </w:r>
            <w:proofErr w:type="spellEnd"/>
            <w:r w:rsidRPr="00325B52">
              <w:rPr>
                <w:szCs w:val="24"/>
                <w:lang w:val="fr-FR"/>
              </w:rPr>
              <w:t xml:space="preserve"> </w:t>
            </w:r>
            <w:proofErr w:type="spellStart"/>
            <w:r w:rsidRPr="00325B52">
              <w:rPr>
                <w:szCs w:val="24"/>
                <w:lang w:val="fr-FR"/>
              </w:rPr>
              <w:t>și</w:t>
            </w:r>
            <w:proofErr w:type="spellEnd"/>
            <w:r w:rsidRPr="00325B52">
              <w:rPr>
                <w:szCs w:val="24"/>
                <w:lang w:val="fr-FR"/>
              </w:rPr>
              <w:t xml:space="preserve"> </w:t>
            </w:r>
            <w:proofErr w:type="spellStart"/>
            <w:r w:rsidRPr="00325B52">
              <w:rPr>
                <w:szCs w:val="24"/>
                <w:lang w:val="fr-FR"/>
              </w:rPr>
              <w:t>cu</w:t>
            </w:r>
            <w:proofErr w:type="spellEnd"/>
            <w:r w:rsidRPr="00325B52">
              <w:rPr>
                <w:szCs w:val="24"/>
                <w:lang w:val="fr-FR"/>
              </w:rPr>
              <w:t xml:space="preserve"> handicap </w:t>
            </w:r>
            <w:proofErr w:type="spellStart"/>
            <w:r w:rsidRPr="00325B52">
              <w:rPr>
                <w:szCs w:val="24"/>
                <w:lang w:val="fr-FR"/>
              </w:rPr>
              <w:t>mediu</w:t>
            </w:r>
            <w:proofErr w:type="spellEnd"/>
            <w:r w:rsidRPr="00325B52">
              <w:rPr>
                <w:szCs w:val="24"/>
                <w:lang w:val="fr-FR"/>
              </w:rPr>
              <w:t xml:space="preserve">/gr. III de </w:t>
            </w:r>
            <w:proofErr w:type="spellStart"/>
            <w:r w:rsidRPr="00325B52">
              <w:rPr>
                <w:szCs w:val="24"/>
                <w:lang w:val="fr-FR"/>
              </w:rPr>
              <w:t>invaliditate</w:t>
            </w:r>
            <w:proofErr w:type="spellEnd"/>
            <w:r w:rsidRPr="00325B52">
              <w:rPr>
                <w:szCs w:val="24"/>
                <w:lang w:val="fr-FR"/>
              </w:rPr>
              <w:t>…………..5 p</w:t>
            </w:r>
            <w:r w:rsidRPr="00325B52">
              <w:rPr>
                <w:b/>
                <w:bCs/>
                <w:szCs w:val="24"/>
                <w:lang w:val="fr-FR"/>
              </w:rPr>
              <w:t xml:space="preserve">  </w:t>
            </w:r>
          </w:p>
          <w:p w14:paraId="5A1D3C8C" w14:textId="6D8172C4" w:rsidR="0043545A" w:rsidRPr="00325B52" w:rsidRDefault="0043545A" w:rsidP="006C03BC">
            <w:pPr>
              <w:pStyle w:val="NoSpacing"/>
              <w:jc w:val="both"/>
              <w:rPr>
                <w:szCs w:val="24"/>
              </w:rPr>
            </w:pPr>
            <w:r w:rsidRPr="00325B52">
              <w:rPr>
                <w:b/>
                <w:bCs/>
                <w:szCs w:val="24"/>
                <w:lang w:val="fr-FR"/>
              </w:rPr>
              <w:t xml:space="preserve">- </w:t>
            </w:r>
            <w:proofErr w:type="spellStart"/>
            <w:r w:rsidRPr="00325B52">
              <w:rPr>
                <w:szCs w:val="24"/>
                <w:lang w:val="fr-FR"/>
              </w:rPr>
              <w:t>persoane</w:t>
            </w:r>
            <w:proofErr w:type="spellEnd"/>
            <w:r w:rsidRPr="00325B52">
              <w:rPr>
                <w:szCs w:val="24"/>
                <w:lang w:val="fr-FR"/>
              </w:rPr>
              <w:t xml:space="preserve"> </w:t>
            </w:r>
            <w:proofErr w:type="spellStart"/>
            <w:r w:rsidRPr="00325B52">
              <w:rPr>
                <w:szCs w:val="24"/>
                <w:lang w:val="fr-FR"/>
              </w:rPr>
              <w:t>cu</w:t>
            </w:r>
            <w:proofErr w:type="spellEnd"/>
            <w:r w:rsidRPr="00325B52">
              <w:rPr>
                <w:szCs w:val="24"/>
                <w:lang w:val="fr-FR"/>
              </w:rPr>
              <w:t xml:space="preserve"> handicap </w:t>
            </w:r>
            <w:proofErr w:type="spellStart"/>
            <w:r w:rsidRPr="00325B52">
              <w:rPr>
                <w:szCs w:val="24"/>
                <w:lang w:val="fr-FR"/>
              </w:rPr>
              <w:t>accentuat</w:t>
            </w:r>
            <w:proofErr w:type="spellEnd"/>
            <w:r w:rsidRPr="00325B52">
              <w:rPr>
                <w:szCs w:val="24"/>
                <w:lang w:val="fr-FR"/>
              </w:rPr>
              <w:t xml:space="preserve">/gr. II de </w:t>
            </w:r>
            <w:proofErr w:type="spellStart"/>
            <w:r w:rsidRPr="00325B52">
              <w:rPr>
                <w:szCs w:val="24"/>
                <w:lang w:val="fr-FR"/>
              </w:rPr>
              <w:t>invaliditate</w:t>
            </w:r>
            <w:proofErr w:type="spellEnd"/>
            <w:r w:rsidRPr="00325B52">
              <w:rPr>
                <w:b/>
                <w:bCs/>
                <w:szCs w:val="24"/>
                <w:lang w:val="fr-FR"/>
              </w:rPr>
              <w:t xml:space="preserve">  </w:t>
            </w:r>
            <w:r w:rsidRPr="00325B52">
              <w:rPr>
                <w:szCs w:val="24"/>
              </w:rPr>
              <w:t>………10 p</w:t>
            </w:r>
          </w:p>
          <w:p w14:paraId="0A578763" w14:textId="01608057" w:rsidR="0043545A" w:rsidRPr="00325B52" w:rsidRDefault="0043545A" w:rsidP="006C03BC">
            <w:pPr>
              <w:pStyle w:val="NoSpacing"/>
              <w:jc w:val="both"/>
              <w:rPr>
                <w:szCs w:val="24"/>
              </w:rPr>
            </w:pPr>
            <w:r w:rsidRPr="00325B52">
              <w:rPr>
                <w:szCs w:val="24"/>
              </w:rPr>
              <w:t>- persoane cu handicap grav/gr. I de invaliditate15 p.</w:t>
            </w:r>
          </w:p>
        </w:tc>
      </w:tr>
      <w:tr w:rsidR="008F2EF9" w:rsidRPr="00325B52" w14:paraId="14B9CEE8" w14:textId="77777777" w:rsidTr="00283886">
        <w:tc>
          <w:tcPr>
            <w:tcW w:w="569" w:type="dxa"/>
          </w:tcPr>
          <w:p w14:paraId="7F4BD691" w14:textId="77777777" w:rsidR="0043545A" w:rsidRPr="00325B52" w:rsidRDefault="0043545A" w:rsidP="00CC13D6">
            <w:pPr>
              <w:rPr>
                <w:rFonts w:ascii="Times New Roman" w:hAnsi="Times New Roman" w:cs="Times New Roman"/>
                <w:b/>
                <w:bCs/>
                <w:sz w:val="24"/>
                <w:szCs w:val="24"/>
              </w:rPr>
            </w:pPr>
            <w:r w:rsidRPr="00325B52">
              <w:rPr>
                <w:rFonts w:ascii="Times New Roman" w:hAnsi="Times New Roman" w:cs="Times New Roman"/>
                <w:b/>
                <w:bCs/>
                <w:sz w:val="24"/>
                <w:szCs w:val="24"/>
              </w:rPr>
              <w:t>7.</w:t>
            </w:r>
          </w:p>
        </w:tc>
        <w:tc>
          <w:tcPr>
            <w:tcW w:w="5328" w:type="dxa"/>
          </w:tcPr>
          <w:p w14:paraId="1B7371B0" w14:textId="77777777" w:rsidR="0043545A" w:rsidRPr="00325B52" w:rsidRDefault="0043545A" w:rsidP="00CC13D6">
            <w:pPr>
              <w:rPr>
                <w:rFonts w:ascii="Times New Roman" w:hAnsi="Times New Roman" w:cs="Times New Roman"/>
                <w:b/>
                <w:bCs/>
                <w:sz w:val="24"/>
                <w:szCs w:val="24"/>
              </w:rPr>
            </w:pPr>
            <w:proofErr w:type="spellStart"/>
            <w:r w:rsidRPr="00325B52">
              <w:rPr>
                <w:rFonts w:ascii="Times New Roman" w:hAnsi="Times New Roman" w:cs="Times New Roman"/>
                <w:b/>
                <w:bCs/>
                <w:sz w:val="24"/>
                <w:szCs w:val="24"/>
              </w:rPr>
              <w:t>Punctaj</w:t>
            </w:r>
            <w:proofErr w:type="spellEnd"/>
            <w:r w:rsidRPr="00325B52">
              <w:rPr>
                <w:rFonts w:ascii="Times New Roman" w:hAnsi="Times New Roman" w:cs="Times New Roman"/>
                <w:b/>
                <w:bCs/>
                <w:sz w:val="24"/>
                <w:szCs w:val="24"/>
              </w:rPr>
              <w:t xml:space="preserve"> care se </w:t>
            </w:r>
            <w:proofErr w:type="spellStart"/>
            <w:r w:rsidRPr="00325B52">
              <w:rPr>
                <w:rFonts w:ascii="Times New Roman" w:hAnsi="Times New Roman" w:cs="Times New Roman"/>
                <w:b/>
                <w:bCs/>
                <w:sz w:val="24"/>
                <w:szCs w:val="24"/>
              </w:rPr>
              <w:t>acordă</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în</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cazuri</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deosebite</w:t>
            </w:r>
            <w:proofErr w:type="spellEnd"/>
          </w:p>
          <w:p w14:paraId="36DD2DE7" w14:textId="0109E391" w:rsidR="0043545A" w:rsidRPr="00325B52" w:rsidRDefault="0043545A" w:rsidP="006C03BC">
            <w:pPr>
              <w:spacing w:line="240" w:lineRule="auto"/>
              <w:jc w:val="both"/>
              <w:rPr>
                <w:rFonts w:ascii="Times New Roman" w:hAnsi="Times New Roman" w:cs="Times New Roman"/>
                <w:b/>
                <w:sz w:val="24"/>
                <w:szCs w:val="24"/>
              </w:rPr>
            </w:pPr>
            <w:r w:rsidRPr="00325B52">
              <w:rPr>
                <w:rFonts w:ascii="Times New Roman" w:hAnsi="Times New Roman" w:cs="Times New Roman"/>
                <w:b/>
                <w:sz w:val="24"/>
                <w:szCs w:val="24"/>
              </w:rPr>
              <w:t>A.</w:t>
            </w:r>
            <w:r w:rsidRPr="00325B52">
              <w:rPr>
                <w:rFonts w:ascii="Times New Roman" w:hAnsi="Times New Roman" w:cs="Times New Roman"/>
                <w:sz w:val="24"/>
                <w:szCs w:val="24"/>
              </w:rPr>
              <w:t xml:space="preserve"> </w:t>
            </w:r>
            <w:r w:rsidRPr="00325B52">
              <w:rPr>
                <w:rFonts w:ascii="Times New Roman" w:hAnsi="Times New Roman" w:cs="Times New Roman"/>
                <w:b/>
                <w:sz w:val="24"/>
                <w:szCs w:val="24"/>
              </w:rPr>
              <w:t xml:space="preserve"> </w:t>
            </w:r>
            <w:proofErr w:type="spellStart"/>
            <w:r w:rsidRPr="00325B52">
              <w:rPr>
                <w:rFonts w:ascii="Times New Roman" w:hAnsi="Times New Roman" w:cs="Times New Roman"/>
                <w:sz w:val="24"/>
                <w:szCs w:val="24"/>
              </w:rPr>
              <w:t>Beneficiari</w:t>
            </w:r>
            <w:proofErr w:type="spellEnd"/>
            <w:r w:rsidRPr="00325B52">
              <w:rPr>
                <w:rFonts w:ascii="Times New Roman" w:hAnsi="Times New Roman" w:cs="Times New Roman"/>
                <w:sz w:val="24"/>
                <w:szCs w:val="24"/>
              </w:rPr>
              <w:t xml:space="preserve"> ai </w:t>
            </w:r>
            <w:proofErr w:type="spellStart"/>
            <w:r w:rsidRPr="00325B52">
              <w:rPr>
                <w:rFonts w:ascii="Times New Roman" w:hAnsi="Times New Roman" w:cs="Times New Roman"/>
                <w:sz w:val="24"/>
                <w:szCs w:val="24"/>
              </w:rPr>
              <w:t>Legii</w:t>
            </w:r>
            <w:proofErr w:type="spellEnd"/>
            <w:r w:rsidRPr="00325B52">
              <w:rPr>
                <w:rFonts w:ascii="Times New Roman" w:hAnsi="Times New Roman" w:cs="Times New Roman"/>
                <w:sz w:val="24"/>
                <w:szCs w:val="24"/>
              </w:rPr>
              <w:t xml:space="preserve"> nr. 42/1990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ai </w:t>
            </w:r>
            <w:proofErr w:type="spellStart"/>
            <w:r w:rsidRPr="00325B52">
              <w:rPr>
                <w:rFonts w:ascii="Times New Roman" w:hAnsi="Times New Roman" w:cs="Times New Roman"/>
                <w:sz w:val="24"/>
                <w:szCs w:val="24"/>
              </w:rPr>
              <w:t>Decretului</w:t>
            </w:r>
            <w:proofErr w:type="spellEnd"/>
            <w:r w:rsidRPr="00325B52">
              <w:rPr>
                <w:rFonts w:ascii="Times New Roman" w:hAnsi="Times New Roman" w:cs="Times New Roman"/>
                <w:sz w:val="24"/>
                <w:szCs w:val="24"/>
              </w:rPr>
              <w:t xml:space="preserve"> – </w:t>
            </w:r>
            <w:proofErr w:type="spellStart"/>
            <w:r w:rsidRPr="00325B52">
              <w:rPr>
                <w:rFonts w:ascii="Times New Roman" w:hAnsi="Times New Roman" w:cs="Times New Roman"/>
                <w:sz w:val="24"/>
                <w:szCs w:val="24"/>
              </w:rPr>
              <w:t>Lege</w:t>
            </w:r>
            <w:proofErr w:type="spellEnd"/>
            <w:r w:rsidRPr="00325B52">
              <w:rPr>
                <w:rFonts w:ascii="Times New Roman" w:hAnsi="Times New Roman" w:cs="Times New Roman"/>
                <w:sz w:val="24"/>
                <w:szCs w:val="24"/>
              </w:rPr>
              <w:t xml:space="preserve"> nr. 118/1990- </w:t>
            </w:r>
            <w:proofErr w:type="spellStart"/>
            <w:r w:rsidRPr="00325B52">
              <w:rPr>
                <w:rFonts w:ascii="Times New Roman" w:hAnsi="Times New Roman" w:cs="Times New Roman"/>
                <w:sz w:val="24"/>
                <w:szCs w:val="24"/>
              </w:rPr>
              <w:t>urmaşii</w:t>
            </w:r>
            <w:proofErr w:type="spellEnd"/>
            <w:r w:rsidRPr="00325B52">
              <w:rPr>
                <w:rFonts w:ascii="Times New Roman" w:hAnsi="Times New Roman" w:cs="Times New Roman"/>
                <w:sz w:val="24"/>
                <w:szCs w:val="24"/>
              </w:rPr>
              <w:t xml:space="preserve"> ,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caz</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părinţii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eroilor-martiri</w:t>
            </w:r>
            <w:proofErr w:type="spellEnd"/>
            <w:r w:rsidR="00B5512B" w:rsidRPr="00325B52">
              <w:rPr>
                <w:rFonts w:ascii="Times New Roman" w:hAnsi="Times New Roman" w:cs="Times New Roman"/>
                <w:sz w:val="24"/>
                <w:szCs w:val="24"/>
                <w:lang w:val="fr-FR"/>
              </w:rPr>
              <w:t xml:space="preserve"> ai </w:t>
            </w:r>
            <w:proofErr w:type="spellStart"/>
            <w:r w:rsidR="00B5512B" w:rsidRPr="00325B52">
              <w:rPr>
                <w:rFonts w:ascii="Times New Roman" w:hAnsi="Times New Roman" w:cs="Times New Roman"/>
                <w:sz w:val="24"/>
                <w:szCs w:val="24"/>
                <w:lang w:val="fr-FR"/>
              </w:rPr>
              <w:t>revoluţiei</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luptătorii</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pentru</w:t>
            </w:r>
            <w:proofErr w:type="spellEnd"/>
            <w:r w:rsidR="00B5512B" w:rsidRPr="00325B52">
              <w:rPr>
                <w:rFonts w:ascii="Times New Roman" w:hAnsi="Times New Roman" w:cs="Times New Roman"/>
                <w:sz w:val="24"/>
                <w:szCs w:val="24"/>
                <w:lang w:val="fr-FR"/>
              </w:rPr>
              <w:t xml:space="preserve"> victoria </w:t>
            </w:r>
            <w:proofErr w:type="spellStart"/>
            <w:r w:rsidR="00B5512B" w:rsidRPr="00325B52">
              <w:rPr>
                <w:rFonts w:ascii="Times New Roman" w:hAnsi="Times New Roman" w:cs="Times New Roman"/>
                <w:sz w:val="24"/>
                <w:szCs w:val="24"/>
                <w:lang w:val="fr-FR"/>
              </w:rPr>
              <w:t>Revoluţiei</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române</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din</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Decembrie</w:t>
            </w:r>
            <w:proofErr w:type="spellEnd"/>
            <w:r w:rsidR="00B5512B" w:rsidRPr="00325B52">
              <w:rPr>
                <w:rFonts w:ascii="Times New Roman" w:hAnsi="Times New Roman" w:cs="Times New Roman"/>
                <w:sz w:val="24"/>
                <w:szCs w:val="24"/>
                <w:lang w:val="fr-FR"/>
              </w:rPr>
              <w:t xml:space="preserve"> 1989 </w:t>
            </w:r>
            <w:proofErr w:type="spellStart"/>
            <w:r w:rsidR="00B5512B" w:rsidRPr="00325B52">
              <w:rPr>
                <w:rFonts w:ascii="Times New Roman" w:hAnsi="Times New Roman" w:cs="Times New Roman"/>
                <w:sz w:val="24"/>
                <w:szCs w:val="24"/>
                <w:lang w:val="fr-FR"/>
              </w:rPr>
              <w:t>răniţi</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şi</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foştii</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deţinuţi</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politici</w:t>
            </w:r>
            <w:proofErr w:type="spellEnd"/>
            <w:r w:rsidR="00B5512B" w:rsidRPr="00325B52">
              <w:rPr>
                <w:rFonts w:ascii="Times New Roman" w:hAnsi="Times New Roman" w:cs="Times New Roman"/>
                <w:sz w:val="24"/>
                <w:szCs w:val="24"/>
                <w:lang w:val="fr-FR"/>
              </w:rPr>
              <w:t>…………..30 p</w:t>
            </w:r>
          </w:p>
          <w:p w14:paraId="65D3DA4B" w14:textId="58EABC9F" w:rsidR="0043545A" w:rsidRPr="00325B52" w:rsidRDefault="0043545A" w:rsidP="006C03BC">
            <w:pPr>
              <w:spacing w:line="240" w:lineRule="auto"/>
              <w:ind w:left="-142"/>
              <w:jc w:val="both"/>
              <w:rPr>
                <w:rFonts w:ascii="Times New Roman" w:hAnsi="Times New Roman" w:cs="Times New Roman"/>
                <w:sz w:val="24"/>
                <w:szCs w:val="24"/>
                <w:lang w:val="fr-FR"/>
              </w:rPr>
            </w:pPr>
            <w:r w:rsidRPr="00325B52">
              <w:rPr>
                <w:rFonts w:ascii="Times New Roman" w:hAnsi="Times New Roman" w:cs="Times New Roman"/>
                <w:sz w:val="24"/>
                <w:szCs w:val="24"/>
              </w:rPr>
              <w:t xml:space="preserve"> </w:t>
            </w:r>
            <w:r w:rsidR="00B5512B" w:rsidRPr="00325B52">
              <w:rPr>
                <w:rFonts w:ascii="Times New Roman" w:hAnsi="Times New Roman" w:cs="Times New Roman"/>
                <w:sz w:val="24"/>
                <w:szCs w:val="24"/>
              </w:rPr>
              <w:t>-</w:t>
            </w:r>
            <w:proofErr w:type="spellStart"/>
            <w:r w:rsidR="00B5512B" w:rsidRPr="00325B52">
              <w:rPr>
                <w:rFonts w:ascii="Times New Roman" w:hAnsi="Times New Roman" w:cs="Times New Roman"/>
                <w:sz w:val="24"/>
                <w:szCs w:val="24"/>
              </w:rPr>
              <w:t>Luptătorii</w:t>
            </w:r>
            <w:proofErr w:type="spellEnd"/>
            <w:r w:rsidR="00B5512B" w:rsidRPr="00325B52">
              <w:rPr>
                <w:rFonts w:ascii="Times New Roman" w:hAnsi="Times New Roman" w:cs="Times New Roman"/>
                <w:sz w:val="24"/>
                <w:szCs w:val="24"/>
              </w:rPr>
              <w:t xml:space="preserve"> </w:t>
            </w:r>
            <w:proofErr w:type="spellStart"/>
            <w:r w:rsidR="00B5512B" w:rsidRPr="00325B52">
              <w:rPr>
                <w:rFonts w:ascii="Times New Roman" w:hAnsi="Times New Roman" w:cs="Times New Roman"/>
                <w:sz w:val="24"/>
                <w:szCs w:val="24"/>
              </w:rPr>
              <w:t>pentru</w:t>
            </w:r>
            <w:proofErr w:type="spellEnd"/>
            <w:r w:rsidR="00B5512B" w:rsidRPr="00325B52">
              <w:rPr>
                <w:rFonts w:ascii="Times New Roman" w:hAnsi="Times New Roman" w:cs="Times New Roman"/>
                <w:sz w:val="24"/>
                <w:szCs w:val="24"/>
              </w:rPr>
              <w:t xml:space="preserve"> </w:t>
            </w:r>
            <w:proofErr w:type="spellStart"/>
            <w:r w:rsidR="00B5512B" w:rsidRPr="00325B52">
              <w:rPr>
                <w:rFonts w:ascii="Times New Roman" w:hAnsi="Times New Roman" w:cs="Times New Roman"/>
                <w:sz w:val="24"/>
                <w:szCs w:val="24"/>
              </w:rPr>
              <w:t>victoria</w:t>
            </w:r>
            <w:proofErr w:type="spellEnd"/>
            <w:r w:rsidR="00B5512B" w:rsidRPr="00325B52">
              <w:rPr>
                <w:rFonts w:ascii="Times New Roman" w:hAnsi="Times New Roman" w:cs="Times New Roman"/>
                <w:sz w:val="24"/>
                <w:szCs w:val="24"/>
              </w:rPr>
              <w:t xml:space="preserve"> </w:t>
            </w:r>
            <w:proofErr w:type="spellStart"/>
            <w:r w:rsidR="00B5512B" w:rsidRPr="00325B52">
              <w:rPr>
                <w:rFonts w:ascii="Times New Roman" w:hAnsi="Times New Roman" w:cs="Times New Roman"/>
                <w:sz w:val="24"/>
                <w:szCs w:val="24"/>
              </w:rPr>
              <w:t>Revoluţiei</w:t>
            </w:r>
            <w:proofErr w:type="spellEnd"/>
            <w:r w:rsidR="00B5512B" w:rsidRPr="00325B52">
              <w:rPr>
                <w:rFonts w:ascii="Times New Roman" w:hAnsi="Times New Roman" w:cs="Times New Roman"/>
                <w:sz w:val="24"/>
                <w:szCs w:val="24"/>
              </w:rPr>
              <w:t xml:space="preserve"> </w:t>
            </w:r>
            <w:proofErr w:type="spellStart"/>
            <w:r w:rsidR="00B5512B" w:rsidRPr="00325B52">
              <w:rPr>
                <w:rFonts w:ascii="Times New Roman" w:hAnsi="Times New Roman" w:cs="Times New Roman"/>
                <w:sz w:val="24"/>
                <w:szCs w:val="24"/>
              </w:rPr>
              <w:t>române</w:t>
            </w:r>
            <w:proofErr w:type="spellEnd"/>
            <w:r w:rsidR="00B5512B" w:rsidRPr="00325B52">
              <w:rPr>
                <w:rFonts w:ascii="Times New Roman" w:hAnsi="Times New Roman" w:cs="Times New Roman"/>
                <w:sz w:val="24"/>
                <w:szCs w:val="24"/>
              </w:rPr>
              <w:t xml:space="preserve"> </w:t>
            </w:r>
            <w:proofErr w:type="spellStart"/>
            <w:r w:rsidR="00B5512B" w:rsidRPr="00325B52">
              <w:rPr>
                <w:rFonts w:ascii="Times New Roman" w:hAnsi="Times New Roman" w:cs="Times New Roman"/>
                <w:sz w:val="24"/>
                <w:szCs w:val="24"/>
                <w:lang w:val="fr-FR"/>
              </w:rPr>
              <w:t>din</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Decembrie</w:t>
            </w:r>
            <w:proofErr w:type="spellEnd"/>
            <w:r w:rsidR="00B5512B" w:rsidRPr="00325B52">
              <w:rPr>
                <w:rFonts w:ascii="Times New Roman" w:hAnsi="Times New Roman" w:cs="Times New Roman"/>
                <w:sz w:val="24"/>
                <w:szCs w:val="24"/>
                <w:lang w:val="fr-FR"/>
              </w:rPr>
              <w:t xml:space="preserve"> 1989 </w:t>
            </w:r>
            <w:proofErr w:type="spellStart"/>
            <w:r w:rsidR="00B5512B" w:rsidRPr="00325B52">
              <w:rPr>
                <w:rFonts w:ascii="Times New Roman" w:hAnsi="Times New Roman" w:cs="Times New Roman"/>
                <w:sz w:val="24"/>
                <w:szCs w:val="24"/>
                <w:lang w:val="fr-FR"/>
              </w:rPr>
              <w:t>remarcaţi</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prin</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fapte</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deosebite</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şi</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veteranii</w:t>
            </w:r>
            <w:proofErr w:type="spellEnd"/>
            <w:r w:rsidR="00B5512B" w:rsidRPr="00325B52">
              <w:rPr>
                <w:rFonts w:ascii="Times New Roman" w:hAnsi="Times New Roman" w:cs="Times New Roman"/>
                <w:sz w:val="24"/>
                <w:szCs w:val="24"/>
                <w:lang w:val="fr-FR"/>
              </w:rPr>
              <w:t xml:space="preserve"> de </w:t>
            </w:r>
            <w:proofErr w:type="spellStart"/>
            <w:r w:rsidR="00B5512B" w:rsidRPr="00325B52">
              <w:rPr>
                <w:rFonts w:ascii="Times New Roman" w:hAnsi="Times New Roman" w:cs="Times New Roman"/>
                <w:sz w:val="24"/>
                <w:szCs w:val="24"/>
                <w:lang w:val="fr-FR"/>
              </w:rPr>
              <w:t>război</w:t>
            </w:r>
            <w:proofErr w:type="spellEnd"/>
            <w:r w:rsidR="00B5512B" w:rsidRPr="00325B52">
              <w:rPr>
                <w:rFonts w:ascii="Times New Roman" w:hAnsi="Times New Roman" w:cs="Times New Roman"/>
                <w:sz w:val="24"/>
                <w:szCs w:val="24"/>
                <w:lang w:val="fr-FR"/>
              </w:rPr>
              <w:t>……….. 15 p</w:t>
            </w:r>
            <w:r w:rsidRPr="00325B52">
              <w:rPr>
                <w:rFonts w:ascii="Times New Roman" w:hAnsi="Times New Roman" w:cs="Times New Roman"/>
                <w:sz w:val="24"/>
                <w:szCs w:val="24"/>
                <w:lang w:val="fr-FR"/>
              </w:rPr>
              <w:t xml:space="preserve">        </w:t>
            </w:r>
          </w:p>
          <w:p w14:paraId="0B6A6E67" w14:textId="3C410E99" w:rsidR="0043545A" w:rsidRPr="00325B52" w:rsidRDefault="0043545A" w:rsidP="006C03BC">
            <w:pPr>
              <w:pStyle w:val="BodyTextIndent"/>
              <w:ind w:left="0"/>
            </w:pPr>
            <w:r w:rsidRPr="00325B52">
              <w:rPr>
                <w:b/>
              </w:rPr>
              <w:t>B.</w:t>
            </w:r>
            <w:r w:rsidRPr="00325B52">
              <w:t xml:space="preserve">  Chiriaşi evacuaţi din imobile restituite foştilor proprietari din motive independente de voinţa lor persoanele evacuate prin sentinţă judecătorească din locuinţele ce fac obiectul unor legi de restituire a imobilelor trecute în proprietatea statului şi chiriaşi din imobile naţionalizate restituite în natură foştilor proprietari......................................30 p        </w:t>
            </w:r>
            <w:r w:rsidRPr="00325B52">
              <w:rPr>
                <w:b/>
              </w:rPr>
              <w:t xml:space="preserve">   </w:t>
            </w:r>
          </w:p>
          <w:p w14:paraId="3EA12AB3" w14:textId="35DEB999" w:rsidR="0043545A" w:rsidRPr="00325B52" w:rsidRDefault="0043545A" w:rsidP="006C03BC">
            <w:pPr>
              <w:spacing w:line="240" w:lineRule="auto"/>
              <w:rPr>
                <w:rFonts w:ascii="Times New Roman" w:hAnsi="Times New Roman" w:cs="Times New Roman"/>
                <w:sz w:val="24"/>
                <w:szCs w:val="24"/>
                <w:lang w:val="fr-FR"/>
              </w:rPr>
            </w:pPr>
            <w:r w:rsidRPr="00325B52">
              <w:rPr>
                <w:rFonts w:ascii="Times New Roman" w:hAnsi="Times New Roman" w:cs="Times New Roman"/>
                <w:b/>
                <w:sz w:val="24"/>
                <w:szCs w:val="24"/>
              </w:rPr>
              <w:t>C</w:t>
            </w:r>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persoane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rămase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fără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adăpost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urma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avarierii</w:t>
            </w:r>
            <w:proofErr w:type="spellEnd"/>
            <w:r w:rsidRPr="00325B52">
              <w:rPr>
                <w:rFonts w:ascii="Times New Roman" w:hAnsi="Times New Roman" w:cs="Times New Roman"/>
                <w:sz w:val="24"/>
                <w:szCs w:val="24"/>
              </w:rPr>
              <w:t xml:space="preserve"> grave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distrugerii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locuinţelor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proprii</w:t>
            </w:r>
            <w:proofErr w:type="spellEnd"/>
            <w:r w:rsidRPr="00325B52">
              <w:rPr>
                <w:rFonts w:ascii="Times New Roman" w:hAnsi="Times New Roman" w:cs="Times New Roman"/>
                <w:sz w:val="24"/>
                <w:szCs w:val="24"/>
              </w:rPr>
              <w:t xml:space="preserve"> ca </w:t>
            </w:r>
            <w:proofErr w:type="spellStart"/>
            <w:r w:rsidRPr="00325B52">
              <w:rPr>
                <w:rFonts w:ascii="Times New Roman" w:hAnsi="Times New Roman" w:cs="Times New Roman"/>
                <w:sz w:val="24"/>
                <w:szCs w:val="24"/>
              </w:rPr>
              <w:t>urmare</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unor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calamităţi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naturale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dezastre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persoanele</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locuiesc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construcţii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expuse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risc</w:t>
            </w:r>
            <w:proofErr w:type="spellEnd"/>
            <w:r w:rsidRPr="00325B52">
              <w:rPr>
                <w:rFonts w:ascii="Times New Roman" w:hAnsi="Times New Roman" w:cs="Times New Roman"/>
                <w:sz w:val="24"/>
                <w:szCs w:val="24"/>
              </w:rPr>
              <w:t xml:space="preserve"> major, </w:t>
            </w:r>
            <w:r w:rsidRPr="00325B52">
              <w:rPr>
                <w:rFonts w:ascii="Times New Roman" w:hAnsi="Times New Roman" w:cs="Times New Roman"/>
                <w:sz w:val="24"/>
                <w:szCs w:val="24"/>
                <w:lang w:val="fr-FR"/>
              </w:rPr>
              <w:t xml:space="preserve">cum </w:t>
            </w:r>
            <w:proofErr w:type="spellStart"/>
            <w:r w:rsidRPr="00325B52">
              <w:rPr>
                <w:rFonts w:ascii="Times New Roman" w:hAnsi="Times New Roman" w:cs="Times New Roman"/>
                <w:sz w:val="24"/>
                <w:szCs w:val="24"/>
                <w:lang w:val="fr-FR"/>
              </w:rPr>
              <w:t>ar</w:t>
            </w:r>
            <w:proofErr w:type="spellEnd"/>
            <w:r w:rsidRPr="00325B52">
              <w:rPr>
                <w:rFonts w:ascii="Times New Roman" w:hAnsi="Times New Roman" w:cs="Times New Roman"/>
                <w:sz w:val="24"/>
                <w:szCs w:val="24"/>
                <w:lang w:val="fr-FR"/>
              </w:rPr>
              <w:t xml:space="preserve"> fi </w:t>
            </w:r>
            <w:proofErr w:type="spellStart"/>
            <w:r w:rsidRPr="00325B52">
              <w:rPr>
                <w:rFonts w:ascii="Times New Roman" w:hAnsi="Times New Roman" w:cs="Times New Roman"/>
                <w:sz w:val="24"/>
                <w:szCs w:val="24"/>
                <w:lang w:val="fr-FR"/>
              </w:rPr>
              <w:t>alunecări</w:t>
            </w:r>
            <w:proofErr w:type="spellEnd"/>
            <w:r w:rsidRPr="00325B52">
              <w:rPr>
                <w:rFonts w:ascii="Times New Roman" w:hAnsi="Times New Roman" w:cs="Times New Roman"/>
                <w:sz w:val="24"/>
                <w:szCs w:val="24"/>
                <w:lang w:val="fr-FR"/>
              </w:rPr>
              <w:t xml:space="preserve"> de </w:t>
            </w:r>
            <w:proofErr w:type="spellStart"/>
            <w:r w:rsidRPr="00325B52">
              <w:rPr>
                <w:rFonts w:ascii="Times New Roman" w:hAnsi="Times New Roman" w:cs="Times New Roman"/>
                <w:sz w:val="24"/>
                <w:szCs w:val="24"/>
                <w:lang w:val="fr-FR"/>
              </w:rPr>
              <w:t>teren</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seisme</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etc</w:t>
            </w:r>
            <w:proofErr w:type="spellEnd"/>
            <w:r w:rsidRPr="00325B52">
              <w:rPr>
                <w:rFonts w:ascii="Times New Roman" w:hAnsi="Times New Roman" w:cs="Times New Roman"/>
                <w:sz w:val="24"/>
                <w:szCs w:val="24"/>
                <w:lang w:val="fr-FR"/>
              </w:rPr>
              <w:t xml:space="preserve">  …30 p          </w:t>
            </w:r>
          </w:p>
          <w:p w14:paraId="47EFDE02" w14:textId="3165A517" w:rsidR="0043545A" w:rsidRPr="00325B52" w:rsidRDefault="0043545A" w:rsidP="006C03BC">
            <w:pPr>
              <w:spacing w:line="240" w:lineRule="auto"/>
              <w:rPr>
                <w:rFonts w:ascii="Times New Roman" w:hAnsi="Times New Roman" w:cs="Times New Roman"/>
                <w:sz w:val="24"/>
                <w:szCs w:val="24"/>
                <w:lang w:val="fr-FR"/>
              </w:rPr>
            </w:pPr>
            <w:r w:rsidRPr="00325B52">
              <w:rPr>
                <w:rFonts w:ascii="Times New Roman" w:hAnsi="Times New Roman" w:cs="Times New Roman"/>
                <w:b/>
                <w:sz w:val="24"/>
                <w:szCs w:val="24"/>
                <w:lang w:val="fr-FR"/>
              </w:rPr>
              <w:t>D.</w:t>
            </w:r>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comandanţi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şi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locţiitorii</w:t>
            </w:r>
            <w:proofErr w:type="spellEnd"/>
            <w:r w:rsidRPr="00325B52">
              <w:rPr>
                <w:rFonts w:ascii="Times New Roman" w:hAnsi="Times New Roman" w:cs="Times New Roman"/>
                <w:sz w:val="24"/>
                <w:szCs w:val="24"/>
                <w:lang w:val="fr-FR"/>
              </w:rPr>
              <w:t xml:space="preserve"> de </w:t>
            </w:r>
            <w:proofErr w:type="spellStart"/>
            <w:r w:rsidRPr="00325B52">
              <w:rPr>
                <w:rFonts w:ascii="Times New Roman" w:hAnsi="Times New Roman" w:cs="Times New Roman"/>
                <w:sz w:val="24"/>
                <w:szCs w:val="24"/>
                <w:lang w:val="fr-FR"/>
              </w:rPr>
              <w:t>comandanţi</w:t>
            </w:r>
            <w:proofErr w:type="spellEnd"/>
            <w:r w:rsidRPr="00325B52">
              <w:rPr>
                <w:rFonts w:ascii="Times New Roman" w:hAnsi="Times New Roman" w:cs="Times New Roman"/>
                <w:sz w:val="24"/>
                <w:szCs w:val="24"/>
                <w:lang w:val="fr-FR"/>
              </w:rPr>
              <w:t xml:space="preserve"> de </w:t>
            </w:r>
            <w:proofErr w:type="spellStart"/>
            <w:r w:rsidRPr="00325B52">
              <w:rPr>
                <w:rFonts w:ascii="Times New Roman" w:hAnsi="Times New Roman" w:cs="Times New Roman"/>
                <w:sz w:val="24"/>
                <w:szCs w:val="24"/>
                <w:lang w:val="fr-FR"/>
              </w:rPr>
              <w:t>unităţi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militate</w:t>
            </w:r>
            <w:proofErr w:type="spellEnd"/>
            <w:r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conducători</w:t>
            </w:r>
            <w:proofErr w:type="spellEnd"/>
            <w:r w:rsidR="00B5512B" w:rsidRPr="00325B52">
              <w:rPr>
                <w:rFonts w:ascii="Times New Roman" w:hAnsi="Times New Roman" w:cs="Times New Roman"/>
                <w:sz w:val="24"/>
                <w:szCs w:val="24"/>
                <w:lang w:val="fr-FR"/>
              </w:rPr>
              <w:t xml:space="preserve"> de </w:t>
            </w:r>
            <w:proofErr w:type="spellStart"/>
            <w:r w:rsidR="00B5512B" w:rsidRPr="00325B52">
              <w:rPr>
                <w:rFonts w:ascii="Times New Roman" w:hAnsi="Times New Roman" w:cs="Times New Roman"/>
                <w:sz w:val="24"/>
                <w:szCs w:val="24"/>
                <w:lang w:val="fr-FR"/>
              </w:rPr>
              <w:t>instituţii</w:t>
            </w:r>
            <w:proofErr w:type="spellEnd"/>
            <w:r w:rsidR="00B5512B" w:rsidRPr="00325B52">
              <w:rPr>
                <w:rFonts w:ascii="Times New Roman" w:hAnsi="Times New Roman" w:cs="Times New Roman"/>
                <w:sz w:val="24"/>
                <w:szCs w:val="24"/>
                <w:lang w:val="fr-FR"/>
              </w:rPr>
              <w:t xml:space="preserve"> </w:t>
            </w:r>
            <w:proofErr w:type="spellStart"/>
            <w:r w:rsidR="00B5512B" w:rsidRPr="00325B52">
              <w:rPr>
                <w:rFonts w:ascii="Times New Roman" w:hAnsi="Times New Roman" w:cs="Times New Roman"/>
                <w:sz w:val="24"/>
                <w:szCs w:val="24"/>
                <w:lang w:val="fr-FR"/>
              </w:rPr>
              <w:t>bugetare</w:t>
            </w:r>
            <w:proofErr w:type="spellEnd"/>
            <w:r w:rsidR="00B5512B" w:rsidRPr="00325B52">
              <w:rPr>
                <w:rFonts w:ascii="Times New Roman" w:hAnsi="Times New Roman" w:cs="Times New Roman"/>
                <w:sz w:val="24"/>
                <w:szCs w:val="24"/>
                <w:lang w:val="fr-FR"/>
              </w:rPr>
              <w:t xml:space="preserve"> 20 p</w:t>
            </w:r>
          </w:p>
          <w:p w14:paraId="164FEDC8" w14:textId="7D5FE2CA" w:rsidR="0043545A" w:rsidRPr="00325B52" w:rsidRDefault="00B5512B" w:rsidP="006C03BC">
            <w:pPr>
              <w:spacing w:line="240" w:lineRule="auto"/>
              <w:rPr>
                <w:rFonts w:ascii="Times New Roman" w:hAnsi="Times New Roman" w:cs="Times New Roman"/>
                <w:sz w:val="24"/>
                <w:szCs w:val="24"/>
              </w:rPr>
            </w:pPr>
            <w:proofErr w:type="spellStart"/>
            <w:r w:rsidRPr="00325B52">
              <w:rPr>
                <w:rFonts w:ascii="Times New Roman" w:hAnsi="Times New Roman" w:cs="Times New Roman"/>
                <w:b/>
                <w:bCs/>
                <w:sz w:val="24"/>
                <w:szCs w:val="24"/>
              </w:rPr>
              <w:t>E</w:t>
            </w:r>
            <w:r w:rsidRPr="00325B52">
              <w:rPr>
                <w:rFonts w:ascii="Times New Roman" w:hAnsi="Times New Roman" w:cs="Times New Roman"/>
                <w:sz w:val="24"/>
                <w:szCs w:val="24"/>
              </w:rPr>
              <w:t>.</w:t>
            </w:r>
            <w:r w:rsidR="0043545A" w:rsidRPr="00325B52">
              <w:rPr>
                <w:rFonts w:ascii="Times New Roman" w:hAnsi="Times New Roman" w:cs="Times New Roman"/>
                <w:sz w:val="24"/>
                <w:szCs w:val="24"/>
              </w:rPr>
              <w:t>specialişti</w:t>
            </w:r>
            <w:proofErr w:type="spellEnd"/>
            <w:r w:rsidR="0043545A" w:rsidRPr="00325B52">
              <w:rPr>
                <w:rFonts w:ascii="Times New Roman" w:hAnsi="Times New Roman" w:cs="Times New Roman"/>
                <w:sz w:val="24"/>
                <w:szCs w:val="24"/>
              </w:rPr>
              <w:t xml:space="preserve"> </w:t>
            </w:r>
            <w:proofErr w:type="spellStart"/>
            <w:r w:rsidR="0043545A" w:rsidRPr="00325B52">
              <w:rPr>
                <w:rFonts w:ascii="Times New Roman" w:hAnsi="Times New Roman" w:cs="Times New Roman"/>
                <w:sz w:val="24"/>
                <w:szCs w:val="24"/>
              </w:rPr>
              <w:t>în</w:t>
            </w:r>
            <w:proofErr w:type="spellEnd"/>
            <w:r w:rsidR="0043545A" w:rsidRPr="00325B52">
              <w:rPr>
                <w:rFonts w:ascii="Times New Roman" w:hAnsi="Times New Roman" w:cs="Times New Roman"/>
                <w:sz w:val="24"/>
                <w:szCs w:val="24"/>
              </w:rPr>
              <w:t xml:space="preserve"> diverse </w:t>
            </w:r>
            <w:proofErr w:type="spellStart"/>
            <w:r w:rsidR="0043545A" w:rsidRPr="00325B52">
              <w:rPr>
                <w:rFonts w:ascii="Times New Roman" w:hAnsi="Times New Roman" w:cs="Times New Roman"/>
                <w:sz w:val="24"/>
                <w:szCs w:val="24"/>
              </w:rPr>
              <w:t>profesiuni</w:t>
            </w:r>
            <w:proofErr w:type="spellEnd"/>
            <w:r w:rsidR="0043545A" w:rsidRPr="00325B52">
              <w:rPr>
                <w:rFonts w:ascii="Times New Roman" w:hAnsi="Times New Roman" w:cs="Times New Roman"/>
                <w:sz w:val="24"/>
                <w:szCs w:val="24"/>
              </w:rPr>
              <w:t xml:space="preserve"> – </w:t>
            </w:r>
            <w:proofErr w:type="spellStart"/>
            <w:r w:rsidR="0043545A" w:rsidRPr="00325B52">
              <w:rPr>
                <w:rFonts w:ascii="Times New Roman" w:hAnsi="Times New Roman" w:cs="Times New Roman"/>
                <w:sz w:val="24"/>
                <w:szCs w:val="24"/>
              </w:rPr>
              <w:t>salariaţi</w:t>
            </w:r>
            <w:proofErr w:type="spellEnd"/>
            <w:r w:rsidR="0043545A" w:rsidRPr="00325B52">
              <w:rPr>
                <w:rFonts w:ascii="Times New Roman" w:hAnsi="Times New Roman" w:cs="Times New Roman"/>
                <w:sz w:val="24"/>
                <w:szCs w:val="24"/>
              </w:rPr>
              <w:t xml:space="preserve"> din </w:t>
            </w:r>
            <w:proofErr w:type="spellStart"/>
            <w:r w:rsidR="0043545A" w:rsidRPr="00325B52">
              <w:rPr>
                <w:rFonts w:ascii="Times New Roman" w:hAnsi="Times New Roman" w:cs="Times New Roman"/>
                <w:sz w:val="24"/>
                <w:szCs w:val="24"/>
              </w:rPr>
              <w:t>sectorul</w:t>
            </w:r>
            <w:proofErr w:type="spellEnd"/>
            <w:r w:rsidRPr="00325B52">
              <w:rPr>
                <w:rFonts w:ascii="Times New Roman" w:hAnsi="Times New Roman" w:cs="Times New Roman"/>
                <w:sz w:val="24"/>
                <w:szCs w:val="24"/>
              </w:rPr>
              <w:t xml:space="preserve"> public cu </w:t>
            </w:r>
            <w:proofErr w:type="spellStart"/>
            <w:r w:rsidRPr="00325B52">
              <w:rPr>
                <w:rFonts w:ascii="Times New Roman" w:hAnsi="Times New Roman" w:cs="Times New Roman"/>
                <w:sz w:val="24"/>
                <w:szCs w:val="24"/>
              </w:rPr>
              <w:t>excepţia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celor</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societăţi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comerciale</w:t>
            </w:r>
            <w:proofErr w:type="spellEnd"/>
            <w:r w:rsidRPr="00325B52">
              <w:rPr>
                <w:rFonts w:ascii="Times New Roman" w:hAnsi="Times New Roman" w:cs="Times New Roman"/>
                <w:sz w:val="24"/>
                <w:szCs w:val="24"/>
              </w:rPr>
              <w:t xml:space="preserve"> cu capital de stat………..15 p    </w:t>
            </w:r>
          </w:p>
          <w:p w14:paraId="40EA5294" w14:textId="77777777" w:rsidR="0043545A" w:rsidRPr="00325B52" w:rsidRDefault="0043545A" w:rsidP="006C03BC">
            <w:pPr>
              <w:spacing w:line="240" w:lineRule="auto"/>
              <w:jc w:val="both"/>
              <w:rPr>
                <w:rFonts w:ascii="Times New Roman" w:hAnsi="Times New Roman" w:cs="Times New Roman"/>
                <w:sz w:val="24"/>
                <w:szCs w:val="24"/>
              </w:rPr>
            </w:pPr>
            <w:r w:rsidRPr="00325B52">
              <w:rPr>
                <w:rFonts w:ascii="Times New Roman" w:hAnsi="Times New Roman" w:cs="Times New Roman"/>
                <w:b/>
                <w:sz w:val="24"/>
                <w:szCs w:val="24"/>
              </w:rPr>
              <w:t>F</w:t>
            </w:r>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Sportivi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înaltă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performanţă</w:t>
            </w:r>
            <w:proofErr w:type="spellEnd"/>
            <w:r w:rsidRPr="00325B52">
              <w:rPr>
                <w:rFonts w:ascii="Times New Roman" w:hAnsi="Times New Roman" w:cs="Times New Roman"/>
                <w:sz w:val="24"/>
                <w:szCs w:val="24"/>
              </w:rPr>
              <w:t>, din care :</w:t>
            </w:r>
            <w:r w:rsidRPr="00325B52">
              <w:rPr>
                <w:rFonts w:ascii="Times New Roman" w:hAnsi="Times New Roman" w:cs="Times New Roman"/>
                <w:sz w:val="24"/>
                <w:szCs w:val="24"/>
              </w:rPr>
              <w:tab/>
            </w:r>
          </w:p>
          <w:p w14:paraId="786ED92B" w14:textId="0B3F0D2F" w:rsidR="0043545A" w:rsidRPr="00325B52" w:rsidRDefault="0043545A" w:rsidP="006C03BC">
            <w:pPr>
              <w:numPr>
                <w:ilvl w:val="0"/>
                <w:numId w:val="7"/>
              </w:numPr>
              <w:spacing w:line="240" w:lineRule="auto"/>
              <w:jc w:val="both"/>
              <w:rPr>
                <w:rFonts w:ascii="Times New Roman" w:hAnsi="Times New Roman" w:cs="Times New Roman"/>
                <w:sz w:val="24"/>
                <w:szCs w:val="24"/>
              </w:rPr>
            </w:pPr>
            <w:proofErr w:type="spellStart"/>
            <w:r w:rsidRPr="00325B52">
              <w:rPr>
                <w:rFonts w:ascii="Times New Roman" w:hAnsi="Times New Roman" w:cs="Times New Roman"/>
                <w:sz w:val="24"/>
                <w:szCs w:val="24"/>
              </w:rPr>
              <w:t>campioni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internaţionali</w:t>
            </w:r>
            <w:proofErr w:type="spellEnd"/>
            <w:r w:rsidRPr="00325B52">
              <w:rPr>
                <w:rFonts w:ascii="Times New Roman" w:hAnsi="Times New Roman" w:cs="Times New Roman"/>
                <w:sz w:val="24"/>
                <w:szCs w:val="24"/>
              </w:rPr>
              <w:t xml:space="preserve">……………...25 p           </w:t>
            </w:r>
          </w:p>
          <w:p w14:paraId="4F8E4BEB" w14:textId="389C0C43" w:rsidR="0043545A" w:rsidRPr="00325B52" w:rsidRDefault="0043545A" w:rsidP="006C03BC">
            <w:pPr>
              <w:numPr>
                <w:ilvl w:val="0"/>
                <w:numId w:val="7"/>
              </w:numPr>
              <w:spacing w:line="240" w:lineRule="auto"/>
              <w:jc w:val="both"/>
              <w:rPr>
                <w:rFonts w:ascii="Times New Roman" w:hAnsi="Times New Roman" w:cs="Times New Roman"/>
                <w:sz w:val="24"/>
                <w:szCs w:val="24"/>
              </w:rPr>
            </w:pPr>
            <w:proofErr w:type="spellStart"/>
            <w:r w:rsidRPr="00325B52">
              <w:rPr>
                <w:rFonts w:ascii="Times New Roman" w:hAnsi="Times New Roman" w:cs="Times New Roman"/>
                <w:sz w:val="24"/>
                <w:szCs w:val="24"/>
              </w:rPr>
              <w:t>campioni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naţionali</w:t>
            </w:r>
            <w:proofErr w:type="spellEnd"/>
            <w:r w:rsidRPr="00325B52">
              <w:rPr>
                <w:rFonts w:ascii="Times New Roman" w:hAnsi="Times New Roman" w:cs="Times New Roman"/>
                <w:sz w:val="24"/>
                <w:szCs w:val="24"/>
              </w:rPr>
              <w:t xml:space="preserve"> </w:t>
            </w:r>
            <w:r w:rsidRPr="00325B52">
              <w:rPr>
                <w:rFonts w:ascii="Times New Roman" w:hAnsi="Times New Roman" w:cs="Times New Roman"/>
                <w:sz w:val="24"/>
                <w:szCs w:val="24"/>
              </w:rPr>
              <w:tab/>
              <w:t xml:space="preserve">…………  20 p           </w:t>
            </w:r>
          </w:p>
          <w:p w14:paraId="2103559B" w14:textId="702B96E8" w:rsidR="0043545A" w:rsidRPr="00325B52" w:rsidRDefault="0043545A" w:rsidP="006C03BC">
            <w:pPr>
              <w:numPr>
                <w:ilvl w:val="0"/>
                <w:numId w:val="7"/>
              </w:numPr>
              <w:spacing w:line="240" w:lineRule="auto"/>
              <w:jc w:val="both"/>
              <w:rPr>
                <w:rFonts w:ascii="Times New Roman" w:hAnsi="Times New Roman" w:cs="Times New Roman"/>
                <w:sz w:val="24"/>
                <w:szCs w:val="24"/>
              </w:rPr>
            </w:pPr>
            <w:proofErr w:type="spellStart"/>
            <w:r w:rsidRPr="00325B52">
              <w:rPr>
                <w:rFonts w:ascii="Times New Roman" w:hAnsi="Times New Roman" w:cs="Times New Roman"/>
                <w:sz w:val="24"/>
                <w:szCs w:val="24"/>
              </w:rPr>
              <w:t>alte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categorii</w:t>
            </w:r>
            <w:proofErr w:type="spellEnd"/>
            <w:r w:rsidRPr="00325B52">
              <w:rPr>
                <w:rFonts w:ascii="Times New Roman" w:hAnsi="Times New Roman" w:cs="Times New Roman"/>
                <w:sz w:val="24"/>
                <w:szCs w:val="24"/>
              </w:rPr>
              <w:t xml:space="preserve"> ………………………..15 p           </w:t>
            </w:r>
          </w:p>
          <w:p w14:paraId="17F7EFFB" w14:textId="697FAD07" w:rsidR="0043545A" w:rsidRPr="00325B52" w:rsidRDefault="0043545A" w:rsidP="006C03BC">
            <w:pPr>
              <w:spacing w:line="240" w:lineRule="auto"/>
              <w:jc w:val="both"/>
              <w:rPr>
                <w:rFonts w:ascii="Times New Roman" w:hAnsi="Times New Roman" w:cs="Times New Roman"/>
                <w:sz w:val="24"/>
                <w:szCs w:val="24"/>
                <w:lang w:val="fr-FR"/>
              </w:rPr>
            </w:pPr>
            <w:r w:rsidRPr="00325B52">
              <w:rPr>
                <w:rFonts w:ascii="Times New Roman" w:hAnsi="Times New Roman" w:cs="Times New Roman"/>
                <w:b/>
                <w:sz w:val="24"/>
                <w:szCs w:val="24"/>
                <w:lang w:val="fr-FR"/>
              </w:rPr>
              <w:t>G.</w:t>
            </w:r>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tineri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din</w:t>
            </w:r>
            <w:proofErr w:type="spellEnd"/>
            <w:r w:rsidRPr="00325B52">
              <w:rPr>
                <w:rFonts w:ascii="Times New Roman" w:hAnsi="Times New Roman" w:cs="Times New Roman"/>
                <w:sz w:val="24"/>
                <w:szCs w:val="24"/>
                <w:lang w:val="fr-FR"/>
              </w:rPr>
              <w:t xml:space="preserve"> case de </w:t>
            </w:r>
            <w:proofErr w:type="spellStart"/>
            <w:r w:rsidRPr="00325B52">
              <w:rPr>
                <w:rFonts w:ascii="Times New Roman" w:hAnsi="Times New Roman" w:cs="Times New Roman"/>
                <w:sz w:val="24"/>
                <w:szCs w:val="24"/>
                <w:lang w:val="fr-FR"/>
              </w:rPr>
              <w:t>ocrotire</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socială</w:t>
            </w:r>
            <w:proofErr w:type="spellEnd"/>
            <w:r w:rsidRPr="00325B52">
              <w:rPr>
                <w:rFonts w:ascii="Times New Roman" w:hAnsi="Times New Roman" w:cs="Times New Roman"/>
                <w:sz w:val="24"/>
                <w:szCs w:val="24"/>
                <w:lang w:val="fr-FR"/>
              </w:rPr>
              <w:t xml:space="preserve">………………………………..20 p         </w:t>
            </w:r>
          </w:p>
          <w:p w14:paraId="23E08B42" w14:textId="3ED14884" w:rsidR="0043545A" w:rsidRPr="00325B52" w:rsidRDefault="0043545A" w:rsidP="006C03BC">
            <w:pPr>
              <w:jc w:val="both"/>
              <w:rPr>
                <w:rFonts w:ascii="Times New Roman" w:hAnsi="Times New Roman" w:cs="Times New Roman"/>
                <w:sz w:val="24"/>
                <w:szCs w:val="24"/>
                <w:lang w:val="fr-FR"/>
              </w:rPr>
            </w:pPr>
            <w:proofErr w:type="spellStart"/>
            <w:r w:rsidRPr="00325B52">
              <w:rPr>
                <w:rFonts w:ascii="Times New Roman" w:hAnsi="Times New Roman" w:cs="Times New Roman"/>
                <w:sz w:val="24"/>
                <w:szCs w:val="24"/>
                <w:lang w:val="fr-FR"/>
              </w:rPr>
              <w:t>Notă</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punctajele</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din</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prezentul</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subpunct</w:t>
            </w:r>
            <w:proofErr w:type="spellEnd"/>
            <w:r w:rsidRPr="00325B52">
              <w:rPr>
                <w:rFonts w:ascii="Times New Roman" w:hAnsi="Times New Roman" w:cs="Times New Roman"/>
                <w:sz w:val="24"/>
                <w:szCs w:val="24"/>
                <w:lang w:val="fr-FR"/>
              </w:rPr>
              <w:t xml:space="preserve"> se pot cumula.</w:t>
            </w:r>
          </w:p>
        </w:tc>
        <w:tc>
          <w:tcPr>
            <w:tcW w:w="5103" w:type="dxa"/>
          </w:tcPr>
          <w:p w14:paraId="73CBB042" w14:textId="513F45A7" w:rsidR="0043545A" w:rsidRPr="00325B52" w:rsidRDefault="0043545A" w:rsidP="00CC13D6">
            <w:pPr>
              <w:pStyle w:val="NoSpacing"/>
              <w:rPr>
                <w:b/>
                <w:bCs/>
                <w:szCs w:val="24"/>
              </w:rPr>
            </w:pPr>
            <w:r w:rsidRPr="00325B52">
              <w:rPr>
                <w:b/>
                <w:bCs/>
                <w:szCs w:val="24"/>
              </w:rPr>
              <w:t xml:space="preserve">   7. Punctaj care se acordă în cazuri deosebite </w:t>
            </w:r>
          </w:p>
          <w:p w14:paraId="7264CE1D" w14:textId="44DA6573" w:rsidR="0043545A" w:rsidRPr="00325B52" w:rsidRDefault="0043545A" w:rsidP="00CC13D6">
            <w:pPr>
              <w:jc w:val="both"/>
              <w:rPr>
                <w:rFonts w:ascii="Times New Roman" w:hAnsi="Times New Roman" w:cs="Times New Roman"/>
                <w:sz w:val="24"/>
                <w:szCs w:val="24"/>
              </w:rPr>
            </w:pPr>
            <w:r w:rsidRPr="00325B52">
              <w:rPr>
                <w:rFonts w:ascii="Times New Roman" w:hAnsi="Times New Roman" w:cs="Times New Roman"/>
                <w:b/>
                <w:bCs/>
                <w:sz w:val="24"/>
                <w:szCs w:val="24"/>
              </w:rPr>
              <w:t xml:space="preserve">A. </w:t>
            </w:r>
            <w:proofErr w:type="spellStart"/>
            <w:r w:rsidRPr="00325B52">
              <w:rPr>
                <w:rFonts w:ascii="Times New Roman" w:hAnsi="Times New Roman" w:cs="Times New Roman"/>
                <w:sz w:val="24"/>
                <w:szCs w:val="24"/>
              </w:rPr>
              <w:t>veteranii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văduvele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război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beneficiarii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prevederilor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Legii</w:t>
            </w:r>
            <w:proofErr w:type="spellEnd"/>
            <w:r w:rsidRPr="00325B52">
              <w:rPr>
                <w:rFonts w:ascii="Times New Roman" w:hAnsi="Times New Roman" w:cs="Times New Roman"/>
                <w:sz w:val="24"/>
                <w:szCs w:val="24"/>
              </w:rPr>
              <w:t xml:space="preserve"> 42/1990, </w:t>
            </w:r>
            <w:proofErr w:type="spellStart"/>
            <w:r w:rsidRPr="00325B52">
              <w:rPr>
                <w:rFonts w:ascii="Times New Roman" w:hAnsi="Times New Roman" w:cs="Times New Roman"/>
                <w:sz w:val="24"/>
                <w:szCs w:val="24"/>
              </w:rPr>
              <w:t>republicată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cinstirea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eroilor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martiri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acordarea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drepturi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urmașilor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acestora,răniților</w:t>
            </w:r>
            <w:proofErr w:type="spellEnd"/>
            <w:r w:rsidRPr="00325B52">
              <w:rPr>
                <w:rFonts w:ascii="Times New Roman" w:hAnsi="Times New Roman" w:cs="Times New Roman"/>
                <w:sz w:val="24"/>
                <w:szCs w:val="24"/>
              </w:rPr>
              <w:t xml:space="preserve">, precum </w:t>
            </w:r>
            <w:proofErr w:type="spellStart"/>
            <w:r w:rsidRPr="00325B52">
              <w:rPr>
                <w:rFonts w:ascii="Times New Roman" w:hAnsi="Times New Roman" w:cs="Times New Roman"/>
                <w:sz w:val="24"/>
                <w:szCs w:val="24"/>
              </w:rPr>
              <w:t>șiluptătorilor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Victoria </w:t>
            </w:r>
            <w:proofErr w:type="spellStart"/>
            <w:r w:rsidRPr="00325B52">
              <w:rPr>
                <w:rFonts w:ascii="Times New Roman" w:hAnsi="Times New Roman" w:cs="Times New Roman"/>
                <w:sz w:val="24"/>
                <w:szCs w:val="24"/>
              </w:rPr>
              <w:t>Revoluției</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decembrie</w:t>
            </w:r>
            <w:proofErr w:type="spellEnd"/>
            <w:r w:rsidRPr="00325B52">
              <w:rPr>
                <w:rFonts w:ascii="Times New Roman" w:hAnsi="Times New Roman" w:cs="Times New Roman"/>
                <w:sz w:val="24"/>
                <w:szCs w:val="24"/>
              </w:rPr>
              <w:t xml:space="preserve"> 1989,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ai </w:t>
            </w:r>
            <w:proofErr w:type="spellStart"/>
            <w:r w:rsidRPr="00325B52">
              <w:rPr>
                <w:rFonts w:ascii="Times New Roman" w:hAnsi="Times New Roman" w:cs="Times New Roman"/>
                <w:sz w:val="24"/>
                <w:szCs w:val="24"/>
              </w:rPr>
              <w:t>prevederilor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Decretului-lege</w:t>
            </w:r>
            <w:proofErr w:type="spellEnd"/>
            <w:r w:rsidRPr="00325B52">
              <w:rPr>
                <w:rFonts w:ascii="Times New Roman" w:hAnsi="Times New Roman" w:cs="Times New Roman"/>
                <w:sz w:val="24"/>
                <w:szCs w:val="24"/>
              </w:rPr>
              <w:t xml:space="preserve"> nr. 118/1990 </w:t>
            </w:r>
            <w:proofErr w:type="spellStart"/>
            <w:r w:rsidRPr="00325B52">
              <w:rPr>
                <w:rFonts w:ascii="Times New Roman" w:hAnsi="Times New Roman" w:cs="Times New Roman"/>
                <w:sz w:val="24"/>
                <w:szCs w:val="24"/>
              </w:rPr>
              <w:t>privind</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acordarea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drepturi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persoanelor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persecutate</w:t>
            </w:r>
            <w:proofErr w:type="spellEnd"/>
            <w:r w:rsidRPr="00325B52">
              <w:rPr>
                <w:rFonts w:ascii="Times New Roman" w:hAnsi="Times New Roman" w:cs="Times New Roman"/>
                <w:sz w:val="24"/>
                <w:szCs w:val="24"/>
              </w:rPr>
              <w:t xml:space="preserve"> din motive </w:t>
            </w:r>
            <w:proofErr w:type="spellStart"/>
            <w:r w:rsidRPr="00325B52">
              <w:rPr>
                <w:rFonts w:ascii="Times New Roman" w:hAnsi="Times New Roman" w:cs="Times New Roman"/>
                <w:sz w:val="24"/>
                <w:szCs w:val="24"/>
              </w:rPr>
              <w:t>politice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dictatura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instaurată</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începere</w:t>
            </w:r>
            <w:proofErr w:type="spellEnd"/>
            <w:r w:rsidRPr="00325B52">
              <w:rPr>
                <w:rFonts w:ascii="Times New Roman" w:hAnsi="Times New Roman" w:cs="Times New Roman"/>
                <w:sz w:val="24"/>
                <w:szCs w:val="24"/>
              </w:rPr>
              <w:t xml:space="preserve"> de la 6 </w:t>
            </w:r>
            <w:proofErr w:type="spellStart"/>
            <w:r w:rsidRPr="00325B52">
              <w:rPr>
                <w:rFonts w:ascii="Times New Roman" w:hAnsi="Times New Roman" w:cs="Times New Roman"/>
                <w:sz w:val="24"/>
                <w:szCs w:val="24"/>
              </w:rPr>
              <w:t>martie</w:t>
            </w:r>
            <w:proofErr w:type="spellEnd"/>
            <w:r w:rsidRPr="00325B52">
              <w:rPr>
                <w:rFonts w:ascii="Times New Roman" w:hAnsi="Times New Roman" w:cs="Times New Roman"/>
                <w:sz w:val="24"/>
                <w:szCs w:val="24"/>
              </w:rPr>
              <w:t xml:space="preserve"> 1945, precum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celor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deportate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străinătate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ori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constituite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prizonieri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republicat</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modificările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completările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ulterioare</w:t>
            </w:r>
            <w:proofErr w:type="spellEnd"/>
            <w:r w:rsidRPr="00325B52">
              <w:rPr>
                <w:rFonts w:ascii="Times New Roman" w:hAnsi="Times New Roman" w:cs="Times New Roman"/>
                <w:sz w:val="24"/>
                <w:szCs w:val="24"/>
              </w:rPr>
              <w:t>,…………………………….…….1 pct</w:t>
            </w:r>
          </w:p>
          <w:p w14:paraId="6FDF1BB7" w14:textId="04337349" w:rsidR="0043545A" w:rsidRPr="00325B52" w:rsidRDefault="0043545A" w:rsidP="00CC13D6">
            <w:pPr>
              <w:jc w:val="both"/>
              <w:rPr>
                <w:rFonts w:ascii="Times New Roman" w:hAnsi="Times New Roman" w:cs="Times New Roman"/>
                <w:sz w:val="24"/>
                <w:szCs w:val="24"/>
              </w:rPr>
            </w:pPr>
            <w:r w:rsidRPr="00325B52">
              <w:rPr>
                <w:rFonts w:ascii="Times New Roman" w:hAnsi="Times New Roman" w:cs="Times New Roman"/>
                <w:b/>
                <w:bCs/>
                <w:sz w:val="24"/>
                <w:szCs w:val="24"/>
              </w:rPr>
              <w:t>B.</w:t>
            </w:r>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Chiriaşi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evacuaţi</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imobile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restituite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foştilor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proprietari</w:t>
            </w:r>
            <w:proofErr w:type="spellEnd"/>
            <w:r w:rsidRPr="00325B52">
              <w:rPr>
                <w:rFonts w:ascii="Times New Roman" w:hAnsi="Times New Roman" w:cs="Times New Roman"/>
                <w:sz w:val="24"/>
                <w:szCs w:val="24"/>
              </w:rPr>
              <w:t xml:space="preserve"> din motive </w:t>
            </w:r>
            <w:proofErr w:type="spellStart"/>
            <w:r w:rsidRPr="00325B52">
              <w:rPr>
                <w:rFonts w:ascii="Times New Roman" w:hAnsi="Times New Roman" w:cs="Times New Roman"/>
                <w:sz w:val="24"/>
                <w:szCs w:val="24"/>
              </w:rPr>
              <w:t>independente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voinţa</w:t>
            </w:r>
            <w:proofErr w:type="spellEnd"/>
            <w:r w:rsidRPr="00325B52">
              <w:rPr>
                <w:rFonts w:ascii="Times New Roman" w:hAnsi="Times New Roman" w:cs="Times New Roman"/>
                <w:sz w:val="24"/>
                <w:szCs w:val="24"/>
              </w:rPr>
              <w:t xml:space="preserve"> lor </w:t>
            </w:r>
            <w:proofErr w:type="spellStart"/>
            <w:r w:rsidRPr="00325B52">
              <w:rPr>
                <w:rFonts w:ascii="Times New Roman" w:hAnsi="Times New Roman" w:cs="Times New Roman"/>
                <w:sz w:val="24"/>
                <w:szCs w:val="24"/>
              </w:rPr>
              <w:t>persoanele</w:t>
            </w:r>
            <w:proofErr w:type="spellEnd"/>
            <w:r w:rsidRPr="00325B52">
              <w:rPr>
                <w:rFonts w:ascii="Times New Roman" w:hAnsi="Times New Roman" w:cs="Times New Roman"/>
                <w:sz w:val="24"/>
                <w:szCs w:val="24"/>
              </w:rPr>
              <w:t xml:space="preserve"> evacuate </w:t>
            </w:r>
            <w:proofErr w:type="spellStart"/>
            <w:r w:rsidRPr="00325B52">
              <w:rPr>
                <w:rFonts w:ascii="Times New Roman" w:hAnsi="Times New Roman" w:cs="Times New Roman"/>
                <w:sz w:val="24"/>
                <w:szCs w:val="24"/>
              </w:rPr>
              <w:t>prin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sentinţă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judecătorească</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locuinţele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ce</w:t>
            </w:r>
            <w:proofErr w:type="spellEnd"/>
            <w:r w:rsidRPr="00325B52">
              <w:rPr>
                <w:rFonts w:ascii="Times New Roman" w:hAnsi="Times New Roman" w:cs="Times New Roman"/>
                <w:sz w:val="24"/>
                <w:szCs w:val="24"/>
              </w:rPr>
              <w:t xml:space="preserve"> fac </w:t>
            </w:r>
            <w:proofErr w:type="spellStart"/>
            <w:r w:rsidRPr="00325B52">
              <w:rPr>
                <w:rFonts w:ascii="Times New Roman" w:hAnsi="Times New Roman" w:cs="Times New Roman"/>
                <w:sz w:val="24"/>
                <w:szCs w:val="24"/>
              </w:rPr>
              <w:t>obiectul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legi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restituire</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imobilelor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trecute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proprietatea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statului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chiriaşi</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imobile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naţionalizate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restituite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natură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foştilor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proprietari</w:t>
            </w:r>
            <w:proofErr w:type="spellEnd"/>
            <w:r w:rsidRPr="00325B52">
              <w:rPr>
                <w:rFonts w:ascii="Times New Roman" w:hAnsi="Times New Roman" w:cs="Times New Roman"/>
                <w:sz w:val="24"/>
                <w:szCs w:val="24"/>
              </w:rPr>
              <w:t xml:space="preserve">........................................3 p </w:t>
            </w:r>
          </w:p>
          <w:p w14:paraId="5D373A1C" w14:textId="77777777" w:rsidR="0043545A" w:rsidRPr="00325B52" w:rsidRDefault="0043545A" w:rsidP="00CC13D6">
            <w:pPr>
              <w:jc w:val="both"/>
              <w:rPr>
                <w:rFonts w:ascii="Times New Roman" w:hAnsi="Times New Roman" w:cs="Times New Roman"/>
                <w:sz w:val="24"/>
                <w:szCs w:val="24"/>
              </w:rPr>
            </w:pPr>
            <w:r w:rsidRPr="00325B52">
              <w:rPr>
                <w:rFonts w:ascii="Times New Roman" w:hAnsi="Times New Roman" w:cs="Times New Roman"/>
                <w:b/>
                <w:bCs/>
                <w:sz w:val="24"/>
                <w:szCs w:val="24"/>
              </w:rPr>
              <w:t>C.</w:t>
            </w:r>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Sportivi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performanță</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rezultate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deosebite</w:t>
            </w:r>
            <w:proofErr w:type="spellEnd"/>
            <w:r w:rsidRPr="00325B52">
              <w:rPr>
                <w:rFonts w:ascii="Times New Roman" w:hAnsi="Times New Roman" w:cs="Times New Roman"/>
                <w:sz w:val="24"/>
                <w:szCs w:val="24"/>
              </w:rPr>
              <w:t xml:space="preserve"> pe plan </w:t>
            </w:r>
            <w:proofErr w:type="spellStart"/>
            <w:r w:rsidRPr="00325B52">
              <w:rPr>
                <w:rFonts w:ascii="Times New Roman" w:hAnsi="Times New Roman" w:cs="Times New Roman"/>
                <w:sz w:val="24"/>
                <w:szCs w:val="24"/>
              </w:rPr>
              <w:t>național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internațional</w:t>
            </w:r>
            <w:proofErr w:type="spellEnd"/>
            <w:r w:rsidRPr="00325B52">
              <w:rPr>
                <w:rFonts w:ascii="Times New Roman" w:hAnsi="Times New Roman" w:cs="Times New Roman"/>
                <w:sz w:val="24"/>
                <w:szCs w:val="24"/>
              </w:rPr>
              <w:t xml:space="preserve"> ( </w:t>
            </w:r>
            <w:proofErr w:type="spellStart"/>
            <w:r w:rsidRPr="00325B52">
              <w:rPr>
                <w:rFonts w:ascii="Times New Roman" w:hAnsi="Times New Roman" w:cs="Times New Roman"/>
                <w:sz w:val="24"/>
                <w:szCs w:val="24"/>
              </w:rPr>
              <w:t>locul</w:t>
            </w:r>
            <w:proofErr w:type="spellEnd"/>
            <w:r w:rsidRPr="00325B52">
              <w:rPr>
                <w:rFonts w:ascii="Times New Roman" w:hAnsi="Times New Roman" w:cs="Times New Roman"/>
                <w:sz w:val="24"/>
                <w:szCs w:val="24"/>
              </w:rPr>
              <w:t xml:space="preserve"> I-III), </w:t>
            </w:r>
            <w:proofErr w:type="spellStart"/>
            <w:r w:rsidRPr="00325B52">
              <w:rPr>
                <w:rFonts w:ascii="Times New Roman" w:hAnsi="Times New Roman" w:cs="Times New Roman"/>
                <w:sz w:val="24"/>
                <w:szCs w:val="24"/>
              </w:rPr>
              <w:t>legitimați</w:t>
            </w:r>
            <w:proofErr w:type="spellEnd"/>
            <w:r w:rsidRPr="00325B52">
              <w:rPr>
                <w:rFonts w:ascii="Times New Roman" w:hAnsi="Times New Roman" w:cs="Times New Roman"/>
                <w:sz w:val="24"/>
                <w:szCs w:val="24"/>
              </w:rPr>
              <w:t xml:space="preserve"> la </w:t>
            </w:r>
            <w:proofErr w:type="spellStart"/>
            <w:r w:rsidRPr="00325B52">
              <w:rPr>
                <w:rFonts w:ascii="Times New Roman" w:hAnsi="Times New Roman" w:cs="Times New Roman"/>
                <w:sz w:val="24"/>
                <w:szCs w:val="24"/>
              </w:rPr>
              <w:t>cluburi</w:t>
            </w:r>
            <w:proofErr w:type="spellEnd"/>
            <w:r w:rsidRPr="00325B52">
              <w:rPr>
                <w:rFonts w:ascii="Times New Roman" w:hAnsi="Times New Roman" w:cs="Times New Roman"/>
                <w:sz w:val="24"/>
                <w:szCs w:val="24"/>
              </w:rPr>
              <w:t xml:space="preserve"> sportive </w:t>
            </w:r>
            <w:proofErr w:type="spellStart"/>
            <w:r w:rsidRPr="00325B52">
              <w:rPr>
                <w:rFonts w:ascii="Times New Roman" w:hAnsi="Times New Roman" w:cs="Times New Roman"/>
                <w:sz w:val="24"/>
                <w:szCs w:val="24"/>
              </w:rPr>
              <w:t>afiliate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federațiilor</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specialitate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recunoscute</w:t>
            </w:r>
            <w:proofErr w:type="spellEnd"/>
            <w:r w:rsidRPr="00325B52">
              <w:rPr>
                <w:rFonts w:ascii="Times New Roman" w:hAnsi="Times New Roman" w:cs="Times New Roman"/>
                <w:sz w:val="24"/>
                <w:szCs w:val="24"/>
              </w:rPr>
              <w:t xml:space="preserve"> pe plan national, precum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persoane</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activează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domeniul</w:t>
            </w:r>
            <w:proofErr w:type="spellEnd"/>
            <w:r w:rsidRPr="00325B52">
              <w:rPr>
                <w:rFonts w:ascii="Times New Roman" w:hAnsi="Times New Roman" w:cs="Times New Roman"/>
                <w:sz w:val="24"/>
                <w:szCs w:val="24"/>
              </w:rPr>
              <w:t xml:space="preserve"> cultural ( </w:t>
            </w:r>
            <w:proofErr w:type="spellStart"/>
            <w:r w:rsidRPr="00325B52">
              <w:rPr>
                <w:rFonts w:ascii="Times New Roman" w:hAnsi="Times New Roman" w:cs="Times New Roman"/>
                <w:sz w:val="24"/>
                <w:szCs w:val="24"/>
              </w:rPr>
              <w:t>actori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artiști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etc</w:t>
            </w:r>
            <w:proofErr w:type="spellEnd"/>
            <w:r w:rsidRPr="00325B52">
              <w:rPr>
                <w:rFonts w:ascii="Times New Roman" w:hAnsi="Times New Roman" w:cs="Times New Roman"/>
                <w:sz w:val="24"/>
                <w:szCs w:val="24"/>
              </w:rPr>
              <w:t xml:space="preserve">)...... 2 pct </w:t>
            </w:r>
          </w:p>
          <w:p w14:paraId="3412AC51" w14:textId="14940094" w:rsidR="0043545A" w:rsidRPr="00325B52" w:rsidRDefault="0043545A" w:rsidP="00CC13D6">
            <w:pPr>
              <w:jc w:val="both"/>
              <w:rPr>
                <w:rFonts w:ascii="Times New Roman" w:hAnsi="Times New Roman" w:cs="Times New Roman"/>
                <w:sz w:val="24"/>
                <w:szCs w:val="24"/>
              </w:rPr>
            </w:pPr>
            <w:r w:rsidRPr="00325B52">
              <w:rPr>
                <w:rFonts w:ascii="Times New Roman" w:hAnsi="Times New Roman" w:cs="Times New Roman"/>
                <w:b/>
                <w:bCs/>
                <w:sz w:val="24"/>
                <w:szCs w:val="24"/>
              </w:rPr>
              <w:t xml:space="preserve"> D</w:t>
            </w:r>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Tineri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proveniți</w:t>
            </w:r>
            <w:proofErr w:type="spellEnd"/>
            <w:r w:rsidRPr="00325B52">
              <w:rPr>
                <w:rFonts w:ascii="Times New Roman" w:hAnsi="Times New Roman" w:cs="Times New Roman"/>
                <w:sz w:val="24"/>
                <w:szCs w:val="24"/>
              </w:rPr>
              <w:t xml:space="preserve"> din case de </w:t>
            </w:r>
            <w:proofErr w:type="spellStart"/>
            <w:r w:rsidRPr="00325B52">
              <w:rPr>
                <w:rFonts w:ascii="Times New Roman" w:hAnsi="Times New Roman" w:cs="Times New Roman"/>
                <w:sz w:val="24"/>
                <w:szCs w:val="24"/>
              </w:rPr>
              <w:t>ocrotire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socială</w:t>
            </w:r>
            <w:proofErr w:type="spellEnd"/>
            <w:r w:rsidRPr="00325B52">
              <w:rPr>
                <w:rFonts w:ascii="Times New Roman" w:hAnsi="Times New Roman" w:cs="Times New Roman"/>
                <w:sz w:val="24"/>
                <w:szCs w:val="24"/>
              </w:rPr>
              <w:t xml:space="preserve"> ................ 20 pct</w:t>
            </w:r>
          </w:p>
          <w:p w14:paraId="4B695D8A" w14:textId="77777777" w:rsidR="0043545A" w:rsidRPr="00325B52" w:rsidRDefault="0043545A" w:rsidP="00CC13D6">
            <w:pPr>
              <w:jc w:val="both"/>
              <w:rPr>
                <w:rFonts w:ascii="Times New Roman" w:hAnsi="Times New Roman" w:cs="Times New Roman"/>
                <w:sz w:val="24"/>
                <w:szCs w:val="24"/>
                <w:lang w:val="fr-FR"/>
              </w:rPr>
            </w:pPr>
            <w:proofErr w:type="spellStart"/>
            <w:r w:rsidRPr="00325B52">
              <w:rPr>
                <w:rFonts w:ascii="Times New Roman" w:hAnsi="Times New Roman" w:cs="Times New Roman"/>
                <w:sz w:val="24"/>
                <w:szCs w:val="24"/>
                <w:lang w:val="fr-FR"/>
              </w:rPr>
              <w:t>Notă</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punctajele</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din</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prezentul</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subpunct</w:t>
            </w:r>
            <w:proofErr w:type="spellEnd"/>
            <w:r w:rsidRPr="00325B52">
              <w:rPr>
                <w:rFonts w:ascii="Times New Roman" w:hAnsi="Times New Roman" w:cs="Times New Roman"/>
                <w:sz w:val="24"/>
                <w:szCs w:val="24"/>
                <w:lang w:val="fr-FR"/>
              </w:rPr>
              <w:t xml:space="preserve"> se pot cumula.</w:t>
            </w:r>
          </w:p>
          <w:p w14:paraId="5622EBB8" w14:textId="628C637B" w:rsidR="0043545A" w:rsidRPr="00325B52" w:rsidRDefault="0043545A" w:rsidP="00CC13D6">
            <w:pPr>
              <w:rPr>
                <w:rFonts w:ascii="Times New Roman" w:hAnsi="Times New Roman" w:cs="Times New Roman"/>
                <w:b/>
                <w:bCs/>
                <w:sz w:val="24"/>
                <w:szCs w:val="24"/>
              </w:rPr>
            </w:pPr>
          </w:p>
        </w:tc>
      </w:tr>
      <w:tr w:rsidR="008F2EF9" w:rsidRPr="00325B52" w14:paraId="5F0163C5" w14:textId="77777777" w:rsidTr="00283886">
        <w:tc>
          <w:tcPr>
            <w:tcW w:w="569" w:type="dxa"/>
          </w:tcPr>
          <w:p w14:paraId="374364B0" w14:textId="77777777" w:rsidR="0043545A" w:rsidRPr="00325B52" w:rsidRDefault="0043545A" w:rsidP="00CC13D6">
            <w:pPr>
              <w:rPr>
                <w:rFonts w:ascii="Times New Roman" w:hAnsi="Times New Roman" w:cs="Times New Roman"/>
                <w:b/>
                <w:bCs/>
                <w:sz w:val="24"/>
                <w:szCs w:val="24"/>
              </w:rPr>
            </w:pPr>
            <w:r w:rsidRPr="00325B52">
              <w:rPr>
                <w:rFonts w:ascii="Times New Roman" w:hAnsi="Times New Roman" w:cs="Times New Roman"/>
                <w:b/>
                <w:bCs/>
                <w:sz w:val="24"/>
                <w:szCs w:val="24"/>
              </w:rPr>
              <w:lastRenderedPageBreak/>
              <w:t>8.</w:t>
            </w:r>
          </w:p>
        </w:tc>
        <w:tc>
          <w:tcPr>
            <w:tcW w:w="5328" w:type="dxa"/>
          </w:tcPr>
          <w:p w14:paraId="2F7A7593" w14:textId="77777777" w:rsidR="0043545A" w:rsidRPr="00325B52" w:rsidRDefault="0043545A" w:rsidP="00CC13D6">
            <w:pPr>
              <w:rPr>
                <w:rFonts w:ascii="Times New Roman" w:hAnsi="Times New Roman" w:cs="Times New Roman"/>
                <w:sz w:val="24"/>
                <w:szCs w:val="24"/>
              </w:rPr>
            </w:pPr>
            <w:proofErr w:type="spellStart"/>
            <w:r w:rsidRPr="00325B52">
              <w:rPr>
                <w:rFonts w:ascii="Times New Roman" w:hAnsi="Times New Roman" w:cs="Times New Roman"/>
                <w:b/>
                <w:bCs/>
                <w:sz w:val="24"/>
                <w:szCs w:val="24"/>
              </w:rPr>
              <w:t>Criteriul</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privind</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sursa</w:t>
            </w:r>
            <w:proofErr w:type="spellEnd"/>
            <w:r w:rsidRPr="00325B52">
              <w:rPr>
                <w:rFonts w:ascii="Times New Roman" w:hAnsi="Times New Roman" w:cs="Times New Roman"/>
                <w:b/>
                <w:bCs/>
                <w:sz w:val="24"/>
                <w:szCs w:val="24"/>
              </w:rPr>
              <w:t xml:space="preserve"> de </w:t>
            </w:r>
            <w:proofErr w:type="spellStart"/>
            <w:r w:rsidRPr="00325B52">
              <w:rPr>
                <w:rFonts w:ascii="Times New Roman" w:hAnsi="Times New Roman" w:cs="Times New Roman"/>
                <w:b/>
                <w:bCs/>
                <w:sz w:val="24"/>
                <w:szCs w:val="24"/>
              </w:rPr>
              <w:t>venit</w:t>
            </w:r>
            <w:proofErr w:type="spellEnd"/>
            <w:r w:rsidRPr="00325B52">
              <w:rPr>
                <w:rFonts w:ascii="Times New Roman" w:hAnsi="Times New Roman" w:cs="Times New Roman"/>
                <w:b/>
                <w:bCs/>
                <w:sz w:val="24"/>
                <w:szCs w:val="24"/>
              </w:rPr>
              <w:t xml:space="preserve"> </w:t>
            </w:r>
            <w:r w:rsidRPr="00325B52">
              <w:rPr>
                <w:rFonts w:ascii="Times New Roman" w:hAnsi="Times New Roman" w:cs="Times New Roman"/>
                <w:sz w:val="24"/>
                <w:szCs w:val="24"/>
              </w:rPr>
              <w:t xml:space="preserve">(cu </w:t>
            </w:r>
            <w:proofErr w:type="spellStart"/>
            <w:r w:rsidRPr="00325B52">
              <w:rPr>
                <w:rFonts w:ascii="Times New Roman" w:hAnsi="Times New Roman" w:cs="Times New Roman"/>
                <w:sz w:val="24"/>
                <w:szCs w:val="24"/>
              </w:rPr>
              <w:t>excepția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ajutorului</w:t>
            </w:r>
            <w:proofErr w:type="spellEnd"/>
            <w:r w:rsidRPr="00325B52">
              <w:rPr>
                <w:rFonts w:ascii="Times New Roman" w:hAnsi="Times New Roman" w:cs="Times New Roman"/>
                <w:sz w:val="24"/>
                <w:szCs w:val="24"/>
              </w:rPr>
              <w:t xml:space="preserve"> social)</w:t>
            </w:r>
          </w:p>
          <w:p w14:paraId="07FD66BE" w14:textId="3C19BBA8" w:rsidR="0043545A" w:rsidRPr="00325B52" w:rsidRDefault="0043545A" w:rsidP="00CC13D6">
            <w:pPr>
              <w:rPr>
                <w:rFonts w:ascii="Times New Roman" w:hAnsi="Times New Roman" w:cs="Times New Roman"/>
                <w:sz w:val="24"/>
                <w:szCs w:val="24"/>
              </w:rPr>
            </w:pPr>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pensionari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ambii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soţi</w:t>
            </w:r>
            <w:proofErr w:type="spellEnd"/>
            <w:r w:rsidRPr="00325B52">
              <w:rPr>
                <w:rFonts w:ascii="Times New Roman" w:hAnsi="Times New Roman" w:cs="Times New Roman"/>
                <w:sz w:val="24"/>
                <w:szCs w:val="24"/>
              </w:rPr>
              <w:t xml:space="preserve"> cu loc de </w:t>
            </w:r>
            <w:proofErr w:type="spellStart"/>
            <w:r w:rsidRPr="00325B52">
              <w:rPr>
                <w:rFonts w:ascii="Times New Roman" w:hAnsi="Times New Roman" w:cs="Times New Roman"/>
                <w:sz w:val="24"/>
                <w:szCs w:val="24"/>
              </w:rPr>
              <w:t>muncă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familii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monoparentale</w:t>
            </w:r>
            <w:proofErr w:type="spellEnd"/>
            <w:r w:rsidRPr="00325B52">
              <w:rPr>
                <w:rFonts w:ascii="Times New Roman" w:hAnsi="Times New Roman" w:cs="Times New Roman"/>
                <w:sz w:val="24"/>
                <w:szCs w:val="24"/>
              </w:rPr>
              <w:t xml:space="preserve"> cu loc de </w:t>
            </w:r>
            <w:proofErr w:type="spellStart"/>
            <w:r w:rsidRPr="00325B52">
              <w:rPr>
                <w:rFonts w:ascii="Times New Roman" w:hAnsi="Times New Roman" w:cs="Times New Roman"/>
                <w:sz w:val="24"/>
                <w:szCs w:val="24"/>
              </w:rPr>
              <w:t>muncă</w:t>
            </w:r>
            <w:proofErr w:type="spellEnd"/>
            <w:r w:rsidRPr="00325B52">
              <w:rPr>
                <w:rFonts w:ascii="Times New Roman" w:hAnsi="Times New Roman" w:cs="Times New Roman"/>
                <w:sz w:val="24"/>
                <w:szCs w:val="24"/>
              </w:rPr>
              <w:t>..............30 p</w:t>
            </w:r>
          </w:p>
          <w:p w14:paraId="1F5B2E70" w14:textId="24BD0250" w:rsidR="0043545A" w:rsidRPr="00325B52" w:rsidRDefault="0043545A" w:rsidP="00CC13D6">
            <w:pPr>
              <w:rPr>
                <w:rFonts w:ascii="Times New Roman" w:hAnsi="Times New Roman" w:cs="Times New Roman"/>
                <w:sz w:val="24"/>
                <w:szCs w:val="24"/>
              </w:rPr>
            </w:pPr>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soţ</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soţia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angajat</w:t>
            </w:r>
            <w:proofErr w:type="spellEnd"/>
            <w:r w:rsidRPr="00325B52">
              <w:rPr>
                <w:rFonts w:ascii="Times New Roman" w:hAnsi="Times New Roman" w:cs="Times New Roman"/>
                <w:sz w:val="24"/>
                <w:szCs w:val="24"/>
              </w:rPr>
              <w:t xml:space="preserve"> ...............................20 p </w:t>
            </w:r>
          </w:p>
          <w:p w14:paraId="081146FF" w14:textId="7B286311" w:rsidR="0043545A" w:rsidRPr="00325B52" w:rsidRDefault="0043545A" w:rsidP="00CC13D6">
            <w:pPr>
              <w:rPr>
                <w:rFonts w:ascii="Times New Roman" w:hAnsi="Times New Roman" w:cs="Times New Roman"/>
                <w:sz w:val="24"/>
                <w:szCs w:val="24"/>
              </w:rPr>
            </w:pPr>
            <w:proofErr w:type="spellStart"/>
            <w:r w:rsidRPr="00325B52">
              <w:rPr>
                <w:rFonts w:ascii="Times New Roman" w:hAnsi="Times New Roman" w:cs="Times New Roman"/>
                <w:sz w:val="24"/>
                <w:szCs w:val="24"/>
              </w:rPr>
              <w:t>şomeri</w:t>
            </w:r>
            <w:proofErr w:type="spellEnd"/>
            <w:r w:rsidRPr="00325B52">
              <w:rPr>
                <w:rFonts w:ascii="Times New Roman" w:hAnsi="Times New Roman" w:cs="Times New Roman"/>
                <w:sz w:val="24"/>
                <w:szCs w:val="24"/>
              </w:rPr>
              <w:t>......................................................10 p</w:t>
            </w:r>
          </w:p>
          <w:p w14:paraId="19DD62FB" w14:textId="77777777" w:rsidR="0043545A" w:rsidRPr="00325B52" w:rsidRDefault="0043545A" w:rsidP="00CC13D6">
            <w:pPr>
              <w:rPr>
                <w:rFonts w:ascii="Times New Roman" w:hAnsi="Times New Roman" w:cs="Times New Roman"/>
                <w:sz w:val="24"/>
                <w:szCs w:val="24"/>
              </w:rPr>
            </w:pPr>
          </w:p>
          <w:p w14:paraId="5D2AEF74" w14:textId="77777777" w:rsidR="0043545A" w:rsidRPr="00325B52" w:rsidRDefault="0043545A" w:rsidP="00CC13D6">
            <w:pPr>
              <w:rPr>
                <w:rFonts w:ascii="Times New Roman" w:hAnsi="Times New Roman" w:cs="Times New Roman"/>
                <w:b/>
                <w:bCs/>
                <w:sz w:val="24"/>
                <w:szCs w:val="24"/>
              </w:rPr>
            </w:pPr>
          </w:p>
        </w:tc>
        <w:tc>
          <w:tcPr>
            <w:tcW w:w="5103" w:type="dxa"/>
          </w:tcPr>
          <w:p w14:paraId="53311ECA" w14:textId="77777777" w:rsidR="0043545A" w:rsidRPr="00325B52" w:rsidRDefault="0043545A" w:rsidP="00CC13D6">
            <w:pPr>
              <w:pStyle w:val="NoSpacing"/>
              <w:rPr>
                <w:b/>
                <w:szCs w:val="24"/>
              </w:rPr>
            </w:pPr>
            <w:r w:rsidRPr="00325B52">
              <w:rPr>
                <w:b/>
                <w:szCs w:val="24"/>
              </w:rPr>
              <w:t xml:space="preserve">8. Criteriul privind sursa de venit </w:t>
            </w:r>
            <w:r w:rsidRPr="00325B52">
              <w:rPr>
                <w:bCs/>
                <w:szCs w:val="24"/>
              </w:rPr>
              <w:t>( cu excepția ajutorului social</w:t>
            </w:r>
            <w:r w:rsidRPr="00325B52">
              <w:rPr>
                <w:b/>
                <w:szCs w:val="24"/>
              </w:rPr>
              <w:t>)</w:t>
            </w:r>
          </w:p>
          <w:p w14:paraId="1E770992" w14:textId="7784080D" w:rsidR="0043545A" w:rsidRPr="00325B52" w:rsidRDefault="0043545A" w:rsidP="00CC13D6">
            <w:pPr>
              <w:pStyle w:val="NoSpacing"/>
              <w:rPr>
                <w:b/>
                <w:szCs w:val="24"/>
              </w:rPr>
            </w:pPr>
            <w:r w:rsidRPr="00325B52">
              <w:rPr>
                <w:szCs w:val="24"/>
              </w:rPr>
              <w:t>- pensie, venituri de natură salarială.............10 pct</w:t>
            </w:r>
          </w:p>
          <w:p w14:paraId="57B6E5E0" w14:textId="43B119AC" w:rsidR="0043545A" w:rsidRPr="00325B52" w:rsidRDefault="0043545A" w:rsidP="00CC13D6">
            <w:pPr>
              <w:rPr>
                <w:rFonts w:ascii="Times New Roman" w:hAnsi="Times New Roman" w:cs="Times New Roman"/>
                <w:sz w:val="24"/>
                <w:szCs w:val="24"/>
              </w:rPr>
            </w:pPr>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angajat</w:t>
            </w:r>
            <w:proofErr w:type="spellEnd"/>
            <w:r w:rsidRPr="00325B52">
              <w:rPr>
                <w:rFonts w:ascii="Times New Roman" w:hAnsi="Times New Roman" w:cs="Times New Roman"/>
                <w:sz w:val="24"/>
                <w:szCs w:val="24"/>
              </w:rPr>
              <w:t>.................................... 7 pct</w:t>
            </w:r>
          </w:p>
          <w:p w14:paraId="1E9DB94A" w14:textId="256437A0" w:rsidR="0043545A" w:rsidRPr="00325B52" w:rsidRDefault="0043545A" w:rsidP="00CC13D6">
            <w:pPr>
              <w:rPr>
                <w:rFonts w:ascii="Times New Roman" w:hAnsi="Times New Roman" w:cs="Times New Roman"/>
                <w:sz w:val="24"/>
                <w:szCs w:val="24"/>
              </w:rPr>
            </w:pPr>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alte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venituri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obținute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condiții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legii</w:t>
            </w:r>
            <w:proofErr w:type="spellEnd"/>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venituri</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profesii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libere,dividende,venituri</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activit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agricole</w:t>
            </w:r>
            <w:proofErr w:type="spellEnd"/>
            <w:r w:rsidRPr="00325B52">
              <w:rPr>
                <w:rFonts w:ascii="Times New Roman" w:hAnsi="Times New Roman" w:cs="Times New Roman"/>
                <w:sz w:val="24"/>
                <w:szCs w:val="24"/>
              </w:rPr>
              <w:t>)............5 pct</w:t>
            </w:r>
          </w:p>
          <w:p w14:paraId="23DA097A" w14:textId="56D43218" w:rsidR="0043545A" w:rsidRPr="00325B52" w:rsidRDefault="0043545A" w:rsidP="00CC13D6">
            <w:pPr>
              <w:rPr>
                <w:rFonts w:ascii="Times New Roman" w:hAnsi="Times New Roman" w:cs="Times New Roman"/>
                <w:sz w:val="24"/>
                <w:szCs w:val="24"/>
              </w:rPr>
            </w:pPr>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șomeri</w:t>
            </w:r>
            <w:proofErr w:type="spellEnd"/>
            <w:r w:rsidRPr="00325B52">
              <w:rPr>
                <w:rFonts w:ascii="Times New Roman" w:hAnsi="Times New Roman" w:cs="Times New Roman"/>
                <w:sz w:val="24"/>
                <w:szCs w:val="24"/>
              </w:rPr>
              <w:t>.................................................3 pct</w:t>
            </w:r>
          </w:p>
          <w:p w14:paraId="7EAA4CA2" w14:textId="3C8E49C5" w:rsidR="0043545A" w:rsidRPr="00325B52" w:rsidRDefault="0043545A" w:rsidP="00CC13D6">
            <w:pPr>
              <w:pStyle w:val="NoSpacing"/>
              <w:rPr>
                <w:bCs/>
                <w:szCs w:val="24"/>
              </w:rPr>
            </w:pPr>
            <w:r w:rsidRPr="00325B52">
              <w:rPr>
                <w:szCs w:val="24"/>
              </w:rPr>
              <w:t>- persoane fără loc de muncă.............................................. 0 pct.</w:t>
            </w:r>
          </w:p>
          <w:p w14:paraId="664ACF59" w14:textId="77777777" w:rsidR="0043545A" w:rsidRPr="00325B52" w:rsidRDefault="0043545A" w:rsidP="00CC13D6">
            <w:pPr>
              <w:rPr>
                <w:rFonts w:ascii="Times New Roman" w:hAnsi="Times New Roman" w:cs="Times New Roman"/>
                <w:sz w:val="24"/>
                <w:szCs w:val="24"/>
              </w:rPr>
            </w:pPr>
          </w:p>
        </w:tc>
      </w:tr>
    </w:tbl>
    <w:p w14:paraId="2A060784" w14:textId="19066F28" w:rsidR="0043545A" w:rsidRPr="00325B52" w:rsidRDefault="0043545A" w:rsidP="00137D79">
      <w:pPr>
        <w:pStyle w:val="NoSpacing"/>
        <w:spacing w:line="276" w:lineRule="auto"/>
        <w:jc w:val="both"/>
        <w:rPr>
          <w:b/>
          <w:szCs w:val="24"/>
        </w:rPr>
      </w:pPr>
    </w:p>
    <w:p w14:paraId="26E30037" w14:textId="6D8BF7AC" w:rsidR="004F5F7E" w:rsidRPr="00325B52" w:rsidRDefault="004F5F7E" w:rsidP="00137D79">
      <w:pPr>
        <w:pStyle w:val="NoSpacing"/>
        <w:spacing w:line="276" w:lineRule="auto"/>
        <w:jc w:val="both"/>
        <w:rPr>
          <w:b/>
          <w:szCs w:val="24"/>
        </w:rPr>
      </w:pPr>
    </w:p>
    <w:p w14:paraId="2DA97C71" w14:textId="5A17D7BC" w:rsidR="004F5F7E" w:rsidRPr="00325B52" w:rsidRDefault="004F5F7E" w:rsidP="00137D79">
      <w:pPr>
        <w:pStyle w:val="NoSpacing"/>
        <w:spacing w:line="276" w:lineRule="auto"/>
        <w:jc w:val="both"/>
        <w:rPr>
          <w:b/>
          <w:szCs w:val="24"/>
        </w:rPr>
      </w:pPr>
    </w:p>
    <w:p w14:paraId="5FBC3B95" w14:textId="5346BFBC" w:rsidR="004F5F7E" w:rsidRPr="00325B52" w:rsidRDefault="004F5F7E" w:rsidP="00137D79">
      <w:pPr>
        <w:pStyle w:val="NoSpacing"/>
        <w:spacing w:line="276" w:lineRule="auto"/>
        <w:jc w:val="both"/>
        <w:rPr>
          <w:b/>
          <w:szCs w:val="24"/>
        </w:rPr>
      </w:pPr>
    </w:p>
    <w:p w14:paraId="5C366BC2" w14:textId="2ED0D0DD" w:rsidR="004F5F7E" w:rsidRPr="00325B52" w:rsidRDefault="004F5F7E" w:rsidP="00137D79">
      <w:pPr>
        <w:pStyle w:val="NoSpacing"/>
        <w:spacing w:line="276" w:lineRule="auto"/>
        <w:jc w:val="both"/>
        <w:rPr>
          <w:b/>
          <w:szCs w:val="24"/>
        </w:rPr>
      </w:pPr>
    </w:p>
    <w:p w14:paraId="1BE96A88" w14:textId="64A89861" w:rsidR="004F5F7E" w:rsidRPr="00325B52" w:rsidRDefault="004F5F7E" w:rsidP="00137D79">
      <w:pPr>
        <w:pStyle w:val="NoSpacing"/>
        <w:spacing w:line="276" w:lineRule="auto"/>
        <w:jc w:val="both"/>
        <w:rPr>
          <w:b/>
          <w:szCs w:val="24"/>
        </w:rPr>
      </w:pPr>
    </w:p>
    <w:p w14:paraId="32EAAB30" w14:textId="6FB62421" w:rsidR="004F5F7E" w:rsidRPr="00325B52" w:rsidRDefault="004F5F7E" w:rsidP="00137D79">
      <w:pPr>
        <w:pStyle w:val="NoSpacing"/>
        <w:spacing w:line="276" w:lineRule="auto"/>
        <w:jc w:val="both"/>
        <w:rPr>
          <w:b/>
          <w:szCs w:val="24"/>
        </w:rPr>
      </w:pPr>
    </w:p>
    <w:p w14:paraId="39950212" w14:textId="247D3E96" w:rsidR="004F5F7E" w:rsidRPr="00325B52" w:rsidRDefault="004F5F7E" w:rsidP="00137D79">
      <w:pPr>
        <w:pStyle w:val="NoSpacing"/>
        <w:spacing w:line="276" w:lineRule="auto"/>
        <w:jc w:val="both"/>
        <w:rPr>
          <w:b/>
          <w:szCs w:val="24"/>
        </w:rPr>
      </w:pPr>
    </w:p>
    <w:p w14:paraId="73D6D65B" w14:textId="13EA6768" w:rsidR="004F5F7E" w:rsidRPr="00325B52" w:rsidRDefault="004F5F7E" w:rsidP="00137D79">
      <w:pPr>
        <w:pStyle w:val="NoSpacing"/>
        <w:spacing w:line="276" w:lineRule="auto"/>
        <w:jc w:val="both"/>
        <w:rPr>
          <w:b/>
          <w:szCs w:val="24"/>
        </w:rPr>
      </w:pPr>
    </w:p>
    <w:p w14:paraId="228DCE7C" w14:textId="35372C63" w:rsidR="004F5F7E" w:rsidRPr="00325B52" w:rsidRDefault="004F5F7E" w:rsidP="00137D79">
      <w:pPr>
        <w:pStyle w:val="NoSpacing"/>
        <w:spacing w:line="276" w:lineRule="auto"/>
        <w:jc w:val="both"/>
        <w:rPr>
          <w:b/>
          <w:szCs w:val="24"/>
        </w:rPr>
      </w:pPr>
    </w:p>
    <w:p w14:paraId="20AE946E" w14:textId="6480F7DB" w:rsidR="004F5F7E" w:rsidRPr="00325B52" w:rsidRDefault="004F5F7E" w:rsidP="00137D79">
      <w:pPr>
        <w:pStyle w:val="NoSpacing"/>
        <w:spacing w:line="276" w:lineRule="auto"/>
        <w:jc w:val="both"/>
        <w:rPr>
          <w:b/>
          <w:szCs w:val="24"/>
        </w:rPr>
      </w:pPr>
    </w:p>
    <w:p w14:paraId="42B179BB" w14:textId="2D97C75D" w:rsidR="004F5F7E" w:rsidRPr="00325B52" w:rsidRDefault="004F5F7E" w:rsidP="00137D79">
      <w:pPr>
        <w:pStyle w:val="NoSpacing"/>
        <w:spacing w:line="276" w:lineRule="auto"/>
        <w:jc w:val="both"/>
        <w:rPr>
          <w:b/>
          <w:szCs w:val="24"/>
        </w:rPr>
      </w:pPr>
    </w:p>
    <w:p w14:paraId="32C7F8C1" w14:textId="3C9EBFE8" w:rsidR="004F5F7E" w:rsidRPr="00325B52" w:rsidRDefault="004F5F7E" w:rsidP="00137D79">
      <w:pPr>
        <w:pStyle w:val="NoSpacing"/>
        <w:spacing w:line="276" w:lineRule="auto"/>
        <w:jc w:val="both"/>
        <w:rPr>
          <w:b/>
          <w:szCs w:val="24"/>
        </w:rPr>
      </w:pPr>
    </w:p>
    <w:p w14:paraId="3134FF2C" w14:textId="592E174B" w:rsidR="004F5F7E" w:rsidRPr="00325B52" w:rsidRDefault="004F5F7E" w:rsidP="00137D79">
      <w:pPr>
        <w:pStyle w:val="NoSpacing"/>
        <w:spacing w:line="276" w:lineRule="auto"/>
        <w:jc w:val="both"/>
        <w:rPr>
          <w:b/>
          <w:szCs w:val="24"/>
        </w:rPr>
      </w:pPr>
    </w:p>
    <w:p w14:paraId="5840900E" w14:textId="3FE353EF" w:rsidR="004F5F7E" w:rsidRPr="00325B52" w:rsidRDefault="004F5F7E" w:rsidP="00137D79">
      <w:pPr>
        <w:pStyle w:val="NoSpacing"/>
        <w:spacing w:line="276" w:lineRule="auto"/>
        <w:jc w:val="both"/>
        <w:rPr>
          <w:b/>
          <w:szCs w:val="24"/>
        </w:rPr>
      </w:pPr>
    </w:p>
    <w:p w14:paraId="0F17D26A" w14:textId="1FEFF724" w:rsidR="004F5F7E" w:rsidRPr="00325B52" w:rsidRDefault="004F5F7E" w:rsidP="00137D79">
      <w:pPr>
        <w:pStyle w:val="NoSpacing"/>
        <w:spacing w:line="276" w:lineRule="auto"/>
        <w:jc w:val="both"/>
        <w:rPr>
          <w:b/>
          <w:szCs w:val="24"/>
        </w:rPr>
      </w:pPr>
    </w:p>
    <w:p w14:paraId="53E8D042" w14:textId="258A45F3" w:rsidR="004F5F7E" w:rsidRPr="00325B52" w:rsidRDefault="004F5F7E" w:rsidP="00137D79">
      <w:pPr>
        <w:pStyle w:val="NoSpacing"/>
        <w:spacing w:line="276" w:lineRule="auto"/>
        <w:jc w:val="both"/>
        <w:rPr>
          <w:b/>
          <w:szCs w:val="24"/>
        </w:rPr>
      </w:pPr>
    </w:p>
    <w:p w14:paraId="44AA4A2D" w14:textId="53EC8473" w:rsidR="004F5F7E" w:rsidRPr="00325B52" w:rsidRDefault="004F5F7E" w:rsidP="00137D79">
      <w:pPr>
        <w:pStyle w:val="NoSpacing"/>
        <w:spacing w:line="276" w:lineRule="auto"/>
        <w:jc w:val="both"/>
        <w:rPr>
          <w:b/>
          <w:szCs w:val="24"/>
        </w:rPr>
      </w:pPr>
    </w:p>
    <w:p w14:paraId="33A22365" w14:textId="6E349794" w:rsidR="004F5F7E" w:rsidRPr="00325B52" w:rsidRDefault="004F5F7E" w:rsidP="00137D79">
      <w:pPr>
        <w:pStyle w:val="NoSpacing"/>
        <w:spacing w:line="276" w:lineRule="auto"/>
        <w:jc w:val="both"/>
        <w:rPr>
          <w:b/>
          <w:szCs w:val="24"/>
        </w:rPr>
      </w:pPr>
    </w:p>
    <w:p w14:paraId="72A80A50" w14:textId="33A0A184" w:rsidR="004F5F7E" w:rsidRPr="00325B52" w:rsidRDefault="004F5F7E" w:rsidP="00137D79">
      <w:pPr>
        <w:pStyle w:val="NoSpacing"/>
        <w:spacing w:line="276" w:lineRule="auto"/>
        <w:jc w:val="both"/>
        <w:rPr>
          <w:b/>
          <w:szCs w:val="24"/>
        </w:rPr>
      </w:pPr>
    </w:p>
    <w:p w14:paraId="34610192" w14:textId="088615DC" w:rsidR="004F5F7E" w:rsidRPr="00325B52" w:rsidRDefault="004F5F7E" w:rsidP="00137D79">
      <w:pPr>
        <w:pStyle w:val="NoSpacing"/>
        <w:spacing w:line="276" w:lineRule="auto"/>
        <w:jc w:val="both"/>
        <w:rPr>
          <w:b/>
          <w:szCs w:val="24"/>
        </w:rPr>
      </w:pPr>
    </w:p>
    <w:p w14:paraId="1B0147E8" w14:textId="1B303E7D" w:rsidR="004F5F7E" w:rsidRPr="00325B52" w:rsidRDefault="004F5F7E" w:rsidP="00137D79">
      <w:pPr>
        <w:pStyle w:val="NoSpacing"/>
        <w:spacing w:line="276" w:lineRule="auto"/>
        <w:jc w:val="both"/>
        <w:rPr>
          <w:b/>
          <w:szCs w:val="24"/>
        </w:rPr>
      </w:pPr>
    </w:p>
    <w:p w14:paraId="24DA0586" w14:textId="5B129D6D" w:rsidR="004F5F7E" w:rsidRPr="00325B52" w:rsidRDefault="004F5F7E" w:rsidP="00137D79">
      <w:pPr>
        <w:pStyle w:val="NoSpacing"/>
        <w:spacing w:line="276" w:lineRule="auto"/>
        <w:jc w:val="both"/>
        <w:rPr>
          <w:b/>
          <w:szCs w:val="24"/>
        </w:rPr>
      </w:pPr>
    </w:p>
    <w:p w14:paraId="742E3DD4" w14:textId="2D06E90D" w:rsidR="004F5F7E" w:rsidRPr="00325B52" w:rsidRDefault="004F5F7E" w:rsidP="00137D79">
      <w:pPr>
        <w:pStyle w:val="NoSpacing"/>
        <w:spacing w:line="276" w:lineRule="auto"/>
        <w:jc w:val="both"/>
        <w:rPr>
          <w:b/>
          <w:szCs w:val="24"/>
        </w:rPr>
      </w:pPr>
    </w:p>
    <w:p w14:paraId="7D275516" w14:textId="68F82420" w:rsidR="004F5F7E" w:rsidRPr="00325B52" w:rsidRDefault="004F5F7E" w:rsidP="00137D79">
      <w:pPr>
        <w:pStyle w:val="NoSpacing"/>
        <w:spacing w:line="276" w:lineRule="auto"/>
        <w:jc w:val="both"/>
        <w:rPr>
          <w:b/>
          <w:szCs w:val="24"/>
        </w:rPr>
      </w:pPr>
    </w:p>
    <w:p w14:paraId="128ED8A3" w14:textId="0D19A61B" w:rsidR="004F5F7E" w:rsidRPr="00325B52" w:rsidRDefault="004F5F7E" w:rsidP="00137D79">
      <w:pPr>
        <w:pStyle w:val="NoSpacing"/>
        <w:spacing w:line="276" w:lineRule="auto"/>
        <w:jc w:val="both"/>
        <w:rPr>
          <w:b/>
          <w:szCs w:val="24"/>
        </w:rPr>
      </w:pPr>
    </w:p>
    <w:p w14:paraId="2C0618D3" w14:textId="00F32748" w:rsidR="004F5F7E" w:rsidRPr="00325B52" w:rsidRDefault="004F5F7E" w:rsidP="00137D79">
      <w:pPr>
        <w:pStyle w:val="NoSpacing"/>
        <w:spacing w:line="276" w:lineRule="auto"/>
        <w:jc w:val="both"/>
        <w:rPr>
          <w:b/>
          <w:szCs w:val="24"/>
        </w:rPr>
      </w:pPr>
    </w:p>
    <w:p w14:paraId="0B36935B" w14:textId="47BFC541" w:rsidR="004F5F7E" w:rsidRPr="00325B52" w:rsidRDefault="004F5F7E" w:rsidP="00137D79">
      <w:pPr>
        <w:pStyle w:val="NoSpacing"/>
        <w:spacing w:line="276" w:lineRule="auto"/>
        <w:jc w:val="both"/>
        <w:rPr>
          <w:b/>
          <w:szCs w:val="24"/>
        </w:rPr>
      </w:pPr>
    </w:p>
    <w:p w14:paraId="421AECE3" w14:textId="1DFE9489" w:rsidR="004F5F7E" w:rsidRPr="00325B52" w:rsidRDefault="004F5F7E" w:rsidP="00137D79">
      <w:pPr>
        <w:pStyle w:val="NoSpacing"/>
        <w:spacing w:line="276" w:lineRule="auto"/>
        <w:jc w:val="both"/>
        <w:rPr>
          <w:b/>
          <w:szCs w:val="24"/>
        </w:rPr>
      </w:pPr>
    </w:p>
    <w:p w14:paraId="4A951DF7" w14:textId="55AB7089" w:rsidR="004F5F7E" w:rsidRPr="00325B52" w:rsidRDefault="004F5F7E" w:rsidP="00137D79">
      <w:pPr>
        <w:pStyle w:val="NoSpacing"/>
        <w:spacing w:line="276" w:lineRule="auto"/>
        <w:jc w:val="both"/>
        <w:rPr>
          <w:b/>
          <w:szCs w:val="24"/>
        </w:rPr>
      </w:pPr>
    </w:p>
    <w:p w14:paraId="43DC7497" w14:textId="77777777" w:rsidR="008A115F" w:rsidRPr="00325B52" w:rsidRDefault="00137D79" w:rsidP="00137D79">
      <w:pPr>
        <w:pStyle w:val="NoSpacing"/>
        <w:jc w:val="both"/>
        <w:rPr>
          <w:szCs w:val="24"/>
        </w:rPr>
      </w:pPr>
      <w:r w:rsidRPr="00325B52">
        <w:rPr>
          <w:szCs w:val="24"/>
        </w:rPr>
        <w:t xml:space="preserve">                </w:t>
      </w:r>
    </w:p>
    <w:p w14:paraId="52BC2EFF" w14:textId="77777777" w:rsidR="008A115F" w:rsidRPr="00325B52" w:rsidRDefault="008A115F" w:rsidP="00137D79">
      <w:pPr>
        <w:pStyle w:val="NoSpacing"/>
        <w:jc w:val="both"/>
        <w:rPr>
          <w:szCs w:val="24"/>
        </w:rPr>
      </w:pPr>
    </w:p>
    <w:p w14:paraId="0FD81DDA" w14:textId="7B71AB0E" w:rsidR="00137D79" w:rsidRPr="00325B52" w:rsidRDefault="00137D79" w:rsidP="00137D79">
      <w:pPr>
        <w:pStyle w:val="NoSpacing"/>
        <w:jc w:val="both"/>
        <w:rPr>
          <w:szCs w:val="24"/>
        </w:rPr>
      </w:pPr>
      <w:r w:rsidRPr="00325B52">
        <w:rPr>
          <w:szCs w:val="24"/>
        </w:rPr>
        <w:t xml:space="preserve">                                                                              </w:t>
      </w:r>
    </w:p>
    <w:p w14:paraId="70FDF3F5" w14:textId="0F35EE34" w:rsidR="00137D79" w:rsidRPr="00325B52" w:rsidRDefault="0020764D" w:rsidP="00137D79">
      <w:pPr>
        <w:pStyle w:val="NoSpacing"/>
        <w:jc w:val="both"/>
        <w:rPr>
          <w:szCs w:val="24"/>
        </w:rPr>
      </w:pPr>
      <w:r w:rsidRPr="00325B52">
        <w:rPr>
          <w:noProof/>
          <w:szCs w:val="24"/>
        </w:rPr>
        <w:lastRenderedPageBreak/>
        <w:object w:dxaOrig="1440" w:dyaOrig="1440" w14:anchorId="0B686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0;text-align:left;margin-left:-32.45pt;margin-top:8.4pt;width:38.4pt;height:57.6pt;z-index:-251658752;mso-position-horizontal-relative:text;mso-position-vertical-relative:text" wrapcoords="-174 0 -174 21481 21600 21481 21600 0 -174 0">
            <v:imagedata r:id="rId13" o:title=""/>
            <w10:wrap type="tight"/>
          </v:shape>
          <o:OLEObject Type="Embed" ProgID="Word.Picture.8" ShapeID="Picture 5" DrawAspect="Content" ObjectID="_1685515145" r:id="rId14">
            <o:FieldCodes>\* MERGEFORMAT</o:FieldCodes>
          </o:OLEObject>
        </w:object>
      </w:r>
      <w:r w:rsidR="00137D79" w:rsidRPr="00325B52">
        <w:rPr>
          <w:szCs w:val="24"/>
        </w:rPr>
        <w:t xml:space="preserve">                                   </w:t>
      </w:r>
    </w:p>
    <w:p w14:paraId="5984EDF2" w14:textId="77777777" w:rsidR="00137D79" w:rsidRPr="00325B52" w:rsidRDefault="00137D79" w:rsidP="00137D79">
      <w:pPr>
        <w:pStyle w:val="NoSpacing"/>
        <w:spacing w:line="276" w:lineRule="auto"/>
        <w:jc w:val="both"/>
        <w:rPr>
          <w:szCs w:val="24"/>
        </w:rPr>
      </w:pPr>
      <w:r w:rsidRPr="00325B52">
        <w:rPr>
          <w:szCs w:val="24"/>
        </w:rPr>
        <w:t>ROMÂNIA</w:t>
      </w:r>
      <w:r w:rsidRPr="00325B52">
        <w:rPr>
          <w:szCs w:val="24"/>
        </w:rPr>
        <w:tab/>
      </w:r>
      <w:r w:rsidRPr="00325B52">
        <w:rPr>
          <w:szCs w:val="24"/>
        </w:rPr>
        <w:tab/>
      </w:r>
      <w:r w:rsidRPr="00325B52">
        <w:rPr>
          <w:szCs w:val="24"/>
        </w:rPr>
        <w:tab/>
      </w:r>
      <w:r w:rsidRPr="00325B52">
        <w:rPr>
          <w:szCs w:val="24"/>
        </w:rPr>
        <w:tab/>
      </w:r>
      <w:r w:rsidRPr="00325B52">
        <w:rPr>
          <w:szCs w:val="24"/>
        </w:rPr>
        <w:tab/>
      </w:r>
      <w:r w:rsidRPr="00325B52">
        <w:rPr>
          <w:szCs w:val="24"/>
        </w:rPr>
        <w:tab/>
      </w:r>
      <w:r w:rsidRPr="00325B52">
        <w:rPr>
          <w:szCs w:val="24"/>
        </w:rPr>
        <w:tab/>
        <w:t xml:space="preserve">                    Proiect</w:t>
      </w:r>
    </w:p>
    <w:p w14:paraId="5BA94523" w14:textId="3504FDB6" w:rsidR="00137D79" w:rsidRPr="00325B52" w:rsidRDefault="00137D79" w:rsidP="00137D79">
      <w:pPr>
        <w:pStyle w:val="NoSpacing"/>
        <w:spacing w:line="276" w:lineRule="auto"/>
        <w:jc w:val="both"/>
        <w:rPr>
          <w:szCs w:val="24"/>
        </w:rPr>
      </w:pPr>
      <w:r w:rsidRPr="00325B52">
        <w:rPr>
          <w:szCs w:val="24"/>
        </w:rPr>
        <w:t xml:space="preserve">JUDEŢUL MUREŞ                                 </w:t>
      </w:r>
      <w:r w:rsidRPr="00325B52">
        <w:rPr>
          <w:szCs w:val="24"/>
        </w:rPr>
        <w:tab/>
      </w:r>
      <w:r w:rsidRPr="00325B52">
        <w:rPr>
          <w:szCs w:val="24"/>
        </w:rPr>
        <w:tab/>
      </w:r>
      <w:r w:rsidRPr="00325B52">
        <w:rPr>
          <w:szCs w:val="24"/>
        </w:rPr>
        <w:tab/>
        <w:t xml:space="preserve">          </w:t>
      </w:r>
      <w:r w:rsidR="006C03BC" w:rsidRPr="00325B52">
        <w:rPr>
          <w:szCs w:val="24"/>
        </w:rPr>
        <w:t xml:space="preserve">   </w:t>
      </w:r>
      <w:r w:rsidRPr="00325B52">
        <w:rPr>
          <w:szCs w:val="24"/>
        </w:rPr>
        <w:t xml:space="preserve"> (nu produce efecte juridice)*                </w:t>
      </w:r>
    </w:p>
    <w:p w14:paraId="07CE42F5" w14:textId="77777777" w:rsidR="00137D79" w:rsidRPr="00325B52" w:rsidRDefault="00137D79" w:rsidP="00137D79">
      <w:pPr>
        <w:pStyle w:val="NoSpacing"/>
        <w:jc w:val="both"/>
        <w:rPr>
          <w:b/>
          <w:bCs/>
          <w:szCs w:val="24"/>
        </w:rPr>
      </w:pPr>
      <w:r w:rsidRPr="00325B52">
        <w:rPr>
          <w:szCs w:val="24"/>
        </w:rPr>
        <w:t xml:space="preserve">CONSILIUL LOCAL AL MUNICIPIULUI TÂRGU MUREȘ                        </w:t>
      </w:r>
      <w:r w:rsidRPr="00325B52">
        <w:rPr>
          <w:b/>
          <w:bCs/>
          <w:szCs w:val="24"/>
        </w:rPr>
        <w:t xml:space="preserve">Inițiator    </w:t>
      </w:r>
    </w:p>
    <w:p w14:paraId="0EEB726B" w14:textId="02608EE0" w:rsidR="00137D79" w:rsidRPr="00325B52" w:rsidRDefault="00137D79" w:rsidP="00137D79">
      <w:pPr>
        <w:pStyle w:val="NoSpacing"/>
        <w:jc w:val="both"/>
        <w:rPr>
          <w:b/>
          <w:bCs/>
          <w:szCs w:val="24"/>
        </w:rPr>
      </w:pPr>
      <w:r w:rsidRPr="00325B52">
        <w:rPr>
          <w:b/>
          <w:bCs/>
          <w:szCs w:val="24"/>
        </w:rPr>
        <w:t xml:space="preserve">                                                                                                                         </w:t>
      </w:r>
      <w:r w:rsidR="004F5F7E" w:rsidRPr="00325B52">
        <w:rPr>
          <w:b/>
          <w:bCs/>
          <w:szCs w:val="24"/>
        </w:rPr>
        <w:t xml:space="preserve">   </w:t>
      </w:r>
      <w:r w:rsidRPr="00325B52">
        <w:rPr>
          <w:b/>
          <w:bCs/>
          <w:szCs w:val="24"/>
        </w:rPr>
        <w:t xml:space="preserve"> Primar</w:t>
      </w:r>
      <w:r w:rsidR="004F5F7E" w:rsidRPr="00325B52">
        <w:rPr>
          <w:b/>
          <w:bCs/>
          <w:szCs w:val="24"/>
        </w:rPr>
        <w:t>,</w:t>
      </w:r>
    </w:p>
    <w:p w14:paraId="79913C4C" w14:textId="77777777" w:rsidR="00137D79" w:rsidRPr="00325B52" w:rsidRDefault="00137D79" w:rsidP="00137D79">
      <w:pPr>
        <w:pStyle w:val="NoSpacing"/>
        <w:jc w:val="both"/>
        <w:rPr>
          <w:szCs w:val="24"/>
        </w:rPr>
      </w:pPr>
      <w:r w:rsidRPr="00325B52">
        <w:rPr>
          <w:szCs w:val="24"/>
        </w:rPr>
        <w:t xml:space="preserve">                                                                                                                               </w:t>
      </w:r>
      <w:r w:rsidRPr="00325B52">
        <w:rPr>
          <w:b/>
          <w:bCs/>
          <w:szCs w:val="24"/>
        </w:rPr>
        <w:t>Soós Zoltán</w:t>
      </w:r>
    </w:p>
    <w:p w14:paraId="53C3301C" w14:textId="77777777" w:rsidR="00137D79" w:rsidRPr="00325B52" w:rsidRDefault="00137D79" w:rsidP="00137D79">
      <w:pPr>
        <w:spacing w:line="276" w:lineRule="auto"/>
        <w:jc w:val="both"/>
        <w:rPr>
          <w:rFonts w:ascii="Times New Roman" w:hAnsi="Times New Roman" w:cs="Times New Roman"/>
          <w:sz w:val="24"/>
          <w:szCs w:val="24"/>
        </w:rPr>
      </w:pPr>
    </w:p>
    <w:p w14:paraId="02198FCC" w14:textId="77777777" w:rsidR="00137D79" w:rsidRPr="00325B52" w:rsidRDefault="00137D79" w:rsidP="00137D79">
      <w:pPr>
        <w:spacing w:line="276" w:lineRule="auto"/>
        <w:jc w:val="center"/>
        <w:rPr>
          <w:rFonts w:ascii="Times New Roman" w:hAnsi="Times New Roman" w:cs="Times New Roman"/>
          <w:b/>
          <w:sz w:val="24"/>
          <w:szCs w:val="24"/>
        </w:rPr>
      </w:pPr>
      <w:r w:rsidRPr="00325B52">
        <w:rPr>
          <w:rFonts w:ascii="Times New Roman" w:hAnsi="Times New Roman" w:cs="Times New Roman"/>
          <w:b/>
          <w:sz w:val="24"/>
          <w:szCs w:val="24"/>
        </w:rPr>
        <w:t>HOTĂRÂREA nr.______</w:t>
      </w:r>
    </w:p>
    <w:p w14:paraId="29AE2E9F" w14:textId="7F055759" w:rsidR="00137D79" w:rsidRPr="00325B52" w:rsidRDefault="00137D79" w:rsidP="00137D79">
      <w:pPr>
        <w:spacing w:line="276" w:lineRule="auto"/>
        <w:jc w:val="center"/>
        <w:rPr>
          <w:rFonts w:ascii="Times New Roman" w:hAnsi="Times New Roman" w:cs="Times New Roman"/>
          <w:b/>
          <w:sz w:val="24"/>
          <w:szCs w:val="24"/>
        </w:rPr>
      </w:pPr>
      <w:r w:rsidRPr="00325B52">
        <w:rPr>
          <w:rFonts w:ascii="Times New Roman" w:hAnsi="Times New Roman" w:cs="Times New Roman"/>
          <w:b/>
          <w:sz w:val="24"/>
          <w:szCs w:val="24"/>
        </w:rPr>
        <w:t>din________________________202</w:t>
      </w:r>
      <w:r w:rsidR="00AE7F46" w:rsidRPr="00325B52">
        <w:rPr>
          <w:rFonts w:ascii="Times New Roman" w:hAnsi="Times New Roman" w:cs="Times New Roman"/>
          <w:b/>
          <w:sz w:val="24"/>
          <w:szCs w:val="24"/>
        </w:rPr>
        <w:t>1</w:t>
      </w:r>
    </w:p>
    <w:p w14:paraId="1A7D1DD4" w14:textId="32ACAE86" w:rsidR="007B6F5C" w:rsidRPr="00325B52" w:rsidRDefault="007B6F5C" w:rsidP="007B6F5C">
      <w:pPr>
        <w:pStyle w:val="NoSpacing"/>
        <w:jc w:val="center"/>
        <w:rPr>
          <w:b/>
          <w:bCs/>
          <w:szCs w:val="24"/>
        </w:rPr>
      </w:pPr>
      <w:r w:rsidRPr="00325B52">
        <w:rPr>
          <w:b/>
          <w:bCs/>
          <w:szCs w:val="24"/>
        </w:rPr>
        <w:t xml:space="preserve">privind  aprobarea criteriilor </w:t>
      </w:r>
      <w:r w:rsidR="00F70FFE" w:rsidRPr="00325B52">
        <w:rPr>
          <w:b/>
          <w:bCs/>
          <w:szCs w:val="24"/>
        </w:rPr>
        <w:t xml:space="preserve">de acces și </w:t>
      </w:r>
      <w:r w:rsidRPr="00325B52">
        <w:rPr>
          <w:b/>
          <w:bCs/>
          <w:szCs w:val="24"/>
        </w:rPr>
        <w:t>pentru stabilirea ordinii de prioritate în soluționarea cererilor de locuințe și în repartizarea locuințelor sociale, chirie  din fondul locativ  de stat, locuințe pentru chiriași evacuabili din case retrocedate și locuințe pentru pensionari destinate închirierii, în Municipiul Târgu Mureș</w:t>
      </w:r>
    </w:p>
    <w:p w14:paraId="3B3853DC" w14:textId="77777777" w:rsidR="00137D79" w:rsidRPr="00325B52" w:rsidRDefault="00137D79" w:rsidP="00137D79">
      <w:pPr>
        <w:rPr>
          <w:rFonts w:ascii="Times New Roman" w:hAnsi="Times New Roman" w:cs="Times New Roman"/>
          <w:sz w:val="24"/>
          <w:szCs w:val="24"/>
          <w:lang w:val="en-AU" w:eastAsia="ro-RO"/>
        </w:rPr>
      </w:pPr>
    </w:p>
    <w:p w14:paraId="7AF5F383" w14:textId="77777777" w:rsidR="00137D79" w:rsidRPr="00325B52" w:rsidRDefault="00137D79" w:rsidP="00137D79">
      <w:pPr>
        <w:pStyle w:val="NoSpacing"/>
        <w:rPr>
          <w:szCs w:val="24"/>
        </w:rPr>
      </w:pPr>
      <w:r w:rsidRPr="00325B52">
        <w:rPr>
          <w:szCs w:val="24"/>
        </w:rPr>
        <w:t xml:space="preserve">           </w:t>
      </w:r>
      <w:r w:rsidRPr="00325B52">
        <w:rPr>
          <w:b/>
          <w:bCs/>
          <w:i/>
          <w:iCs/>
          <w:szCs w:val="24"/>
        </w:rPr>
        <w:t xml:space="preserve"> Consiliul local municipal Târgu Mureş, întrunit în şedinţa ordinară de lucru</w:t>
      </w:r>
      <w:r w:rsidRPr="00325B52">
        <w:rPr>
          <w:szCs w:val="24"/>
        </w:rPr>
        <w:t>,</w:t>
      </w:r>
    </w:p>
    <w:p w14:paraId="488BEB90" w14:textId="77777777" w:rsidR="00137D79" w:rsidRPr="00325B52" w:rsidRDefault="00137D79" w:rsidP="00137D79">
      <w:pPr>
        <w:pStyle w:val="NoSpacing"/>
        <w:jc w:val="both"/>
        <w:rPr>
          <w:bCs/>
          <w:iCs/>
          <w:szCs w:val="24"/>
        </w:rPr>
      </w:pPr>
      <w:r w:rsidRPr="00325B52">
        <w:rPr>
          <w:bCs/>
          <w:iCs/>
          <w:szCs w:val="24"/>
        </w:rPr>
        <w:t xml:space="preserve">          Având în vedere:</w:t>
      </w:r>
    </w:p>
    <w:p w14:paraId="186A37CF" w14:textId="47514448" w:rsidR="007B6F5C" w:rsidRPr="00325B52" w:rsidRDefault="00137D79" w:rsidP="007B6F5C">
      <w:pPr>
        <w:pStyle w:val="NoSpacing"/>
        <w:ind w:firstLine="360"/>
        <w:jc w:val="both"/>
        <w:rPr>
          <w:szCs w:val="24"/>
        </w:rPr>
      </w:pPr>
      <w:r w:rsidRPr="00325B52">
        <w:rPr>
          <w:bCs/>
          <w:iCs/>
          <w:szCs w:val="24"/>
        </w:rPr>
        <w:t>a) Referatul de aprobare nr.</w:t>
      </w:r>
      <w:r w:rsidR="0010364C" w:rsidRPr="00325B52">
        <w:rPr>
          <w:bCs/>
          <w:iCs/>
          <w:szCs w:val="24"/>
        </w:rPr>
        <w:t>41176</w:t>
      </w:r>
      <w:r w:rsidRPr="00325B52">
        <w:rPr>
          <w:szCs w:val="24"/>
        </w:rPr>
        <w:t xml:space="preserve"> din </w:t>
      </w:r>
      <w:r w:rsidR="0010364C" w:rsidRPr="00325B52">
        <w:rPr>
          <w:szCs w:val="24"/>
        </w:rPr>
        <w:t>04.06.2021</w:t>
      </w:r>
      <w:r w:rsidRPr="00325B52">
        <w:rPr>
          <w:szCs w:val="24"/>
        </w:rPr>
        <w:t xml:space="preserve"> </w:t>
      </w:r>
      <w:r w:rsidRPr="00325B52">
        <w:rPr>
          <w:bCs/>
          <w:szCs w:val="24"/>
        </w:rPr>
        <w:t>inițiat de Primar prin Direcția activități social-culturale, patrimoniale și comerciale,</w:t>
      </w:r>
      <w:r w:rsidRPr="00325B52">
        <w:rPr>
          <w:szCs w:val="24"/>
        </w:rPr>
        <w:t xml:space="preserve"> </w:t>
      </w:r>
      <w:r w:rsidR="007B6F5C" w:rsidRPr="00325B52">
        <w:rPr>
          <w:szCs w:val="24"/>
        </w:rPr>
        <w:t>privind  aprobarea</w:t>
      </w:r>
      <w:r w:rsidR="007B6F5C" w:rsidRPr="00325B52">
        <w:rPr>
          <w:b/>
          <w:bCs/>
          <w:szCs w:val="24"/>
        </w:rPr>
        <w:t xml:space="preserve"> </w:t>
      </w:r>
      <w:r w:rsidR="007B6F5C" w:rsidRPr="00325B52">
        <w:rPr>
          <w:szCs w:val="24"/>
        </w:rPr>
        <w:t xml:space="preserve">criteriilor </w:t>
      </w:r>
      <w:r w:rsidR="00F70FFE" w:rsidRPr="00325B52">
        <w:rPr>
          <w:szCs w:val="24"/>
        </w:rPr>
        <w:t xml:space="preserve">de acces și </w:t>
      </w:r>
      <w:r w:rsidR="007B6F5C" w:rsidRPr="00325B52">
        <w:rPr>
          <w:szCs w:val="24"/>
        </w:rPr>
        <w:t>pentru stabilirea ordinii de prioritate în soluționarea cererilor de locuințe și în repartizarea locuințelor sociale, chirie  din fondul locativ  de stat, locuințe pentru chiriași evacuabili din case retrocedate și locuințe pentru pensionari destinate închirierii, în Municipiul Târgu Mureș</w:t>
      </w:r>
    </w:p>
    <w:p w14:paraId="2D2E8137" w14:textId="1833102F" w:rsidR="00137D79" w:rsidRPr="00325B52" w:rsidRDefault="00137D79" w:rsidP="00651EB7">
      <w:pPr>
        <w:pStyle w:val="NoSpacing"/>
        <w:jc w:val="both"/>
        <w:rPr>
          <w:szCs w:val="24"/>
        </w:rPr>
      </w:pPr>
    </w:p>
    <w:p w14:paraId="6C1FF711" w14:textId="77777777" w:rsidR="00137D79" w:rsidRPr="00325B52" w:rsidRDefault="00137D79" w:rsidP="00137D79">
      <w:pPr>
        <w:pStyle w:val="NoSpacing"/>
        <w:ind w:firstLine="360"/>
        <w:jc w:val="both"/>
        <w:rPr>
          <w:szCs w:val="24"/>
        </w:rPr>
      </w:pPr>
      <w:r w:rsidRPr="00325B52">
        <w:rPr>
          <w:szCs w:val="24"/>
        </w:rPr>
        <w:t>b) Raportul Comisiilor de specialitate din cadrul Consiliului local municipal Târgu Mureş</w:t>
      </w:r>
    </w:p>
    <w:p w14:paraId="6E1879C8" w14:textId="65DB8718" w:rsidR="00137D79" w:rsidRPr="00325B52" w:rsidRDefault="00137D79" w:rsidP="00AB76A5">
      <w:pPr>
        <w:adjustRightInd w:val="0"/>
        <w:spacing w:before="240" w:after="0" w:line="240" w:lineRule="auto"/>
        <w:jc w:val="both"/>
        <w:rPr>
          <w:rFonts w:ascii="Times New Roman" w:hAnsi="Times New Roman" w:cs="Times New Roman"/>
          <w:b/>
          <w:sz w:val="24"/>
          <w:szCs w:val="24"/>
        </w:rPr>
      </w:pPr>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În</w:t>
      </w:r>
      <w:proofErr w:type="spellEnd"/>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conformitate</w:t>
      </w:r>
      <w:proofErr w:type="spellEnd"/>
      <w:r w:rsidRPr="00325B52">
        <w:rPr>
          <w:rFonts w:ascii="Times New Roman" w:hAnsi="Times New Roman" w:cs="Times New Roman"/>
          <w:b/>
          <w:sz w:val="24"/>
          <w:szCs w:val="24"/>
        </w:rPr>
        <w:t xml:space="preserve"> cu </w:t>
      </w:r>
      <w:proofErr w:type="spellStart"/>
      <w:r w:rsidRPr="00325B52">
        <w:rPr>
          <w:rFonts w:ascii="Times New Roman" w:hAnsi="Times New Roman" w:cs="Times New Roman"/>
          <w:b/>
          <w:sz w:val="24"/>
          <w:szCs w:val="24"/>
        </w:rPr>
        <w:t>prevederile</w:t>
      </w:r>
      <w:proofErr w:type="spellEnd"/>
      <w:r w:rsidRPr="00325B52">
        <w:rPr>
          <w:rFonts w:ascii="Times New Roman" w:hAnsi="Times New Roman" w:cs="Times New Roman"/>
          <w:b/>
          <w:sz w:val="24"/>
          <w:szCs w:val="24"/>
        </w:rPr>
        <w:t xml:space="preserve"> :</w:t>
      </w:r>
    </w:p>
    <w:p w14:paraId="475B26A2" w14:textId="070F5123" w:rsidR="007C21EE" w:rsidRPr="00325B52" w:rsidRDefault="007C21EE" w:rsidP="007E5B7E">
      <w:pPr>
        <w:pStyle w:val="NoSpacing"/>
        <w:numPr>
          <w:ilvl w:val="0"/>
          <w:numId w:val="1"/>
        </w:numPr>
        <w:ind w:left="0" w:firstLine="426"/>
        <w:jc w:val="both"/>
        <w:rPr>
          <w:szCs w:val="24"/>
        </w:rPr>
      </w:pPr>
      <w:r w:rsidRPr="00325B52">
        <w:rPr>
          <w:szCs w:val="24"/>
        </w:rPr>
        <w:t>a</w:t>
      </w:r>
      <w:r w:rsidR="007E5B7E" w:rsidRPr="00325B52">
        <w:rPr>
          <w:szCs w:val="24"/>
        </w:rPr>
        <w:t>rt. 129 alin (6), lit.</w:t>
      </w:r>
      <w:r w:rsidR="007E5B7E" w:rsidRPr="00325B52">
        <w:rPr>
          <w:szCs w:val="24"/>
          <w:lang w:val="en-US"/>
        </w:rPr>
        <w:t xml:space="preserve"> ,,b”,</w:t>
      </w:r>
      <w:r w:rsidR="007E5B7E" w:rsidRPr="00325B52">
        <w:rPr>
          <w:szCs w:val="24"/>
        </w:rPr>
        <w:t xml:space="preserve"> alin (7), lit. ,,q</w:t>
      </w:r>
      <w:r w:rsidR="007E5B7E" w:rsidRPr="00325B52">
        <w:rPr>
          <w:szCs w:val="24"/>
          <w:lang w:val="en-US"/>
        </w:rPr>
        <w:t xml:space="preserve">” </w:t>
      </w:r>
      <w:proofErr w:type="spellStart"/>
      <w:r w:rsidR="007E5B7E" w:rsidRPr="00325B52">
        <w:rPr>
          <w:szCs w:val="24"/>
          <w:lang w:val="en-US"/>
        </w:rPr>
        <w:t>și</w:t>
      </w:r>
      <w:proofErr w:type="spellEnd"/>
      <w:r w:rsidR="007E5B7E" w:rsidRPr="00325B52">
        <w:rPr>
          <w:szCs w:val="24"/>
          <w:lang w:val="en-US"/>
        </w:rPr>
        <w:t xml:space="preserve"> </w:t>
      </w:r>
      <w:proofErr w:type="spellStart"/>
      <w:r w:rsidR="007E5B7E" w:rsidRPr="00325B52">
        <w:rPr>
          <w:szCs w:val="24"/>
          <w:lang w:val="en-US"/>
        </w:rPr>
        <w:t>alin</w:t>
      </w:r>
      <w:proofErr w:type="spellEnd"/>
      <w:r w:rsidR="007E5B7E" w:rsidRPr="00325B52">
        <w:rPr>
          <w:szCs w:val="24"/>
          <w:lang w:val="en-US"/>
        </w:rPr>
        <w:t xml:space="preserve"> (8) lit ,, b”</w:t>
      </w:r>
      <w:r w:rsidR="00FB0123" w:rsidRPr="00325B52">
        <w:rPr>
          <w:szCs w:val="24"/>
          <w:lang w:val="en-US"/>
        </w:rPr>
        <w:t xml:space="preserve"> din OUG nr. 57/2019 </w:t>
      </w:r>
      <w:proofErr w:type="spellStart"/>
      <w:r w:rsidR="00FB0123" w:rsidRPr="00325B52">
        <w:rPr>
          <w:szCs w:val="24"/>
          <w:lang w:val="en-US"/>
        </w:rPr>
        <w:t>privind</w:t>
      </w:r>
      <w:proofErr w:type="spellEnd"/>
      <w:r w:rsidR="00FB0123" w:rsidRPr="00325B52">
        <w:rPr>
          <w:szCs w:val="24"/>
          <w:lang w:val="en-US"/>
        </w:rPr>
        <w:t xml:space="preserve"> </w:t>
      </w:r>
      <w:proofErr w:type="spellStart"/>
      <w:r w:rsidR="00FB0123" w:rsidRPr="00325B52">
        <w:rPr>
          <w:szCs w:val="24"/>
          <w:lang w:val="en-US"/>
        </w:rPr>
        <w:t>Codul</w:t>
      </w:r>
      <w:proofErr w:type="spellEnd"/>
      <w:r w:rsidR="00FB0123" w:rsidRPr="00325B52">
        <w:rPr>
          <w:szCs w:val="24"/>
          <w:lang w:val="en-US"/>
        </w:rPr>
        <w:t xml:space="preserve"> </w:t>
      </w:r>
      <w:proofErr w:type="spellStart"/>
      <w:r w:rsidR="00FB0123" w:rsidRPr="00325B52">
        <w:rPr>
          <w:szCs w:val="24"/>
          <w:lang w:val="en-US"/>
        </w:rPr>
        <w:t>administrativ</w:t>
      </w:r>
      <w:proofErr w:type="spellEnd"/>
      <w:r w:rsidR="00FB0123" w:rsidRPr="00325B52">
        <w:rPr>
          <w:szCs w:val="24"/>
          <w:lang w:val="en-US"/>
        </w:rPr>
        <w:t xml:space="preserve">, </w:t>
      </w:r>
    </w:p>
    <w:p w14:paraId="60CA1BDA" w14:textId="17CA7B4F" w:rsidR="007C21EE" w:rsidRPr="00325B52" w:rsidRDefault="007E5B7E" w:rsidP="007E5B7E">
      <w:pPr>
        <w:pStyle w:val="NoSpacing"/>
        <w:numPr>
          <w:ilvl w:val="0"/>
          <w:numId w:val="1"/>
        </w:numPr>
        <w:ind w:left="0" w:firstLine="426"/>
        <w:jc w:val="both"/>
        <w:rPr>
          <w:szCs w:val="24"/>
        </w:rPr>
      </w:pPr>
      <w:r w:rsidRPr="00325B52">
        <w:rPr>
          <w:szCs w:val="24"/>
        </w:rPr>
        <w:t xml:space="preserve"> </w:t>
      </w:r>
      <w:r w:rsidR="004A59D6" w:rsidRPr="00325B52">
        <w:rPr>
          <w:szCs w:val="24"/>
          <w:lang w:val="en-US"/>
        </w:rPr>
        <w:t>a</w:t>
      </w:r>
      <w:r w:rsidR="004A59D6" w:rsidRPr="00325B52">
        <w:rPr>
          <w:szCs w:val="24"/>
        </w:rPr>
        <w:t xml:space="preserve">rt.42, 43 și </w:t>
      </w:r>
      <w:r w:rsidRPr="00325B52">
        <w:rPr>
          <w:szCs w:val="24"/>
        </w:rPr>
        <w:t>art. 48 din Legea locuinței nr. 114/1996, republicată</w:t>
      </w:r>
      <w:r w:rsidR="007C21EE" w:rsidRPr="00325B52">
        <w:rPr>
          <w:szCs w:val="24"/>
        </w:rPr>
        <w:t>,</w:t>
      </w:r>
    </w:p>
    <w:p w14:paraId="4DE93E7F" w14:textId="2B2E87A6" w:rsidR="00194DF3" w:rsidRPr="00325B52" w:rsidRDefault="005246AD" w:rsidP="007E5B7E">
      <w:pPr>
        <w:pStyle w:val="NoSpacing"/>
        <w:numPr>
          <w:ilvl w:val="0"/>
          <w:numId w:val="1"/>
        </w:numPr>
        <w:ind w:left="0" w:firstLine="426"/>
        <w:jc w:val="both"/>
        <w:rPr>
          <w:szCs w:val="24"/>
        </w:rPr>
      </w:pPr>
      <w:r w:rsidRPr="00325B52">
        <w:rPr>
          <w:szCs w:val="24"/>
        </w:rPr>
        <w:t>a</w:t>
      </w:r>
      <w:r w:rsidR="00194DF3" w:rsidRPr="00325B52">
        <w:rPr>
          <w:szCs w:val="24"/>
        </w:rPr>
        <w:t>rt. 21 și art. 30 din HG nr. 1275/2000</w:t>
      </w:r>
      <w:r w:rsidRPr="00325B52">
        <w:rPr>
          <w:szCs w:val="24"/>
        </w:rPr>
        <w:t xml:space="preserve"> privind aprobarea Normelor metodologice pentru punerea în aplicare a prevederilor Legii locuinței nr. 114/1996,</w:t>
      </w:r>
    </w:p>
    <w:p w14:paraId="32C811F0" w14:textId="4548381B" w:rsidR="007E5B7E" w:rsidRPr="00325B52" w:rsidRDefault="00FB0123" w:rsidP="007E5B7E">
      <w:pPr>
        <w:pStyle w:val="NoSpacing"/>
        <w:numPr>
          <w:ilvl w:val="0"/>
          <w:numId w:val="1"/>
        </w:numPr>
        <w:ind w:left="0" w:firstLine="426"/>
        <w:jc w:val="both"/>
        <w:rPr>
          <w:szCs w:val="24"/>
        </w:rPr>
      </w:pPr>
      <w:r w:rsidRPr="00325B52">
        <w:rPr>
          <w:szCs w:val="24"/>
        </w:rPr>
        <w:t xml:space="preserve"> art.1 </w:t>
      </w:r>
      <w:r w:rsidR="00464056" w:rsidRPr="00325B52">
        <w:rPr>
          <w:szCs w:val="24"/>
        </w:rPr>
        <w:t xml:space="preserve">alin. (1) </w:t>
      </w:r>
      <w:r w:rsidR="00194DF3" w:rsidRPr="00325B52">
        <w:rPr>
          <w:szCs w:val="24"/>
        </w:rPr>
        <w:t>-</w:t>
      </w:r>
      <w:r w:rsidR="00464056" w:rsidRPr="00325B52">
        <w:rPr>
          <w:szCs w:val="24"/>
        </w:rPr>
        <w:t xml:space="preserve"> (</w:t>
      </w:r>
      <w:r w:rsidR="00194DF3" w:rsidRPr="00325B52">
        <w:rPr>
          <w:szCs w:val="24"/>
        </w:rPr>
        <w:t>4</w:t>
      </w:r>
      <w:r w:rsidR="00464056" w:rsidRPr="00325B52">
        <w:rPr>
          <w:szCs w:val="24"/>
        </w:rPr>
        <w:t>), art. 2, alin (1)</w:t>
      </w:r>
      <w:r w:rsidR="00194DF3" w:rsidRPr="00325B52">
        <w:rPr>
          <w:szCs w:val="24"/>
        </w:rPr>
        <w:t>-</w:t>
      </w:r>
      <w:r w:rsidR="00464056" w:rsidRPr="00325B52">
        <w:rPr>
          <w:szCs w:val="24"/>
        </w:rPr>
        <w:t xml:space="preserve"> (3) din OUG nr. 74/2007 privind asigurarea fondului de locuințe sociale destinate chiriașilor evacuați sau </w:t>
      </w:r>
      <w:r w:rsidR="00C46E00" w:rsidRPr="00325B52">
        <w:rPr>
          <w:szCs w:val="24"/>
        </w:rPr>
        <w:t>care</w:t>
      </w:r>
      <w:r w:rsidR="00464056" w:rsidRPr="00325B52">
        <w:rPr>
          <w:szCs w:val="24"/>
        </w:rPr>
        <w:t xml:space="preserve"> urmează a fi evacuați din locuințele retrocedate foștilor prorietari,</w:t>
      </w:r>
    </w:p>
    <w:p w14:paraId="3C04E937" w14:textId="40B1CEC7" w:rsidR="00137D79" w:rsidRPr="00325B52" w:rsidRDefault="007C21EE" w:rsidP="00137D79">
      <w:pPr>
        <w:numPr>
          <w:ilvl w:val="0"/>
          <w:numId w:val="1"/>
        </w:numPr>
        <w:adjustRightInd w:val="0"/>
        <w:spacing w:before="240" w:after="0" w:line="240" w:lineRule="auto"/>
        <w:ind w:left="0" w:firstLine="426"/>
        <w:jc w:val="both"/>
        <w:rPr>
          <w:rFonts w:ascii="Times New Roman" w:hAnsi="Times New Roman" w:cs="Times New Roman"/>
          <w:sz w:val="24"/>
          <w:szCs w:val="24"/>
        </w:rPr>
      </w:pPr>
      <w:r w:rsidRPr="00325B52">
        <w:rPr>
          <w:rFonts w:ascii="Times New Roman" w:eastAsia="Times New Roman" w:hAnsi="Times New Roman" w:cs="Times New Roman"/>
          <w:iCs/>
          <w:sz w:val="24"/>
          <w:szCs w:val="24"/>
        </w:rPr>
        <w:t xml:space="preserve">art.7 </w:t>
      </w:r>
      <w:proofErr w:type="spellStart"/>
      <w:r w:rsidRPr="00325B52">
        <w:rPr>
          <w:rFonts w:ascii="Times New Roman" w:eastAsia="Times New Roman" w:hAnsi="Times New Roman" w:cs="Times New Roman"/>
          <w:iCs/>
          <w:sz w:val="24"/>
          <w:szCs w:val="24"/>
        </w:rPr>
        <w:t>alin</w:t>
      </w:r>
      <w:proofErr w:type="spellEnd"/>
      <w:r w:rsidRPr="00325B52">
        <w:rPr>
          <w:rFonts w:ascii="Times New Roman" w:eastAsia="Times New Roman" w:hAnsi="Times New Roman" w:cs="Times New Roman"/>
          <w:iCs/>
          <w:sz w:val="24"/>
          <w:szCs w:val="24"/>
        </w:rPr>
        <w:t xml:space="preserve"> (1) </w:t>
      </w:r>
      <w:proofErr w:type="spellStart"/>
      <w:r w:rsidRPr="00325B52">
        <w:rPr>
          <w:rFonts w:ascii="Times New Roman" w:eastAsia="Times New Roman" w:hAnsi="Times New Roman" w:cs="Times New Roman"/>
          <w:iCs/>
          <w:sz w:val="24"/>
          <w:szCs w:val="24"/>
        </w:rPr>
        <w:t>și</w:t>
      </w:r>
      <w:proofErr w:type="spellEnd"/>
      <w:r w:rsidRPr="00325B52">
        <w:rPr>
          <w:rFonts w:ascii="Times New Roman" w:eastAsia="Times New Roman" w:hAnsi="Times New Roman" w:cs="Times New Roman"/>
          <w:iCs/>
          <w:sz w:val="24"/>
          <w:szCs w:val="24"/>
        </w:rPr>
        <w:t xml:space="preserve"> (2) din </w:t>
      </w:r>
      <w:proofErr w:type="spellStart"/>
      <w:r w:rsidRPr="00325B52">
        <w:rPr>
          <w:rFonts w:ascii="Times New Roman" w:eastAsia="Times New Roman" w:hAnsi="Times New Roman" w:cs="Times New Roman"/>
          <w:iCs/>
          <w:sz w:val="24"/>
          <w:szCs w:val="24"/>
        </w:rPr>
        <w:t>Legea</w:t>
      </w:r>
      <w:proofErr w:type="spellEnd"/>
      <w:r w:rsidR="00137D79" w:rsidRPr="00325B52">
        <w:rPr>
          <w:rFonts w:ascii="Times New Roman" w:eastAsia="Times New Roman" w:hAnsi="Times New Roman" w:cs="Times New Roman"/>
          <w:iCs/>
          <w:sz w:val="24"/>
          <w:szCs w:val="24"/>
        </w:rPr>
        <w:t xml:space="preserve"> nr. 52/2003 </w:t>
      </w:r>
      <w:proofErr w:type="spellStart"/>
      <w:r w:rsidR="00137D79" w:rsidRPr="00325B52">
        <w:rPr>
          <w:rFonts w:ascii="Times New Roman" w:eastAsia="Times New Roman" w:hAnsi="Times New Roman" w:cs="Times New Roman"/>
          <w:iCs/>
          <w:sz w:val="24"/>
          <w:szCs w:val="24"/>
        </w:rPr>
        <w:t>privind</w:t>
      </w:r>
      <w:proofErr w:type="spellEnd"/>
      <w:r w:rsidR="00137D79" w:rsidRPr="00325B52">
        <w:rPr>
          <w:rFonts w:ascii="Times New Roman" w:eastAsia="Times New Roman" w:hAnsi="Times New Roman" w:cs="Times New Roman"/>
          <w:iCs/>
          <w:sz w:val="24"/>
          <w:szCs w:val="24"/>
        </w:rPr>
        <w:t xml:space="preserve"> </w:t>
      </w:r>
      <w:proofErr w:type="spellStart"/>
      <w:r w:rsidR="00137D79" w:rsidRPr="00325B52">
        <w:rPr>
          <w:rFonts w:ascii="Times New Roman" w:eastAsia="Times New Roman" w:hAnsi="Times New Roman" w:cs="Times New Roman"/>
          <w:iCs/>
          <w:sz w:val="24"/>
          <w:szCs w:val="24"/>
        </w:rPr>
        <w:t>transparenţa</w:t>
      </w:r>
      <w:proofErr w:type="spellEnd"/>
      <w:r w:rsidR="00137D79" w:rsidRPr="00325B52">
        <w:rPr>
          <w:rFonts w:ascii="Times New Roman" w:eastAsia="Times New Roman" w:hAnsi="Times New Roman" w:cs="Times New Roman"/>
          <w:iCs/>
          <w:sz w:val="24"/>
          <w:szCs w:val="24"/>
        </w:rPr>
        <w:t xml:space="preserve"> </w:t>
      </w:r>
      <w:proofErr w:type="spellStart"/>
      <w:r w:rsidR="00137D79" w:rsidRPr="00325B52">
        <w:rPr>
          <w:rFonts w:ascii="Times New Roman" w:eastAsia="Times New Roman" w:hAnsi="Times New Roman" w:cs="Times New Roman"/>
          <w:iCs/>
          <w:sz w:val="24"/>
          <w:szCs w:val="24"/>
        </w:rPr>
        <w:t>decizională</w:t>
      </w:r>
      <w:proofErr w:type="spellEnd"/>
      <w:r w:rsidR="00137D79" w:rsidRPr="00325B52">
        <w:rPr>
          <w:rFonts w:ascii="Times New Roman" w:eastAsia="Times New Roman" w:hAnsi="Times New Roman" w:cs="Times New Roman"/>
          <w:iCs/>
          <w:sz w:val="24"/>
          <w:szCs w:val="24"/>
        </w:rPr>
        <w:t xml:space="preserve"> </w:t>
      </w:r>
      <w:proofErr w:type="spellStart"/>
      <w:r w:rsidR="00137D79" w:rsidRPr="00325B52">
        <w:rPr>
          <w:rFonts w:ascii="Times New Roman" w:eastAsia="Times New Roman" w:hAnsi="Times New Roman" w:cs="Times New Roman"/>
          <w:iCs/>
          <w:sz w:val="24"/>
          <w:szCs w:val="24"/>
        </w:rPr>
        <w:t>în</w:t>
      </w:r>
      <w:proofErr w:type="spellEnd"/>
      <w:r w:rsidR="00137D79" w:rsidRPr="00325B52">
        <w:rPr>
          <w:rFonts w:ascii="Times New Roman" w:eastAsia="Times New Roman" w:hAnsi="Times New Roman" w:cs="Times New Roman"/>
          <w:iCs/>
          <w:sz w:val="24"/>
          <w:szCs w:val="24"/>
        </w:rPr>
        <w:t xml:space="preserve"> </w:t>
      </w:r>
      <w:proofErr w:type="spellStart"/>
      <w:r w:rsidR="00137D79" w:rsidRPr="00325B52">
        <w:rPr>
          <w:rFonts w:ascii="Times New Roman" w:eastAsia="Times New Roman" w:hAnsi="Times New Roman" w:cs="Times New Roman"/>
          <w:iCs/>
          <w:sz w:val="24"/>
          <w:szCs w:val="24"/>
        </w:rPr>
        <w:t>administraţia</w:t>
      </w:r>
      <w:proofErr w:type="spellEnd"/>
      <w:r w:rsidR="00137D79" w:rsidRPr="00325B52">
        <w:rPr>
          <w:rFonts w:ascii="Times New Roman" w:eastAsia="Times New Roman" w:hAnsi="Times New Roman" w:cs="Times New Roman"/>
          <w:iCs/>
          <w:sz w:val="24"/>
          <w:szCs w:val="24"/>
        </w:rPr>
        <w:t xml:space="preserve"> </w:t>
      </w:r>
      <w:proofErr w:type="spellStart"/>
      <w:r w:rsidR="00137D79" w:rsidRPr="00325B52">
        <w:rPr>
          <w:rFonts w:ascii="Times New Roman" w:eastAsia="Times New Roman" w:hAnsi="Times New Roman" w:cs="Times New Roman"/>
          <w:iCs/>
          <w:sz w:val="24"/>
          <w:szCs w:val="24"/>
        </w:rPr>
        <w:t>publică</w:t>
      </w:r>
      <w:proofErr w:type="spellEnd"/>
      <w:r w:rsidR="00137D79" w:rsidRPr="00325B52">
        <w:rPr>
          <w:rFonts w:ascii="Times New Roman" w:eastAsia="Times New Roman" w:hAnsi="Times New Roman" w:cs="Times New Roman"/>
          <w:iCs/>
          <w:sz w:val="24"/>
          <w:szCs w:val="24"/>
        </w:rPr>
        <w:t xml:space="preserve">, </w:t>
      </w:r>
      <w:proofErr w:type="spellStart"/>
      <w:r w:rsidR="00137D79" w:rsidRPr="00325B52">
        <w:rPr>
          <w:rFonts w:ascii="Times New Roman" w:eastAsia="Times New Roman" w:hAnsi="Times New Roman" w:cs="Times New Roman"/>
          <w:iCs/>
          <w:sz w:val="24"/>
          <w:szCs w:val="24"/>
        </w:rPr>
        <w:t>republicată</w:t>
      </w:r>
      <w:proofErr w:type="spellEnd"/>
      <w:r w:rsidR="00137D79" w:rsidRPr="00325B52">
        <w:rPr>
          <w:rFonts w:ascii="Times New Roman" w:eastAsia="Times New Roman" w:hAnsi="Times New Roman" w:cs="Times New Roman"/>
          <w:iCs/>
          <w:sz w:val="24"/>
          <w:szCs w:val="24"/>
        </w:rPr>
        <w:t>,</w:t>
      </w:r>
    </w:p>
    <w:p w14:paraId="2922A158" w14:textId="4693DBD1" w:rsidR="00137D79" w:rsidRPr="00325B52" w:rsidRDefault="00137D79" w:rsidP="004A59D6">
      <w:pPr>
        <w:pStyle w:val="NoSpacing"/>
        <w:numPr>
          <w:ilvl w:val="0"/>
          <w:numId w:val="1"/>
        </w:numPr>
        <w:ind w:left="0" w:firstLine="426"/>
        <w:jc w:val="both"/>
        <w:rPr>
          <w:szCs w:val="24"/>
        </w:rPr>
      </w:pPr>
      <w:r w:rsidRPr="00325B52">
        <w:rPr>
          <w:szCs w:val="24"/>
        </w:rPr>
        <w:t xml:space="preserve">  art. 129 alin.(1), alin.(14), art.196, alin.(1), lit. „a” şi ale art. 243, alin. (1), lit. „a”  din OUG nr. 57/2019 privind Codul administrativ,</w:t>
      </w:r>
    </w:p>
    <w:p w14:paraId="7BADE6AB" w14:textId="07B29DD2" w:rsidR="00CC754D" w:rsidRPr="00325B52" w:rsidRDefault="00137D79" w:rsidP="00CC754D">
      <w:pPr>
        <w:pStyle w:val="Heading5"/>
        <w:spacing w:line="276" w:lineRule="auto"/>
        <w:jc w:val="center"/>
        <w:rPr>
          <w:i w:val="0"/>
          <w:sz w:val="24"/>
          <w:szCs w:val="24"/>
        </w:rPr>
      </w:pPr>
      <w:r w:rsidRPr="00325B52">
        <w:rPr>
          <w:i w:val="0"/>
          <w:sz w:val="24"/>
          <w:szCs w:val="24"/>
        </w:rPr>
        <w:t>HOTĂRĂŞTE</w:t>
      </w:r>
    </w:p>
    <w:p w14:paraId="4CB1B278" w14:textId="0FD89E2B" w:rsidR="00CC754D" w:rsidRPr="00325B52" w:rsidRDefault="00CC754D" w:rsidP="00CC754D">
      <w:pPr>
        <w:ind w:firstLine="720"/>
        <w:jc w:val="both"/>
        <w:rPr>
          <w:rFonts w:ascii="Times New Roman" w:hAnsi="Times New Roman" w:cs="Times New Roman"/>
          <w:sz w:val="24"/>
          <w:szCs w:val="24"/>
          <w:lang w:val="en-AU" w:eastAsia="ro-RO"/>
        </w:rPr>
      </w:pPr>
      <w:r w:rsidRPr="00325B52">
        <w:rPr>
          <w:rFonts w:ascii="Times New Roman" w:hAnsi="Times New Roman" w:cs="Times New Roman"/>
          <w:b/>
          <w:bCs/>
          <w:sz w:val="24"/>
          <w:szCs w:val="24"/>
        </w:rPr>
        <w:t>Art.1</w:t>
      </w:r>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aprobă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criteriile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acces</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stabilirea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ordinii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prioritate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soluționarea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cererilor</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locuințe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repartizarea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locuințelor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sociale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chirie</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fondul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locativ</w:t>
      </w:r>
      <w:proofErr w:type="spellEnd"/>
      <w:r w:rsidRPr="00325B52">
        <w:rPr>
          <w:rFonts w:ascii="Times New Roman" w:hAnsi="Times New Roman" w:cs="Times New Roman"/>
          <w:sz w:val="24"/>
          <w:szCs w:val="24"/>
        </w:rPr>
        <w:t xml:space="preserve">  de stat, </w:t>
      </w:r>
      <w:proofErr w:type="spellStart"/>
      <w:r w:rsidRPr="00325B52">
        <w:rPr>
          <w:rFonts w:ascii="Times New Roman" w:hAnsi="Times New Roman" w:cs="Times New Roman"/>
          <w:sz w:val="24"/>
          <w:szCs w:val="24"/>
        </w:rPr>
        <w:t>locuințe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chiriași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evacuabili</w:t>
      </w:r>
      <w:proofErr w:type="spellEnd"/>
      <w:r w:rsidRPr="00325B52">
        <w:rPr>
          <w:rFonts w:ascii="Times New Roman" w:hAnsi="Times New Roman" w:cs="Times New Roman"/>
          <w:sz w:val="24"/>
          <w:szCs w:val="24"/>
        </w:rPr>
        <w:t xml:space="preserve"> din case </w:t>
      </w:r>
      <w:proofErr w:type="spellStart"/>
      <w:r w:rsidRPr="00325B52">
        <w:rPr>
          <w:rFonts w:ascii="Times New Roman" w:hAnsi="Times New Roman" w:cs="Times New Roman"/>
          <w:sz w:val="24"/>
          <w:szCs w:val="24"/>
        </w:rPr>
        <w:t>retrocedate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locuințe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pensionari</w:t>
      </w:r>
      <w:proofErr w:type="spellEnd"/>
      <w:r w:rsidRPr="00325B52">
        <w:rPr>
          <w:rFonts w:ascii="Times New Roman" w:hAnsi="Times New Roman" w:cs="Times New Roman"/>
          <w:sz w:val="24"/>
          <w:szCs w:val="24"/>
        </w:rPr>
        <w:t xml:space="preserve"> destinate </w:t>
      </w:r>
      <w:proofErr w:type="spellStart"/>
      <w:r w:rsidRPr="00325B52">
        <w:rPr>
          <w:rFonts w:ascii="Times New Roman" w:hAnsi="Times New Roman" w:cs="Times New Roman"/>
          <w:sz w:val="24"/>
          <w:szCs w:val="24"/>
        </w:rPr>
        <w:t>închirierii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Municipiul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Târgu</w:t>
      </w:r>
      <w:proofErr w:type="spellEnd"/>
      <w:r w:rsidRPr="00325B52">
        <w:rPr>
          <w:rFonts w:ascii="Times New Roman" w:hAnsi="Times New Roman" w:cs="Times New Roman"/>
          <w:sz w:val="24"/>
          <w:szCs w:val="24"/>
        </w:rPr>
        <w:t xml:space="preserve"> Mureș conform </w:t>
      </w:r>
      <w:proofErr w:type="spellStart"/>
      <w:r w:rsidRPr="00325B52">
        <w:rPr>
          <w:rFonts w:ascii="Times New Roman" w:hAnsi="Times New Roman" w:cs="Times New Roman"/>
          <w:sz w:val="24"/>
          <w:szCs w:val="24"/>
        </w:rPr>
        <w:t>anexelor</w:t>
      </w:r>
      <w:proofErr w:type="spellEnd"/>
      <w:r w:rsidRPr="00325B52">
        <w:rPr>
          <w:rFonts w:ascii="Times New Roman" w:hAnsi="Times New Roman" w:cs="Times New Roman"/>
          <w:sz w:val="24"/>
          <w:szCs w:val="24"/>
        </w:rPr>
        <w:t xml:space="preserve">  1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2 care fac </w:t>
      </w:r>
      <w:proofErr w:type="spellStart"/>
      <w:r w:rsidRPr="00325B52">
        <w:rPr>
          <w:rFonts w:ascii="Times New Roman" w:hAnsi="Times New Roman" w:cs="Times New Roman"/>
          <w:sz w:val="24"/>
          <w:szCs w:val="24"/>
        </w:rPr>
        <w:t>parte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integrantă</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prezenta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hotărâre</w:t>
      </w:r>
      <w:proofErr w:type="spellEnd"/>
      <w:r w:rsidRPr="00325B52">
        <w:rPr>
          <w:rFonts w:ascii="Times New Roman" w:hAnsi="Times New Roman" w:cs="Times New Roman"/>
          <w:sz w:val="24"/>
          <w:szCs w:val="24"/>
        </w:rPr>
        <w:t>.</w:t>
      </w:r>
    </w:p>
    <w:p w14:paraId="064C3584" w14:textId="391971C2" w:rsidR="00315761" w:rsidRPr="00325B52" w:rsidRDefault="00137D79" w:rsidP="007B6F5C">
      <w:pPr>
        <w:autoSpaceDE w:val="0"/>
        <w:autoSpaceDN w:val="0"/>
        <w:adjustRightInd w:val="0"/>
        <w:spacing w:after="0" w:line="240" w:lineRule="auto"/>
        <w:ind w:firstLine="720"/>
        <w:jc w:val="both"/>
        <w:rPr>
          <w:rFonts w:ascii="Times New Roman" w:hAnsi="Times New Roman" w:cs="Times New Roman"/>
          <w:sz w:val="24"/>
          <w:szCs w:val="24"/>
        </w:rPr>
      </w:pPr>
      <w:r w:rsidRPr="00325B52">
        <w:rPr>
          <w:rFonts w:ascii="Times New Roman" w:hAnsi="Times New Roman" w:cs="Times New Roman"/>
          <w:b/>
          <w:sz w:val="24"/>
          <w:szCs w:val="24"/>
        </w:rPr>
        <w:lastRenderedPageBreak/>
        <w:t>Art.</w:t>
      </w:r>
      <w:r w:rsidR="00CC754D" w:rsidRPr="00325B52">
        <w:rPr>
          <w:rFonts w:ascii="Times New Roman" w:hAnsi="Times New Roman" w:cs="Times New Roman"/>
          <w:b/>
          <w:sz w:val="24"/>
          <w:szCs w:val="24"/>
        </w:rPr>
        <w:t>2</w:t>
      </w:r>
      <w:r w:rsidRPr="00325B52">
        <w:rPr>
          <w:rFonts w:ascii="Times New Roman" w:hAnsi="Times New Roman" w:cs="Times New Roman"/>
          <w:sz w:val="24"/>
          <w:szCs w:val="24"/>
        </w:rPr>
        <w:t>.</w:t>
      </w:r>
      <w:r w:rsidR="00315761" w:rsidRPr="00325B52">
        <w:rPr>
          <w:rFonts w:ascii="Times New Roman" w:hAnsi="Times New Roman" w:cs="Times New Roman"/>
          <w:sz w:val="24"/>
          <w:szCs w:val="24"/>
        </w:rPr>
        <w:t xml:space="preserve"> Se </w:t>
      </w:r>
      <w:proofErr w:type="spellStart"/>
      <w:r w:rsidR="00315761" w:rsidRPr="00325B52">
        <w:rPr>
          <w:rFonts w:ascii="Times New Roman" w:hAnsi="Times New Roman" w:cs="Times New Roman"/>
          <w:sz w:val="24"/>
          <w:szCs w:val="24"/>
        </w:rPr>
        <w:t>aprobă</w:t>
      </w:r>
      <w:proofErr w:type="spellEnd"/>
      <w:r w:rsidR="00315761" w:rsidRPr="00325B52">
        <w:rPr>
          <w:rFonts w:ascii="Times New Roman" w:hAnsi="Times New Roman" w:cs="Times New Roman"/>
          <w:sz w:val="24"/>
          <w:szCs w:val="24"/>
        </w:rPr>
        <w:t xml:space="preserve"> </w:t>
      </w:r>
      <w:proofErr w:type="spellStart"/>
      <w:r w:rsidR="00315761" w:rsidRPr="00325B52">
        <w:rPr>
          <w:rFonts w:ascii="Times New Roman" w:hAnsi="Times New Roman" w:cs="Times New Roman"/>
          <w:sz w:val="24"/>
          <w:szCs w:val="24"/>
        </w:rPr>
        <w:t>Regulamentul</w:t>
      </w:r>
      <w:proofErr w:type="spellEnd"/>
      <w:r w:rsidR="00315761" w:rsidRPr="00325B52">
        <w:rPr>
          <w:rFonts w:ascii="Times New Roman" w:hAnsi="Times New Roman" w:cs="Times New Roman"/>
          <w:sz w:val="24"/>
          <w:szCs w:val="24"/>
        </w:rPr>
        <w:t xml:space="preserve"> de </w:t>
      </w:r>
      <w:proofErr w:type="spellStart"/>
      <w:r w:rsidR="00315761" w:rsidRPr="00325B52">
        <w:rPr>
          <w:rFonts w:ascii="Times New Roman" w:hAnsi="Times New Roman" w:cs="Times New Roman"/>
          <w:sz w:val="24"/>
          <w:szCs w:val="24"/>
        </w:rPr>
        <w:t>funcționare</w:t>
      </w:r>
      <w:proofErr w:type="spellEnd"/>
      <w:r w:rsidR="00315761" w:rsidRPr="00325B52">
        <w:rPr>
          <w:rFonts w:ascii="Times New Roman" w:hAnsi="Times New Roman" w:cs="Times New Roman"/>
          <w:sz w:val="24"/>
          <w:szCs w:val="24"/>
        </w:rPr>
        <w:t xml:space="preserve"> a </w:t>
      </w:r>
      <w:proofErr w:type="spellStart"/>
      <w:r w:rsidR="00315761" w:rsidRPr="00325B52">
        <w:rPr>
          <w:rFonts w:ascii="Times New Roman" w:hAnsi="Times New Roman" w:cs="Times New Roman"/>
          <w:sz w:val="24"/>
          <w:szCs w:val="24"/>
        </w:rPr>
        <w:t>Comisiei</w:t>
      </w:r>
      <w:proofErr w:type="spellEnd"/>
      <w:r w:rsidR="00315761" w:rsidRPr="00325B52">
        <w:rPr>
          <w:rFonts w:ascii="Times New Roman" w:hAnsi="Times New Roman" w:cs="Times New Roman"/>
          <w:sz w:val="24"/>
          <w:szCs w:val="24"/>
        </w:rPr>
        <w:t xml:space="preserve"> </w:t>
      </w:r>
      <w:proofErr w:type="spellStart"/>
      <w:r w:rsidR="00315761" w:rsidRPr="00325B52">
        <w:rPr>
          <w:rFonts w:ascii="Times New Roman" w:hAnsi="Times New Roman" w:cs="Times New Roman"/>
          <w:sz w:val="24"/>
          <w:szCs w:val="24"/>
        </w:rPr>
        <w:t>pentru</w:t>
      </w:r>
      <w:proofErr w:type="spellEnd"/>
      <w:r w:rsidR="00315761" w:rsidRPr="00325B52">
        <w:rPr>
          <w:rFonts w:ascii="Times New Roman" w:hAnsi="Times New Roman" w:cs="Times New Roman"/>
          <w:sz w:val="24"/>
          <w:szCs w:val="24"/>
        </w:rPr>
        <w:t xml:space="preserve"> </w:t>
      </w:r>
      <w:proofErr w:type="spellStart"/>
      <w:r w:rsidR="00315761" w:rsidRPr="00325B52">
        <w:rPr>
          <w:rFonts w:ascii="Times New Roman" w:hAnsi="Times New Roman" w:cs="Times New Roman"/>
          <w:sz w:val="24"/>
          <w:szCs w:val="24"/>
        </w:rPr>
        <w:t>analizarea</w:t>
      </w:r>
      <w:proofErr w:type="spellEnd"/>
      <w:r w:rsidR="00315761" w:rsidRPr="00325B52">
        <w:rPr>
          <w:rFonts w:ascii="Times New Roman" w:hAnsi="Times New Roman" w:cs="Times New Roman"/>
          <w:sz w:val="24"/>
          <w:szCs w:val="24"/>
        </w:rPr>
        <w:t xml:space="preserve"> </w:t>
      </w:r>
      <w:proofErr w:type="spellStart"/>
      <w:r w:rsidR="00315761" w:rsidRPr="00325B52">
        <w:rPr>
          <w:rFonts w:ascii="Times New Roman" w:hAnsi="Times New Roman" w:cs="Times New Roman"/>
          <w:sz w:val="24"/>
          <w:szCs w:val="24"/>
        </w:rPr>
        <w:t>solicitărilor</w:t>
      </w:r>
      <w:proofErr w:type="spellEnd"/>
      <w:r w:rsidR="00315761" w:rsidRPr="00325B52">
        <w:rPr>
          <w:rFonts w:ascii="Times New Roman" w:hAnsi="Times New Roman" w:cs="Times New Roman"/>
          <w:sz w:val="24"/>
          <w:szCs w:val="24"/>
        </w:rPr>
        <w:t xml:space="preserve"> de </w:t>
      </w:r>
      <w:proofErr w:type="spellStart"/>
      <w:r w:rsidR="00315761" w:rsidRPr="00325B52">
        <w:rPr>
          <w:rFonts w:ascii="Times New Roman" w:hAnsi="Times New Roman" w:cs="Times New Roman"/>
          <w:sz w:val="24"/>
          <w:szCs w:val="24"/>
        </w:rPr>
        <w:t>locuințe</w:t>
      </w:r>
      <w:proofErr w:type="spellEnd"/>
      <w:r w:rsidR="00315761" w:rsidRPr="00325B52">
        <w:rPr>
          <w:rFonts w:ascii="Times New Roman" w:hAnsi="Times New Roman" w:cs="Times New Roman"/>
          <w:sz w:val="24"/>
          <w:szCs w:val="24"/>
        </w:rPr>
        <w:t xml:space="preserve"> </w:t>
      </w:r>
      <w:proofErr w:type="spellStart"/>
      <w:r w:rsidR="00315761" w:rsidRPr="00325B52">
        <w:rPr>
          <w:rFonts w:ascii="Times New Roman" w:hAnsi="Times New Roman" w:cs="Times New Roman"/>
          <w:sz w:val="24"/>
          <w:szCs w:val="24"/>
        </w:rPr>
        <w:t>sociale</w:t>
      </w:r>
      <w:proofErr w:type="spellEnd"/>
      <w:r w:rsidR="00315761" w:rsidRPr="00325B52">
        <w:rPr>
          <w:rFonts w:ascii="Times New Roman" w:hAnsi="Times New Roman" w:cs="Times New Roman"/>
          <w:sz w:val="24"/>
          <w:szCs w:val="24"/>
        </w:rPr>
        <w:t xml:space="preserve">, </w:t>
      </w:r>
      <w:proofErr w:type="spellStart"/>
      <w:r w:rsidR="00315761" w:rsidRPr="00325B52">
        <w:rPr>
          <w:rFonts w:ascii="Times New Roman" w:hAnsi="Times New Roman" w:cs="Times New Roman"/>
          <w:sz w:val="24"/>
          <w:szCs w:val="24"/>
        </w:rPr>
        <w:t>locuin</w:t>
      </w:r>
      <w:r w:rsidR="00321B4A" w:rsidRPr="00325B52">
        <w:rPr>
          <w:rFonts w:ascii="Times New Roman" w:hAnsi="Times New Roman" w:cs="Times New Roman"/>
          <w:sz w:val="24"/>
          <w:szCs w:val="24"/>
        </w:rPr>
        <w:t>țe</w:t>
      </w:r>
      <w:proofErr w:type="spellEnd"/>
      <w:r w:rsidR="00321B4A" w:rsidRPr="00325B52">
        <w:rPr>
          <w:rFonts w:ascii="Times New Roman" w:hAnsi="Times New Roman" w:cs="Times New Roman"/>
          <w:sz w:val="24"/>
          <w:szCs w:val="24"/>
        </w:rPr>
        <w:t xml:space="preserve"> </w:t>
      </w:r>
      <w:proofErr w:type="spellStart"/>
      <w:r w:rsidR="00321B4A" w:rsidRPr="00325B52">
        <w:rPr>
          <w:rFonts w:ascii="Times New Roman" w:hAnsi="Times New Roman" w:cs="Times New Roman"/>
          <w:sz w:val="24"/>
          <w:szCs w:val="24"/>
        </w:rPr>
        <w:t>pentru</w:t>
      </w:r>
      <w:proofErr w:type="spellEnd"/>
      <w:r w:rsidR="00321B4A" w:rsidRPr="00325B52">
        <w:rPr>
          <w:rFonts w:ascii="Times New Roman" w:hAnsi="Times New Roman" w:cs="Times New Roman"/>
          <w:sz w:val="24"/>
          <w:szCs w:val="24"/>
        </w:rPr>
        <w:t xml:space="preserve"> </w:t>
      </w:r>
      <w:proofErr w:type="spellStart"/>
      <w:r w:rsidR="00321B4A" w:rsidRPr="00325B52">
        <w:rPr>
          <w:rFonts w:ascii="Times New Roman" w:hAnsi="Times New Roman" w:cs="Times New Roman"/>
          <w:sz w:val="24"/>
          <w:szCs w:val="24"/>
        </w:rPr>
        <w:t>chiriași</w:t>
      </w:r>
      <w:proofErr w:type="spellEnd"/>
      <w:r w:rsidR="00321B4A" w:rsidRPr="00325B52">
        <w:rPr>
          <w:rFonts w:ascii="Times New Roman" w:hAnsi="Times New Roman" w:cs="Times New Roman"/>
          <w:sz w:val="24"/>
          <w:szCs w:val="24"/>
        </w:rPr>
        <w:t xml:space="preserve"> din case </w:t>
      </w:r>
      <w:proofErr w:type="spellStart"/>
      <w:r w:rsidR="00321B4A" w:rsidRPr="00325B52">
        <w:rPr>
          <w:rFonts w:ascii="Times New Roman" w:hAnsi="Times New Roman" w:cs="Times New Roman"/>
          <w:sz w:val="24"/>
          <w:szCs w:val="24"/>
        </w:rPr>
        <w:t>retrocedate</w:t>
      </w:r>
      <w:proofErr w:type="spellEnd"/>
      <w:r w:rsidR="00321B4A" w:rsidRPr="00325B52">
        <w:rPr>
          <w:rFonts w:ascii="Times New Roman" w:hAnsi="Times New Roman" w:cs="Times New Roman"/>
          <w:sz w:val="24"/>
          <w:szCs w:val="24"/>
        </w:rPr>
        <w:t xml:space="preserve">, de </w:t>
      </w:r>
      <w:proofErr w:type="spellStart"/>
      <w:r w:rsidR="00321B4A" w:rsidRPr="00325B52">
        <w:rPr>
          <w:rFonts w:ascii="Times New Roman" w:hAnsi="Times New Roman" w:cs="Times New Roman"/>
          <w:sz w:val="24"/>
          <w:szCs w:val="24"/>
        </w:rPr>
        <w:t>necesitate</w:t>
      </w:r>
      <w:proofErr w:type="spellEnd"/>
      <w:r w:rsidR="00321B4A" w:rsidRPr="00325B52">
        <w:rPr>
          <w:rFonts w:ascii="Times New Roman" w:hAnsi="Times New Roman" w:cs="Times New Roman"/>
          <w:sz w:val="24"/>
          <w:szCs w:val="24"/>
        </w:rPr>
        <w:t xml:space="preserve">, </w:t>
      </w:r>
      <w:proofErr w:type="spellStart"/>
      <w:r w:rsidR="00321B4A" w:rsidRPr="00325B52">
        <w:rPr>
          <w:rFonts w:ascii="Times New Roman" w:hAnsi="Times New Roman" w:cs="Times New Roman"/>
          <w:sz w:val="24"/>
          <w:szCs w:val="24"/>
        </w:rPr>
        <w:t>chirie</w:t>
      </w:r>
      <w:proofErr w:type="spellEnd"/>
      <w:r w:rsidR="00321B4A" w:rsidRPr="00325B52">
        <w:rPr>
          <w:rFonts w:ascii="Times New Roman" w:hAnsi="Times New Roman" w:cs="Times New Roman"/>
          <w:sz w:val="24"/>
          <w:szCs w:val="24"/>
        </w:rPr>
        <w:t xml:space="preserve"> fond de stat </w:t>
      </w:r>
      <w:proofErr w:type="spellStart"/>
      <w:r w:rsidR="00321B4A" w:rsidRPr="00325B52">
        <w:rPr>
          <w:rFonts w:ascii="Times New Roman" w:hAnsi="Times New Roman" w:cs="Times New Roman"/>
          <w:sz w:val="24"/>
          <w:szCs w:val="24"/>
        </w:rPr>
        <w:t>și</w:t>
      </w:r>
      <w:proofErr w:type="spellEnd"/>
      <w:r w:rsidR="00321B4A" w:rsidRPr="00325B52">
        <w:rPr>
          <w:rFonts w:ascii="Times New Roman" w:hAnsi="Times New Roman" w:cs="Times New Roman"/>
          <w:sz w:val="24"/>
          <w:szCs w:val="24"/>
        </w:rPr>
        <w:t xml:space="preserve"> </w:t>
      </w:r>
      <w:proofErr w:type="spellStart"/>
      <w:r w:rsidR="00321B4A" w:rsidRPr="00325B52">
        <w:rPr>
          <w:rFonts w:ascii="Times New Roman" w:hAnsi="Times New Roman" w:cs="Times New Roman"/>
          <w:sz w:val="24"/>
          <w:szCs w:val="24"/>
        </w:rPr>
        <w:t>locuințe</w:t>
      </w:r>
      <w:proofErr w:type="spellEnd"/>
      <w:r w:rsidR="00321B4A" w:rsidRPr="00325B52">
        <w:rPr>
          <w:rFonts w:ascii="Times New Roman" w:hAnsi="Times New Roman" w:cs="Times New Roman"/>
          <w:sz w:val="24"/>
          <w:szCs w:val="24"/>
        </w:rPr>
        <w:t xml:space="preserve"> </w:t>
      </w:r>
      <w:proofErr w:type="spellStart"/>
      <w:r w:rsidR="00321B4A" w:rsidRPr="00325B52">
        <w:rPr>
          <w:rFonts w:ascii="Times New Roman" w:hAnsi="Times New Roman" w:cs="Times New Roman"/>
          <w:sz w:val="24"/>
          <w:szCs w:val="24"/>
        </w:rPr>
        <w:t>pentru</w:t>
      </w:r>
      <w:proofErr w:type="spellEnd"/>
      <w:r w:rsidR="00321B4A" w:rsidRPr="00325B52">
        <w:rPr>
          <w:rFonts w:ascii="Times New Roman" w:hAnsi="Times New Roman" w:cs="Times New Roman"/>
          <w:sz w:val="24"/>
          <w:szCs w:val="24"/>
        </w:rPr>
        <w:t xml:space="preserve"> </w:t>
      </w:r>
      <w:proofErr w:type="spellStart"/>
      <w:r w:rsidR="00321B4A" w:rsidRPr="00325B52">
        <w:rPr>
          <w:rFonts w:ascii="Times New Roman" w:hAnsi="Times New Roman" w:cs="Times New Roman"/>
          <w:sz w:val="24"/>
          <w:szCs w:val="24"/>
        </w:rPr>
        <w:t>tineri</w:t>
      </w:r>
      <w:proofErr w:type="spellEnd"/>
      <w:r w:rsidR="00321B4A" w:rsidRPr="00325B52">
        <w:rPr>
          <w:rFonts w:ascii="Times New Roman" w:hAnsi="Times New Roman" w:cs="Times New Roman"/>
          <w:sz w:val="24"/>
          <w:szCs w:val="24"/>
        </w:rPr>
        <w:t xml:space="preserve"> destinate </w:t>
      </w:r>
      <w:proofErr w:type="spellStart"/>
      <w:r w:rsidR="00321B4A" w:rsidRPr="00325B52">
        <w:rPr>
          <w:rFonts w:ascii="Times New Roman" w:hAnsi="Times New Roman" w:cs="Times New Roman"/>
          <w:sz w:val="24"/>
          <w:szCs w:val="24"/>
        </w:rPr>
        <w:t>închirierii</w:t>
      </w:r>
      <w:proofErr w:type="spellEnd"/>
      <w:r w:rsidR="00321B4A" w:rsidRPr="00325B52">
        <w:rPr>
          <w:rFonts w:ascii="Times New Roman" w:hAnsi="Times New Roman" w:cs="Times New Roman"/>
          <w:sz w:val="24"/>
          <w:szCs w:val="24"/>
        </w:rPr>
        <w:t xml:space="preserve"> conform </w:t>
      </w:r>
      <w:proofErr w:type="spellStart"/>
      <w:r w:rsidR="00321B4A" w:rsidRPr="00325B52">
        <w:rPr>
          <w:rFonts w:ascii="Times New Roman" w:hAnsi="Times New Roman" w:cs="Times New Roman"/>
          <w:sz w:val="24"/>
          <w:szCs w:val="24"/>
        </w:rPr>
        <w:t>anexei</w:t>
      </w:r>
      <w:proofErr w:type="spellEnd"/>
      <w:r w:rsidR="00321B4A" w:rsidRPr="00325B52">
        <w:rPr>
          <w:rFonts w:ascii="Times New Roman" w:hAnsi="Times New Roman" w:cs="Times New Roman"/>
          <w:sz w:val="24"/>
          <w:szCs w:val="24"/>
        </w:rPr>
        <w:t xml:space="preserve"> </w:t>
      </w:r>
      <w:r w:rsidR="00CC754D" w:rsidRPr="00325B52">
        <w:rPr>
          <w:rFonts w:ascii="Times New Roman" w:hAnsi="Times New Roman" w:cs="Times New Roman"/>
          <w:sz w:val="24"/>
          <w:szCs w:val="24"/>
        </w:rPr>
        <w:t>3</w:t>
      </w:r>
      <w:r w:rsidR="00321B4A" w:rsidRPr="00325B52">
        <w:rPr>
          <w:rFonts w:ascii="Times New Roman" w:hAnsi="Times New Roman" w:cs="Times New Roman"/>
          <w:sz w:val="24"/>
          <w:szCs w:val="24"/>
        </w:rPr>
        <w:t xml:space="preserve"> care face </w:t>
      </w:r>
      <w:proofErr w:type="spellStart"/>
      <w:r w:rsidR="00321B4A" w:rsidRPr="00325B52">
        <w:rPr>
          <w:rFonts w:ascii="Times New Roman" w:hAnsi="Times New Roman" w:cs="Times New Roman"/>
          <w:sz w:val="24"/>
          <w:szCs w:val="24"/>
        </w:rPr>
        <w:t>parte</w:t>
      </w:r>
      <w:proofErr w:type="spellEnd"/>
      <w:r w:rsidR="00321B4A" w:rsidRPr="00325B52">
        <w:rPr>
          <w:rFonts w:ascii="Times New Roman" w:hAnsi="Times New Roman" w:cs="Times New Roman"/>
          <w:sz w:val="24"/>
          <w:szCs w:val="24"/>
        </w:rPr>
        <w:t xml:space="preserve"> </w:t>
      </w:r>
      <w:proofErr w:type="spellStart"/>
      <w:r w:rsidR="00321B4A" w:rsidRPr="00325B52">
        <w:rPr>
          <w:rFonts w:ascii="Times New Roman" w:hAnsi="Times New Roman" w:cs="Times New Roman"/>
          <w:sz w:val="24"/>
          <w:szCs w:val="24"/>
        </w:rPr>
        <w:t>integrantă</w:t>
      </w:r>
      <w:proofErr w:type="spellEnd"/>
      <w:r w:rsidR="00321B4A" w:rsidRPr="00325B52">
        <w:rPr>
          <w:rFonts w:ascii="Times New Roman" w:hAnsi="Times New Roman" w:cs="Times New Roman"/>
          <w:sz w:val="24"/>
          <w:szCs w:val="24"/>
        </w:rPr>
        <w:t xml:space="preserve"> din </w:t>
      </w:r>
      <w:proofErr w:type="spellStart"/>
      <w:r w:rsidR="00321B4A" w:rsidRPr="00325B52">
        <w:rPr>
          <w:rFonts w:ascii="Times New Roman" w:hAnsi="Times New Roman" w:cs="Times New Roman"/>
          <w:sz w:val="24"/>
          <w:szCs w:val="24"/>
        </w:rPr>
        <w:t>prezenta</w:t>
      </w:r>
      <w:proofErr w:type="spellEnd"/>
      <w:r w:rsidR="00321B4A" w:rsidRPr="00325B52">
        <w:rPr>
          <w:rFonts w:ascii="Times New Roman" w:hAnsi="Times New Roman" w:cs="Times New Roman"/>
          <w:sz w:val="24"/>
          <w:szCs w:val="24"/>
        </w:rPr>
        <w:t xml:space="preserve"> </w:t>
      </w:r>
      <w:proofErr w:type="spellStart"/>
      <w:r w:rsidR="00321B4A" w:rsidRPr="00325B52">
        <w:rPr>
          <w:rFonts w:ascii="Times New Roman" w:hAnsi="Times New Roman" w:cs="Times New Roman"/>
          <w:sz w:val="24"/>
          <w:szCs w:val="24"/>
        </w:rPr>
        <w:t>hotărâre</w:t>
      </w:r>
      <w:proofErr w:type="spellEnd"/>
      <w:r w:rsidR="00891BFD" w:rsidRPr="00325B52">
        <w:rPr>
          <w:rFonts w:ascii="Times New Roman" w:hAnsi="Times New Roman" w:cs="Times New Roman"/>
          <w:sz w:val="24"/>
          <w:szCs w:val="24"/>
        </w:rPr>
        <w:t>.</w:t>
      </w:r>
    </w:p>
    <w:p w14:paraId="5B0B9B60" w14:textId="7D4CE796" w:rsidR="00E74282" w:rsidRPr="00325B52" w:rsidRDefault="00E74282" w:rsidP="00CC754D">
      <w:pPr>
        <w:autoSpaceDE w:val="0"/>
        <w:autoSpaceDN w:val="0"/>
        <w:adjustRightInd w:val="0"/>
        <w:spacing w:after="0" w:line="240" w:lineRule="auto"/>
        <w:jc w:val="both"/>
        <w:rPr>
          <w:rFonts w:ascii="Times New Roman" w:hAnsi="Times New Roman" w:cs="Times New Roman"/>
          <w:sz w:val="24"/>
          <w:szCs w:val="24"/>
        </w:rPr>
      </w:pPr>
    </w:p>
    <w:p w14:paraId="31473FBD" w14:textId="7E638425" w:rsidR="00E74282" w:rsidRPr="00325B52" w:rsidRDefault="00E74282" w:rsidP="007B6F5C">
      <w:pPr>
        <w:autoSpaceDE w:val="0"/>
        <w:autoSpaceDN w:val="0"/>
        <w:adjustRightInd w:val="0"/>
        <w:spacing w:after="0" w:line="240" w:lineRule="auto"/>
        <w:ind w:firstLine="720"/>
        <w:jc w:val="both"/>
        <w:rPr>
          <w:rFonts w:ascii="Times New Roman" w:hAnsi="Times New Roman" w:cs="Times New Roman"/>
          <w:sz w:val="24"/>
          <w:szCs w:val="24"/>
        </w:rPr>
      </w:pPr>
      <w:r w:rsidRPr="00325B52">
        <w:rPr>
          <w:rFonts w:ascii="Times New Roman" w:hAnsi="Times New Roman" w:cs="Times New Roman"/>
          <w:b/>
          <w:bCs/>
          <w:sz w:val="24"/>
          <w:szCs w:val="24"/>
        </w:rPr>
        <w:t>Art.3.</w:t>
      </w:r>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aprobă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Principiile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generale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repartizare</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locuințelor</w:t>
      </w:r>
      <w:proofErr w:type="spellEnd"/>
      <w:r w:rsidRPr="00325B52">
        <w:rPr>
          <w:rFonts w:ascii="Times New Roman" w:hAnsi="Times New Roman" w:cs="Times New Roman"/>
          <w:sz w:val="24"/>
          <w:szCs w:val="24"/>
        </w:rPr>
        <w:t xml:space="preserve"> </w:t>
      </w:r>
      <w:r w:rsidR="00BB3FD3" w:rsidRPr="00325B52">
        <w:rPr>
          <w:rFonts w:ascii="Times New Roman" w:hAnsi="Times New Roman" w:cs="Times New Roman"/>
          <w:sz w:val="24"/>
          <w:szCs w:val="24"/>
        </w:rPr>
        <w:t xml:space="preserve">din </w:t>
      </w:r>
      <w:proofErr w:type="spellStart"/>
      <w:r w:rsidR="00BB3FD3" w:rsidRPr="00325B52">
        <w:rPr>
          <w:rFonts w:ascii="Times New Roman" w:hAnsi="Times New Roman" w:cs="Times New Roman"/>
          <w:sz w:val="24"/>
          <w:szCs w:val="24"/>
        </w:rPr>
        <w:t>fondul</w:t>
      </w:r>
      <w:proofErr w:type="spellEnd"/>
      <w:r w:rsidR="00BB3FD3" w:rsidRPr="00325B52">
        <w:rPr>
          <w:rFonts w:ascii="Times New Roman" w:hAnsi="Times New Roman" w:cs="Times New Roman"/>
          <w:sz w:val="24"/>
          <w:szCs w:val="24"/>
        </w:rPr>
        <w:t xml:space="preserve"> </w:t>
      </w:r>
      <w:proofErr w:type="spellStart"/>
      <w:r w:rsidR="00BB3FD3" w:rsidRPr="00325B52">
        <w:rPr>
          <w:rFonts w:ascii="Times New Roman" w:hAnsi="Times New Roman" w:cs="Times New Roman"/>
          <w:sz w:val="24"/>
          <w:szCs w:val="24"/>
        </w:rPr>
        <w:t>locativ</w:t>
      </w:r>
      <w:proofErr w:type="spellEnd"/>
      <w:r w:rsidR="00BB3FD3" w:rsidRPr="00325B52">
        <w:rPr>
          <w:rFonts w:ascii="Times New Roman" w:hAnsi="Times New Roman" w:cs="Times New Roman"/>
          <w:sz w:val="24"/>
          <w:szCs w:val="24"/>
        </w:rPr>
        <w:t xml:space="preserve"> </w:t>
      </w:r>
      <w:r w:rsidRPr="00325B52">
        <w:rPr>
          <w:rFonts w:ascii="Times New Roman" w:hAnsi="Times New Roman" w:cs="Times New Roman"/>
          <w:sz w:val="24"/>
          <w:szCs w:val="24"/>
        </w:rPr>
        <w:t xml:space="preserve">de stat, destinate </w:t>
      </w:r>
      <w:proofErr w:type="spellStart"/>
      <w:r w:rsidRPr="00325B52">
        <w:rPr>
          <w:rFonts w:ascii="Times New Roman" w:hAnsi="Times New Roman" w:cs="Times New Roman"/>
          <w:sz w:val="24"/>
          <w:szCs w:val="24"/>
        </w:rPr>
        <w:t>închirierii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Municipiul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Târgu</w:t>
      </w:r>
      <w:proofErr w:type="spellEnd"/>
      <w:r w:rsidRPr="00325B52">
        <w:rPr>
          <w:rFonts w:ascii="Times New Roman" w:hAnsi="Times New Roman" w:cs="Times New Roman"/>
          <w:sz w:val="24"/>
          <w:szCs w:val="24"/>
        </w:rPr>
        <w:t xml:space="preserve"> Mureș, conform </w:t>
      </w:r>
      <w:proofErr w:type="spellStart"/>
      <w:r w:rsidRPr="00325B52">
        <w:rPr>
          <w:rFonts w:ascii="Times New Roman" w:hAnsi="Times New Roman" w:cs="Times New Roman"/>
          <w:sz w:val="24"/>
          <w:szCs w:val="24"/>
        </w:rPr>
        <w:t>anexei</w:t>
      </w:r>
      <w:proofErr w:type="spellEnd"/>
      <w:r w:rsidRPr="00325B52">
        <w:rPr>
          <w:rFonts w:ascii="Times New Roman" w:hAnsi="Times New Roman" w:cs="Times New Roman"/>
          <w:sz w:val="24"/>
          <w:szCs w:val="24"/>
        </w:rPr>
        <w:t xml:space="preserve"> 4 care face </w:t>
      </w:r>
      <w:proofErr w:type="spellStart"/>
      <w:r w:rsidRPr="00325B52">
        <w:rPr>
          <w:rFonts w:ascii="Times New Roman" w:hAnsi="Times New Roman" w:cs="Times New Roman"/>
          <w:sz w:val="24"/>
          <w:szCs w:val="24"/>
        </w:rPr>
        <w:t>parte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integrantă</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prezenta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hotărâre</w:t>
      </w:r>
      <w:proofErr w:type="spellEnd"/>
      <w:r w:rsidRPr="00325B52">
        <w:rPr>
          <w:rFonts w:ascii="Times New Roman" w:hAnsi="Times New Roman" w:cs="Times New Roman"/>
          <w:sz w:val="24"/>
          <w:szCs w:val="24"/>
        </w:rPr>
        <w:t>.</w:t>
      </w:r>
    </w:p>
    <w:p w14:paraId="03959542" w14:textId="77777777" w:rsidR="007B6F5C" w:rsidRPr="00325B52" w:rsidRDefault="007B6F5C" w:rsidP="007B6F5C">
      <w:pPr>
        <w:pStyle w:val="NoSpacing"/>
        <w:jc w:val="both"/>
        <w:rPr>
          <w:szCs w:val="24"/>
        </w:rPr>
      </w:pPr>
    </w:p>
    <w:p w14:paraId="4D830B29" w14:textId="1DB71621" w:rsidR="00137D79" w:rsidRPr="00325B52" w:rsidRDefault="00137D79" w:rsidP="00137D79">
      <w:pPr>
        <w:pStyle w:val="NoSpacing"/>
        <w:ind w:firstLine="708"/>
        <w:jc w:val="both"/>
        <w:rPr>
          <w:szCs w:val="24"/>
        </w:rPr>
      </w:pPr>
      <w:r w:rsidRPr="00325B52">
        <w:rPr>
          <w:b/>
          <w:bCs/>
          <w:szCs w:val="24"/>
        </w:rPr>
        <w:t>Art.</w:t>
      </w:r>
      <w:r w:rsidR="00CC754D" w:rsidRPr="00325B52">
        <w:rPr>
          <w:b/>
          <w:bCs/>
          <w:szCs w:val="24"/>
        </w:rPr>
        <w:t>4</w:t>
      </w:r>
      <w:r w:rsidRPr="00325B52">
        <w:rPr>
          <w:szCs w:val="24"/>
        </w:rPr>
        <w:t>. Pentru accesul la locuințele care fac obiectul prezentei hotărâri, solicitanții au obligația îndeplinirii cumulative a criteriilor privind accesul la locuință atât la data depunerii cererilor, cât și la data repartizării locuințelor.</w:t>
      </w:r>
    </w:p>
    <w:p w14:paraId="143B9629" w14:textId="77777777" w:rsidR="00137D79" w:rsidRPr="00325B52" w:rsidRDefault="00137D79" w:rsidP="008E5DF8">
      <w:pPr>
        <w:autoSpaceDE w:val="0"/>
        <w:autoSpaceDN w:val="0"/>
        <w:adjustRightInd w:val="0"/>
        <w:spacing w:after="0" w:line="240" w:lineRule="auto"/>
        <w:jc w:val="both"/>
        <w:rPr>
          <w:rFonts w:ascii="Times New Roman" w:hAnsi="Times New Roman" w:cs="Times New Roman"/>
          <w:sz w:val="24"/>
          <w:szCs w:val="24"/>
        </w:rPr>
      </w:pPr>
    </w:p>
    <w:p w14:paraId="4CFC5745" w14:textId="4A23D2D3" w:rsidR="00137D79" w:rsidRPr="00325B52" w:rsidRDefault="00137D79" w:rsidP="00137D79">
      <w:pPr>
        <w:autoSpaceDE w:val="0"/>
        <w:autoSpaceDN w:val="0"/>
        <w:adjustRightInd w:val="0"/>
        <w:spacing w:after="0" w:line="240" w:lineRule="auto"/>
        <w:jc w:val="both"/>
        <w:rPr>
          <w:rFonts w:ascii="Times New Roman" w:hAnsi="Times New Roman" w:cs="Times New Roman"/>
          <w:sz w:val="24"/>
          <w:szCs w:val="24"/>
        </w:rPr>
      </w:pPr>
      <w:r w:rsidRPr="00325B52">
        <w:rPr>
          <w:rFonts w:ascii="Times New Roman" w:hAnsi="Times New Roman" w:cs="Times New Roman"/>
          <w:sz w:val="24"/>
          <w:szCs w:val="24"/>
        </w:rPr>
        <w:t xml:space="preserve">           </w:t>
      </w:r>
      <w:r w:rsidRPr="00325B52">
        <w:rPr>
          <w:rFonts w:ascii="Times New Roman" w:hAnsi="Times New Roman" w:cs="Times New Roman"/>
          <w:b/>
          <w:bCs/>
          <w:sz w:val="24"/>
          <w:szCs w:val="24"/>
        </w:rPr>
        <w:t>Art.</w:t>
      </w:r>
      <w:r w:rsidR="00CC754D" w:rsidRPr="00325B52">
        <w:rPr>
          <w:rFonts w:ascii="Times New Roman" w:hAnsi="Times New Roman" w:cs="Times New Roman"/>
          <w:b/>
          <w:bCs/>
          <w:sz w:val="24"/>
          <w:szCs w:val="24"/>
        </w:rPr>
        <w:t>5</w:t>
      </w:r>
      <w:r w:rsidRPr="00325B52">
        <w:rPr>
          <w:rFonts w:ascii="Times New Roman" w:hAnsi="Times New Roman" w:cs="Times New Roman"/>
          <w:b/>
          <w:bCs/>
          <w:sz w:val="24"/>
          <w:szCs w:val="24"/>
        </w:rPr>
        <w:t>.</w:t>
      </w:r>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aprobă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lista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documentelor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necesare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solicitării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locuințe</w:t>
      </w:r>
      <w:proofErr w:type="spellEnd"/>
      <w:r w:rsidR="008E5DF8" w:rsidRPr="00325B52">
        <w:rPr>
          <w:rFonts w:ascii="Times New Roman" w:hAnsi="Times New Roman" w:cs="Times New Roman"/>
          <w:sz w:val="24"/>
          <w:szCs w:val="24"/>
        </w:rPr>
        <w:t xml:space="preserve"> </w:t>
      </w:r>
      <w:r w:rsidR="00CC754D" w:rsidRPr="00325B52">
        <w:rPr>
          <w:rFonts w:ascii="Times New Roman" w:hAnsi="Times New Roman" w:cs="Times New Roman"/>
          <w:sz w:val="24"/>
          <w:szCs w:val="24"/>
        </w:rPr>
        <w:t xml:space="preserve">din </w:t>
      </w:r>
      <w:proofErr w:type="spellStart"/>
      <w:r w:rsidR="00CC754D" w:rsidRPr="00325B52">
        <w:rPr>
          <w:rFonts w:ascii="Times New Roman" w:hAnsi="Times New Roman" w:cs="Times New Roman"/>
          <w:sz w:val="24"/>
          <w:szCs w:val="24"/>
        </w:rPr>
        <w:t>fondul</w:t>
      </w:r>
      <w:proofErr w:type="spellEnd"/>
      <w:r w:rsidR="00CC754D" w:rsidRPr="00325B52">
        <w:rPr>
          <w:rFonts w:ascii="Times New Roman" w:hAnsi="Times New Roman" w:cs="Times New Roman"/>
          <w:sz w:val="24"/>
          <w:szCs w:val="24"/>
        </w:rPr>
        <w:t xml:space="preserve"> </w:t>
      </w:r>
      <w:proofErr w:type="spellStart"/>
      <w:r w:rsidR="00CC754D" w:rsidRPr="00325B52">
        <w:rPr>
          <w:rFonts w:ascii="Times New Roman" w:hAnsi="Times New Roman" w:cs="Times New Roman"/>
          <w:sz w:val="24"/>
          <w:szCs w:val="24"/>
        </w:rPr>
        <w:t>locativ</w:t>
      </w:r>
      <w:proofErr w:type="spellEnd"/>
      <w:r w:rsidR="00BB3FD3" w:rsidRPr="00325B52">
        <w:rPr>
          <w:rFonts w:ascii="Times New Roman" w:hAnsi="Times New Roman" w:cs="Times New Roman"/>
          <w:sz w:val="24"/>
          <w:szCs w:val="24"/>
        </w:rPr>
        <w:t xml:space="preserve"> </w:t>
      </w:r>
      <w:r w:rsidR="00CC754D" w:rsidRPr="00325B52">
        <w:rPr>
          <w:rFonts w:ascii="Times New Roman" w:hAnsi="Times New Roman" w:cs="Times New Roman"/>
          <w:sz w:val="24"/>
          <w:szCs w:val="24"/>
        </w:rPr>
        <w:t xml:space="preserve"> de stat</w:t>
      </w:r>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prevăzute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anexa</w:t>
      </w:r>
      <w:proofErr w:type="spellEnd"/>
      <w:r w:rsidRPr="00325B52">
        <w:rPr>
          <w:rFonts w:ascii="Times New Roman" w:hAnsi="Times New Roman" w:cs="Times New Roman"/>
          <w:sz w:val="24"/>
          <w:szCs w:val="24"/>
        </w:rPr>
        <w:t xml:space="preserve"> nr. </w:t>
      </w:r>
      <w:r w:rsidR="00912613" w:rsidRPr="00325B52">
        <w:rPr>
          <w:rFonts w:ascii="Times New Roman" w:hAnsi="Times New Roman" w:cs="Times New Roman"/>
          <w:sz w:val="24"/>
          <w:szCs w:val="24"/>
        </w:rPr>
        <w:t>5</w:t>
      </w:r>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parte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integrantă</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prezentei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hotărâri</w:t>
      </w:r>
      <w:proofErr w:type="spellEnd"/>
      <w:r w:rsidRPr="00325B52">
        <w:rPr>
          <w:rFonts w:ascii="Times New Roman" w:hAnsi="Times New Roman" w:cs="Times New Roman"/>
          <w:sz w:val="24"/>
          <w:szCs w:val="24"/>
        </w:rPr>
        <w:t>.</w:t>
      </w:r>
    </w:p>
    <w:p w14:paraId="23EAF2D9" w14:textId="77777777" w:rsidR="00CC754D" w:rsidRPr="00325B52" w:rsidRDefault="00CC754D" w:rsidP="00137D79">
      <w:pPr>
        <w:autoSpaceDE w:val="0"/>
        <w:autoSpaceDN w:val="0"/>
        <w:adjustRightInd w:val="0"/>
        <w:spacing w:after="0" w:line="240" w:lineRule="auto"/>
        <w:jc w:val="both"/>
        <w:rPr>
          <w:rFonts w:ascii="Times New Roman" w:hAnsi="Times New Roman" w:cs="Times New Roman"/>
          <w:sz w:val="24"/>
          <w:szCs w:val="24"/>
        </w:rPr>
      </w:pPr>
    </w:p>
    <w:p w14:paraId="07ACCAA3" w14:textId="432AA6D5" w:rsidR="00137D79" w:rsidRPr="00325B52" w:rsidRDefault="00CC754D" w:rsidP="00137D79">
      <w:pPr>
        <w:pStyle w:val="NoSpacing"/>
        <w:ind w:firstLine="708"/>
        <w:jc w:val="both"/>
        <w:rPr>
          <w:szCs w:val="24"/>
        </w:rPr>
      </w:pPr>
      <w:r w:rsidRPr="00325B52">
        <w:rPr>
          <w:b/>
          <w:bCs/>
          <w:szCs w:val="24"/>
        </w:rPr>
        <w:t>Art.6</w:t>
      </w:r>
      <w:r w:rsidRPr="00325B52">
        <w:rPr>
          <w:szCs w:val="24"/>
        </w:rPr>
        <w:t>. Odată cu intrarea în vigoare a prezentei hotărâri  se abrogă</w:t>
      </w:r>
      <w:r w:rsidR="00300A8D" w:rsidRPr="00325B52">
        <w:rPr>
          <w:szCs w:val="24"/>
        </w:rPr>
        <w:t xml:space="preserve"> </w:t>
      </w:r>
      <w:r w:rsidR="005A7B0F" w:rsidRPr="00325B52">
        <w:rPr>
          <w:szCs w:val="24"/>
        </w:rPr>
        <w:t>HCL nr. 148/2001, HCL nr.51/2003, HCL nr.321/2006, HCL nr. 1/2008, HCL  nr. 63/2009, HCL nr. 131/2016 și HCL nr. 132/2020.</w:t>
      </w:r>
    </w:p>
    <w:p w14:paraId="0AE67728" w14:textId="2BE531D8" w:rsidR="00137D79" w:rsidRPr="00325B52" w:rsidRDefault="00137D79" w:rsidP="00137D79">
      <w:pPr>
        <w:pStyle w:val="NoSpacing"/>
        <w:jc w:val="both"/>
        <w:rPr>
          <w:szCs w:val="24"/>
        </w:rPr>
      </w:pPr>
      <w:r w:rsidRPr="00325B52">
        <w:rPr>
          <w:b/>
          <w:bCs/>
          <w:szCs w:val="24"/>
        </w:rPr>
        <w:t xml:space="preserve">           Art.</w:t>
      </w:r>
      <w:r w:rsidR="00912613" w:rsidRPr="00325B52">
        <w:rPr>
          <w:b/>
          <w:bCs/>
          <w:szCs w:val="24"/>
        </w:rPr>
        <w:t>7</w:t>
      </w:r>
      <w:r w:rsidRPr="00325B52">
        <w:rPr>
          <w:b/>
          <w:bCs/>
          <w:szCs w:val="24"/>
        </w:rPr>
        <w:t>.</w:t>
      </w:r>
      <w:r w:rsidRPr="00325B52">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p>
    <w:p w14:paraId="4675E5E4" w14:textId="77777777" w:rsidR="00137D79" w:rsidRPr="00325B52" w:rsidRDefault="00137D79" w:rsidP="00137D79">
      <w:pPr>
        <w:pStyle w:val="NoSpacing"/>
        <w:ind w:firstLine="708"/>
        <w:jc w:val="both"/>
        <w:rPr>
          <w:szCs w:val="24"/>
          <w:lang w:val="en-US"/>
        </w:rPr>
      </w:pPr>
    </w:p>
    <w:p w14:paraId="340123AF" w14:textId="6FC37690" w:rsidR="00137D79" w:rsidRPr="00325B52" w:rsidRDefault="00137D79" w:rsidP="00137D79">
      <w:pPr>
        <w:pStyle w:val="BodyTextIndent2"/>
        <w:spacing w:line="240" w:lineRule="auto"/>
        <w:ind w:left="0" w:firstLine="708"/>
        <w:jc w:val="both"/>
        <w:rPr>
          <w:b/>
          <w:sz w:val="24"/>
          <w:szCs w:val="24"/>
          <w:lang w:val="ro-RO"/>
        </w:rPr>
      </w:pPr>
      <w:r w:rsidRPr="00325B52">
        <w:rPr>
          <w:b/>
          <w:sz w:val="24"/>
          <w:szCs w:val="24"/>
          <w:lang w:val="ro-RO"/>
        </w:rPr>
        <w:t>Art.</w:t>
      </w:r>
      <w:r w:rsidR="00912613" w:rsidRPr="00325B52">
        <w:rPr>
          <w:b/>
          <w:sz w:val="24"/>
          <w:szCs w:val="24"/>
          <w:lang w:val="ro-RO"/>
        </w:rPr>
        <w:t>8</w:t>
      </w:r>
      <w:r w:rsidRPr="00325B52">
        <w:rPr>
          <w:b/>
          <w:sz w:val="24"/>
          <w:szCs w:val="24"/>
          <w:lang w:val="ro-RO"/>
        </w:rPr>
        <w:t xml:space="preserve">. </w:t>
      </w:r>
      <w:r w:rsidRPr="00325B52">
        <w:rPr>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r w:rsidRPr="00325B52">
        <w:rPr>
          <w:b/>
          <w:sz w:val="24"/>
          <w:szCs w:val="24"/>
          <w:lang w:val="ro-RO"/>
        </w:rPr>
        <w:t>.</w:t>
      </w:r>
    </w:p>
    <w:p w14:paraId="2AC2D1D5" w14:textId="3174A152" w:rsidR="00137D79" w:rsidRPr="00325B52" w:rsidRDefault="00137D79" w:rsidP="00137D79">
      <w:pPr>
        <w:pStyle w:val="BodyTextIndent2"/>
        <w:spacing w:line="240" w:lineRule="auto"/>
        <w:ind w:left="0" w:firstLine="708"/>
        <w:jc w:val="both"/>
        <w:rPr>
          <w:bCs/>
          <w:sz w:val="24"/>
          <w:szCs w:val="24"/>
          <w:lang w:val="ro-RO"/>
        </w:rPr>
      </w:pPr>
      <w:r w:rsidRPr="00325B52">
        <w:rPr>
          <w:b/>
          <w:sz w:val="24"/>
          <w:szCs w:val="24"/>
          <w:lang w:val="ro-RO"/>
        </w:rPr>
        <w:t>Art.</w:t>
      </w:r>
      <w:r w:rsidR="00912613" w:rsidRPr="00325B52">
        <w:rPr>
          <w:b/>
          <w:sz w:val="24"/>
          <w:szCs w:val="24"/>
          <w:lang w:val="ro-RO"/>
        </w:rPr>
        <w:t>9</w:t>
      </w:r>
      <w:r w:rsidRPr="00325B52">
        <w:rPr>
          <w:b/>
          <w:sz w:val="24"/>
          <w:szCs w:val="24"/>
          <w:lang w:val="ro-RO"/>
        </w:rPr>
        <w:t xml:space="preserve">. </w:t>
      </w:r>
      <w:r w:rsidRPr="00325B52">
        <w:rPr>
          <w:bCs/>
          <w:sz w:val="24"/>
          <w:szCs w:val="24"/>
          <w:lang w:val="ro-RO"/>
        </w:rPr>
        <w:t>Prezenta hotărâre se comunică</w:t>
      </w:r>
      <w:r w:rsidRPr="00325B52">
        <w:rPr>
          <w:b/>
          <w:sz w:val="24"/>
          <w:szCs w:val="24"/>
          <w:lang w:val="ro-RO"/>
        </w:rPr>
        <w:t xml:space="preserve"> </w:t>
      </w:r>
      <w:r w:rsidRPr="00325B52">
        <w:rPr>
          <w:bCs/>
          <w:sz w:val="24"/>
          <w:szCs w:val="24"/>
          <w:lang w:val="ro-RO"/>
        </w:rPr>
        <w:t xml:space="preserve">la: </w:t>
      </w:r>
    </w:p>
    <w:p w14:paraId="0EF8A961" w14:textId="1AFFA406" w:rsidR="00137D79" w:rsidRPr="00325B52" w:rsidRDefault="00137D79" w:rsidP="00137D79">
      <w:pPr>
        <w:pStyle w:val="BodyTextIndent2"/>
        <w:spacing w:line="240" w:lineRule="auto"/>
        <w:ind w:left="0" w:firstLine="708"/>
        <w:jc w:val="both"/>
        <w:rPr>
          <w:bCs/>
          <w:sz w:val="24"/>
          <w:szCs w:val="24"/>
          <w:lang w:val="ro-RO"/>
        </w:rPr>
      </w:pPr>
      <w:r w:rsidRPr="00325B52">
        <w:rPr>
          <w:bCs/>
          <w:sz w:val="24"/>
          <w:szCs w:val="24"/>
          <w:lang w:val="ro-RO"/>
        </w:rPr>
        <w:t xml:space="preserve">- Direcția activități social culturale, patrimoniale și comerciale- Serviciul activitați culturale, sportive, de tineret și locativ </w:t>
      </w:r>
    </w:p>
    <w:p w14:paraId="6B3F7ED7" w14:textId="77777777" w:rsidR="00137D79" w:rsidRPr="00325B52" w:rsidRDefault="00137D79" w:rsidP="00137D79">
      <w:pPr>
        <w:pStyle w:val="BodyTextIndent2"/>
        <w:spacing w:line="240" w:lineRule="auto"/>
        <w:ind w:left="0" w:firstLine="708"/>
        <w:jc w:val="both"/>
        <w:rPr>
          <w:b/>
          <w:sz w:val="24"/>
          <w:szCs w:val="24"/>
          <w:lang w:val="ro-RO"/>
        </w:rPr>
      </w:pPr>
    </w:p>
    <w:p w14:paraId="7DF1F0D1" w14:textId="77777777" w:rsidR="00137D79" w:rsidRPr="00325B52" w:rsidRDefault="00137D79" w:rsidP="00137D79">
      <w:pPr>
        <w:pStyle w:val="BodyTextIndent2"/>
        <w:spacing w:line="240" w:lineRule="auto"/>
        <w:ind w:left="0"/>
        <w:jc w:val="center"/>
        <w:rPr>
          <w:b/>
          <w:sz w:val="24"/>
          <w:szCs w:val="24"/>
          <w:lang w:val="ro-RO"/>
        </w:rPr>
      </w:pPr>
    </w:p>
    <w:p w14:paraId="45B085BA" w14:textId="77777777" w:rsidR="00137D79" w:rsidRPr="00325B52" w:rsidRDefault="00137D79" w:rsidP="00137D79">
      <w:pPr>
        <w:pStyle w:val="NoSpacing"/>
        <w:jc w:val="center"/>
        <w:rPr>
          <w:b/>
          <w:bCs/>
          <w:szCs w:val="24"/>
        </w:rPr>
      </w:pPr>
      <w:r w:rsidRPr="00325B52">
        <w:rPr>
          <w:b/>
          <w:bCs/>
          <w:szCs w:val="24"/>
        </w:rPr>
        <w:t>Viza de legalitate</w:t>
      </w:r>
    </w:p>
    <w:p w14:paraId="2006F788" w14:textId="77777777" w:rsidR="00137D79" w:rsidRPr="00325B52" w:rsidRDefault="00137D79" w:rsidP="00137D79">
      <w:pPr>
        <w:spacing w:after="0" w:line="240" w:lineRule="auto"/>
        <w:jc w:val="center"/>
        <w:rPr>
          <w:rFonts w:ascii="Times New Roman" w:eastAsia="Times New Roman" w:hAnsi="Times New Roman" w:cs="Times New Roman"/>
          <w:b/>
          <w:sz w:val="24"/>
          <w:szCs w:val="24"/>
        </w:rPr>
      </w:pPr>
      <w:r w:rsidRPr="00325B52">
        <w:rPr>
          <w:rFonts w:ascii="Times New Roman" w:hAnsi="Times New Roman" w:cs="Times New Roman"/>
          <w:b/>
          <w:color w:val="040408"/>
          <w:sz w:val="24"/>
          <w:szCs w:val="24"/>
          <w:lang w:bidi="he-IL"/>
        </w:rPr>
        <w:t xml:space="preserve">p. </w:t>
      </w:r>
      <w:proofErr w:type="spellStart"/>
      <w:r w:rsidRPr="00325B52">
        <w:rPr>
          <w:rFonts w:ascii="Times New Roman" w:eastAsia="Times New Roman" w:hAnsi="Times New Roman" w:cs="Times New Roman"/>
          <w:b/>
          <w:sz w:val="24"/>
          <w:szCs w:val="24"/>
        </w:rPr>
        <w:t>Secretarul</w:t>
      </w:r>
      <w:proofErr w:type="spellEnd"/>
      <w:r w:rsidRPr="00325B52">
        <w:rPr>
          <w:rFonts w:ascii="Times New Roman" w:eastAsia="Times New Roman" w:hAnsi="Times New Roman" w:cs="Times New Roman"/>
          <w:b/>
          <w:sz w:val="24"/>
          <w:szCs w:val="24"/>
        </w:rPr>
        <w:t xml:space="preserve"> general al </w:t>
      </w:r>
      <w:proofErr w:type="spellStart"/>
      <w:r w:rsidRPr="00325B52">
        <w:rPr>
          <w:rFonts w:ascii="Times New Roman" w:eastAsia="Times New Roman" w:hAnsi="Times New Roman" w:cs="Times New Roman"/>
          <w:b/>
          <w:sz w:val="24"/>
          <w:szCs w:val="24"/>
        </w:rPr>
        <w:t>Municipiului</w:t>
      </w:r>
      <w:proofErr w:type="spellEnd"/>
      <w:r w:rsidRPr="00325B52">
        <w:rPr>
          <w:rFonts w:ascii="Times New Roman" w:eastAsia="Times New Roman" w:hAnsi="Times New Roman" w:cs="Times New Roman"/>
          <w:b/>
          <w:sz w:val="24"/>
          <w:szCs w:val="24"/>
        </w:rPr>
        <w:t xml:space="preserve">  </w:t>
      </w:r>
      <w:proofErr w:type="spellStart"/>
      <w:r w:rsidRPr="00325B52">
        <w:rPr>
          <w:rFonts w:ascii="Times New Roman" w:eastAsia="Times New Roman" w:hAnsi="Times New Roman" w:cs="Times New Roman"/>
          <w:b/>
          <w:sz w:val="24"/>
          <w:szCs w:val="24"/>
        </w:rPr>
        <w:t>Târgu</w:t>
      </w:r>
      <w:proofErr w:type="spellEnd"/>
      <w:r w:rsidRPr="00325B52">
        <w:rPr>
          <w:rFonts w:ascii="Times New Roman" w:eastAsia="Times New Roman" w:hAnsi="Times New Roman" w:cs="Times New Roman"/>
          <w:b/>
          <w:sz w:val="24"/>
          <w:szCs w:val="24"/>
        </w:rPr>
        <w:t xml:space="preserve"> </w:t>
      </w:r>
      <w:proofErr w:type="spellStart"/>
      <w:r w:rsidRPr="00325B52">
        <w:rPr>
          <w:rFonts w:ascii="Times New Roman" w:eastAsia="Times New Roman" w:hAnsi="Times New Roman" w:cs="Times New Roman"/>
          <w:b/>
          <w:sz w:val="24"/>
          <w:szCs w:val="24"/>
        </w:rPr>
        <w:t>Mureş</w:t>
      </w:r>
      <w:proofErr w:type="spellEnd"/>
      <w:r w:rsidRPr="00325B52">
        <w:rPr>
          <w:rFonts w:ascii="Times New Roman" w:eastAsia="Times New Roman" w:hAnsi="Times New Roman" w:cs="Times New Roman"/>
          <w:b/>
          <w:sz w:val="24"/>
          <w:szCs w:val="24"/>
        </w:rPr>
        <w:t>,</w:t>
      </w:r>
    </w:p>
    <w:p w14:paraId="15029B8E" w14:textId="752D36D3" w:rsidR="00006695" w:rsidRPr="00325B52" w:rsidRDefault="00006695" w:rsidP="00006695">
      <w:pPr>
        <w:pStyle w:val="NoSpacing"/>
        <w:ind w:left="720"/>
        <w:rPr>
          <w:b/>
          <w:bCs/>
          <w:szCs w:val="24"/>
          <w:lang w:val="hu-HU"/>
        </w:rPr>
      </w:pPr>
      <w:r w:rsidRPr="00325B52">
        <w:rPr>
          <w:b/>
          <w:bCs/>
          <w:szCs w:val="24"/>
        </w:rPr>
        <w:t xml:space="preserve">                                                     Szővérfi László</w:t>
      </w:r>
    </w:p>
    <w:p w14:paraId="6E865D0D" w14:textId="35E3AD9C" w:rsidR="00137D79" w:rsidRPr="00325B52" w:rsidRDefault="00137D79" w:rsidP="00137D79">
      <w:pPr>
        <w:pStyle w:val="NoSpacing"/>
        <w:jc w:val="both"/>
        <w:rPr>
          <w:szCs w:val="24"/>
        </w:rPr>
      </w:pPr>
    </w:p>
    <w:p w14:paraId="7A87F9BB" w14:textId="4D8486C0" w:rsidR="00E35259" w:rsidRPr="00325B52" w:rsidRDefault="00E35259" w:rsidP="00137D79">
      <w:pPr>
        <w:pStyle w:val="NoSpacing"/>
        <w:jc w:val="both"/>
        <w:rPr>
          <w:szCs w:val="24"/>
        </w:rPr>
      </w:pPr>
    </w:p>
    <w:p w14:paraId="70324B7D" w14:textId="3599CBD9" w:rsidR="00E35259" w:rsidRPr="00325B52" w:rsidRDefault="00E35259" w:rsidP="00137D79">
      <w:pPr>
        <w:pStyle w:val="NoSpacing"/>
        <w:jc w:val="both"/>
        <w:rPr>
          <w:szCs w:val="24"/>
        </w:rPr>
      </w:pPr>
    </w:p>
    <w:p w14:paraId="682E0EC2" w14:textId="52DA242C" w:rsidR="00920DE4" w:rsidRPr="00325B52" w:rsidRDefault="00920DE4" w:rsidP="00137D79">
      <w:pPr>
        <w:pStyle w:val="NoSpacing"/>
        <w:jc w:val="both"/>
        <w:rPr>
          <w:szCs w:val="24"/>
        </w:rPr>
      </w:pPr>
    </w:p>
    <w:p w14:paraId="15AA994F" w14:textId="4CC81FB3" w:rsidR="00E74282" w:rsidRPr="00325B52" w:rsidRDefault="00E74282" w:rsidP="00137D79">
      <w:pPr>
        <w:pStyle w:val="NoSpacing"/>
        <w:jc w:val="both"/>
        <w:rPr>
          <w:szCs w:val="24"/>
        </w:rPr>
      </w:pPr>
    </w:p>
    <w:p w14:paraId="3474F21E" w14:textId="05792572" w:rsidR="00E74282" w:rsidRPr="00325B52" w:rsidRDefault="00E74282" w:rsidP="00137D79">
      <w:pPr>
        <w:pStyle w:val="NoSpacing"/>
        <w:jc w:val="both"/>
        <w:rPr>
          <w:szCs w:val="24"/>
        </w:rPr>
      </w:pPr>
    </w:p>
    <w:p w14:paraId="139E30E7" w14:textId="77777777" w:rsidR="00E74282" w:rsidRPr="00325B52" w:rsidRDefault="00E74282" w:rsidP="00137D79">
      <w:pPr>
        <w:pStyle w:val="NoSpacing"/>
        <w:jc w:val="both"/>
        <w:rPr>
          <w:szCs w:val="24"/>
        </w:rPr>
      </w:pPr>
    </w:p>
    <w:p w14:paraId="748984AD" w14:textId="6E8F6D73" w:rsidR="00920DE4" w:rsidRPr="00325B52" w:rsidRDefault="00920DE4" w:rsidP="00137D79">
      <w:pPr>
        <w:pStyle w:val="NoSpacing"/>
        <w:jc w:val="both"/>
        <w:rPr>
          <w:szCs w:val="24"/>
        </w:rPr>
      </w:pPr>
    </w:p>
    <w:p w14:paraId="0F66C15A" w14:textId="741454D0" w:rsidR="001628A7" w:rsidRPr="00325B52" w:rsidRDefault="001628A7" w:rsidP="00137D79">
      <w:pPr>
        <w:pStyle w:val="NoSpacing"/>
        <w:jc w:val="both"/>
        <w:rPr>
          <w:szCs w:val="24"/>
        </w:rPr>
      </w:pPr>
    </w:p>
    <w:p w14:paraId="4B069577" w14:textId="56A0D144" w:rsidR="001628A7" w:rsidRPr="00325B52" w:rsidRDefault="001628A7" w:rsidP="00137D79">
      <w:pPr>
        <w:pStyle w:val="NoSpacing"/>
        <w:jc w:val="both"/>
        <w:rPr>
          <w:szCs w:val="24"/>
        </w:rPr>
      </w:pPr>
    </w:p>
    <w:p w14:paraId="72891224" w14:textId="0F89D343" w:rsidR="001628A7" w:rsidRPr="00325B52" w:rsidRDefault="001628A7" w:rsidP="00137D79">
      <w:pPr>
        <w:pStyle w:val="NoSpacing"/>
        <w:jc w:val="both"/>
        <w:rPr>
          <w:szCs w:val="24"/>
        </w:rPr>
      </w:pPr>
    </w:p>
    <w:p w14:paraId="357A5F46" w14:textId="32A5C12B" w:rsidR="001628A7" w:rsidRPr="00325B52" w:rsidRDefault="001628A7" w:rsidP="00137D79">
      <w:pPr>
        <w:pStyle w:val="NoSpacing"/>
        <w:jc w:val="both"/>
        <w:rPr>
          <w:szCs w:val="24"/>
        </w:rPr>
      </w:pPr>
    </w:p>
    <w:p w14:paraId="0AA20354" w14:textId="0466663E" w:rsidR="00E74282" w:rsidRPr="00325B52" w:rsidRDefault="00E74282" w:rsidP="00137D79">
      <w:pPr>
        <w:pStyle w:val="NoSpacing"/>
        <w:jc w:val="both"/>
        <w:rPr>
          <w:szCs w:val="24"/>
        </w:rPr>
      </w:pPr>
    </w:p>
    <w:p w14:paraId="676CF8E4" w14:textId="77777777" w:rsidR="00E74282" w:rsidRPr="00325B52" w:rsidRDefault="00E74282" w:rsidP="00137D79">
      <w:pPr>
        <w:pStyle w:val="NoSpacing"/>
        <w:jc w:val="both"/>
        <w:rPr>
          <w:szCs w:val="24"/>
        </w:rPr>
      </w:pPr>
    </w:p>
    <w:p w14:paraId="3C84F666" w14:textId="77777777" w:rsidR="006C03BC" w:rsidRPr="00325B52" w:rsidRDefault="006C03BC" w:rsidP="00137D79">
      <w:pPr>
        <w:pStyle w:val="NoSpacing"/>
        <w:jc w:val="both"/>
        <w:rPr>
          <w:szCs w:val="24"/>
        </w:rPr>
      </w:pPr>
    </w:p>
    <w:p w14:paraId="744ED7FC" w14:textId="01A79709" w:rsidR="00E35259" w:rsidRPr="00325B52" w:rsidRDefault="00E35259" w:rsidP="00137D79">
      <w:pPr>
        <w:pStyle w:val="NoSpacing"/>
        <w:jc w:val="both"/>
        <w:rPr>
          <w:szCs w:val="24"/>
        </w:rPr>
      </w:pPr>
      <w:r w:rsidRPr="00325B52">
        <w:rPr>
          <w:szCs w:val="24"/>
        </w:rPr>
        <w:tab/>
        <w:t xml:space="preserve">                                                                                                 Anexa nr. </w:t>
      </w:r>
      <w:r w:rsidR="00332F66" w:rsidRPr="00325B52">
        <w:rPr>
          <w:szCs w:val="24"/>
        </w:rPr>
        <w:t>1</w:t>
      </w:r>
      <w:r w:rsidRPr="00325B52">
        <w:rPr>
          <w:szCs w:val="24"/>
        </w:rPr>
        <w:t xml:space="preserve"> </w:t>
      </w:r>
      <w:r w:rsidR="008630AD" w:rsidRPr="00325B52">
        <w:rPr>
          <w:szCs w:val="24"/>
        </w:rPr>
        <w:t>la HCL nr.____</w:t>
      </w:r>
    </w:p>
    <w:p w14:paraId="38A77F00" w14:textId="05605F80" w:rsidR="00E35259" w:rsidRPr="00325B52" w:rsidRDefault="00E87454" w:rsidP="008630AD">
      <w:pPr>
        <w:pStyle w:val="ListParagraph"/>
        <w:ind w:left="420"/>
        <w:jc w:val="center"/>
        <w:rPr>
          <w:rFonts w:ascii="Times New Roman" w:hAnsi="Times New Roman" w:cs="Times New Roman"/>
          <w:b/>
          <w:bCs/>
          <w:sz w:val="24"/>
          <w:szCs w:val="24"/>
        </w:rPr>
      </w:pPr>
      <w:proofErr w:type="spellStart"/>
      <w:r w:rsidRPr="00325B52">
        <w:rPr>
          <w:rFonts w:ascii="Times New Roman" w:hAnsi="Times New Roman" w:cs="Times New Roman"/>
          <w:b/>
          <w:bCs/>
          <w:sz w:val="24"/>
          <w:szCs w:val="24"/>
        </w:rPr>
        <w:t>Criterii</w:t>
      </w:r>
      <w:proofErr w:type="spellEnd"/>
      <w:r w:rsidRPr="00325B52">
        <w:rPr>
          <w:rFonts w:ascii="Times New Roman" w:hAnsi="Times New Roman" w:cs="Times New Roman"/>
          <w:b/>
          <w:bCs/>
          <w:sz w:val="24"/>
          <w:szCs w:val="24"/>
        </w:rPr>
        <w:t xml:space="preserve"> de </w:t>
      </w:r>
      <w:proofErr w:type="spellStart"/>
      <w:r w:rsidRPr="00325B52">
        <w:rPr>
          <w:rFonts w:ascii="Times New Roman" w:hAnsi="Times New Roman" w:cs="Times New Roman"/>
          <w:b/>
          <w:bCs/>
          <w:sz w:val="24"/>
          <w:szCs w:val="24"/>
        </w:rPr>
        <w:t>acces</w:t>
      </w:r>
      <w:proofErr w:type="spellEnd"/>
      <w:r w:rsidRPr="00325B52">
        <w:rPr>
          <w:rFonts w:ascii="Times New Roman" w:hAnsi="Times New Roman" w:cs="Times New Roman"/>
          <w:b/>
          <w:bCs/>
          <w:sz w:val="24"/>
          <w:szCs w:val="24"/>
        </w:rPr>
        <w:t xml:space="preserve"> la </w:t>
      </w:r>
      <w:proofErr w:type="spellStart"/>
      <w:r w:rsidRPr="00325B52">
        <w:rPr>
          <w:rFonts w:ascii="Times New Roman" w:hAnsi="Times New Roman" w:cs="Times New Roman"/>
          <w:b/>
          <w:bCs/>
          <w:sz w:val="24"/>
          <w:szCs w:val="24"/>
        </w:rPr>
        <w:t>locuințe</w:t>
      </w:r>
      <w:proofErr w:type="spellEnd"/>
    </w:p>
    <w:p w14:paraId="4CC07E4A" w14:textId="77777777" w:rsidR="00E87454" w:rsidRPr="00325B52" w:rsidRDefault="00E87454" w:rsidP="00E87454">
      <w:pPr>
        <w:pStyle w:val="ListParagraph"/>
        <w:ind w:left="420"/>
        <w:rPr>
          <w:rFonts w:ascii="Times New Roman" w:hAnsi="Times New Roman" w:cs="Times New Roman"/>
          <w:b/>
          <w:bCs/>
          <w:sz w:val="24"/>
          <w:szCs w:val="24"/>
        </w:rPr>
      </w:pPr>
    </w:p>
    <w:p w14:paraId="2CB48028" w14:textId="5106694A" w:rsidR="00C50776" w:rsidRPr="00325B52" w:rsidRDefault="00C50776" w:rsidP="00C50776">
      <w:pPr>
        <w:pStyle w:val="ListParagraph"/>
        <w:numPr>
          <w:ilvl w:val="0"/>
          <w:numId w:val="10"/>
        </w:numPr>
        <w:rPr>
          <w:rFonts w:ascii="Times New Roman" w:hAnsi="Times New Roman" w:cs="Times New Roman"/>
          <w:sz w:val="24"/>
          <w:szCs w:val="24"/>
        </w:rPr>
      </w:pPr>
      <w:proofErr w:type="spellStart"/>
      <w:r w:rsidRPr="00325B52">
        <w:rPr>
          <w:rFonts w:ascii="Times New Roman" w:hAnsi="Times New Roman" w:cs="Times New Roman"/>
          <w:sz w:val="24"/>
          <w:szCs w:val="24"/>
        </w:rPr>
        <w:t>Solicitanții</w:t>
      </w:r>
      <w:proofErr w:type="spellEnd"/>
      <w:r w:rsidRPr="00325B52">
        <w:rPr>
          <w:rFonts w:ascii="Times New Roman" w:hAnsi="Times New Roman" w:cs="Times New Roman"/>
          <w:sz w:val="24"/>
          <w:szCs w:val="24"/>
        </w:rPr>
        <w:t xml:space="preserve"> </w:t>
      </w:r>
      <w:r w:rsidR="0010364C" w:rsidRPr="00325B52">
        <w:rPr>
          <w:rFonts w:ascii="Times New Roman" w:hAnsi="Times New Roman" w:cs="Times New Roman"/>
          <w:sz w:val="24"/>
          <w:szCs w:val="24"/>
        </w:rPr>
        <w:t xml:space="preserve">cu </w:t>
      </w:r>
      <w:proofErr w:type="spellStart"/>
      <w:r w:rsidR="0010364C" w:rsidRPr="00325B52">
        <w:rPr>
          <w:rFonts w:ascii="Times New Roman" w:hAnsi="Times New Roman" w:cs="Times New Roman"/>
          <w:sz w:val="24"/>
          <w:szCs w:val="24"/>
        </w:rPr>
        <w:t>cetățenia</w:t>
      </w:r>
      <w:proofErr w:type="spellEnd"/>
      <w:r w:rsidR="0010364C" w:rsidRPr="00325B52">
        <w:rPr>
          <w:rFonts w:ascii="Times New Roman" w:hAnsi="Times New Roman" w:cs="Times New Roman"/>
          <w:sz w:val="24"/>
          <w:szCs w:val="24"/>
        </w:rPr>
        <w:t xml:space="preserve"> </w:t>
      </w:r>
      <w:proofErr w:type="spellStart"/>
      <w:r w:rsidR="0010364C" w:rsidRPr="00325B52">
        <w:rPr>
          <w:rFonts w:ascii="Times New Roman" w:hAnsi="Times New Roman" w:cs="Times New Roman"/>
          <w:sz w:val="24"/>
          <w:szCs w:val="24"/>
        </w:rPr>
        <w:t>română</w:t>
      </w:r>
      <w:proofErr w:type="spellEnd"/>
      <w:r w:rsidR="0010364C" w:rsidRPr="00325B52">
        <w:rPr>
          <w:rFonts w:ascii="Times New Roman" w:hAnsi="Times New Roman" w:cs="Times New Roman"/>
          <w:sz w:val="24"/>
          <w:szCs w:val="24"/>
        </w:rPr>
        <w:t xml:space="preserve"> </w:t>
      </w:r>
      <w:r w:rsidRPr="00325B52">
        <w:rPr>
          <w:rFonts w:ascii="Times New Roman" w:hAnsi="Times New Roman" w:cs="Times New Roman"/>
          <w:sz w:val="24"/>
          <w:szCs w:val="24"/>
        </w:rPr>
        <w:t xml:space="preserve">care au </w:t>
      </w:r>
      <w:proofErr w:type="spellStart"/>
      <w:r w:rsidRPr="00325B52">
        <w:rPr>
          <w:rFonts w:ascii="Times New Roman" w:hAnsi="Times New Roman" w:cs="Times New Roman"/>
          <w:sz w:val="24"/>
          <w:szCs w:val="24"/>
        </w:rPr>
        <w:t>domiciliul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locul</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muncă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municipiul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Târgu</w:t>
      </w:r>
      <w:proofErr w:type="spellEnd"/>
      <w:r w:rsidRPr="00325B52">
        <w:rPr>
          <w:rFonts w:ascii="Times New Roman" w:hAnsi="Times New Roman" w:cs="Times New Roman"/>
          <w:sz w:val="24"/>
          <w:szCs w:val="24"/>
        </w:rPr>
        <w:t xml:space="preserve"> Mureș;</w:t>
      </w:r>
    </w:p>
    <w:p w14:paraId="700979CC" w14:textId="57D04FDE" w:rsidR="00C50776" w:rsidRPr="00325B52" w:rsidRDefault="00C50776" w:rsidP="00A843A8">
      <w:pPr>
        <w:pStyle w:val="ListParagraph"/>
        <w:numPr>
          <w:ilvl w:val="0"/>
          <w:numId w:val="10"/>
        </w:numPr>
        <w:jc w:val="both"/>
        <w:rPr>
          <w:rFonts w:ascii="Times New Roman" w:hAnsi="Times New Roman" w:cs="Times New Roman"/>
          <w:sz w:val="24"/>
          <w:szCs w:val="24"/>
        </w:rPr>
      </w:pPr>
      <w:proofErr w:type="spellStart"/>
      <w:r w:rsidRPr="00325B52">
        <w:rPr>
          <w:rFonts w:ascii="Times New Roman" w:hAnsi="Times New Roman" w:cs="Times New Roman"/>
          <w:sz w:val="24"/>
          <w:szCs w:val="24"/>
        </w:rPr>
        <w:t>Solicitanții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membrii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familiei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gradul</w:t>
      </w:r>
      <w:proofErr w:type="spellEnd"/>
      <w:r w:rsidRPr="00325B52">
        <w:rPr>
          <w:rFonts w:ascii="Times New Roman" w:hAnsi="Times New Roman" w:cs="Times New Roman"/>
          <w:sz w:val="24"/>
          <w:szCs w:val="24"/>
        </w:rPr>
        <w:t xml:space="preserve"> I ai </w:t>
      </w:r>
      <w:proofErr w:type="spellStart"/>
      <w:r w:rsidRPr="00325B52">
        <w:rPr>
          <w:rFonts w:ascii="Times New Roman" w:hAnsi="Times New Roman" w:cs="Times New Roman"/>
          <w:sz w:val="24"/>
          <w:szCs w:val="24"/>
        </w:rPr>
        <w:t>acestora</w:t>
      </w:r>
      <w:proofErr w:type="spellEnd"/>
      <w:r w:rsidRPr="00325B52">
        <w:rPr>
          <w:rFonts w:ascii="Times New Roman" w:hAnsi="Times New Roman" w:cs="Times New Roman"/>
          <w:sz w:val="24"/>
          <w:szCs w:val="24"/>
        </w:rPr>
        <w:t xml:space="preserve"> ( </w:t>
      </w:r>
      <w:proofErr w:type="spellStart"/>
      <w:r w:rsidRPr="00325B52">
        <w:rPr>
          <w:rFonts w:ascii="Times New Roman" w:hAnsi="Times New Roman" w:cs="Times New Roman"/>
          <w:sz w:val="24"/>
          <w:szCs w:val="24"/>
        </w:rPr>
        <w:t>soț</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majori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părinții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caz</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locuiesc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gospodăresc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împreună</w:t>
      </w:r>
      <w:proofErr w:type="spellEnd"/>
      <w:r w:rsidRPr="00325B52">
        <w:rPr>
          <w:rFonts w:ascii="Times New Roman" w:hAnsi="Times New Roman" w:cs="Times New Roman"/>
          <w:sz w:val="24"/>
          <w:szCs w:val="24"/>
        </w:rPr>
        <w:t xml:space="preserve">), care nu au </w:t>
      </w:r>
      <w:proofErr w:type="spellStart"/>
      <w:r w:rsidRPr="00325B52">
        <w:rPr>
          <w:rFonts w:ascii="Times New Roman" w:hAnsi="Times New Roman" w:cs="Times New Roman"/>
          <w:sz w:val="24"/>
          <w:szCs w:val="24"/>
        </w:rPr>
        <w:t>deținut</w:t>
      </w:r>
      <w:proofErr w:type="spellEnd"/>
      <w:r w:rsidRPr="00325B52">
        <w:rPr>
          <w:rFonts w:ascii="Times New Roman" w:hAnsi="Times New Roman" w:cs="Times New Roman"/>
          <w:sz w:val="24"/>
          <w:szCs w:val="24"/>
        </w:rPr>
        <w:t xml:space="preserve">, nu </w:t>
      </w:r>
      <w:proofErr w:type="spellStart"/>
      <w:r w:rsidRPr="00325B52">
        <w:rPr>
          <w:rFonts w:ascii="Times New Roman" w:hAnsi="Times New Roman" w:cs="Times New Roman"/>
          <w:sz w:val="24"/>
          <w:szCs w:val="24"/>
        </w:rPr>
        <w:t>dețin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nu au </w:t>
      </w:r>
      <w:proofErr w:type="spellStart"/>
      <w:r w:rsidRPr="00325B52">
        <w:rPr>
          <w:rFonts w:ascii="Times New Roman" w:hAnsi="Times New Roman" w:cs="Times New Roman"/>
          <w:sz w:val="24"/>
          <w:szCs w:val="24"/>
        </w:rPr>
        <w:t>înstrăinat</w:t>
      </w:r>
      <w:proofErr w:type="spellEnd"/>
      <w:r w:rsidRPr="00325B52">
        <w:rPr>
          <w:rFonts w:ascii="Times New Roman" w:hAnsi="Times New Roman" w:cs="Times New Roman"/>
          <w:sz w:val="24"/>
          <w:szCs w:val="24"/>
        </w:rPr>
        <w:t xml:space="preserve"> o </w:t>
      </w:r>
      <w:proofErr w:type="spellStart"/>
      <w:r w:rsidRPr="00325B52">
        <w:rPr>
          <w:rFonts w:ascii="Times New Roman" w:hAnsi="Times New Roman" w:cs="Times New Roman"/>
          <w:sz w:val="24"/>
          <w:szCs w:val="24"/>
        </w:rPr>
        <w:t>locuință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proprietate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personală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o </w:t>
      </w:r>
      <w:proofErr w:type="spellStart"/>
      <w:r w:rsidRPr="00325B52">
        <w:rPr>
          <w:rFonts w:ascii="Times New Roman" w:hAnsi="Times New Roman" w:cs="Times New Roman"/>
          <w:sz w:val="24"/>
          <w:szCs w:val="24"/>
        </w:rPr>
        <w:t>cotă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parte</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suprafața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utilă</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unei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locuințe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mai</w:t>
      </w:r>
      <w:proofErr w:type="spellEnd"/>
      <w:r w:rsidRPr="00325B52">
        <w:rPr>
          <w:rFonts w:ascii="Times New Roman" w:hAnsi="Times New Roman" w:cs="Times New Roman"/>
          <w:sz w:val="24"/>
          <w:szCs w:val="24"/>
        </w:rPr>
        <w:t xml:space="preserve"> mare de 18 </w:t>
      </w:r>
      <w:proofErr w:type="spellStart"/>
      <w:r w:rsidRPr="00325B52">
        <w:rPr>
          <w:rFonts w:ascii="Times New Roman" w:hAnsi="Times New Roman" w:cs="Times New Roman"/>
          <w:sz w:val="24"/>
          <w:szCs w:val="24"/>
        </w:rPr>
        <w:t>mp</w:t>
      </w:r>
      <w:proofErr w:type="spellEnd"/>
      <w:r w:rsidRPr="00325B52">
        <w:rPr>
          <w:rFonts w:ascii="Times New Roman" w:hAnsi="Times New Roman" w:cs="Times New Roman"/>
          <w:sz w:val="24"/>
          <w:szCs w:val="24"/>
        </w:rPr>
        <w:t xml:space="preserve">, pe </w:t>
      </w:r>
      <w:proofErr w:type="spellStart"/>
      <w:r w:rsidRPr="00325B52">
        <w:rPr>
          <w:rFonts w:ascii="Times New Roman" w:hAnsi="Times New Roman" w:cs="Times New Roman"/>
          <w:sz w:val="24"/>
          <w:szCs w:val="24"/>
        </w:rPr>
        <w:t>teritoriul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României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01.01.1990</w:t>
      </w:r>
      <w:r w:rsidR="00A843A8" w:rsidRPr="00325B52">
        <w:rPr>
          <w:rFonts w:ascii="Times New Roman" w:hAnsi="Times New Roman" w:cs="Times New Roman"/>
          <w:sz w:val="24"/>
          <w:szCs w:val="24"/>
        </w:rPr>
        <w:t>;</w:t>
      </w:r>
    </w:p>
    <w:p w14:paraId="00F5AC8B" w14:textId="7FE68877" w:rsidR="00C50776" w:rsidRPr="00325B52" w:rsidRDefault="00C50776" w:rsidP="00A843A8">
      <w:pPr>
        <w:pStyle w:val="ListParagraph"/>
        <w:numPr>
          <w:ilvl w:val="0"/>
          <w:numId w:val="10"/>
        </w:numPr>
        <w:jc w:val="both"/>
        <w:rPr>
          <w:rFonts w:ascii="Times New Roman" w:hAnsi="Times New Roman" w:cs="Times New Roman"/>
          <w:sz w:val="24"/>
          <w:szCs w:val="24"/>
        </w:rPr>
      </w:pPr>
      <w:proofErr w:type="spellStart"/>
      <w:r w:rsidRPr="00325B52">
        <w:rPr>
          <w:rFonts w:ascii="Times New Roman" w:hAnsi="Times New Roman" w:cs="Times New Roman"/>
          <w:sz w:val="24"/>
          <w:szCs w:val="24"/>
        </w:rPr>
        <w:t>Solicitanții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membrii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familiei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gradul</w:t>
      </w:r>
      <w:proofErr w:type="spellEnd"/>
      <w:r w:rsidRPr="00325B52">
        <w:rPr>
          <w:rFonts w:ascii="Times New Roman" w:hAnsi="Times New Roman" w:cs="Times New Roman"/>
          <w:sz w:val="24"/>
          <w:szCs w:val="24"/>
        </w:rPr>
        <w:t xml:space="preserve"> I ai </w:t>
      </w:r>
      <w:proofErr w:type="spellStart"/>
      <w:r w:rsidRPr="00325B52">
        <w:rPr>
          <w:rFonts w:ascii="Times New Roman" w:hAnsi="Times New Roman" w:cs="Times New Roman"/>
          <w:sz w:val="24"/>
          <w:szCs w:val="24"/>
        </w:rPr>
        <w:t>acestora</w:t>
      </w:r>
      <w:proofErr w:type="spellEnd"/>
      <w:r w:rsidRPr="00325B52">
        <w:rPr>
          <w:rFonts w:ascii="Times New Roman" w:hAnsi="Times New Roman" w:cs="Times New Roman"/>
          <w:sz w:val="24"/>
          <w:szCs w:val="24"/>
        </w:rPr>
        <w:t xml:space="preserve"> ( </w:t>
      </w:r>
      <w:proofErr w:type="spellStart"/>
      <w:r w:rsidRPr="00325B52">
        <w:rPr>
          <w:rFonts w:ascii="Times New Roman" w:hAnsi="Times New Roman" w:cs="Times New Roman"/>
          <w:sz w:val="24"/>
          <w:szCs w:val="24"/>
        </w:rPr>
        <w:t>soț</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majori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părinții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caz</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locuiesc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gospodăresc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împreună</w:t>
      </w:r>
      <w:proofErr w:type="spellEnd"/>
      <w:r w:rsidRPr="00325B52">
        <w:rPr>
          <w:rFonts w:ascii="Times New Roman" w:hAnsi="Times New Roman" w:cs="Times New Roman"/>
          <w:sz w:val="24"/>
          <w:szCs w:val="24"/>
        </w:rPr>
        <w:t xml:space="preserve">), care nu au </w:t>
      </w:r>
      <w:proofErr w:type="spellStart"/>
      <w:r w:rsidRPr="00325B52">
        <w:rPr>
          <w:rFonts w:ascii="Times New Roman" w:hAnsi="Times New Roman" w:cs="Times New Roman"/>
          <w:sz w:val="24"/>
          <w:szCs w:val="24"/>
        </w:rPr>
        <w:t>deținut</w:t>
      </w:r>
      <w:proofErr w:type="spellEnd"/>
      <w:r w:rsidRPr="00325B52">
        <w:rPr>
          <w:rFonts w:ascii="Times New Roman" w:hAnsi="Times New Roman" w:cs="Times New Roman"/>
          <w:sz w:val="24"/>
          <w:szCs w:val="24"/>
        </w:rPr>
        <w:t xml:space="preserve">, nu </w:t>
      </w:r>
      <w:proofErr w:type="spellStart"/>
      <w:r w:rsidRPr="00325B52">
        <w:rPr>
          <w:rFonts w:ascii="Times New Roman" w:hAnsi="Times New Roman" w:cs="Times New Roman"/>
          <w:sz w:val="24"/>
          <w:szCs w:val="24"/>
        </w:rPr>
        <w:t>dețin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nu au </w:t>
      </w:r>
      <w:proofErr w:type="spellStart"/>
      <w:r w:rsidRPr="00325B52">
        <w:rPr>
          <w:rFonts w:ascii="Times New Roman" w:hAnsi="Times New Roman" w:cs="Times New Roman"/>
          <w:sz w:val="24"/>
          <w:szCs w:val="24"/>
        </w:rPr>
        <w:t>înstrăinat</w:t>
      </w:r>
      <w:proofErr w:type="spellEnd"/>
      <w:r w:rsidRPr="00325B52">
        <w:rPr>
          <w:rFonts w:ascii="Times New Roman" w:hAnsi="Times New Roman" w:cs="Times New Roman"/>
          <w:sz w:val="24"/>
          <w:szCs w:val="24"/>
        </w:rPr>
        <w:t xml:space="preserve"> o </w:t>
      </w:r>
      <w:proofErr w:type="spellStart"/>
      <w:r w:rsidRPr="00325B52">
        <w:rPr>
          <w:rFonts w:ascii="Times New Roman" w:hAnsi="Times New Roman" w:cs="Times New Roman"/>
          <w:sz w:val="24"/>
          <w:szCs w:val="24"/>
        </w:rPr>
        <w:t>suprafață</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teren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construibil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intravilan</w:t>
      </w:r>
      <w:proofErr w:type="spellEnd"/>
      <w:r w:rsidRPr="00325B52">
        <w:rPr>
          <w:rFonts w:ascii="Times New Roman" w:hAnsi="Times New Roman" w:cs="Times New Roman"/>
          <w:sz w:val="24"/>
          <w:szCs w:val="24"/>
        </w:rPr>
        <w:t xml:space="preserve"> pe </w:t>
      </w:r>
      <w:proofErr w:type="spellStart"/>
      <w:r w:rsidRPr="00325B52">
        <w:rPr>
          <w:rFonts w:ascii="Times New Roman" w:hAnsi="Times New Roman" w:cs="Times New Roman"/>
          <w:sz w:val="24"/>
          <w:szCs w:val="24"/>
        </w:rPr>
        <w:t>teritoriul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României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01.01.1990;</w:t>
      </w:r>
    </w:p>
    <w:p w14:paraId="4A0E4274" w14:textId="14696D3C" w:rsidR="00C50776" w:rsidRPr="00325B52" w:rsidRDefault="00C50776" w:rsidP="00A843A8">
      <w:pPr>
        <w:pStyle w:val="ListParagraph"/>
        <w:numPr>
          <w:ilvl w:val="0"/>
          <w:numId w:val="10"/>
        </w:numPr>
        <w:jc w:val="both"/>
        <w:rPr>
          <w:rFonts w:ascii="Times New Roman" w:hAnsi="Times New Roman" w:cs="Times New Roman"/>
          <w:sz w:val="24"/>
          <w:szCs w:val="24"/>
        </w:rPr>
      </w:pPr>
      <w:proofErr w:type="spellStart"/>
      <w:r w:rsidRPr="00325B52">
        <w:rPr>
          <w:rFonts w:ascii="Times New Roman" w:hAnsi="Times New Roman" w:cs="Times New Roman"/>
          <w:sz w:val="24"/>
          <w:szCs w:val="24"/>
        </w:rPr>
        <w:t>Solicitanții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membrii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familiei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gradul</w:t>
      </w:r>
      <w:proofErr w:type="spellEnd"/>
      <w:r w:rsidRPr="00325B52">
        <w:rPr>
          <w:rFonts w:ascii="Times New Roman" w:hAnsi="Times New Roman" w:cs="Times New Roman"/>
          <w:sz w:val="24"/>
          <w:szCs w:val="24"/>
        </w:rPr>
        <w:t xml:space="preserve"> I ai </w:t>
      </w:r>
      <w:proofErr w:type="spellStart"/>
      <w:r w:rsidRPr="00325B52">
        <w:rPr>
          <w:rFonts w:ascii="Times New Roman" w:hAnsi="Times New Roman" w:cs="Times New Roman"/>
          <w:sz w:val="24"/>
          <w:szCs w:val="24"/>
        </w:rPr>
        <w:t>acestora</w:t>
      </w:r>
      <w:proofErr w:type="spellEnd"/>
      <w:r w:rsidRPr="00325B52">
        <w:rPr>
          <w:rFonts w:ascii="Times New Roman" w:hAnsi="Times New Roman" w:cs="Times New Roman"/>
          <w:sz w:val="24"/>
          <w:szCs w:val="24"/>
        </w:rPr>
        <w:t xml:space="preserve"> ( </w:t>
      </w:r>
      <w:proofErr w:type="spellStart"/>
      <w:r w:rsidRPr="00325B52">
        <w:rPr>
          <w:rFonts w:ascii="Times New Roman" w:hAnsi="Times New Roman" w:cs="Times New Roman"/>
          <w:sz w:val="24"/>
          <w:szCs w:val="24"/>
        </w:rPr>
        <w:t>soț</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majori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părinții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caz</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locuiesc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gospodăresc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împreună</w:t>
      </w:r>
      <w:proofErr w:type="spellEnd"/>
      <w:r w:rsidRPr="00325B52">
        <w:rPr>
          <w:rFonts w:ascii="Times New Roman" w:hAnsi="Times New Roman" w:cs="Times New Roman"/>
          <w:sz w:val="24"/>
          <w:szCs w:val="24"/>
        </w:rPr>
        <w:t xml:space="preserve">), care nu au </w:t>
      </w:r>
      <w:proofErr w:type="spellStart"/>
      <w:r w:rsidRPr="00325B52">
        <w:rPr>
          <w:rFonts w:ascii="Times New Roman" w:hAnsi="Times New Roman" w:cs="Times New Roman"/>
          <w:sz w:val="24"/>
          <w:szCs w:val="24"/>
        </w:rPr>
        <w:t>deținut</w:t>
      </w:r>
      <w:proofErr w:type="spellEnd"/>
      <w:r w:rsidRPr="00325B52">
        <w:rPr>
          <w:rFonts w:ascii="Times New Roman" w:hAnsi="Times New Roman" w:cs="Times New Roman"/>
          <w:sz w:val="24"/>
          <w:szCs w:val="24"/>
        </w:rPr>
        <w:t xml:space="preserve">, nu </w:t>
      </w:r>
      <w:proofErr w:type="spellStart"/>
      <w:r w:rsidRPr="00325B52">
        <w:rPr>
          <w:rFonts w:ascii="Times New Roman" w:hAnsi="Times New Roman" w:cs="Times New Roman"/>
          <w:sz w:val="24"/>
          <w:szCs w:val="24"/>
        </w:rPr>
        <w:t>dețin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nu au </w:t>
      </w:r>
      <w:proofErr w:type="spellStart"/>
      <w:r w:rsidRPr="00325B52">
        <w:rPr>
          <w:rFonts w:ascii="Times New Roman" w:hAnsi="Times New Roman" w:cs="Times New Roman"/>
          <w:sz w:val="24"/>
          <w:szCs w:val="24"/>
        </w:rPr>
        <w:t>înstrăinat</w:t>
      </w:r>
      <w:proofErr w:type="spellEnd"/>
      <w:r w:rsidRPr="00325B52">
        <w:rPr>
          <w:rFonts w:ascii="Times New Roman" w:hAnsi="Times New Roman" w:cs="Times New Roman"/>
          <w:sz w:val="24"/>
          <w:szCs w:val="24"/>
        </w:rPr>
        <w:t xml:space="preserve"> o </w:t>
      </w:r>
      <w:proofErr w:type="spellStart"/>
      <w:r w:rsidRPr="00325B52">
        <w:rPr>
          <w:rFonts w:ascii="Times New Roman" w:hAnsi="Times New Roman" w:cs="Times New Roman"/>
          <w:sz w:val="24"/>
          <w:szCs w:val="24"/>
        </w:rPr>
        <w:t>casă</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vacanță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proprietate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personală</w:t>
      </w:r>
      <w:proofErr w:type="spellEnd"/>
      <w:r w:rsidRPr="00325B52">
        <w:rPr>
          <w:rFonts w:ascii="Times New Roman" w:hAnsi="Times New Roman" w:cs="Times New Roman"/>
          <w:sz w:val="24"/>
          <w:szCs w:val="24"/>
        </w:rPr>
        <w:t xml:space="preserve"> pe </w:t>
      </w:r>
      <w:proofErr w:type="spellStart"/>
      <w:r w:rsidRPr="00325B52">
        <w:rPr>
          <w:rFonts w:ascii="Times New Roman" w:hAnsi="Times New Roman" w:cs="Times New Roman"/>
          <w:sz w:val="24"/>
          <w:szCs w:val="24"/>
        </w:rPr>
        <w:t>teritoriul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României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01.01.1990;</w:t>
      </w:r>
    </w:p>
    <w:p w14:paraId="2B906459" w14:textId="36F354BA" w:rsidR="006431D9" w:rsidRPr="00325B52" w:rsidRDefault="006431D9" w:rsidP="00A843A8">
      <w:pPr>
        <w:pStyle w:val="ListParagraph"/>
        <w:numPr>
          <w:ilvl w:val="0"/>
          <w:numId w:val="10"/>
        </w:numPr>
        <w:jc w:val="both"/>
        <w:rPr>
          <w:rFonts w:ascii="Times New Roman" w:hAnsi="Times New Roman" w:cs="Times New Roman"/>
          <w:sz w:val="24"/>
          <w:szCs w:val="24"/>
        </w:rPr>
      </w:pPr>
      <w:proofErr w:type="spellStart"/>
      <w:r w:rsidRPr="00325B52">
        <w:rPr>
          <w:rFonts w:ascii="Times New Roman" w:hAnsi="Times New Roman" w:cs="Times New Roman"/>
          <w:sz w:val="24"/>
          <w:szCs w:val="24"/>
        </w:rPr>
        <w:t>Solicitanții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membrii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familiei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gradul</w:t>
      </w:r>
      <w:proofErr w:type="spellEnd"/>
      <w:r w:rsidRPr="00325B52">
        <w:rPr>
          <w:rFonts w:ascii="Times New Roman" w:hAnsi="Times New Roman" w:cs="Times New Roman"/>
          <w:sz w:val="24"/>
          <w:szCs w:val="24"/>
        </w:rPr>
        <w:t xml:space="preserve"> I ai </w:t>
      </w:r>
      <w:proofErr w:type="spellStart"/>
      <w:r w:rsidRPr="00325B52">
        <w:rPr>
          <w:rFonts w:ascii="Times New Roman" w:hAnsi="Times New Roman" w:cs="Times New Roman"/>
          <w:sz w:val="24"/>
          <w:szCs w:val="24"/>
        </w:rPr>
        <w:t>acestora</w:t>
      </w:r>
      <w:proofErr w:type="spellEnd"/>
      <w:r w:rsidRPr="00325B52">
        <w:rPr>
          <w:rFonts w:ascii="Times New Roman" w:hAnsi="Times New Roman" w:cs="Times New Roman"/>
          <w:sz w:val="24"/>
          <w:szCs w:val="24"/>
        </w:rPr>
        <w:t xml:space="preserve"> ( </w:t>
      </w:r>
      <w:proofErr w:type="spellStart"/>
      <w:r w:rsidRPr="00325B52">
        <w:rPr>
          <w:rFonts w:ascii="Times New Roman" w:hAnsi="Times New Roman" w:cs="Times New Roman"/>
          <w:sz w:val="24"/>
          <w:szCs w:val="24"/>
        </w:rPr>
        <w:t>soț</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majori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părinții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caz</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locuiesc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gospodăresc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împreună</w:t>
      </w:r>
      <w:proofErr w:type="spellEnd"/>
      <w:r w:rsidRPr="00325B52">
        <w:rPr>
          <w:rFonts w:ascii="Times New Roman" w:hAnsi="Times New Roman" w:cs="Times New Roman"/>
          <w:sz w:val="24"/>
          <w:szCs w:val="24"/>
        </w:rPr>
        <w:t xml:space="preserve">), care nu au </w:t>
      </w:r>
      <w:proofErr w:type="spellStart"/>
      <w:r w:rsidRPr="00325B52">
        <w:rPr>
          <w:rFonts w:ascii="Times New Roman" w:hAnsi="Times New Roman" w:cs="Times New Roman"/>
          <w:sz w:val="24"/>
          <w:szCs w:val="24"/>
        </w:rPr>
        <w:t>beneficiat</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sprijinul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statului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credite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execuție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realizarea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locuințe</w:t>
      </w:r>
      <w:proofErr w:type="spellEnd"/>
      <w:r w:rsidRPr="00325B52">
        <w:rPr>
          <w:rFonts w:ascii="Times New Roman" w:hAnsi="Times New Roman" w:cs="Times New Roman"/>
          <w:sz w:val="24"/>
          <w:szCs w:val="24"/>
        </w:rPr>
        <w:t>;</w:t>
      </w:r>
    </w:p>
    <w:p w14:paraId="300637DE" w14:textId="757CC3CA" w:rsidR="006431D9" w:rsidRPr="00325B52" w:rsidRDefault="006431D9" w:rsidP="00A843A8">
      <w:pPr>
        <w:pStyle w:val="ListParagraph"/>
        <w:numPr>
          <w:ilvl w:val="0"/>
          <w:numId w:val="10"/>
        </w:numPr>
        <w:jc w:val="both"/>
        <w:rPr>
          <w:rFonts w:ascii="Times New Roman" w:hAnsi="Times New Roman" w:cs="Times New Roman"/>
          <w:sz w:val="24"/>
          <w:szCs w:val="24"/>
        </w:rPr>
      </w:pPr>
      <w:proofErr w:type="spellStart"/>
      <w:r w:rsidRPr="00325B52">
        <w:rPr>
          <w:rFonts w:ascii="Times New Roman" w:hAnsi="Times New Roman" w:cs="Times New Roman"/>
          <w:sz w:val="24"/>
          <w:szCs w:val="24"/>
        </w:rPr>
        <w:t>Solicitanții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membrii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familiei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gradul</w:t>
      </w:r>
      <w:proofErr w:type="spellEnd"/>
      <w:r w:rsidRPr="00325B52">
        <w:rPr>
          <w:rFonts w:ascii="Times New Roman" w:hAnsi="Times New Roman" w:cs="Times New Roman"/>
          <w:sz w:val="24"/>
          <w:szCs w:val="24"/>
        </w:rPr>
        <w:t xml:space="preserve"> I ai </w:t>
      </w:r>
      <w:proofErr w:type="spellStart"/>
      <w:r w:rsidRPr="00325B52">
        <w:rPr>
          <w:rFonts w:ascii="Times New Roman" w:hAnsi="Times New Roman" w:cs="Times New Roman"/>
          <w:sz w:val="24"/>
          <w:szCs w:val="24"/>
        </w:rPr>
        <w:t>acestora</w:t>
      </w:r>
      <w:proofErr w:type="spellEnd"/>
      <w:r w:rsidRPr="00325B52">
        <w:rPr>
          <w:rFonts w:ascii="Times New Roman" w:hAnsi="Times New Roman" w:cs="Times New Roman"/>
          <w:sz w:val="24"/>
          <w:szCs w:val="24"/>
        </w:rPr>
        <w:t xml:space="preserve"> ( </w:t>
      </w:r>
      <w:proofErr w:type="spellStart"/>
      <w:r w:rsidRPr="00325B52">
        <w:rPr>
          <w:rFonts w:ascii="Times New Roman" w:hAnsi="Times New Roman" w:cs="Times New Roman"/>
          <w:sz w:val="24"/>
          <w:szCs w:val="24"/>
        </w:rPr>
        <w:t>soț</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majori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părinții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caz</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locuiesc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gospodăresc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împreună</w:t>
      </w:r>
      <w:proofErr w:type="spellEnd"/>
      <w:r w:rsidRPr="00325B52">
        <w:rPr>
          <w:rFonts w:ascii="Times New Roman" w:hAnsi="Times New Roman" w:cs="Times New Roman"/>
          <w:sz w:val="24"/>
          <w:szCs w:val="24"/>
        </w:rPr>
        <w:t xml:space="preserve">), care nu </w:t>
      </w:r>
      <w:proofErr w:type="spellStart"/>
      <w:r w:rsidRPr="00325B52">
        <w:rPr>
          <w:rFonts w:ascii="Times New Roman" w:hAnsi="Times New Roman" w:cs="Times New Roman"/>
          <w:sz w:val="24"/>
          <w:szCs w:val="24"/>
        </w:rPr>
        <w:t>dețin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calitate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chiriaș</w:t>
      </w:r>
      <w:proofErr w:type="spellEnd"/>
      <w:r w:rsidRPr="00325B52">
        <w:rPr>
          <w:rFonts w:ascii="Times New Roman" w:hAnsi="Times New Roman" w:cs="Times New Roman"/>
          <w:sz w:val="24"/>
          <w:szCs w:val="24"/>
        </w:rPr>
        <w:t xml:space="preserve">, o </w:t>
      </w:r>
      <w:proofErr w:type="spellStart"/>
      <w:r w:rsidRPr="00325B52">
        <w:rPr>
          <w:rFonts w:ascii="Times New Roman" w:hAnsi="Times New Roman" w:cs="Times New Roman"/>
          <w:sz w:val="24"/>
          <w:szCs w:val="24"/>
        </w:rPr>
        <w:t>altă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locuință</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fondul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locativ</w:t>
      </w:r>
      <w:proofErr w:type="spellEnd"/>
      <w:r w:rsidRPr="00325B52">
        <w:rPr>
          <w:rFonts w:ascii="Times New Roman" w:hAnsi="Times New Roman" w:cs="Times New Roman"/>
          <w:sz w:val="24"/>
          <w:szCs w:val="24"/>
        </w:rPr>
        <w:t xml:space="preserve"> de stat, </w:t>
      </w:r>
      <w:proofErr w:type="spellStart"/>
      <w:r w:rsidRPr="00325B52">
        <w:rPr>
          <w:rFonts w:ascii="Times New Roman" w:hAnsi="Times New Roman" w:cs="Times New Roman"/>
          <w:sz w:val="24"/>
          <w:szCs w:val="24"/>
        </w:rPr>
        <w:t>nerevendicată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baza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legilor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speciale</w:t>
      </w:r>
      <w:proofErr w:type="spellEnd"/>
      <w:r w:rsidR="00E87454" w:rsidRPr="00325B52">
        <w:rPr>
          <w:rFonts w:ascii="Times New Roman" w:hAnsi="Times New Roman" w:cs="Times New Roman"/>
          <w:sz w:val="24"/>
          <w:szCs w:val="24"/>
        </w:rPr>
        <w:t>;</w:t>
      </w:r>
    </w:p>
    <w:p w14:paraId="49F0A516" w14:textId="00C46A00" w:rsidR="00E87454" w:rsidRPr="00325B52" w:rsidRDefault="00E87454" w:rsidP="00A843A8">
      <w:pPr>
        <w:pStyle w:val="ListParagraph"/>
        <w:numPr>
          <w:ilvl w:val="0"/>
          <w:numId w:val="10"/>
        </w:numPr>
        <w:jc w:val="both"/>
        <w:rPr>
          <w:rFonts w:ascii="Times New Roman" w:hAnsi="Times New Roman" w:cs="Times New Roman"/>
          <w:sz w:val="24"/>
          <w:szCs w:val="24"/>
        </w:rPr>
      </w:pPr>
      <w:proofErr w:type="spellStart"/>
      <w:r w:rsidRPr="00325B52">
        <w:rPr>
          <w:rFonts w:ascii="Times New Roman" w:hAnsi="Times New Roman" w:cs="Times New Roman"/>
          <w:sz w:val="24"/>
          <w:szCs w:val="24"/>
        </w:rPr>
        <w:t>Solicitanții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membrii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familiei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gradul</w:t>
      </w:r>
      <w:proofErr w:type="spellEnd"/>
      <w:r w:rsidRPr="00325B52">
        <w:rPr>
          <w:rFonts w:ascii="Times New Roman" w:hAnsi="Times New Roman" w:cs="Times New Roman"/>
          <w:sz w:val="24"/>
          <w:szCs w:val="24"/>
        </w:rPr>
        <w:t xml:space="preserve"> I ai </w:t>
      </w:r>
      <w:proofErr w:type="spellStart"/>
      <w:r w:rsidRPr="00325B52">
        <w:rPr>
          <w:rFonts w:ascii="Times New Roman" w:hAnsi="Times New Roman" w:cs="Times New Roman"/>
          <w:sz w:val="24"/>
          <w:szCs w:val="24"/>
        </w:rPr>
        <w:t>acestora</w:t>
      </w:r>
      <w:proofErr w:type="spellEnd"/>
      <w:r w:rsidRPr="00325B52">
        <w:rPr>
          <w:rFonts w:ascii="Times New Roman" w:hAnsi="Times New Roman" w:cs="Times New Roman"/>
          <w:sz w:val="24"/>
          <w:szCs w:val="24"/>
        </w:rPr>
        <w:t xml:space="preserve"> ( </w:t>
      </w:r>
      <w:proofErr w:type="spellStart"/>
      <w:r w:rsidRPr="00325B52">
        <w:rPr>
          <w:rFonts w:ascii="Times New Roman" w:hAnsi="Times New Roman" w:cs="Times New Roman"/>
          <w:sz w:val="24"/>
          <w:szCs w:val="24"/>
        </w:rPr>
        <w:t>soț</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copii</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excepția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minori</w:t>
      </w:r>
      <w:proofErr w:type="spellEnd"/>
      <w:r w:rsidRPr="00325B52">
        <w:rPr>
          <w:rFonts w:ascii="Times New Roman" w:hAnsi="Times New Roman" w:cs="Times New Roman"/>
          <w:sz w:val="24"/>
          <w:szCs w:val="24"/>
        </w:rPr>
        <w:t xml:space="preserve"> la data </w:t>
      </w:r>
      <w:proofErr w:type="spellStart"/>
      <w:r w:rsidRPr="00325B52">
        <w:rPr>
          <w:rFonts w:ascii="Times New Roman" w:hAnsi="Times New Roman" w:cs="Times New Roman"/>
          <w:sz w:val="24"/>
          <w:szCs w:val="24"/>
        </w:rPr>
        <w:t>rămânerii</w:t>
      </w:r>
      <w:proofErr w:type="spellEnd"/>
      <w:r w:rsidRPr="00325B52">
        <w:rPr>
          <w:rFonts w:ascii="Times New Roman" w:hAnsi="Times New Roman" w:cs="Times New Roman"/>
          <w:sz w:val="24"/>
          <w:szCs w:val="24"/>
        </w:rPr>
        <w:t xml:space="preserve"> definitive a </w:t>
      </w:r>
      <w:proofErr w:type="spellStart"/>
      <w:r w:rsidRPr="00325B52">
        <w:rPr>
          <w:rFonts w:ascii="Times New Roman" w:hAnsi="Times New Roman" w:cs="Times New Roman"/>
          <w:sz w:val="24"/>
          <w:szCs w:val="24"/>
        </w:rPr>
        <w:t>hotărârii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evacuare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părinții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caz</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locuiesc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gospodăresc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împreună</w:t>
      </w:r>
      <w:proofErr w:type="spellEnd"/>
      <w:r w:rsidRPr="00325B52">
        <w:rPr>
          <w:rFonts w:ascii="Times New Roman" w:hAnsi="Times New Roman" w:cs="Times New Roman"/>
          <w:sz w:val="24"/>
          <w:szCs w:val="24"/>
        </w:rPr>
        <w:t xml:space="preserve">), care nu au </w:t>
      </w:r>
      <w:proofErr w:type="spellStart"/>
      <w:r w:rsidRPr="00325B52">
        <w:rPr>
          <w:rFonts w:ascii="Times New Roman" w:hAnsi="Times New Roman" w:cs="Times New Roman"/>
          <w:sz w:val="24"/>
          <w:szCs w:val="24"/>
        </w:rPr>
        <w:t>fost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evacuați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urma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rezilierii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contractului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închiriere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încheiat</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municipiul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Târgu</w:t>
      </w:r>
      <w:proofErr w:type="spellEnd"/>
      <w:r w:rsidRPr="00325B52">
        <w:rPr>
          <w:rFonts w:ascii="Times New Roman" w:hAnsi="Times New Roman" w:cs="Times New Roman"/>
          <w:sz w:val="24"/>
          <w:szCs w:val="24"/>
        </w:rPr>
        <w:t xml:space="preserve"> Mureș, din culpa lor;</w:t>
      </w:r>
    </w:p>
    <w:p w14:paraId="0A2343A4" w14:textId="7D89122B" w:rsidR="00E87454" w:rsidRPr="00325B52" w:rsidRDefault="00E87454" w:rsidP="00A843A8">
      <w:pPr>
        <w:pStyle w:val="ListParagraph"/>
        <w:numPr>
          <w:ilvl w:val="0"/>
          <w:numId w:val="10"/>
        </w:numPr>
        <w:jc w:val="both"/>
        <w:rPr>
          <w:rFonts w:ascii="Times New Roman" w:hAnsi="Times New Roman" w:cs="Times New Roman"/>
          <w:sz w:val="24"/>
          <w:szCs w:val="24"/>
        </w:rPr>
      </w:pPr>
      <w:proofErr w:type="spellStart"/>
      <w:r w:rsidRPr="00325B52">
        <w:rPr>
          <w:rFonts w:ascii="Times New Roman" w:hAnsi="Times New Roman" w:cs="Times New Roman"/>
          <w:sz w:val="24"/>
          <w:szCs w:val="24"/>
        </w:rPr>
        <w:t>Solicitanții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membrii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familiei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gradul</w:t>
      </w:r>
      <w:proofErr w:type="spellEnd"/>
      <w:r w:rsidRPr="00325B52">
        <w:rPr>
          <w:rFonts w:ascii="Times New Roman" w:hAnsi="Times New Roman" w:cs="Times New Roman"/>
          <w:sz w:val="24"/>
          <w:szCs w:val="24"/>
        </w:rPr>
        <w:t xml:space="preserve"> I ai </w:t>
      </w:r>
      <w:proofErr w:type="spellStart"/>
      <w:r w:rsidRPr="00325B52">
        <w:rPr>
          <w:rFonts w:ascii="Times New Roman" w:hAnsi="Times New Roman" w:cs="Times New Roman"/>
          <w:sz w:val="24"/>
          <w:szCs w:val="24"/>
        </w:rPr>
        <w:t>acestora</w:t>
      </w:r>
      <w:proofErr w:type="spellEnd"/>
      <w:r w:rsidRPr="00325B52">
        <w:rPr>
          <w:rFonts w:ascii="Times New Roman" w:hAnsi="Times New Roman" w:cs="Times New Roman"/>
          <w:sz w:val="24"/>
          <w:szCs w:val="24"/>
        </w:rPr>
        <w:t xml:space="preserve"> ( </w:t>
      </w:r>
      <w:proofErr w:type="spellStart"/>
      <w:r w:rsidRPr="00325B52">
        <w:rPr>
          <w:rFonts w:ascii="Times New Roman" w:hAnsi="Times New Roman" w:cs="Times New Roman"/>
          <w:sz w:val="24"/>
          <w:szCs w:val="24"/>
        </w:rPr>
        <w:t>soț</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majori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părinții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caz</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locuiesc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gospodăresc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împreună</w:t>
      </w:r>
      <w:proofErr w:type="spellEnd"/>
      <w:r w:rsidRPr="00325B52">
        <w:rPr>
          <w:rFonts w:ascii="Times New Roman" w:hAnsi="Times New Roman" w:cs="Times New Roman"/>
          <w:sz w:val="24"/>
          <w:szCs w:val="24"/>
        </w:rPr>
        <w:t xml:space="preserve">), care au un </w:t>
      </w:r>
      <w:proofErr w:type="spellStart"/>
      <w:r w:rsidRPr="00325B52">
        <w:rPr>
          <w:rFonts w:ascii="Times New Roman" w:hAnsi="Times New Roman" w:cs="Times New Roman"/>
          <w:sz w:val="24"/>
          <w:szCs w:val="24"/>
        </w:rPr>
        <w:t>venit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mediu</w:t>
      </w:r>
      <w:proofErr w:type="spellEnd"/>
      <w:r w:rsidRPr="00325B52">
        <w:rPr>
          <w:rFonts w:ascii="Times New Roman" w:hAnsi="Times New Roman" w:cs="Times New Roman"/>
          <w:sz w:val="24"/>
          <w:szCs w:val="24"/>
        </w:rPr>
        <w:t xml:space="preserve"> net lunar pe </w:t>
      </w:r>
      <w:proofErr w:type="spellStart"/>
      <w:r w:rsidR="00A843A8" w:rsidRPr="00325B52">
        <w:rPr>
          <w:rFonts w:ascii="Times New Roman" w:hAnsi="Times New Roman" w:cs="Times New Roman"/>
          <w:sz w:val="24"/>
          <w:szCs w:val="24"/>
        </w:rPr>
        <w:t>persoană</w:t>
      </w:r>
      <w:proofErr w:type="spellEnd"/>
      <w:r w:rsidR="00A843A8" w:rsidRPr="00325B52">
        <w:rPr>
          <w:rFonts w:ascii="Times New Roman" w:hAnsi="Times New Roman" w:cs="Times New Roman"/>
          <w:sz w:val="24"/>
          <w:szCs w:val="24"/>
        </w:rPr>
        <w:t xml:space="preserve">, </w:t>
      </w:r>
      <w:proofErr w:type="spellStart"/>
      <w:r w:rsidR="00A843A8" w:rsidRPr="00325B52">
        <w:rPr>
          <w:rFonts w:ascii="Times New Roman" w:hAnsi="Times New Roman" w:cs="Times New Roman"/>
          <w:sz w:val="24"/>
          <w:szCs w:val="24"/>
        </w:rPr>
        <w:t>realizat</w:t>
      </w:r>
      <w:proofErr w:type="spellEnd"/>
      <w:r w:rsidR="00A843A8" w:rsidRPr="00325B52">
        <w:rPr>
          <w:rFonts w:ascii="Times New Roman" w:hAnsi="Times New Roman" w:cs="Times New Roman"/>
          <w:sz w:val="24"/>
          <w:szCs w:val="24"/>
        </w:rPr>
        <w:t xml:space="preserve"> </w:t>
      </w:r>
      <w:proofErr w:type="spellStart"/>
      <w:r w:rsidR="00A843A8" w:rsidRPr="00325B52">
        <w:rPr>
          <w:rFonts w:ascii="Times New Roman" w:hAnsi="Times New Roman" w:cs="Times New Roman"/>
          <w:sz w:val="24"/>
          <w:szCs w:val="24"/>
        </w:rPr>
        <w:t>în</w:t>
      </w:r>
      <w:proofErr w:type="spellEnd"/>
      <w:r w:rsidR="00A843A8" w:rsidRPr="00325B52">
        <w:rPr>
          <w:rFonts w:ascii="Times New Roman" w:hAnsi="Times New Roman" w:cs="Times New Roman"/>
          <w:sz w:val="24"/>
          <w:szCs w:val="24"/>
        </w:rPr>
        <w:t xml:space="preserve"> </w:t>
      </w:r>
      <w:proofErr w:type="spellStart"/>
      <w:r w:rsidR="00A843A8" w:rsidRPr="00325B52">
        <w:rPr>
          <w:rFonts w:ascii="Times New Roman" w:hAnsi="Times New Roman" w:cs="Times New Roman"/>
          <w:sz w:val="24"/>
          <w:szCs w:val="24"/>
        </w:rPr>
        <w:t>ultimele</w:t>
      </w:r>
      <w:proofErr w:type="spellEnd"/>
      <w:r w:rsidR="00A843A8" w:rsidRPr="00325B52">
        <w:rPr>
          <w:rFonts w:ascii="Times New Roman" w:hAnsi="Times New Roman" w:cs="Times New Roman"/>
          <w:sz w:val="24"/>
          <w:szCs w:val="24"/>
        </w:rPr>
        <w:t xml:space="preserve"> 12 </w:t>
      </w:r>
      <w:proofErr w:type="spellStart"/>
      <w:r w:rsidR="00A843A8" w:rsidRPr="00325B52">
        <w:rPr>
          <w:rFonts w:ascii="Times New Roman" w:hAnsi="Times New Roman" w:cs="Times New Roman"/>
          <w:sz w:val="24"/>
          <w:szCs w:val="24"/>
        </w:rPr>
        <w:t>luni</w:t>
      </w:r>
      <w:proofErr w:type="spellEnd"/>
      <w:r w:rsidR="00A843A8" w:rsidRPr="00325B52">
        <w:rPr>
          <w:rFonts w:ascii="Times New Roman" w:hAnsi="Times New Roman" w:cs="Times New Roman"/>
          <w:sz w:val="24"/>
          <w:szCs w:val="24"/>
        </w:rPr>
        <w:t xml:space="preserve">, sub </w:t>
      </w:r>
      <w:proofErr w:type="spellStart"/>
      <w:r w:rsidR="00A843A8" w:rsidRPr="00325B52">
        <w:rPr>
          <w:rFonts w:ascii="Times New Roman" w:hAnsi="Times New Roman" w:cs="Times New Roman"/>
          <w:sz w:val="24"/>
          <w:szCs w:val="24"/>
        </w:rPr>
        <w:t>nivelul</w:t>
      </w:r>
      <w:proofErr w:type="spellEnd"/>
      <w:r w:rsidR="00A843A8" w:rsidRPr="00325B52">
        <w:rPr>
          <w:rFonts w:ascii="Times New Roman" w:hAnsi="Times New Roman" w:cs="Times New Roman"/>
          <w:sz w:val="24"/>
          <w:szCs w:val="24"/>
        </w:rPr>
        <w:t xml:space="preserve"> </w:t>
      </w:r>
      <w:proofErr w:type="spellStart"/>
      <w:r w:rsidR="00A843A8" w:rsidRPr="00325B52">
        <w:rPr>
          <w:rFonts w:ascii="Times New Roman" w:hAnsi="Times New Roman" w:cs="Times New Roman"/>
          <w:sz w:val="24"/>
          <w:szCs w:val="24"/>
        </w:rPr>
        <w:t>câştigului</w:t>
      </w:r>
      <w:proofErr w:type="spellEnd"/>
      <w:r w:rsidR="00A843A8" w:rsidRPr="00325B52">
        <w:rPr>
          <w:rFonts w:ascii="Times New Roman" w:hAnsi="Times New Roman" w:cs="Times New Roman"/>
          <w:sz w:val="24"/>
          <w:szCs w:val="24"/>
        </w:rPr>
        <w:t xml:space="preserve"> </w:t>
      </w:r>
      <w:proofErr w:type="spellStart"/>
      <w:r w:rsidR="00A843A8" w:rsidRPr="00325B52">
        <w:rPr>
          <w:rFonts w:ascii="Times New Roman" w:hAnsi="Times New Roman" w:cs="Times New Roman"/>
          <w:sz w:val="24"/>
          <w:szCs w:val="24"/>
        </w:rPr>
        <w:t>salarial</w:t>
      </w:r>
      <w:proofErr w:type="spellEnd"/>
      <w:r w:rsidR="00A843A8" w:rsidRPr="00325B52">
        <w:rPr>
          <w:rFonts w:ascii="Times New Roman" w:hAnsi="Times New Roman" w:cs="Times New Roman"/>
          <w:sz w:val="24"/>
          <w:szCs w:val="24"/>
        </w:rPr>
        <w:t xml:space="preserve"> </w:t>
      </w:r>
      <w:proofErr w:type="spellStart"/>
      <w:r w:rsidR="00A843A8" w:rsidRPr="00325B52">
        <w:rPr>
          <w:rFonts w:ascii="Times New Roman" w:hAnsi="Times New Roman" w:cs="Times New Roman"/>
          <w:sz w:val="24"/>
          <w:szCs w:val="24"/>
        </w:rPr>
        <w:t>mediu</w:t>
      </w:r>
      <w:proofErr w:type="spellEnd"/>
      <w:r w:rsidR="00A843A8" w:rsidRPr="00325B52">
        <w:rPr>
          <w:rFonts w:ascii="Times New Roman" w:hAnsi="Times New Roman" w:cs="Times New Roman"/>
          <w:sz w:val="24"/>
          <w:szCs w:val="24"/>
        </w:rPr>
        <w:t xml:space="preserve"> net lunar pe total </w:t>
      </w:r>
      <w:proofErr w:type="spellStart"/>
      <w:r w:rsidR="00A843A8" w:rsidRPr="00325B52">
        <w:rPr>
          <w:rFonts w:ascii="Times New Roman" w:hAnsi="Times New Roman" w:cs="Times New Roman"/>
          <w:sz w:val="24"/>
          <w:szCs w:val="24"/>
        </w:rPr>
        <w:t>economie</w:t>
      </w:r>
      <w:proofErr w:type="spellEnd"/>
      <w:r w:rsidR="00A843A8" w:rsidRPr="00325B52">
        <w:rPr>
          <w:rFonts w:ascii="Times New Roman" w:hAnsi="Times New Roman" w:cs="Times New Roman"/>
          <w:sz w:val="24"/>
          <w:szCs w:val="24"/>
        </w:rPr>
        <w:t xml:space="preserve">, </w:t>
      </w:r>
      <w:proofErr w:type="spellStart"/>
      <w:r w:rsidR="00A843A8" w:rsidRPr="00325B52">
        <w:rPr>
          <w:rFonts w:ascii="Times New Roman" w:hAnsi="Times New Roman" w:cs="Times New Roman"/>
          <w:sz w:val="24"/>
          <w:szCs w:val="24"/>
        </w:rPr>
        <w:t>comunicat</w:t>
      </w:r>
      <w:proofErr w:type="spellEnd"/>
      <w:r w:rsidR="00A843A8" w:rsidRPr="00325B52">
        <w:rPr>
          <w:rFonts w:ascii="Times New Roman" w:hAnsi="Times New Roman" w:cs="Times New Roman"/>
          <w:sz w:val="24"/>
          <w:szCs w:val="24"/>
        </w:rPr>
        <w:t xml:space="preserve"> de </w:t>
      </w:r>
      <w:proofErr w:type="spellStart"/>
      <w:r w:rsidR="00A843A8" w:rsidRPr="00325B52">
        <w:rPr>
          <w:rFonts w:ascii="Times New Roman" w:hAnsi="Times New Roman" w:cs="Times New Roman"/>
          <w:sz w:val="24"/>
          <w:szCs w:val="24"/>
        </w:rPr>
        <w:t>Institutul</w:t>
      </w:r>
      <w:proofErr w:type="spellEnd"/>
      <w:r w:rsidR="00A843A8" w:rsidRPr="00325B52">
        <w:rPr>
          <w:rFonts w:ascii="Times New Roman" w:hAnsi="Times New Roman" w:cs="Times New Roman"/>
          <w:sz w:val="24"/>
          <w:szCs w:val="24"/>
        </w:rPr>
        <w:t xml:space="preserve"> </w:t>
      </w:r>
      <w:proofErr w:type="spellStart"/>
      <w:r w:rsidR="00A843A8" w:rsidRPr="00325B52">
        <w:rPr>
          <w:rFonts w:ascii="Times New Roman" w:hAnsi="Times New Roman" w:cs="Times New Roman"/>
          <w:sz w:val="24"/>
          <w:szCs w:val="24"/>
        </w:rPr>
        <w:t>Naţional</w:t>
      </w:r>
      <w:proofErr w:type="spellEnd"/>
      <w:r w:rsidR="00A843A8" w:rsidRPr="00325B52">
        <w:rPr>
          <w:rFonts w:ascii="Times New Roman" w:hAnsi="Times New Roman" w:cs="Times New Roman"/>
          <w:sz w:val="24"/>
          <w:szCs w:val="24"/>
        </w:rPr>
        <w:t xml:space="preserve"> de </w:t>
      </w:r>
      <w:proofErr w:type="spellStart"/>
      <w:r w:rsidR="00A843A8" w:rsidRPr="00325B52">
        <w:rPr>
          <w:rFonts w:ascii="Times New Roman" w:hAnsi="Times New Roman" w:cs="Times New Roman"/>
          <w:sz w:val="24"/>
          <w:szCs w:val="24"/>
        </w:rPr>
        <w:t>Statistică</w:t>
      </w:r>
      <w:proofErr w:type="spellEnd"/>
      <w:r w:rsidR="00A843A8" w:rsidRPr="00325B52">
        <w:rPr>
          <w:rFonts w:ascii="Times New Roman" w:hAnsi="Times New Roman" w:cs="Times New Roman"/>
          <w:sz w:val="24"/>
          <w:szCs w:val="24"/>
        </w:rPr>
        <w:t xml:space="preserve"> </w:t>
      </w:r>
      <w:proofErr w:type="spellStart"/>
      <w:r w:rsidR="00A843A8" w:rsidRPr="00325B52">
        <w:rPr>
          <w:rFonts w:ascii="Times New Roman" w:hAnsi="Times New Roman" w:cs="Times New Roman"/>
          <w:sz w:val="24"/>
          <w:szCs w:val="24"/>
        </w:rPr>
        <w:t>în</w:t>
      </w:r>
      <w:proofErr w:type="spellEnd"/>
      <w:r w:rsidR="00A843A8" w:rsidRPr="00325B52">
        <w:rPr>
          <w:rFonts w:ascii="Times New Roman" w:hAnsi="Times New Roman" w:cs="Times New Roman"/>
          <w:sz w:val="24"/>
          <w:szCs w:val="24"/>
        </w:rPr>
        <w:t xml:space="preserve"> </w:t>
      </w:r>
      <w:proofErr w:type="spellStart"/>
      <w:r w:rsidR="00A843A8" w:rsidRPr="00325B52">
        <w:rPr>
          <w:rFonts w:ascii="Times New Roman" w:hAnsi="Times New Roman" w:cs="Times New Roman"/>
          <w:sz w:val="24"/>
          <w:szCs w:val="24"/>
        </w:rPr>
        <w:t>ultimul</w:t>
      </w:r>
      <w:proofErr w:type="spellEnd"/>
      <w:r w:rsidR="00A843A8" w:rsidRPr="00325B52">
        <w:rPr>
          <w:rFonts w:ascii="Times New Roman" w:hAnsi="Times New Roman" w:cs="Times New Roman"/>
          <w:sz w:val="24"/>
          <w:szCs w:val="24"/>
        </w:rPr>
        <w:t xml:space="preserve"> </w:t>
      </w:r>
      <w:proofErr w:type="spellStart"/>
      <w:r w:rsidR="00A843A8" w:rsidRPr="00325B52">
        <w:rPr>
          <w:rFonts w:ascii="Times New Roman" w:hAnsi="Times New Roman" w:cs="Times New Roman"/>
          <w:sz w:val="24"/>
          <w:szCs w:val="24"/>
        </w:rPr>
        <w:t>Buletin</w:t>
      </w:r>
      <w:proofErr w:type="spellEnd"/>
      <w:r w:rsidR="00A843A8" w:rsidRPr="00325B52">
        <w:rPr>
          <w:rFonts w:ascii="Times New Roman" w:hAnsi="Times New Roman" w:cs="Times New Roman"/>
          <w:sz w:val="24"/>
          <w:szCs w:val="24"/>
        </w:rPr>
        <w:t xml:space="preserve"> statistic anterior </w:t>
      </w:r>
      <w:proofErr w:type="spellStart"/>
      <w:r w:rsidR="00A843A8" w:rsidRPr="00325B52">
        <w:rPr>
          <w:rFonts w:ascii="Times New Roman" w:hAnsi="Times New Roman" w:cs="Times New Roman"/>
          <w:sz w:val="24"/>
          <w:szCs w:val="24"/>
        </w:rPr>
        <w:t>lunii</w:t>
      </w:r>
      <w:proofErr w:type="spellEnd"/>
      <w:r w:rsidR="00A843A8" w:rsidRPr="00325B52">
        <w:rPr>
          <w:rFonts w:ascii="Times New Roman" w:hAnsi="Times New Roman" w:cs="Times New Roman"/>
          <w:sz w:val="24"/>
          <w:szCs w:val="24"/>
        </w:rPr>
        <w:t xml:space="preserve"> </w:t>
      </w:r>
      <w:proofErr w:type="spellStart"/>
      <w:r w:rsidR="00A843A8" w:rsidRPr="00325B52">
        <w:rPr>
          <w:rFonts w:ascii="Times New Roman" w:hAnsi="Times New Roman" w:cs="Times New Roman"/>
          <w:sz w:val="24"/>
          <w:szCs w:val="24"/>
        </w:rPr>
        <w:t>în</w:t>
      </w:r>
      <w:proofErr w:type="spellEnd"/>
      <w:r w:rsidR="00A843A8" w:rsidRPr="00325B52">
        <w:rPr>
          <w:rFonts w:ascii="Times New Roman" w:hAnsi="Times New Roman" w:cs="Times New Roman"/>
          <w:sz w:val="24"/>
          <w:szCs w:val="24"/>
        </w:rPr>
        <w:t xml:space="preserve"> care se </w:t>
      </w:r>
      <w:proofErr w:type="spellStart"/>
      <w:r w:rsidR="00A843A8" w:rsidRPr="00325B52">
        <w:rPr>
          <w:rFonts w:ascii="Times New Roman" w:hAnsi="Times New Roman" w:cs="Times New Roman"/>
          <w:sz w:val="24"/>
          <w:szCs w:val="24"/>
        </w:rPr>
        <w:t>analizează</w:t>
      </w:r>
      <w:proofErr w:type="spellEnd"/>
      <w:r w:rsidR="00A843A8" w:rsidRPr="00325B52">
        <w:rPr>
          <w:rFonts w:ascii="Times New Roman" w:hAnsi="Times New Roman" w:cs="Times New Roman"/>
          <w:sz w:val="24"/>
          <w:szCs w:val="24"/>
        </w:rPr>
        <w:t xml:space="preserve"> </w:t>
      </w:r>
      <w:proofErr w:type="spellStart"/>
      <w:r w:rsidR="00A843A8" w:rsidRPr="00325B52">
        <w:rPr>
          <w:rFonts w:ascii="Times New Roman" w:hAnsi="Times New Roman" w:cs="Times New Roman"/>
          <w:sz w:val="24"/>
          <w:szCs w:val="24"/>
        </w:rPr>
        <w:t>cererea</w:t>
      </w:r>
      <w:proofErr w:type="spellEnd"/>
      <w:r w:rsidR="00A843A8" w:rsidRPr="00325B52">
        <w:rPr>
          <w:rFonts w:ascii="Times New Roman" w:hAnsi="Times New Roman" w:cs="Times New Roman"/>
          <w:sz w:val="24"/>
          <w:szCs w:val="24"/>
        </w:rPr>
        <w:t>.</w:t>
      </w:r>
    </w:p>
    <w:p w14:paraId="306548D2" w14:textId="40C9EA1A" w:rsidR="00E35259" w:rsidRPr="00325B52" w:rsidRDefault="00E35259" w:rsidP="00137D79">
      <w:pPr>
        <w:pStyle w:val="NoSpacing"/>
        <w:jc w:val="both"/>
        <w:rPr>
          <w:szCs w:val="24"/>
        </w:rPr>
      </w:pPr>
    </w:p>
    <w:p w14:paraId="2D76ADD8" w14:textId="66984925" w:rsidR="00E35259" w:rsidRPr="00325B52" w:rsidRDefault="00E35259" w:rsidP="00E87454">
      <w:pPr>
        <w:pStyle w:val="NoSpacing"/>
        <w:spacing w:line="276" w:lineRule="auto"/>
        <w:ind w:left="786"/>
        <w:jc w:val="both"/>
        <w:rPr>
          <w:szCs w:val="24"/>
        </w:rPr>
      </w:pPr>
    </w:p>
    <w:p w14:paraId="3CF80BB0" w14:textId="77777777" w:rsidR="00E35259" w:rsidRPr="00325B52" w:rsidRDefault="00E35259" w:rsidP="00E35259">
      <w:pPr>
        <w:pStyle w:val="NoSpacing"/>
        <w:jc w:val="both"/>
        <w:rPr>
          <w:szCs w:val="24"/>
        </w:rPr>
      </w:pPr>
    </w:p>
    <w:p w14:paraId="09AEA01B" w14:textId="77777777" w:rsidR="00E35259" w:rsidRPr="00325B52" w:rsidRDefault="00E35259" w:rsidP="00137D79">
      <w:pPr>
        <w:pStyle w:val="NoSpacing"/>
        <w:jc w:val="both"/>
        <w:rPr>
          <w:szCs w:val="24"/>
        </w:rPr>
      </w:pPr>
    </w:p>
    <w:p w14:paraId="0ADCFCE9" w14:textId="77777777" w:rsidR="00E35259" w:rsidRPr="00325B52" w:rsidRDefault="00E35259" w:rsidP="00E35259">
      <w:pPr>
        <w:pStyle w:val="NoSpacing"/>
        <w:spacing w:line="276" w:lineRule="auto"/>
        <w:ind w:firstLine="720"/>
        <w:jc w:val="both"/>
        <w:rPr>
          <w:szCs w:val="24"/>
        </w:rPr>
      </w:pPr>
    </w:p>
    <w:p w14:paraId="3E5CD910" w14:textId="77777777" w:rsidR="00E35259" w:rsidRPr="00325B52" w:rsidRDefault="00E35259" w:rsidP="00E35259">
      <w:pPr>
        <w:pStyle w:val="NoSpacing"/>
        <w:spacing w:line="276" w:lineRule="auto"/>
        <w:ind w:firstLine="720"/>
        <w:jc w:val="both"/>
        <w:rPr>
          <w:szCs w:val="24"/>
        </w:rPr>
      </w:pPr>
    </w:p>
    <w:p w14:paraId="0B40EF53" w14:textId="7E122097" w:rsidR="00E35259" w:rsidRPr="00325B52" w:rsidRDefault="00E35259">
      <w:pPr>
        <w:pStyle w:val="NoSpacing"/>
        <w:jc w:val="both"/>
        <w:rPr>
          <w:szCs w:val="24"/>
        </w:rPr>
      </w:pPr>
    </w:p>
    <w:p w14:paraId="407DFEA1" w14:textId="3C9E2CD9" w:rsidR="00E35259" w:rsidRPr="00325B52" w:rsidRDefault="00E35259">
      <w:pPr>
        <w:pStyle w:val="NoSpacing"/>
        <w:jc w:val="both"/>
        <w:rPr>
          <w:szCs w:val="24"/>
        </w:rPr>
      </w:pPr>
    </w:p>
    <w:p w14:paraId="1B2B49D1" w14:textId="66BB8741" w:rsidR="00E35259" w:rsidRPr="00325B52" w:rsidRDefault="00E35259">
      <w:pPr>
        <w:pStyle w:val="NoSpacing"/>
        <w:jc w:val="both"/>
        <w:rPr>
          <w:szCs w:val="24"/>
        </w:rPr>
      </w:pPr>
    </w:p>
    <w:p w14:paraId="4340A886" w14:textId="53ED6984" w:rsidR="00E35259" w:rsidRPr="00325B52" w:rsidRDefault="00E35259">
      <w:pPr>
        <w:pStyle w:val="NoSpacing"/>
        <w:jc w:val="both"/>
        <w:rPr>
          <w:szCs w:val="24"/>
        </w:rPr>
      </w:pPr>
    </w:p>
    <w:p w14:paraId="55F5CB36" w14:textId="5181C3C9" w:rsidR="006C03BC" w:rsidRPr="00325B52" w:rsidRDefault="006C03BC">
      <w:pPr>
        <w:pStyle w:val="NoSpacing"/>
        <w:jc w:val="both"/>
        <w:rPr>
          <w:szCs w:val="24"/>
        </w:rPr>
      </w:pPr>
    </w:p>
    <w:p w14:paraId="7A40E8CE" w14:textId="27303188" w:rsidR="006C03BC" w:rsidRPr="00325B52" w:rsidRDefault="006C03BC">
      <w:pPr>
        <w:pStyle w:val="NoSpacing"/>
        <w:jc w:val="both"/>
        <w:rPr>
          <w:szCs w:val="24"/>
        </w:rPr>
      </w:pPr>
    </w:p>
    <w:p w14:paraId="7EE8EA45" w14:textId="48705E4A" w:rsidR="006C03BC" w:rsidRPr="00325B52" w:rsidRDefault="006C03BC">
      <w:pPr>
        <w:pStyle w:val="NoSpacing"/>
        <w:jc w:val="both"/>
        <w:rPr>
          <w:szCs w:val="24"/>
        </w:rPr>
      </w:pPr>
    </w:p>
    <w:p w14:paraId="445875B9" w14:textId="77777777" w:rsidR="006C03BC" w:rsidRPr="00325B52" w:rsidRDefault="006C03BC">
      <w:pPr>
        <w:pStyle w:val="NoSpacing"/>
        <w:jc w:val="both"/>
        <w:rPr>
          <w:szCs w:val="24"/>
        </w:rPr>
      </w:pPr>
    </w:p>
    <w:p w14:paraId="38573F19" w14:textId="061C684B" w:rsidR="00E35259" w:rsidRPr="00325B52" w:rsidRDefault="00E35259">
      <w:pPr>
        <w:pStyle w:val="NoSpacing"/>
        <w:jc w:val="both"/>
        <w:rPr>
          <w:szCs w:val="24"/>
        </w:rPr>
      </w:pPr>
    </w:p>
    <w:p w14:paraId="5EB2B5D1" w14:textId="33E02A49" w:rsidR="00E35259" w:rsidRPr="00325B52" w:rsidRDefault="00E35259" w:rsidP="00E35259">
      <w:pPr>
        <w:autoSpaceDE w:val="0"/>
        <w:autoSpaceDN w:val="0"/>
        <w:adjustRightInd w:val="0"/>
        <w:spacing w:after="0" w:line="240" w:lineRule="auto"/>
        <w:rPr>
          <w:rFonts w:ascii="Times New Roman" w:hAnsi="Times New Roman" w:cs="Times New Roman"/>
          <w:sz w:val="24"/>
          <w:szCs w:val="24"/>
        </w:rPr>
      </w:pPr>
      <w:r w:rsidRPr="00325B52">
        <w:rPr>
          <w:rFonts w:ascii="Times New Roman" w:hAnsi="Times New Roman" w:cs="Times New Roman"/>
          <w:b/>
          <w:bCs/>
          <w:sz w:val="24"/>
          <w:szCs w:val="24"/>
        </w:rPr>
        <w:t xml:space="preserve">                                                                                                          </w:t>
      </w:r>
      <w:r w:rsidR="00BA0A2B" w:rsidRPr="00325B52">
        <w:rPr>
          <w:rFonts w:ascii="Times New Roman" w:hAnsi="Times New Roman" w:cs="Times New Roman"/>
          <w:b/>
          <w:bCs/>
          <w:sz w:val="24"/>
          <w:szCs w:val="24"/>
        </w:rPr>
        <w:t xml:space="preserve">  </w:t>
      </w:r>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sz w:val="24"/>
          <w:szCs w:val="24"/>
        </w:rPr>
        <w:t>Anexa</w:t>
      </w:r>
      <w:proofErr w:type="spellEnd"/>
      <w:r w:rsidRPr="00325B52">
        <w:rPr>
          <w:rFonts w:ascii="Times New Roman" w:hAnsi="Times New Roman" w:cs="Times New Roman"/>
          <w:sz w:val="24"/>
          <w:szCs w:val="24"/>
        </w:rPr>
        <w:t xml:space="preserve"> nr. </w:t>
      </w:r>
      <w:r w:rsidR="00332F66" w:rsidRPr="00325B52">
        <w:rPr>
          <w:rFonts w:ascii="Times New Roman" w:hAnsi="Times New Roman" w:cs="Times New Roman"/>
          <w:sz w:val="24"/>
          <w:szCs w:val="24"/>
        </w:rPr>
        <w:t>2</w:t>
      </w:r>
      <w:r w:rsidRPr="00325B52">
        <w:rPr>
          <w:rFonts w:ascii="Times New Roman" w:hAnsi="Times New Roman" w:cs="Times New Roman"/>
          <w:sz w:val="24"/>
          <w:szCs w:val="24"/>
        </w:rPr>
        <w:t xml:space="preserve"> </w:t>
      </w:r>
      <w:r w:rsidR="001C6E2B" w:rsidRPr="00325B52">
        <w:rPr>
          <w:rFonts w:ascii="Times New Roman" w:hAnsi="Times New Roman" w:cs="Times New Roman"/>
          <w:sz w:val="24"/>
          <w:szCs w:val="24"/>
        </w:rPr>
        <w:t>la HCL nr.____</w:t>
      </w:r>
    </w:p>
    <w:p w14:paraId="08F5F217" w14:textId="77777777" w:rsidR="00E35259" w:rsidRPr="00325B52" w:rsidRDefault="00E35259" w:rsidP="00E35259">
      <w:pPr>
        <w:autoSpaceDE w:val="0"/>
        <w:autoSpaceDN w:val="0"/>
        <w:adjustRightInd w:val="0"/>
        <w:spacing w:after="0" w:line="240" w:lineRule="auto"/>
        <w:rPr>
          <w:rFonts w:ascii="Times New Roman" w:hAnsi="Times New Roman" w:cs="Times New Roman"/>
          <w:i/>
          <w:iCs/>
          <w:sz w:val="24"/>
          <w:szCs w:val="24"/>
        </w:rPr>
      </w:pPr>
    </w:p>
    <w:p w14:paraId="5E5503B1" w14:textId="52CEA5A2" w:rsidR="00E35259" w:rsidRPr="00325B52" w:rsidRDefault="00E35259" w:rsidP="001C6E2B">
      <w:pPr>
        <w:pStyle w:val="NoSpacing"/>
        <w:ind w:left="420"/>
        <w:jc w:val="center"/>
        <w:rPr>
          <w:b/>
          <w:bCs/>
          <w:szCs w:val="24"/>
        </w:rPr>
      </w:pPr>
      <w:r w:rsidRPr="00325B52">
        <w:rPr>
          <w:b/>
          <w:bCs/>
          <w:szCs w:val="24"/>
        </w:rPr>
        <w:t>Criterii de ierarhizare stabilite prin punctaj</w:t>
      </w:r>
    </w:p>
    <w:p w14:paraId="45C76FDC" w14:textId="2A8D046E" w:rsidR="00F61A3E" w:rsidRPr="00325B52" w:rsidRDefault="00521E4E" w:rsidP="00F61A3E">
      <w:pPr>
        <w:pStyle w:val="NoSpacing"/>
        <w:ind w:left="360"/>
        <w:jc w:val="both"/>
        <w:rPr>
          <w:b/>
          <w:bCs/>
          <w:szCs w:val="24"/>
        </w:rPr>
      </w:pPr>
      <w:r w:rsidRPr="00325B52">
        <w:rPr>
          <w:b/>
          <w:bCs/>
          <w:szCs w:val="24"/>
        </w:rPr>
        <w:t>1</w:t>
      </w:r>
      <w:r w:rsidR="00F61A3E" w:rsidRPr="00325B52">
        <w:rPr>
          <w:b/>
          <w:bCs/>
          <w:szCs w:val="24"/>
        </w:rPr>
        <w:t>.Situația locativă actuală</w:t>
      </w:r>
    </w:p>
    <w:p w14:paraId="0F1B24FD" w14:textId="77777777" w:rsidR="00F61A3E" w:rsidRPr="00325B52" w:rsidRDefault="00F61A3E" w:rsidP="00F61A3E">
      <w:pPr>
        <w:pStyle w:val="NoSpacing"/>
        <w:jc w:val="both"/>
        <w:rPr>
          <w:szCs w:val="24"/>
        </w:rPr>
      </w:pPr>
      <w:r w:rsidRPr="00325B52">
        <w:rPr>
          <w:b/>
          <w:bCs/>
          <w:szCs w:val="24"/>
        </w:rPr>
        <w:t xml:space="preserve">- </w:t>
      </w:r>
      <w:r w:rsidRPr="00325B52">
        <w:rPr>
          <w:szCs w:val="24"/>
        </w:rPr>
        <w:t xml:space="preserve"> Chiriaș în spațiu locativ privat..................10 pct.</w:t>
      </w:r>
    </w:p>
    <w:p w14:paraId="1F66BE20" w14:textId="77777777" w:rsidR="00F61A3E" w:rsidRPr="00325B52" w:rsidRDefault="00F61A3E" w:rsidP="00F61A3E">
      <w:pPr>
        <w:pStyle w:val="NoSpacing"/>
        <w:jc w:val="both"/>
        <w:rPr>
          <w:szCs w:val="24"/>
        </w:rPr>
      </w:pPr>
      <w:r w:rsidRPr="00325B52">
        <w:rPr>
          <w:b/>
          <w:bCs/>
          <w:szCs w:val="24"/>
        </w:rPr>
        <w:t xml:space="preserve">- </w:t>
      </w:r>
      <w:r w:rsidRPr="00325B52">
        <w:rPr>
          <w:szCs w:val="24"/>
        </w:rPr>
        <w:t xml:space="preserve"> Tolerat în spațiu........................................  8 pct.</w:t>
      </w:r>
    </w:p>
    <w:p w14:paraId="43989EA7" w14:textId="77777777" w:rsidR="00F61A3E" w:rsidRPr="00325B52" w:rsidRDefault="00F61A3E" w:rsidP="00F61A3E">
      <w:pPr>
        <w:pStyle w:val="NoSpacing"/>
        <w:jc w:val="both"/>
        <w:rPr>
          <w:szCs w:val="24"/>
        </w:rPr>
      </w:pPr>
    </w:p>
    <w:p w14:paraId="510B3C04" w14:textId="77777777" w:rsidR="00F61A3E" w:rsidRPr="00325B52" w:rsidRDefault="00F61A3E" w:rsidP="00F61A3E">
      <w:pPr>
        <w:rPr>
          <w:rFonts w:ascii="Times New Roman" w:hAnsi="Times New Roman" w:cs="Times New Roman"/>
          <w:b/>
          <w:bCs/>
          <w:sz w:val="24"/>
          <w:szCs w:val="24"/>
        </w:rPr>
      </w:pPr>
      <w:r w:rsidRPr="00325B52">
        <w:rPr>
          <w:rFonts w:ascii="Times New Roman" w:hAnsi="Times New Roman" w:cs="Times New Roman"/>
          <w:sz w:val="24"/>
          <w:szCs w:val="24"/>
        </w:rPr>
        <w:t xml:space="preserve">   </w:t>
      </w:r>
      <w:r w:rsidRPr="00325B52">
        <w:rPr>
          <w:rFonts w:ascii="Times New Roman" w:hAnsi="Times New Roman" w:cs="Times New Roman"/>
          <w:b/>
          <w:bCs/>
          <w:sz w:val="24"/>
          <w:szCs w:val="24"/>
        </w:rPr>
        <w:t>2.</w:t>
      </w:r>
      <w:r w:rsidRPr="00325B52">
        <w:rPr>
          <w:rFonts w:ascii="Times New Roman" w:hAnsi="Times New Roman" w:cs="Times New Roman"/>
          <w:sz w:val="24"/>
          <w:szCs w:val="24"/>
        </w:rPr>
        <w:t xml:space="preserve"> </w:t>
      </w:r>
      <w:proofErr w:type="spellStart"/>
      <w:r w:rsidRPr="00325B52">
        <w:rPr>
          <w:rFonts w:ascii="Times New Roman" w:hAnsi="Times New Roman" w:cs="Times New Roman"/>
          <w:b/>
          <w:bCs/>
          <w:sz w:val="24"/>
          <w:szCs w:val="24"/>
        </w:rPr>
        <w:t>Venitul</w:t>
      </w:r>
      <w:proofErr w:type="spellEnd"/>
      <w:r w:rsidRPr="00325B52">
        <w:rPr>
          <w:rFonts w:ascii="Times New Roman" w:hAnsi="Times New Roman" w:cs="Times New Roman"/>
          <w:b/>
          <w:bCs/>
          <w:sz w:val="24"/>
          <w:szCs w:val="24"/>
        </w:rPr>
        <w:t xml:space="preserve"> net pe </w:t>
      </w:r>
      <w:proofErr w:type="spellStart"/>
      <w:r w:rsidRPr="00325B52">
        <w:rPr>
          <w:rFonts w:ascii="Times New Roman" w:hAnsi="Times New Roman" w:cs="Times New Roman"/>
          <w:b/>
          <w:bCs/>
          <w:sz w:val="24"/>
          <w:szCs w:val="24"/>
        </w:rPr>
        <w:t>membru</w:t>
      </w:r>
      <w:proofErr w:type="spellEnd"/>
      <w:r w:rsidRPr="00325B52">
        <w:rPr>
          <w:rFonts w:ascii="Times New Roman" w:hAnsi="Times New Roman" w:cs="Times New Roman"/>
          <w:b/>
          <w:bCs/>
          <w:sz w:val="24"/>
          <w:szCs w:val="24"/>
        </w:rPr>
        <w:t xml:space="preserve"> de </w:t>
      </w:r>
      <w:proofErr w:type="spellStart"/>
      <w:r w:rsidRPr="00325B52">
        <w:rPr>
          <w:rFonts w:ascii="Times New Roman" w:hAnsi="Times New Roman" w:cs="Times New Roman"/>
          <w:b/>
          <w:bCs/>
          <w:sz w:val="24"/>
          <w:szCs w:val="24"/>
        </w:rPr>
        <w:t>familie</w:t>
      </w:r>
      <w:proofErr w:type="spellEnd"/>
    </w:p>
    <w:p w14:paraId="370A4D01" w14:textId="77777777" w:rsidR="00F61A3E" w:rsidRPr="00325B52" w:rsidRDefault="00F61A3E" w:rsidP="00F61A3E">
      <w:pPr>
        <w:pStyle w:val="BodyTextIndent3"/>
        <w:numPr>
          <w:ilvl w:val="0"/>
          <w:numId w:val="7"/>
        </w:numPr>
        <w:spacing w:after="0" w:line="240" w:lineRule="auto"/>
        <w:rPr>
          <w:rFonts w:ascii="Times New Roman" w:hAnsi="Times New Roman" w:cs="Times New Roman"/>
          <w:sz w:val="24"/>
          <w:szCs w:val="24"/>
        </w:rPr>
      </w:pPr>
      <w:proofErr w:type="spellStart"/>
      <w:r w:rsidRPr="00325B52">
        <w:rPr>
          <w:rFonts w:ascii="Times New Roman" w:hAnsi="Times New Roman" w:cs="Times New Roman"/>
          <w:sz w:val="24"/>
          <w:szCs w:val="24"/>
        </w:rPr>
        <w:t>până</w:t>
      </w:r>
      <w:proofErr w:type="spellEnd"/>
      <w:r w:rsidRPr="00325B52">
        <w:rPr>
          <w:rFonts w:ascii="Times New Roman" w:hAnsi="Times New Roman" w:cs="Times New Roman"/>
          <w:sz w:val="24"/>
          <w:szCs w:val="24"/>
        </w:rPr>
        <w:t xml:space="preserve"> la 30 % din </w:t>
      </w:r>
      <w:proofErr w:type="spellStart"/>
      <w:r w:rsidRPr="00325B52">
        <w:rPr>
          <w:rFonts w:ascii="Times New Roman" w:hAnsi="Times New Roman" w:cs="Times New Roman"/>
          <w:sz w:val="24"/>
          <w:szCs w:val="24"/>
        </w:rPr>
        <w:t>salariul</w:t>
      </w:r>
      <w:proofErr w:type="spellEnd"/>
      <w:r w:rsidRPr="00325B52">
        <w:rPr>
          <w:rFonts w:ascii="Times New Roman" w:hAnsi="Times New Roman" w:cs="Times New Roman"/>
          <w:sz w:val="24"/>
          <w:szCs w:val="24"/>
        </w:rPr>
        <w:t xml:space="preserve"> minim pe </w:t>
      </w:r>
      <w:proofErr w:type="spellStart"/>
      <w:r w:rsidRPr="00325B52">
        <w:rPr>
          <w:rFonts w:ascii="Times New Roman" w:hAnsi="Times New Roman" w:cs="Times New Roman"/>
          <w:sz w:val="24"/>
          <w:szCs w:val="24"/>
        </w:rPr>
        <w:t>economie</w:t>
      </w:r>
      <w:proofErr w:type="spellEnd"/>
      <w:r w:rsidRPr="00325B52">
        <w:rPr>
          <w:rFonts w:ascii="Times New Roman" w:hAnsi="Times New Roman" w:cs="Times New Roman"/>
          <w:sz w:val="24"/>
          <w:szCs w:val="24"/>
        </w:rPr>
        <w:t xml:space="preserve"> .......3 pct.   </w:t>
      </w:r>
    </w:p>
    <w:p w14:paraId="2138FA41" w14:textId="77777777" w:rsidR="00F61A3E" w:rsidRPr="00325B52" w:rsidRDefault="00F61A3E" w:rsidP="00F61A3E">
      <w:pPr>
        <w:pStyle w:val="BodyTextIndent3"/>
        <w:numPr>
          <w:ilvl w:val="0"/>
          <w:numId w:val="7"/>
        </w:numPr>
        <w:spacing w:after="0" w:line="240" w:lineRule="auto"/>
        <w:rPr>
          <w:rFonts w:ascii="Times New Roman" w:hAnsi="Times New Roman" w:cs="Times New Roman"/>
          <w:sz w:val="24"/>
          <w:szCs w:val="24"/>
        </w:rPr>
      </w:pPr>
      <w:proofErr w:type="spellStart"/>
      <w:r w:rsidRPr="00325B52">
        <w:rPr>
          <w:rFonts w:ascii="Times New Roman" w:hAnsi="Times New Roman" w:cs="Times New Roman"/>
          <w:sz w:val="24"/>
          <w:szCs w:val="24"/>
        </w:rPr>
        <w:t>între</w:t>
      </w:r>
      <w:proofErr w:type="spellEnd"/>
      <w:r w:rsidRPr="00325B52">
        <w:rPr>
          <w:rFonts w:ascii="Times New Roman" w:hAnsi="Times New Roman" w:cs="Times New Roman"/>
          <w:sz w:val="24"/>
          <w:szCs w:val="24"/>
        </w:rPr>
        <w:t xml:space="preserve"> 31 – 50 % din </w:t>
      </w:r>
      <w:proofErr w:type="spellStart"/>
      <w:r w:rsidRPr="00325B52">
        <w:rPr>
          <w:rFonts w:ascii="Times New Roman" w:hAnsi="Times New Roman" w:cs="Times New Roman"/>
          <w:sz w:val="24"/>
          <w:szCs w:val="24"/>
        </w:rPr>
        <w:t>salariul</w:t>
      </w:r>
      <w:proofErr w:type="spellEnd"/>
      <w:r w:rsidRPr="00325B52">
        <w:rPr>
          <w:rFonts w:ascii="Times New Roman" w:hAnsi="Times New Roman" w:cs="Times New Roman"/>
          <w:sz w:val="24"/>
          <w:szCs w:val="24"/>
        </w:rPr>
        <w:t xml:space="preserve"> minim pe </w:t>
      </w:r>
      <w:proofErr w:type="spellStart"/>
      <w:r w:rsidRPr="00325B52">
        <w:rPr>
          <w:rFonts w:ascii="Times New Roman" w:hAnsi="Times New Roman" w:cs="Times New Roman"/>
          <w:sz w:val="24"/>
          <w:szCs w:val="24"/>
        </w:rPr>
        <w:t>economie</w:t>
      </w:r>
      <w:proofErr w:type="spellEnd"/>
      <w:r w:rsidRPr="00325B52">
        <w:rPr>
          <w:rFonts w:ascii="Times New Roman" w:hAnsi="Times New Roman" w:cs="Times New Roman"/>
          <w:sz w:val="24"/>
          <w:szCs w:val="24"/>
        </w:rPr>
        <w:t xml:space="preserve">....2 pct  </w:t>
      </w:r>
    </w:p>
    <w:p w14:paraId="21E54FC1" w14:textId="77777777" w:rsidR="00F61A3E" w:rsidRPr="00325B52" w:rsidRDefault="00F61A3E" w:rsidP="00F61A3E">
      <w:pPr>
        <w:pStyle w:val="BodyTextIndent3"/>
        <w:numPr>
          <w:ilvl w:val="0"/>
          <w:numId w:val="7"/>
        </w:numPr>
        <w:spacing w:after="0" w:line="240" w:lineRule="auto"/>
        <w:rPr>
          <w:rFonts w:ascii="Times New Roman" w:hAnsi="Times New Roman" w:cs="Times New Roman"/>
          <w:sz w:val="24"/>
          <w:szCs w:val="24"/>
        </w:rPr>
      </w:pPr>
      <w:proofErr w:type="spellStart"/>
      <w:r w:rsidRPr="00325B52">
        <w:rPr>
          <w:rFonts w:ascii="Times New Roman" w:hAnsi="Times New Roman" w:cs="Times New Roman"/>
          <w:sz w:val="24"/>
          <w:szCs w:val="24"/>
        </w:rPr>
        <w:t>între</w:t>
      </w:r>
      <w:proofErr w:type="spellEnd"/>
      <w:r w:rsidRPr="00325B52">
        <w:rPr>
          <w:rFonts w:ascii="Times New Roman" w:hAnsi="Times New Roman" w:cs="Times New Roman"/>
          <w:sz w:val="24"/>
          <w:szCs w:val="24"/>
        </w:rPr>
        <w:t xml:space="preserve"> 51- 75 % din </w:t>
      </w:r>
      <w:proofErr w:type="spellStart"/>
      <w:r w:rsidRPr="00325B52">
        <w:rPr>
          <w:rFonts w:ascii="Times New Roman" w:hAnsi="Times New Roman" w:cs="Times New Roman"/>
          <w:sz w:val="24"/>
          <w:szCs w:val="24"/>
        </w:rPr>
        <w:t>salariul</w:t>
      </w:r>
      <w:proofErr w:type="spellEnd"/>
      <w:r w:rsidRPr="00325B52">
        <w:rPr>
          <w:rFonts w:ascii="Times New Roman" w:hAnsi="Times New Roman" w:cs="Times New Roman"/>
          <w:sz w:val="24"/>
          <w:szCs w:val="24"/>
        </w:rPr>
        <w:t xml:space="preserve"> minim pe </w:t>
      </w:r>
      <w:proofErr w:type="spellStart"/>
      <w:r w:rsidRPr="00325B52">
        <w:rPr>
          <w:rFonts w:ascii="Times New Roman" w:hAnsi="Times New Roman" w:cs="Times New Roman"/>
          <w:sz w:val="24"/>
          <w:szCs w:val="24"/>
        </w:rPr>
        <w:t>economie</w:t>
      </w:r>
      <w:proofErr w:type="spellEnd"/>
      <w:r w:rsidRPr="00325B52">
        <w:rPr>
          <w:rFonts w:ascii="Times New Roman" w:hAnsi="Times New Roman" w:cs="Times New Roman"/>
          <w:sz w:val="24"/>
          <w:szCs w:val="24"/>
        </w:rPr>
        <w:t xml:space="preserve"> .....1 pct.</w:t>
      </w:r>
    </w:p>
    <w:p w14:paraId="7531652B" w14:textId="77777777" w:rsidR="00F61A3E" w:rsidRPr="00325B52" w:rsidRDefault="00F61A3E" w:rsidP="00F61A3E">
      <w:pPr>
        <w:pStyle w:val="BodyTextIndent3"/>
        <w:rPr>
          <w:rFonts w:ascii="Times New Roman" w:hAnsi="Times New Roman" w:cs="Times New Roman"/>
          <w:sz w:val="24"/>
          <w:szCs w:val="24"/>
        </w:rPr>
      </w:pPr>
    </w:p>
    <w:p w14:paraId="03031C75" w14:textId="77777777" w:rsidR="00F61A3E" w:rsidRPr="00325B52" w:rsidRDefault="00F61A3E" w:rsidP="00F61A3E">
      <w:pPr>
        <w:pStyle w:val="BodyTextIndent3"/>
        <w:rPr>
          <w:rFonts w:ascii="Times New Roman" w:hAnsi="Times New Roman" w:cs="Times New Roman"/>
          <w:b/>
          <w:bCs/>
          <w:sz w:val="24"/>
          <w:szCs w:val="24"/>
        </w:rPr>
      </w:pPr>
      <w:r w:rsidRPr="00325B52">
        <w:rPr>
          <w:rFonts w:ascii="Times New Roman" w:hAnsi="Times New Roman" w:cs="Times New Roman"/>
          <w:sz w:val="24"/>
          <w:szCs w:val="24"/>
        </w:rPr>
        <w:t xml:space="preserve">   </w:t>
      </w:r>
      <w:r w:rsidRPr="00325B52">
        <w:rPr>
          <w:rFonts w:ascii="Times New Roman" w:hAnsi="Times New Roman" w:cs="Times New Roman"/>
          <w:b/>
          <w:bCs/>
          <w:sz w:val="24"/>
          <w:szCs w:val="24"/>
        </w:rPr>
        <w:t xml:space="preserve">3. </w:t>
      </w:r>
      <w:proofErr w:type="spellStart"/>
      <w:r w:rsidRPr="00325B52">
        <w:rPr>
          <w:rFonts w:ascii="Times New Roman" w:hAnsi="Times New Roman" w:cs="Times New Roman"/>
          <w:b/>
          <w:bCs/>
          <w:sz w:val="24"/>
          <w:szCs w:val="24"/>
        </w:rPr>
        <w:t>Starea</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civilă</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actuală</w:t>
      </w:r>
      <w:proofErr w:type="spellEnd"/>
    </w:p>
    <w:p w14:paraId="29677578" w14:textId="77777777" w:rsidR="00F61A3E" w:rsidRPr="00325B52" w:rsidRDefault="00F61A3E" w:rsidP="00F61A3E">
      <w:pPr>
        <w:pStyle w:val="ListParagraph"/>
        <w:numPr>
          <w:ilvl w:val="0"/>
          <w:numId w:val="7"/>
        </w:numPr>
        <w:spacing w:after="0" w:line="240" w:lineRule="auto"/>
        <w:rPr>
          <w:rFonts w:ascii="Times New Roman" w:hAnsi="Times New Roman" w:cs="Times New Roman"/>
          <w:sz w:val="24"/>
          <w:szCs w:val="24"/>
        </w:rPr>
      </w:pPr>
      <w:proofErr w:type="spellStart"/>
      <w:r w:rsidRPr="00325B52">
        <w:rPr>
          <w:rFonts w:ascii="Times New Roman" w:hAnsi="Times New Roman" w:cs="Times New Roman"/>
          <w:sz w:val="24"/>
          <w:szCs w:val="24"/>
        </w:rPr>
        <w:t>Căsătorit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familie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monoparentală</w:t>
      </w:r>
      <w:proofErr w:type="spellEnd"/>
      <w:r w:rsidRPr="00325B52">
        <w:rPr>
          <w:rFonts w:ascii="Times New Roman" w:hAnsi="Times New Roman" w:cs="Times New Roman"/>
          <w:sz w:val="24"/>
          <w:szCs w:val="24"/>
        </w:rPr>
        <w:t>.............................10 pct</w:t>
      </w:r>
    </w:p>
    <w:p w14:paraId="01124295" w14:textId="77777777" w:rsidR="00F61A3E" w:rsidRPr="00325B52" w:rsidRDefault="00F61A3E" w:rsidP="00F61A3E">
      <w:pPr>
        <w:pStyle w:val="ListParagraph"/>
        <w:numPr>
          <w:ilvl w:val="0"/>
          <w:numId w:val="7"/>
        </w:numPr>
        <w:spacing w:after="0" w:line="240" w:lineRule="auto"/>
        <w:rPr>
          <w:rFonts w:ascii="Times New Roman" w:hAnsi="Times New Roman" w:cs="Times New Roman"/>
          <w:sz w:val="24"/>
          <w:szCs w:val="24"/>
        </w:rPr>
      </w:pPr>
      <w:proofErr w:type="spellStart"/>
      <w:r w:rsidRPr="00325B52">
        <w:rPr>
          <w:rFonts w:ascii="Times New Roman" w:hAnsi="Times New Roman" w:cs="Times New Roman"/>
          <w:sz w:val="24"/>
          <w:szCs w:val="24"/>
        </w:rPr>
        <w:t>Necăsătorit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văduv</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divorțat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fără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întreținere</w:t>
      </w:r>
      <w:proofErr w:type="spellEnd"/>
      <w:r w:rsidRPr="00325B52">
        <w:rPr>
          <w:rFonts w:ascii="Times New Roman" w:hAnsi="Times New Roman" w:cs="Times New Roman"/>
          <w:sz w:val="24"/>
          <w:szCs w:val="24"/>
        </w:rPr>
        <w:t>......8 pct</w:t>
      </w:r>
    </w:p>
    <w:p w14:paraId="3B6A384D" w14:textId="07EAC8C5" w:rsidR="00F61A3E" w:rsidRPr="00325B52" w:rsidRDefault="00F61A3E" w:rsidP="00F61A3E">
      <w:pPr>
        <w:pStyle w:val="ListParagraph"/>
        <w:numPr>
          <w:ilvl w:val="0"/>
          <w:numId w:val="7"/>
        </w:numPr>
        <w:spacing w:after="0" w:line="240" w:lineRule="auto"/>
        <w:rPr>
          <w:rFonts w:ascii="Times New Roman" w:hAnsi="Times New Roman" w:cs="Times New Roman"/>
          <w:sz w:val="24"/>
          <w:szCs w:val="24"/>
        </w:rPr>
      </w:pPr>
      <w:proofErr w:type="spellStart"/>
      <w:r w:rsidRPr="00325B52">
        <w:rPr>
          <w:rFonts w:ascii="Times New Roman" w:hAnsi="Times New Roman" w:cs="Times New Roman"/>
          <w:sz w:val="24"/>
          <w:szCs w:val="24"/>
        </w:rPr>
        <w:t>Număr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întreținere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câte</w:t>
      </w:r>
      <w:proofErr w:type="spellEnd"/>
      <w:r w:rsidRPr="00325B52">
        <w:rPr>
          <w:rFonts w:ascii="Times New Roman" w:hAnsi="Times New Roman" w:cs="Times New Roman"/>
          <w:sz w:val="24"/>
          <w:szCs w:val="24"/>
        </w:rPr>
        <w:t xml:space="preserve"> 1 pct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fiecare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indiferent</w:t>
      </w:r>
      <w:proofErr w:type="spellEnd"/>
      <w:r w:rsidRPr="00325B52">
        <w:rPr>
          <w:rFonts w:ascii="Times New Roman" w:hAnsi="Times New Roman" w:cs="Times New Roman"/>
          <w:sz w:val="24"/>
          <w:szCs w:val="24"/>
        </w:rPr>
        <w:t xml:space="preserve"> de nr. </w:t>
      </w:r>
      <w:proofErr w:type="spellStart"/>
      <w:r w:rsidRPr="00325B52">
        <w:rPr>
          <w:rFonts w:ascii="Times New Roman" w:hAnsi="Times New Roman" w:cs="Times New Roman"/>
          <w:sz w:val="24"/>
          <w:szCs w:val="24"/>
        </w:rPr>
        <w:t>acestora</w:t>
      </w:r>
      <w:proofErr w:type="spellEnd"/>
    </w:p>
    <w:p w14:paraId="5524E5C3" w14:textId="77777777" w:rsidR="004F5F7E" w:rsidRPr="00325B52" w:rsidRDefault="004F5F7E" w:rsidP="004F5F7E">
      <w:pPr>
        <w:pStyle w:val="ListParagraph"/>
        <w:spacing w:after="0" w:line="240" w:lineRule="auto"/>
        <w:ind w:left="360"/>
        <w:rPr>
          <w:rFonts w:ascii="Times New Roman" w:hAnsi="Times New Roman" w:cs="Times New Roman"/>
          <w:sz w:val="24"/>
          <w:szCs w:val="24"/>
        </w:rPr>
      </w:pPr>
    </w:p>
    <w:p w14:paraId="74FEA5F8" w14:textId="77777777" w:rsidR="00F61A3E" w:rsidRPr="00325B52" w:rsidRDefault="00F61A3E" w:rsidP="00F61A3E">
      <w:pPr>
        <w:rPr>
          <w:rFonts w:ascii="Times New Roman" w:hAnsi="Times New Roman" w:cs="Times New Roman"/>
          <w:b/>
          <w:bCs/>
          <w:sz w:val="24"/>
          <w:szCs w:val="24"/>
        </w:rPr>
      </w:pPr>
      <w:r w:rsidRPr="00325B52">
        <w:rPr>
          <w:rFonts w:ascii="Times New Roman" w:hAnsi="Times New Roman" w:cs="Times New Roman"/>
          <w:b/>
          <w:bCs/>
          <w:sz w:val="24"/>
          <w:szCs w:val="24"/>
        </w:rPr>
        <w:t xml:space="preserve">   4. </w:t>
      </w:r>
      <w:proofErr w:type="spellStart"/>
      <w:r w:rsidRPr="00325B52">
        <w:rPr>
          <w:rFonts w:ascii="Times New Roman" w:hAnsi="Times New Roman" w:cs="Times New Roman"/>
          <w:b/>
          <w:bCs/>
          <w:sz w:val="24"/>
          <w:szCs w:val="24"/>
        </w:rPr>
        <w:t>Încadrarea</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în</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câmpul</w:t>
      </w:r>
      <w:proofErr w:type="spellEnd"/>
      <w:r w:rsidRPr="00325B52">
        <w:rPr>
          <w:rFonts w:ascii="Times New Roman" w:hAnsi="Times New Roman" w:cs="Times New Roman"/>
          <w:b/>
          <w:bCs/>
          <w:sz w:val="24"/>
          <w:szCs w:val="24"/>
        </w:rPr>
        <w:t xml:space="preserve"> </w:t>
      </w:r>
      <w:proofErr w:type="spellStart"/>
      <w:r w:rsidRPr="00325B52">
        <w:rPr>
          <w:rFonts w:ascii="Times New Roman" w:hAnsi="Times New Roman" w:cs="Times New Roman"/>
          <w:b/>
          <w:bCs/>
          <w:sz w:val="24"/>
          <w:szCs w:val="24"/>
        </w:rPr>
        <w:t>muncii</w:t>
      </w:r>
      <w:proofErr w:type="spellEnd"/>
    </w:p>
    <w:p w14:paraId="683201E5" w14:textId="77777777" w:rsidR="00F61A3E" w:rsidRPr="00325B52" w:rsidRDefault="00F61A3E" w:rsidP="00F61A3E">
      <w:pPr>
        <w:numPr>
          <w:ilvl w:val="0"/>
          <w:numId w:val="7"/>
        </w:numPr>
        <w:spacing w:after="0" w:line="240" w:lineRule="auto"/>
        <w:jc w:val="both"/>
        <w:rPr>
          <w:rFonts w:ascii="Times New Roman" w:hAnsi="Times New Roman" w:cs="Times New Roman"/>
          <w:sz w:val="24"/>
          <w:szCs w:val="24"/>
        </w:rPr>
      </w:pPr>
      <w:proofErr w:type="spellStart"/>
      <w:r w:rsidRPr="00325B52">
        <w:rPr>
          <w:rFonts w:ascii="Times New Roman" w:hAnsi="Times New Roman" w:cs="Times New Roman"/>
          <w:sz w:val="24"/>
          <w:szCs w:val="24"/>
        </w:rPr>
        <w:t>peste</w:t>
      </w:r>
      <w:proofErr w:type="spellEnd"/>
      <w:r w:rsidRPr="00325B52">
        <w:rPr>
          <w:rFonts w:ascii="Times New Roman" w:hAnsi="Times New Roman" w:cs="Times New Roman"/>
          <w:sz w:val="24"/>
          <w:szCs w:val="24"/>
        </w:rPr>
        <w:t xml:space="preserve"> 10 ani </w:t>
      </w:r>
      <w:proofErr w:type="spellStart"/>
      <w:r w:rsidRPr="00325B52">
        <w:rPr>
          <w:rFonts w:ascii="Times New Roman" w:hAnsi="Times New Roman" w:cs="Times New Roman"/>
          <w:sz w:val="24"/>
          <w:szCs w:val="24"/>
        </w:rPr>
        <w:t>vechime</w:t>
      </w:r>
      <w:proofErr w:type="spellEnd"/>
      <w:r w:rsidRPr="00325B52">
        <w:rPr>
          <w:rFonts w:ascii="Times New Roman" w:hAnsi="Times New Roman" w:cs="Times New Roman"/>
          <w:sz w:val="24"/>
          <w:szCs w:val="24"/>
        </w:rPr>
        <w:tab/>
        <w:t xml:space="preserve">…………………......... 10 pct.          </w:t>
      </w:r>
    </w:p>
    <w:p w14:paraId="617F901F" w14:textId="77777777" w:rsidR="00F61A3E" w:rsidRPr="00325B52" w:rsidRDefault="00F61A3E" w:rsidP="00F61A3E">
      <w:pPr>
        <w:numPr>
          <w:ilvl w:val="0"/>
          <w:numId w:val="7"/>
        </w:numPr>
        <w:spacing w:after="0" w:line="240" w:lineRule="auto"/>
        <w:jc w:val="both"/>
        <w:rPr>
          <w:rFonts w:ascii="Times New Roman" w:hAnsi="Times New Roman" w:cs="Times New Roman"/>
          <w:sz w:val="24"/>
          <w:szCs w:val="24"/>
        </w:rPr>
      </w:pPr>
      <w:proofErr w:type="spellStart"/>
      <w:r w:rsidRPr="00325B52">
        <w:rPr>
          <w:rFonts w:ascii="Times New Roman" w:hAnsi="Times New Roman" w:cs="Times New Roman"/>
          <w:sz w:val="24"/>
          <w:szCs w:val="24"/>
        </w:rPr>
        <w:t>pensionari</w:t>
      </w:r>
      <w:proofErr w:type="spellEnd"/>
      <w:r w:rsidRPr="00325B52">
        <w:rPr>
          <w:rFonts w:ascii="Times New Roman" w:hAnsi="Times New Roman" w:cs="Times New Roman"/>
          <w:sz w:val="24"/>
          <w:szCs w:val="24"/>
        </w:rPr>
        <w:t xml:space="preserve"> ……………………………...…............10 pct.</w:t>
      </w:r>
    </w:p>
    <w:p w14:paraId="75C8DE9C" w14:textId="77777777" w:rsidR="00F61A3E" w:rsidRPr="00325B52" w:rsidRDefault="00F61A3E" w:rsidP="00F61A3E">
      <w:pPr>
        <w:numPr>
          <w:ilvl w:val="0"/>
          <w:numId w:val="7"/>
        </w:numPr>
        <w:spacing w:after="0" w:line="240" w:lineRule="auto"/>
        <w:rPr>
          <w:rFonts w:ascii="Times New Roman" w:hAnsi="Times New Roman" w:cs="Times New Roman"/>
          <w:sz w:val="24"/>
          <w:szCs w:val="24"/>
        </w:rPr>
      </w:pPr>
      <w:proofErr w:type="spellStart"/>
      <w:r w:rsidRPr="00325B52">
        <w:rPr>
          <w:rFonts w:ascii="Times New Roman" w:hAnsi="Times New Roman" w:cs="Times New Roman"/>
          <w:sz w:val="24"/>
          <w:szCs w:val="24"/>
          <w:lang w:val="fr-FR"/>
        </w:rPr>
        <w:t>pensionari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pensie</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anticipată</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sau</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invaliditate</w:t>
      </w:r>
      <w:proofErr w:type="spellEnd"/>
      <w:r w:rsidRPr="00325B52">
        <w:rPr>
          <w:rFonts w:ascii="Times New Roman" w:hAnsi="Times New Roman" w:cs="Times New Roman"/>
          <w:sz w:val="24"/>
          <w:szCs w:val="24"/>
          <w:lang w:val="fr-FR"/>
        </w:rPr>
        <w:t xml:space="preserve">……..   7 </w:t>
      </w:r>
      <w:proofErr w:type="spellStart"/>
      <w:r w:rsidRPr="00325B52">
        <w:rPr>
          <w:rFonts w:ascii="Times New Roman" w:hAnsi="Times New Roman" w:cs="Times New Roman"/>
          <w:sz w:val="24"/>
          <w:szCs w:val="24"/>
          <w:lang w:val="fr-FR"/>
        </w:rPr>
        <w:t>pct</w:t>
      </w:r>
      <w:proofErr w:type="spellEnd"/>
      <w:r w:rsidRPr="00325B52">
        <w:rPr>
          <w:rFonts w:ascii="Times New Roman" w:hAnsi="Times New Roman" w:cs="Times New Roman"/>
          <w:sz w:val="24"/>
          <w:szCs w:val="24"/>
          <w:lang w:val="fr-FR"/>
        </w:rPr>
        <w:t xml:space="preserve">.            </w:t>
      </w:r>
      <w:r w:rsidRPr="00325B52">
        <w:rPr>
          <w:rFonts w:ascii="Times New Roman" w:hAnsi="Times New Roman" w:cs="Times New Roman"/>
          <w:sz w:val="24"/>
          <w:szCs w:val="24"/>
        </w:rPr>
        <w:t xml:space="preserve">          </w:t>
      </w:r>
    </w:p>
    <w:p w14:paraId="3610EF59" w14:textId="77777777" w:rsidR="00F61A3E" w:rsidRPr="00325B52" w:rsidRDefault="00F61A3E" w:rsidP="00F61A3E">
      <w:pPr>
        <w:pStyle w:val="ListParagraph"/>
        <w:numPr>
          <w:ilvl w:val="0"/>
          <w:numId w:val="7"/>
        </w:numPr>
        <w:spacing w:after="0" w:line="240" w:lineRule="auto"/>
        <w:rPr>
          <w:rFonts w:ascii="Times New Roman" w:hAnsi="Times New Roman" w:cs="Times New Roman"/>
          <w:sz w:val="24"/>
          <w:szCs w:val="24"/>
          <w:lang w:val="fr-FR"/>
        </w:rPr>
      </w:pPr>
      <w:proofErr w:type="spellStart"/>
      <w:r w:rsidRPr="00325B52">
        <w:rPr>
          <w:rFonts w:ascii="Times New Roman" w:hAnsi="Times New Roman" w:cs="Times New Roman"/>
          <w:sz w:val="24"/>
          <w:szCs w:val="24"/>
          <w:lang w:val="fr-FR"/>
        </w:rPr>
        <w:t>între</w:t>
      </w:r>
      <w:proofErr w:type="spellEnd"/>
      <w:r w:rsidRPr="00325B52">
        <w:rPr>
          <w:rFonts w:ascii="Times New Roman" w:hAnsi="Times New Roman" w:cs="Times New Roman"/>
          <w:sz w:val="24"/>
          <w:szCs w:val="24"/>
          <w:lang w:val="fr-FR"/>
        </w:rPr>
        <w:t xml:space="preserve"> 5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şi</w:t>
      </w:r>
      <w:proofErr w:type="spellEnd"/>
      <w:r w:rsidRPr="00325B52">
        <w:rPr>
          <w:rFonts w:ascii="Times New Roman" w:hAnsi="Times New Roman" w:cs="Times New Roman"/>
          <w:sz w:val="24"/>
          <w:szCs w:val="24"/>
          <w:lang w:val="fr-FR"/>
        </w:rPr>
        <w:t xml:space="preserve"> 1 </w:t>
      </w:r>
      <w:proofErr w:type="spellStart"/>
      <w:r w:rsidRPr="00325B52">
        <w:rPr>
          <w:rFonts w:ascii="Times New Roman" w:hAnsi="Times New Roman" w:cs="Times New Roman"/>
          <w:sz w:val="24"/>
          <w:szCs w:val="24"/>
          <w:lang w:val="fr-FR"/>
        </w:rPr>
        <w:t>lună</w:t>
      </w:r>
      <w:proofErr w:type="spellEnd"/>
      <w:r w:rsidRPr="00325B52">
        <w:rPr>
          <w:rFonts w:ascii="Times New Roman" w:hAnsi="Times New Roman" w:cs="Times New Roman"/>
          <w:sz w:val="24"/>
          <w:szCs w:val="24"/>
          <w:lang w:val="fr-FR"/>
        </w:rPr>
        <w:t xml:space="preserve"> – 10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 ... 7 </w:t>
      </w:r>
      <w:proofErr w:type="spellStart"/>
      <w:r w:rsidRPr="00325B52">
        <w:rPr>
          <w:rFonts w:ascii="Times New Roman" w:hAnsi="Times New Roman" w:cs="Times New Roman"/>
          <w:sz w:val="24"/>
          <w:szCs w:val="24"/>
          <w:lang w:val="fr-FR"/>
        </w:rPr>
        <w:t>pct</w:t>
      </w:r>
      <w:proofErr w:type="spellEnd"/>
      <w:r w:rsidRPr="00325B52">
        <w:rPr>
          <w:rFonts w:ascii="Times New Roman" w:hAnsi="Times New Roman" w:cs="Times New Roman"/>
          <w:sz w:val="24"/>
          <w:szCs w:val="24"/>
          <w:lang w:val="fr-FR"/>
        </w:rPr>
        <w:t>.</w:t>
      </w:r>
    </w:p>
    <w:p w14:paraId="42BAF9BB" w14:textId="77777777" w:rsidR="00F61A3E" w:rsidRPr="00325B52" w:rsidRDefault="00F61A3E" w:rsidP="00F61A3E">
      <w:pPr>
        <w:numPr>
          <w:ilvl w:val="0"/>
          <w:numId w:val="7"/>
        </w:numPr>
        <w:spacing w:after="0" w:line="240" w:lineRule="auto"/>
        <w:jc w:val="both"/>
        <w:rPr>
          <w:rFonts w:ascii="Times New Roman" w:hAnsi="Times New Roman" w:cs="Times New Roman"/>
          <w:sz w:val="24"/>
          <w:szCs w:val="24"/>
          <w:lang w:val="fr-FR"/>
        </w:rPr>
      </w:pPr>
      <w:proofErr w:type="spellStart"/>
      <w:r w:rsidRPr="00325B52">
        <w:rPr>
          <w:rFonts w:ascii="Times New Roman" w:hAnsi="Times New Roman" w:cs="Times New Roman"/>
          <w:sz w:val="24"/>
          <w:szCs w:val="24"/>
          <w:lang w:val="fr-FR"/>
        </w:rPr>
        <w:t>între</w:t>
      </w:r>
      <w:proofErr w:type="spellEnd"/>
      <w:r w:rsidRPr="00325B52">
        <w:rPr>
          <w:rFonts w:ascii="Times New Roman" w:hAnsi="Times New Roman" w:cs="Times New Roman"/>
          <w:sz w:val="24"/>
          <w:szCs w:val="24"/>
          <w:lang w:val="fr-FR"/>
        </w:rPr>
        <w:t xml:space="preserve"> 2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şi</w:t>
      </w:r>
      <w:proofErr w:type="spellEnd"/>
      <w:r w:rsidRPr="00325B52">
        <w:rPr>
          <w:rFonts w:ascii="Times New Roman" w:hAnsi="Times New Roman" w:cs="Times New Roman"/>
          <w:sz w:val="24"/>
          <w:szCs w:val="24"/>
          <w:lang w:val="fr-FR"/>
        </w:rPr>
        <w:t xml:space="preserve"> 1 </w:t>
      </w:r>
      <w:proofErr w:type="spellStart"/>
      <w:r w:rsidRPr="00325B52">
        <w:rPr>
          <w:rFonts w:ascii="Times New Roman" w:hAnsi="Times New Roman" w:cs="Times New Roman"/>
          <w:sz w:val="24"/>
          <w:szCs w:val="24"/>
          <w:lang w:val="fr-FR"/>
        </w:rPr>
        <w:t>lună</w:t>
      </w:r>
      <w:proofErr w:type="spellEnd"/>
      <w:r w:rsidRPr="00325B52">
        <w:rPr>
          <w:rFonts w:ascii="Times New Roman" w:hAnsi="Times New Roman" w:cs="Times New Roman"/>
          <w:sz w:val="24"/>
          <w:szCs w:val="24"/>
          <w:lang w:val="fr-FR"/>
        </w:rPr>
        <w:t xml:space="preserve"> – 5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vechime</w:t>
      </w:r>
      <w:proofErr w:type="spellEnd"/>
      <w:r w:rsidRPr="00325B52">
        <w:rPr>
          <w:rFonts w:ascii="Times New Roman" w:hAnsi="Times New Roman" w:cs="Times New Roman"/>
          <w:sz w:val="24"/>
          <w:szCs w:val="24"/>
          <w:lang w:val="fr-FR"/>
        </w:rPr>
        <w:t xml:space="preserve">………………  5 </w:t>
      </w:r>
      <w:proofErr w:type="spellStart"/>
      <w:r w:rsidRPr="00325B52">
        <w:rPr>
          <w:rFonts w:ascii="Times New Roman" w:hAnsi="Times New Roman" w:cs="Times New Roman"/>
          <w:sz w:val="24"/>
          <w:szCs w:val="24"/>
          <w:lang w:val="fr-FR"/>
        </w:rPr>
        <w:t>pct</w:t>
      </w:r>
      <w:proofErr w:type="spellEnd"/>
      <w:r w:rsidRPr="00325B52">
        <w:rPr>
          <w:rFonts w:ascii="Times New Roman" w:hAnsi="Times New Roman" w:cs="Times New Roman"/>
          <w:sz w:val="24"/>
          <w:szCs w:val="24"/>
          <w:lang w:val="fr-FR"/>
        </w:rPr>
        <w:t xml:space="preserve">.           </w:t>
      </w:r>
    </w:p>
    <w:p w14:paraId="1A0B50F4" w14:textId="77777777" w:rsidR="00F61A3E" w:rsidRPr="00325B52" w:rsidRDefault="00F61A3E" w:rsidP="00F61A3E">
      <w:pPr>
        <w:numPr>
          <w:ilvl w:val="0"/>
          <w:numId w:val="7"/>
        </w:numPr>
        <w:spacing w:after="0" w:line="240" w:lineRule="auto"/>
        <w:jc w:val="both"/>
        <w:rPr>
          <w:rFonts w:ascii="Times New Roman" w:hAnsi="Times New Roman" w:cs="Times New Roman"/>
          <w:sz w:val="24"/>
          <w:szCs w:val="24"/>
          <w:lang w:val="fr-FR"/>
        </w:rPr>
      </w:pPr>
      <w:proofErr w:type="spellStart"/>
      <w:r w:rsidRPr="00325B52">
        <w:rPr>
          <w:rFonts w:ascii="Times New Roman" w:hAnsi="Times New Roman" w:cs="Times New Roman"/>
          <w:sz w:val="24"/>
          <w:szCs w:val="24"/>
          <w:lang w:val="fr-FR"/>
        </w:rPr>
        <w:t>până</w:t>
      </w:r>
      <w:proofErr w:type="spellEnd"/>
      <w:r w:rsidRPr="00325B52">
        <w:rPr>
          <w:rFonts w:ascii="Times New Roman" w:hAnsi="Times New Roman" w:cs="Times New Roman"/>
          <w:sz w:val="24"/>
          <w:szCs w:val="24"/>
          <w:lang w:val="fr-FR"/>
        </w:rPr>
        <w:t xml:space="preserve"> la 2 </w:t>
      </w:r>
      <w:proofErr w:type="spellStart"/>
      <w:r w:rsidRPr="00325B52">
        <w:rPr>
          <w:rFonts w:ascii="Times New Roman" w:hAnsi="Times New Roman" w:cs="Times New Roman"/>
          <w:sz w:val="24"/>
          <w:szCs w:val="24"/>
          <w:lang w:val="fr-FR"/>
        </w:rPr>
        <w:t>ani</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vechime</w:t>
      </w:r>
      <w:proofErr w:type="spellEnd"/>
      <w:r w:rsidRPr="00325B52">
        <w:rPr>
          <w:rFonts w:ascii="Times New Roman" w:hAnsi="Times New Roman" w:cs="Times New Roman"/>
          <w:sz w:val="24"/>
          <w:szCs w:val="24"/>
          <w:lang w:val="fr-FR"/>
        </w:rPr>
        <w:t xml:space="preserve">…………………………….. 3 </w:t>
      </w:r>
      <w:proofErr w:type="spellStart"/>
      <w:r w:rsidRPr="00325B52">
        <w:rPr>
          <w:rFonts w:ascii="Times New Roman" w:hAnsi="Times New Roman" w:cs="Times New Roman"/>
          <w:sz w:val="24"/>
          <w:szCs w:val="24"/>
          <w:lang w:val="fr-FR"/>
        </w:rPr>
        <w:t>pct</w:t>
      </w:r>
      <w:proofErr w:type="spellEnd"/>
      <w:r w:rsidRPr="00325B52">
        <w:rPr>
          <w:rFonts w:ascii="Times New Roman" w:hAnsi="Times New Roman" w:cs="Times New Roman"/>
          <w:sz w:val="24"/>
          <w:szCs w:val="24"/>
          <w:lang w:val="fr-FR"/>
        </w:rPr>
        <w:t xml:space="preserve">.          </w:t>
      </w:r>
    </w:p>
    <w:p w14:paraId="3F2D6833" w14:textId="77777777" w:rsidR="00F61A3E" w:rsidRPr="00325B52" w:rsidRDefault="00F61A3E" w:rsidP="00F61A3E">
      <w:pPr>
        <w:pStyle w:val="ListParagraph"/>
        <w:numPr>
          <w:ilvl w:val="0"/>
          <w:numId w:val="7"/>
        </w:numPr>
        <w:spacing w:after="0" w:line="240" w:lineRule="auto"/>
        <w:rPr>
          <w:rFonts w:ascii="Times New Roman" w:hAnsi="Times New Roman" w:cs="Times New Roman"/>
          <w:b/>
          <w:bCs/>
          <w:sz w:val="24"/>
          <w:szCs w:val="24"/>
        </w:rPr>
      </w:pPr>
      <w:proofErr w:type="spellStart"/>
      <w:r w:rsidRPr="00325B52">
        <w:rPr>
          <w:rFonts w:ascii="Times New Roman" w:hAnsi="Times New Roman" w:cs="Times New Roman"/>
          <w:sz w:val="24"/>
          <w:szCs w:val="24"/>
          <w:lang w:val="fr-FR"/>
        </w:rPr>
        <w:t>persoane</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fără</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loc</w:t>
      </w:r>
      <w:proofErr w:type="spellEnd"/>
      <w:r w:rsidRPr="00325B52">
        <w:rPr>
          <w:rFonts w:ascii="Times New Roman" w:hAnsi="Times New Roman" w:cs="Times New Roman"/>
          <w:sz w:val="24"/>
          <w:szCs w:val="24"/>
          <w:lang w:val="fr-FR"/>
        </w:rPr>
        <w:t xml:space="preserve"> de </w:t>
      </w:r>
      <w:proofErr w:type="spellStart"/>
      <w:r w:rsidRPr="00325B52">
        <w:rPr>
          <w:rFonts w:ascii="Times New Roman" w:hAnsi="Times New Roman" w:cs="Times New Roman"/>
          <w:sz w:val="24"/>
          <w:szCs w:val="24"/>
          <w:lang w:val="fr-FR"/>
        </w:rPr>
        <w:t>muncă</w:t>
      </w:r>
      <w:proofErr w:type="spellEnd"/>
      <w:r w:rsidRPr="00325B52">
        <w:rPr>
          <w:rFonts w:ascii="Times New Roman" w:hAnsi="Times New Roman" w:cs="Times New Roman"/>
          <w:sz w:val="24"/>
          <w:szCs w:val="24"/>
          <w:lang w:val="fr-FR"/>
        </w:rPr>
        <w:t xml:space="preserve"> ………………………  1 </w:t>
      </w:r>
      <w:proofErr w:type="spellStart"/>
      <w:r w:rsidRPr="00325B52">
        <w:rPr>
          <w:rFonts w:ascii="Times New Roman" w:hAnsi="Times New Roman" w:cs="Times New Roman"/>
          <w:sz w:val="24"/>
          <w:szCs w:val="24"/>
          <w:lang w:val="fr-FR"/>
        </w:rPr>
        <w:t>pct</w:t>
      </w:r>
      <w:proofErr w:type="spellEnd"/>
      <w:r w:rsidRPr="00325B52">
        <w:rPr>
          <w:rFonts w:ascii="Times New Roman" w:hAnsi="Times New Roman" w:cs="Times New Roman"/>
          <w:sz w:val="24"/>
          <w:szCs w:val="24"/>
          <w:lang w:val="fr-FR"/>
        </w:rPr>
        <w:t>.</w:t>
      </w:r>
    </w:p>
    <w:p w14:paraId="4C0331E9" w14:textId="77777777" w:rsidR="00F61A3E" w:rsidRPr="00325B52" w:rsidRDefault="00F61A3E" w:rsidP="00F61A3E">
      <w:pPr>
        <w:rPr>
          <w:rFonts w:ascii="Times New Roman" w:hAnsi="Times New Roman" w:cs="Times New Roman"/>
          <w:sz w:val="24"/>
          <w:szCs w:val="24"/>
          <w:lang w:val="fr-FR"/>
        </w:rPr>
      </w:pPr>
    </w:p>
    <w:p w14:paraId="319E9921" w14:textId="77777777" w:rsidR="00F61A3E" w:rsidRPr="00325B52" w:rsidRDefault="00F61A3E" w:rsidP="00F61A3E">
      <w:pPr>
        <w:rPr>
          <w:rFonts w:ascii="Times New Roman" w:hAnsi="Times New Roman" w:cs="Times New Roman"/>
          <w:b/>
          <w:bCs/>
          <w:sz w:val="24"/>
          <w:szCs w:val="24"/>
          <w:lang w:val="fr-FR"/>
        </w:rPr>
      </w:pPr>
      <w:r w:rsidRPr="00325B52">
        <w:rPr>
          <w:rFonts w:ascii="Times New Roman" w:hAnsi="Times New Roman" w:cs="Times New Roman"/>
          <w:sz w:val="24"/>
          <w:szCs w:val="24"/>
          <w:lang w:val="fr-FR"/>
        </w:rPr>
        <w:t xml:space="preserve">  </w:t>
      </w:r>
      <w:r w:rsidRPr="00325B52">
        <w:rPr>
          <w:rFonts w:ascii="Times New Roman" w:hAnsi="Times New Roman" w:cs="Times New Roman"/>
          <w:b/>
          <w:bCs/>
          <w:sz w:val="24"/>
          <w:szCs w:val="24"/>
          <w:lang w:val="fr-FR"/>
        </w:rPr>
        <w:t xml:space="preserve">5. </w:t>
      </w:r>
      <w:proofErr w:type="spellStart"/>
      <w:r w:rsidRPr="00325B52">
        <w:rPr>
          <w:rFonts w:ascii="Times New Roman" w:hAnsi="Times New Roman" w:cs="Times New Roman"/>
          <w:b/>
          <w:bCs/>
          <w:sz w:val="24"/>
          <w:szCs w:val="24"/>
          <w:lang w:val="fr-FR"/>
        </w:rPr>
        <w:t>Vechimea</w:t>
      </w:r>
      <w:proofErr w:type="spellEnd"/>
      <w:r w:rsidRPr="00325B52">
        <w:rPr>
          <w:rFonts w:ascii="Times New Roman" w:hAnsi="Times New Roman" w:cs="Times New Roman"/>
          <w:b/>
          <w:bCs/>
          <w:sz w:val="24"/>
          <w:szCs w:val="24"/>
          <w:lang w:val="fr-FR"/>
        </w:rPr>
        <w:t xml:space="preserve"> </w:t>
      </w:r>
      <w:proofErr w:type="spellStart"/>
      <w:r w:rsidRPr="00325B52">
        <w:rPr>
          <w:rFonts w:ascii="Times New Roman" w:hAnsi="Times New Roman" w:cs="Times New Roman"/>
          <w:b/>
          <w:bCs/>
          <w:sz w:val="24"/>
          <w:szCs w:val="24"/>
          <w:lang w:val="fr-FR"/>
        </w:rPr>
        <w:t>cererii</w:t>
      </w:r>
      <w:proofErr w:type="spellEnd"/>
      <w:r w:rsidRPr="00325B52">
        <w:rPr>
          <w:rFonts w:ascii="Times New Roman" w:hAnsi="Times New Roman" w:cs="Times New Roman"/>
          <w:b/>
          <w:bCs/>
          <w:sz w:val="24"/>
          <w:szCs w:val="24"/>
          <w:lang w:val="fr-FR"/>
        </w:rPr>
        <w:t xml:space="preserve"> de </w:t>
      </w:r>
      <w:proofErr w:type="spellStart"/>
      <w:r w:rsidRPr="00325B52">
        <w:rPr>
          <w:rFonts w:ascii="Times New Roman" w:hAnsi="Times New Roman" w:cs="Times New Roman"/>
          <w:b/>
          <w:bCs/>
          <w:sz w:val="24"/>
          <w:szCs w:val="24"/>
          <w:lang w:val="fr-FR"/>
        </w:rPr>
        <w:t>locuințe</w:t>
      </w:r>
      <w:proofErr w:type="spellEnd"/>
      <w:r w:rsidRPr="00325B52">
        <w:rPr>
          <w:rFonts w:ascii="Times New Roman" w:hAnsi="Times New Roman" w:cs="Times New Roman"/>
          <w:b/>
          <w:bCs/>
          <w:sz w:val="24"/>
          <w:szCs w:val="24"/>
          <w:lang w:val="fr-FR"/>
        </w:rPr>
        <w:t xml:space="preserve">    </w:t>
      </w:r>
    </w:p>
    <w:p w14:paraId="2C654687" w14:textId="77777777" w:rsidR="00F61A3E" w:rsidRPr="00325B52" w:rsidRDefault="00F61A3E" w:rsidP="00F61A3E">
      <w:pPr>
        <w:pStyle w:val="NoSpacing"/>
        <w:rPr>
          <w:szCs w:val="24"/>
          <w:lang w:val="fr-FR"/>
        </w:rPr>
      </w:pPr>
      <w:r w:rsidRPr="00325B52">
        <w:rPr>
          <w:szCs w:val="24"/>
        </w:rPr>
        <w:t>- pentru fiecare an peste 8 ani se vor acorda câte ............1pct.</w:t>
      </w:r>
      <w:r w:rsidRPr="00325B52">
        <w:rPr>
          <w:szCs w:val="24"/>
          <w:lang w:val="fr-FR"/>
        </w:rPr>
        <w:t xml:space="preserve"> /an</w:t>
      </w:r>
    </w:p>
    <w:p w14:paraId="444F8415" w14:textId="77777777" w:rsidR="00F61A3E" w:rsidRPr="00325B52" w:rsidRDefault="00F61A3E" w:rsidP="00F61A3E">
      <w:pPr>
        <w:pStyle w:val="NoSpacing"/>
        <w:rPr>
          <w:szCs w:val="24"/>
        </w:rPr>
      </w:pPr>
      <w:r w:rsidRPr="00325B52">
        <w:rPr>
          <w:szCs w:val="24"/>
        </w:rPr>
        <w:t>- 7 ani 1 lună- 8 ani...................................................15 pct.</w:t>
      </w:r>
    </w:p>
    <w:p w14:paraId="398AE7B4" w14:textId="77777777" w:rsidR="00F61A3E" w:rsidRPr="00325B52" w:rsidRDefault="00F61A3E" w:rsidP="00F61A3E">
      <w:pPr>
        <w:pStyle w:val="NoSpacing"/>
        <w:rPr>
          <w:szCs w:val="24"/>
        </w:rPr>
      </w:pPr>
      <w:r w:rsidRPr="00325B52">
        <w:rPr>
          <w:szCs w:val="24"/>
          <w:lang w:val="fr-FR"/>
        </w:rPr>
        <w:t xml:space="preserve">- </w:t>
      </w:r>
      <w:r w:rsidRPr="00325B52">
        <w:rPr>
          <w:szCs w:val="24"/>
        </w:rPr>
        <w:t xml:space="preserve">6 ani 1lună – 7 ani …………………………….....13 pct.            </w:t>
      </w:r>
    </w:p>
    <w:p w14:paraId="20E7C892" w14:textId="77777777" w:rsidR="00F61A3E" w:rsidRPr="00325B52" w:rsidRDefault="00F61A3E" w:rsidP="00F61A3E">
      <w:pPr>
        <w:pStyle w:val="NoSpacing"/>
        <w:rPr>
          <w:szCs w:val="24"/>
          <w:lang w:val="fr-FR"/>
        </w:rPr>
      </w:pPr>
      <w:r w:rsidRPr="00325B52">
        <w:rPr>
          <w:szCs w:val="24"/>
          <w:lang w:val="fr-FR"/>
        </w:rPr>
        <w:t xml:space="preserve">- 5 </w:t>
      </w:r>
      <w:proofErr w:type="spellStart"/>
      <w:r w:rsidRPr="00325B52">
        <w:rPr>
          <w:szCs w:val="24"/>
          <w:lang w:val="fr-FR"/>
        </w:rPr>
        <w:t>ani</w:t>
      </w:r>
      <w:proofErr w:type="spellEnd"/>
      <w:r w:rsidRPr="00325B52">
        <w:rPr>
          <w:szCs w:val="24"/>
          <w:lang w:val="fr-FR"/>
        </w:rPr>
        <w:t xml:space="preserve"> </w:t>
      </w:r>
      <w:proofErr w:type="spellStart"/>
      <w:r w:rsidRPr="00325B52">
        <w:rPr>
          <w:szCs w:val="24"/>
          <w:lang w:val="fr-FR"/>
        </w:rPr>
        <w:t>şi</w:t>
      </w:r>
      <w:proofErr w:type="spellEnd"/>
      <w:r w:rsidRPr="00325B52">
        <w:rPr>
          <w:szCs w:val="24"/>
          <w:lang w:val="fr-FR"/>
        </w:rPr>
        <w:t xml:space="preserve"> 1 </w:t>
      </w:r>
      <w:proofErr w:type="spellStart"/>
      <w:r w:rsidRPr="00325B52">
        <w:rPr>
          <w:szCs w:val="24"/>
          <w:lang w:val="fr-FR"/>
        </w:rPr>
        <w:t>lună</w:t>
      </w:r>
      <w:proofErr w:type="spellEnd"/>
      <w:r w:rsidRPr="00325B52">
        <w:rPr>
          <w:szCs w:val="24"/>
          <w:lang w:val="fr-FR"/>
        </w:rPr>
        <w:t xml:space="preserve"> – 6 </w:t>
      </w:r>
      <w:proofErr w:type="spellStart"/>
      <w:r w:rsidRPr="00325B52">
        <w:rPr>
          <w:szCs w:val="24"/>
          <w:lang w:val="fr-FR"/>
        </w:rPr>
        <w:t>ani</w:t>
      </w:r>
      <w:proofErr w:type="spellEnd"/>
      <w:r w:rsidRPr="00325B52">
        <w:rPr>
          <w:szCs w:val="24"/>
          <w:lang w:val="fr-FR"/>
        </w:rPr>
        <w:t xml:space="preserve">……………………………. 11 </w:t>
      </w:r>
      <w:proofErr w:type="spellStart"/>
      <w:r w:rsidRPr="00325B52">
        <w:rPr>
          <w:szCs w:val="24"/>
          <w:lang w:val="fr-FR"/>
        </w:rPr>
        <w:t>pct</w:t>
      </w:r>
      <w:proofErr w:type="spellEnd"/>
      <w:r w:rsidRPr="00325B52">
        <w:rPr>
          <w:szCs w:val="24"/>
          <w:lang w:val="fr-FR"/>
        </w:rPr>
        <w:t xml:space="preserve">.           </w:t>
      </w:r>
    </w:p>
    <w:p w14:paraId="77065D41" w14:textId="77777777" w:rsidR="00F61A3E" w:rsidRPr="00325B52" w:rsidRDefault="00F61A3E" w:rsidP="00F61A3E">
      <w:pPr>
        <w:pStyle w:val="NoSpacing"/>
        <w:rPr>
          <w:szCs w:val="24"/>
          <w:lang w:val="fr-FR"/>
        </w:rPr>
      </w:pPr>
      <w:r w:rsidRPr="00325B52">
        <w:rPr>
          <w:szCs w:val="24"/>
          <w:lang w:val="fr-FR"/>
        </w:rPr>
        <w:t xml:space="preserve">- 4 </w:t>
      </w:r>
      <w:proofErr w:type="spellStart"/>
      <w:r w:rsidRPr="00325B52">
        <w:rPr>
          <w:szCs w:val="24"/>
          <w:lang w:val="fr-FR"/>
        </w:rPr>
        <w:t>ani</w:t>
      </w:r>
      <w:proofErr w:type="spellEnd"/>
      <w:r w:rsidRPr="00325B52">
        <w:rPr>
          <w:szCs w:val="24"/>
          <w:lang w:val="fr-FR"/>
        </w:rPr>
        <w:t xml:space="preserve"> </w:t>
      </w:r>
      <w:proofErr w:type="spellStart"/>
      <w:r w:rsidRPr="00325B52">
        <w:rPr>
          <w:szCs w:val="24"/>
          <w:lang w:val="fr-FR"/>
        </w:rPr>
        <w:t>şi</w:t>
      </w:r>
      <w:proofErr w:type="spellEnd"/>
      <w:r w:rsidRPr="00325B52">
        <w:rPr>
          <w:szCs w:val="24"/>
          <w:lang w:val="fr-FR"/>
        </w:rPr>
        <w:t xml:space="preserve"> 1 </w:t>
      </w:r>
      <w:proofErr w:type="spellStart"/>
      <w:r w:rsidRPr="00325B52">
        <w:rPr>
          <w:szCs w:val="24"/>
          <w:lang w:val="fr-FR"/>
        </w:rPr>
        <w:t>lună</w:t>
      </w:r>
      <w:proofErr w:type="spellEnd"/>
      <w:r w:rsidRPr="00325B52">
        <w:rPr>
          <w:szCs w:val="24"/>
          <w:lang w:val="fr-FR"/>
        </w:rPr>
        <w:t xml:space="preserve"> – 5 </w:t>
      </w:r>
      <w:proofErr w:type="spellStart"/>
      <w:r w:rsidRPr="00325B52">
        <w:rPr>
          <w:szCs w:val="24"/>
          <w:lang w:val="fr-FR"/>
        </w:rPr>
        <w:t>ani</w:t>
      </w:r>
      <w:proofErr w:type="spellEnd"/>
      <w:r w:rsidRPr="00325B52">
        <w:rPr>
          <w:szCs w:val="24"/>
          <w:lang w:val="fr-FR"/>
        </w:rPr>
        <w:t xml:space="preserve"> ………………………….... .9 </w:t>
      </w:r>
      <w:proofErr w:type="spellStart"/>
      <w:r w:rsidRPr="00325B52">
        <w:rPr>
          <w:szCs w:val="24"/>
          <w:lang w:val="fr-FR"/>
        </w:rPr>
        <w:t>pct</w:t>
      </w:r>
      <w:proofErr w:type="spellEnd"/>
      <w:r w:rsidRPr="00325B52">
        <w:rPr>
          <w:szCs w:val="24"/>
          <w:lang w:val="fr-FR"/>
        </w:rPr>
        <w:t xml:space="preserve">.            </w:t>
      </w:r>
    </w:p>
    <w:p w14:paraId="4A348D1C" w14:textId="77777777" w:rsidR="00F61A3E" w:rsidRPr="00325B52" w:rsidRDefault="00F61A3E" w:rsidP="00F61A3E">
      <w:pPr>
        <w:pStyle w:val="NoSpacing"/>
        <w:rPr>
          <w:szCs w:val="24"/>
          <w:lang w:val="fr-FR"/>
        </w:rPr>
      </w:pPr>
      <w:r w:rsidRPr="00325B52">
        <w:rPr>
          <w:szCs w:val="24"/>
          <w:lang w:val="fr-FR"/>
        </w:rPr>
        <w:t xml:space="preserve">- 3 </w:t>
      </w:r>
      <w:proofErr w:type="spellStart"/>
      <w:r w:rsidRPr="00325B52">
        <w:rPr>
          <w:szCs w:val="24"/>
          <w:lang w:val="fr-FR"/>
        </w:rPr>
        <w:t>ani</w:t>
      </w:r>
      <w:proofErr w:type="spellEnd"/>
      <w:r w:rsidRPr="00325B52">
        <w:rPr>
          <w:szCs w:val="24"/>
          <w:lang w:val="fr-FR"/>
        </w:rPr>
        <w:t xml:space="preserve"> </w:t>
      </w:r>
      <w:proofErr w:type="spellStart"/>
      <w:r w:rsidRPr="00325B52">
        <w:rPr>
          <w:szCs w:val="24"/>
          <w:lang w:val="fr-FR"/>
        </w:rPr>
        <w:t>şi</w:t>
      </w:r>
      <w:proofErr w:type="spellEnd"/>
      <w:r w:rsidRPr="00325B52">
        <w:rPr>
          <w:szCs w:val="24"/>
          <w:lang w:val="fr-FR"/>
        </w:rPr>
        <w:t xml:space="preserve"> 1 </w:t>
      </w:r>
      <w:proofErr w:type="spellStart"/>
      <w:r w:rsidRPr="00325B52">
        <w:rPr>
          <w:szCs w:val="24"/>
          <w:lang w:val="fr-FR"/>
        </w:rPr>
        <w:t>lună</w:t>
      </w:r>
      <w:proofErr w:type="spellEnd"/>
      <w:r w:rsidRPr="00325B52">
        <w:rPr>
          <w:szCs w:val="24"/>
          <w:lang w:val="fr-FR"/>
        </w:rPr>
        <w:t xml:space="preserve"> – 4 </w:t>
      </w:r>
      <w:proofErr w:type="spellStart"/>
      <w:r w:rsidRPr="00325B52">
        <w:rPr>
          <w:szCs w:val="24"/>
          <w:lang w:val="fr-FR"/>
        </w:rPr>
        <w:t>ani</w:t>
      </w:r>
      <w:proofErr w:type="spellEnd"/>
      <w:r w:rsidRPr="00325B52">
        <w:rPr>
          <w:szCs w:val="24"/>
          <w:lang w:val="fr-FR"/>
        </w:rPr>
        <w:t xml:space="preserve">  …………………………... .7 </w:t>
      </w:r>
      <w:proofErr w:type="spellStart"/>
      <w:r w:rsidRPr="00325B52">
        <w:rPr>
          <w:szCs w:val="24"/>
          <w:lang w:val="fr-FR"/>
        </w:rPr>
        <w:t>pct</w:t>
      </w:r>
      <w:proofErr w:type="spellEnd"/>
      <w:r w:rsidRPr="00325B52">
        <w:rPr>
          <w:szCs w:val="24"/>
          <w:lang w:val="fr-FR"/>
        </w:rPr>
        <w:t xml:space="preserve">.             </w:t>
      </w:r>
    </w:p>
    <w:p w14:paraId="5D1646CF" w14:textId="77777777" w:rsidR="00F61A3E" w:rsidRPr="00325B52" w:rsidRDefault="00F61A3E" w:rsidP="00F61A3E">
      <w:pPr>
        <w:pStyle w:val="NoSpacing"/>
        <w:rPr>
          <w:szCs w:val="24"/>
          <w:lang w:val="fr-FR"/>
        </w:rPr>
      </w:pPr>
      <w:r w:rsidRPr="00325B52">
        <w:rPr>
          <w:szCs w:val="24"/>
          <w:lang w:val="fr-FR"/>
        </w:rPr>
        <w:t xml:space="preserve">- 2 </w:t>
      </w:r>
      <w:proofErr w:type="spellStart"/>
      <w:r w:rsidRPr="00325B52">
        <w:rPr>
          <w:szCs w:val="24"/>
          <w:lang w:val="fr-FR"/>
        </w:rPr>
        <w:t>ani</w:t>
      </w:r>
      <w:proofErr w:type="spellEnd"/>
      <w:r w:rsidRPr="00325B52">
        <w:rPr>
          <w:szCs w:val="24"/>
          <w:lang w:val="fr-FR"/>
        </w:rPr>
        <w:t xml:space="preserve"> </w:t>
      </w:r>
      <w:proofErr w:type="spellStart"/>
      <w:r w:rsidRPr="00325B52">
        <w:rPr>
          <w:szCs w:val="24"/>
          <w:lang w:val="fr-FR"/>
        </w:rPr>
        <w:t>şi</w:t>
      </w:r>
      <w:proofErr w:type="spellEnd"/>
      <w:r w:rsidRPr="00325B52">
        <w:rPr>
          <w:szCs w:val="24"/>
          <w:lang w:val="fr-FR"/>
        </w:rPr>
        <w:t xml:space="preserve"> 1 </w:t>
      </w:r>
      <w:proofErr w:type="spellStart"/>
      <w:r w:rsidRPr="00325B52">
        <w:rPr>
          <w:szCs w:val="24"/>
          <w:lang w:val="fr-FR"/>
        </w:rPr>
        <w:t>lună</w:t>
      </w:r>
      <w:proofErr w:type="spellEnd"/>
      <w:r w:rsidRPr="00325B52">
        <w:rPr>
          <w:szCs w:val="24"/>
          <w:lang w:val="fr-FR"/>
        </w:rPr>
        <w:t xml:space="preserve"> – 3 </w:t>
      </w:r>
      <w:proofErr w:type="spellStart"/>
      <w:r w:rsidRPr="00325B52">
        <w:rPr>
          <w:szCs w:val="24"/>
          <w:lang w:val="fr-FR"/>
        </w:rPr>
        <w:t>ani</w:t>
      </w:r>
      <w:proofErr w:type="spellEnd"/>
      <w:r w:rsidRPr="00325B52">
        <w:rPr>
          <w:szCs w:val="24"/>
          <w:lang w:val="fr-FR"/>
        </w:rPr>
        <w:t xml:space="preserve"> …………………………..  ..5 </w:t>
      </w:r>
      <w:proofErr w:type="spellStart"/>
      <w:r w:rsidRPr="00325B52">
        <w:rPr>
          <w:szCs w:val="24"/>
          <w:lang w:val="fr-FR"/>
        </w:rPr>
        <w:t>pct</w:t>
      </w:r>
      <w:proofErr w:type="spellEnd"/>
      <w:r w:rsidRPr="00325B52">
        <w:rPr>
          <w:szCs w:val="24"/>
          <w:lang w:val="fr-FR"/>
        </w:rPr>
        <w:t xml:space="preserve">.            </w:t>
      </w:r>
    </w:p>
    <w:p w14:paraId="3AA752A9" w14:textId="77777777" w:rsidR="00F61A3E" w:rsidRPr="00325B52" w:rsidRDefault="00F61A3E" w:rsidP="00F61A3E">
      <w:pPr>
        <w:pStyle w:val="NoSpacing"/>
        <w:rPr>
          <w:szCs w:val="24"/>
          <w:lang w:val="fr-FR"/>
        </w:rPr>
      </w:pPr>
      <w:r w:rsidRPr="00325B52">
        <w:rPr>
          <w:szCs w:val="24"/>
          <w:lang w:val="fr-FR"/>
        </w:rPr>
        <w:t xml:space="preserve">- 1 an </w:t>
      </w:r>
      <w:proofErr w:type="spellStart"/>
      <w:r w:rsidRPr="00325B52">
        <w:rPr>
          <w:szCs w:val="24"/>
          <w:lang w:val="fr-FR"/>
        </w:rPr>
        <w:t>şi</w:t>
      </w:r>
      <w:proofErr w:type="spellEnd"/>
      <w:r w:rsidRPr="00325B52">
        <w:rPr>
          <w:szCs w:val="24"/>
          <w:lang w:val="fr-FR"/>
        </w:rPr>
        <w:t xml:space="preserve"> 1 </w:t>
      </w:r>
      <w:proofErr w:type="spellStart"/>
      <w:r w:rsidRPr="00325B52">
        <w:rPr>
          <w:szCs w:val="24"/>
          <w:lang w:val="fr-FR"/>
        </w:rPr>
        <w:t>lună</w:t>
      </w:r>
      <w:proofErr w:type="spellEnd"/>
      <w:r w:rsidRPr="00325B52">
        <w:rPr>
          <w:szCs w:val="24"/>
          <w:lang w:val="fr-FR"/>
        </w:rPr>
        <w:t xml:space="preserve"> – 2 </w:t>
      </w:r>
      <w:proofErr w:type="spellStart"/>
      <w:r w:rsidRPr="00325B52">
        <w:rPr>
          <w:szCs w:val="24"/>
          <w:lang w:val="fr-FR"/>
        </w:rPr>
        <w:t>ani</w:t>
      </w:r>
      <w:proofErr w:type="spellEnd"/>
      <w:r w:rsidRPr="00325B52">
        <w:rPr>
          <w:szCs w:val="24"/>
          <w:lang w:val="fr-FR"/>
        </w:rPr>
        <w:t xml:space="preserve"> ………………………….… .3 </w:t>
      </w:r>
      <w:proofErr w:type="spellStart"/>
      <w:r w:rsidRPr="00325B52">
        <w:rPr>
          <w:szCs w:val="24"/>
          <w:lang w:val="fr-FR"/>
        </w:rPr>
        <w:t>pct</w:t>
      </w:r>
      <w:proofErr w:type="spellEnd"/>
      <w:r w:rsidRPr="00325B52">
        <w:rPr>
          <w:szCs w:val="24"/>
          <w:lang w:val="fr-FR"/>
        </w:rPr>
        <w:t xml:space="preserve">.             </w:t>
      </w:r>
    </w:p>
    <w:p w14:paraId="401AE09B" w14:textId="2456EF16" w:rsidR="00F61A3E" w:rsidRPr="00325B52" w:rsidRDefault="00F61A3E" w:rsidP="00F61A3E">
      <w:pPr>
        <w:pStyle w:val="NoSpacing"/>
        <w:rPr>
          <w:szCs w:val="24"/>
          <w:lang w:val="fr-FR"/>
        </w:rPr>
      </w:pPr>
      <w:r w:rsidRPr="00325B52">
        <w:rPr>
          <w:szCs w:val="24"/>
          <w:lang w:val="fr-FR"/>
        </w:rPr>
        <w:t xml:space="preserve">- </w:t>
      </w:r>
      <w:proofErr w:type="spellStart"/>
      <w:r w:rsidRPr="00325B52">
        <w:rPr>
          <w:szCs w:val="24"/>
          <w:lang w:val="fr-FR"/>
        </w:rPr>
        <w:t>până</w:t>
      </w:r>
      <w:proofErr w:type="spellEnd"/>
      <w:r w:rsidRPr="00325B52">
        <w:rPr>
          <w:szCs w:val="24"/>
          <w:lang w:val="fr-FR"/>
        </w:rPr>
        <w:t xml:space="preserve"> la un an ……………………………………...1 </w:t>
      </w:r>
      <w:proofErr w:type="spellStart"/>
      <w:r w:rsidRPr="00325B52">
        <w:rPr>
          <w:szCs w:val="24"/>
          <w:lang w:val="fr-FR"/>
        </w:rPr>
        <w:t>pct</w:t>
      </w:r>
      <w:proofErr w:type="spellEnd"/>
      <w:r w:rsidRPr="00325B52">
        <w:rPr>
          <w:szCs w:val="24"/>
          <w:lang w:val="fr-FR"/>
        </w:rPr>
        <w:t>.</w:t>
      </w:r>
    </w:p>
    <w:p w14:paraId="361EEFFE" w14:textId="7749BB76" w:rsidR="00B803E2" w:rsidRPr="00325B52" w:rsidRDefault="00B803E2" w:rsidP="00B803E2">
      <w:pPr>
        <w:pStyle w:val="NoSpacing"/>
        <w:jc w:val="both"/>
        <w:rPr>
          <w:b/>
          <w:bCs/>
          <w:szCs w:val="24"/>
          <w:lang w:val="fr-FR"/>
        </w:rPr>
      </w:pPr>
      <w:r w:rsidRPr="00325B52">
        <w:rPr>
          <w:b/>
          <w:bCs/>
          <w:szCs w:val="24"/>
          <w:lang w:val="fr-FR"/>
        </w:rPr>
        <w:t xml:space="preserve">NOTĂ : </w:t>
      </w:r>
      <w:r w:rsidRPr="00325B52">
        <w:rPr>
          <w:szCs w:val="24"/>
          <w:lang w:val="fr-FR"/>
        </w:rPr>
        <w:t xml:space="preserve">la </w:t>
      </w:r>
      <w:proofErr w:type="spellStart"/>
      <w:r w:rsidRPr="00325B52">
        <w:rPr>
          <w:szCs w:val="24"/>
          <w:lang w:val="fr-FR"/>
        </w:rPr>
        <w:t>calcularea</w:t>
      </w:r>
      <w:proofErr w:type="spellEnd"/>
      <w:r w:rsidRPr="00325B52">
        <w:rPr>
          <w:szCs w:val="24"/>
          <w:lang w:val="fr-FR"/>
        </w:rPr>
        <w:t xml:space="preserve"> </w:t>
      </w:r>
      <w:proofErr w:type="spellStart"/>
      <w:r w:rsidRPr="00325B52">
        <w:rPr>
          <w:szCs w:val="24"/>
          <w:lang w:val="fr-FR"/>
        </w:rPr>
        <w:t>punctajului</w:t>
      </w:r>
      <w:proofErr w:type="spellEnd"/>
      <w:r w:rsidRPr="00325B52">
        <w:rPr>
          <w:szCs w:val="24"/>
          <w:lang w:val="fr-FR"/>
        </w:rPr>
        <w:t xml:space="preserve"> vor fi </w:t>
      </w:r>
      <w:proofErr w:type="spellStart"/>
      <w:r w:rsidRPr="00325B52">
        <w:rPr>
          <w:szCs w:val="24"/>
          <w:lang w:val="fr-FR"/>
        </w:rPr>
        <w:t>luate</w:t>
      </w:r>
      <w:proofErr w:type="spellEnd"/>
      <w:r w:rsidRPr="00325B52">
        <w:rPr>
          <w:szCs w:val="24"/>
          <w:lang w:val="fr-FR"/>
        </w:rPr>
        <w:t xml:space="preserve"> </w:t>
      </w:r>
      <w:proofErr w:type="spellStart"/>
      <w:r w:rsidRPr="00325B52">
        <w:rPr>
          <w:szCs w:val="24"/>
          <w:lang w:val="fr-FR"/>
        </w:rPr>
        <w:t>în</w:t>
      </w:r>
      <w:proofErr w:type="spellEnd"/>
      <w:r w:rsidRPr="00325B52">
        <w:rPr>
          <w:szCs w:val="24"/>
          <w:lang w:val="fr-FR"/>
        </w:rPr>
        <w:t xml:space="preserve"> </w:t>
      </w:r>
      <w:proofErr w:type="spellStart"/>
      <w:r w:rsidRPr="00325B52">
        <w:rPr>
          <w:szCs w:val="24"/>
          <w:lang w:val="fr-FR"/>
        </w:rPr>
        <w:t>considerare</w:t>
      </w:r>
      <w:proofErr w:type="spellEnd"/>
      <w:r w:rsidRPr="00325B52">
        <w:rPr>
          <w:szCs w:val="24"/>
          <w:lang w:val="fr-FR"/>
        </w:rPr>
        <w:t xml:space="preserve"> </w:t>
      </w:r>
      <w:proofErr w:type="spellStart"/>
      <w:r w:rsidRPr="00325B52">
        <w:rPr>
          <w:szCs w:val="24"/>
          <w:lang w:val="fr-FR"/>
        </w:rPr>
        <w:t>numai</w:t>
      </w:r>
      <w:proofErr w:type="spellEnd"/>
      <w:r w:rsidRPr="00325B52">
        <w:rPr>
          <w:szCs w:val="24"/>
          <w:lang w:val="fr-FR"/>
        </w:rPr>
        <w:t xml:space="preserve"> </w:t>
      </w:r>
      <w:proofErr w:type="spellStart"/>
      <w:r w:rsidRPr="00325B52">
        <w:rPr>
          <w:szCs w:val="24"/>
          <w:lang w:val="fr-FR"/>
        </w:rPr>
        <w:t>cererile</w:t>
      </w:r>
      <w:proofErr w:type="spellEnd"/>
      <w:r w:rsidRPr="00325B52">
        <w:rPr>
          <w:szCs w:val="24"/>
          <w:lang w:val="fr-FR"/>
        </w:rPr>
        <w:t xml:space="preserve"> care </w:t>
      </w:r>
      <w:proofErr w:type="spellStart"/>
      <w:r w:rsidRPr="00325B52">
        <w:rPr>
          <w:szCs w:val="24"/>
          <w:lang w:val="fr-FR"/>
        </w:rPr>
        <w:t>sunt</w:t>
      </w:r>
      <w:proofErr w:type="spellEnd"/>
      <w:r w:rsidRPr="00325B52">
        <w:rPr>
          <w:szCs w:val="24"/>
          <w:lang w:val="fr-FR"/>
        </w:rPr>
        <w:t xml:space="preserve"> </w:t>
      </w:r>
      <w:proofErr w:type="spellStart"/>
      <w:r w:rsidRPr="00325B52">
        <w:rPr>
          <w:szCs w:val="24"/>
          <w:lang w:val="fr-FR"/>
        </w:rPr>
        <w:t>întemeiate</w:t>
      </w:r>
      <w:proofErr w:type="spellEnd"/>
      <w:r w:rsidRPr="00325B52">
        <w:rPr>
          <w:szCs w:val="24"/>
          <w:lang w:val="fr-FR"/>
        </w:rPr>
        <w:t xml:space="preserve"> </w:t>
      </w:r>
      <w:proofErr w:type="spellStart"/>
      <w:r w:rsidRPr="00325B52">
        <w:rPr>
          <w:szCs w:val="24"/>
          <w:lang w:val="fr-FR"/>
        </w:rPr>
        <w:t>și</w:t>
      </w:r>
      <w:proofErr w:type="spellEnd"/>
      <w:r w:rsidRPr="00325B52">
        <w:rPr>
          <w:szCs w:val="24"/>
          <w:lang w:val="fr-FR"/>
        </w:rPr>
        <w:t xml:space="preserve"> au </w:t>
      </w:r>
      <w:proofErr w:type="spellStart"/>
      <w:r w:rsidRPr="00325B52">
        <w:rPr>
          <w:szCs w:val="24"/>
          <w:lang w:val="fr-FR"/>
        </w:rPr>
        <w:t>continuitate</w:t>
      </w:r>
      <w:proofErr w:type="spellEnd"/>
      <w:r w:rsidRPr="00325B52">
        <w:rPr>
          <w:szCs w:val="24"/>
          <w:lang w:val="fr-FR"/>
        </w:rPr>
        <w:t xml:space="preserve">, </w:t>
      </w:r>
      <w:proofErr w:type="spellStart"/>
      <w:r w:rsidRPr="00325B52">
        <w:rPr>
          <w:szCs w:val="24"/>
          <w:lang w:val="fr-FR"/>
        </w:rPr>
        <w:t>fiind</w:t>
      </w:r>
      <w:proofErr w:type="spellEnd"/>
      <w:r w:rsidRPr="00325B52">
        <w:rPr>
          <w:szCs w:val="24"/>
          <w:lang w:val="fr-FR"/>
        </w:rPr>
        <w:t xml:space="preserve"> </w:t>
      </w:r>
      <w:proofErr w:type="spellStart"/>
      <w:r w:rsidRPr="00325B52">
        <w:rPr>
          <w:szCs w:val="24"/>
          <w:lang w:val="fr-FR"/>
        </w:rPr>
        <w:t>reînnoite</w:t>
      </w:r>
      <w:proofErr w:type="spellEnd"/>
      <w:r w:rsidRPr="00325B52">
        <w:rPr>
          <w:szCs w:val="24"/>
          <w:lang w:val="fr-FR"/>
        </w:rPr>
        <w:t xml:space="preserve"> </w:t>
      </w:r>
      <w:proofErr w:type="spellStart"/>
      <w:r w:rsidRPr="00325B52">
        <w:rPr>
          <w:szCs w:val="24"/>
          <w:lang w:val="fr-FR"/>
        </w:rPr>
        <w:t>anual</w:t>
      </w:r>
      <w:proofErr w:type="spellEnd"/>
      <w:r w:rsidRPr="00325B52">
        <w:rPr>
          <w:szCs w:val="24"/>
          <w:lang w:val="fr-FR"/>
        </w:rPr>
        <w:t>.</w:t>
      </w:r>
    </w:p>
    <w:p w14:paraId="62277186" w14:textId="77777777" w:rsidR="00F61A3E" w:rsidRPr="00325B52" w:rsidRDefault="00F61A3E" w:rsidP="00F61A3E">
      <w:pPr>
        <w:pStyle w:val="NoSpacing"/>
        <w:rPr>
          <w:szCs w:val="24"/>
          <w:lang w:val="fr-FR"/>
        </w:rPr>
      </w:pPr>
    </w:p>
    <w:p w14:paraId="1E3B0C01" w14:textId="77777777" w:rsidR="00F61A3E" w:rsidRPr="00325B52" w:rsidRDefault="00F61A3E" w:rsidP="00F61A3E">
      <w:pPr>
        <w:pStyle w:val="NoSpacing"/>
        <w:rPr>
          <w:b/>
          <w:bCs/>
          <w:szCs w:val="24"/>
          <w:lang w:val="fr-FR"/>
        </w:rPr>
      </w:pPr>
      <w:r w:rsidRPr="00325B52">
        <w:rPr>
          <w:szCs w:val="24"/>
          <w:lang w:val="fr-FR"/>
        </w:rPr>
        <w:t xml:space="preserve">   </w:t>
      </w:r>
      <w:r w:rsidRPr="00325B52">
        <w:rPr>
          <w:b/>
          <w:bCs/>
          <w:szCs w:val="24"/>
          <w:lang w:val="fr-FR"/>
        </w:rPr>
        <w:t xml:space="preserve">6. </w:t>
      </w:r>
      <w:proofErr w:type="spellStart"/>
      <w:r w:rsidRPr="00325B52">
        <w:rPr>
          <w:b/>
          <w:bCs/>
          <w:szCs w:val="24"/>
          <w:lang w:val="fr-FR"/>
        </w:rPr>
        <w:t>Starea</w:t>
      </w:r>
      <w:proofErr w:type="spellEnd"/>
      <w:r w:rsidRPr="00325B52">
        <w:rPr>
          <w:b/>
          <w:bCs/>
          <w:szCs w:val="24"/>
          <w:lang w:val="fr-FR"/>
        </w:rPr>
        <w:t xml:space="preserve"> de </w:t>
      </w:r>
      <w:proofErr w:type="spellStart"/>
      <w:r w:rsidRPr="00325B52">
        <w:rPr>
          <w:b/>
          <w:bCs/>
          <w:szCs w:val="24"/>
          <w:lang w:val="fr-FR"/>
        </w:rPr>
        <w:t>sănătate</w:t>
      </w:r>
      <w:proofErr w:type="spellEnd"/>
      <w:r w:rsidRPr="00325B52">
        <w:rPr>
          <w:b/>
          <w:bCs/>
          <w:szCs w:val="24"/>
          <w:lang w:val="fr-FR"/>
        </w:rPr>
        <w:t xml:space="preserve"> a </w:t>
      </w:r>
      <w:proofErr w:type="spellStart"/>
      <w:r w:rsidRPr="00325B52">
        <w:rPr>
          <w:b/>
          <w:bCs/>
          <w:szCs w:val="24"/>
          <w:lang w:val="fr-FR"/>
        </w:rPr>
        <w:t>solicitantului</w:t>
      </w:r>
      <w:proofErr w:type="spellEnd"/>
      <w:r w:rsidRPr="00325B52">
        <w:rPr>
          <w:b/>
          <w:bCs/>
          <w:szCs w:val="24"/>
          <w:lang w:val="fr-FR"/>
        </w:rPr>
        <w:t xml:space="preserve"> </w:t>
      </w:r>
      <w:proofErr w:type="spellStart"/>
      <w:r w:rsidRPr="00325B52">
        <w:rPr>
          <w:b/>
          <w:bCs/>
          <w:szCs w:val="24"/>
          <w:lang w:val="fr-FR"/>
        </w:rPr>
        <w:t>sau</w:t>
      </w:r>
      <w:proofErr w:type="spellEnd"/>
      <w:r w:rsidRPr="00325B52">
        <w:rPr>
          <w:b/>
          <w:bCs/>
          <w:szCs w:val="24"/>
          <w:lang w:val="fr-FR"/>
        </w:rPr>
        <w:t xml:space="preserve"> a </w:t>
      </w:r>
      <w:proofErr w:type="spellStart"/>
      <w:r w:rsidRPr="00325B52">
        <w:rPr>
          <w:b/>
          <w:bCs/>
          <w:szCs w:val="24"/>
          <w:lang w:val="fr-FR"/>
        </w:rPr>
        <w:t>membrilor</w:t>
      </w:r>
      <w:proofErr w:type="spellEnd"/>
      <w:r w:rsidRPr="00325B52">
        <w:rPr>
          <w:b/>
          <w:bCs/>
          <w:szCs w:val="24"/>
          <w:lang w:val="fr-FR"/>
        </w:rPr>
        <w:t xml:space="preserve"> de </w:t>
      </w:r>
      <w:proofErr w:type="spellStart"/>
      <w:r w:rsidRPr="00325B52">
        <w:rPr>
          <w:b/>
          <w:bCs/>
          <w:szCs w:val="24"/>
          <w:lang w:val="fr-FR"/>
        </w:rPr>
        <w:t>fam</w:t>
      </w:r>
      <w:proofErr w:type="spellEnd"/>
    </w:p>
    <w:p w14:paraId="5A485289" w14:textId="77777777" w:rsidR="00F61A3E" w:rsidRPr="00325B52" w:rsidRDefault="00F61A3E" w:rsidP="00F61A3E">
      <w:pPr>
        <w:pStyle w:val="NoSpacing"/>
        <w:rPr>
          <w:b/>
          <w:bCs/>
          <w:szCs w:val="24"/>
          <w:lang w:val="fr-FR"/>
        </w:rPr>
      </w:pPr>
      <w:r w:rsidRPr="00325B52">
        <w:rPr>
          <w:b/>
          <w:bCs/>
          <w:szCs w:val="24"/>
          <w:lang w:val="fr-FR"/>
        </w:rPr>
        <w:t xml:space="preserve">- </w:t>
      </w:r>
      <w:proofErr w:type="spellStart"/>
      <w:r w:rsidRPr="00325B52">
        <w:rPr>
          <w:szCs w:val="24"/>
          <w:lang w:val="fr-FR"/>
        </w:rPr>
        <w:t>persoane</w:t>
      </w:r>
      <w:proofErr w:type="spellEnd"/>
      <w:r w:rsidRPr="00325B52">
        <w:rPr>
          <w:szCs w:val="24"/>
          <w:lang w:val="fr-FR"/>
        </w:rPr>
        <w:t xml:space="preserve"> </w:t>
      </w:r>
      <w:proofErr w:type="spellStart"/>
      <w:r w:rsidRPr="00325B52">
        <w:rPr>
          <w:szCs w:val="24"/>
          <w:lang w:val="fr-FR"/>
        </w:rPr>
        <w:t>cu</w:t>
      </w:r>
      <w:proofErr w:type="spellEnd"/>
      <w:r w:rsidRPr="00325B52">
        <w:rPr>
          <w:szCs w:val="24"/>
          <w:lang w:val="fr-FR"/>
        </w:rPr>
        <w:t xml:space="preserve"> handicap </w:t>
      </w:r>
      <w:proofErr w:type="spellStart"/>
      <w:r w:rsidRPr="00325B52">
        <w:rPr>
          <w:szCs w:val="24"/>
          <w:lang w:val="fr-FR"/>
        </w:rPr>
        <w:t>ușor</w:t>
      </w:r>
      <w:proofErr w:type="spellEnd"/>
      <w:r w:rsidRPr="00325B52">
        <w:rPr>
          <w:szCs w:val="24"/>
          <w:lang w:val="fr-FR"/>
        </w:rPr>
        <w:t xml:space="preserve"> </w:t>
      </w:r>
      <w:proofErr w:type="spellStart"/>
      <w:r w:rsidRPr="00325B52">
        <w:rPr>
          <w:szCs w:val="24"/>
          <w:lang w:val="fr-FR"/>
        </w:rPr>
        <w:t>și</w:t>
      </w:r>
      <w:proofErr w:type="spellEnd"/>
      <w:r w:rsidRPr="00325B52">
        <w:rPr>
          <w:szCs w:val="24"/>
          <w:lang w:val="fr-FR"/>
        </w:rPr>
        <w:t xml:space="preserve"> </w:t>
      </w:r>
      <w:proofErr w:type="spellStart"/>
      <w:r w:rsidRPr="00325B52">
        <w:rPr>
          <w:szCs w:val="24"/>
          <w:lang w:val="fr-FR"/>
        </w:rPr>
        <w:t>cu</w:t>
      </w:r>
      <w:proofErr w:type="spellEnd"/>
      <w:r w:rsidRPr="00325B52">
        <w:rPr>
          <w:szCs w:val="24"/>
          <w:lang w:val="fr-FR"/>
        </w:rPr>
        <w:t xml:space="preserve"> handicap </w:t>
      </w:r>
      <w:proofErr w:type="spellStart"/>
      <w:r w:rsidRPr="00325B52">
        <w:rPr>
          <w:szCs w:val="24"/>
          <w:lang w:val="fr-FR"/>
        </w:rPr>
        <w:t>mediu</w:t>
      </w:r>
      <w:proofErr w:type="spellEnd"/>
      <w:r w:rsidRPr="00325B52">
        <w:rPr>
          <w:szCs w:val="24"/>
          <w:lang w:val="fr-FR"/>
        </w:rPr>
        <w:t xml:space="preserve">/gr. III de </w:t>
      </w:r>
      <w:proofErr w:type="spellStart"/>
      <w:r w:rsidRPr="00325B52">
        <w:rPr>
          <w:szCs w:val="24"/>
          <w:lang w:val="fr-FR"/>
        </w:rPr>
        <w:t>invaliditate</w:t>
      </w:r>
      <w:proofErr w:type="spellEnd"/>
      <w:r w:rsidRPr="00325B52">
        <w:rPr>
          <w:b/>
          <w:bCs/>
          <w:szCs w:val="24"/>
          <w:lang w:val="fr-FR"/>
        </w:rPr>
        <w:t xml:space="preserve"> </w:t>
      </w:r>
      <w:r w:rsidRPr="00325B52">
        <w:rPr>
          <w:szCs w:val="24"/>
          <w:lang w:val="fr-FR"/>
        </w:rPr>
        <w:t xml:space="preserve">…..5 </w:t>
      </w:r>
      <w:proofErr w:type="spellStart"/>
      <w:r w:rsidRPr="00325B52">
        <w:rPr>
          <w:szCs w:val="24"/>
          <w:lang w:val="fr-FR"/>
        </w:rPr>
        <w:t>pct</w:t>
      </w:r>
      <w:proofErr w:type="spellEnd"/>
      <w:r w:rsidRPr="00325B52">
        <w:rPr>
          <w:szCs w:val="24"/>
          <w:lang w:val="fr-FR"/>
        </w:rPr>
        <w:t>.</w:t>
      </w:r>
      <w:r w:rsidRPr="00325B52">
        <w:rPr>
          <w:b/>
          <w:bCs/>
          <w:szCs w:val="24"/>
          <w:lang w:val="fr-FR"/>
        </w:rPr>
        <w:t xml:space="preserve">  </w:t>
      </w:r>
    </w:p>
    <w:p w14:paraId="2393393F" w14:textId="77777777" w:rsidR="00F61A3E" w:rsidRPr="00325B52" w:rsidRDefault="00F61A3E" w:rsidP="00F61A3E">
      <w:pPr>
        <w:pStyle w:val="NoSpacing"/>
        <w:rPr>
          <w:szCs w:val="24"/>
        </w:rPr>
      </w:pPr>
      <w:r w:rsidRPr="00325B52">
        <w:rPr>
          <w:b/>
          <w:bCs/>
          <w:szCs w:val="24"/>
          <w:lang w:val="fr-FR"/>
        </w:rPr>
        <w:t xml:space="preserve">- </w:t>
      </w:r>
      <w:proofErr w:type="spellStart"/>
      <w:r w:rsidRPr="00325B52">
        <w:rPr>
          <w:szCs w:val="24"/>
          <w:lang w:val="fr-FR"/>
        </w:rPr>
        <w:t>persoane</w:t>
      </w:r>
      <w:proofErr w:type="spellEnd"/>
      <w:r w:rsidRPr="00325B52">
        <w:rPr>
          <w:szCs w:val="24"/>
          <w:lang w:val="fr-FR"/>
        </w:rPr>
        <w:t xml:space="preserve"> </w:t>
      </w:r>
      <w:proofErr w:type="spellStart"/>
      <w:r w:rsidRPr="00325B52">
        <w:rPr>
          <w:szCs w:val="24"/>
          <w:lang w:val="fr-FR"/>
        </w:rPr>
        <w:t>cu</w:t>
      </w:r>
      <w:proofErr w:type="spellEnd"/>
      <w:r w:rsidRPr="00325B52">
        <w:rPr>
          <w:szCs w:val="24"/>
          <w:lang w:val="fr-FR"/>
        </w:rPr>
        <w:t xml:space="preserve"> handicap </w:t>
      </w:r>
      <w:proofErr w:type="spellStart"/>
      <w:r w:rsidRPr="00325B52">
        <w:rPr>
          <w:szCs w:val="24"/>
          <w:lang w:val="fr-FR"/>
        </w:rPr>
        <w:t>accentuat</w:t>
      </w:r>
      <w:proofErr w:type="spellEnd"/>
      <w:r w:rsidRPr="00325B52">
        <w:rPr>
          <w:szCs w:val="24"/>
          <w:lang w:val="fr-FR"/>
        </w:rPr>
        <w:t xml:space="preserve">/gr. II de </w:t>
      </w:r>
      <w:proofErr w:type="spellStart"/>
      <w:r w:rsidRPr="00325B52">
        <w:rPr>
          <w:szCs w:val="24"/>
          <w:lang w:val="fr-FR"/>
        </w:rPr>
        <w:t>invaliditate</w:t>
      </w:r>
      <w:proofErr w:type="spellEnd"/>
      <w:r w:rsidRPr="00325B52">
        <w:rPr>
          <w:b/>
          <w:bCs/>
          <w:szCs w:val="24"/>
          <w:lang w:val="fr-FR"/>
        </w:rPr>
        <w:t xml:space="preserve">  </w:t>
      </w:r>
      <w:r w:rsidRPr="00325B52">
        <w:rPr>
          <w:szCs w:val="24"/>
        </w:rPr>
        <w:t>……………………10 pct</w:t>
      </w:r>
    </w:p>
    <w:p w14:paraId="6207F9CE" w14:textId="77777777" w:rsidR="00F61A3E" w:rsidRPr="00325B52" w:rsidRDefault="00F61A3E" w:rsidP="00F61A3E">
      <w:pPr>
        <w:pStyle w:val="NoSpacing"/>
        <w:rPr>
          <w:szCs w:val="24"/>
        </w:rPr>
      </w:pPr>
      <w:r w:rsidRPr="00325B52">
        <w:rPr>
          <w:szCs w:val="24"/>
        </w:rPr>
        <w:t>- persoane cu handicap grav/gr. I de invaliditate……………………………15 pct.</w:t>
      </w:r>
    </w:p>
    <w:p w14:paraId="67073E75" w14:textId="77777777" w:rsidR="00F61A3E" w:rsidRPr="00325B52" w:rsidRDefault="00F61A3E" w:rsidP="00F61A3E">
      <w:pPr>
        <w:pStyle w:val="NoSpacing"/>
        <w:rPr>
          <w:szCs w:val="24"/>
        </w:rPr>
      </w:pPr>
    </w:p>
    <w:p w14:paraId="79DFCA36" w14:textId="77777777" w:rsidR="00F61A3E" w:rsidRPr="00325B52" w:rsidRDefault="00F61A3E" w:rsidP="00F61A3E">
      <w:pPr>
        <w:pStyle w:val="NoSpacing"/>
        <w:rPr>
          <w:szCs w:val="24"/>
        </w:rPr>
      </w:pPr>
    </w:p>
    <w:p w14:paraId="195D7567" w14:textId="77777777" w:rsidR="00F61A3E" w:rsidRPr="00325B52" w:rsidRDefault="00F61A3E" w:rsidP="00F61A3E">
      <w:pPr>
        <w:pStyle w:val="NoSpacing"/>
        <w:rPr>
          <w:szCs w:val="24"/>
        </w:rPr>
      </w:pPr>
    </w:p>
    <w:p w14:paraId="3DD69E5F" w14:textId="77777777" w:rsidR="00F61A3E" w:rsidRPr="00325B52" w:rsidRDefault="00F61A3E" w:rsidP="00F61A3E">
      <w:pPr>
        <w:pStyle w:val="NoSpacing"/>
        <w:rPr>
          <w:szCs w:val="24"/>
        </w:rPr>
      </w:pPr>
    </w:p>
    <w:p w14:paraId="6D8688F0" w14:textId="77777777" w:rsidR="00F61A3E" w:rsidRPr="00325B52" w:rsidRDefault="00F61A3E" w:rsidP="00F61A3E">
      <w:pPr>
        <w:pStyle w:val="NoSpacing"/>
        <w:rPr>
          <w:b/>
          <w:bCs/>
          <w:szCs w:val="24"/>
        </w:rPr>
      </w:pPr>
      <w:r w:rsidRPr="00325B52">
        <w:rPr>
          <w:b/>
          <w:bCs/>
          <w:szCs w:val="24"/>
        </w:rPr>
        <w:t xml:space="preserve">   7. Punctaj care se acordă în cazuri deosebite </w:t>
      </w:r>
    </w:p>
    <w:p w14:paraId="5D4044A4" w14:textId="77777777" w:rsidR="00F61A3E" w:rsidRPr="00325B52" w:rsidRDefault="00F61A3E" w:rsidP="00F61A3E">
      <w:pPr>
        <w:pStyle w:val="NoSpacing"/>
        <w:rPr>
          <w:b/>
          <w:bCs/>
          <w:szCs w:val="24"/>
        </w:rPr>
      </w:pPr>
      <w:r w:rsidRPr="00325B52">
        <w:rPr>
          <w:b/>
          <w:bCs/>
          <w:szCs w:val="24"/>
        </w:rPr>
        <w:t xml:space="preserve">   </w:t>
      </w:r>
    </w:p>
    <w:p w14:paraId="05961F53" w14:textId="77777777" w:rsidR="00F61A3E" w:rsidRPr="00325B52" w:rsidRDefault="00F61A3E" w:rsidP="00F61A3E">
      <w:pPr>
        <w:jc w:val="both"/>
        <w:rPr>
          <w:rFonts w:ascii="Times New Roman" w:hAnsi="Times New Roman" w:cs="Times New Roman"/>
          <w:sz w:val="24"/>
          <w:szCs w:val="24"/>
        </w:rPr>
      </w:pPr>
      <w:r w:rsidRPr="00325B52">
        <w:rPr>
          <w:rFonts w:ascii="Times New Roman" w:hAnsi="Times New Roman" w:cs="Times New Roman"/>
          <w:b/>
          <w:bCs/>
          <w:sz w:val="24"/>
          <w:szCs w:val="24"/>
        </w:rPr>
        <w:t xml:space="preserve">A. </w:t>
      </w:r>
      <w:proofErr w:type="spellStart"/>
      <w:r w:rsidRPr="00325B52">
        <w:rPr>
          <w:rFonts w:ascii="Times New Roman" w:hAnsi="Times New Roman" w:cs="Times New Roman"/>
          <w:sz w:val="24"/>
          <w:szCs w:val="24"/>
        </w:rPr>
        <w:t>veteranii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văduvele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război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beneficiarii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prevederilor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Legii</w:t>
      </w:r>
      <w:proofErr w:type="spellEnd"/>
      <w:r w:rsidRPr="00325B52">
        <w:rPr>
          <w:rFonts w:ascii="Times New Roman" w:hAnsi="Times New Roman" w:cs="Times New Roman"/>
          <w:sz w:val="24"/>
          <w:szCs w:val="24"/>
        </w:rPr>
        <w:t xml:space="preserve"> 42/1990, </w:t>
      </w:r>
      <w:proofErr w:type="spellStart"/>
      <w:r w:rsidRPr="00325B52">
        <w:rPr>
          <w:rFonts w:ascii="Times New Roman" w:hAnsi="Times New Roman" w:cs="Times New Roman"/>
          <w:sz w:val="24"/>
          <w:szCs w:val="24"/>
        </w:rPr>
        <w:t>republicată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cinstirea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eroilor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martiri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acordarea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drepturi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urmașilor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acestora,răniților</w:t>
      </w:r>
      <w:proofErr w:type="spellEnd"/>
      <w:r w:rsidRPr="00325B52">
        <w:rPr>
          <w:rFonts w:ascii="Times New Roman" w:hAnsi="Times New Roman" w:cs="Times New Roman"/>
          <w:sz w:val="24"/>
          <w:szCs w:val="24"/>
        </w:rPr>
        <w:t xml:space="preserve">, precum </w:t>
      </w:r>
      <w:proofErr w:type="spellStart"/>
      <w:r w:rsidRPr="00325B52">
        <w:rPr>
          <w:rFonts w:ascii="Times New Roman" w:hAnsi="Times New Roman" w:cs="Times New Roman"/>
          <w:sz w:val="24"/>
          <w:szCs w:val="24"/>
        </w:rPr>
        <w:t>șiluptătorilor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Victoria </w:t>
      </w:r>
      <w:proofErr w:type="spellStart"/>
      <w:r w:rsidRPr="00325B52">
        <w:rPr>
          <w:rFonts w:ascii="Times New Roman" w:hAnsi="Times New Roman" w:cs="Times New Roman"/>
          <w:sz w:val="24"/>
          <w:szCs w:val="24"/>
        </w:rPr>
        <w:t>Revoluției</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decembrie</w:t>
      </w:r>
      <w:proofErr w:type="spellEnd"/>
      <w:r w:rsidRPr="00325B52">
        <w:rPr>
          <w:rFonts w:ascii="Times New Roman" w:hAnsi="Times New Roman" w:cs="Times New Roman"/>
          <w:sz w:val="24"/>
          <w:szCs w:val="24"/>
        </w:rPr>
        <w:t xml:space="preserve"> 1989,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ai </w:t>
      </w:r>
      <w:proofErr w:type="spellStart"/>
      <w:r w:rsidRPr="00325B52">
        <w:rPr>
          <w:rFonts w:ascii="Times New Roman" w:hAnsi="Times New Roman" w:cs="Times New Roman"/>
          <w:sz w:val="24"/>
          <w:szCs w:val="24"/>
        </w:rPr>
        <w:t>prevederilor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Decretului-lege</w:t>
      </w:r>
      <w:proofErr w:type="spellEnd"/>
      <w:r w:rsidRPr="00325B52">
        <w:rPr>
          <w:rFonts w:ascii="Times New Roman" w:hAnsi="Times New Roman" w:cs="Times New Roman"/>
          <w:sz w:val="24"/>
          <w:szCs w:val="24"/>
        </w:rPr>
        <w:t xml:space="preserve"> nr. 118/1990 </w:t>
      </w:r>
      <w:proofErr w:type="spellStart"/>
      <w:r w:rsidRPr="00325B52">
        <w:rPr>
          <w:rFonts w:ascii="Times New Roman" w:hAnsi="Times New Roman" w:cs="Times New Roman"/>
          <w:sz w:val="24"/>
          <w:szCs w:val="24"/>
        </w:rPr>
        <w:t>privind</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acordarea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drepturi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persoanelor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persecutate</w:t>
      </w:r>
      <w:proofErr w:type="spellEnd"/>
      <w:r w:rsidRPr="00325B52">
        <w:rPr>
          <w:rFonts w:ascii="Times New Roman" w:hAnsi="Times New Roman" w:cs="Times New Roman"/>
          <w:sz w:val="24"/>
          <w:szCs w:val="24"/>
        </w:rPr>
        <w:t xml:space="preserve"> din motive </w:t>
      </w:r>
      <w:proofErr w:type="spellStart"/>
      <w:r w:rsidRPr="00325B52">
        <w:rPr>
          <w:rFonts w:ascii="Times New Roman" w:hAnsi="Times New Roman" w:cs="Times New Roman"/>
          <w:sz w:val="24"/>
          <w:szCs w:val="24"/>
        </w:rPr>
        <w:t>politice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dictatura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instaurată</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începere</w:t>
      </w:r>
      <w:proofErr w:type="spellEnd"/>
      <w:r w:rsidRPr="00325B52">
        <w:rPr>
          <w:rFonts w:ascii="Times New Roman" w:hAnsi="Times New Roman" w:cs="Times New Roman"/>
          <w:sz w:val="24"/>
          <w:szCs w:val="24"/>
        </w:rPr>
        <w:t xml:space="preserve"> de la 6 </w:t>
      </w:r>
      <w:proofErr w:type="spellStart"/>
      <w:r w:rsidRPr="00325B52">
        <w:rPr>
          <w:rFonts w:ascii="Times New Roman" w:hAnsi="Times New Roman" w:cs="Times New Roman"/>
          <w:sz w:val="24"/>
          <w:szCs w:val="24"/>
        </w:rPr>
        <w:t>martie</w:t>
      </w:r>
      <w:proofErr w:type="spellEnd"/>
      <w:r w:rsidRPr="00325B52">
        <w:rPr>
          <w:rFonts w:ascii="Times New Roman" w:hAnsi="Times New Roman" w:cs="Times New Roman"/>
          <w:sz w:val="24"/>
          <w:szCs w:val="24"/>
        </w:rPr>
        <w:t xml:space="preserve"> 1945, precum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celor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deportate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străinătate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ori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constituite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prizonieri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republicat</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modificările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completările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ulterioare</w:t>
      </w:r>
      <w:proofErr w:type="spellEnd"/>
      <w:r w:rsidRPr="00325B52">
        <w:rPr>
          <w:rFonts w:ascii="Times New Roman" w:hAnsi="Times New Roman" w:cs="Times New Roman"/>
          <w:sz w:val="24"/>
          <w:szCs w:val="24"/>
        </w:rPr>
        <w:t>,…………………1 pct</w:t>
      </w:r>
    </w:p>
    <w:p w14:paraId="6B3C5B29" w14:textId="77777777" w:rsidR="00F61A3E" w:rsidRPr="00325B52" w:rsidRDefault="00F61A3E" w:rsidP="00F61A3E">
      <w:pPr>
        <w:jc w:val="both"/>
        <w:rPr>
          <w:rFonts w:ascii="Times New Roman" w:hAnsi="Times New Roman" w:cs="Times New Roman"/>
          <w:sz w:val="24"/>
          <w:szCs w:val="24"/>
        </w:rPr>
      </w:pPr>
    </w:p>
    <w:p w14:paraId="6F0FB516" w14:textId="038F4C86" w:rsidR="00F61A3E" w:rsidRPr="00325B52" w:rsidRDefault="00F61A3E" w:rsidP="00F61A3E">
      <w:pPr>
        <w:jc w:val="both"/>
        <w:rPr>
          <w:rFonts w:ascii="Times New Roman" w:hAnsi="Times New Roman" w:cs="Times New Roman"/>
          <w:sz w:val="24"/>
          <w:szCs w:val="24"/>
        </w:rPr>
      </w:pPr>
      <w:r w:rsidRPr="00325B52">
        <w:rPr>
          <w:rFonts w:ascii="Times New Roman" w:hAnsi="Times New Roman" w:cs="Times New Roman"/>
          <w:b/>
          <w:bCs/>
          <w:sz w:val="24"/>
          <w:szCs w:val="24"/>
        </w:rPr>
        <w:t>B.</w:t>
      </w:r>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Chiriaşi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evacuaţi</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imobile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restituite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foştilor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proprietari</w:t>
      </w:r>
      <w:proofErr w:type="spellEnd"/>
      <w:r w:rsidRPr="00325B52">
        <w:rPr>
          <w:rFonts w:ascii="Times New Roman" w:hAnsi="Times New Roman" w:cs="Times New Roman"/>
          <w:sz w:val="24"/>
          <w:szCs w:val="24"/>
        </w:rPr>
        <w:t xml:space="preserve"> din motive </w:t>
      </w:r>
      <w:proofErr w:type="spellStart"/>
      <w:r w:rsidRPr="00325B52">
        <w:rPr>
          <w:rFonts w:ascii="Times New Roman" w:hAnsi="Times New Roman" w:cs="Times New Roman"/>
          <w:sz w:val="24"/>
          <w:szCs w:val="24"/>
        </w:rPr>
        <w:t>independente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voinţa</w:t>
      </w:r>
      <w:proofErr w:type="spellEnd"/>
      <w:r w:rsidRPr="00325B52">
        <w:rPr>
          <w:rFonts w:ascii="Times New Roman" w:hAnsi="Times New Roman" w:cs="Times New Roman"/>
          <w:sz w:val="24"/>
          <w:szCs w:val="24"/>
        </w:rPr>
        <w:t xml:space="preserve"> lor </w:t>
      </w:r>
      <w:proofErr w:type="spellStart"/>
      <w:r w:rsidRPr="00325B52">
        <w:rPr>
          <w:rFonts w:ascii="Times New Roman" w:hAnsi="Times New Roman" w:cs="Times New Roman"/>
          <w:sz w:val="24"/>
          <w:szCs w:val="24"/>
        </w:rPr>
        <w:t>persoanele</w:t>
      </w:r>
      <w:proofErr w:type="spellEnd"/>
      <w:r w:rsidRPr="00325B52">
        <w:rPr>
          <w:rFonts w:ascii="Times New Roman" w:hAnsi="Times New Roman" w:cs="Times New Roman"/>
          <w:sz w:val="24"/>
          <w:szCs w:val="24"/>
        </w:rPr>
        <w:t xml:space="preserve"> evacuate </w:t>
      </w:r>
      <w:proofErr w:type="spellStart"/>
      <w:r w:rsidRPr="00325B52">
        <w:rPr>
          <w:rFonts w:ascii="Times New Roman" w:hAnsi="Times New Roman" w:cs="Times New Roman"/>
          <w:sz w:val="24"/>
          <w:szCs w:val="24"/>
        </w:rPr>
        <w:t>prin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sentinţă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judecătorească</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locuinţele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ce</w:t>
      </w:r>
      <w:proofErr w:type="spellEnd"/>
      <w:r w:rsidRPr="00325B52">
        <w:rPr>
          <w:rFonts w:ascii="Times New Roman" w:hAnsi="Times New Roman" w:cs="Times New Roman"/>
          <w:sz w:val="24"/>
          <w:szCs w:val="24"/>
        </w:rPr>
        <w:t xml:space="preserve"> fac </w:t>
      </w:r>
      <w:proofErr w:type="spellStart"/>
      <w:r w:rsidRPr="00325B52">
        <w:rPr>
          <w:rFonts w:ascii="Times New Roman" w:hAnsi="Times New Roman" w:cs="Times New Roman"/>
          <w:sz w:val="24"/>
          <w:szCs w:val="24"/>
        </w:rPr>
        <w:t>obiectul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legi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restituire</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imobilelor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trecute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proprietatea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statului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chiriaşi</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imobile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naţionalizate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restituite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natură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foştilor</w:t>
      </w:r>
      <w:proofErr w:type="spellEnd"/>
      <w:r w:rsidRPr="00325B52">
        <w:rPr>
          <w:rFonts w:ascii="Times New Roman" w:hAnsi="Times New Roman" w:cs="Times New Roman"/>
          <w:sz w:val="24"/>
          <w:szCs w:val="24"/>
        </w:rPr>
        <w:t xml:space="preserve"> proprietari....................................................................................3 pct </w:t>
      </w:r>
    </w:p>
    <w:p w14:paraId="48A2F598" w14:textId="77777777" w:rsidR="00F61A3E" w:rsidRPr="00325B52" w:rsidRDefault="00F61A3E" w:rsidP="00F61A3E">
      <w:pPr>
        <w:jc w:val="both"/>
        <w:rPr>
          <w:rFonts w:ascii="Times New Roman" w:hAnsi="Times New Roman" w:cs="Times New Roman"/>
          <w:sz w:val="24"/>
          <w:szCs w:val="24"/>
        </w:rPr>
      </w:pPr>
      <w:r w:rsidRPr="00325B52">
        <w:rPr>
          <w:rFonts w:ascii="Times New Roman" w:hAnsi="Times New Roman" w:cs="Times New Roman"/>
          <w:b/>
          <w:bCs/>
          <w:sz w:val="24"/>
          <w:szCs w:val="24"/>
        </w:rPr>
        <w:t>C.</w:t>
      </w:r>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Sportivi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performanță</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rezultate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deosebite</w:t>
      </w:r>
      <w:proofErr w:type="spellEnd"/>
      <w:r w:rsidRPr="00325B52">
        <w:rPr>
          <w:rFonts w:ascii="Times New Roman" w:hAnsi="Times New Roman" w:cs="Times New Roman"/>
          <w:sz w:val="24"/>
          <w:szCs w:val="24"/>
        </w:rPr>
        <w:t xml:space="preserve"> pe plan </w:t>
      </w:r>
      <w:proofErr w:type="spellStart"/>
      <w:r w:rsidRPr="00325B52">
        <w:rPr>
          <w:rFonts w:ascii="Times New Roman" w:hAnsi="Times New Roman" w:cs="Times New Roman"/>
          <w:sz w:val="24"/>
          <w:szCs w:val="24"/>
        </w:rPr>
        <w:t>național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internațional</w:t>
      </w:r>
      <w:proofErr w:type="spellEnd"/>
      <w:r w:rsidRPr="00325B52">
        <w:rPr>
          <w:rFonts w:ascii="Times New Roman" w:hAnsi="Times New Roman" w:cs="Times New Roman"/>
          <w:sz w:val="24"/>
          <w:szCs w:val="24"/>
        </w:rPr>
        <w:t xml:space="preserve"> ( </w:t>
      </w:r>
      <w:proofErr w:type="spellStart"/>
      <w:r w:rsidRPr="00325B52">
        <w:rPr>
          <w:rFonts w:ascii="Times New Roman" w:hAnsi="Times New Roman" w:cs="Times New Roman"/>
          <w:sz w:val="24"/>
          <w:szCs w:val="24"/>
        </w:rPr>
        <w:t>locul</w:t>
      </w:r>
      <w:proofErr w:type="spellEnd"/>
      <w:r w:rsidRPr="00325B52">
        <w:rPr>
          <w:rFonts w:ascii="Times New Roman" w:hAnsi="Times New Roman" w:cs="Times New Roman"/>
          <w:sz w:val="24"/>
          <w:szCs w:val="24"/>
        </w:rPr>
        <w:t xml:space="preserve"> I-III), </w:t>
      </w:r>
      <w:proofErr w:type="spellStart"/>
      <w:r w:rsidRPr="00325B52">
        <w:rPr>
          <w:rFonts w:ascii="Times New Roman" w:hAnsi="Times New Roman" w:cs="Times New Roman"/>
          <w:sz w:val="24"/>
          <w:szCs w:val="24"/>
        </w:rPr>
        <w:t>legitimați</w:t>
      </w:r>
      <w:proofErr w:type="spellEnd"/>
      <w:r w:rsidRPr="00325B52">
        <w:rPr>
          <w:rFonts w:ascii="Times New Roman" w:hAnsi="Times New Roman" w:cs="Times New Roman"/>
          <w:sz w:val="24"/>
          <w:szCs w:val="24"/>
        </w:rPr>
        <w:t xml:space="preserve"> la </w:t>
      </w:r>
      <w:proofErr w:type="spellStart"/>
      <w:r w:rsidRPr="00325B52">
        <w:rPr>
          <w:rFonts w:ascii="Times New Roman" w:hAnsi="Times New Roman" w:cs="Times New Roman"/>
          <w:sz w:val="24"/>
          <w:szCs w:val="24"/>
        </w:rPr>
        <w:t>cluburi</w:t>
      </w:r>
      <w:proofErr w:type="spellEnd"/>
      <w:r w:rsidRPr="00325B52">
        <w:rPr>
          <w:rFonts w:ascii="Times New Roman" w:hAnsi="Times New Roman" w:cs="Times New Roman"/>
          <w:sz w:val="24"/>
          <w:szCs w:val="24"/>
        </w:rPr>
        <w:t xml:space="preserve"> sportive </w:t>
      </w:r>
      <w:proofErr w:type="spellStart"/>
      <w:r w:rsidRPr="00325B52">
        <w:rPr>
          <w:rFonts w:ascii="Times New Roman" w:hAnsi="Times New Roman" w:cs="Times New Roman"/>
          <w:sz w:val="24"/>
          <w:szCs w:val="24"/>
        </w:rPr>
        <w:t>afiliate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federațiilor</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specialitate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recunoscute</w:t>
      </w:r>
      <w:proofErr w:type="spellEnd"/>
      <w:r w:rsidRPr="00325B52">
        <w:rPr>
          <w:rFonts w:ascii="Times New Roman" w:hAnsi="Times New Roman" w:cs="Times New Roman"/>
          <w:sz w:val="24"/>
          <w:szCs w:val="24"/>
        </w:rPr>
        <w:t xml:space="preserve"> pe plan national, precum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persoane</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activează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domeniul</w:t>
      </w:r>
      <w:proofErr w:type="spellEnd"/>
      <w:r w:rsidRPr="00325B52">
        <w:rPr>
          <w:rFonts w:ascii="Times New Roman" w:hAnsi="Times New Roman" w:cs="Times New Roman"/>
          <w:sz w:val="24"/>
          <w:szCs w:val="24"/>
        </w:rPr>
        <w:t xml:space="preserve"> cultural ( </w:t>
      </w:r>
      <w:proofErr w:type="spellStart"/>
      <w:r w:rsidRPr="00325B52">
        <w:rPr>
          <w:rFonts w:ascii="Times New Roman" w:hAnsi="Times New Roman" w:cs="Times New Roman"/>
          <w:sz w:val="24"/>
          <w:szCs w:val="24"/>
        </w:rPr>
        <w:t>actori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artiști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etc</w:t>
      </w:r>
      <w:proofErr w:type="spellEnd"/>
      <w:r w:rsidRPr="00325B52">
        <w:rPr>
          <w:rFonts w:ascii="Times New Roman" w:hAnsi="Times New Roman" w:cs="Times New Roman"/>
          <w:sz w:val="24"/>
          <w:szCs w:val="24"/>
        </w:rPr>
        <w:t xml:space="preserve">)...... 2 pct </w:t>
      </w:r>
    </w:p>
    <w:p w14:paraId="2EB49193" w14:textId="77777777" w:rsidR="00F61A3E" w:rsidRPr="00325B52" w:rsidRDefault="00F61A3E" w:rsidP="00F61A3E">
      <w:pPr>
        <w:jc w:val="both"/>
        <w:rPr>
          <w:rFonts w:ascii="Times New Roman" w:hAnsi="Times New Roman" w:cs="Times New Roman"/>
          <w:sz w:val="24"/>
          <w:szCs w:val="24"/>
        </w:rPr>
      </w:pPr>
      <w:r w:rsidRPr="00325B52">
        <w:rPr>
          <w:rFonts w:ascii="Times New Roman" w:hAnsi="Times New Roman" w:cs="Times New Roman"/>
          <w:b/>
          <w:bCs/>
          <w:sz w:val="24"/>
          <w:szCs w:val="24"/>
        </w:rPr>
        <w:t xml:space="preserve"> D</w:t>
      </w:r>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Tineri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proveniți</w:t>
      </w:r>
      <w:proofErr w:type="spellEnd"/>
      <w:r w:rsidRPr="00325B52">
        <w:rPr>
          <w:rFonts w:ascii="Times New Roman" w:hAnsi="Times New Roman" w:cs="Times New Roman"/>
          <w:sz w:val="24"/>
          <w:szCs w:val="24"/>
        </w:rPr>
        <w:t xml:space="preserve"> din case de </w:t>
      </w:r>
      <w:proofErr w:type="spellStart"/>
      <w:r w:rsidRPr="00325B52">
        <w:rPr>
          <w:rFonts w:ascii="Times New Roman" w:hAnsi="Times New Roman" w:cs="Times New Roman"/>
          <w:sz w:val="24"/>
          <w:szCs w:val="24"/>
        </w:rPr>
        <w:t>ocrotire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socială</w:t>
      </w:r>
      <w:proofErr w:type="spellEnd"/>
      <w:r w:rsidRPr="00325B52">
        <w:rPr>
          <w:rFonts w:ascii="Times New Roman" w:hAnsi="Times New Roman" w:cs="Times New Roman"/>
          <w:sz w:val="24"/>
          <w:szCs w:val="24"/>
        </w:rPr>
        <w:t xml:space="preserve"> ................... ...............20 pct</w:t>
      </w:r>
    </w:p>
    <w:p w14:paraId="60418792" w14:textId="77777777" w:rsidR="00F61A3E" w:rsidRPr="00325B52" w:rsidRDefault="00F61A3E" w:rsidP="00F61A3E">
      <w:pPr>
        <w:jc w:val="both"/>
        <w:rPr>
          <w:rFonts w:ascii="Times New Roman" w:hAnsi="Times New Roman" w:cs="Times New Roman"/>
          <w:sz w:val="24"/>
          <w:szCs w:val="24"/>
          <w:lang w:val="fr-FR"/>
        </w:rPr>
      </w:pPr>
      <w:proofErr w:type="spellStart"/>
      <w:r w:rsidRPr="00325B52">
        <w:rPr>
          <w:rFonts w:ascii="Times New Roman" w:hAnsi="Times New Roman" w:cs="Times New Roman"/>
          <w:sz w:val="24"/>
          <w:szCs w:val="24"/>
          <w:lang w:val="fr-FR"/>
        </w:rPr>
        <w:t>Notă</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punctajele</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din</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prezentul</w:t>
      </w:r>
      <w:proofErr w:type="spellEnd"/>
      <w:r w:rsidRPr="00325B52">
        <w:rPr>
          <w:rFonts w:ascii="Times New Roman" w:hAnsi="Times New Roman" w:cs="Times New Roman"/>
          <w:sz w:val="24"/>
          <w:szCs w:val="24"/>
          <w:lang w:val="fr-FR"/>
        </w:rPr>
        <w:t xml:space="preserve"> </w:t>
      </w:r>
      <w:proofErr w:type="spellStart"/>
      <w:r w:rsidRPr="00325B52">
        <w:rPr>
          <w:rFonts w:ascii="Times New Roman" w:hAnsi="Times New Roman" w:cs="Times New Roman"/>
          <w:sz w:val="24"/>
          <w:szCs w:val="24"/>
          <w:lang w:val="fr-FR"/>
        </w:rPr>
        <w:t>subpunct</w:t>
      </w:r>
      <w:proofErr w:type="spellEnd"/>
      <w:r w:rsidRPr="00325B52">
        <w:rPr>
          <w:rFonts w:ascii="Times New Roman" w:hAnsi="Times New Roman" w:cs="Times New Roman"/>
          <w:sz w:val="24"/>
          <w:szCs w:val="24"/>
          <w:lang w:val="fr-FR"/>
        </w:rPr>
        <w:t xml:space="preserve"> se pot cumula.</w:t>
      </w:r>
    </w:p>
    <w:p w14:paraId="4CFADDB4" w14:textId="77777777" w:rsidR="00F61A3E" w:rsidRPr="00325B52" w:rsidRDefault="00F61A3E" w:rsidP="00F61A3E">
      <w:pPr>
        <w:jc w:val="both"/>
        <w:rPr>
          <w:rFonts w:ascii="Times New Roman" w:hAnsi="Times New Roman" w:cs="Times New Roman"/>
          <w:sz w:val="24"/>
          <w:szCs w:val="24"/>
          <w:lang w:val="fr-FR"/>
        </w:rPr>
      </w:pPr>
    </w:p>
    <w:p w14:paraId="4F183149" w14:textId="77777777" w:rsidR="00F61A3E" w:rsidRPr="00325B52" w:rsidRDefault="00F61A3E" w:rsidP="00F61A3E">
      <w:pPr>
        <w:pStyle w:val="NoSpacing"/>
        <w:rPr>
          <w:b/>
          <w:szCs w:val="24"/>
        </w:rPr>
      </w:pPr>
      <w:r w:rsidRPr="00325B52">
        <w:rPr>
          <w:szCs w:val="24"/>
        </w:rPr>
        <w:t xml:space="preserve">     </w:t>
      </w:r>
      <w:r w:rsidRPr="00325B52">
        <w:rPr>
          <w:b/>
          <w:szCs w:val="24"/>
        </w:rPr>
        <w:t xml:space="preserve">   8. Criteriul privind sursa de venit </w:t>
      </w:r>
      <w:r w:rsidRPr="00325B52">
        <w:rPr>
          <w:bCs/>
          <w:szCs w:val="24"/>
        </w:rPr>
        <w:t>( cu excepția ajutorului social</w:t>
      </w:r>
      <w:r w:rsidRPr="00325B52">
        <w:rPr>
          <w:b/>
          <w:szCs w:val="24"/>
        </w:rPr>
        <w:t>)</w:t>
      </w:r>
    </w:p>
    <w:p w14:paraId="6E2790C3" w14:textId="77777777" w:rsidR="00F61A3E" w:rsidRPr="00325B52" w:rsidRDefault="00F61A3E" w:rsidP="00F61A3E">
      <w:pPr>
        <w:pStyle w:val="NoSpacing"/>
        <w:rPr>
          <w:b/>
          <w:szCs w:val="24"/>
        </w:rPr>
      </w:pPr>
      <w:r w:rsidRPr="00325B52">
        <w:rPr>
          <w:szCs w:val="24"/>
        </w:rPr>
        <w:t>- pensie, venituri de natură salarială......................................10 pct</w:t>
      </w:r>
    </w:p>
    <w:p w14:paraId="7EE98179" w14:textId="77777777" w:rsidR="00F61A3E" w:rsidRPr="00325B52" w:rsidRDefault="00F61A3E" w:rsidP="00F61A3E">
      <w:pPr>
        <w:rPr>
          <w:rFonts w:ascii="Times New Roman" w:hAnsi="Times New Roman" w:cs="Times New Roman"/>
          <w:sz w:val="24"/>
          <w:szCs w:val="24"/>
        </w:rPr>
      </w:pPr>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soția</w:t>
      </w:r>
      <w:proofErr w:type="spellEnd"/>
      <w:r w:rsidRPr="00325B52">
        <w:rPr>
          <w:rFonts w:ascii="Times New Roman" w:hAnsi="Times New Roman" w:cs="Times New Roman"/>
          <w:sz w:val="24"/>
          <w:szCs w:val="24"/>
        </w:rPr>
        <w:t xml:space="preserve"> angajat...........................................................   7 pct</w:t>
      </w:r>
    </w:p>
    <w:p w14:paraId="5F18E9E1" w14:textId="77777777" w:rsidR="00F61A3E" w:rsidRPr="00325B52" w:rsidRDefault="00F61A3E" w:rsidP="00F61A3E">
      <w:pPr>
        <w:rPr>
          <w:rFonts w:ascii="Times New Roman" w:hAnsi="Times New Roman" w:cs="Times New Roman"/>
          <w:sz w:val="24"/>
          <w:szCs w:val="24"/>
        </w:rPr>
      </w:pPr>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alte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venituri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obținute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condiții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legii</w:t>
      </w:r>
      <w:proofErr w:type="spellEnd"/>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venituri</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profesii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libere,dividende,venituri</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activit</w:t>
      </w:r>
      <w:proofErr w:type="spellEnd"/>
      <w:r w:rsidRPr="00325B52">
        <w:rPr>
          <w:rFonts w:ascii="Times New Roman" w:hAnsi="Times New Roman" w:cs="Times New Roman"/>
          <w:sz w:val="24"/>
          <w:szCs w:val="24"/>
        </w:rPr>
        <w:t xml:space="preserve"> agricole)................................................................................  5 pct</w:t>
      </w:r>
    </w:p>
    <w:p w14:paraId="59D13E5E" w14:textId="77777777" w:rsidR="00F61A3E" w:rsidRPr="00325B52" w:rsidRDefault="00F61A3E" w:rsidP="00F61A3E">
      <w:pPr>
        <w:rPr>
          <w:rFonts w:ascii="Times New Roman" w:hAnsi="Times New Roman" w:cs="Times New Roman"/>
          <w:sz w:val="24"/>
          <w:szCs w:val="24"/>
        </w:rPr>
      </w:pPr>
      <w:r w:rsidRPr="00325B52">
        <w:rPr>
          <w:rFonts w:ascii="Times New Roman" w:hAnsi="Times New Roman" w:cs="Times New Roman"/>
          <w:sz w:val="24"/>
          <w:szCs w:val="24"/>
        </w:rPr>
        <w:t>- șomeri................................................................................. .3 pct</w:t>
      </w:r>
    </w:p>
    <w:p w14:paraId="4B528FFD" w14:textId="77777777" w:rsidR="00F61A3E" w:rsidRPr="00325B52" w:rsidRDefault="00F61A3E" w:rsidP="00F61A3E">
      <w:pPr>
        <w:pStyle w:val="NoSpacing"/>
        <w:rPr>
          <w:bCs/>
          <w:szCs w:val="24"/>
        </w:rPr>
      </w:pPr>
      <w:r w:rsidRPr="00325B52">
        <w:rPr>
          <w:szCs w:val="24"/>
        </w:rPr>
        <w:t>- persoane fără loc de muncă................................................. 0 pct.</w:t>
      </w:r>
    </w:p>
    <w:p w14:paraId="396AAFB5" w14:textId="77777777" w:rsidR="00F61A3E" w:rsidRPr="00325B52" w:rsidRDefault="00F61A3E" w:rsidP="00F61A3E">
      <w:pPr>
        <w:pStyle w:val="NoSpacing"/>
        <w:rPr>
          <w:szCs w:val="24"/>
        </w:rPr>
      </w:pPr>
      <w:r w:rsidRPr="00325B52">
        <w:rPr>
          <w:szCs w:val="24"/>
        </w:rPr>
        <w:t xml:space="preserve">      </w:t>
      </w:r>
    </w:p>
    <w:p w14:paraId="4CE38194" w14:textId="77777777" w:rsidR="00F61A3E" w:rsidRPr="00325B52" w:rsidRDefault="00F61A3E" w:rsidP="00F61A3E">
      <w:pPr>
        <w:pStyle w:val="NoSpacing"/>
        <w:jc w:val="both"/>
        <w:rPr>
          <w:szCs w:val="24"/>
        </w:rPr>
      </w:pPr>
    </w:p>
    <w:p w14:paraId="4EEEE7E7" w14:textId="77777777" w:rsidR="00F61A3E" w:rsidRPr="00325B52" w:rsidRDefault="00F61A3E" w:rsidP="00F61A3E">
      <w:pPr>
        <w:rPr>
          <w:rFonts w:ascii="Times New Roman" w:hAnsi="Times New Roman" w:cs="Times New Roman"/>
          <w:sz w:val="24"/>
          <w:szCs w:val="24"/>
        </w:rPr>
      </w:pPr>
    </w:p>
    <w:p w14:paraId="3E435A4A" w14:textId="77777777" w:rsidR="00F61A3E" w:rsidRPr="00325B52" w:rsidRDefault="00F61A3E" w:rsidP="00F61A3E">
      <w:pPr>
        <w:rPr>
          <w:rFonts w:ascii="Times New Roman" w:hAnsi="Times New Roman" w:cs="Times New Roman"/>
          <w:sz w:val="24"/>
          <w:szCs w:val="24"/>
        </w:rPr>
      </w:pPr>
    </w:p>
    <w:p w14:paraId="74070E97" w14:textId="617B7AB6" w:rsidR="006C03BC" w:rsidRPr="00325B52" w:rsidRDefault="006C03BC" w:rsidP="00AE5C55">
      <w:pPr>
        <w:rPr>
          <w:rFonts w:ascii="Times New Roman" w:hAnsi="Times New Roman" w:cs="Times New Roman"/>
          <w:sz w:val="24"/>
          <w:szCs w:val="24"/>
        </w:rPr>
      </w:pPr>
    </w:p>
    <w:p w14:paraId="591F8AC2" w14:textId="2A1B0ADF" w:rsidR="00332F66" w:rsidRPr="00325B52" w:rsidRDefault="00332F66" w:rsidP="00AE5C55">
      <w:pPr>
        <w:rPr>
          <w:rFonts w:ascii="Times New Roman" w:hAnsi="Times New Roman" w:cs="Times New Roman"/>
          <w:sz w:val="24"/>
          <w:szCs w:val="24"/>
        </w:rPr>
      </w:pPr>
    </w:p>
    <w:p w14:paraId="6A7CD10B" w14:textId="3DEB8B10" w:rsidR="00332F66" w:rsidRPr="00325B52" w:rsidRDefault="00332F66" w:rsidP="00AE5C55">
      <w:pPr>
        <w:rPr>
          <w:rFonts w:ascii="Times New Roman" w:hAnsi="Times New Roman" w:cs="Times New Roman"/>
          <w:sz w:val="24"/>
          <w:szCs w:val="24"/>
        </w:rPr>
      </w:pPr>
    </w:p>
    <w:p w14:paraId="1042C985" w14:textId="77777777" w:rsidR="00BB3FD3" w:rsidRPr="00325B52" w:rsidRDefault="00BB3FD3" w:rsidP="00AE5C55">
      <w:pPr>
        <w:rPr>
          <w:rFonts w:ascii="Times New Roman" w:hAnsi="Times New Roman" w:cs="Times New Roman"/>
          <w:sz w:val="24"/>
          <w:szCs w:val="24"/>
        </w:rPr>
      </w:pPr>
    </w:p>
    <w:p w14:paraId="39C3105E" w14:textId="77777777" w:rsidR="00332F66" w:rsidRPr="00325B52" w:rsidRDefault="00332F66" w:rsidP="00332F66">
      <w:pPr>
        <w:pStyle w:val="NoSpacing"/>
        <w:jc w:val="both"/>
        <w:rPr>
          <w:szCs w:val="24"/>
        </w:rPr>
      </w:pPr>
    </w:p>
    <w:p w14:paraId="0B57C02E" w14:textId="09D5932A" w:rsidR="00332F66" w:rsidRPr="00325B52" w:rsidRDefault="00332F66" w:rsidP="00332F66">
      <w:pPr>
        <w:rPr>
          <w:rFonts w:ascii="Times New Roman" w:hAnsi="Times New Roman" w:cs="Times New Roman"/>
          <w:bCs/>
          <w:sz w:val="24"/>
          <w:szCs w:val="24"/>
        </w:rPr>
      </w:pPr>
      <w:r w:rsidRPr="00325B52">
        <w:rPr>
          <w:rFonts w:ascii="Times New Roman" w:eastAsia="Calibri" w:hAnsi="Times New Roman" w:cs="Times New Roman"/>
          <w:sz w:val="24"/>
          <w:szCs w:val="24"/>
        </w:rPr>
        <w:t xml:space="preserve">                                                                                                            </w:t>
      </w:r>
      <w:proofErr w:type="spellStart"/>
      <w:r w:rsidRPr="00325B52">
        <w:rPr>
          <w:rFonts w:ascii="Times New Roman" w:hAnsi="Times New Roman" w:cs="Times New Roman"/>
          <w:bCs/>
          <w:sz w:val="24"/>
          <w:szCs w:val="24"/>
        </w:rPr>
        <w:t>Anexa</w:t>
      </w:r>
      <w:proofErr w:type="spellEnd"/>
      <w:r w:rsidRPr="00325B52">
        <w:rPr>
          <w:rFonts w:ascii="Times New Roman" w:hAnsi="Times New Roman" w:cs="Times New Roman"/>
          <w:bCs/>
          <w:sz w:val="24"/>
          <w:szCs w:val="24"/>
        </w:rPr>
        <w:t xml:space="preserve">  nr.3 la HCL nr._________</w:t>
      </w:r>
    </w:p>
    <w:p w14:paraId="40744E39" w14:textId="77777777" w:rsidR="00332F66" w:rsidRPr="00325B52" w:rsidRDefault="00332F66" w:rsidP="00332F66">
      <w:pPr>
        <w:pStyle w:val="ListParagraph"/>
        <w:spacing w:after="200" w:line="276" w:lineRule="auto"/>
        <w:ind w:left="1065"/>
        <w:jc w:val="center"/>
        <w:rPr>
          <w:rFonts w:ascii="Times New Roman" w:hAnsi="Times New Roman" w:cs="Times New Roman"/>
          <w:b/>
          <w:sz w:val="24"/>
          <w:szCs w:val="24"/>
        </w:rPr>
      </w:pPr>
      <w:proofErr w:type="spellStart"/>
      <w:r w:rsidRPr="00325B52">
        <w:rPr>
          <w:rFonts w:ascii="Times New Roman" w:hAnsi="Times New Roman" w:cs="Times New Roman"/>
          <w:b/>
          <w:sz w:val="24"/>
          <w:szCs w:val="24"/>
        </w:rPr>
        <w:t>Regulament</w:t>
      </w:r>
      <w:proofErr w:type="spellEnd"/>
      <w:r w:rsidRPr="00325B52">
        <w:rPr>
          <w:rFonts w:ascii="Times New Roman" w:hAnsi="Times New Roman" w:cs="Times New Roman"/>
          <w:b/>
          <w:sz w:val="24"/>
          <w:szCs w:val="24"/>
        </w:rPr>
        <w:t xml:space="preserve"> de </w:t>
      </w:r>
      <w:proofErr w:type="spellStart"/>
      <w:r w:rsidRPr="00325B52">
        <w:rPr>
          <w:rFonts w:ascii="Times New Roman" w:hAnsi="Times New Roman" w:cs="Times New Roman"/>
          <w:b/>
          <w:sz w:val="24"/>
          <w:szCs w:val="24"/>
        </w:rPr>
        <w:t>funcţionare</w:t>
      </w:r>
      <w:proofErr w:type="spellEnd"/>
      <w:r w:rsidRPr="00325B52">
        <w:rPr>
          <w:rFonts w:ascii="Times New Roman" w:hAnsi="Times New Roman" w:cs="Times New Roman"/>
          <w:b/>
          <w:sz w:val="24"/>
          <w:szCs w:val="24"/>
        </w:rPr>
        <w:t xml:space="preserve"> a </w:t>
      </w:r>
      <w:proofErr w:type="spellStart"/>
      <w:r w:rsidRPr="00325B52">
        <w:rPr>
          <w:rFonts w:ascii="Times New Roman" w:hAnsi="Times New Roman" w:cs="Times New Roman"/>
          <w:b/>
          <w:sz w:val="24"/>
          <w:szCs w:val="24"/>
        </w:rPr>
        <w:t>Comisiei</w:t>
      </w:r>
      <w:proofErr w:type="spellEnd"/>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pentru</w:t>
      </w:r>
      <w:proofErr w:type="spellEnd"/>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analizarea</w:t>
      </w:r>
      <w:proofErr w:type="spellEnd"/>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solicitarilor</w:t>
      </w:r>
      <w:proofErr w:type="spellEnd"/>
      <w:r w:rsidRPr="00325B52">
        <w:rPr>
          <w:rFonts w:ascii="Times New Roman" w:hAnsi="Times New Roman" w:cs="Times New Roman"/>
          <w:b/>
          <w:sz w:val="24"/>
          <w:szCs w:val="24"/>
        </w:rPr>
        <w:t xml:space="preserve">  de  </w:t>
      </w:r>
      <w:proofErr w:type="spellStart"/>
      <w:r w:rsidRPr="00325B52">
        <w:rPr>
          <w:rFonts w:ascii="Times New Roman" w:hAnsi="Times New Roman" w:cs="Times New Roman"/>
          <w:b/>
          <w:sz w:val="24"/>
          <w:szCs w:val="24"/>
        </w:rPr>
        <w:t>locuinţe</w:t>
      </w:r>
      <w:proofErr w:type="spellEnd"/>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sociale</w:t>
      </w:r>
      <w:proofErr w:type="spellEnd"/>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locuinţe</w:t>
      </w:r>
      <w:proofErr w:type="spellEnd"/>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pentru</w:t>
      </w:r>
      <w:proofErr w:type="spellEnd"/>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chiriaşi</w:t>
      </w:r>
      <w:proofErr w:type="spellEnd"/>
      <w:r w:rsidRPr="00325B52">
        <w:rPr>
          <w:rFonts w:ascii="Times New Roman" w:hAnsi="Times New Roman" w:cs="Times New Roman"/>
          <w:b/>
          <w:sz w:val="24"/>
          <w:szCs w:val="24"/>
        </w:rPr>
        <w:t xml:space="preserve"> din case </w:t>
      </w:r>
      <w:proofErr w:type="spellStart"/>
      <w:r w:rsidRPr="00325B52">
        <w:rPr>
          <w:rFonts w:ascii="Times New Roman" w:hAnsi="Times New Roman" w:cs="Times New Roman"/>
          <w:b/>
          <w:sz w:val="24"/>
          <w:szCs w:val="24"/>
        </w:rPr>
        <w:t>retrocedate</w:t>
      </w:r>
      <w:proofErr w:type="spellEnd"/>
      <w:r w:rsidRPr="00325B52">
        <w:rPr>
          <w:rFonts w:ascii="Times New Roman" w:hAnsi="Times New Roman" w:cs="Times New Roman"/>
          <w:b/>
          <w:sz w:val="24"/>
          <w:szCs w:val="24"/>
        </w:rPr>
        <w:t xml:space="preserve">, de </w:t>
      </w:r>
      <w:proofErr w:type="spellStart"/>
      <w:r w:rsidRPr="00325B52">
        <w:rPr>
          <w:rFonts w:ascii="Times New Roman" w:hAnsi="Times New Roman" w:cs="Times New Roman"/>
          <w:b/>
          <w:sz w:val="24"/>
          <w:szCs w:val="24"/>
        </w:rPr>
        <w:t>necesitate</w:t>
      </w:r>
      <w:proofErr w:type="spellEnd"/>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chirie</w:t>
      </w:r>
      <w:proofErr w:type="spellEnd"/>
      <w:r w:rsidRPr="00325B52">
        <w:rPr>
          <w:rFonts w:ascii="Times New Roman" w:hAnsi="Times New Roman" w:cs="Times New Roman"/>
          <w:b/>
          <w:sz w:val="24"/>
          <w:szCs w:val="24"/>
        </w:rPr>
        <w:t xml:space="preserve"> fond de stat </w:t>
      </w:r>
      <w:proofErr w:type="spellStart"/>
      <w:r w:rsidRPr="00325B52">
        <w:rPr>
          <w:rFonts w:ascii="Times New Roman" w:hAnsi="Times New Roman" w:cs="Times New Roman"/>
          <w:b/>
          <w:sz w:val="24"/>
          <w:szCs w:val="24"/>
        </w:rPr>
        <w:t>şi</w:t>
      </w:r>
      <w:proofErr w:type="spellEnd"/>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locuinţe</w:t>
      </w:r>
      <w:proofErr w:type="spellEnd"/>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pentru</w:t>
      </w:r>
      <w:proofErr w:type="spellEnd"/>
      <w:r w:rsidRPr="00325B52">
        <w:rPr>
          <w:rFonts w:ascii="Times New Roman" w:hAnsi="Times New Roman" w:cs="Times New Roman"/>
          <w:b/>
          <w:sz w:val="24"/>
          <w:szCs w:val="24"/>
        </w:rPr>
        <w:t xml:space="preserve"> </w:t>
      </w:r>
      <w:proofErr w:type="spellStart"/>
      <w:r w:rsidRPr="00325B52">
        <w:rPr>
          <w:rFonts w:ascii="Times New Roman" w:hAnsi="Times New Roman" w:cs="Times New Roman"/>
          <w:b/>
          <w:sz w:val="24"/>
          <w:szCs w:val="24"/>
        </w:rPr>
        <w:t>tineri</w:t>
      </w:r>
      <w:proofErr w:type="spellEnd"/>
      <w:r w:rsidRPr="00325B52">
        <w:rPr>
          <w:rFonts w:ascii="Times New Roman" w:hAnsi="Times New Roman" w:cs="Times New Roman"/>
          <w:b/>
          <w:sz w:val="24"/>
          <w:szCs w:val="24"/>
        </w:rPr>
        <w:t xml:space="preserve"> destinate </w:t>
      </w:r>
      <w:proofErr w:type="spellStart"/>
      <w:r w:rsidRPr="00325B52">
        <w:rPr>
          <w:rFonts w:ascii="Times New Roman" w:hAnsi="Times New Roman" w:cs="Times New Roman"/>
          <w:b/>
          <w:sz w:val="24"/>
          <w:szCs w:val="24"/>
        </w:rPr>
        <w:t>închirierii</w:t>
      </w:r>
      <w:proofErr w:type="spellEnd"/>
    </w:p>
    <w:p w14:paraId="48E9AC4F" w14:textId="77777777" w:rsidR="00332F66" w:rsidRPr="00325B52" w:rsidRDefault="00332F66" w:rsidP="00332F66">
      <w:pPr>
        <w:ind w:firstLine="705"/>
        <w:jc w:val="both"/>
        <w:rPr>
          <w:rFonts w:ascii="Times New Roman" w:hAnsi="Times New Roman" w:cs="Times New Roman"/>
          <w:sz w:val="24"/>
          <w:szCs w:val="24"/>
        </w:rPr>
      </w:pPr>
      <w:r w:rsidRPr="00325B52">
        <w:rPr>
          <w:rFonts w:ascii="Times New Roman" w:hAnsi="Times New Roman" w:cs="Times New Roman"/>
          <w:sz w:val="24"/>
          <w:szCs w:val="24"/>
        </w:rPr>
        <w:t xml:space="preserve">1. </w:t>
      </w:r>
      <w:proofErr w:type="spellStart"/>
      <w:r w:rsidRPr="00325B52">
        <w:rPr>
          <w:rFonts w:ascii="Times New Roman" w:hAnsi="Times New Roman" w:cs="Times New Roman"/>
          <w:sz w:val="24"/>
          <w:szCs w:val="24"/>
        </w:rPr>
        <w:t>Comisia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analizarea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solicitarilor</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locuinţe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sociale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locuinţe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chiriaşi</w:t>
      </w:r>
      <w:proofErr w:type="spellEnd"/>
      <w:r w:rsidRPr="00325B52">
        <w:rPr>
          <w:rFonts w:ascii="Times New Roman" w:hAnsi="Times New Roman" w:cs="Times New Roman"/>
          <w:sz w:val="24"/>
          <w:szCs w:val="24"/>
        </w:rPr>
        <w:t xml:space="preserve"> din case </w:t>
      </w:r>
      <w:proofErr w:type="spellStart"/>
      <w:r w:rsidRPr="00325B52">
        <w:rPr>
          <w:rFonts w:ascii="Times New Roman" w:hAnsi="Times New Roman" w:cs="Times New Roman"/>
          <w:sz w:val="24"/>
          <w:szCs w:val="24"/>
        </w:rPr>
        <w:t>retrocedate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necesitate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chirie</w:t>
      </w:r>
      <w:proofErr w:type="spellEnd"/>
      <w:r w:rsidRPr="00325B52">
        <w:rPr>
          <w:rFonts w:ascii="Times New Roman" w:hAnsi="Times New Roman" w:cs="Times New Roman"/>
          <w:sz w:val="24"/>
          <w:szCs w:val="24"/>
        </w:rPr>
        <w:t xml:space="preserve"> fond de stat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locuinţe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tineri</w:t>
      </w:r>
      <w:proofErr w:type="spellEnd"/>
      <w:r w:rsidRPr="00325B52">
        <w:rPr>
          <w:rFonts w:ascii="Times New Roman" w:hAnsi="Times New Roman" w:cs="Times New Roman"/>
          <w:sz w:val="24"/>
          <w:szCs w:val="24"/>
        </w:rPr>
        <w:t xml:space="preserve"> destinate </w:t>
      </w:r>
      <w:proofErr w:type="spellStart"/>
      <w:r w:rsidRPr="00325B52">
        <w:rPr>
          <w:rFonts w:ascii="Times New Roman" w:hAnsi="Times New Roman" w:cs="Times New Roman"/>
          <w:sz w:val="24"/>
          <w:szCs w:val="24"/>
        </w:rPr>
        <w:t>închirierii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numită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continuare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i/>
          <w:sz w:val="24"/>
          <w:szCs w:val="24"/>
        </w:rPr>
        <w:t>comisie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analiza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soluţiona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problemele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specifice</w:t>
      </w:r>
      <w:proofErr w:type="spellEnd"/>
      <w:r w:rsidRPr="00325B52">
        <w:rPr>
          <w:rFonts w:ascii="Times New Roman" w:hAnsi="Times New Roman" w:cs="Times New Roman"/>
          <w:sz w:val="24"/>
          <w:szCs w:val="24"/>
        </w:rPr>
        <w:t xml:space="preserve"> conform </w:t>
      </w:r>
      <w:proofErr w:type="spellStart"/>
      <w:r w:rsidRPr="00325B52">
        <w:rPr>
          <w:rFonts w:ascii="Times New Roman" w:hAnsi="Times New Roman" w:cs="Times New Roman"/>
          <w:sz w:val="24"/>
          <w:szCs w:val="24"/>
        </w:rPr>
        <w:t>atribuţiilor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stabilite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Legea</w:t>
      </w:r>
      <w:proofErr w:type="spellEnd"/>
      <w:r w:rsidRPr="00325B52">
        <w:rPr>
          <w:rFonts w:ascii="Times New Roman" w:hAnsi="Times New Roman" w:cs="Times New Roman"/>
          <w:sz w:val="24"/>
          <w:szCs w:val="24"/>
        </w:rPr>
        <w:t xml:space="preserve"> nr. 114/1996, </w:t>
      </w:r>
      <w:proofErr w:type="spellStart"/>
      <w:r w:rsidRPr="00325B52">
        <w:rPr>
          <w:rFonts w:ascii="Times New Roman" w:hAnsi="Times New Roman" w:cs="Times New Roman"/>
          <w:sz w:val="24"/>
          <w:szCs w:val="24"/>
        </w:rPr>
        <w:t>republicată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Normele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metodologice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aprobate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prin</w:t>
      </w:r>
      <w:proofErr w:type="spellEnd"/>
      <w:r w:rsidRPr="00325B52">
        <w:rPr>
          <w:rFonts w:ascii="Times New Roman" w:hAnsi="Times New Roman" w:cs="Times New Roman"/>
          <w:sz w:val="24"/>
          <w:szCs w:val="24"/>
        </w:rPr>
        <w:t xml:space="preserve"> HG nr. 1275/2000.</w:t>
      </w:r>
    </w:p>
    <w:p w14:paraId="4784371A" w14:textId="77777777" w:rsidR="00332F66" w:rsidRPr="00325B52" w:rsidRDefault="00332F66" w:rsidP="00332F66">
      <w:pPr>
        <w:ind w:firstLine="705"/>
        <w:jc w:val="both"/>
        <w:rPr>
          <w:rFonts w:ascii="Times New Roman" w:hAnsi="Times New Roman" w:cs="Times New Roman"/>
          <w:sz w:val="24"/>
          <w:szCs w:val="24"/>
        </w:rPr>
      </w:pPr>
      <w:r w:rsidRPr="00325B52">
        <w:rPr>
          <w:rFonts w:ascii="Times New Roman" w:hAnsi="Times New Roman" w:cs="Times New Roman"/>
          <w:sz w:val="24"/>
          <w:szCs w:val="24"/>
        </w:rPr>
        <w:t xml:space="preserve">2. </w:t>
      </w:r>
      <w:proofErr w:type="spellStart"/>
      <w:r w:rsidRPr="00325B52">
        <w:rPr>
          <w:rFonts w:ascii="Times New Roman" w:hAnsi="Times New Roman" w:cs="Times New Roman"/>
          <w:sz w:val="24"/>
          <w:szCs w:val="24"/>
        </w:rPr>
        <w:t>Comisia</w:t>
      </w:r>
      <w:proofErr w:type="spellEnd"/>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va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întruni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şedinţe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lucru</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câte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ori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este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nevoie,la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convocarea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secretarului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la </w:t>
      </w:r>
      <w:proofErr w:type="spellStart"/>
      <w:r w:rsidRPr="00325B52">
        <w:rPr>
          <w:rFonts w:ascii="Times New Roman" w:hAnsi="Times New Roman" w:cs="Times New Roman"/>
          <w:sz w:val="24"/>
          <w:szCs w:val="24"/>
        </w:rPr>
        <w:t>propunerea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Primarului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vederea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soluţionării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tuturor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problemelor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ce</w:t>
      </w:r>
      <w:proofErr w:type="spellEnd"/>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vor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ivi</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privire</w:t>
      </w:r>
      <w:proofErr w:type="spellEnd"/>
      <w:r w:rsidRPr="00325B52">
        <w:rPr>
          <w:rFonts w:ascii="Times New Roman" w:hAnsi="Times New Roman" w:cs="Times New Roman"/>
          <w:sz w:val="24"/>
          <w:szCs w:val="24"/>
        </w:rPr>
        <w:t xml:space="preserve"> la </w:t>
      </w:r>
      <w:proofErr w:type="spellStart"/>
      <w:r w:rsidRPr="00325B52">
        <w:rPr>
          <w:rFonts w:ascii="Times New Roman" w:hAnsi="Times New Roman" w:cs="Times New Roman"/>
          <w:sz w:val="24"/>
          <w:szCs w:val="24"/>
        </w:rPr>
        <w:t>locuinţe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prezentate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referatul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întocmit</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compartimentul</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specialitate</w:t>
      </w:r>
      <w:proofErr w:type="spellEnd"/>
      <w:r w:rsidRPr="00325B52">
        <w:rPr>
          <w:rFonts w:ascii="Times New Roman" w:hAnsi="Times New Roman" w:cs="Times New Roman"/>
          <w:sz w:val="24"/>
          <w:szCs w:val="24"/>
        </w:rPr>
        <w:t xml:space="preserve"> .</w:t>
      </w:r>
    </w:p>
    <w:p w14:paraId="3642C992" w14:textId="77777777" w:rsidR="00332F66" w:rsidRPr="00325B52" w:rsidRDefault="00332F66" w:rsidP="00332F66">
      <w:pPr>
        <w:ind w:firstLine="705"/>
        <w:jc w:val="both"/>
        <w:rPr>
          <w:rFonts w:ascii="Times New Roman" w:hAnsi="Times New Roman" w:cs="Times New Roman"/>
          <w:sz w:val="24"/>
          <w:szCs w:val="24"/>
        </w:rPr>
      </w:pPr>
      <w:r w:rsidRPr="00325B52">
        <w:rPr>
          <w:rFonts w:ascii="Times New Roman" w:hAnsi="Times New Roman" w:cs="Times New Roman"/>
          <w:sz w:val="24"/>
          <w:szCs w:val="24"/>
        </w:rPr>
        <w:t xml:space="preserve">3. </w:t>
      </w:r>
      <w:proofErr w:type="spellStart"/>
      <w:r w:rsidRPr="00325B52">
        <w:rPr>
          <w:rFonts w:ascii="Times New Roman" w:hAnsi="Times New Roman" w:cs="Times New Roman"/>
          <w:sz w:val="24"/>
          <w:szCs w:val="24"/>
        </w:rPr>
        <w:t>Cererile</w:t>
      </w:r>
      <w:proofErr w:type="spellEnd"/>
      <w:r w:rsidRPr="00325B52">
        <w:rPr>
          <w:rFonts w:ascii="Times New Roman" w:hAnsi="Times New Roman" w:cs="Times New Roman"/>
          <w:sz w:val="24"/>
          <w:szCs w:val="24"/>
        </w:rPr>
        <w:t xml:space="preserve"> pot fi de </w:t>
      </w:r>
      <w:proofErr w:type="spellStart"/>
      <w:r w:rsidRPr="00325B52">
        <w:rPr>
          <w:rFonts w:ascii="Times New Roman" w:hAnsi="Times New Roman" w:cs="Times New Roman"/>
          <w:sz w:val="24"/>
          <w:szCs w:val="24"/>
        </w:rPr>
        <w:t>repartizare</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unei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locuinţe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extindere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schimb</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locuinţe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recazare</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chiriaşilor</w:t>
      </w:r>
      <w:proofErr w:type="spellEnd"/>
      <w:r w:rsidRPr="00325B52">
        <w:rPr>
          <w:rFonts w:ascii="Times New Roman" w:hAnsi="Times New Roman" w:cs="Times New Roman"/>
          <w:sz w:val="24"/>
          <w:szCs w:val="24"/>
        </w:rPr>
        <w:t xml:space="preserve">, precum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altor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probleme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importanţă</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necesită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deliberare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colectivă</w:t>
      </w:r>
      <w:proofErr w:type="spellEnd"/>
      <w:r w:rsidRPr="00325B52">
        <w:rPr>
          <w:rFonts w:ascii="Times New Roman" w:hAnsi="Times New Roman" w:cs="Times New Roman"/>
          <w:sz w:val="24"/>
          <w:szCs w:val="24"/>
        </w:rPr>
        <w:t>.</w:t>
      </w:r>
    </w:p>
    <w:p w14:paraId="3B3BB9CF" w14:textId="77777777" w:rsidR="00332F66" w:rsidRPr="00325B52" w:rsidRDefault="00332F66" w:rsidP="00332F66">
      <w:pPr>
        <w:ind w:firstLine="705"/>
        <w:jc w:val="both"/>
        <w:rPr>
          <w:rFonts w:ascii="Times New Roman" w:hAnsi="Times New Roman" w:cs="Times New Roman"/>
          <w:sz w:val="24"/>
          <w:szCs w:val="24"/>
        </w:rPr>
      </w:pPr>
      <w:r w:rsidRPr="00325B52">
        <w:rPr>
          <w:rFonts w:ascii="Times New Roman" w:hAnsi="Times New Roman" w:cs="Times New Roman"/>
          <w:sz w:val="24"/>
          <w:szCs w:val="24"/>
        </w:rPr>
        <w:t xml:space="preserve">4. </w:t>
      </w:r>
      <w:proofErr w:type="spellStart"/>
      <w:r w:rsidRPr="00325B52">
        <w:rPr>
          <w:rFonts w:ascii="Times New Roman" w:hAnsi="Times New Roman" w:cs="Times New Roman"/>
          <w:sz w:val="24"/>
          <w:szCs w:val="24"/>
        </w:rPr>
        <w:t>Cererile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recazare</w:t>
      </w:r>
      <w:proofErr w:type="spellEnd"/>
      <w:r w:rsidRPr="00325B52">
        <w:rPr>
          <w:rFonts w:ascii="Times New Roman" w:hAnsi="Times New Roman" w:cs="Times New Roman"/>
          <w:sz w:val="24"/>
          <w:szCs w:val="24"/>
        </w:rPr>
        <w:t xml:space="preserve"> sunt </w:t>
      </w:r>
      <w:proofErr w:type="spellStart"/>
      <w:r w:rsidRPr="00325B52">
        <w:rPr>
          <w:rFonts w:ascii="Times New Roman" w:hAnsi="Times New Roman" w:cs="Times New Roman"/>
          <w:sz w:val="24"/>
          <w:szCs w:val="24"/>
        </w:rPr>
        <w:t>cererile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înainte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persoane</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deţin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deja</w:t>
      </w:r>
      <w:proofErr w:type="spellEnd"/>
      <w:r w:rsidRPr="00325B52">
        <w:rPr>
          <w:rFonts w:ascii="Times New Roman" w:hAnsi="Times New Roman" w:cs="Times New Roman"/>
          <w:sz w:val="24"/>
          <w:szCs w:val="24"/>
        </w:rPr>
        <w:t xml:space="preserve"> o </w:t>
      </w:r>
      <w:proofErr w:type="spellStart"/>
      <w:r w:rsidRPr="00325B52">
        <w:rPr>
          <w:rFonts w:ascii="Times New Roman" w:hAnsi="Times New Roman" w:cs="Times New Roman"/>
          <w:sz w:val="24"/>
          <w:szCs w:val="24"/>
        </w:rPr>
        <w:t>locuinţă</w:t>
      </w:r>
      <w:proofErr w:type="spellEnd"/>
      <w:r w:rsidRPr="00325B52">
        <w:rPr>
          <w:rFonts w:ascii="Times New Roman" w:hAnsi="Times New Roman" w:cs="Times New Roman"/>
          <w:sz w:val="24"/>
          <w:szCs w:val="24"/>
        </w:rPr>
        <w:t xml:space="preserve"> pe </w:t>
      </w:r>
      <w:proofErr w:type="spellStart"/>
      <w:r w:rsidRPr="00325B52">
        <w:rPr>
          <w:rFonts w:ascii="Times New Roman" w:hAnsi="Times New Roman" w:cs="Times New Roman"/>
          <w:sz w:val="24"/>
          <w:szCs w:val="24"/>
        </w:rPr>
        <w:t>baza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unui</w:t>
      </w:r>
      <w:proofErr w:type="spellEnd"/>
      <w:r w:rsidRPr="00325B52">
        <w:rPr>
          <w:rFonts w:ascii="Times New Roman" w:hAnsi="Times New Roman" w:cs="Times New Roman"/>
          <w:sz w:val="24"/>
          <w:szCs w:val="24"/>
        </w:rPr>
        <w:t xml:space="preserve"> contract de </w:t>
      </w:r>
      <w:proofErr w:type="spellStart"/>
      <w:r w:rsidRPr="00325B52">
        <w:rPr>
          <w:rFonts w:ascii="Times New Roman" w:hAnsi="Times New Roman" w:cs="Times New Roman"/>
          <w:sz w:val="24"/>
          <w:szCs w:val="24"/>
        </w:rPr>
        <w:t>închiriere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valabil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încheiat</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administratorul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fondului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locativ</w:t>
      </w:r>
      <w:proofErr w:type="spellEnd"/>
      <w:r w:rsidRPr="00325B52">
        <w:rPr>
          <w:rFonts w:ascii="Times New Roman" w:hAnsi="Times New Roman" w:cs="Times New Roman"/>
          <w:sz w:val="24"/>
          <w:szCs w:val="24"/>
        </w:rPr>
        <w:t xml:space="preserve"> de stat, </w:t>
      </w:r>
      <w:proofErr w:type="spellStart"/>
      <w:r w:rsidRPr="00325B52">
        <w:rPr>
          <w:rFonts w:ascii="Times New Roman" w:hAnsi="Times New Roman" w:cs="Times New Roman"/>
          <w:sz w:val="24"/>
          <w:szCs w:val="24"/>
        </w:rPr>
        <w:t>dar</w:t>
      </w:r>
      <w:proofErr w:type="spellEnd"/>
      <w:r w:rsidRPr="00325B52">
        <w:rPr>
          <w:rFonts w:ascii="Times New Roman" w:hAnsi="Times New Roman" w:cs="Times New Roman"/>
          <w:sz w:val="24"/>
          <w:szCs w:val="24"/>
        </w:rPr>
        <w:t xml:space="preserve"> care din diverse motive </w:t>
      </w:r>
      <w:proofErr w:type="spellStart"/>
      <w:r w:rsidRPr="00325B52">
        <w:rPr>
          <w:rFonts w:ascii="Times New Roman" w:hAnsi="Times New Roman" w:cs="Times New Roman"/>
          <w:sz w:val="24"/>
          <w:szCs w:val="24"/>
        </w:rPr>
        <w:t>solicită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mutarea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într</w:t>
      </w:r>
      <w:proofErr w:type="spellEnd"/>
      <w:r w:rsidRPr="00325B52">
        <w:rPr>
          <w:rFonts w:ascii="Times New Roman" w:hAnsi="Times New Roman" w:cs="Times New Roman"/>
          <w:sz w:val="24"/>
          <w:szCs w:val="24"/>
        </w:rPr>
        <w:t xml:space="preserve">-o </w:t>
      </w:r>
      <w:proofErr w:type="spellStart"/>
      <w:r w:rsidRPr="00325B52">
        <w:rPr>
          <w:rFonts w:ascii="Times New Roman" w:hAnsi="Times New Roman" w:cs="Times New Roman"/>
          <w:sz w:val="24"/>
          <w:szCs w:val="24"/>
        </w:rPr>
        <w:t>altă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locuinţă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disponibilă</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acelaşi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imobil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într</w:t>
      </w:r>
      <w:proofErr w:type="spellEnd"/>
      <w:r w:rsidRPr="00325B52">
        <w:rPr>
          <w:rFonts w:ascii="Times New Roman" w:hAnsi="Times New Roman" w:cs="Times New Roman"/>
          <w:sz w:val="24"/>
          <w:szCs w:val="24"/>
        </w:rPr>
        <w:t xml:space="preserve">-un </w:t>
      </w:r>
      <w:proofErr w:type="spellStart"/>
      <w:r w:rsidRPr="00325B52">
        <w:rPr>
          <w:rFonts w:ascii="Times New Roman" w:hAnsi="Times New Roman" w:cs="Times New Roman"/>
          <w:sz w:val="24"/>
          <w:szCs w:val="24"/>
        </w:rPr>
        <w:t>imobil</w:t>
      </w:r>
      <w:proofErr w:type="spellEnd"/>
      <w:r w:rsidRPr="00325B52">
        <w:rPr>
          <w:rFonts w:ascii="Times New Roman" w:hAnsi="Times New Roman" w:cs="Times New Roman"/>
          <w:sz w:val="24"/>
          <w:szCs w:val="24"/>
        </w:rPr>
        <w:t xml:space="preserve"> de la o </w:t>
      </w:r>
      <w:proofErr w:type="spellStart"/>
      <w:r w:rsidRPr="00325B52">
        <w:rPr>
          <w:rFonts w:ascii="Times New Roman" w:hAnsi="Times New Roman" w:cs="Times New Roman"/>
          <w:sz w:val="24"/>
          <w:szCs w:val="24"/>
        </w:rPr>
        <w:t>adresă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diferită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decât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cea</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domiciliu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Comisia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analiza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va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pronunţa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asupra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fiecărei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cereri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parte</w:t>
      </w:r>
      <w:proofErr w:type="spellEnd"/>
      <w:r w:rsidRPr="00325B52">
        <w:rPr>
          <w:rFonts w:ascii="Times New Roman" w:hAnsi="Times New Roman" w:cs="Times New Roman"/>
          <w:sz w:val="24"/>
          <w:szCs w:val="24"/>
        </w:rPr>
        <w:t>.</w:t>
      </w:r>
    </w:p>
    <w:p w14:paraId="7D5416E2" w14:textId="77777777" w:rsidR="00332F66" w:rsidRPr="00325B52" w:rsidRDefault="00332F66" w:rsidP="00332F66">
      <w:pPr>
        <w:pStyle w:val="NoSpacing"/>
        <w:ind w:firstLine="705"/>
        <w:jc w:val="both"/>
        <w:rPr>
          <w:szCs w:val="24"/>
        </w:rPr>
      </w:pPr>
      <w:r w:rsidRPr="00325B52">
        <w:rPr>
          <w:szCs w:val="24"/>
        </w:rPr>
        <w:t>4.1.</w:t>
      </w:r>
      <w:r w:rsidRPr="00325B52">
        <w:rPr>
          <w:b/>
          <w:szCs w:val="24"/>
        </w:rPr>
        <w:t xml:space="preserve"> </w:t>
      </w:r>
      <w:r w:rsidRPr="00325B52">
        <w:rPr>
          <w:bCs/>
          <w:szCs w:val="24"/>
        </w:rPr>
        <w:t xml:space="preserve">Cererile </w:t>
      </w:r>
      <w:r w:rsidRPr="00325B52">
        <w:rPr>
          <w:szCs w:val="24"/>
        </w:rPr>
        <w:t>de recazare se înaintează comisiei locative de către titularul contractului de închiriere valabil încheiat cu administratorul fondului locativ de stat.</w:t>
      </w:r>
    </w:p>
    <w:p w14:paraId="1DFED065" w14:textId="77777777" w:rsidR="00332F66" w:rsidRPr="00325B52" w:rsidRDefault="00332F66" w:rsidP="00332F66">
      <w:pPr>
        <w:pStyle w:val="NoSpacing"/>
        <w:jc w:val="both"/>
        <w:rPr>
          <w:szCs w:val="24"/>
        </w:rPr>
      </w:pPr>
      <w:r w:rsidRPr="00325B52">
        <w:rPr>
          <w:szCs w:val="24"/>
        </w:rPr>
        <w:t xml:space="preserve">           4.2. Chiriaşul poate cere recazarea într-un apartament disponibil situat în acelaşi imobil în care domiciliază sau la alta adresă decât cea de domiciliu.</w:t>
      </w:r>
    </w:p>
    <w:p w14:paraId="538D6292" w14:textId="77777777" w:rsidR="00332F66" w:rsidRPr="00325B52" w:rsidRDefault="00332F66" w:rsidP="00332F66">
      <w:pPr>
        <w:pStyle w:val="NoSpacing"/>
        <w:jc w:val="both"/>
        <w:rPr>
          <w:szCs w:val="24"/>
        </w:rPr>
      </w:pPr>
      <w:r w:rsidRPr="00325B52">
        <w:rPr>
          <w:szCs w:val="24"/>
        </w:rPr>
        <w:t xml:space="preserve">           4.3.  Recazarea poate fi solicitată în baza următoarelor </w:t>
      </w:r>
      <w:r w:rsidRPr="00325B52">
        <w:rPr>
          <w:bCs/>
          <w:szCs w:val="24"/>
        </w:rPr>
        <w:t>motive</w:t>
      </w:r>
      <w:r w:rsidRPr="00325B52">
        <w:rPr>
          <w:szCs w:val="24"/>
        </w:rPr>
        <w:t>:</w:t>
      </w:r>
    </w:p>
    <w:p w14:paraId="720B577F" w14:textId="77777777" w:rsidR="00332F66" w:rsidRPr="00325B52" w:rsidRDefault="00332F66" w:rsidP="00332F66">
      <w:pPr>
        <w:pStyle w:val="NoSpacing"/>
        <w:jc w:val="both"/>
        <w:rPr>
          <w:szCs w:val="24"/>
        </w:rPr>
      </w:pPr>
      <w:r w:rsidRPr="00325B52">
        <w:rPr>
          <w:szCs w:val="24"/>
        </w:rPr>
        <w:t xml:space="preserve">- </w:t>
      </w:r>
      <w:r w:rsidRPr="00325B52">
        <w:rPr>
          <w:i/>
          <w:szCs w:val="24"/>
        </w:rPr>
        <w:t>pe caz de boală</w:t>
      </w:r>
      <w:r w:rsidRPr="00325B52">
        <w:rPr>
          <w:szCs w:val="24"/>
        </w:rPr>
        <w:t xml:space="preserve"> -a titularului sau a unui membru din contract- ( încadrarea într-un grad de handicap- existent la data repartizării locuinţei sau dobândit ulterior).Bolile precum şi persoanele a căror stare fizică necesită atribuirea unei camere în plus, conform anexei nr. 2 din OUG nr. 40/1999. Afecţiunea se va dovedi cu certificat medical eliberat de instituţia medicală competentă şi semnat de medicul de specialitate;</w:t>
      </w:r>
    </w:p>
    <w:p w14:paraId="3828A8E2" w14:textId="77777777" w:rsidR="00332F66" w:rsidRPr="00325B52" w:rsidRDefault="00332F66" w:rsidP="00332F66">
      <w:pPr>
        <w:pStyle w:val="NoSpacing"/>
        <w:jc w:val="both"/>
        <w:rPr>
          <w:szCs w:val="24"/>
        </w:rPr>
      </w:pPr>
      <w:r w:rsidRPr="00325B52">
        <w:rPr>
          <w:szCs w:val="24"/>
        </w:rPr>
        <w:t xml:space="preserve">- </w:t>
      </w:r>
      <w:r w:rsidRPr="00325B52">
        <w:rPr>
          <w:i/>
          <w:szCs w:val="24"/>
        </w:rPr>
        <w:t xml:space="preserve">vârsta înaintată ( </w:t>
      </w:r>
      <w:r w:rsidRPr="00325B52">
        <w:rPr>
          <w:i/>
          <w:szCs w:val="24"/>
          <w:lang w:val="en-US"/>
        </w:rPr>
        <w:t>&gt;</w:t>
      </w:r>
      <w:r w:rsidRPr="00325B52">
        <w:rPr>
          <w:i/>
          <w:szCs w:val="24"/>
        </w:rPr>
        <w:t>65 de ani)</w:t>
      </w:r>
      <w:r w:rsidRPr="00325B52">
        <w:rPr>
          <w:szCs w:val="24"/>
        </w:rPr>
        <w:t>- atunci când se solicită recazarea la un nivel inferior;</w:t>
      </w:r>
    </w:p>
    <w:p w14:paraId="0AE3C8C9" w14:textId="77777777" w:rsidR="00332F66" w:rsidRPr="00325B52" w:rsidRDefault="00332F66" w:rsidP="00332F66">
      <w:pPr>
        <w:pStyle w:val="NoSpacing"/>
        <w:jc w:val="both"/>
        <w:rPr>
          <w:szCs w:val="24"/>
        </w:rPr>
      </w:pPr>
      <w:r w:rsidRPr="00325B52">
        <w:rPr>
          <w:szCs w:val="24"/>
        </w:rPr>
        <w:t>- s</w:t>
      </w:r>
      <w:r w:rsidRPr="00325B52">
        <w:rPr>
          <w:i/>
          <w:szCs w:val="24"/>
        </w:rPr>
        <w:t>paţiul insuficient</w:t>
      </w:r>
      <w:r w:rsidRPr="00325B52">
        <w:rPr>
          <w:szCs w:val="24"/>
        </w:rPr>
        <w:t xml:space="preserve"> în raport cu numărul membrilor de familie;</w:t>
      </w:r>
    </w:p>
    <w:p w14:paraId="5F9A82F6" w14:textId="77777777" w:rsidR="00332F66" w:rsidRPr="00325B52" w:rsidRDefault="00332F66" w:rsidP="00332F66">
      <w:pPr>
        <w:pStyle w:val="NoSpacing"/>
        <w:jc w:val="both"/>
        <w:rPr>
          <w:szCs w:val="24"/>
        </w:rPr>
      </w:pPr>
      <w:r w:rsidRPr="00325B52">
        <w:rPr>
          <w:szCs w:val="24"/>
        </w:rPr>
        <w:t>-</w:t>
      </w:r>
      <w:r w:rsidRPr="00325B52">
        <w:rPr>
          <w:i/>
          <w:szCs w:val="24"/>
        </w:rPr>
        <w:t>venituri insuficiente ( &lt;400 lei/familie)</w:t>
      </w:r>
      <w:r w:rsidRPr="00325B52">
        <w:rPr>
          <w:szCs w:val="24"/>
        </w:rPr>
        <w:t xml:space="preserve"> în vederea acoperii cheltuielilor rezultate din chirie şi a cheltuielilor comune;</w:t>
      </w:r>
    </w:p>
    <w:p w14:paraId="459EFD32" w14:textId="77777777" w:rsidR="00332F66" w:rsidRPr="00325B52" w:rsidRDefault="00332F66" w:rsidP="00332F66">
      <w:pPr>
        <w:pStyle w:val="NoSpacing"/>
        <w:jc w:val="both"/>
        <w:rPr>
          <w:szCs w:val="24"/>
        </w:rPr>
      </w:pPr>
      <w:r w:rsidRPr="00325B52">
        <w:rPr>
          <w:szCs w:val="24"/>
        </w:rPr>
        <w:t xml:space="preserve">- alte situaţii deosebite, </w:t>
      </w:r>
      <w:proofErr w:type="spellStart"/>
      <w:r w:rsidRPr="00325B52">
        <w:rPr>
          <w:rStyle w:val="PageNumber"/>
          <w:szCs w:val="24"/>
          <w:lang w:val="fr-FR"/>
        </w:rPr>
        <w:t>cazuri</w:t>
      </w:r>
      <w:proofErr w:type="spellEnd"/>
      <w:r w:rsidRPr="00325B52">
        <w:rPr>
          <w:rStyle w:val="PageNumber"/>
          <w:szCs w:val="24"/>
          <w:lang w:val="fr-FR"/>
        </w:rPr>
        <w:t xml:space="preserve"> </w:t>
      </w:r>
      <w:proofErr w:type="spellStart"/>
      <w:r w:rsidRPr="00325B52">
        <w:rPr>
          <w:rStyle w:val="PageNumber"/>
          <w:szCs w:val="24"/>
          <w:lang w:val="fr-FR"/>
        </w:rPr>
        <w:t>pe</w:t>
      </w:r>
      <w:proofErr w:type="spellEnd"/>
      <w:r w:rsidRPr="00325B52">
        <w:rPr>
          <w:rStyle w:val="PageNumber"/>
          <w:szCs w:val="24"/>
          <w:lang w:val="fr-FR"/>
        </w:rPr>
        <w:t xml:space="preserve"> care </w:t>
      </w:r>
      <w:proofErr w:type="spellStart"/>
      <w:r w:rsidRPr="00325B52">
        <w:rPr>
          <w:rStyle w:val="PageNumber"/>
          <w:szCs w:val="24"/>
          <w:lang w:val="fr-FR"/>
        </w:rPr>
        <w:t>comisia</w:t>
      </w:r>
      <w:proofErr w:type="spellEnd"/>
      <w:r w:rsidRPr="00325B52">
        <w:rPr>
          <w:rStyle w:val="PageNumber"/>
          <w:szCs w:val="24"/>
          <w:lang w:val="fr-FR"/>
        </w:rPr>
        <w:t xml:space="preserve"> le va </w:t>
      </w:r>
      <w:proofErr w:type="spellStart"/>
      <w:r w:rsidRPr="00325B52">
        <w:rPr>
          <w:rStyle w:val="PageNumber"/>
          <w:szCs w:val="24"/>
          <w:lang w:val="fr-FR"/>
        </w:rPr>
        <w:t>considera</w:t>
      </w:r>
      <w:proofErr w:type="spellEnd"/>
      <w:r w:rsidRPr="00325B52">
        <w:rPr>
          <w:rStyle w:val="PageNumber"/>
          <w:szCs w:val="24"/>
          <w:lang w:val="fr-FR"/>
        </w:rPr>
        <w:t xml:space="preserve"> ca </w:t>
      </w:r>
      <w:proofErr w:type="spellStart"/>
      <w:r w:rsidRPr="00325B52">
        <w:rPr>
          <w:rStyle w:val="PageNumber"/>
          <w:szCs w:val="24"/>
          <w:lang w:val="fr-FR"/>
        </w:rPr>
        <w:t>fiind</w:t>
      </w:r>
      <w:proofErr w:type="spellEnd"/>
      <w:r w:rsidRPr="00325B52">
        <w:rPr>
          <w:rStyle w:val="PageNumber"/>
          <w:szCs w:val="24"/>
          <w:lang w:val="fr-FR"/>
        </w:rPr>
        <w:t xml:space="preserve"> </w:t>
      </w:r>
      <w:proofErr w:type="spellStart"/>
      <w:r w:rsidRPr="00325B52">
        <w:rPr>
          <w:rStyle w:val="PageNumber"/>
          <w:szCs w:val="24"/>
          <w:lang w:val="fr-FR"/>
        </w:rPr>
        <w:t>deosebite</w:t>
      </w:r>
      <w:proofErr w:type="spellEnd"/>
      <w:r w:rsidRPr="00325B52">
        <w:rPr>
          <w:rStyle w:val="PageNumber"/>
          <w:szCs w:val="24"/>
          <w:lang w:val="fr-FR"/>
        </w:rPr>
        <w:t xml:space="preserve"> (</w:t>
      </w:r>
      <w:proofErr w:type="spellStart"/>
      <w:r w:rsidRPr="00325B52">
        <w:rPr>
          <w:rStyle w:val="PageNumber"/>
          <w:szCs w:val="24"/>
          <w:lang w:val="fr-FR"/>
        </w:rPr>
        <w:t>situaţii</w:t>
      </w:r>
      <w:proofErr w:type="spellEnd"/>
      <w:r w:rsidRPr="00325B52">
        <w:rPr>
          <w:rStyle w:val="PageNumber"/>
          <w:szCs w:val="24"/>
          <w:lang w:val="fr-FR"/>
        </w:rPr>
        <w:t xml:space="preserve"> familiale </w:t>
      </w:r>
      <w:r w:rsidRPr="00325B52">
        <w:rPr>
          <w:rStyle w:val="PageNumber"/>
          <w:szCs w:val="24"/>
        </w:rPr>
        <w:t>deosebite</w:t>
      </w:r>
      <w:r w:rsidRPr="00325B52">
        <w:rPr>
          <w:rStyle w:val="PageNumber"/>
          <w:szCs w:val="24"/>
          <w:lang w:val="fr-FR"/>
        </w:rPr>
        <w:t xml:space="preserve">, </w:t>
      </w:r>
      <w:proofErr w:type="spellStart"/>
      <w:r w:rsidRPr="00325B52">
        <w:rPr>
          <w:rStyle w:val="PageNumber"/>
          <w:szCs w:val="24"/>
          <w:lang w:val="fr-FR"/>
        </w:rPr>
        <w:t>violenţă</w:t>
      </w:r>
      <w:proofErr w:type="spellEnd"/>
      <w:r w:rsidRPr="00325B52">
        <w:rPr>
          <w:rStyle w:val="PageNumber"/>
          <w:szCs w:val="24"/>
          <w:lang w:val="fr-FR"/>
        </w:rPr>
        <w:t xml:space="preserve"> </w:t>
      </w:r>
      <w:proofErr w:type="spellStart"/>
      <w:r w:rsidRPr="00325B52">
        <w:rPr>
          <w:rStyle w:val="PageNumber"/>
          <w:szCs w:val="24"/>
          <w:lang w:val="fr-FR"/>
        </w:rPr>
        <w:t>domestică</w:t>
      </w:r>
      <w:proofErr w:type="spellEnd"/>
      <w:r w:rsidRPr="00325B52">
        <w:rPr>
          <w:rStyle w:val="PageNumber"/>
          <w:szCs w:val="24"/>
          <w:lang w:val="fr-FR"/>
        </w:rPr>
        <w:t>, etc.)</w:t>
      </w:r>
    </w:p>
    <w:p w14:paraId="7F643B3B" w14:textId="77777777" w:rsidR="00332F66" w:rsidRPr="00325B52" w:rsidRDefault="00332F66" w:rsidP="00332F66">
      <w:pPr>
        <w:pStyle w:val="NoSpacing"/>
        <w:jc w:val="both"/>
        <w:rPr>
          <w:szCs w:val="24"/>
        </w:rPr>
      </w:pPr>
      <w:r w:rsidRPr="00325B52">
        <w:rPr>
          <w:szCs w:val="24"/>
        </w:rPr>
        <w:tab/>
        <w:t>4.4.Persoanele care solicită recazarea trebuie să fie la zi cu achitarea cheltuielilor reprezentând chiria, respectiv cheltuielile comune.</w:t>
      </w:r>
    </w:p>
    <w:p w14:paraId="43413EFE" w14:textId="77777777" w:rsidR="00332F66" w:rsidRPr="00325B52" w:rsidRDefault="00332F66" w:rsidP="00332F66">
      <w:pPr>
        <w:pStyle w:val="BodyTextIndent2"/>
        <w:ind w:firstLine="567"/>
        <w:rPr>
          <w:sz w:val="24"/>
          <w:szCs w:val="24"/>
        </w:rPr>
      </w:pPr>
      <w:proofErr w:type="spellStart"/>
      <w:r w:rsidRPr="00325B52">
        <w:rPr>
          <w:sz w:val="24"/>
          <w:szCs w:val="24"/>
        </w:rPr>
        <w:t>Comisia</w:t>
      </w:r>
      <w:proofErr w:type="spellEnd"/>
      <w:r w:rsidRPr="00325B52">
        <w:rPr>
          <w:sz w:val="24"/>
          <w:szCs w:val="24"/>
        </w:rPr>
        <w:t xml:space="preserve"> </w:t>
      </w:r>
      <w:proofErr w:type="spellStart"/>
      <w:r w:rsidRPr="00325B52">
        <w:rPr>
          <w:sz w:val="24"/>
          <w:szCs w:val="24"/>
        </w:rPr>
        <w:t>va</w:t>
      </w:r>
      <w:proofErr w:type="spellEnd"/>
      <w:r w:rsidRPr="00325B52">
        <w:rPr>
          <w:sz w:val="24"/>
          <w:szCs w:val="24"/>
        </w:rPr>
        <w:t xml:space="preserve"> </w:t>
      </w:r>
      <w:proofErr w:type="spellStart"/>
      <w:r w:rsidRPr="00325B52">
        <w:rPr>
          <w:sz w:val="24"/>
          <w:szCs w:val="24"/>
        </w:rPr>
        <w:t>analiza</w:t>
      </w:r>
      <w:proofErr w:type="spellEnd"/>
      <w:r w:rsidRPr="00325B52">
        <w:rPr>
          <w:sz w:val="24"/>
          <w:szCs w:val="24"/>
        </w:rPr>
        <w:t xml:space="preserve"> </w:t>
      </w:r>
      <w:proofErr w:type="spellStart"/>
      <w:r w:rsidRPr="00325B52">
        <w:rPr>
          <w:sz w:val="24"/>
          <w:szCs w:val="24"/>
        </w:rPr>
        <w:t>şi</w:t>
      </w:r>
      <w:proofErr w:type="spellEnd"/>
      <w:r w:rsidRPr="00325B52">
        <w:rPr>
          <w:sz w:val="24"/>
          <w:szCs w:val="24"/>
        </w:rPr>
        <w:t xml:space="preserve"> se </w:t>
      </w:r>
      <w:proofErr w:type="spellStart"/>
      <w:r w:rsidRPr="00325B52">
        <w:rPr>
          <w:sz w:val="24"/>
          <w:szCs w:val="24"/>
        </w:rPr>
        <w:t>va</w:t>
      </w:r>
      <w:proofErr w:type="spellEnd"/>
      <w:r w:rsidRPr="00325B52">
        <w:rPr>
          <w:sz w:val="24"/>
          <w:szCs w:val="24"/>
        </w:rPr>
        <w:t xml:space="preserve">  </w:t>
      </w:r>
      <w:proofErr w:type="spellStart"/>
      <w:r w:rsidRPr="00325B52">
        <w:rPr>
          <w:sz w:val="24"/>
          <w:szCs w:val="24"/>
        </w:rPr>
        <w:t>pronunţa</w:t>
      </w:r>
      <w:proofErr w:type="spellEnd"/>
      <w:r w:rsidRPr="00325B52">
        <w:rPr>
          <w:sz w:val="24"/>
          <w:szCs w:val="24"/>
        </w:rPr>
        <w:t xml:space="preserve">  </w:t>
      </w:r>
      <w:proofErr w:type="spellStart"/>
      <w:r w:rsidRPr="00325B52">
        <w:rPr>
          <w:sz w:val="24"/>
          <w:szCs w:val="24"/>
        </w:rPr>
        <w:t>asupra</w:t>
      </w:r>
      <w:proofErr w:type="spellEnd"/>
      <w:r w:rsidRPr="00325B52">
        <w:rPr>
          <w:sz w:val="24"/>
          <w:szCs w:val="24"/>
        </w:rPr>
        <w:t xml:space="preserve"> </w:t>
      </w:r>
      <w:proofErr w:type="spellStart"/>
      <w:r w:rsidRPr="00325B52">
        <w:rPr>
          <w:sz w:val="24"/>
          <w:szCs w:val="24"/>
        </w:rPr>
        <w:t>fiecărei</w:t>
      </w:r>
      <w:proofErr w:type="spellEnd"/>
      <w:r w:rsidRPr="00325B52">
        <w:rPr>
          <w:sz w:val="24"/>
          <w:szCs w:val="24"/>
        </w:rPr>
        <w:t xml:space="preserve"> </w:t>
      </w:r>
      <w:proofErr w:type="spellStart"/>
      <w:r w:rsidRPr="00325B52">
        <w:rPr>
          <w:sz w:val="24"/>
          <w:szCs w:val="24"/>
        </w:rPr>
        <w:t>cereri</w:t>
      </w:r>
      <w:proofErr w:type="spellEnd"/>
      <w:r w:rsidRPr="00325B52">
        <w:rPr>
          <w:sz w:val="24"/>
          <w:szCs w:val="24"/>
        </w:rPr>
        <w:t xml:space="preserve"> </w:t>
      </w:r>
      <w:proofErr w:type="spellStart"/>
      <w:r w:rsidRPr="00325B52">
        <w:rPr>
          <w:sz w:val="24"/>
          <w:szCs w:val="24"/>
        </w:rPr>
        <w:t>în</w:t>
      </w:r>
      <w:proofErr w:type="spellEnd"/>
      <w:r w:rsidRPr="00325B52">
        <w:rPr>
          <w:sz w:val="24"/>
          <w:szCs w:val="24"/>
        </w:rPr>
        <w:t xml:space="preserve"> </w:t>
      </w:r>
      <w:proofErr w:type="spellStart"/>
      <w:r w:rsidRPr="00325B52">
        <w:rPr>
          <w:sz w:val="24"/>
          <w:szCs w:val="24"/>
        </w:rPr>
        <w:t>parte</w:t>
      </w:r>
      <w:proofErr w:type="spellEnd"/>
      <w:r w:rsidRPr="00325B52">
        <w:rPr>
          <w:sz w:val="24"/>
          <w:szCs w:val="24"/>
        </w:rPr>
        <w:t>.</w:t>
      </w:r>
    </w:p>
    <w:p w14:paraId="391A7A27" w14:textId="77777777" w:rsidR="00332F66" w:rsidRPr="00325B52" w:rsidRDefault="00332F66" w:rsidP="00332F66">
      <w:pPr>
        <w:pStyle w:val="NoSpacing"/>
        <w:ind w:firstLine="708"/>
        <w:jc w:val="both"/>
        <w:rPr>
          <w:szCs w:val="24"/>
        </w:rPr>
      </w:pPr>
      <w:r w:rsidRPr="00325B52">
        <w:rPr>
          <w:szCs w:val="24"/>
        </w:rPr>
        <w:lastRenderedPageBreak/>
        <w:t>5. Schimbul de locuinţă este posibil doar între titularii contractelor de închiriere  valabil încheiate cu administratorul fondului locativ de stat pentru acelaşi tip de imobil ( de ex. locuinţă socială- locuinţă socială, locuinţă ANL-locuinţă ANL) .</w:t>
      </w:r>
    </w:p>
    <w:p w14:paraId="47CD08E1" w14:textId="77777777" w:rsidR="00332F66" w:rsidRPr="00325B52" w:rsidRDefault="00332F66" w:rsidP="00332F66">
      <w:pPr>
        <w:pStyle w:val="NoSpacing"/>
        <w:ind w:firstLine="708"/>
        <w:jc w:val="both"/>
        <w:rPr>
          <w:szCs w:val="24"/>
        </w:rPr>
      </w:pPr>
      <w:r w:rsidRPr="00325B52">
        <w:rPr>
          <w:szCs w:val="24"/>
        </w:rPr>
        <w:t>5.1.Cererile privind schimbul de locuinţe se depun  de către titularii contractelor de închiriere la administratorul fondului locativ de stat (SC Locativ SA), de unde se transmit compartimentului locativ prin Registratura generala a primăriei.</w:t>
      </w:r>
    </w:p>
    <w:p w14:paraId="1FDA69FF" w14:textId="77777777" w:rsidR="00332F66" w:rsidRPr="00325B52" w:rsidRDefault="00332F66" w:rsidP="00332F66">
      <w:pPr>
        <w:pStyle w:val="NoSpacing"/>
        <w:ind w:firstLine="708"/>
        <w:jc w:val="both"/>
        <w:rPr>
          <w:szCs w:val="24"/>
        </w:rPr>
      </w:pPr>
      <w:r w:rsidRPr="00325B52">
        <w:rPr>
          <w:szCs w:val="24"/>
        </w:rPr>
        <w:t>5.2.Cererile vor fi prezentate prin referatul de specialitate comisiei locative care poate hotărî astfel:</w:t>
      </w:r>
    </w:p>
    <w:p w14:paraId="19210F57" w14:textId="77777777" w:rsidR="00332F66" w:rsidRPr="00325B52" w:rsidRDefault="00332F66" w:rsidP="00332F66">
      <w:pPr>
        <w:pStyle w:val="NoSpacing"/>
        <w:numPr>
          <w:ilvl w:val="0"/>
          <w:numId w:val="14"/>
        </w:numPr>
        <w:jc w:val="both"/>
        <w:rPr>
          <w:szCs w:val="24"/>
        </w:rPr>
      </w:pPr>
      <w:r w:rsidRPr="00325B52">
        <w:rPr>
          <w:szCs w:val="24"/>
        </w:rPr>
        <w:t>admiterea cererii privind schimbul de locuinţe, sens în care se va emite o dispoziţie de primar în acest sens sau</w:t>
      </w:r>
    </w:p>
    <w:p w14:paraId="24563CD2" w14:textId="77777777" w:rsidR="00332F66" w:rsidRPr="00325B52" w:rsidRDefault="00332F66" w:rsidP="00332F66">
      <w:pPr>
        <w:pStyle w:val="NoSpacing"/>
        <w:numPr>
          <w:ilvl w:val="0"/>
          <w:numId w:val="14"/>
        </w:numPr>
        <w:jc w:val="both"/>
        <w:rPr>
          <w:szCs w:val="24"/>
        </w:rPr>
      </w:pPr>
      <w:r w:rsidRPr="00325B52">
        <w:rPr>
          <w:szCs w:val="24"/>
        </w:rPr>
        <w:t>respingerea motivată a cererii privind schimbul de locuinţe.</w:t>
      </w:r>
    </w:p>
    <w:p w14:paraId="1B681151" w14:textId="77777777" w:rsidR="00332F66" w:rsidRPr="00325B52" w:rsidRDefault="00332F66" w:rsidP="00332F66">
      <w:pPr>
        <w:pStyle w:val="NoSpacing"/>
        <w:ind w:firstLine="708"/>
        <w:jc w:val="both"/>
        <w:rPr>
          <w:szCs w:val="24"/>
        </w:rPr>
      </w:pPr>
      <w:r w:rsidRPr="00325B52">
        <w:rPr>
          <w:szCs w:val="24"/>
        </w:rPr>
        <w:t>În vederea efectuării schimbului de locuinţe titularii contractelor de închiriere nu trebuie să figureze cu debite rezultate din neachitarea chiriei sau din neachitarea cheltuielilor comune.</w:t>
      </w:r>
    </w:p>
    <w:p w14:paraId="026D1FC7" w14:textId="77777777" w:rsidR="00332F66" w:rsidRPr="00325B52" w:rsidRDefault="00332F66" w:rsidP="00332F66">
      <w:pPr>
        <w:pStyle w:val="NoSpacing"/>
        <w:ind w:firstLine="708"/>
        <w:jc w:val="both"/>
        <w:rPr>
          <w:szCs w:val="24"/>
        </w:rPr>
      </w:pPr>
      <w:r w:rsidRPr="00325B52">
        <w:rPr>
          <w:szCs w:val="24"/>
        </w:rPr>
        <w:t>5.3.Nu se admit schimburi de locuinţe pentru imobilele revendicate conform legilor speciale.</w:t>
      </w:r>
    </w:p>
    <w:p w14:paraId="2F68D67B" w14:textId="77777777" w:rsidR="00332F66" w:rsidRPr="00325B52" w:rsidRDefault="00332F66" w:rsidP="00332F66">
      <w:pPr>
        <w:pStyle w:val="NoSpacing"/>
        <w:ind w:firstLine="708"/>
        <w:jc w:val="both"/>
        <w:rPr>
          <w:szCs w:val="24"/>
        </w:rPr>
      </w:pPr>
      <w:r w:rsidRPr="00325B52">
        <w:rPr>
          <w:szCs w:val="24"/>
        </w:rPr>
        <w:t>5.4.Se interzic schimburile de locuinţe pe baza unor întelegeri care presupun obtinerea unor beneficii cu  titlu oneros, sub sancţiunea pierderii beneficiului locaţiunii de către ambii titulari ai contractelor de închiriere.</w:t>
      </w:r>
    </w:p>
    <w:p w14:paraId="63F90792" w14:textId="77777777" w:rsidR="00332F66" w:rsidRPr="00325B52" w:rsidRDefault="00332F66" w:rsidP="00332F66">
      <w:pPr>
        <w:pStyle w:val="NoSpacing"/>
        <w:ind w:firstLine="360"/>
        <w:jc w:val="both"/>
        <w:rPr>
          <w:szCs w:val="24"/>
        </w:rPr>
      </w:pPr>
      <w:r w:rsidRPr="00325B52">
        <w:rPr>
          <w:szCs w:val="24"/>
        </w:rPr>
        <w:t xml:space="preserve">     5.5.Schimbul poate fi solicitat :</w:t>
      </w:r>
    </w:p>
    <w:p w14:paraId="63A4698B" w14:textId="77777777" w:rsidR="00332F66" w:rsidRPr="00325B52" w:rsidRDefault="00332F66" w:rsidP="00332F66">
      <w:pPr>
        <w:pStyle w:val="NoSpacing"/>
        <w:jc w:val="both"/>
        <w:rPr>
          <w:szCs w:val="24"/>
        </w:rPr>
      </w:pPr>
      <w:r w:rsidRPr="00325B52">
        <w:rPr>
          <w:szCs w:val="24"/>
        </w:rPr>
        <w:t>-cand se modifică componenţa familiei, în sensul creşterii numărului membrilor de familie, iar spaţiul locuibil deţinut devine mic în raport cu numărul membrilor de familie;</w:t>
      </w:r>
    </w:p>
    <w:p w14:paraId="3571DCDA" w14:textId="77777777" w:rsidR="00332F66" w:rsidRPr="00325B52" w:rsidRDefault="00332F66" w:rsidP="00332F66">
      <w:pPr>
        <w:pStyle w:val="NoSpacing"/>
        <w:jc w:val="both"/>
        <w:rPr>
          <w:szCs w:val="24"/>
        </w:rPr>
      </w:pPr>
      <w:r w:rsidRPr="00325B52">
        <w:rPr>
          <w:szCs w:val="24"/>
        </w:rPr>
        <w:t>- venituri insuficiente acoperii cheltuielilor unui apartament cu suprafaţă locativă mare;</w:t>
      </w:r>
    </w:p>
    <w:p w14:paraId="6C326B7D" w14:textId="77777777" w:rsidR="00332F66" w:rsidRPr="00325B52" w:rsidRDefault="00332F66" w:rsidP="00332F66">
      <w:pPr>
        <w:pStyle w:val="NoSpacing"/>
        <w:jc w:val="both"/>
        <w:rPr>
          <w:rStyle w:val="PageNumber"/>
          <w:szCs w:val="24"/>
          <w:lang w:val="fr-FR"/>
        </w:rPr>
      </w:pPr>
      <w:r w:rsidRPr="00325B52">
        <w:rPr>
          <w:szCs w:val="24"/>
        </w:rPr>
        <w:t xml:space="preserve">- alte situaţii deosebite, </w:t>
      </w:r>
      <w:proofErr w:type="spellStart"/>
      <w:r w:rsidRPr="00325B52">
        <w:rPr>
          <w:rStyle w:val="PageNumber"/>
          <w:szCs w:val="24"/>
          <w:lang w:val="fr-FR"/>
        </w:rPr>
        <w:t>cazuri</w:t>
      </w:r>
      <w:proofErr w:type="spellEnd"/>
      <w:r w:rsidRPr="00325B52">
        <w:rPr>
          <w:rStyle w:val="PageNumber"/>
          <w:szCs w:val="24"/>
          <w:lang w:val="fr-FR"/>
        </w:rPr>
        <w:t xml:space="preserve"> </w:t>
      </w:r>
      <w:proofErr w:type="spellStart"/>
      <w:r w:rsidRPr="00325B52">
        <w:rPr>
          <w:rStyle w:val="PageNumber"/>
          <w:szCs w:val="24"/>
          <w:lang w:val="fr-FR"/>
        </w:rPr>
        <w:t>pe</w:t>
      </w:r>
      <w:proofErr w:type="spellEnd"/>
      <w:r w:rsidRPr="00325B52">
        <w:rPr>
          <w:rStyle w:val="PageNumber"/>
          <w:szCs w:val="24"/>
          <w:lang w:val="fr-FR"/>
        </w:rPr>
        <w:t xml:space="preserve"> care </w:t>
      </w:r>
      <w:proofErr w:type="spellStart"/>
      <w:r w:rsidRPr="00325B52">
        <w:rPr>
          <w:rStyle w:val="PageNumber"/>
          <w:szCs w:val="24"/>
          <w:lang w:val="fr-FR"/>
        </w:rPr>
        <w:t>comisia</w:t>
      </w:r>
      <w:proofErr w:type="spellEnd"/>
      <w:r w:rsidRPr="00325B52">
        <w:rPr>
          <w:rStyle w:val="PageNumber"/>
          <w:szCs w:val="24"/>
          <w:lang w:val="fr-FR"/>
        </w:rPr>
        <w:t xml:space="preserve"> le va </w:t>
      </w:r>
      <w:proofErr w:type="spellStart"/>
      <w:r w:rsidRPr="00325B52">
        <w:rPr>
          <w:rStyle w:val="PageNumber"/>
          <w:szCs w:val="24"/>
          <w:lang w:val="fr-FR"/>
        </w:rPr>
        <w:t>considera</w:t>
      </w:r>
      <w:proofErr w:type="spellEnd"/>
      <w:r w:rsidRPr="00325B52">
        <w:rPr>
          <w:rStyle w:val="PageNumber"/>
          <w:szCs w:val="24"/>
          <w:lang w:val="fr-FR"/>
        </w:rPr>
        <w:t xml:space="preserve"> ca </w:t>
      </w:r>
      <w:proofErr w:type="spellStart"/>
      <w:r w:rsidRPr="00325B52">
        <w:rPr>
          <w:rStyle w:val="PageNumber"/>
          <w:szCs w:val="24"/>
          <w:lang w:val="fr-FR"/>
        </w:rPr>
        <w:t>fiind</w:t>
      </w:r>
      <w:proofErr w:type="spellEnd"/>
      <w:r w:rsidRPr="00325B52">
        <w:rPr>
          <w:rStyle w:val="PageNumber"/>
          <w:szCs w:val="24"/>
          <w:lang w:val="fr-FR"/>
        </w:rPr>
        <w:t xml:space="preserve"> </w:t>
      </w:r>
      <w:proofErr w:type="spellStart"/>
      <w:r w:rsidRPr="00325B52">
        <w:rPr>
          <w:rStyle w:val="PageNumber"/>
          <w:szCs w:val="24"/>
          <w:lang w:val="fr-FR"/>
        </w:rPr>
        <w:t>deosebite</w:t>
      </w:r>
      <w:proofErr w:type="spellEnd"/>
      <w:r w:rsidRPr="00325B52">
        <w:rPr>
          <w:rStyle w:val="PageNumber"/>
          <w:szCs w:val="24"/>
          <w:lang w:val="fr-FR"/>
        </w:rPr>
        <w:t>.</w:t>
      </w:r>
    </w:p>
    <w:p w14:paraId="65528182" w14:textId="77777777" w:rsidR="00332F66" w:rsidRPr="00325B52" w:rsidRDefault="00332F66" w:rsidP="00332F66">
      <w:pPr>
        <w:pStyle w:val="BodyTextIndent2"/>
        <w:rPr>
          <w:sz w:val="24"/>
          <w:szCs w:val="24"/>
        </w:rPr>
      </w:pPr>
      <w:r w:rsidRPr="00325B52">
        <w:rPr>
          <w:rStyle w:val="PageNumber"/>
          <w:sz w:val="24"/>
          <w:szCs w:val="24"/>
          <w:lang w:val="fr-FR"/>
        </w:rPr>
        <w:t xml:space="preserve">     5.6.</w:t>
      </w:r>
      <w:proofErr w:type="spellStart"/>
      <w:r w:rsidRPr="00325B52">
        <w:rPr>
          <w:sz w:val="24"/>
          <w:szCs w:val="24"/>
        </w:rPr>
        <w:t>Comisia</w:t>
      </w:r>
      <w:proofErr w:type="spellEnd"/>
      <w:r w:rsidRPr="00325B52">
        <w:rPr>
          <w:sz w:val="24"/>
          <w:szCs w:val="24"/>
        </w:rPr>
        <w:t xml:space="preserve"> </w:t>
      </w:r>
      <w:proofErr w:type="spellStart"/>
      <w:r w:rsidRPr="00325B52">
        <w:rPr>
          <w:sz w:val="24"/>
          <w:szCs w:val="24"/>
        </w:rPr>
        <w:t>va</w:t>
      </w:r>
      <w:proofErr w:type="spellEnd"/>
      <w:r w:rsidRPr="00325B52">
        <w:rPr>
          <w:sz w:val="24"/>
          <w:szCs w:val="24"/>
        </w:rPr>
        <w:t xml:space="preserve"> </w:t>
      </w:r>
      <w:proofErr w:type="spellStart"/>
      <w:r w:rsidRPr="00325B52">
        <w:rPr>
          <w:sz w:val="24"/>
          <w:szCs w:val="24"/>
        </w:rPr>
        <w:t>analiza</w:t>
      </w:r>
      <w:proofErr w:type="spellEnd"/>
      <w:r w:rsidRPr="00325B52">
        <w:rPr>
          <w:sz w:val="24"/>
          <w:szCs w:val="24"/>
        </w:rPr>
        <w:t xml:space="preserve"> </w:t>
      </w:r>
      <w:proofErr w:type="spellStart"/>
      <w:r w:rsidRPr="00325B52">
        <w:rPr>
          <w:sz w:val="24"/>
          <w:szCs w:val="24"/>
        </w:rPr>
        <w:t>şi</w:t>
      </w:r>
      <w:proofErr w:type="spellEnd"/>
      <w:r w:rsidRPr="00325B52">
        <w:rPr>
          <w:sz w:val="24"/>
          <w:szCs w:val="24"/>
        </w:rPr>
        <w:t xml:space="preserve"> se </w:t>
      </w:r>
      <w:proofErr w:type="spellStart"/>
      <w:r w:rsidRPr="00325B52">
        <w:rPr>
          <w:sz w:val="24"/>
          <w:szCs w:val="24"/>
        </w:rPr>
        <w:t>va</w:t>
      </w:r>
      <w:proofErr w:type="spellEnd"/>
      <w:r w:rsidRPr="00325B52">
        <w:rPr>
          <w:sz w:val="24"/>
          <w:szCs w:val="24"/>
        </w:rPr>
        <w:t xml:space="preserve">  </w:t>
      </w:r>
      <w:proofErr w:type="spellStart"/>
      <w:r w:rsidRPr="00325B52">
        <w:rPr>
          <w:sz w:val="24"/>
          <w:szCs w:val="24"/>
        </w:rPr>
        <w:t>pronunţa</w:t>
      </w:r>
      <w:proofErr w:type="spellEnd"/>
      <w:r w:rsidRPr="00325B52">
        <w:rPr>
          <w:sz w:val="24"/>
          <w:szCs w:val="24"/>
        </w:rPr>
        <w:t xml:space="preserve">  </w:t>
      </w:r>
      <w:proofErr w:type="spellStart"/>
      <w:r w:rsidRPr="00325B52">
        <w:rPr>
          <w:sz w:val="24"/>
          <w:szCs w:val="24"/>
        </w:rPr>
        <w:t>asupra</w:t>
      </w:r>
      <w:proofErr w:type="spellEnd"/>
      <w:r w:rsidRPr="00325B52">
        <w:rPr>
          <w:sz w:val="24"/>
          <w:szCs w:val="24"/>
        </w:rPr>
        <w:t xml:space="preserve"> </w:t>
      </w:r>
      <w:proofErr w:type="spellStart"/>
      <w:r w:rsidRPr="00325B52">
        <w:rPr>
          <w:sz w:val="24"/>
          <w:szCs w:val="24"/>
        </w:rPr>
        <w:t>fiecărei</w:t>
      </w:r>
      <w:proofErr w:type="spellEnd"/>
      <w:r w:rsidRPr="00325B52">
        <w:rPr>
          <w:sz w:val="24"/>
          <w:szCs w:val="24"/>
        </w:rPr>
        <w:t xml:space="preserve"> </w:t>
      </w:r>
      <w:proofErr w:type="spellStart"/>
      <w:r w:rsidRPr="00325B52">
        <w:rPr>
          <w:sz w:val="24"/>
          <w:szCs w:val="24"/>
        </w:rPr>
        <w:t>cereri</w:t>
      </w:r>
      <w:proofErr w:type="spellEnd"/>
      <w:r w:rsidRPr="00325B52">
        <w:rPr>
          <w:sz w:val="24"/>
          <w:szCs w:val="24"/>
        </w:rPr>
        <w:t xml:space="preserve"> </w:t>
      </w:r>
      <w:proofErr w:type="spellStart"/>
      <w:r w:rsidRPr="00325B52">
        <w:rPr>
          <w:sz w:val="24"/>
          <w:szCs w:val="24"/>
        </w:rPr>
        <w:t>în</w:t>
      </w:r>
      <w:proofErr w:type="spellEnd"/>
      <w:r w:rsidRPr="00325B52">
        <w:rPr>
          <w:sz w:val="24"/>
          <w:szCs w:val="24"/>
        </w:rPr>
        <w:t xml:space="preserve"> </w:t>
      </w:r>
      <w:proofErr w:type="spellStart"/>
      <w:r w:rsidRPr="00325B52">
        <w:rPr>
          <w:sz w:val="24"/>
          <w:szCs w:val="24"/>
        </w:rPr>
        <w:t>parte</w:t>
      </w:r>
      <w:proofErr w:type="spellEnd"/>
      <w:r w:rsidRPr="00325B52">
        <w:rPr>
          <w:sz w:val="24"/>
          <w:szCs w:val="24"/>
        </w:rPr>
        <w:t>.</w:t>
      </w:r>
    </w:p>
    <w:p w14:paraId="293F5608" w14:textId="77777777" w:rsidR="00332F66" w:rsidRPr="00325B52" w:rsidRDefault="00332F66" w:rsidP="00332F66">
      <w:pPr>
        <w:ind w:firstLine="705"/>
        <w:jc w:val="both"/>
        <w:rPr>
          <w:rFonts w:ascii="Times New Roman" w:hAnsi="Times New Roman" w:cs="Times New Roman"/>
          <w:sz w:val="24"/>
          <w:szCs w:val="24"/>
        </w:rPr>
      </w:pPr>
      <w:r w:rsidRPr="00325B52">
        <w:rPr>
          <w:rFonts w:ascii="Times New Roman" w:hAnsi="Times New Roman" w:cs="Times New Roman"/>
          <w:sz w:val="24"/>
          <w:szCs w:val="24"/>
        </w:rPr>
        <w:t xml:space="preserve">6. </w:t>
      </w:r>
      <w:proofErr w:type="spellStart"/>
      <w:r w:rsidRPr="00325B52">
        <w:rPr>
          <w:rFonts w:ascii="Times New Roman" w:hAnsi="Times New Roman" w:cs="Times New Roman"/>
          <w:sz w:val="24"/>
          <w:szCs w:val="24"/>
        </w:rPr>
        <w:t>Şedinţa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este</w:t>
      </w:r>
      <w:proofErr w:type="spellEnd"/>
      <w:r w:rsidRPr="00325B52">
        <w:rPr>
          <w:rFonts w:ascii="Times New Roman" w:hAnsi="Times New Roman" w:cs="Times New Roman"/>
          <w:sz w:val="24"/>
          <w:szCs w:val="24"/>
        </w:rPr>
        <w:t xml:space="preserve"> legal </w:t>
      </w:r>
      <w:proofErr w:type="spellStart"/>
      <w:r w:rsidRPr="00325B52">
        <w:rPr>
          <w:rFonts w:ascii="Times New Roman" w:hAnsi="Times New Roman" w:cs="Times New Roman"/>
          <w:sz w:val="24"/>
          <w:szCs w:val="24"/>
        </w:rPr>
        <w:t>constituită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dacă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participă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jumătate</w:t>
      </w:r>
      <w:proofErr w:type="spellEnd"/>
      <w:r w:rsidRPr="00325B52">
        <w:rPr>
          <w:rFonts w:ascii="Times New Roman" w:hAnsi="Times New Roman" w:cs="Times New Roman"/>
          <w:sz w:val="24"/>
          <w:szCs w:val="24"/>
        </w:rPr>
        <w:t xml:space="preserve"> plus </w:t>
      </w:r>
      <w:proofErr w:type="spellStart"/>
      <w:r w:rsidRPr="00325B52">
        <w:rPr>
          <w:rFonts w:ascii="Times New Roman" w:hAnsi="Times New Roman" w:cs="Times New Roman"/>
          <w:sz w:val="24"/>
          <w:szCs w:val="24"/>
        </w:rPr>
        <w:t>unu</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membri</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drept</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vot</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comisie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deciziile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fiind</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luate</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votul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majorităţii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membrilor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prezenţi</w:t>
      </w:r>
      <w:proofErr w:type="spellEnd"/>
      <w:r w:rsidRPr="00325B52">
        <w:rPr>
          <w:rFonts w:ascii="Times New Roman" w:hAnsi="Times New Roman" w:cs="Times New Roman"/>
          <w:sz w:val="24"/>
          <w:szCs w:val="24"/>
        </w:rPr>
        <w:t>.</w:t>
      </w:r>
    </w:p>
    <w:p w14:paraId="7DD449C5" w14:textId="77777777" w:rsidR="00332F66" w:rsidRPr="00325B52" w:rsidRDefault="00332F66" w:rsidP="00332F66">
      <w:pPr>
        <w:ind w:firstLine="705"/>
        <w:jc w:val="both"/>
        <w:rPr>
          <w:rFonts w:ascii="Times New Roman" w:hAnsi="Times New Roman" w:cs="Times New Roman"/>
          <w:sz w:val="24"/>
          <w:szCs w:val="24"/>
        </w:rPr>
      </w:pPr>
      <w:r w:rsidRPr="00325B52">
        <w:rPr>
          <w:rFonts w:ascii="Times New Roman" w:hAnsi="Times New Roman" w:cs="Times New Roman"/>
          <w:sz w:val="24"/>
          <w:szCs w:val="24"/>
        </w:rPr>
        <w:t xml:space="preserve">7. </w:t>
      </w:r>
      <w:proofErr w:type="spellStart"/>
      <w:r w:rsidRPr="00325B52">
        <w:rPr>
          <w:rFonts w:ascii="Times New Roman" w:hAnsi="Times New Roman" w:cs="Times New Roman"/>
          <w:sz w:val="24"/>
          <w:szCs w:val="24"/>
        </w:rPr>
        <w:t>Deciziile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comisiei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vor</w:t>
      </w:r>
      <w:proofErr w:type="spellEnd"/>
      <w:r w:rsidRPr="00325B52">
        <w:rPr>
          <w:rFonts w:ascii="Times New Roman" w:hAnsi="Times New Roman" w:cs="Times New Roman"/>
          <w:sz w:val="24"/>
          <w:szCs w:val="24"/>
        </w:rPr>
        <w:t xml:space="preserve"> fi </w:t>
      </w:r>
      <w:proofErr w:type="spellStart"/>
      <w:r w:rsidRPr="00325B52">
        <w:rPr>
          <w:rFonts w:ascii="Times New Roman" w:hAnsi="Times New Roman" w:cs="Times New Roman"/>
          <w:sz w:val="24"/>
          <w:szCs w:val="24"/>
        </w:rPr>
        <w:t>consemnate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într</w:t>
      </w:r>
      <w:proofErr w:type="spellEnd"/>
      <w:r w:rsidRPr="00325B52">
        <w:rPr>
          <w:rFonts w:ascii="Times New Roman" w:hAnsi="Times New Roman" w:cs="Times New Roman"/>
          <w:sz w:val="24"/>
          <w:szCs w:val="24"/>
        </w:rPr>
        <w:t xml:space="preserve">-un </w:t>
      </w:r>
      <w:proofErr w:type="spellStart"/>
      <w:r w:rsidRPr="00325B52">
        <w:rPr>
          <w:rFonts w:ascii="Times New Roman" w:hAnsi="Times New Roman" w:cs="Times New Roman"/>
          <w:sz w:val="24"/>
          <w:szCs w:val="24"/>
        </w:rPr>
        <w:t>proces</w:t>
      </w:r>
      <w:proofErr w:type="spellEnd"/>
      <w:r w:rsidRPr="00325B52">
        <w:rPr>
          <w:rFonts w:ascii="Times New Roman" w:hAnsi="Times New Roman" w:cs="Times New Roman"/>
          <w:sz w:val="24"/>
          <w:szCs w:val="24"/>
        </w:rPr>
        <w:t xml:space="preserve">-verbal care </w:t>
      </w:r>
      <w:proofErr w:type="spellStart"/>
      <w:r w:rsidRPr="00325B52">
        <w:rPr>
          <w:rFonts w:ascii="Times New Roman" w:hAnsi="Times New Roman" w:cs="Times New Roman"/>
          <w:sz w:val="24"/>
          <w:szCs w:val="24"/>
        </w:rPr>
        <w:t>va</w:t>
      </w:r>
      <w:proofErr w:type="spellEnd"/>
      <w:r w:rsidRPr="00325B52">
        <w:rPr>
          <w:rFonts w:ascii="Times New Roman" w:hAnsi="Times New Roman" w:cs="Times New Roman"/>
          <w:sz w:val="24"/>
          <w:szCs w:val="24"/>
        </w:rPr>
        <w:t xml:space="preserve"> fi </w:t>
      </w:r>
      <w:proofErr w:type="spellStart"/>
      <w:r w:rsidRPr="00325B52">
        <w:rPr>
          <w:rFonts w:ascii="Times New Roman" w:hAnsi="Times New Roman" w:cs="Times New Roman"/>
          <w:sz w:val="24"/>
          <w:szCs w:val="24"/>
        </w:rPr>
        <w:t>semnat</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fiecare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membru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prezent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baza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procesului</w:t>
      </w:r>
      <w:proofErr w:type="spellEnd"/>
      <w:r w:rsidRPr="00325B52">
        <w:rPr>
          <w:rFonts w:ascii="Times New Roman" w:hAnsi="Times New Roman" w:cs="Times New Roman"/>
          <w:sz w:val="24"/>
          <w:szCs w:val="24"/>
        </w:rPr>
        <w:t xml:space="preserve"> verbal se </w:t>
      </w:r>
      <w:proofErr w:type="spellStart"/>
      <w:r w:rsidRPr="00325B52">
        <w:rPr>
          <w:rFonts w:ascii="Times New Roman" w:hAnsi="Times New Roman" w:cs="Times New Roman"/>
          <w:sz w:val="24"/>
          <w:szCs w:val="24"/>
        </w:rPr>
        <w:t>va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întocmi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dispoziţia</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primar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iar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confirmarea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legalităţii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dizpoziţiei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primar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privind</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soluţionarea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probleme</w:t>
      </w:r>
      <w:proofErr w:type="spellEnd"/>
      <w:r w:rsidRPr="00325B52">
        <w:rPr>
          <w:rFonts w:ascii="Times New Roman" w:hAnsi="Times New Roman" w:cs="Times New Roman"/>
          <w:sz w:val="24"/>
          <w:szCs w:val="24"/>
        </w:rPr>
        <w:t xml:space="preserve"> locative, se </w:t>
      </w:r>
      <w:proofErr w:type="spellStart"/>
      <w:r w:rsidRPr="00325B52">
        <w:rPr>
          <w:rFonts w:ascii="Times New Roman" w:hAnsi="Times New Roman" w:cs="Times New Roman"/>
          <w:sz w:val="24"/>
          <w:szCs w:val="24"/>
        </w:rPr>
        <w:t>va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comunica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scris</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persoanelor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interesate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modul</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soluţionare</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cererilor</w:t>
      </w:r>
      <w:proofErr w:type="spellEnd"/>
      <w:r w:rsidRPr="00325B52">
        <w:rPr>
          <w:rFonts w:ascii="Times New Roman" w:hAnsi="Times New Roman" w:cs="Times New Roman"/>
          <w:sz w:val="24"/>
          <w:szCs w:val="24"/>
        </w:rPr>
        <w:t>.</w:t>
      </w:r>
    </w:p>
    <w:p w14:paraId="541EF4BD" w14:textId="77777777" w:rsidR="00332F66" w:rsidRPr="00325B52" w:rsidRDefault="00332F66" w:rsidP="00332F66">
      <w:pPr>
        <w:ind w:firstLine="705"/>
        <w:jc w:val="both"/>
        <w:rPr>
          <w:rFonts w:ascii="Times New Roman" w:hAnsi="Times New Roman" w:cs="Times New Roman"/>
          <w:sz w:val="24"/>
          <w:szCs w:val="24"/>
        </w:rPr>
      </w:pPr>
      <w:r w:rsidRPr="00325B52">
        <w:rPr>
          <w:rFonts w:ascii="Times New Roman" w:hAnsi="Times New Roman" w:cs="Times New Roman"/>
          <w:sz w:val="24"/>
          <w:szCs w:val="24"/>
        </w:rPr>
        <w:t xml:space="preserve">8. </w:t>
      </w:r>
      <w:proofErr w:type="spellStart"/>
      <w:r w:rsidRPr="00325B52">
        <w:rPr>
          <w:rFonts w:ascii="Times New Roman" w:hAnsi="Times New Roman" w:cs="Times New Roman"/>
          <w:sz w:val="24"/>
          <w:szCs w:val="24"/>
        </w:rPr>
        <w:t>Persoanele</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beneficiază</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ordin</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repartizare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locuinţe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proprietate</w:t>
      </w:r>
      <w:proofErr w:type="spellEnd"/>
      <w:r w:rsidRPr="00325B52">
        <w:rPr>
          <w:rFonts w:ascii="Times New Roman" w:hAnsi="Times New Roman" w:cs="Times New Roman"/>
          <w:sz w:val="24"/>
          <w:szCs w:val="24"/>
        </w:rPr>
        <w:t xml:space="preserve"> de stat au </w:t>
      </w:r>
      <w:proofErr w:type="spellStart"/>
      <w:r w:rsidRPr="00325B52">
        <w:rPr>
          <w:rFonts w:ascii="Times New Roman" w:hAnsi="Times New Roman" w:cs="Times New Roman"/>
          <w:sz w:val="24"/>
          <w:szCs w:val="24"/>
        </w:rPr>
        <w:t>obligaţia</w:t>
      </w:r>
      <w:proofErr w:type="spellEnd"/>
      <w:r w:rsidRPr="00325B52">
        <w:rPr>
          <w:rFonts w:ascii="Times New Roman" w:hAnsi="Times New Roman" w:cs="Times New Roman"/>
          <w:sz w:val="24"/>
          <w:szCs w:val="24"/>
        </w:rPr>
        <w:t xml:space="preserve"> ca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termen de 5 </w:t>
      </w:r>
      <w:proofErr w:type="spellStart"/>
      <w:r w:rsidRPr="00325B52">
        <w:rPr>
          <w:rFonts w:ascii="Times New Roman" w:hAnsi="Times New Roman" w:cs="Times New Roman"/>
          <w:sz w:val="24"/>
          <w:szCs w:val="24"/>
        </w:rPr>
        <w:t>zile</w:t>
      </w:r>
      <w:proofErr w:type="spellEnd"/>
      <w:r w:rsidRPr="00325B52">
        <w:rPr>
          <w:rFonts w:ascii="Times New Roman" w:hAnsi="Times New Roman" w:cs="Times New Roman"/>
          <w:sz w:val="24"/>
          <w:szCs w:val="24"/>
        </w:rPr>
        <w:t xml:space="preserve"> de la </w:t>
      </w:r>
      <w:proofErr w:type="spellStart"/>
      <w:r w:rsidRPr="00325B52">
        <w:rPr>
          <w:rFonts w:ascii="Times New Roman" w:hAnsi="Times New Roman" w:cs="Times New Roman"/>
          <w:sz w:val="24"/>
          <w:szCs w:val="24"/>
        </w:rPr>
        <w:t>ridicarea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repartiţiei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să</w:t>
      </w:r>
      <w:proofErr w:type="spellEnd"/>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prezinte</w:t>
      </w:r>
      <w:proofErr w:type="spellEnd"/>
      <w:r w:rsidRPr="00325B52">
        <w:rPr>
          <w:rFonts w:ascii="Times New Roman" w:hAnsi="Times New Roman" w:cs="Times New Roman"/>
          <w:sz w:val="24"/>
          <w:szCs w:val="24"/>
        </w:rPr>
        <w:t xml:space="preserve"> la </w:t>
      </w:r>
      <w:proofErr w:type="spellStart"/>
      <w:r w:rsidRPr="00325B52">
        <w:rPr>
          <w:rFonts w:ascii="Times New Roman" w:hAnsi="Times New Roman" w:cs="Times New Roman"/>
          <w:sz w:val="24"/>
          <w:szCs w:val="24"/>
        </w:rPr>
        <w:t>administratorul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fondului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locativ</w:t>
      </w:r>
      <w:proofErr w:type="spellEnd"/>
      <w:r w:rsidRPr="00325B52">
        <w:rPr>
          <w:rFonts w:ascii="Times New Roman" w:hAnsi="Times New Roman" w:cs="Times New Roman"/>
          <w:sz w:val="24"/>
          <w:szCs w:val="24"/>
        </w:rPr>
        <w:t xml:space="preserve"> de stat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vederea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încheierii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contractului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închiriere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caz</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neprezentare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termenul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stabilit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ordinul</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repartizare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devine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nul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Persoanele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cauză</w:t>
      </w:r>
      <w:proofErr w:type="spellEnd"/>
      <w:r w:rsidRPr="00325B52">
        <w:rPr>
          <w:rFonts w:ascii="Times New Roman" w:hAnsi="Times New Roman" w:cs="Times New Roman"/>
          <w:sz w:val="24"/>
          <w:szCs w:val="24"/>
        </w:rPr>
        <w:t xml:space="preserve"> nu </w:t>
      </w:r>
      <w:proofErr w:type="spellStart"/>
      <w:r w:rsidRPr="00325B52">
        <w:rPr>
          <w:rFonts w:ascii="Times New Roman" w:hAnsi="Times New Roman" w:cs="Times New Roman"/>
          <w:sz w:val="24"/>
          <w:szCs w:val="24"/>
        </w:rPr>
        <w:t>mai</w:t>
      </w:r>
      <w:proofErr w:type="spellEnd"/>
      <w:r w:rsidRPr="00325B52">
        <w:rPr>
          <w:rFonts w:ascii="Times New Roman" w:hAnsi="Times New Roman" w:cs="Times New Roman"/>
          <w:sz w:val="24"/>
          <w:szCs w:val="24"/>
        </w:rPr>
        <w:t xml:space="preserve"> pot beneficia de o </w:t>
      </w:r>
      <w:proofErr w:type="spellStart"/>
      <w:r w:rsidRPr="00325B52">
        <w:rPr>
          <w:rFonts w:ascii="Times New Roman" w:hAnsi="Times New Roman" w:cs="Times New Roman"/>
          <w:sz w:val="24"/>
          <w:szCs w:val="24"/>
        </w:rPr>
        <w:t>altă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repartiţie</w:t>
      </w:r>
      <w:proofErr w:type="spellEnd"/>
      <w:r w:rsidRPr="00325B52">
        <w:rPr>
          <w:rFonts w:ascii="Times New Roman" w:hAnsi="Times New Roman" w:cs="Times New Roman"/>
          <w:sz w:val="24"/>
          <w:szCs w:val="24"/>
        </w:rPr>
        <w:t xml:space="preserve"> pe o </w:t>
      </w:r>
      <w:proofErr w:type="spellStart"/>
      <w:r w:rsidRPr="00325B52">
        <w:rPr>
          <w:rFonts w:ascii="Times New Roman" w:hAnsi="Times New Roman" w:cs="Times New Roman"/>
          <w:sz w:val="24"/>
          <w:szCs w:val="24"/>
        </w:rPr>
        <w:t>perioadă</w:t>
      </w:r>
      <w:proofErr w:type="spellEnd"/>
      <w:r w:rsidRPr="00325B52">
        <w:rPr>
          <w:rFonts w:ascii="Times New Roman" w:hAnsi="Times New Roman" w:cs="Times New Roman"/>
          <w:sz w:val="24"/>
          <w:szCs w:val="24"/>
        </w:rPr>
        <w:t xml:space="preserve"> de 12 </w:t>
      </w:r>
      <w:proofErr w:type="spellStart"/>
      <w:r w:rsidRPr="00325B52">
        <w:rPr>
          <w:rFonts w:ascii="Times New Roman" w:hAnsi="Times New Roman" w:cs="Times New Roman"/>
          <w:sz w:val="24"/>
          <w:szCs w:val="24"/>
        </w:rPr>
        <w:t>luni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vor</w:t>
      </w:r>
      <w:proofErr w:type="spellEnd"/>
      <w:r w:rsidRPr="00325B52">
        <w:rPr>
          <w:rFonts w:ascii="Times New Roman" w:hAnsi="Times New Roman" w:cs="Times New Roman"/>
          <w:sz w:val="24"/>
          <w:szCs w:val="24"/>
        </w:rPr>
        <w:t xml:space="preserve"> fi </w:t>
      </w:r>
      <w:proofErr w:type="spellStart"/>
      <w:r w:rsidRPr="00325B52">
        <w:rPr>
          <w:rFonts w:ascii="Times New Roman" w:hAnsi="Times New Roman" w:cs="Times New Roman"/>
          <w:sz w:val="24"/>
          <w:szCs w:val="24"/>
        </w:rPr>
        <w:t>cuprinşi</w:t>
      </w:r>
      <w:proofErr w:type="spellEnd"/>
      <w:r w:rsidRPr="00325B52">
        <w:rPr>
          <w:rFonts w:ascii="Times New Roman" w:hAnsi="Times New Roman" w:cs="Times New Roman"/>
          <w:sz w:val="24"/>
          <w:szCs w:val="24"/>
        </w:rPr>
        <w:t xml:space="preserve"> pe </w:t>
      </w:r>
      <w:proofErr w:type="spellStart"/>
      <w:r w:rsidRPr="00325B52">
        <w:rPr>
          <w:rFonts w:ascii="Times New Roman" w:hAnsi="Times New Roman" w:cs="Times New Roman"/>
          <w:sz w:val="24"/>
          <w:szCs w:val="24"/>
        </w:rPr>
        <w:t>lista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solicitanţilor</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locuinţe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perioada</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reactualizare</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listei</w:t>
      </w:r>
      <w:proofErr w:type="spellEnd"/>
      <w:r w:rsidRPr="00325B52">
        <w:rPr>
          <w:rFonts w:ascii="Times New Roman" w:hAnsi="Times New Roman" w:cs="Times New Roman"/>
          <w:sz w:val="24"/>
          <w:szCs w:val="24"/>
        </w:rPr>
        <w:t>.</w:t>
      </w:r>
    </w:p>
    <w:p w14:paraId="429FDF56" w14:textId="77777777" w:rsidR="00332F66" w:rsidRPr="00325B52" w:rsidRDefault="00332F66" w:rsidP="00332F66">
      <w:pPr>
        <w:ind w:firstLine="705"/>
        <w:jc w:val="both"/>
        <w:rPr>
          <w:rFonts w:ascii="Times New Roman" w:hAnsi="Times New Roman" w:cs="Times New Roman"/>
          <w:sz w:val="24"/>
          <w:szCs w:val="24"/>
        </w:rPr>
      </w:pPr>
      <w:r w:rsidRPr="00325B52">
        <w:rPr>
          <w:rFonts w:ascii="Times New Roman" w:hAnsi="Times New Roman" w:cs="Times New Roman"/>
          <w:sz w:val="24"/>
          <w:szCs w:val="24"/>
        </w:rPr>
        <w:t xml:space="preserve">9. </w:t>
      </w:r>
      <w:proofErr w:type="spellStart"/>
      <w:r w:rsidRPr="00325B52">
        <w:rPr>
          <w:rFonts w:ascii="Times New Roman" w:hAnsi="Times New Roman" w:cs="Times New Roman"/>
          <w:sz w:val="24"/>
          <w:szCs w:val="24"/>
        </w:rPr>
        <w:t>Locuinţele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luate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analiză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repartizare</w:t>
      </w:r>
      <w:proofErr w:type="spellEnd"/>
      <w:r w:rsidRPr="00325B52">
        <w:rPr>
          <w:rFonts w:ascii="Times New Roman" w:hAnsi="Times New Roman" w:cs="Times New Roman"/>
          <w:sz w:val="24"/>
          <w:szCs w:val="24"/>
        </w:rPr>
        <w:t xml:space="preserve"> sunt </w:t>
      </w:r>
      <w:proofErr w:type="spellStart"/>
      <w:r w:rsidRPr="00325B52">
        <w:rPr>
          <w:rFonts w:ascii="Times New Roman" w:hAnsi="Times New Roman" w:cs="Times New Roman"/>
          <w:sz w:val="24"/>
          <w:szCs w:val="24"/>
        </w:rPr>
        <w:t>cele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comunicate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administratorul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fondului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locativ</w:t>
      </w:r>
      <w:proofErr w:type="spellEnd"/>
      <w:r w:rsidRPr="00325B52">
        <w:rPr>
          <w:rFonts w:ascii="Times New Roman" w:hAnsi="Times New Roman" w:cs="Times New Roman"/>
          <w:sz w:val="24"/>
          <w:szCs w:val="24"/>
        </w:rPr>
        <w:t xml:space="preserve"> de stat ca </w:t>
      </w:r>
      <w:proofErr w:type="spellStart"/>
      <w:r w:rsidRPr="00325B52">
        <w:rPr>
          <w:rFonts w:ascii="Times New Roman" w:hAnsi="Times New Roman" w:cs="Times New Roman"/>
          <w:sz w:val="24"/>
          <w:szCs w:val="24"/>
        </w:rPr>
        <w:t>fiind</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disponibile</w:t>
      </w:r>
      <w:proofErr w:type="spellEnd"/>
      <w:r w:rsidRPr="00325B52">
        <w:rPr>
          <w:rFonts w:ascii="Times New Roman" w:hAnsi="Times New Roman" w:cs="Times New Roman"/>
          <w:sz w:val="24"/>
          <w:szCs w:val="24"/>
        </w:rPr>
        <w:t xml:space="preserve">, care </w:t>
      </w:r>
      <w:proofErr w:type="spellStart"/>
      <w:r w:rsidRPr="00325B52">
        <w:rPr>
          <w:rFonts w:ascii="Times New Roman" w:hAnsi="Times New Roman" w:cs="Times New Roman"/>
          <w:sz w:val="24"/>
          <w:szCs w:val="24"/>
        </w:rPr>
        <w:t>înseamnă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locuinţe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sigilate</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instalaţiile</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dotare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stare de </w:t>
      </w:r>
      <w:proofErr w:type="spellStart"/>
      <w:r w:rsidRPr="00325B52">
        <w:rPr>
          <w:rFonts w:ascii="Times New Roman" w:hAnsi="Times New Roman" w:cs="Times New Roman"/>
          <w:sz w:val="24"/>
          <w:szCs w:val="24"/>
        </w:rPr>
        <w:t>funcţionare</w:t>
      </w:r>
      <w:proofErr w:type="spellEnd"/>
      <w:r w:rsidRPr="00325B52">
        <w:rPr>
          <w:rFonts w:ascii="Times New Roman" w:hAnsi="Times New Roman" w:cs="Times New Roman"/>
          <w:sz w:val="24"/>
          <w:szCs w:val="24"/>
        </w:rPr>
        <w:t>.</w:t>
      </w:r>
    </w:p>
    <w:p w14:paraId="0A47B692" w14:textId="77777777" w:rsidR="00332F66" w:rsidRPr="00325B52" w:rsidRDefault="00332F66" w:rsidP="00332F66">
      <w:pPr>
        <w:ind w:firstLine="705"/>
        <w:rPr>
          <w:rFonts w:ascii="Times New Roman" w:hAnsi="Times New Roman" w:cs="Times New Roman"/>
          <w:sz w:val="24"/>
          <w:szCs w:val="24"/>
        </w:rPr>
      </w:pPr>
      <w:r w:rsidRPr="00325B52">
        <w:rPr>
          <w:rFonts w:ascii="Times New Roman" w:hAnsi="Times New Roman" w:cs="Times New Roman"/>
          <w:sz w:val="24"/>
          <w:szCs w:val="24"/>
        </w:rPr>
        <w:t xml:space="preserve">10.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sensul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prezentului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regulament</w:t>
      </w:r>
      <w:proofErr w:type="spellEnd"/>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definesc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următorii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termeni</w:t>
      </w:r>
      <w:proofErr w:type="spellEnd"/>
      <w:r w:rsidRPr="00325B52">
        <w:rPr>
          <w:rFonts w:ascii="Times New Roman" w:hAnsi="Times New Roman" w:cs="Times New Roman"/>
          <w:sz w:val="24"/>
          <w:szCs w:val="24"/>
        </w:rPr>
        <w:t>:</w:t>
      </w:r>
    </w:p>
    <w:p w14:paraId="7C33A7B9" w14:textId="77777777" w:rsidR="00332F66" w:rsidRPr="00325B52" w:rsidRDefault="00332F66" w:rsidP="00332F66">
      <w:pPr>
        <w:pStyle w:val="NoSpacing"/>
        <w:jc w:val="both"/>
        <w:rPr>
          <w:szCs w:val="24"/>
        </w:rPr>
      </w:pPr>
      <w:r w:rsidRPr="00325B52">
        <w:rPr>
          <w:szCs w:val="24"/>
        </w:rPr>
        <w:t>- l</w:t>
      </w:r>
      <w:r w:rsidRPr="00325B52">
        <w:rPr>
          <w:i/>
          <w:szCs w:val="24"/>
        </w:rPr>
        <w:t>ocuinţă</w:t>
      </w:r>
      <w:r w:rsidRPr="00325B52">
        <w:rPr>
          <w:szCs w:val="24"/>
        </w:rPr>
        <w:t>: construcţie alcătuită din una sau mai multe camere de locuit, cu dependinţele, dotările şi utilităţile necesare, care satisface cerinţele de locuit ale unei persoane sau familii.</w:t>
      </w:r>
    </w:p>
    <w:p w14:paraId="64B6563F" w14:textId="77777777" w:rsidR="00332F66" w:rsidRPr="00325B52" w:rsidRDefault="00332F66" w:rsidP="00332F66">
      <w:pPr>
        <w:pStyle w:val="NoSpacing"/>
        <w:jc w:val="both"/>
        <w:rPr>
          <w:szCs w:val="24"/>
        </w:rPr>
      </w:pPr>
      <w:r w:rsidRPr="00325B52">
        <w:rPr>
          <w:szCs w:val="24"/>
        </w:rPr>
        <w:lastRenderedPageBreak/>
        <w:t>-</w:t>
      </w:r>
      <w:r w:rsidRPr="00325B52">
        <w:rPr>
          <w:i/>
          <w:szCs w:val="24"/>
        </w:rPr>
        <w:t xml:space="preserve">locuinţa socială </w:t>
      </w:r>
      <w:r w:rsidRPr="00325B52">
        <w:rPr>
          <w:szCs w:val="24"/>
        </w:rPr>
        <w:t>: locuinţă care se atribuie cu chirie subvenţionată unor persoane sau familii, a căror situaţie economică nu le permite accesul la o locuinţă în proprietate sau închirierea unei locuinţe în condiţiile pieţei.</w:t>
      </w:r>
    </w:p>
    <w:p w14:paraId="42179A69" w14:textId="77777777" w:rsidR="00332F66" w:rsidRPr="00325B52" w:rsidRDefault="00332F66" w:rsidP="00332F66">
      <w:pPr>
        <w:pStyle w:val="NoSpacing"/>
        <w:jc w:val="both"/>
        <w:rPr>
          <w:szCs w:val="24"/>
        </w:rPr>
      </w:pPr>
      <w:r w:rsidRPr="00325B52">
        <w:rPr>
          <w:szCs w:val="24"/>
        </w:rPr>
        <w:t>- l</w:t>
      </w:r>
      <w:r w:rsidRPr="00325B52">
        <w:rPr>
          <w:i/>
          <w:szCs w:val="24"/>
        </w:rPr>
        <w:t>ocuinţă de serviciu</w:t>
      </w:r>
      <w:r w:rsidRPr="00325B52">
        <w:rPr>
          <w:szCs w:val="24"/>
        </w:rPr>
        <w:t xml:space="preserve"> : locuinţă destinată funcţionarilor publici, angajaţilor unor instituţii sau agenţi economici, acordată în condiţiile contractului de muncă, potrivit prevederilor legale.</w:t>
      </w:r>
    </w:p>
    <w:p w14:paraId="1E8B7AB9" w14:textId="77777777" w:rsidR="00332F66" w:rsidRPr="00325B52" w:rsidRDefault="00332F66" w:rsidP="00332F66">
      <w:pPr>
        <w:pStyle w:val="NoSpacing"/>
        <w:jc w:val="both"/>
        <w:rPr>
          <w:szCs w:val="24"/>
        </w:rPr>
      </w:pPr>
      <w:r w:rsidRPr="00325B52">
        <w:rPr>
          <w:szCs w:val="24"/>
        </w:rPr>
        <w:t xml:space="preserve">- </w:t>
      </w:r>
      <w:r w:rsidRPr="00325B52">
        <w:rPr>
          <w:i/>
          <w:szCs w:val="24"/>
        </w:rPr>
        <w:t>locuinţa de necesitate</w:t>
      </w:r>
      <w:r w:rsidRPr="00325B52">
        <w:rPr>
          <w:szCs w:val="24"/>
        </w:rPr>
        <w:t>: locuinţă destinată cazării temporare a persoanelor şi familiilor ale căror locuinţe au devenit inutilizabile în urma unor catastrofe naturale sau accidente sau ale căror locuinţe sunt supuse demolării în vederea realizării de lucrări de utilitate publică, precum şi lucrărilor de reabilitare ce nu se pot efectua în clădiri ocupate de locatari.</w:t>
      </w:r>
    </w:p>
    <w:p w14:paraId="67EFD71B" w14:textId="77777777" w:rsidR="00332F66" w:rsidRPr="00325B52" w:rsidRDefault="00332F66" w:rsidP="00332F66">
      <w:pPr>
        <w:pStyle w:val="NoSpacing"/>
        <w:jc w:val="both"/>
        <w:rPr>
          <w:szCs w:val="24"/>
        </w:rPr>
      </w:pPr>
      <w:r w:rsidRPr="00325B52">
        <w:rPr>
          <w:szCs w:val="24"/>
        </w:rPr>
        <w:t xml:space="preserve">- </w:t>
      </w:r>
      <w:r w:rsidRPr="00325B52">
        <w:rPr>
          <w:i/>
          <w:szCs w:val="24"/>
        </w:rPr>
        <w:t>locuinţa cu condiţii improprii</w:t>
      </w:r>
      <w:r w:rsidRPr="00325B52">
        <w:rPr>
          <w:szCs w:val="24"/>
        </w:rPr>
        <w:t>: locuinţa improvizată sau construcţia cu destinaţia de locuinţă  care nu îndeplinesc cerinţele minimale de locuit astfel cum sunt prevăzute în Anexa nr. 1lit A din L. 114/1996, republicată cu privire la locuinţe</w:t>
      </w:r>
    </w:p>
    <w:p w14:paraId="771C2715" w14:textId="77777777" w:rsidR="00332F66" w:rsidRPr="00325B52" w:rsidRDefault="00332F66" w:rsidP="00332F66">
      <w:pPr>
        <w:pStyle w:val="NoSpacing"/>
        <w:jc w:val="both"/>
        <w:rPr>
          <w:szCs w:val="24"/>
        </w:rPr>
      </w:pPr>
      <w:r w:rsidRPr="00325B52">
        <w:rPr>
          <w:szCs w:val="24"/>
        </w:rPr>
        <w:t xml:space="preserve">- </w:t>
      </w:r>
      <w:r w:rsidRPr="00325B52">
        <w:rPr>
          <w:i/>
          <w:szCs w:val="24"/>
        </w:rPr>
        <w:t>comisie</w:t>
      </w:r>
      <w:r w:rsidRPr="00325B52">
        <w:rPr>
          <w:szCs w:val="24"/>
        </w:rPr>
        <w:t>: comisie cu o componenţă stabilită prin hotărâre a Consiliului Local, cu atribuţii privind  analizarea solicitarilor  de  locuinţe sociale, locuinţe pentru chiriaşi din case retrocedate, de necesitate, chirie fond de stat şi locuinţe pentru tineri destinate închirierii</w:t>
      </w:r>
    </w:p>
    <w:p w14:paraId="0E144FA3" w14:textId="77777777" w:rsidR="00332F66" w:rsidRPr="00325B52" w:rsidRDefault="00332F66" w:rsidP="00332F66">
      <w:pPr>
        <w:pStyle w:val="NoSpacing"/>
        <w:jc w:val="both"/>
        <w:rPr>
          <w:szCs w:val="24"/>
        </w:rPr>
      </w:pPr>
      <w:r w:rsidRPr="00325B52">
        <w:rPr>
          <w:szCs w:val="24"/>
        </w:rPr>
        <w:t xml:space="preserve">- </w:t>
      </w:r>
      <w:r w:rsidRPr="00325B52">
        <w:rPr>
          <w:i/>
          <w:szCs w:val="24"/>
        </w:rPr>
        <w:t>lista de priorităţi</w:t>
      </w:r>
      <w:r w:rsidRPr="00325B52">
        <w:rPr>
          <w:szCs w:val="24"/>
        </w:rPr>
        <w:t>: document întocmit pe baza criteriilor şi condiţiilor aprobate potrivit prezentului regulament, prin care se atribuie solicitanţilor  locuinţele disponibile.</w:t>
      </w:r>
    </w:p>
    <w:p w14:paraId="3C3FCF32" w14:textId="77777777" w:rsidR="00332F66" w:rsidRPr="00325B52" w:rsidRDefault="00332F66" w:rsidP="00332F66">
      <w:pPr>
        <w:pStyle w:val="NoSpacing"/>
        <w:jc w:val="both"/>
        <w:rPr>
          <w:szCs w:val="24"/>
        </w:rPr>
      </w:pPr>
      <w:r w:rsidRPr="00325B52">
        <w:rPr>
          <w:szCs w:val="24"/>
        </w:rPr>
        <w:t>-</w:t>
      </w:r>
      <w:r w:rsidRPr="00325B52">
        <w:rPr>
          <w:i/>
          <w:szCs w:val="24"/>
        </w:rPr>
        <w:t>criteriu</w:t>
      </w:r>
      <w:r w:rsidRPr="00325B52">
        <w:rPr>
          <w:szCs w:val="24"/>
        </w:rPr>
        <w:t>: ordine de prioritate avută în vedere pentru ierarhizarea solicitanţilor de locuinţe ( condiţii de locuit, venitul net al familiei, starea sănătăţii etc.)</w:t>
      </w:r>
    </w:p>
    <w:p w14:paraId="76FC86BB" w14:textId="77777777" w:rsidR="00332F66" w:rsidRPr="00325B52" w:rsidRDefault="00332F66" w:rsidP="00332F66">
      <w:pPr>
        <w:pStyle w:val="NoSpacing"/>
        <w:jc w:val="both"/>
        <w:rPr>
          <w:szCs w:val="24"/>
        </w:rPr>
      </w:pPr>
      <w:r w:rsidRPr="00325B52">
        <w:rPr>
          <w:szCs w:val="24"/>
        </w:rPr>
        <w:t xml:space="preserve">- </w:t>
      </w:r>
      <w:r w:rsidRPr="00325B52">
        <w:rPr>
          <w:i/>
          <w:szCs w:val="24"/>
        </w:rPr>
        <w:t>contract de închiriere</w:t>
      </w:r>
      <w:r w:rsidRPr="00325B52">
        <w:rPr>
          <w:szCs w:val="24"/>
        </w:rPr>
        <w:t>:  actul juridic prin care se stabilesc drepturi şi obligaţii ale proprietarului şi chiriaşului privind închirierea, exploatarea, întreţinerea şi administrarea locuinţei.</w:t>
      </w:r>
    </w:p>
    <w:p w14:paraId="50C99E68" w14:textId="77777777" w:rsidR="00332F66" w:rsidRPr="00325B52" w:rsidRDefault="00332F66" w:rsidP="00332F66">
      <w:pPr>
        <w:pStyle w:val="NoSpacing"/>
        <w:jc w:val="both"/>
        <w:rPr>
          <w:szCs w:val="24"/>
        </w:rPr>
      </w:pPr>
    </w:p>
    <w:p w14:paraId="274453E4" w14:textId="3184A385" w:rsidR="004F5F7E" w:rsidRPr="00325B52" w:rsidRDefault="004F5F7E" w:rsidP="00AE5C55">
      <w:pPr>
        <w:rPr>
          <w:rFonts w:ascii="Times New Roman" w:hAnsi="Times New Roman" w:cs="Times New Roman"/>
          <w:sz w:val="24"/>
          <w:szCs w:val="24"/>
        </w:rPr>
      </w:pPr>
    </w:p>
    <w:p w14:paraId="488205F9" w14:textId="3F2C076F" w:rsidR="00920DE4" w:rsidRPr="00325B52" w:rsidRDefault="00920DE4" w:rsidP="00AE5C55">
      <w:pPr>
        <w:rPr>
          <w:rFonts w:ascii="Times New Roman" w:hAnsi="Times New Roman" w:cs="Times New Roman"/>
          <w:sz w:val="24"/>
          <w:szCs w:val="24"/>
        </w:rPr>
      </w:pPr>
    </w:p>
    <w:p w14:paraId="17260F55" w14:textId="2A26F9D6" w:rsidR="00920DE4" w:rsidRPr="00325B52" w:rsidRDefault="00920DE4" w:rsidP="00AE5C55">
      <w:pPr>
        <w:rPr>
          <w:rFonts w:ascii="Times New Roman" w:hAnsi="Times New Roman" w:cs="Times New Roman"/>
          <w:sz w:val="24"/>
          <w:szCs w:val="24"/>
        </w:rPr>
      </w:pPr>
    </w:p>
    <w:p w14:paraId="344B44EF" w14:textId="516C9080" w:rsidR="00920DE4" w:rsidRPr="00325B52" w:rsidRDefault="00920DE4" w:rsidP="00AE5C55">
      <w:pPr>
        <w:rPr>
          <w:rFonts w:ascii="Times New Roman" w:hAnsi="Times New Roman" w:cs="Times New Roman"/>
          <w:sz w:val="24"/>
          <w:szCs w:val="24"/>
        </w:rPr>
      </w:pPr>
    </w:p>
    <w:p w14:paraId="4CF061DB" w14:textId="3CE6E2DA" w:rsidR="00332F66" w:rsidRPr="00325B52" w:rsidRDefault="00332F66" w:rsidP="00AE5C55">
      <w:pPr>
        <w:rPr>
          <w:rFonts w:ascii="Times New Roman" w:hAnsi="Times New Roman" w:cs="Times New Roman"/>
          <w:sz w:val="24"/>
          <w:szCs w:val="24"/>
        </w:rPr>
      </w:pPr>
    </w:p>
    <w:p w14:paraId="0099AC4D" w14:textId="2273B70E" w:rsidR="00332F66" w:rsidRPr="00325B52" w:rsidRDefault="00332F66" w:rsidP="00AE5C55">
      <w:pPr>
        <w:rPr>
          <w:rFonts w:ascii="Times New Roman" w:hAnsi="Times New Roman" w:cs="Times New Roman"/>
          <w:sz w:val="24"/>
          <w:szCs w:val="24"/>
        </w:rPr>
      </w:pPr>
    </w:p>
    <w:p w14:paraId="4C424697" w14:textId="259ADE2B" w:rsidR="00332F66" w:rsidRPr="00325B52" w:rsidRDefault="00332F66" w:rsidP="00AE5C55">
      <w:pPr>
        <w:rPr>
          <w:rFonts w:ascii="Times New Roman" w:hAnsi="Times New Roman" w:cs="Times New Roman"/>
          <w:sz w:val="24"/>
          <w:szCs w:val="24"/>
        </w:rPr>
      </w:pPr>
    </w:p>
    <w:p w14:paraId="4149E88B" w14:textId="4B6AFCEE" w:rsidR="00332F66" w:rsidRPr="00325B52" w:rsidRDefault="00332F66" w:rsidP="00AE5C55">
      <w:pPr>
        <w:rPr>
          <w:rFonts w:ascii="Times New Roman" w:hAnsi="Times New Roman" w:cs="Times New Roman"/>
          <w:sz w:val="24"/>
          <w:szCs w:val="24"/>
        </w:rPr>
      </w:pPr>
    </w:p>
    <w:p w14:paraId="62760788" w14:textId="650BDAC6" w:rsidR="00332F66" w:rsidRPr="00325B52" w:rsidRDefault="00332F66" w:rsidP="00AE5C55">
      <w:pPr>
        <w:rPr>
          <w:rFonts w:ascii="Times New Roman" w:hAnsi="Times New Roman" w:cs="Times New Roman"/>
          <w:sz w:val="24"/>
          <w:szCs w:val="24"/>
        </w:rPr>
      </w:pPr>
    </w:p>
    <w:p w14:paraId="12D4CD20" w14:textId="08CE0D62" w:rsidR="00332F66" w:rsidRPr="00325B52" w:rsidRDefault="00332F66" w:rsidP="00AE5C55">
      <w:pPr>
        <w:rPr>
          <w:rFonts w:ascii="Times New Roman" w:hAnsi="Times New Roman" w:cs="Times New Roman"/>
          <w:sz w:val="24"/>
          <w:szCs w:val="24"/>
        </w:rPr>
      </w:pPr>
    </w:p>
    <w:p w14:paraId="63E42A63" w14:textId="433B043D" w:rsidR="00332F66" w:rsidRPr="00325B52" w:rsidRDefault="00332F66" w:rsidP="00AE5C55">
      <w:pPr>
        <w:rPr>
          <w:rFonts w:ascii="Times New Roman" w:hAnsi="Times New Roman" w:cs="Times New Roman"/>
          <w:sz w:val="24"/>
          <w:szCs w:val="24"/>
        </w:rPr>
      </w:pPr>
    </w:p>
    <w:p w14:paraId="4A1E5DB1" w14:textId="09FD3EB9" w:rsidR="00332F66" w:rsidRPr="00325B52" w:rsidRDefault="00332F66" w:rsidP="00AE5C55">
      <w:pPr>
        <w:rPr>
          <w:rFonts w:ascii="Times New Roman" w:hAnsi="Times New Roman" w:cs="Times New Roman"/>
          <w:sz w:val="24"/>
          <w:szCs w:val="24"/>
        </w:rPr>
      </w:pPr>
    </w:p>
    <w:p w14:paraId="535BF681" w14:textId="0A0C8EA7" w:rsidR="00332F66" w:rsidRPr="00325B52" w:rsidRDefault="00332F66" w:rsidP="00AE5C55">
      <w:pPr>
        <w:rPr>
          <w:rFonts w:ascii="Times New Roman" w:hAnsi="Times New Roman" w:cs="Times New Roman"/>
          <w:sz w:val="24"/>
          <w:szCs w:val="24"/>
        </w:rPr>
      </w:pPr>
    </w:p>
    <w:p w14:paraId="1EC963B4" w14:textId="2F02AB5C" w:rsidR="00332F66" w:rsidRPr="00325B52" w:rsidRDefault="00332F66" w:rsidP="00AE5C55">
      <w:pPr>
        <w:rPr>
          <w:rFonts w:ascii="Times New Roman" w:hAnsi="Times New Roman" w:cs="Times New Roman"/>
          <w:sz w:val="24"/>
          <w:szCs w:val="24"/>
        </w:rPr>
      </w:pPr>
    </w:p>
    <w:p w14:paraId="1474C064" w14:textId="5E05793E" w:rsidR="00332F66" w:rsidRPr="00325B52" w:rsidRDefault="00332F66" w:rsidP="00AE5C55">
      <w:pPr>
        <w:rPr>
          <w:rFonts w:ascii="Times New Roman" w:hAnsi="Times New Roman" w:cs="Times New Roman"/>
          <w:sz w:val="24"/>
          <w:szCs w:val="24"/>
        </w:rPr>
      </w:pPr>
    </w:p>
    <w:p w14:paraId="13093337" w14:textId="62FE89D6" w:rsidR="00332F66" w:rsidRPr="00325B52" w:rsidRDefault="00332F66" w:rsidP="00AE5C55">
      <w:pPr>
        <w:rPr>
          <w:rFonts w:ascii="Times New Roman" w:hAnsi="Times New Roman" w:cs="Times New Roman"/>
          <w:sz w:val="24"/>
          <w:szCs w:val="24"/>
        </w:rPr>
      </w:pPr>
    </w:p>
    <w:p w14:paraId="59FAD42C" w14:textId="06AA7860" w:rsidR="00332F66" w:rsidRPr="00325B52" w:rsidRDefault="00332F66" w:rsidP="00AE5C55">
      <w:pPr>
        <w:rPr>
          <w:rFonts w:ascii="Times New Roman" w:hAnsi="Times New Roman" w:cs="Times New Roman"/>
          <w:sz w:val="24"/>
          <w:szCs w:val="24"/>
        </w:rPr>
      </w:pPr>
    </w:p>
    <w:p w14:paraId="54D8ACED" w14:textId="176EE6D4" w:rsidR="00332F66" w:rsidRPr="00325B52" w:rsidRDefault="00332F66" w:rsidP="00AE5C55">
      <w:pPr>
        <w:rPr>
          <w:rFonts w:ascii="Times New Roman" w:hAnsi="Times New Roman" w:cs="Times New Roman"/>
          <w:sz w:val="24"/>
          <w:szCs w:val="24"/>
        </w:rPr>
      </w:pPr>
    </w:p>
    <w:p w14:paraId="149A079E" w14:textId="7422FF81" w:rsidR="00332F66" w:rsidRPr="00325B52" w:rsidRDefault="00332F66" w:rsidP="00AE5C55">
      <w:pPr>
        <w:rPr>
          <w:rFonts w:ascii="Times New Roman" w:hAnsi="Times New Roman" w:cs="Times New Roman"/>
          <w:sz w:val="24"/>
          <w:szCs w:val="24"/>
        </w:rPr>
      </w:pPr>
    </w:p>
    <w:p w14:paraId="7DB0E029" w14:textId="77777777" w:rsidR="00332F66" w:rsidRPr="00325B52" w:rsidRDefault="00332F66" w:rsidP="00AE5C55">
      <w:pPr>
        <w:rPr>
          <w:rFonts w:ascii="Times New Roman" w:hAnsi="Times New Roman" w:cs="Times New Roman"/>
          <w:sz w:val="24"/>
          <w:szCs w:val="24"/>
        </w:rPr>
      </w:pPr>
    </w:p>
    <w:p w14:paraId="24906A02" w14:textId="16D8EEAC" w:rsidR="00E74282" w:rsidRPr="00325B52" w:rsidRDefault="00E74282" w:rsidP="00E74282">
      <w:pPr>
        <w:autoSpaceDE w:val="0"/>
        <w:autoSpaceDN w:val="0"/>
        <w:adjustRightInd w:val="0"/>
        <w:spacing w:after="0" w:line="240" w:lineRule="auto"/>
        <w:rPr>
          <w:rFonts w:ascii="Times New Roman" w:hAnsi="Times New Roman" w:cs="Times New Roman"/>
          <w:bCs/>
          <w:sz w:val="24"/>
          <w:szCs w:val="24"/>
        </w:rPr>
      </w:pPr>
      <w:r w:rsidRPr="00325B52">
        <w:rPr>
          <w:rFonts w:ascii="Times New Roman" w:hAnsi="Times New Roman" w:cs="Times New Roman"/>
          <w:b/>
          <w:sz w:val="24"/>
          <w:szCs w:val="24"/>
        </w:rPr>
        <w:t xml:space="preserve">                                                                                                            </w:t>
      </w:r>
      <w:proofErr w:type="spellStart"/>
      <w:r w:rsidRPr="00325B52">
        <w:rPr>
          <w:rFonts w:ascii="Times New Roman" w:hAnsi="Times New Roman" w:cs="Times New Roman"/>
          <w:bCs/>
          <w:sz w:val="24"/>
          <w:szCs w:val="24"/>
        </w:rPr>
        <w:t>Anexa</w:t>
      </w:r>
      <w:proofErr w:type="spellEnd"/>
      <w:r w:rsidRPr="00325B52">
        <w:rPr>
          <w:rFonts w:ascii="Times New Roman" w:hAnsi="Times New Roman" w:cs="Times New Roman"/>
          <w:bCs/>
          <w:sz w:val="24"/>
          <w:szCs w:val="24"/>
        </w:rPr>
        <w:t xml:space="preserve"> nr. 4 la HCL nr._____</w:t>
      </w:r>
    </w:p>
    <w:p w14:paraId="4B2A203F" w14:textId="77777777" w:rsidR="00E74282" w:rsidRPr="00325B52" w:rsidRDefault="00E74282" w:rsidP="00E74282">
      <w:pPr>
        <w:autoSpaceDE w:val="0"/>
        <w:autoSpaceDN w:val="0"/>
        <w:adjustRightInd w:val="0"/>
        <w:spacing w:after="0" w:line="240" w:lineRule="auto"/>
        <w:rPr>
          <w:rFonts w:ascii="Times New Roman" w:hAnsi="Times New Roman" w:cs="Times New Roman"/>
          <w:b/>
          <w:sz w:val="24"/>
          <w:szCs w:val="24"/>
        </w:rPr>
      </w:pPr>
    </w:p>
    <w:p w14:paraId="3E32FBC7" w14:textId="77777777" w:rsidR="00E74282" w:rsidRPr="00325B52" w:rsidRDefault="00E74282" w:rsidP="00E74282">
      <w:pPr>
        <w:autoSpaceDE w:val="0"/>
        <w:autoSpaceDN w:val="0"/>
        <w:adjustRightInd w:val="0"/>
        <w:spacing w:after="0" w:line="240" w:lineRule="auto"/>
        <w:rPr>
          <w:rFonts w:ascii="Times New Roman" w:hAnsi="Times New Roman" w:cs="Times New Roman"/>
          <w:b/>
          <w:sz w:val="24"/>
          <w:szCs w:val="24"/>
        </w:rPr>
      </w:pPr>
    </w:p>
    <w:p w14:paraId="0DE373DB" w14:textId="77777777" w:rsidR="00E74282" w:rsidRPr="00325B52" w:rsidRDefault="00E74282" w:rsidP="00E74282">
      <w:pPr>
        <w:autoSpaceDE w:val="0"/>
        <w:autoSpaceDN w:val="0"/>
        <w:adjustRightInd w:val="0"/>
        <w:spacing w:after="0" w:line="240" w:lineRule="auto"/>
        <w:rPr>
          <w:rFonts w:ascii="Times New Roman" w:hAnsi="Times New Roman" w:cs="Times New Roman"/>
          <w:b/>
          <w:sz w:val="24"/>
          <w:szCs w:val="24"/>
        </w:rPr>
      </w:pPr>
    </w:p>
    <w:p w14:paraId="3E9DD9A4" w14:textId="77777777" w:rsidR="000861ED" w:rsidRPr="00325B52" w:rsidRDefault="00920DE4" w:rsidP="000861ED">
      <w:pPr>
        <w:autoSpaceDE w:val="0"/>
        <w:autoSpaceDN w:val="0"/>
        <w:adjustRightInd w:val="0"/>
        <w:spacing w:after="0" w:line="240" w:lineRule="auto"/>
        <w:jc w:val="center"/>
        <w:rPr>
          <w:rFonts w:ascii="Times New Roman" w:hAnsi="Times New Roman" w:cs="Times New Roman"/>
          <w:b/>
          <w:sz w:val="24"/>
          <w:szCs w:val="24"/>
        </w:rPr>
      </w:pPr>
      <w:r w:rsidRPr="00325B52">
        <w:rPr>
          <w:rFonts w:ascii="Times New Roman" w:hAnsi="Times New Roman" w:cs="Times New Roman"/>
          <w:b/>
          <w:sz w:val="24"/>
          <w:szCs w:val="24"/>
        </w:rPr>
        <w:t xml:space="preserve">Principii </w:t>
      </w:r>
      <w:proofErr w:type="spellStart"/>
      <w:r w:rsidRPr="00325B52">
        <w:rPr>
          <w:rFonts w:ascii="Times New Roman" w:hAnsi="Times New Roman" w:cs="Times New Roman"/>
          <w:b/>
          <w:sz w:val="24"/>
          <w:szCs w:val="24"/>
        </w:rPr>
        <w:t>generale</w:t>
      </w:r>
      <w:proofErr w:type="spellEnd"/>
    </w:p>
    <w:p w14:paraId="367E5183" w14:textId="0B0DC6E8" w:rsidR="00920DE4" w:rsidRPr="00325B52" w:rsidRDefault="00920DE4" w:rsidP="000861ED">
      <w:pPr>
        <w:autoSpaceDE w:val="0"/>
        <w:autoSpaceDN w:val="0"/>
        <w:adjustRightInd w:val="0"/>
        <w:spacing w:after="0" w:line="240" w:lineRule="auto"/>
        <w:jc w:val="center"/>
        <w:rPr>
          <w:rFonts w:ascii="Times New Roman" w:hAnsi="Times New Roman" w:cs="Times New Roman"/>
          <w:b/>
          <w:sz w:val="24"/>
          <w:szCs w:val="24"/>
        </w:rPr>
      </w:pPr>
      <w:r w:rsidRPr="00325B52">
        <w:rPr>
          <w:rFonts w:ascii="Times New Roman" w:hAnsi="Times New Roman" w:cs="Times New Roman"/>
          <w:b/>
          <w:sz w:val="24"/>
          <w:szCs w:val="24"/>
        </w:rPr>
        <w:t xml:space="preserve">de </w:t>
      </w:r>
      <w:proofErr w:type="spellStart"/>
      <w:r w:rsidRPr="00325B52">
        <w:rPr>
          <w:rFonts w:ascii="Times New Roman" w:hAnsi="Times New Roman" w:cs="Times New Roman"/>
          <w:b/>
          <w:sz w:val="24"/>
          <w:szCs w:val="24"/>
        </w:rPr>
        <w:t>repartizarea</w:t>
      </w:r>
      <w:proofErr w:type="spellEnd"/>
      <w:r w:rsidRPr="00325B52">
        <w:rPr>
          <w:rFonts w:ascii="Times New Roman" w:hAnsi="Times New Roman" w:cs="Times New Roman"/>
          <w:b/>
          <w:sz w:val="24"/>
          <w:szCs w:val="24"/>
        </w:rPr>
        <w:t xml:space="preserve"> a </w:t>
      </w:r>
      <w:proofErr w:type="spellStart"/>
      <w:r w:rsidRPr="00325B52">
        <w:rPr>
          <w:rFonts w:ascii="Times New Roman" w:hAnsi="Times New Roman" w:cs="Times New Roman"/>
          <w:b/>
          <w:sz w:val="24"/>
          <w:szCs w:val="24"/>
        </w:rPr>
        <w:t>locuinţelor</w:t>
      </w:r>
      <w:proofErr w:type="spellEnd"/>
      <w:r w:rsidRPr="00325B52">
        <w:rPr>
          <w:rFonts w:ascii="Times New Roman" w:hAnsi="Times New Roman" w:cs="Times New Roman"/>
          <w:b/>
          <w:sz w:val="24"/>
          <w:szCs w:val="24"/>
        </w:rPr>
        <w:t xml:space="preserve"> </w:t>
      </w:r>
      <w:r w:rsidR="00A0195F" w:rsidRPr="00325B52">
        <w:rPr>
          <w:rFonts w:ascii="Times New Roman" w:hAnsi="Times New Roman" w:cs="Times New Roman"/>
          <w:b/>
          <w:sz w:val="24"/>
          <w:szCs w:val="24"/>
        </w:rPr>
        <w:t xml:space="preserve">din </w:t>
      </w:r>
      <w:proofErr w:type="spellStart"/>
      <w:r w:rsidR="00A0195F" w:rsidRPr="00325B52">
        <w:rPr>
          <w:rFonts w:ascii="Times New Roman" w:hAnsi="Times New Roman" w:cs="Times New Roman"/>
          <w:b/>
          <w:sz w:val="24"/>
          <w:szCs w:val="24"/>
        </w:rPr>
        <w:t>fondul</w:t>
      </w:r>
      <w:proofErr w:type="spellEnd"/>
      <w:r w:rsidR="00A0195F" w:rsidRPr="00325B52">
        <w:rPr>
          <w:rFonts w:ascii="Times New Roman" w:hAnsi="Times New Roman" w:cs="Times New Roman"/>
          <w:b/>
          <w:sz w:val="24"/>
          <w:szCs w:val="24"/>
        </w:rPr>
        <w:t xml:space="preserve"> locative de stat destinate </w:t>
      </w:r>
      <w:proofErr w:type="spellStart"/>
      <w:r w:rsidR="00A0195F" w:rsidRPr="00325B52">
        <w:rPr>
          <w:rFonts w:ascii="Times New Roman" w:hAnsi="Times New Roman" w:cs="Times New Roman"/>
          <w:b/>
          <w:sz w:val="24"/>
          <w:szCs w:val="24"/>
        </w:rPr>
        <w:t>închirierii</w:t>
      </w:r>
      <w:proofErr w:type="spellEnd"/>
    </w:p>
    <w:p w14:paraId="2709DE9D" w14:textId="77777777" w:rsidR="00920DE4" w:rsidRPr="00325B52" w:rsidRDefault="00920DE4" w:rsidP="00920DE4">
      <w:pPr>
        <w:pStyle w:val="ListParagraph"/>
        <w:autoSpaceDE w:val="0"/>
        <w:autoSpaceDN w:val="0"/>
        <w:adjustRightInd w:val="0"/>
        <w:spacing w:after="0" w:line="240" w:lineRule="auto"/>
        <w:ind w:left="1065"/>
        <w:rPr>
          <w:rFonts w:ascii="Times New Roman" w:hAnsi="Times New Roman" w:cs="Times New Roman"/>
          <w:b/>
          <w:sz w:val="24"/>
          <w:szCs w:val="24"/>
        </w:rPr>
      </w:pPr>
    </w:p>
    <w:p w14:paraId="40AE0693" w14:textId="4DBF3433" w:rsidR="00920DE4" w:rsidRPr="00325B52" w:rsidRDefault="00920DE4" w:rsidP="00920DE4">
      <w:pPr>
        <w:ind w:firstLine="705"/>
        <w:jc w:val="both"/>
        <w:rPr>
          <w:rFonts w:ascii="Times New Roman" w:hAnsi="Times New Roman" w:cs="Times New Roman"/>
          <w:sz w:val="24"/>
          <w:szCs w:val="24"/>
        </w:rPr>
      </w:pPr>
      <w:r w:rsidRPr="00325B52">
        <w:rPr>
          <w:rFonts w:ascii="Times New Roman" w:hAnsi="Times New Roman" w:cs="Times New Roman"/>
          <w:sz w:val="24"/>
          <w:szCs w:val="24"/>
        </w:rPr>
        <w:t xml:space="preserve">1. </w:t>
      </w:r>
      <w:proofErr w:type="spellStart"/>
      <w:r w:rsidRPr="00325B52">
        <w:rPr>
          <w:rFonts w:ascii="Times New Roman" w:hAnsi="Times New Roman" w:cs="Times New Roman"/>
          <w:sz w:val="24"/>
          <w:szCs w:val="24"/>
        </w:rPr>
        <w:t>Repartizarea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locuinţelor</w:t>
      </w:r>
      <w:proofErr w:type="spellEnd"/>
      <w:r w:rsidRPr="00325B52">
        <w:rPr>
          <w:rFonts w:ascii="Times New Roman" w:hAnsi="Times New Roman" w:cs="Times New Roman"/>
          <w:sz w:val="24"/>
          <w:szCs w:val="24"/>
        </w:rPr>
        <w:t xml:space="preserve"> se face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baza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listelor</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priorităţi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întocmite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aprobate</w:t>
      </w:r>
      <w:proofErr w:type="spellEnd"/>
      <w:r w:rsidRPr="00325B52">
        <w:rPr>
          <w:rFonts w:ascii="Times New Roman" w:hAnsi="Times New Roman" w:cs="Times New Roman"/>
          <w:sz w:val="24"/>
          <w:szCs w:val="24"/>
        </w:rPr>
        <w:t xml:space="preserve"> ,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condiţiile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legii</w:t>
      </w:r>
      <w:proofErr w:type="spellEnd"/>
      <w:r w:rsidRPr="00325B52">
        <w:rPr>
          <w:rFonts w:ascii="Times New Roman" w:hAnsi="Times New Roman" w:cs="Times New Roman"/>
          <w:sz w:val="24"/>
          <w:szCs w:val="24"/>
        </w:rPr>
        <w:t>.</w:t>
      </w:r>
    </w:p>
    <w:p w14:paraId="6F3F1190" w14:textId="7DF2543D" w:rsidR="00920DE4" w:rsidRPr="00325B52" w:rsidRDefault="00920DE4" w:rsidP="00920DE4">
      <w:pPr>
        <w:ind w:firstLine="705"/>
        <w:jc w:val="both"/>
        <w:rPr>
          <w:rFonts w:ascii="Times New Roman" w:hAnsi="Times New Roman" w:cs="Times New Roman"/>
          <w:sz w:val="24"/>
          <w:szCs w:val="24"/>
        </w:rPr>
      </w:pPr>
      <w:r w:rsidRPr="00325B52">
        <w:rPr>
          <w:rFonts w:ascii="Times New Roman" w:hAnsi="Times New Roman" w:cs="Times New Roman"/>
          <w:sz w:val="24"/>
          <w:szCs w:val="24"/>
        </w:rPr>
        <w:t xml:space="preserve">2. </w:t>
      </w:r>
      <w:proofErr w:type="spellStart"/>
      <w:r w:rsidRPr="00325B52">
        <w:rPr>
          <w:rFonts w:ascii="Times New Roman" w:hAnsi="Times New Roman" w:cs="Times New Roman"/>
          <w:sz w:val="24"/>
          <w:szCs w:val="24"/>
        </w:rPr>
        <w:t>Dosarele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solicitanţilor</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locuinţă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împreună</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cererea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actele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necesare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stabilirii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punctajului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raport</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criteriile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aprobate</w:t>
      </w:r>
      <w:proofErr w:type="spellEnd"/>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vor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depune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perioada</w:t>
      </w:r>
      <w:proofErr w:type="spellEnd"/>
      <w:r w:rsidRPr="00325B52">
        <w:rPr>
          <w:rFonts w:ascii="Times New Roman" w:hAnsi="Times New Roman" w:cs="Times New Roman"/>
          <w:sz w:val="24"/>
          <w:szCs w:val="24"/>
        </w:rPr>
        <w:t xml:space="preserve"> 15 </w:t>
      </w:r>
      <w:proofErr w:type="spellStart"/>
      <w:r w:rsidRPr="00325B52">
        <w:rPr>
          <w:rFonts w:ascii="Times New Roman" w:hAnsi="Times New Roman" w:cs="Times New Roman"/>
          <w:sz w:val="24"/>
          <w:szCs w:val="24"/>
        </w:rPr>
        <w:t>septembrie</w:t>
      </w:r>
      <w:proofErr w:type="spellEnd"/>
      <w:r w:rsidRPr="00325B52">
        <w:rPr>
          <w:rFonts w:ascii="Times New Roman" w:hAnsi="Times New Roman" w:cs="Times New Roman"/>
          <w:sz w:val="24"/>
          <w:szCs w:val="24"/>
        </w:rPr>
        <w:t xml:space="preserve">- 15 </w:t>
      </w:r>
      <w:proofErr w:type="spellStart"/>
      <w:r w:rsidRPr="00325B52">
        <w:rPr>
          <w:rFonts w:ascii="Times New Roman" w:hAnsi="Times New Roman" w:cs="Times New Roman"/>
          <w:sz w:val="24"/>
          <w:szCs w:val="24"/>
        </w:rPr>
        <w:t>octombrie</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fiecarui</w:t>
      </w:r>
      <w:proofErr w:type="spellEnd"/>
      <w:r w:rsidRPr="00325B52">
        <w:rPr>
          <w:rFonts w:ascii="Times New Roman" w:hAnsi="Times New Roman" w:cs="Times New Roman"/>
          <w:sz w:val="24"/>
          <w:szCs w:val="24"/>
        </w:rPr>
        <w:t xml:space="preserve"> an </w:t>
      </w:r>
      <w:proofErr w:type="spellStart"/>
      <w:r w:rsidRPr="00325B52">
        <w:rPr>
          <w:rFonts w:ascii="Times New Roman" w:hAnsi="Times New Roman" w:cs="Times New Roman"/>
          <w:sz w:val="24"/>
          <w:szCs w:val="24"/>
        </w:rPr>
        <w:t>calendaristic</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vederea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cuprinderii</w:t>
      </w:r>
      <w:proofErr w:type="spellEnd"/>
      <w:r w:rsidRPr="00325B52">
        <w:rPr>
          <w:rFonts w:ascii="Times New Roman" w:hAnsi="Times New Roman" w:cs="Times New Roman"/>
          <w:sz w:val="24"/>
          <w:szCs w:val="24"/>
        </w:rPr>
        <w:t xml:space="preserve"> pe </w:t>
      </w:r>
      <w:proofErr w:type="spellStart"/>
      <w:r w:rsidRPr="00325B52">
        <w:rPr>
          <w:rFonts w:ascii="Times New Roman" w:hAnsi="Times New Roman" w:cs="Times New Roman"/>
          <w:sz w:val="24"/>
          <w:szCs w:val="24"/>
        </w:rPr>
        <w:t>lista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anului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următor</w:t>
      </w:r>
      <w:proofErr w:type="spellEnd"/>
      <w:r w:rsidRPr="00325B52">
        <w:rPr>
          <w:rFonts w:ascii="Times New Roman" w:hAnsi="Times New Roman" w:cs="Times New Roman"/>
          <w:sz w:val="24"/>
          <w:szCs w:val="24"/>
        </w:rPr>
        <w:t>.</w:t>
      </w:r>
    </w:p>
    <w:p w14:paraId="6191AB2F" w14:textId="0C0D8CC5" w:rsidR="00920DE4" w:rsidRPr="00325B52" w:rsidRDefault="00920DE4" w:rsidP="00920DE4">
      <w:pPr>
        <w:ind w:firstLine="705"/>
        <w:jc w:val="both"/>
        <w:rPr>
          <w:rFonts w:ascii="Times New Roman" w:hAnsi="Times New Roman" w:cs="Times New Roman"/>
          <w:sz w:val="24"/>
          <w:szCs w:val="24"/>
        </w:rPr>
      </w:pPr>
      <w:r w:rsidRPr="00325B52">
        <w:rPr>
          <w:rFonts w:ascii="Times New Roman" w:hAnsi="Times New Roman" w:cs="Times New Roman"/>
          <w:sz w:val="24"/>
          <w:szCs w:val="24"/>
        </w:rPr>
        <w:t xml:space="preserve">3. </w:t>
      </w:r>
      <w:proofErr w:type="spellStart"/>
      <w:r w:rsidRPr="00325B52">
        <w:rPr>
          <w:rFonts w:ascii="Times New Roman" w:hAnsi="Times New Roman" w:cs="Times New Roman"/>
          <w:sz w:val="24"/>
          <w:szCs w:val="24"/>
        </w:rPr>
        <w:t>Listele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priorităţi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provizorii</w:t>
      </w:r>
      <w:proofErr w:type="spellEnd"/>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afişează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perioada</w:t>
      </w:r>
      <w:proofErr w:type="spellEnd"/>
      <w:r w:rsidRPr="00325B52">
        <w:rPr>
          <w:rFonts w:ascii="Times New Roman" w:hAnsi="Times New Roman" w:cs="Times New Roman"/>
          <w:sz w:val="24"/>
          <w:szCs w:val="24"/>
        </w:rPr>
        <w:t xml:space="preserve"> 1-5 </w:t>
      </w:r>
      <w:proofErr w:type="spellStart"/>
      <w:r w:rsidRPr="00325B52">
        <w:rPr>
          <w:rFonts w:ascii="Times New Roman" w:hAnsi="Times New Roman" w:cs="Times New Roman"/>
          <w:sz w:val="24"/>
          <w:szCs w:val="24"/>
        </w:rPr>
        <w:t>noiembrie</w:t>
      </w:r>
      <w:proofErr w:type="spellEnd"/>
      <w:r w:rsidRPr="00325B52">
        <w:rPr>
          <w:rFonts w:ascii="Times New Roman" w:hAnsi="Times New Roman" w:cs="Times New Roman"/>
          <w:sz w:val="24"/>
          <w:szCs w:val="24"/>
        </w:rPr>
        <w:t xml:space="preserve"> la </w:t>
      </w:r>
      <w:proofErr w:type="spellStart"/>
      <w:r w:rsidRPr="00325B52">
        <w:rPr>
          <w:rFonts w:ascii="Times New Roman" w:hAnsi="Times New Roman" w:cs="Times New Roman"/>
          <w:sz w:val="24"/>
          <w:szCs w:val="24"/>
        </w:rPr>
        <w:t>sediul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Municipiului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w:t>
      </w:r>
      <w:r w:rsidR="00ED5DFB" w:rsidRPr="00325B52">
        <w:rPr>
          <w:rFonts w:ascii="Times New Roman" w:hAnsi="Times New Roman" w:cs="Times New Roman"/>
          <w:sz w:val="24"/>
          <w:szCs w:val="24"/>
        </w:rPr>
        <w:t>â</w:t>
      </w:r>
      <w:r w:rsidRPr="00325B52">
        <w:rPr>
          <w:rFonts w:ascii="Times New Roman" w:hAnsi="Times New Roman" w:cs="Times New Roman"/>
          <w:sz w:val="24"/>
          <w:szCs w:val="24"/>
        </w:rPr>
        <w:t>rgu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Mureş</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Persoanele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nemultumite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ordinea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cuprinderii</w:t>
      </w:r>
      <w:proofErr w:type="spellEnd"/>
      <w:r w:rsidRPr="00325B52">
        <w:rPr>
          <w:rFonts w:ascii="Times New Roman" w:hAnsi="Times New Roman" w:cs="Times New Roman"/>
          <w:sz w:val="24"/>
          <w:szCs w:val="24"/>
        </w:rPr>
        <w:t xml:space="preserve"> pe </w:t>
      </w:r>
      <w:proofErr w:type="spellStart"/>
      <w:r w:rsidRPr="00325B52">
        <w:rPr>
          <w:rFonts w:ascii="Times New Roman" w:hAnsi="Times New Roman" w:cs="Times New Roman"/>
          <w:sz w:val="24"/>
          <w:szCs w:val="24"/>
        </w:rPr>
        <w:t>listă</w:t>
      </w:r>
      <w:proofErr w:type="spellEnd"/>
      <w:r w:rsidRPr="00325B52">
        <w:rPr>
          <w:rFonts w:ascii="Times New Roman" w:hAnsi="Times New Roman" w:cs="Times New Roman"/>
          <w:sz w:val="24"/>
          <w:szCs w:val="24"/>
        </w:rPr>
        <w:t xml:space="preserve"> pot </w:t>
      </w:r>
      <w:proofErr w:type="spellStart"/>
      <w:r w:rsidRPr="00325B52">
        <w:rPr>
          <w:rFonts w:ascii="Times New Roman" w:hAnsi="Times New Roman" w:cs="Times New Roman"/>
          <w:sz w:val="24"/>
          <w:szCs w:val="24"/>
        </w:rPr>
        <w:t>solicita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până</w:t>
      </w:r>
      <w:proofErr w:type="spellEnd"/>
      <w:r w:rsidRPr="00325B52">
        <w:rPr>
          <w:rFonts w:ascii="Times New Roman" w:hAnsi="Times New Roman" w:cs="Times New Roman"/>
          <w:sz w:val="24"/>
          <w:szCs w:val="24"/>
        </w:rPr>
        <w:t xml:space="preserve"> la data de 30 </w:t>
      </w:r>
      <w:proofErr w:type="spellStart"/>
      <w:r w:rsidRPr="00325B52">
        <w:rPr>
          <w:rFonts w:ascii="Times New Roman" w:hAnsi="Times New Roman" w:cs="Times New Roman"/>
          <w:sz w:val="24"/>
          <w:szCs w:val="24"/>
        </w:rPr>
        <w:t>noiembrie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verificarea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actelor</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dosar</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modului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calcul</w:t>
      </w:r>
      <w:proofErr w:type="spellEnd"/>
      <w:r w:rsidRPr="00325B52">
        <w:rPr>
          <w:rFonts w:ascii="Times New Roman" w:hAnsi="Times New Roman" w:cs="Times New Roman"/>
          <w:sz w:val="24"/>
          <w:szCs w:val="24"/>
        </w:rPr>
        <w:t xml:space="preserve"> al </w:t>
      </w:r>
      <w:proofErr w:type="spellStart"/>
      <w:r w:rsidRPr="00325B52">
        <w:rPr>
          <w:rFonts w:ascii="Times New Roman" w:hAnsi="Times New Roman" w:cs="Times New Roman"/>
          <w:sz w:val="24"/>
          <w:szCs w:val="24"/>
        </w:rPr>
        <w:t>punctajului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urmând</w:t>
      </w:r>
      <w:proofErr w:type="spellEnd"/>
      <w:r w:rsidRPr="00325B52">
        <w:rPr>
          <w:rFonts w:ascii="Times New Roman" w:hAnsi="Times New Roman" w:cs="Times New Roman"/>
          <w:sz w:val="24"/>
          <w:szCs w:val="24"/>
        </w:rPr>
        <w:t xml:space="preserve"> ca </w:t>
      </w:r>
      <w:proofErr w:type="spellStart"/>
      <w:r w:rsidRPr="00325B52">
        <w:rPr>
          <w:rFonts w:ascii="Times New Roman" w:hAnsi="Times New Roman" w:cs="Times New Roman"/>
          <w:sz w:val="24"/>
          <w:szCs w:val="24"/>
        </w:rPr>
        <w:t>actele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completare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contestaţiile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să</w:t>
      </w:r>
      <w:proofErr w:type="spellEnd"/>
      <w:r w:rsidRPr="00325B52">
        <w:rPr>
          <w:rFonts w:ascii="Times New Roman" w:hAnsi="Times New Roman" w:cs="Times New Roman"/>
          <w:sz w:val="24"/>
          <w:szCs w:val="24"/>
        </w:rPr>
        <w:t xml:space="preserve"> fie </w:t>
      </w:r>
      <w:proofErr w:type="spellStart"/>
      <w:r w:rsidRPr="00325B52">
        <w:rPr>
          <w:rFonts w:ascii="Times New Roman" w:hAnsi="Times New Roman" w:cs="Times New Roman"/>
          <w:sz w:val="24"/>
          <w:szCs w:val="24"/>
        </w:rPr>
        <w:t>depuse</w:t>
      </w:r>
      <w:proofErr w:type="spellEnd"/>
      <w:r w:rsidRPr="00325B52">
        <w:rPr>
          <w:rFonts w:ascii="Times New Roman" w:hAnsi="Times New Roman" w:cs="Times New Roman"/>
          <w:sz w:val="24"/>
          <w:szCs w:val="24"/>
        </w:rPr>
        <w:t xml:space="preserve"> la </w:t>
      </w:r>
      <w:proofErr w:type="spellStart"/>
      <w:r w:rsidRPr="00325B52">
        <w:rPr>
          <w:rFonts w:ascii="Times New Roman" w:hAnsi="Times New Roman" w:cs="Times New Roman"/>
          <w:sz w:val="24"/>
          <w:szCs w:val="24"/>
        </w:rPr>
        <w:t>sediul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Primăriei</w:t>
      </w:r>
      <w:proofErr w:type="spellEnd"/>
      <w:r w:rsidRPr="00325B52">
        <w:rPr>
          <w:rFonts w:ascii="Times New Roman" w:hAnsi="Times New Roman" w:cs="Times New Roman"/>
          <w:sz w:val="24"/>
          <w:szCs w:val="24"/>
        </w:rPr>
        <w:t xml:space="preserve">, la </w:t>
      </w:r>
      <w:proofErr w:type="spellStart"/>
      <w:r w:rsidRPr="00325B52">
        <w:rPr>
          <w:rFonts w:ascii="Times New Roman" w:hAnsi="Times New Roman" w:cs="Times New Roman"/>
          <w:sz w:val="24"/>
          <w:szCs w:val="24"/>
        </w:rPr>
        <w:t>Registratura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generală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Contestaţiile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vor</w:t>
      </w:r>
      <w:proofErr w:type="spellEnd"/>
      <w:r w:rsidRPr="00325B52">
        <w:rPr>
          <w:rFonts w:ascii="Times New Roman" w:hAnsi="Times New Roman" w:cs="Times New Roman"/>
          <w:sz w:val="24"/>
          <w:szCs w:val="24"/>
        </w:rPr>
        <w:t xml:space="preserve"> fi </w:t>
      </w:r>
      <w:proofErr w:type="spellStart"/>
      <w:r w:rsidRPr="00325B52">
        <w:rPr>
          <w:rFonts w:ascii="Times New Roman" w:hAnsi="Times New Roman" w:cs="Times New Roman"/>
          <w:sz w:val="24"/>
          <w:szCs w:val="24"/>
        </w:rPr>
        <w:t>soluţionate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termen de 15 </w:t>
      </w:r>
      <w:proofErr w:type="spellStart"/>
      <w:r w:rsidRPr="00325B52">
        <w:rPr>
          <w:rFonts w:ascii="Times New Roman" w:hAnsi="Times New Roman" w:cs="Times New Roman"/>
          <w:sz w:val="24"/>
          <w:szCs w:val="24"/>
        </w:rPr>
        <w:t>zile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care se </w:t>
      </w:r>
      <w:proofErr w:type="spellStart"/>
      <w:r w:rsidRPr="00325B52">
        <w:rPr>
          <w:rFonts w:ascii="Times New Roman" w:hAnsi="Times New Roman" w:cs="Times New Roman"/>
          <w:sz w:val="24"/>
          <w:szCs w:val="24"/>
        </w:rPr>
        <w:t>întocmeşte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lista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definitivă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privind</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ordinea</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prioritate</w:t>
      </w:r>
      <w:proofErr w:type="spellEnd"/>
      <w:r w:rsidRPr="00325B52">
        <w:rPr>
          <w:rFonts w:ascii="Times New Roman" w:hAnsi="Times New Roman" w:cs="Times New Roman"/>
          <w:sz w:val="24"/>
          <w:szCs w:val="24"/>
        </w:rPr>
        <w:t>.</w:t>
      </w:r>
    </w:p>
    <w:p w14:paraId="2C611D3E" w14:textId="466CDCC8" w:rsidR="00920DE4" w:rsidRPr="00325B52" w:rsidRDefault="00920DE4" w:rsidP="00920DE4">
      <w:pPr>
        <w:ind w:firstLine="705"/>
        <w:jc w:val="both"/>
        <w:rPr>
          <w:rFonts w:ascii="Times New Roman" w:hAnsi="Times New Roman" w:cs="Times New Roman"/>
          <w:sz w:val="24"/>
          <w:szCs w:val="24"/>
        </w:rPr>
      </w:pPr>
      <w:r w:rsidRPr="00325B52">
        <w:rPr>
          <w:rFonts w:ascii="Times New Roman" w:hAnsi="Times New Roman" w:cs="Times New Roman"/>
          <w:sz w:val="24"/>
          <w:szCs w:val="24"/>
        </w:rPr>
        <w:tab/>
        <w:t xml:space="preserve">4. Lista </w:t>
      </w:r>
      <w:proofErr w:type="spellStart"/>
      <w:r w:rsidRPr="00325B52">
        <w:rPr>
          <w:rFonts w:ascii="Times New Roman" w:hAnsi="Times New Roman" w:cs="Times New Roman"/>
          <w:sz w:val="24"/>
          <w:szCs w:val="24"/>
        </w:rPr>
        <w:t>definitivă</w:t>
      </w:r>
      <w:proofErr w:type="spellEnd"/>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aprobă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hotărâre</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Consiliului</w:t>
      </w:r>
      <w:proofErr w:type="spellEnd"/>
      <w:r w:rsidRPr="00325B52">
        <w:rPr>
          <w:rFonts w:ascii="Times New Roman" w:hAnsi="Times New Roman" w:cs="Times New Roman"/>
          <w:sz w:val="24"/>
          <w:szCs w:val="24"/>
        </w:rPr>
        <w:t xml:space="preserve"> Local, </w:t>
      </w:r>
      <w:proofErr w:type="spellStart"/>
      <w:r w:rsidRPr="00325B52">
        <w:rPr>
          <w:rFonts w:ascii="Times New Roman" w:hAnsi="Times New Roman" w:cs="Times New Roman"/>
          <w:sz w:val="24"/>
          <w:szCs w:val="24"/>
        </w:rPr>
        <w:t>orice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contestaţie</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privire</w:t>
      </w:r>
      <w:proofErr w:type="spellEnd"/>
      <w:r w:rsidRPr="00325B52">
        <w:rPr>
          <w:rFonts w:ascii="Times New Roman" w:hAnsi="Times New Roman" w:cs="Times New Roman"/>
          <w:sz w:val="24"/>
          <w:szCs w:val="24"/>
        </w:rPr>
        <w:t xml:space="preserve"> la </w:t>
      </w:r>
      <w:proofErr w:type="spellStart"/>
      <w:r w:rsidRPr="00325B52">
        <w:rPr>
          <w:rFonts w:ascii="Times New Roman" w:hAnsi="Times New Roman" w:cs="Times New Roman"/>
          <w:sz w:val="24"/>
          <w:szCs w:val="24"/>
        </w:rPr>
        <w:t>priorităţile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stabilite</w:t>
      </w:r>
      <w:proofErr w:type="spellEnd"/>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vor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adresa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instanţei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contecios</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administrativ</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Listele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priorităţi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întocmite</w:t>
      </w:r>
      <w:proofErr w:type="spellEnd"/>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vor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afişa</w:t>
      </w:r>
      <w:proofErr w:type="spellEnd"/>
      <w:r w:rsidRPr="00325B52">
        <w:rPr>
          <w:rFonts w:ascii="Times New Roman" w:hAnsi="Times New Roman" w:cs="Times New Roman"/>
          <w:sz w:val="24"/>
          <w:szCs w:val="24"/>
        </w:rPr>
        <w:t xml:space="preserve"> la </w:t>
      </w:r>
      <w:proofErr w:type="spellStart"/>
      <w:r w:rsidRPr="00325B52">
        <w:rPr>
          <w:rFonts w:ascii="Times New Roman" w:hAnsi="Times New Roman" w:cs="Times New Roman"/>
          <w:sz w:val="24"/>
          <w:szCs w:val="24"/>
        </w:rPr>
        <w:t>sediul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Primăriei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municipiului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w:t>
      </w:r>
      <w:r w:rsidR="000861ED" w:rsidRPr="00325B52">
        <w:rPr>
          <w:rFonts w:ascii="Times New Roman" w:hAnsi="Times New Roman" w:cs="Times New Roman"/>
          <w:sz w:val="24"/>
          <w:szCs w:val="24"/>
        </w:rPr>
        <w:t>â</w:t>
      </w:r>
      <w:r w:rsidRPr="00325B52">
        <w:rPr>
          <w:rFonts w:ascii="Times New Roman" w:hAnsi="Times New Roman" w:cs="Times New Roman"/>
          <w:sz w:val="24"/>
          <w:szCs w:val="24"/>
        </w:rPr>
        <w:t>rgu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Mureş</w:t>
      </w:r>
      <w:proofErr w:type="spellEnd"/>
      <w:r w:rsidRPr="00325B52">
        <w:rPr>
          <w:rFonts w:ascii="Times New Roman" w:hAnsi="Times New Roman" w:cs="Times New Roman"/>
          <w:sz w:val="24"/>
          <w:szCs w:val="24"/>
        </w:rPr>
        <w:t>.</w:t>
      </w:r>
    </w:p>
    <w:p w14:paraId="24AB8DF8" w14:textId="21CA8ACE" w:rsidR="00920DE4" w:rsidRPr="00325B52" w:rsidRDefault="00920DE4" w:rsidP="00920DE4">
      <w:pPr>
        <w:ind w:firstLine="708"/>
        <w:jc w:val="both"/>
        <w:rPr>
          <w:rFonts w:ascii="Times New Roman" w:hAnsi="Times New Roman" w:cs="Times New Roman"/>
          <w:sz w:val="24"/>
          <w:szCs w:val="24"/>
        </w:rPr>
      </w:pPr>
      <w:r w:rsidRPr="00325B52">
        <w:rPr>
          <w:rFonts w:ascii="Times New Roman" w:hAnsi="Times New Roman" w:cs="Times New Roman"/>
          <w:sz w:val="24"/>
          <w:szCs w:val="24"/>
        </w:rPr>
        <w:t xml:space="preserve">5. Lista de </w:t>
      </w:r>
      <w:proofErr w:type="spellStart"/>
      <w:r w:rsidRPr="00325B52">
        <w:rPr>
          <w:rFonts w:ascii="Times New Roman" w:hAnsi="Times New Roman" w:cs="Times New Roman"/>
          <w:sz w:val="24"/>
          <w:szCs w:val="24"/>
        </w:rPr>
        <w:t>priorităţi</w:t>
      </w:r>
      <w:proofErr w:type="spellEnd"/>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stabileşte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anual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Solicitanţii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înscrişi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lista</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priorităţi</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respectarea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criteriilor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care nu pot beneficia de </w:t>
      </w:r>
      <w:proofErr w:type="spellStart"/>
      <w:r w:rsidRPr="00325B52">
        <w:rPr>
          <w:rFonts w:ascii="Times New Roman" w:hAnsi="Times New Roman" w:cs="Times New Roman"/>
          <w:sz w:val="24"/>
          <w:szCs w:val="24"/>
        </w:rPr>
        <w:t>repartizarea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locuinţe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limita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fondului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disponibil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anul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respectiv</w:t>
      </w:r>
      <w:proofErr w:type="spellEnd"/>
      <w:r w:rsidRPr="00325B52">
        <w:rPr>
          <w:rFonts w:ascii="Times New Roman" w:hAnsi="Times New Roman" w:cs="Times New Roman"/>
          <w:sz w:val="24"/>
          <w:szCs w:val="24"/>
        </w:rPr>
        <w:t xml:space="preserve"> pot </w:t>
      </w:r>
      <w:proofErr w:type="spellStart"/>
      <w:r w:rsidRPr="00325B52">
        <w:rPr>
          <w:rFonts w:ascii="Times New Roman" w:hAnsi="Times New Roman" w:cs="Times New Roman"/>
          <w:sz w:val="24"/>
          <w:szCs w:val="24"/>
        </w:rPr>
        <w:t>primi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repartiţii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anii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următori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limita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fondului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disponibil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fiecare</w:t>
      </w:r>
      <w:proofErr w:type="spellEnd"/>
      <w:r w:rsidRPr="00325B52">
        <w:rPr>
          <w:rFonts w:ascii="Times New Roman" w:hAnsi="Times New Roman" w:cs="Times New Roman"/>
          <w:sz w:val="24"/>
          <w:szCs w:val="24"/>
        </w:rPr>
        <w:t xml:space="preserve"> an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noua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ordine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prioritate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stabilită</w:t>
      </w:r>
      <w:proofErr w:type="spellEnd"/>
      <w:r w:rsidRPr="00325B52">
        <w:rPr>
          <w:rFonts w:ascii="Times New Roman" w:hAnsi="Times New Roman" w:cs="Times New Roman"/>
          <w:sz w:val="24"/>
          <w:szCs w:val="24"/>
        </w:rPr>
        <w:t>.</w:t>
      </w:r>
    </w:p>
    <w:p w14:paraId="54EE74AB" w14:textId="4DAF48B9" w:rsidR="00920DE4" w:rsidRPr="00325B52" w:rsidRDefault="00920DE4" w:rsidP="000861ED">
      <w:pPr>
        <w:ind w:firstLine="705"/>
        <w:jc w:val="both"/>
        <w:rPr>
          <w:rFonts w:ascii="Times New Roman" w:hAnsi="Times New Roman" w:cs="Times New Roman"/>
          <w:sz w:val="24"/>
          <w:szCs w:val="24"/>
        </w:rPr>
      </w:pPr>
      <w:r w:rsidRPr="00325B52">
        <w:rPr>
          <w:rFonts w:ascii="Times New Roman" w:hAnsi="Times New Roman" w:cs="Times New Roman"/>
          <w:sz w:val="24"/>
          <w:szCs w:val="24"/>
        </w:rPr>
        <w:t xml:space="preserve">6. </w:t>
      </w:r>
      <w:proofErr w:type="spellStart"/>
      <w:r w:rsidRPr="00325B52">
        <w:rPr>
          <w:rFonts w:ascii="Times New Roman" w:hAnsi="Times New Roman" w:cs="Times New Roman"/>
          <w:sz w:val="24"/>
          <w:szCs w:val="24"/>
        </w:rPr>
        <w:t>Cererile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locuinţe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primite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definitivarea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listei</w:t>
      </w:r>
      <w:proofErr w:type="spellEnd"/>
      <w:r w:rsidRPr="00325B52">
        <w:rPr>
          <w:rFonts w:ascii="Times New Roman" w:hAnsi="Times New Roman" w:cs="Times New Roman"/>
          <w:sz w:val="24"/>
          <w:szCs w:val="24"/>
        </w:rPr>
        <w:t xml:space="preserve"> nu </w:t>
      </w:r>
      <w:proofErr w:type="spellStart"/>
      <w:r w:rsidRPr="00325B52">
        <w:rPr>
          <w:rFonts w:ascii="Times New Roman" w:hAnsi="Times New Roman" w:cs="Times New Roman"/>
          <w:sz w:val="24"/>
          <w:szCs w:val="24"/>
        </w:rPr>
        <w:t>vor</w:t>
      </w:r>
      <w:proofErr w:type="spellEnd"/>
      <w:r w:rsidRPr="00325B52">
        <w:rPr>
          <w:rFonts w:ascii="Times New Roman" w:hAnsi="Times New Roman" w:cs="Times New Roman"/>
          <w:sz w:val="24"/>
          <w:szCs w:val="24"/>
        </w:rPr>
        <w:t xml:space="preserve"> fi </w:t>
      </w:r>
      <w:proofErr w:type="spellStart"/>
      <w:r w:rsidRPr="00325B52">
        <w:rPr>
          <w:rFonts w:ascii="Times New Roman" w:hAnsi="Times New Roman" w:cs="Times New Roman"/>
          <w:sz w:val="24"/>
          <w:szCs w:val="24"/>
        </w:rPr>
        <w:t>luate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considerare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acest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caz</w:t>
      </w:r>
      <w:proofErr w:type="spellEnd"/>
      <w:r w:rsidRPr="00325B52">
        <w:rPr>
          <w:rFonts w:ascii="Times New Roman" w:hAnsi="Times New Roman" w:cs="Times New Roman"/>
          <w:sz w:val="24"/>
          <w:szCs w:val="24"/>
        </w:rPr>
        <w:t xml:space="preserve"> se </w:t>
      </w:r>
      <w:proofErr w:type="spellStart"/>
      <w:r w:rsidRPr="00325B52">
        <w:rPr>
          <w:rFonts w:ascii="Times New Roman" w:hAnsi="Times New Roman" w:cs="Times New Roman"/>
          <w:sz w:val="24"/>
          <w:szCs w:val="24"/>
        </w:rPr>
        <w:t>va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răspunde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petentului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termenul</w:t>
      </w:r>
      <w:proofErr w:type="spellEnd"/>
      <w:r w:rsidRPr="00325B52">
        <w:rPr>
          <w:rFonts w:ascii="Times New Roman" w:hAnsi="Times New Roman" w:cs="Times New Roman"/>
          <w:sz w:val="24"/>
          <w:szCs w:val="24"/>
        </w:rPr>
        <w:t xml:space="preserve"> legal de 30 de </w:t>
      </w:r>
      <w:proofErr w:type="spellStart"/>
      <w:r w:rsidRPr="00325B52">
        <w:rPr>
          <w:rFonts w:ascii="Times New Roman" w:hAnsi="Times New Roman" w:cs="Times New Roman"/>
          <w:sz w:val="24"/>
          <w:szCs w:val="24"/>
        </w:rPr>
        <w:t>zile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despre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procedura</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urmat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cuprinderea</w:t>
      </w:r>
      <w:proofErr w:type="spellEnd"/>
      <w:r w:rsidRPr="00325B52">
        <w:rPr>
          <w:rFonts w:ascii="Times New Roman" w:hAnsi="Times New Roman" w:cs="Times New Roman"/>
          <w:sz w:val="24"/>
          <w:szCs w:val="24"/>
        </w:rPr>
        <w:t xml:space="preserve"> pe </w:t>
      </w:r>
      <w:proofErr w:type="spellStart"/>
      <w:r w:rsidRPr="00325B52">
        <w:rPr>
          <w:rFonts w:ascii="Times New Roman" w:hAnsi="Times New Roman" w:cs="Times New Roman"/>
          <w:sz w:val="24"/>
          <w:szCs w:val="24"/>
        </w:rPr>
        <w:t>lista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solicitanţilor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anul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următor</w:t>
      </w:r>
      <w:proofErr w:type="spellEnd"/>
      <w:r w:rsidRPr="00325B52">
        <w:rPr>
          <w:rFonts w:ascii="Times New Roman" w:hAnsi="Times New Roman" w:cs="Times New Roman"/>
          <w:sz w:val="24"/>
          <w:szCs w:val="24"/>
        </w:rPr>
        <w:t>.</w:t>
      </w:r>
    </w:p>
    <w:p w14:paraId="5AFE9AF6" w14:textId="4452E5E3" w:rsidR="00920DE4" w:rsidRPr="00325B52" w:rsidRDefault="00920DE4" w:rsidP="00920DE4">
      <w:pPr>
        <w:pStyle w:val="NoSpacing"/>
        <w:jc w:val="both"/>
        <w:rPr>
          <w:szCs w:val="24"/>
        </w:rPr>
      </w:pPr>
      <w:r w:rsidRPr="00325B52">
        <w:rPr>
          <w:szCs w:val="24"/>
        </w:rPr>
        <w:t xml:space="preserve">   </w:t>
      </w:r>
      <w:r w:rsidRPr="00325B52">
        <w:rPr>
          <w:szCs w:val="24"/>
        </w:rPr>
        <w:tab/>
      </w:r>
      <w:r w:rsidR="000861ED" w:rsidRPr="00325B52">
        <w:rPr>
          <w:szCs w:val="24"/>
        </w:rPr>
        <w:t>7.</w:t>
      </w:r>
      <w:r w:rsidRPr="00325B52">
        <w:rPr>
          <w:szCs w:val="24"/>
        </w:rPr>
        <w:t xml:space="preserve"> În cazul decesului titularului contractului de închiriere sau a părăsirii locuinţei de  către acesta, închirierea poate continua, după caz, cu următoarele categorii de persoane:</w:t>
      </w:r>
    </w:p>
    <w:p w14:paraId="748BBD36" w14:textId="77777777" w:rsidR="00920DE4" w:rsidRPr="00325B52" w:rsidRDefault="00920DE4" w:rsidP="00920DE4">
      <w:pPr>
        <w:pStyle w:val="NoSpacing"/>
        <w:jc w:val="both"/>
        <w:rPr>
          <w:szCs w:val="24"/>
        </w:rPr>
      </w:pPr>
      <w:r w:rsidRPr="00325B52">
        <w:rPr>
          <w:szCs w:val="24"/>
        </w:rPr>
        <w:t>- în beneficiul soţului/soţiei dacă a locuit împreună cu titularul;</w:t>
      </w:r>
    </w:p>
    <w:p w14:paraId="2FE6A566" w14:textId="77777777" w:rsidR="00920DE4" w:rsidRPr="00325B52" w:rsidRDefault="00920DE4" w:rsidP="00920DE4">
      <w:pPr>
        <w:pStyle w:val="NoSpacing"/>
        <w:jc w:val="both"/>
        <w:rPr>
          <w:szCs w:val="24"/>
        </w:rPr>
      </w:pPr>
      <w:r w:rsidRPr="00325B52">
        <w:rPr>
          <w:szCs w:val="24"/>
        </w:rPr>
        <w:t>- în beneficiul descendenţilor sau ascendenţilor dacă au locuit împreună cu titularul contractului de închiriere;</w:t>
      </w:r>
    </w:p>
    <w:p w14:paraId="3E63F95F" w14:textId="77777777" w:rsidR="00920DE4" w:rsidRPr="00325B52" w:rsidRDefault="00920DE4" w:rsidP="00920DE4">
      <w:pPr>
        <w:pStyle w:val="NoSpacing"/>
        <w:jc w:val="both"/>
        <w:rPr>
          <w:szCs w:val="24"/>
        </w:rPr>
      </w:pPr>
      <w:r w:rsidRPr="00325B52">
        <w:rPr>
          <w:szCs w:val="24"/>
        </w:rPr>
        <w:t>- în beneficiul altor persoane care au avut  acelaşi domiciliu cu titularul, cel puţin un an şi care au fost înscrise în contractul de închiriere.</w:t>
      </w:r>
    </w:p>
    <w:p w14:paraId="1C6277A6" w14:textId="77777777" w:rsidR="00920DE4" w:rsidRPr="00325B52" w:rsidRDefault="00920DE4" w:rsidP="00920DE4">
      <w:pPr>
        <w:pStyle w:val="NoSpacing"/>
        <w:jc w:val="both"/>
        <w:rPr>
          <w:szCs w:val="24"/>
        </w:rPr>
      </w:pPr>
      <w:r w:rsidRPr="00325B52">
        <w:rPr>
          <w:szCs w:val="24"/>
        </w:rPr>
        <w:t>Dovada domiciliului se va face prin cartea de identitate.</w:t>
      </w:r>
    </w:p>
    <w:p w14:paraId="0894CF62" w14:textId="77777777" w:rsidR="00920DE4" w:rsidRPr="00325B52" w:rsidRDefault="00920DE4" w:rsidP="00920DE4">
      <w:pPr>
        <w:pStyle w:val="NoSpacing"/>
        <w:jc w:val="both"/>
        <w:rPr>
          <w:szCs w:val="24"/>
        </w:rPr>
      </w:pPr>
    </w:p>
    <w:p w14:paraId="4FE49F4B" w14:textId="7A8B4EA8" w:rsidR="00920DE4" w:rsidRPr="00325B52" w:rsidRDefault="000861ED" w:rsidP="00920DE4">
      <w:pPr>
        <w:pStyle w:val="NoSpacing"/>
        <w:ind w:firstLine="708"/>
        <w:jc w:val="both"/>
        <w:rPr>
          <w:szCs w:val="24"/>
        </w:rPr>
      </w:pPr>
      <w:r w:rsidRPr="00325B52">
        <w:rPr>
          <w:szCs w:val="24"/>
        </w:rPr>
        <w:t>8</w:t>
      </w:r>
      <w:r w:rsidR="00920DE4" w:rsidRPr="00325B52">
        <w:rPr>
          <w:szCs w:val="24"/>
        </w:rPr>
        <w:t xml:space="preserve">. Nu pot fi incluse în contractul de închiriere persoanele care nu pot beneficia de locuinţă din fondul locativ de stat, potrivit </w:t>
      </w:r>
      <w:r w:rsidRPr="00325B52">
        <w:rPr>
          <w:szCs w:val="24"/>
        </w:rPr>
        <w:t>criteriilor de acces aprobate</w:t>
      </w:r>
      <w:r w:rsidR="00920DE4" w:rsidRPr="00325B52">
        <w:rPr>
          <w:szCs w:val="24"/>
        </w:rPr>
        <w:t>.</w:t>
      </w:r>
    </w:p>
    <w:p w14:paraId="10BFDF09" w14:textId="77777777" w:rsidR="00920DE4" w:rsidRPr="00325B52" w:rsidRDefault="00920DE4" w:rsidP="00920DE4">
      <w:pPr>
        <w:pStyle w:val="NoSpacing"/>
        <w:jc w:val="both"/>
        <w:rPr>
          <w:szCs w:val="24"/>
        </w:rPr>
      </w:pPr>
    </w:p>
    <w:p w14:paraId="2BDC0721" w14:textId="47C7E122" w:rsidR="00920DE4" w:rsidRPr="00325B52" w:rsidRDefault="000861ED" w:rsidP="00920DE4">
      <w:pPr>
        <w:pStyle w:val="NoSpacing"/>
        <w:ind w:firstLine="708"/>
        <w:jc w:val="both"/>
        <w:rPr>
          <w:szCs w:val="24"/>
        </w:rPr>
      </w:pPr>
      <w:r w:rsidRPr="00325B52">
        <w:rPr>
          <w:szCs w:val="24"/>
        </w:rPr>
        <w:t>9.</w:t>
      </w:r>
      <w:r w:rsidR="00920DE4" w:rsidRPr="00325B52">
        <w:rPr>
          <w:szCs w:val="24"/>
        </w:rPr>
        <w:t xml:space="preserve"> Chiriaşii nu pot subînchiria locuinţele sociale,  nu pot transmite dreptul de folosinţă a acestora altor persoane şi nu pot schimba destinaţia lor sub sancţiunea rezilierii contractului de închiriere şi a suportării eventualelor daune aduse locuinţei sau clădirii, după caz.</w:t>
      </w:r>
    </w:p>
    <w:p w14:paraId="330A52EF" w14:textId="77777777" w:rsidR="00920DE4" w:rsidRPr="00325B52" w:rsidRDefault="00920DE4" w:rsidP="00920DE4">
      <w:pPr>
        <w:pStyle w:val="NoSpacing"/>
        <w:ind w:firstLine="708"/>
        <w:jc w:val="both"/>
        <w:rPr>
          <w:szCs w:val="24"/>
        </w:rPr>
      </w:pPr>
    </w:p>
    <w:p w14:paraId="2E1C5B6A" w14:textId="48C14D7E" w:rsidR="00920DE4" w:rsidRPr="00325B52" w:rsidRDefault="000861ED" w:rsidP="00920DE4">
      <w:pPr>
        <w:pStyle w:val="NoSpacing"/>
        <w:ind w:firstLine="708"/>
        <w:jc w:val="both"/>
        <w:rPr>
          <w:szCs w:val="24"/>
        </w:rPr>
      </w:pPr>
      <w:r w:rsidRPr="00325B52">
        <w:rPr>
          <w:szCs w:val="24"/>
        </w:rPr>
        <w:t>10.</w:t>
      </w:r>
      <w:r w:rsidR="00920DE4" w:rsidRPr="00325B52">
        <w:rPr>
          <w:szCs w:val="24"/>
        </w:rPr>
        <w:t xml:space="preserve">  Pot fi incluse în contractul de închiriere persoanele rude de gradul I în linie dreaptă cu titularul contractului de închiriere, potrivit înţelesului dat noţiunii de „ familie” din art. 17 din Legea 114/1996, republicată.</w:t>
      </w:r>
    </w:p>
    <w:p w14:paraId="10EBBB04" w14:textId="77777777" w:rsidR="00920DE4" w:rsidRPr="00325B52" w:rsidRDefault="00920DE4" w:rsidP="00920DE4">
      <w:pPr>
        <w:pStyle w:val="NoSpacing"/>
        <w:ind w:firstLine="708"/>
        <w:jc w:val="both"/>
        <w:rPr>
          <w:szCs w:val="24"/>
        </w:rPr>
      </w:pPr>
    </w:p>
    <w:p w14:paraId="3E724333" w14:textId="4EE9306B" w:rsidR="00920DE4" w:rsidRPr="00325B52" w:rsidRDefault="000861ED" w:rsidP="00920DE4">
      <w:pPr>
        <w:pStyle w:val="NoSpacing"/>
        <w:ind w:firstLine="708"/>
        <w:jc w:val="both"/>
        <w:rPr>
          <w:szCs w:val="24"/>
        </w:rPr>
      </w:pPr>
      <w:r w:rsidRPr="00325B52">
        <w:rPr>
          <w:szCs w:val="24"/>
        </w:rPr>
        <w:t>11.</w:t>
      </w:r>
      <w:r w:rsidR="00920DE4" w:rsidRPr="00325B52">
        <w:rPr>
          <w:szCs w:val="24"/>
        </w:rPr>
        <w:t xml:space="preserve"> Stingerea contractelor de închiriere prin ajungerea la termen  produce efecte de drept, fără alte prevederi prealabile</w:t>
      </w:r>
      <w:r w:rsidR="00920DE4" w:rsidRPr="00325B52">
        <w:rPr>
          <w:b/>
          <w:szCs w:val="24"/>
        </w:rPr>
        <w:t>.</w:t>
      </w:r>
    </w:p>
    <w:p w14:paraId="1A4EBAEB" w14:textId="77777777" w:rsidR="00920DE4" w:rsidRPr="00325B52" w:rsidRDefault="00920DE4" w:rsidP="000861ED">
      <w:pPr>
        <w:pStyle w:val="NoSpacing"/>
        <w:jc w:val="both"/>
        <w:rPr>
          <w:szCs w:val="24"/>
        </w:rPr>
      </w:pPr>
    </w:p>
    <w:p w14:paraId="596598CB" w14:textId="1BCF1F08" w:rsidR="00920DE4" w:rsidRPr="00325B52" w:rsidRDefault="000861ED" w:rsidP="00920DE4">
      <w:pPr>
        <w:pStyle w:val="NoSpacing"/>
        <w:ind w:firstLine="708"/>
        <w:jc w:val="both"/>
        <w:rPr>
          <w:szCs w:val="24"/>
        </w:rPr>
      </w:pPr>
      <w:r w:rsidRPr="00325B52">
        <w:rPr>
          <w:szCs w:val="24"/>
        </w:rPr>
        <w:t>12.</w:t>
      </w:r>
      <w:r w:rsidR="00920DE4" w:rsidRPr="00325B52">
        <w:rPr>
          <w:szCs w:val="24"/>
        </w:rPr>
        <w:t xml:space="preserve"> Garsonierele din str. Sârguinţei, nr. 18 şi 20 se repartizează pensionarilor</w:t>
      </w:r>
      <w:r w:rsidRPr="00325B52">
        <w:rPr>
          <w:szCs w:val="24"/>
        </w:rPr>
        <w:t xml:space="preserve">, pensionarilor de invaliditate, nesupuși revizuirii medicale conform art. 79 alin.1 lit a, c și c din Legea nr. 263/2010 </w:t>
      </w:r>
      <w:r w:rsidR="00920DE4" w:rsidRPr="00325B52">
        <w:rPr>
          <w:szCs w:val="24"/>
        </w:rPr>
        <w:t xml:space="preserve"> şi persoanelor cu handicap grav. </w:t>
      </w:r>
    </w:p>
    <w:p w14:paraId="29A39244" w14:textId="77777777" w:rsidR="00920DE4" w:rsidRPr="00325B52" w:rsidRDefault="00920DE4" w:rsidP="00920DE4">
      <w:pPr>
        <w:pStyle w:val="NoSpacing"/>
        <w:ind w:firstLine="708"/>
        <w:jc w:val="both"/>
        <w:rPr>
          <w:szCs w:val="24"/>
        </w:rPr>
      </w:pPr>
    </w:p>
    <w:p w14:paraId="032F1179" w14:textId="77777777" w:rsidR="00920DE4" w:rsidRPr="00325B52" w:rsidRDefault="00920DE4" w:rsidP="00920DE4">
      <w:pPr>
        <w:pStyle w:val="NoSpacing"/>
        <w:jc w:val="both"/>
        <w:rPr>
          <w:b/>
          <w:szCs w:val="24"/>
        </w:rPr>
      </w:pPr>
      <w:r w:rsidRPr="00325B52">
        <w:rPr>
          <w:szCs w:val="24"/>
        </w:rPr>
        <w:t xml:space="preserve">                                                                                                          </w:t>
      </w:r>
    </w:p>
    <w:p w14:paraId="3FBE0F78" w14:textId="77777777" w:rsidR="00920DE4" w:rsidRPr="00325B52" w:rsidRDefault="00920DE4" w:rsidP="00920DE4">
      <w:pPr>
        <w:pStyle w:val="NoSpacing"/>
        <w:jc w:val="both"/>
        <w:rPr>
          <w:szCs w:val="24"/>
        </w:rPr>
      </w:pPr>
    </w:p>
    <w:p w14:paraId="5768D74B" w14:textId="77777777" w:rsidR="004F5F7E" w:rsidRPr="00325B52" w:rsidRDefault="004F5F7E" w:rsidP="00AE5C55">
      <w:pPr>
        <w:rPr>
          <w:rFonts w:ascii="Times New Roman" w:hAnsi="Times New Roman" w:cs="Times New Roman"/>
          <w:sz w:val="24"/>
          <w:szCs w:val="24"/>
        </w:rPr>
      </w:pPr>
    </w:p>
    <w:p w14:paraId="095B3B77" w14:textId="77777777" w:rsidR="00871328" w:rsidRPr="00325B52" w:rsidRDefault="00AE5C55" w:rsidP="004F5F7E">
      <w:pPr>
        <w:jc w:val="center"/>
        <w:rPr>
          <w:rFonts w:ascii="Times New Roman" w:hAnsi="Times New Roman" w:cs="Times New Roman"/>
          <w:sz w:val="24"/>
          <w:szCs w:val="24"/>
        </w:rPr>
      </w:pPr>
      <w:r w:rsidRPr="00325B52">
        <w:rPr>
          <w:rFonts w:ascii="Times New Roman" w:hAnsi="Times New Roman" w:cs="Times New Roman"/>
          <w:sz w:val="24"/>
          <w:szCs w:val="24"/>
        </w:rPr>
        <w:t xml:space="preserve">                                                                </w:t>
      </w:r>
      <w:r w:rsidR="00BA0A2B" w:rsidRPr="00325B52">
        <w:rPr>
          <w:rFonts w:ascii="Times New Roman" w:hAnsi="Times New Roman" w:cs="Times New Roman"/>
          <w:sz w:val="24"/>
          <w:szCs w:val="24"/>
        </w:rPr>
        <w:t xml:space="preserve">                                               </w:t>
      </w:r>
    </w:p>
    <w:p w14:paraId="61EACDF5" w14:textId="77777777" w:rsidR="000861ED" w:rsidRPr="00325B52" w:rsidRDefault="00BA0A2B" w:rsidP="004F5F7E">
      <w:pPr>
        <w:jc w:val="center"/>
        <w:rPr>
          <w:rFonts w:ascii="Times New Roman" w:hAnsi="Times New Roman" w:cs="Times New Roman"/>
          <w:sz w:val="24"/>
          <w:szCs w:val="24"/>
        </w:rPr>
      </w:pPr>
      <w:r w:rsidRPr="00325B52">
        <w:rPr>
          <w:rFonts w:ascii="Times New Roman" w:hAnsi="Times New Roman" w:cs="Times New Roman"/>
          <w:sz w:val="24"/>
          <w:szCs w:val="24"/>
        </w:rPr>
        <w:t xml:space="preserve">       </w:t>
      </w:r>
      <w:r w:rsidR="00871328" w:rsidRPr="00325B52">
        <w:rPr>
          <w:rFonts w:ascii="Times New Roman" w:hAnsi="Times New Roman" w:cs="Times New Roman"/>
          <w:sz w:val="24"/>
          <w:szCs w:val="24"/>
        </w:rPr>
        <w:t xml:space="preserve">                                                        </w:t>
      </w:r>
    </w:p>
    <w:p w14:paraId="09D74061" w14:textId="77777777" w:rsidR="000861ED" w:rsidRPr="00325B52" w:rsidRDefault="000861ED" w:rsidP="004F5F7E">
      <w:pPr>
        <w:jc w:val="center"/>
        <w:rPr>
          <w:rFonts w:ascii="Times New Roman" w:hAnsi="Times New Roman" w:cs="Times New Roman"/>
          <w:sz w:val="24"/>
          <w:szCs w:val="24"/>
        </w:rPr>
      </w:pPr>
    </w:p>
    <w:p w14:paraId="6421FF8C" w14:textId="77777777" w:rsidR="000861ED" w:rsidRPr="00325B52" w:rsidRDefault="000861ED" w:rsidP="004F5F7E">
      <w:pPr>
        <w:jc w:val="center"/>
        <w:rPr>
          <w:rFonts w:ascii="Times New Roman" w:hAnsi="Times New Roman" w:cs="Times New Roman"/>
          <w:sz w:val="24"/>
          <w:szCs w:val="24"/>
        </w:rPr>
      </w:pPr>
    </w:p>
    <w:p w14:paraId="75E653CC" w14:textId="77777777" w:rsidR="000861ED" w:rsidRPr="00325B52" w:rsidRDefault="000861ED" w:rsidP="004F5F7E">
      <w:pPr>
        <w:jc w:val="center"/>
        <w:rPr>
          <w:rFonts w:ascii="Times New Roman" w:hAnsi="Times New Roman" w:cs="Times New Roman"/>
          <w:sz w:val="24"/>
          <w:szCs w:val="24"/>
        </w:rPr>
      </w:pPr>
    </w:p>
    <w:p w14:paraId="7C523CD3" w14:textId="77777777" w:rsidR="000861ED" w:rsidRPr="00325B52" w:rsidRDefault="000861ED" w:rsidP="004F5F7E">
      <w:pPr>
        <w:jc w:val="center"/>
        <w:rPr>
          <w:rFonts w:ascii="Times New Roman" w:hAnsi="Times New Roman" w:cs="Times New Roman"/>
          <w:sz w:val="24"/>
          <w:szCs w:val="24"/>
        </w:rPr>
      </w:pPr>
    </w:p>
    <w:p w14:paraId="2D13AF01" w14:textId="77777777" w:rsidR="000861ED" w:rsidRPr="00325B52" w:rsidRDefault="000861ED" w:rsidP="004F5F7E">
      <w:pPr>
        <w:jc w:val="center"/>
        <w:rPr>
          <w:rFonts w:ascii="Times New Roman" w:hAnsi="Times New Roman" w:cs="Times New Roman"/>
          <w:sz w:val="24"/>
          <w:szCs w:val="24"/>
        </w:rPr>
      </w:pPr>
    </w:p>
    <w:p w14:paraId="58A91841" w14:textId="77777777" w:rsidR="000861ED" w:rsidRPr="00325B52" w:rsidRDefault="000861ED" w:rsidP="004F5F7E">
      <w:pPr>
        <w:jc w:val="center"/>
        <w:rPr>
          <w:rFonts w:ascii="Times New Roman" w:hAnsi="Times New Roman" w:cs="Times New Roman"/>
          <w:sz w:val="24"/>
          <w:szCs w:val="24"/>
        </w:rPr>
      </w:pPr>
    </w:p>
    <w:p w14:paraId="293B9B2D" w14:textId="77777777" w:rsidR="000861ED" w:rsidRPr="00325B52" w:rsidRDefault="000861ED" w:rsidP="004F5F7E">
      <w:pPr>
        <w:jc w:val="center"/>
        <w:rPr>
          <w:rFonts w:ascii="Times New Roman" w:hAnsi="Times New Roman" w:cs="Times New Roman"/>
          <w:sz w:val="24"/>
          <w:szCs w:val="24"/>
        </w:rPr>
      </w:pPr>
    </w:p>
    <w:p w14:paraId="5C159B1D" w14:textId="77777777" w:rsidR="000861ED" w:rsidRPr="00325B52" w:rsidRDefault="000861ED" w:rsidP="004F5F7E">
      <w:pPr>
        <w:jc w:val="center"/>
        <w:rPr>
          <w:rFonts w:ascii="Times New Roman" w:hAnsi="Times New Roman" w:cs="Times New Roman"/>
          <w:sz w:val="24"/>
          <w:szCs w:val="24"/>
        </w:rPr>
      </w:pPr>
    </w:p>
    <w:p w14:paraId="6553F8B7" w14:textId="77777777" w:rsidR="000861ED" w:rsidRPr="00325B52" w:rsidRDefault="000861ED" w:rsidP="004F5F7E">
      <w:pPr>
        <w:jc w:val="center"/>
        <w:rPr>
          <w:rFonts w:ascii="Times New Roman" w:hAnsi="Times New Roman" w:cs="Times New Roman"/>
          <w:sz w:val="24"/>
          <w:szCs w:val="24"/>
        </w:rPr>
      </w:pPr>
    </w:p>
    <w:p w14:paraId="0A3AE969" w14:textId="77777777" w:rsidR="000861ED" w:rsidRPr="00325B52" w:rsidRDefault="000861ED" w:rsidP="004F5F7E">
      <w:pPr>
        <w:jc w:val="center"/>
        <w:rPr>
          <w:rFonts w:ascii="Times New Roman" w:hAnsi="Times New Roman" w:cs="Times New Roman"/>
          <w:sz w:val="24"/>
          <w:szCs w:val="24"/>
        </w:rPr>
      </w:pPr>
    </w:p>
    <w:p w14:paraId="0A4468EB" w14:textId="77777777" w:rsidR="000861ED" w:rsidRPr="00325B52" w:rsidRDefault="000861ED" w:rsidP="004F5F7E">
      <w:pPr>
        <w:jc w:val="center"/>
        <w:rPr>
          <w:rFonts w:ascii="Times New Roman" w:hAnsi="Times New Roman" w:cs="Times New Roman"/>
          <w:sz w:val="24"/>
          <w:szCs w:val="24"/>
        </w:rPr>
      </w:pPr>
    </w:p>
    <w:p w14:paraId="44051B84" w14:textId="77777777" w:rsidR="000861ED" w:rsidRPr="00325B52" w:rsidRDefault="000861ED" w:rsidP="004F5F7E">
      <w:pPr>
        <w:jc w:val="center"/>
        <w:rPr>
          <w:rFonts w:ascii="Times New Roman" w:hAnsi="Times New Roman" w:cs="Times New Roman"/>
          <w:sz w:val="24"/>
          <w:szCs w:val="24"/>
        </w:rPr>
      </w:pPr>
    </w:p>
    <w:p w14:paraId="2163DBD5" w14:textId="77777777" w:rsidR="000861ED" w:rsidRPr="00325B52" w:rsidRDefault="000861ED" w:rsidP="004F5F7E">
      <w:pPr>
        <w:jc w:val="center"/>
        <w:rPr>
          <w:rFonts w:ascii="Times New Roman" w:hAnsi="Times New Roman" w:cs="Times New Roman"/>
          <w:sz w:val="24"/>
          <w:szCs w:val="24"/>
        </w:rPr>
      </w:pPr>
    </w:p>
    <w:p w14:paraId="711AA323" w14:textId="77777777" w:rsidR="000861ED" w:rsidRPr="00325B52" w:rsidRDefault="000861ED" w:rsidP="004F5F7E">
      <w:pPr>
        <w:jc w:val="center"/>
        <w:rPr>
          <w:rFonts w:ascii="Times New Roman" w:hAnsi="Times New Roman" w:cs="Times New Roman"/>
          <w:sz w:val="24"/>
          <w:szCs w:val="24"/>
        </w:rPr>
      </w:pPr>
    </w:p>
    <w:p w14:paraId="3C20004A" w14:textId="77777777" w:rsidR="000861ED" w:rsidRPr="00325B52" w:rsidRDefault="000861ED" w:rsidP="004F5F7E">
      <w:pPr>
        <w:jc w:val="center"/>
        <w:rPr>
          <w:rFonts w:ascii="Times New Roman" w:hAnsi="Times New Roman" w:cs="Times New Roman"/>
          <w:sz w:val="24"/>
          <w:szCs w:val="24"/>
        </w:rPr>
      </w:pPr>
    </w:p>
    <w:p w14:paraId="55A35A7D" w14:textId="77777777" w:rsidR="000861ED" w:rsidRPr="00325B52" w:rsidRDefault="000861ED" w:rsidP="004F5F7E">
      <w:pPr>
        <w:jc w:val="center"/>
        <w:rPr>
          <w:rFonts w:ascii="Times New Roman" w:hAnsi="Times New Roman" w:cs="Times New Roman"/>
          <w:sz w:val="24"/>
          <w:szCs w:val="24"/>
        </w:rPr>
      </w:pPr>
    </w:p>
    <w:p w14:paraId="7AF29D9F" w14:textId="77777777" w:rsidR="000861ED" w:rsidRPr="00325B52" w:rsidRDefault="000861ED" w:rsidP="004F5F7E">
      <w:pPr>
        <w:jc w:val="center"/>
        <w:rPr>
          <w:rFonts w:ascii="Times New Roman" w:hAnsi="Times New Roman" w:cs="Times New Roman"/>
          <w:sz w:val="24"/>
          <w:szCs w:val="24"/>
        </w:rPr>
      </w:pPr>
    </w:p>
    <w:p w14:paraId="3681C181" w14:textId="77777777" w:rsidR="000861ED" w:rsidRPr="00325B52" w:rsidRDefault="000861ED" w:rsidP="004F5F7E">
      <w:pPr>
        <w:jc w:val="center"/>
        <w:rPr>
          <w:rFonts w:ascii="Times New Roman" w:hAnsi="Times New Roman" w:cs="Times New Roman"/>
          <w:sz w:val="24"/>
          <w:szCs w:val="24"/>
        </w:rPr>
      </w:pPr>
    </w:p>
    <w:p w14:paraId="53466759" w14:textId="77777777" w:rsidR="000861ED" w:rsidRPr="00325B52" w:rsidRDefault="000861ED" w:rsidP="004F5F7E">
      <w:pPr>
        <w:jc w:val="center"/>
        <w:rPr>
          <w:rFonts w:ascii="Times New Roman" w:hAnsi="Times New Roman" w:cs="Times New Roman"/>
          <w:sz w:val="24"/>
          <w:szCs w:val="24"/>
        </w:rPr>
      </w:pPr>
    </w:p>
    <w:p w14:paraId="0A7EEA61" w14:textId="77777777" w:rsidR="000861ED" w:rsidRPr="00325B52" w:rsidRDefault="000861ED" w:rsidP="004F5F7E">
      <w:pPr>
        <w:jc w:val="center"/>
        <w:rPr>
          <w:rFonts w:ascii="Times New Roman" w:hAnsi="Times New Roman" w:cs="Times New Roman"/>
          <w:sz w:val="24"/>
          <w:szCs w:val="24"/>
        </w:rPr>
      </w:pPr>
    </w:p>
    <w:p w14:paraId="37420187" w14:textId="441F7DCA" w:rsidR="00945ACA" w:rsidRPr="00325B52" w:rsidRDefault="00871328" w:rsidP="004F5F7E">
      <w:pPr>
        <w:jc w:val="center"/>
        <w:rPr>
          <w:rFonts w:ascii="Times New Roman" w:hAnsi="Times New Roman" w:cs="Times New Roman"/>
          <w:sz w:val="24"/>
          <w:szCs w:val="24"/>
        </w:rPr>
      </w:pPr>
      <w:r w:rsidRPr="00325B52">
        <w:rPr>
          <w:rFonts w:ascii="Times New Roman" w:hAnsi="Times New Roman" w:cs="Times New Roman"/>
          <w:sz w:val="24"/>
          <w:szCs w:val="24"/>
        </w:rPr>
        <w:t xml:space="preserve">                                       </w:t>
      </w:r>
      <w:r w:rsidR="00BA0A2B" w:rsidRPr="00325B52">
        <w:rPr>
          <w:rFonts w:ascii="Times New Roman" w:hAnsi="Times New Roman" w:cs="Times New Roman"/>
          <w:sz w:val="24"/>
          <w:szCs w:val="24"/>
        </w:rPr>
        <w:t xml:space="preserve"> </w:t>
      </w:r>
      <w:r w:rsidR="00AE5C55" w:rsidRPr="00325B52">
        <w:rPr>
          <w:rFonts w:ascii="Times New Roman" w:hAnsi="Times New Roman" w:cs="Times New Roman"/>
          <w:sz w:val="24"/>
          <w:szCs w:val="24"/>
        </w:rPr>
        <w:t xml:space="preserve">  </w:t>
      </w:r>
      <w:r w:rsidR="005A404B" w:rsidRPr="00325B52">
        <w:rPr>
          <w:rFonts w:ascii="Times New Roman" w:hAnsi="Times New Roman" w:cs="Times New Roman"/>
          <w:sz w:val="24"/>
          <w:szCs w:val="24"/>
        </w:rPr>
        <w:t xml:space="preserve">                                                               </w:t>
      </w:r>
      <w:r w:rsidR="00AE5C55" w:rsidRPr="00325B52">
        <w:rPr>
          <w:rFonts w:ascii="Times New Roman" w:hAnsi="Times New Roman" w:cs="Times New Roman"/>
          <w:sz w:val="24"/>
          <w:szCs w:val="24"/>
        </w:rPr>
        <w:t xml:space="preserve">  </w:t>
      </w:r>
      <w:proofErr w:type="spellStart"/>
      <w:r w:rsidR="00AE5C55" w:rsidRPr="00325B52">
        <w:rPr>
          <w:rFonts w:ascii="Times New Roman" w:hAnsi="Times New Roman" w:cs="Times New Roman"/>
          <w:sz w:val="24"/>
          <w:szCs w:val="24"/>
        </w:rPr>
        <w:t>Anexa</w:t>
      </w:r>
      <w:proofErr w:type="spellEnd"/>
      <w:r w:rsidR="00AE5C55" w:rsidRPr="00325B52">
        <w:rPr>
          <w:rFonts w:ascii="Times New Roman" w:hAnsi="Times New Roman" w:cs="Times New Roman"/>
          <w:sz w:val="24"/>
          <w:szCs w:val="24"/>
        </w:rPr>
        <w:t xml:space="preserve"> nr.</w:t>
      </w:r>
      <w:r w:rsidR="00920DE4" w:rsidRPr="00325B52">
        <w:rPr>
          <w:rFonts w:ascii="Times New Roman" w:hAnsi="Times New Roman" w:cs="Times New Roman"/>
          <w:sz w:val="24"/>
          <w:szCs w:val="24"/>
        </w:rPr>
        <w:t>5</w:t>
      </w:r>
      <w:r w:rsidR="00AE5C55" w:rsidRPr="00325B52">
        <w:rPr>
          <w:rFonts w:ascii="Times New Roman" w:hAnsi="Times New Roman" w:cs="Times New Roman"/>
          <w:sz w:val="24"/>
          <w:szCs w:val="24"/>
        </w:rPr>
        <w:t xml:space="preserve"> </w:t>
      </w:r>
      <w:r w:rsidRPr="00325B52">
        <w:rPr>
          <w:rFonts w:ascii="Times New Roman" w:hAnsi="Times New Roman" w:cs="Times New Roman"/>
          <w:sz w:val="24"/>
          <w:szCs w:val="24"/>
        </w:rPr>
        <w:t>la HCL nr.______</w:t>
      </w:r>
    </w:p>
    <w:p w14:paraId="34F99805" w14:textId="77777777" w:rsidR="00AE5C55" w:rsidRPr="00325B52" w:rsidRDefault="00AE5C55" w:rsidP="00AE5C55">
      <w:pPr>
        <w:pStyle w:val="NoSpacing"/>
        <w:jc w:val="center"/>
        <w:rPr>
          <w:b/>
          <w:bCs/>
          <w:szCs w:val="24"/>
        </w:rPr>
      </w:pPr>
      <w:r w:rsidRPr="00325B52">
        <w:rPr>
          <w:b/>
          <w:bCs/>
          <w:szCs w:val="24"/>
        </w:rPr>
        <w:t>Lista documentelor</w:t>
      </w:r>
    </w:p>
    <w:p w14:paraId="6649D88C" w14:textId="0B7928A0" w:rsidR="00AE5C55" w:rsidRPr="00325B52" w:rsidRDefault="00AE5C55" w:rsidP="00AE5C55">
      <w:pPr>
        <w:pStyle w:val="NoSpacing"/>
        <w:jc w:val="center"/>
        <w:rPr>
          <w:b/>
          <w:bCs/>
          <w:szCs w:val="24"/>
        </w:rPr>
      </w:pPr>
      <w:r w:rsidRPr="00325B52">
        <w:rPr>
          <w:b/>
          <w:bCs/>
          <w:szCs w:val="24"/>
        </w:rPr>
        <w:t xml:space="preserve">necesare solicitării unei locuințe </w:t>
      </w:r>
    </w:p>
    <w:p w14:paraId="3A055FCE" w14:textId="77777777" w:rsidR="00AE5C55" w:rsidRPr="00325B52" w:rsidRDefault="00AE5C55" w:rsidP="00AE5C55">
      <w:pPr>
        <w:pStyle w:val="NoSpacing"/>
        <w:jc w:val="center"/>
        <w:rPr>
          <w:b/>
          <w:bCs/>
          <w:szCs w:val="24"/>
        </w:rPr>
      </w:pPr>
    </w:p>
    <w:p w14:paraId="7B393FB8" w14:textId="189A73C4" w:rsidR="00AE5C55" w:rsidRPr="00325B52" w:rsidRDefault="00945ACA" w:rsidP="00AE5C55">
      <w:pPr>
        <w:pStyle w:val="NoSpacing"/>
        <w:numPr>
          <w:ilvl w:val="0"/>
          <w:numId w:val="8"/>
        </w:numPr>
        <w:jc w:val="both"/>
        <w:rPr>
          <w:szCs w:val="24"/>
        </w:rPr>
      </w:pPr>
      <w:r w:rsidRPr="00325B52">
        <w:rPr>
          <w:szCs w:val="24"/>
        </w:rPr>
        <w:t>c</w:t>
      </w:r>
      <w:r w:rsidR="00AE5C55" w:rsidRPr="00325B52">
        <w:rPr>
          <w:szCs w:val="24"/>
        </w:rPr>
        <w:t>erere-</w:t>
      </w:r>
      <w:r w:rsidR="00E679FA" w:rsidRPr="00325B52">
        <w:rPr>
          <w:szCs w:val="24"/>
        </w:rPr>
        <w:t>tip</w:t>
      </w:r>
      <w:r w:rsidR="00AE5C55" w:rsidRPr="00325B52">
        <w:rPr>
          <w:szCs w:val="24"/>
        </w:rPr>
        <w:t>;</w:t>
      </w:r>
    </w:p>
    <w:p w14:paraId="1CBF4AD0" w14:textId="4A7CD929" w:rsidR="00651EB7" w:rsidRPr="00325B52" w:rsidRDefault="00651EB7" w:rsidP="00651EB7">
      <w:pPr>
        <w:numPr>
          <w:ilvl w:val="0"/>
          <w:numId w:val="8"/>
        </w:numPr>
        <w:spacing w:after="0" w:line="240" w:lineRule="auto"/>
        <w:jc w:val="both"/>
        <w:rPr>
          <w:rFonts w:ascii="Times New Roman" w:hAnsi="Times New Roman" w:cs="Times New Roman"/>
          <w:b/>
          <w:sz w:val="24"/>
          <w:szCs w:val="24"/>
          <w:u w:val="single"/>
        </w:rPr>
      </w:pPr>
      <w:proofErr w:type="spellStart"/>
      <w:r w:rsidRPr="00325B52">
        <w:rPr>
          <w:rFonts w:ascii="Times New Roman" w:hAnsi="Times New Roman" w:cs="Times New Roman"/>
          <w:sz w:val="24"/>
          <w:szCs w:val="24"/>
        </w:rPr>
        <w:t>actul</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identitate</w:t>
      </w:r>
      <w:proofErr w:type="spellEnd"/>
      <w:r w:rsidRPr="00325B52">
        <w:rPr>
          <w:rFonts w:ascii="Times New Roman" w:hAnsi="Times New Roman" w:cs="Times New Roman"/>
          <w:sz w:val="24"/>
          <w:szCs w:val="24"/>
        </w:rPr>
        <w:t xml:space="preserve"> al </w:t>
      </w:r>
      <w:proofErr w:type="spellStart"/>
      <w:r w:rsidRPr="00325B52">
        <w:rPr>
          <w:rFonts w:ascii="Times New Roman" w:hAnsi="Times New Roman" w:cs="Times New Roman"/>
          <w:sz w:val="24"/>
          <w:szCs w:val="24"/>
        </w:rPr>
        <w:t>solicitantului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copie</w:t>
      </w:r>
      <w:proofErr w:type="spellEnd"/>
      <w:r w:rsidRPr="00325B52">
        <w:rPr>
          <w:rFonts w:ascii="Times New Roman" w:hAnsi="Times New Roman" w:cs="Times New Roman"/>
          <w:sz w:val="24"/>
          <w:szCs w:val="24"/>
        </w:rPr>
        <w:t>)</w:t>
      </w:r>
      <w:r w:rsidR="00BA0A2B" w:rsidRPr="00325B52">
        <w:rPr>
          <w:rFonts w:ascii="Times New Roman" w:hAnsi="Times New Roman" w:cs="Times New Roman"/>
          <w:sz w:val="24"/>
          <w:szCs w:val="24"/>
        </w:rPr>
        <w:t>;</w:t>
      </w:r>
    </w:p>
    <w:p w14:paraId="71A5D08C" w14:textId="32A3CFEA" w:rsidR="00651EB7" w:rsidRPr="00325B52" w:rsidRDefault="00651EB7" w:rsidP="00651EB7">
      <w:pPr>
        <w:numPr>
          <w:ilvl w:val="0"/>
          <w:numId w:val="8"/>
        </w:numPr>
        <w:spacing w:after="0" w:line="240" w:lineRule="auto"/>
        <w:jc w:val="both"/>
        <w:rPr>
          <w:rFonts w:ascii="Times New Roman" w:hAnsi="Times New Roman" w:cs="Times New Roman"/>
          <w:b/>
          <w:sz w:val="24"/>
          <w:szCs w:val="24"/>
          <w:u w:val="single"/>
        </w:rPr>
      </w:pPr>
      <w:proofErr w:type="spellStart"/>
      <w:r w:rsidRPr="00325B52">
        <w:rPr>
          <w:rFonts w:ascii="Times New Roman" w:hAnsi="Times New Roman" w:cs="Times New Roman"/>
          <w:sz w:val="24"/>
          <w:szCs w:val="24"/>
        </w:rPr>
        <w:t>actele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identitate</w:t>
      </w:r>
      <w:proofErr w:type="spellEnd"/>
      <w:r w:rsidRPr="00325B52">
        <w:rPr>
          <w:rFonts w:ascii="Times New Roman" w:hAnsi="Times New Roman" w:cs="Times New Roman"/>
          <w:sz w:val="24"/>
          <w:szCs w:val="24"/>
        </w:rPr>
        <w:t xml:space="preserve"> ale </w:t>
      </w:r>
      <w:proofErr w:type="spellStart"/>
      <w:r w:rsidRPr="00325B52">
        <w:rPr>
          <w:rFonts w:ascii="Times New Roman" w:hAnsi="Times New Roman" w:cs="Times New Roman"/>
          <w:sz w:val="24"/>
          <w:szCs w:val="24"/>
        </w:rPr>
        <w:t>tuturor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membrilor</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famile</w:t>
      </w:r>
      <w:proofErr w:type="spellEnd"/>
      <w:r w:rsidRPr="00325B52">
        <w:rPr>
          <w:rFonts w:ascii="Times New Roman" w:hAnsi="Times New Roman" w:cs="Times New Roman"/>
          <w:sz w:val="24"/>
          <w:szCs w:val="24"/>
        </w:rPr>
        <w:t xml:space="preserve"> care au </w:t>
      </w:r>
      <w:proofErr w:type="spellStart"/>
      <w:r w:rsidRPr="00325B52">
        <w:rPr>
          <w:rFonts w:ascii="Times New Roman" w:hAnsi="Times New Roman" w:cs="Times New Roman"/>
          <w:sz w:val="24"/>
          <w:szCs w:val="24"/>
        </w:rPr>
        <w:t>împlinit</w:t>
      </w:r>
      <w:proofErr w:type="spellEnd"/>
      <w:r w:rsidRPr="00325B52">
        <w:rPr>
          <w:rFonts w:ascii="Times New Roman" w:hAnsi="Times New Roman" w:cs="Times New Roman"/>
          <w:sz w:val="24"/>
          <w:szCs w:val="24"/>
        </w:rPr>
        <w:t xml:space="preserve"> 14 ani (</w:t>
      </w:r>
      <w:proofErr w:type="spellStart"/>
      <w:r w:rsidRPr="00325B52">
        <w:rPr>
          <w:rFonts w:ascii="Times New Roman" w:hAnsi="Times New Roman" w:cs="Times New Roman"/>
          <w:sz w:val="24"/>
          <w:szCs w:val="24"/>
        </w:rPr>
        <w:t>copie</w:t>
      </w:r>
      <w:proofErr w:type="spellEnd"/>
      <w:r w:rsidRPr="00325B52">
        <w:rPr>
          <w:rFonts w:ascii="Times New Roman" w:hAnsi="Times New Roman" w:cs="Times New Roman"/>
          <w:sz w:val="24"/>
          <w:szCs w:val="24"/>
        </w:rPr>
        <w:t>)</w:t>
      </w:r>
      <w:r w:rsidR="00BA0A2B" w:rsidRPr="00325B52">
        <w:rPr>
          <w:rFonts w:ascii="Times New Roman" w:hAnsi="Times New Roman" w:cs="Times New Roman"/>
          <w:sz w:val="24"/>
          <w:szCs w:val="24"/>
        </w:rPr>
        <w:t>;</w:t>
      </w:r>
    </w:p>
    <w:p w14:paraId="013E738A" w14:textId="77777777" w:rsidR="00651EB7" w:rsidRPr="00325B52" w:rsidRDefault="00651EB7" w:rsidP="00651EB7">
      <w:pPr>
        <w:numPr>
          <w:ilvl w:val="0"/>
          <w:numId w:val="8"/>
        </w:numPr>
        <w:spacing w:after="0" w:line="240" w:lineRule="auto"/>
        <w:jc w:val="both"/>
        <w:rPr>
          <w:rFonts w:ascii="Times New Roman" w:hAnsi="Times New Roman" w:cs="Times New Roman"/>
          <w:b/>
          <w:sz w:val="24"/>
          <w:szCs w:val="24"/>
          <w:u w:val="single"/>
        </w:rPr>
      </w:pPr>
      <w:r w:rsidRPr="00325B52">
        <w:rPr>
          <w:rFonts w:ascii="Times New Roman" w:hAnsi="Times New Roman" w:cs="Times New Roman"/>
          <w:sz w:val="24"/>
          <w:szCs w:val="24"/>
        </w:rPr>
        <w:t xml:space="preserve">certificate de </w:t>
      </w:r>
      <w:proofErr w:type="spellStart"/>
      <w:r w:rsidRPr="00325B52">
        <w:rPr>
          <w:rFonts w:ascii="Times New Roman" w:hAnsi="Times New Roman" w:cs="Times New Roman"/>
          <w:sz w:val="24"/>
          <w:szCs w:val="24"/>
        </w:rPr>
        <w:t>naştere</w:t>
      </w:r>
      <w:proofErr w:type="spellEnd"/>
      <w:r w:rsidRPr="00325B52">
        <w:rPr>
          <w:rFonts w:ascii="Times New Roman" w:hAnsi="Times New Roman" w:cs="Times New Roman"/>
          <w:sz w:val="24"/>
          <w:szCs w:val="24"/>
        </w:rPr>
        <w:t xml:space="preserve"> ale </w:t>
      </w:r>
      <w:proofErr w:type="spellStart"/>
      <w:r w:rsidRPr="00325B52">
        <w:rPr>
          <w:rFonts w:ascii="Times New Roman" w:hAnsi="Times New Roman" w:cs="Times New Roman"/>
          <w:sz w:val="24"/>
          <w:szCs w:val="24"/>
        </w:rPr>
        <w:t>membrilor</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familie</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vârsta</w:t>
      </w:r>
      <w:proofErr w:type="spellEnd"/>
      <w:r w:rsidRPr="00325B52">
        <w:rPr>
          <w:rFonts w:ascii="Times New Roman" w:hAnsi="Times New Roman" w:cs="Times New Roman"/>
          <w:sz w:val="24"/>
          <w:szCs w:val="24"/>
        </w:rPr>
        <w:t xml:space="preserve"> sub 14 ani (</w:t>
      </w:r>
      <w:proofErr w:type="spellStart"/>
      <w:r w:rsidRPr="00325B52">
        <w:rPr>
          <w:rFonts w:ascii="Times New Roman" w:hAnsi="Times New Roman" w:cs="Times New Roman"/>
          <w:sz w:val="24"/>
          <w:szCs w:val="24"/>
        </w:rPr>
        <w:t>copie</w:t>
      </w:r>
      <w:proofErr w:type="spellEnd"/>
      <w:r w:rsidRPr="00325B52">
        <w:rPr>
          <w:rFonts w:ascii="Times New Roman" w:hAnsi="Times New Roman" w:cs="Times New Roman"/>
          <w:sz w:val="24"/>
          <w:szCs w:val="24"/>
        </w:rPr>
        <w:t>)</w:t>
      </w:r>
    </w:p>
    <w:p w14:paraId="00C076CE" w14:textId="44037ADA" w:rsidR="00AE5C55" w:rsidRPr="00325B52" w:rsidRDefault="00651EB7" w:rsidP="00F70FFE">
      <w:pPr>
        <w:numPr>
          <w:ilvl w:val="0"/>
          <w:numId w:val="8"/>
        </w:numPr>
        <w:spacing w:after="0" w:line="240" w:lineRule="auto"/>
        <w:jc w:val="both"/>
        <w:rPr>
          <w:rFonts w:ascii="Times New Roman" w:hAnsi="Times New Roman" w:cs="Times New Roman"/>
          <w:b/>
          <w:sz w:val="24"/>
          <w:szCs w:val="24"/>
          <w:u w:val="single"/>
        </w:rPr>
      </w:pPr>
      <w:proofErr w:type="spellStart"/>
      <w:r w:rsidRPr="00325B52">
        <w:rPr>
          <w:rFonts w:ascii="Times New Roman" w:hAnsi="Times New Roman" w:cs="Times New Roman"/>
          <w:sz w:val="24"/>
          <w:szCs w:val="24"/>
        </w:rPr>
        <w:t>certificat</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căsătorie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copie</w:t>
      </w:r>
      <w:proofErr w:type="spellEnd"/>
      <w:r w:rsidRPr="00325B52">
        <w:rPr>
          <w:rFonts w:ascii="Times New Roman" w:hAnsi="Times New Roman" w:cs="Times New Roman"/>
          <w:sz w:val="24"/>
          <w:szCs w:val="24"/>
        </w:rPr>
        <w:t xml:space="preserve">)  </w:t>
      </w:r>
    </w:p>
    <w:p w14:paraId="25BCEACC" w14:textId="2D7B7D25" w:rsidR="00651EB7" w:rsidRPr="00325B52" w:rsidRDefault="00651EB7" w:rsidP="00651EB7">
      <w:pPr>
        <w:numPr>
          <w:ilvl w:val="0"/>
          <w:numId w:val="8"/>
        </w:numPr>
        <w:spacing w:after="0" w:line="240" w:lineRule="auto"/>
        <w:jc w:val="both"/>
        <w:rPr>
          <w:rFonts w:ascii="Times New Roman" w:hAnsi="Times New Roman" w:cs="Times New Roman"/>
          <w:b/>
          <w:sz w:val="24"/>
          <w:szCs w:val="24"/>
          <w:u w:val="single"/>
        </w:rPr>
      </w:pPr>
      <w:proofErr w:type="spellStart"/>
      <w:r w:rsidRPr="00325B52">
        <w:rPr>
          <w:rFonts w:ascii="Times New Roman" w:hAnsi="Times New Roman" w:cs="Times New Roman"/>
          <w:sz w:val="24"/>
          <w:szCs w:val="24"/>
        </w:rPr>
        <w:t>declaraţie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autentificată</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solicitantului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ale </w:t>
      </w:r>
      <w:proofErr w:type="spellStart"/>
      <w:r w:rsidRPr="00325B52">
        <w:rPr>
          <w:rFonts w:ascii="Times New Roman" w:hAnsi="Times New Roman" w:cs="Times New Roman"/>
          <w:sz w:val="24"/>
          <w:szCs w:val="24"/>
        </w:rPr>
        <w:t>membrilor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majori</w:t>
      </w:r>
      <w:proofErr w:type="spellEnd"/>
      <w:r w:rsidRPr="00325B52">
        <w:rPr>
          <w:rFonts w:ascii="Times New Roman" w:hAnsi="Times New Roman" w:cs="Times New Roman"/>
          <w:sz w:val="24"/>
          <w:szCs w:val="24"/>
        </w:rPr>
        <w:t xml:space="preserve"> ai </w:t>
      </w:r>
      <w:proofErr w:type="spellStart"/>
      <w:r w:rsidRPr="00325B52">
        <w:rPr>
          <w:rFonts w:ascii="Times New Roman" w:hAnsi="Times New Roman" w:cs="Times New Roman"/>
          <w:sz w:val="24"/>
          <w:szCs w:val="24"/>
        </w:rPr>
        <w:t>familiei</w:t>
      </w:r>
      <w:proofErr w:type="spellEnd"/>
      <w:r w:rsidRPr="00325B52">
        <w:rPr>
          <w:rFonts w:ascii="Times New Roman" w:hAnsi="Times New Roman" w:cs="Times New Roman"/>
          <w:sz w:val="24"/>
          <w:szCs w:val="24"/>
        </w:rPr>
        <w:t xml:space="preserve"> din care </w:t>
      </w:r>
      <w:proofErr w:type="spellStart"/>
      <w:r w:rsidRPr="00325B52">
        <w:rPr>
          <w:rFonts w:ascii="Times New Roman" w:hAnsi="Times New Roman" w:cs="Times New Roman"/>
          <w:sz w:val="24"/>
          <w:szCs w:val="24"/>
        </w:rPr>
        <w:t>să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rezulte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aceştia</w:t>
      </w:r>
      <w:proofErr w:type="spellEnd"/>
      <w:r w:rsidRPr="00325B52">
        <w:rPr>
          <w:rFonts w:ascii="Times New Roman" w:hAnsi="Times New Roman" w:cs="Times New Roman"/>
          <w:sz w:val="24"/>
          <w:szCs w:val="24"/>
        </w:rPr>
        <w:t xml:space="preserve"> nu  </w:t>
      </w:r>
      <w:proofErr w:type="spellStart"/>
      <w:r w:rsidRPr="00325B52">
        <w:rPr>
          <w:rFonts w:ascii="Times New Roman" w:hAnsi="Times New Roman" w:cs="Times New Roman"/>
          <w:sz w:val="24"/>
          <w:szCs w:val="24"/>
        </w:rPr>
        <w:t>deţin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nu au </w:t>
      </w:r>
      <w:proofErr w:type="spellStart"/>
      <w:r w:rsidRPr="00325B52">
        <w:rPr>
          <w:rFonts w:ascii="Times New Roman" w:hAnsi="Times New Roman" w:cs="Times New Roman"/>
          <w:sz w:val="24"/>
          <w:szCs w:val="24"/>
        </w:rPr>
        <w:t>deţinut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nu au </w:t>
      </w:r>
      <w:proofErr w:type="spellStart"/>
      <w:r w:rsidRPr="00325B52">
        <w:rPr>
          <w:rFonts w:ascii="Times New Roman" w:hAnsi="Times New Roman" w:cs="Times New Roman"/>
          <w:sz w:val="24"/>
          <w:szCs w:val="24"/>
        </w:rPr>
        <w:t>înstrăinat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data de 01 </w:t>
      </w:r>
      <w:proofErr w:type="spellStart"/>
      <w:r w:rsidRPr="00325B52">
        <w:rPr>
          <w:rFonts w:ascii="Times New Roman" w:hAnsi="Times New Roman" w:cs="Times New Roman"/>
          <w:sz w:val="24"/>
          <w:szCs w:val="24"/>
        </w:rPr>
        <w:t>ianuarie</w:t>
      </w:r>
      <w:proofErr w:type="spellEnd"/>
      <w:r w:rsidRPr="00325B52">
        <w:rPr>
          <w:rFonts w:ascii="Times New Roman" w:hAnsi="Times New Roman" w:cs="Times New Roman"/>
          <w:sz w:val="24"/>
          <w:szCs w:val="24"/>
        </w:rPr>
        <w:t xml:space="preserve"> 1990 o </w:t>
      </w:r>
      <w:proofErr w:type="spellStart"/>
      <w:r w:rsidRPr="00325B52">
        <w:rPr>
          <w:rFonts w:ascii="Times New Roman" w:hAnsi="Times New Roman" w:cs="Times New Roman"/>
          <w:sz w:val="24"/>
          <w:szCs w:val="24"/>
        </w:rPr>
        <w:t>locuinţă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proprietate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personală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parte</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suprafaţa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utilă</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unei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locuinţe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mai</w:t>
      </w:r>
      <w:proofErr w:type="spellEnd"/>
      <w:r w:rsidRPr="00325B52">
        <w:rPr>
          <w:rFonts w:ascii="Times New Roman" w:hAnsi="Times New Roman" w:cs="Times New Roman"/>
          <w:sz w:val="24"/>
          <w:szCs w:val="24"/>
        </w:rPr>
        <w:t xml:space="preserve"> mare de 18 </w:t>
      </w:r>
      <w:proofErr w:type="spellStart"/>
      <w:r w:rsidRPr="00325B52">
        <w:rPr>
          <w:rFonts w:ascii="Times New Roman" w:hAnsi="Times New Roman" w:cs="Times New Roman"/>
          <w:sz w:val="24"/>
          <w:szCs w:val="24"/>
        </w:rPr>
        <w:t>mp</w:t>
      </w:r>
      <w:proofErr w:type="spellEnd"/>
      <w:r w:rsidRPr="00325B52">
        <w:rPr>
          <w:rFonts w:ascii="Times New Roman" w:hAnsi="Times New Roman" w:cs="Times New Roman"/>
          <w:sz w:val="24"/>
          <w:szCs w:val="24"/>
        </w:rPr>
        <w:t xml:space="preserve">., o </w:t>
      </w:r>
      <w:proofErr w:type="spellStart"/>
      <w:r w:rsidRPr="00325B52">
        <w:rPr>
          <w:rFonts w:ascii="Times New Roman" w:hAnsi="Times New Roman" w:cs="Times New Roman"/>
          <w:sz w:val="24"/>
          <w:szCs w:val="24"/>
        </w:rPr>
        <w:t>casă</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vacanţă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o </w:t>
      </w:r>
      <w:proofErr w:type="spellStart"/>
      <w:r w:rsidRPr="00325B52">
        <w:rPr>
          <w:rFonts w:ascii="Times New Roman" w:hAnsi="Times New Roman" w:cs="Times New Roman"/>
          <w:sz w:val="24"/>
          <w:szCs w:val="24"/>
        </w:rPr>
        <w:t>suprafaţă</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teren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construibil</w:t>
      </w:r>
      <w:proofErr w:type="spellEnd"/>
      <w:r w:rsidRPr="00325B52">
        <w:rPr>
          <w:rFonts w:ascii="Times New Roman" w:hAnsi="Times New Roman" w:cs="Times New Roman"/>
          <w:sz w:val="24"/>
          <w:szCs w:val="24"/>
        </w:rPr>
        <w:t xml:space="preserve"> </w:t>
      </w:r>
      <w:r w:rsidR="00E679FA" w:rsidRPr="00325B52">
        <w:rPr>
          <w:rFonts w:ascii="Times New Roman" w:hAnsi="Times New Roman" w:cs="Times New Roman"/>
          <w:sz w:val="24"/>
          <w:szCs w:val="24"/>
        </w:rPr>
        <w:t xml:space="preserve">pe </w:t>
      </w:r>
      <w:proofErr w:type="spellStart"/>
      <w:r w:rsidR="00E679FA" w:rsidRPr="00325B52">
        <w:rPr>
          <w:rFonts w:ascii="Times New Roman" w:hAnsi="Times New Roman" w:cs="Times New Roman"/>
          <w:sz w:val="24"/>
          <w:szCs w:val="24"/>
        </w:rPr>
        <w:t>teritoriul</w:t>
      </w:r>
      <w:proofErr w:type="spellEnd"/>
      <w:r w:rsidR="00E679FA" w:rsidRPr="00325B52">
        <w:rPr>
          <w:rFonts w:ascii="Times New Roman" w:hAnsi="Times New Roman" w:cs="Times New Roman"/>
          <w:sz w:val="24"/>
          <w:szCs w:val="24"/>
        </w:rPr>
        <w:t xml:space="preserve"> </w:t>
      </w:r>
      <w:proofErr w:type="spellStart"/>
      <w:r w:rsidR="00E679FA" w:rsidRPr="00325B52">
        <w:rPr>
          <w:rFonts w:ascii="Times New Roman" w:hAnsi="Times New Roman" w:cs="Times New Roman"/>
          <w:sz w:val="24"/>
          <w:szCs w:val="24"/>
        </w:rPr>
        <w:t>României</w:t>
      </w:r>
      <w:proofErr w:type="spellEnd"/>
    </w:p>
    <w:p w14:paraId="5B885DFD" w14:textId="77777777" w:rsidR="00651EB7" w:rsidRPr="00325B52" w:rsidRDefault="00651EB7" w:rsidP="00651EB7">
      <w:pPr>
        <w:numPr>
          <w:ilvl w:val="0"/>
          <w:numId w:val="8"/>
        </w:numPr>
        <w:spacing w:after="0" w:line="240" w:lineRule="auto"/>
        <w:jc w:val="both"/>
        <w:rPr>
          <w:rFonts w:ascii="Times New Roman" w:hAnsi="Times New Roman" w:cs="Times New Roman"/>
          <w:b/>
          <w:sz w:val="24"/>
          <w:szCs w:val="24"/>
          <w:u w:val="single"/>
        </w:rPr>
      </w:pPr>
      <w:proofErr w:type="spellStart"/>
      <w:r w:rsidRPr="00325B52">
        <w:rPr>
          <w:rFonts w:ascii="Times New Roman" w:hAnsi="Times New Roman" w:cs="Times New Roman"/>
          <w:sz w:val="24"/>
          <w:szCs w:val="24"/>
        </w:rPr>
        <w:t>declaraţie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autentificată</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solicitantului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ale </w:t>
      </w:r>
      <w:proofErr w:type="spellStart"/>
      <w:r w:rsidRPr="00325B52">
        <w:rPr>
          <w:rFonts w:ascii="Times New Roman" w:hAnsi="Times New Roman" w:cs="Times New Roman"/>
          <w:sz w:val="24"/>
          <w:szCs w:val="24"/>
        </w:rPr>
        <w:t>membrilor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majori</w:t>
      </w:r>
      <w:proofErr w:type="spellEnd"/>
      <w:r w:rsidRPr="00325B52">
        <w:rPr>
          <w:rFonts w:ascii="Times New Roman" w:hAnsi="Times New Roman" w:cs="Times New Roman"/>
          <w:sz w:val="24"/>
          <w:szCs w:val="24"/>
        </w:rPr>
        <w:t xml:space="preserve"> ai </w:t>
      </w:r>
      <w:proofErr w:type="spellStart"/>
      <w:r w:rsidRPr="00325B52">
        <w:rPr>
          <w:rFonts w:ascii="Times New Roman" w:hAnsi="Times New Roman" w:cs="Times New Roman"/>
          <w:sz w:val="24"/>
          <w:szCs w:val="24"/>
        </w:rPr>
        <w:t>familiei</w:t>
      </w:r>
      <w:proofErr w:type="spellEnd"/>
      <w:r w:rsidRPr="00325B52">
        <w:rPr>
          <w:rFonts w:ascii="Times New Roman" w:hAnsi="Times New Roman" w:cs="Times New Roman"/>
          <w:sz w:val="24"/>
          <w:szCs w:val="24"/>
        </w:rPr>
        <w:t xml:space="preserve"> din care </w:t>
      </w:r>
      <w:proofErr w:type="spellStart"/>
      <w:r w:rsidRPr="00325B52">
        <w:rPr>
          <w:rFonts w:ascii="Times New Roman" w:hAnsi="Times New Roman" w:cs="Times New Roman"/>
          <w:sz w:val="24"/>
          <w:szCs w:val="24"/>
        </w:rPr>
        <w:t>să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rezulte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că</w:t>
      </w:r>
      <w:proofErr w:type="spellEnd"/>
      <w:r w:rsidRPr="00325B52">
        <w:rPr>
          <w:rFonts w:ascii="Times New Roman" w:hAnsi="Times New Roman" w:cs="Times New Roman"/>
          <w:sz w:val="24"/>
          <w:szCs w:val="24"/>
        </w:rPr>
        <w:t xml:space="preserve"> nu </w:t>
      </w:r>
      <w:proofErr w:type="spellStart"/>
      <w:r w:rsidRPr="00325B52">
        <w:rPr>
          <w:rFonts w:ascii="Times New Roman" w:hAnsi="Times New Roman" w:cs="Times New Roman"/>
          <w:sz w:val="24"/>
          <w:szCs w:val="24"/>
        </w:rPr>
        <w:t>deţin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nu au </w:t>
      </w:r>
      <w:proofErr w:type="spellStart"/>
      <w:r w:rsidRPr="00325B52">
        <w:rPr>
          <w:rFonts w:ascii="Times New Roman" w:hAnsi="Times New Roman" w:cs="Times New Roman"/>
          <w:sz w:val="24"/>
          <w:szCs w:val="24"/>
        </w:rPr>
        <w:t>deţinut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calitate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chiriaş</w:t>
      </w:r>
      <w:proofErr w:type="spellEnd"/>
      <w:r w:rsidRPr="00325B52">
        <w:rPr>
          <w:rFonts w:ascii="Times New Roman" w:hAnsi="Times New Roman" w:cs="Times New Roman"/>
          <w:sz w:val="24"/>
          <w:szCs w:val="24"/>
        </w:rPr>
        <w:t xml:space="preserve"> o </w:t>
      </w:r>
      <w:proofErr w:type="spellStart"/>
      <w:r w:rsidRPr="00325B52">
        <w:rPr>
          <w:rFonts w:ascii="Times New Roman" w:hAnsi="Times New Roman" w:cs="Times New Roman"/>
          <w:sz w:val="24"/>
          <w:szCs w:val="24"/>
        </w:rPr>
        <w:t>locuinţă</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fondul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locativ</w:t>
      </w:r>
      <w:proofErr w:type="spellEnd"/>
      <w:r w:rsidRPr="00325B52">
        <w:rPr>
          <w:rFonts w:ascii="Times New Roman" w:hAnsi="Times New Roman" w:cs="Times New Roman"/>
          <w:sz w:val="24"/>
          <w:szCs w:val="24"/>
        </w:rPr>
        <w:t xml:space="preserve"> de stat, </w:t>
      </w:r>
      <w:proofErr w:type="spellStart"/>
      <w:r w:rsidRPr="00325B52">
        <w:rPr>
          <w:rFonts w:ascii="Times New Roman" w:hAnsi="Times New Roman" w:cs="Times New Roman"/>
          <w:sz w:val="24"/>
          <w:szCs w:val="24"/>
        </w:rPr>
        <w:t>nerevendicată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baza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legilor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speciale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data de 01 </w:t>
      </w:r>
      <w:proofErr w:type="spellStart"/>
      <w:r w:rsidRPr="00325B52">
        <w:rPr>
          <w:rFonts w:ascii="Times New Roman" w:hAnsi="Times New Roman" w:cs="Times New Roman"/>
          <w:sz w:val="24"/>
          <w:szCs w:val="24"/>
        </w:rPr>
        <w:t>ianuarie</w:t>
      </w:r>
      <w:proofErr w:type="spellEnd"/>
      <w:r w:rsidRPr="00325B52">
        <w:rPr>
          <w:rFonts w:ascii="Times New Roman" w:hAnsi="Times New Roman" w:cs="Times New Roman"/>
          <w:sz w:val="24"/>
          <w:szCs w:val="24"/>
        </w:rPr>
        <w:t xml:space="preserve"> 1990</w:t>
      </w:r>
    </w:p>
    <w:p w14:paraId="198A9080" w14:textId="516C0B90" w:rsidR="00651EB7" w:rsidRPr="00325B52" w:rsidRDefault="00651EB7" w:rsidP="00651EB7">
      <w:pPr>
        <w:numPr>
          <w:ilvl w:val="0"/>
          <w:numId w:val="8"/>
        </w:numPr>
        <w:spacing w:after="0" w:line="240" w:lineRule="auto"/>
        <w:jc w:val="both"/>
        <w:rPr>
          <w:rFonts w:ascii="Times New Roman" w:hAnsi="Times New Roman" w:cs="Times New Roman"/>
          <w:b/>
          <w:sz w:val="24"/>
          <w:szCs w:val="24"/>
          <w:u w:val="single"/>
        </w:rPr>
      </w:pPr>
      <w:proofErr w:type="spellStart"/>
      <w:r w:rsidRPr="00325B52">
        <w:rPr>
          <w:rFonts w:ascii="Times New Roman" w:hAnsi="Times New Roman" w:cs="Times New Roman"/>
          <w:sz w:val="24"/>
          <w:szCs w:val="24"/>
        </w:rPr>
        <w:t>declaraţie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autentificată</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solicitantului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ale </w:t>
      </w:r>
      <w:proofErr w:type="spellStart"/>
      <w:r w:rsidRPr="00325B52">
        <w:rPr>
          <w:rFonts w:ascii="Times New Roman" w:hAnsi="Times New Roman" w:cs="Times New Roman"/>
          <w:sz w:val="24"/>
          <w:szCs w:val="24"/>
        </w:rPr>
        <w:t>membrilor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majori</w:t>
      </w:r>
      <w:proofErr w:type="spellEnd"/>
      <w:r w:rsidRPr="00325B52">
        <w:rPr>
          <w:rFonts w:ascii="Times New Roman" w:hAnsi="Times New Roman" w:cs="Times New Roman"/>
          <w:sz w:val="24"/>
          <w:szCs w:val="24"/>
        </w:rPr>
        <w:t xml:space="preserve"> ai </w:t>
      </w:r>
      <w:proofErr w:type="spellStart"/>
      <w:r w:rsidRPr="00325B52">
        <w:rPr>
          <w:rFonts w:ascii="Times New Roman" w:hAnsi="Times New Roman" w:cs="Times New Roman"/>
          <w:sz w:val="24"/>
          <w:szCs w:val="24"/>
        </w:rPr>
        <w:t>familiei</w:t>
      </w:r>
      <w:proofErr w:type="spellEnd"/>
      <w:r w:rsidRPr="00325B52">
        <w:rPr>
          <w:rFonts w:ascii="Times New Roman" w:hAnsi="Times New Roman" w:cs="Times New Roman"/>
          <w:sz w:val="24"/>
          <w:szCs w:val="24"/>
        </w:rPr>
        <w:t xml:space="preserve"> din care </w:t>
      </w:r>
      <w:proofErr w:type="spellStart"/>
      <w:r w:rsidRPr="00325B52">
        <w:rPr>
          <w:rFonts w:ascii="Times New Roman" w:hAnsi="Times New Roman" w:cs="Times New Roman"/>
          <w:sz w:val="24"/>
          <w:szCs w:val="24"/>
        </w:rPr>
        <w:t>să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rezulte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aceştia</w:t>
      </w:r>
      <w:proofErr w:type="spellEnd"/>
      <w:r w:rsidRPr="00325B52">
        <w:rPr>
          <w:rFonts w:ascii="Times New Roman" w:hAnsi="Times New Roman" w:cs="Times New Roman"/>
          <w:sz w:val="24"/>
          <w:szCs w:val="24"/>
        </w:rPr>
        <w:t xml:space="preserve"> nu au </w:t>
      </w:r>
      <w:proofErr w:type="spellStart"/>
      <w:r w:rsidRPr="00325B52">
        <w:rPr>
          <w:rFonts w:ascii="Times New Roman" w:hAnsi="Times New Roman" w:cs="Times New Roman"/>
          <w:sz w:val="24"/>
          <w:szCs w:val="24"/>
        </w:rPr>
        <w:t>beneficiat</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sprijinul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statului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credite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şi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execuţie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realizarea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unei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locuinţe</w:t>
      </w:r>
      <w:proofErr w:type="spellEnd"/>
      <w:r w:rsidR="00BA0A2B" w:rsidRPr="00325B52">
        <w:rPr>
          <w:rFonts w:ascii="Times New Roman" w:hAnsi="Times New Roman" w:cs="Times New Roman"/>
          <w:sz w:val="24"/>
          <w:szCs w:val="24"/>
        </w:rPr>
        <w:t>;</w:t>
      </w:r>
    </w:p>
    <w:p w14:paraId="3B5368BA" w14:textId="05B9E75E" w:rsidR="00AE5C55" w:rsidRPr="00325B52" w:rsidRDefault="00BA0A2B" w:rsidP="00651EB7">
      <w:pPr>
        <w:pStyle w:val="NoSpacing"/>
        <w:numPr>
          <w:ilvl w:val="0"/>
          <w:numId w:val="8"/>
        </w:numPr>
        <w:jc w:val="both"/>
        <w:rPr>
          <w:szCs w:val="24"/>
        </w:rPr>
      </w:pPr>
      <w:r w:rsidRPr="00325B52">
        <w:rPr>
          <w:szCs w:val="24"/>
        </w:rPr>
        <w:t>d</w:t>
      </w:r>
      <w:r w:rsidR="00AE5C55" w:rsidRPr="00325B52">
        <w:rPr>
          <w:szCs w:val="24"/>
        </w:rPr>
        <w:t>eclarația notarială pe propria răspundere din care să rezulte că solicitantul are calitatea de tolerat în spațiu</w:t>
      </w:r>
      <w:r w:rsidRPr="00325B52">
        <w:rPr>
          <w:szCs w:val="24"/>
        </w:rPr>
        <w:t>;</w:t>
      </w:r>
      <w:r w:rsidR="00AE5C55" w:rsidRPr="00325B52">
        <w:rPr>
          <w:szCs w:val="24"/>
        </w:rPr>
        <w:t xml:space="preserve"> </w:t>
      </w:r>
    </w:p>
    <w:p w14:paraId="09E58070" w14:textId="05652DBB" w:rsidR="00AE5C55" w:rsidRPr="00325B52" w:rsidRDefault="00BA0A2B" w:rsidP="00AE5C55">
      <w:pPr>
        <w:pStyle w:val="NoSpacing"/>
        <w:numPr>
          <w:ilvl w:val="0"/>
          <w:numId w:val="8"/>
        </w:numPr>
        <w:jc w:val="both"/>
        <w:rPr>
          <w:szCs w:val="24"/>
        </w:rPr>
      </w:pPr>
      <w:r w:rsidRPr="00325B52">
        <w:rPr>
          <w:szCs w:val="24"/>
        </w:rPr>
        <w:t>c</w:t>
      </w:r>
      <w:r w:rsidR="00AE5C55" w:rsidRPr="00325B52">
        <w:rPr>
          <w:szCs w:val="24"/>
        </w:rPr>
        <w:t>ontractul de închiriere pentru domiciliul actual al solicitantului valabil pentru anul în curs întregistrat la ANAF ( va fi depus doar de către titularul cererii, care este chiriaș în spațiul locativ privat, în copie);</w:t>
      </w:r>
    </w:p>
    <w:p w14:paraId="44E9024B" w14:textId="021DB8E3" w:rsidR="00651EB7" w:rsidRPr="00325B52" w:rsidRDefault="00651EB7" w:rsidP="00651EB7">
      <w:pPr>
        <w:numPr>
          <w:ilvl w:val="0"/>
          <w:numId w:val="8"/>
        </w:numPr>
        <w:spacing w:after="0" w:line="240" w:lineRule="auto"/>
        <w:jc w:val="both"/>
        <w:rPr>
          <w:rFonts w:ascii="Times New Roman" w:hAnsi="Times New Roman" w:cs="Times New Roman"/>
          <w:b/>
          <w:sz w:val="24"/>
          <w:szCs w:val="24"/>
          <w:u w:val="single"/>
        </w:rPr>
      </w:pPr>
      <w:proofErr w:type="spellStart"/>
      <w:r w:rsidRPr="00325B52">
        <w:rPr>
          <w:rFonts w:ascii="Times New Roman" w:hAnsi="Times New Roman" w:cs="Times New Roman"/>
          <w:sz w:val="24"/>
          <w:szCs w:val="24"/>
        </w:rPr>
        <w:t>acte</w:t>
      </w:r>
      <w:proofErr w:type="spellEnd"/>
      <w:r w:rsidRPr="00325B52">
        <w:rPr>
          <w:rFonts w:ascii="Times New Roman" w:hAnsi="Times New Roman" w:cs="Times New Roman"/>
          <w:sz w:val="24"/>
          <w:szCs w:val="24"/>
        </w:rPr>
        <w:t xml:space="preserve"> din care </w:t>
      </w:r>
      <w:proofErr w:type="spellStart"/>
      <w:r w:rsidRPr="00325B52">
        <w:rPr>
          <w:rFonts w:ascii="Times New Roman" w:hAnsi="Times New Roman" w:cs="Times New Roman"/>
          <w:sz w:val="24"/>
          <w:szCs w:val="24"/>
        </w:rPr>
        <w:t>să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rezulte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venitul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realizat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perioada</w:t>
      </w:r>
      <w:proofErr w:type="spellEnd"/>
      <w:r w:rsidRPr="00325B52">
        <w:rPr>
          <w:rFonts w:ascii="Times New Roman" w:hAnsi="Times New Roman" w:cs="Times New Roman"/>
          <w:sz w:val="24"/>
          <w:szCs w:val="24"/>
        </w:rPr>
        <w:t xml:space="preserve"> 01.06 </w:t>
      </w:r>
      <w:smartTag w:uri="urn:schemas-microsoft-com:office:smarttags" w:element="metricconverter">
        <w:smartTagPr>
          <w:attr w:name="ProductID" w:val="-31.08 a"/>
        </w:smartTagPr>
        <w:r w:rsidRPr="00325B52">
          <w:rPr>
            <w:rFonts w:ascii="Times New Roman" w:hAnsi="Times New Roman" w:cs="Times New Roman"/>
            <w:sz w:val="24"/>
            <w:szCs w:val="24"/>
          </w:rPr>
          <w:t xml:space="preserve">-31.08 </w:t>
        </w:r>
        <w:proofErr w:type="spellStart"/>
        <w:r w:rsidRPr="00325B52">
          <w:rPr>
            <w:rFonts w:ascii="Times New Roman" w:hAnsi="Times New Roman" w:cs="Times New Roman"/>
            <w:sz w:val="24"/>
            <w:szCs w:val="24"/>
          </w:rPr>
          <w:t>a</w:t>
        </w:r>
      </w:smartTag>
      <w:r w:rsidRPr="00325B52">
        <w:rPr>
          <w:rFonts w:ascii="Times New Roman" w:hAnsi="Times New Roman" w:cs="Times New Roman"/>
          <w:sz w:val="24"/>
          <w:szCs w:val="24"/>
        </w:rPr>
        <w:t>.c.</w:t>
      </w:r>
      <w:proofErr w:type="spellEnd"/>
      <w:r w:rsidRPr="00325B52">
        <w:rPr>
          <w:rFonts w:ascii="Times New Roman" w:hAnsi="Times New Roman" w:cs="Times New Roman"/>
          <w:sz w:val="24"/>
          <w:szCs w:val="24"/>
        </w:rPr>
        <w:t xml:space="preserve"> ( </w:t>
      </w:r>
      <w:proofErr w:type="spellStart"/>
      <w:r w:rsidRPr="00325B52">
        <w:rPr>
          <w:rFonts w:ascii="Times New Roman" w:hAnsi="Times New Roman" w:cs="Times New Roman"/>
          <w:sz w:val="24"/>
          <w:szCs w:val="24"/>
        </w:rPr>
        <w:t>adeverinţa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membrilor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majori</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venitul</w:t>
      </w:r>
      <w:proofErr w:type="spellEnd"/>
      <w:r w:rsidRPr="00325B52">
        <w:rPr>
          <w:rFonts w:ascii="Times New Roman" w:hAnsi="Times New Roman" w:cs="Times New Roman"/>
          <w:sz w:val="24"/>
          <w:szCs w:val="24"/>
        </w:rPr>
        <w:t xml:space="preserve"> net de la </w:t>
      </w:r>
      <w:proofErr w:type="spellStart"/>
      <w:r w:rsidRPr="00325B52">
        <w:rPr>
          <w:rFonts w:ascii="Times New Roman" w:hAnsi="Times New Roman" w:cs="Times New Roman"/>
          <w:sz w:val="24"/>
          <w:szCs w:val="24"/>
        </w:rPr>
        <w:t>locul</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muncă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declaraţie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că</w:t>
      </w:r>
      <w:proofErr w:type="spellEnd"/>
      <w:r w:rsidRPr="00325B52">
        <w:rPr>
          <w:rFonts w:ascii="Times New Roman" w:hAnsi="Times New Roman" w:cs="Times New Roman"/>
          <w:sz w:val="24"/>
          <w:szCs w:val="24"/>
        </w:rPr>
        <w:t xml:space="preserve"> nu s-a </w:t>
      </w:r>
      <w:proofErr w:type="spellStart"/>
      <w:r w:rsidRPr="00325B52">
        <w:rPr>
          <w:rFonts w:ascii="Times New Roman" w:hAnsi="Times New Roman" w:cs="Times New Roman"/>
          <w:sz w:val="24"/>
          <w:szCs w:val="24"/>
        </w:rPr>
        <w:t>realizat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venit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perioada</w:t>
      </w:r>
      <w:proofErr w:type="spellEnd"/>
      <w:r w:rsidRPr="00325B52">
        <w:rPr>
          <w:rFonts w:ascii="Times New Roman" w:hAnsi="Times New Roman" w:cs="Times New Roman"/>
          <w:sz w:val="24"/>
          <w:szCs w:val="24"/>
        </w:rPr>
        <w:t xml:space="preserve"> sus </w:t>
      </w:r>
      <w:proofErr w:type="spellStart"/>
      <w:r w:rsidRPr="00325B52">
        <w:rPr>
          <w:rFonts w:ascii="Times New Roman" w:hAnsi="Times New Roman" w:cs="Times New Roman"/>
          <w:sz w:val="24"/>
          <w:szCs w:val="24"/>
        </w:rPr>
        <w:t>menţionată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cupon</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pensie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ajutor</w:t>
      </w:r>
      <w:proofErr w:type="spellEnd"/>
      <w:r w:rsidRPr="00325B52">
        <w:rPr>
          <w:rFonts w:ascii="Times New Roman" w:hAnsi="Times New Roman" w:cs="Times New Roman"/>
          <w:sz w:val="24"/>
          <w:szCs w:val="24"/>
        </w:rPr>
        <w:t xml:space="preserve"> social, de </w:t>
      </w:r>
      <w:proofErr w:type="spellStart"/>
      <w:r w:rsidRPr="00325B52">
        <w:rPr>
          <w:rFonts w:ascii="Times New Roman" w:hAnsi="Times New Roman" w:cs="Times New Roman"/>
          <w:sz w:val="24"/>
          <w:szCs w:val="24"/>
        </w:rPr>
        <w:t>şomaj</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după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caz</w:t>
      </w:r>
      <w:proofErr w:type="spellEnd"/>
      <w:r w:rsidR="00E679FA" w:rsidRPr="00325B52">
        <w:rPr>
          <w:rFonts w:ascii="Times New Roman" w:hAnsi="Times New Roman" w:cs="Times New Roman"/>
          <w:sz w:val="24"/>
          <w:szCs w:val="24"/>
        </w:rPr>
        <w:t xml:space="preserve"> </w:t>
      </w:r>
      <w:proofErr w:type="spellStart"/>
      <w:r w:rsidR="00E679FA" w:rsidRPr="00325B52">
        <w:rPr>
          <w:rFonts w:ascii="Times New Roman" w:hAnsi="Times New Roman" w:cs="Times New Roman"/>
          <w:sz w:val="24"/>
          <w:szCs w:val="24"/>
        </w:rPr>
        <w:t>sau</w:t>
      </w:r>
      <w:proofErr w:type="spellEnd"/>
      <w:r w:rsidR="00E679FA" w:rsidRPr="00325B52">
        <w:rPr>
          <w:rFonts w:ascii="Times New Roman" w:hAnsi="Times New Roman" w:cs="Times New Roman"/>
          <w:sz w:val="24"/>
          <w:szCs w:val="24"/>
        </w:rPr>
        <w:t xml:space="preserve"> </w:t>
      </w:r>
      <w:proofErr w:type="spellStart"/>
      <w:r w:rsidR="00E679FA" w:rsidRPr="00325B52">
        <w:rPr>
          <w:rFonts w:ascii="Times New Roman" w:hAnsi="Times New Roman" w:cs="Times New Roman"/>
          <w:sz w:val="24"/>
          <w:szCs w:val="24"/>
        </w:rPr>
        <w:t>orice</w:t>
      </w:r>
      <w:proofErr w:type="spellEnd"/>
      <w:r w:rsidR="00E679FA" w:rsidRPr="00325B52">
        <w:rPr>
          <w:rFonts w:ascii="Times New Roman" w:hAnsi="Times New Roman" w:cs="Times New Roman"/>
          <w:sz w:val="24"/>
          <w:szCs w:val="24"/>
        </w:rPr>
        <w:t xml:space="preserve"> alt document </w:t>
      </w:r>
      <w:proofErr w:type="spellStart"/>
      <w:r w:rsidR="00E679FA" w:rsidRPr="00325B52">
        <w:rPr>
          <w:rFonts w:ascii="Times New Roman" w:hAnsi="Times New Roman" w:cs="Times New Roman"/>
          <w:sz w:val="24"/>
          <w:szCs w:val="24"/>
        </w:rPr>
        <w:t>justificativ</w:t>
      </w:r>
      <w:proofErr w:type="spellEnd"/>
      <w:r w:rsidR="00E679FA" w:rsidRPr="00325B52">
        <w:rPr>
          <w:rFonts w:ascii="Times New Roman" w:hAnsi="Times New Roman" w:cs="Times New Roman"/>
          <w:sz w:val="24"/>
          <w:szCs w:val="24"/>
        </w:rPr>
        <w:t xml:space="preserve"> care </w:t>
      </w:r>
      <w:proofErr w:type="spellStart"/>
      <w:r w:rsidR="00E679FA" w:rsidRPr="00325B52">
        <w:rPr>
          <w:rFonts w:ascii="Times New Roman" w:hAnsi="Times New Roman" w:cs="Times New Roman"/>
          <w:sz w:val="24"/>
          <w:szCs w:val="24"/>
        </w:rPr>
        <w:t>dovedește</w:t>
      </w:r>
      <w:proofErr w:type="spellEnd"/>
      <w:r w:rsidR="00E679FA" w:rsidRPr="00325B52">
        <w:rPr>
          <w:rFonts w:ascii="Times New Roman" w:hAnsi="Times New Roman" w:cs="Times New Roman"/>
          <w:sz w:val="24"/>
          <w:szCs w:val="24"/>
        </w:rPr>
        <w:t xml:space="preserve"> </w:t>
      </w:r>
      <w:proofErr w:type="spellStart"/>
      <w:r w:rsidR="00E679FA" w:rsidRPr="00325B52">
        <w:rPr>
          <w:rFonts w:ascii="Times New Roman" w:hAnsi="Times New Roman" w:cs="Times New Roman"/>
          <w:sz w:val="24"/>
          <w:szCs w:val="24"/>
        </w:rPr>
        <w:t>obținerea</w:t>
      </w:r>
      <w:proofErr w:type="spellEnd"/>
      <w:r w:rsidR="00E679FA" w:rsidRPr="00325B52">
        <w:rPr>
          <w:rFonts w:ascii="Times New Roman" w:hAnsi="Times New Roman" w:cs="Times New Roman"/>
          <w:sz w:val="24"/>
          <w:szCs w:val="24"/>
        </w:rPr>
        <w:t xml:space="preserve"> de </w:t>
      </w:r>
      <w:proofErr w:type="spellStart"/>
      <w:r w:rsidR="00E679FA" w:rsidRPr="00325B52">
        <w:rPr>
          <w:rFonts w:ascii="Times New Roman" w:hAnsi="Times New Roman" w:cs="Times New Roman"/>
          <w:sz w:val="24"/>
          <w:szCs w:val="24"/>
        </w:rPr>
        <w:t>venituri</w:t>
      </w:r>
      <w:proofErr w:type="spellEnd"/>
      <w:r w:rsidRPr="00325B52">
        <w:rPr>
          <w:rFonts w:ascii="Times New Roman" w:hAnsi="Times New Roman" w:cs="Times New Roman"/>
          <w:sz w:val="24"/>
          <w:szCs w:val="24"/>
        </w:rPr>
        <w:t>)</w:t>
      </w:r>
      <w:r w:rsidR="00E679FA" w:rsidRPr="00325B52">
        <w:rPr>
          <w:rFonts w:ascii="Times New Roman" w:hAnsi="Times New Roman" w:cs="Times New Roman"/>
          <w:sz w:val="24"/>
          <w:szCs w:val="24"/>
        </w:rPr>
        <w:t>;</w:t>
      </w:r>
    </w:p>
    <w:p w14:paraId="3A09C65F" w14:textId="151820D7" w:rsidR="00651EB7" w:rsidRPr="00325B52" w:rsidRDefault="00651EB7" w:rsidP="004C34A8">
      <w:pPr>
        <w:numPr>
          <w:ilvl w:val="0"/>
          <w:numId w:val="8"/>
        </w:numPr>
        <w:spacing w:after="0" w:line="240" w:lineRule="auto"/>
        <w:jc w:val="both"/>
        <w:rPr>
          <w:rFonts w:ascii="Times New Roman" w:hAnsi="Times New Roman" w:cs="Times New Roman"/>
          <w:b/>
          <w:sz w:val="24"/>
          <w:szCs w:val="24"/>
          <w:u w:val="single"/>
        </w:rPr>
      </w:pPr>
      <w:proofErr w:type="spellStart"/>
      <w:r w:rsidRPr="00325B52">
        <w:rPr>
          <w:rFonts w:ascii="Times New Roman" w:hAnsi="Times New Roman" w:cs="Times New Roman"/>
          <w:sz w:val="24"/>
          <w:szCs w:val="24"/>
        </w:rPr>
        <w:t>vechimea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câmpul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muncii</w:t>
      </w:r>
      <w:proofErr w:type="spellEnd"/>
      <w:r w:rsidR="004C34A8" w:rsidRPr="00325B52">
        <w:rPr>
          <w:rFonts w:ascii="Times New Roman" w:hAnsi="Times New Roman" w:cs="Times New Roman"/>
          <w:sz w:val="24"/>
          <w:szCs w:val="24"/>
        </w:rPr>
        <w:t xml:space="preserve"> probate </w:t>
      </w:r>
      <w:proofErr w:type="spellStart"/>
      <w:r w:rsidR="004C34A8" w:rsidRPr="00325B52">
        <w:rPr>
          <w:rFonts w:ascii="Times New Roman" w:hAnsi="Times New Roman" w:cs="Times New Roman"/>
          <w:sz w:val="24"/>
          <w:szCs w:val="24"/>
        </w:rPr>
        <w:t>prin</w:t>
      </w:r>
      <w:proofErr w:type="spellEnd"/>
      <w:r w:rsidR="004C34A8" w:rsidRPr="00325B52">
        <w:rPr>
          <w:rFonts w:ascii="Times New Roman" w:hAnsi="Times New Roman" w:cs="Times New Roman"/>
          <w:sz w:val="24"/>
          <w:szCs w:val="24"/>
        </w:rPr>
        <w:t xml:space="preserve">: </w:t>
      </w:r>
      <w:proofErr w:type="spellStart"/>
      <w:r w:rsidR="004C34A8" w:rsidRPr="00325B52">
        <w:rPr>
          <w:rFonts w:ascii="Times New Roman" w:hAnsi="Times New Roman" w:cs="Times New Roman"/>
          <w:sz w:val="24"/>
          <w:szCs w:val="24"/>
        </w:rPr>
        <w:t>copie</w:t>
      </w:r>
      <w:proofErr w:type="spellEnd"/>
      <w:r w:rsidR="004C34A8" w:rsidRPr="00325B52">
        <w:rPr>
          <w:rFonts w:ascii="Times New Roman" w:hAnsi="Times New Roman" w:cs="Times New Roman"/>
          <w:sz w:val="24"/>
          <w:szCs w:val="24"/>
        </w:rPr>
        <w:t xml:space="preserve"> a </w:t>
      </w:r>
      <w:proofErr w:type="spellStart"/>
      <w:r w:rsidR="004C34A8" w:rsidRPr="00325B52">
        <w:rPr>
          <w:rFonts w:ascii="Times New Roman" w:hAnsi="Times New Roman" w:cs="Times New Roman"/>
          <w:sz w:val="24"/>
          <w:szCs w:val="24"/>
        </w:rPr>
        <w:t>cărții</w:t>
      </w:r>
      <w:proofErr w:type="spellEnd"/>
      <w:r w:rsidR="004C34A8" w:rsidRPr="00325B52">
        <w:rPr>
          <w:rFonts w:ascii="Times New Roman" w:hAnsi="Times New Roman" w:cs="Times New Roman"/>
          <w:sz w:val="24"/>
          <w:szCs w:val="24"/>
        </w:rPr>
        <w:t xml:space="preserve"> de </w:t>
      </w:r>
      <w:proofErr w:type="spellStart"/>
      <w:r w:rsidR="004C34A8" w:rsidRPr="00325B52">
        <w:rPr>
          <w:rFonts w:ascii="Times New Roman" w:hAnsi="Times New Roman" w:cs="Times New Roman"/>
          <w:sz w:val="24"/>
          <w:szCs w:val="24"/>
        </w:rPr>
        <w:t>muncă</w:t>
      </w:r>
      <w:proofErr w:type="spellEnd"/>
      <w:r w:rsidR="004C34A8" w:rsidRPr="00325B52">
        <w:rPr>
          <w:rFonts w:ascii="Times New Roman" w:hAnsi="Times New Roman" w:cs="Times New Roman"/>
          <w:sz w:val="24"/>
          <w:szCs w:val="24"/>
        </w:rPr>
        <w:t xml:space="preserve">, </w:t>
      </w:r>
      <w:proofErr w:type="spellStart"/>
      <w:r w:rsidR="004C34A8" w:rsidRPr="00325B52">
        <w:rPr>
          <w:rFonts w:ascii="Times New Roman" w:hAnsi="Times New Roman" w:cs="Times New Roman"/>
          <w:sz w:val="24"/>
          <w:szCs w:val="24"/>
        </w:rPr>
        <w:t>adeverință</w:t>
      </w:r>
      <w:proofErr w:type="spellEnd"/>
      <w:r w:rsidR="004C34A8" w:rsidRPr="00325B52">
        <w:rPr>
          <w:rFonts w:ascii="Times New Roman" w:hAnsi="Times New Roman" w:cs="Times New Roman"/>
          <w:sz w:val="24"/>
          <w:szCs w:val="24"/>
        </w:rPr>
        <w:t xml:space="preserve"> </w:t>
      </w:r>
      <w:proofErr w:type="spellStart"/>
      <w:r w:rsidR="004C34A8" w:rsidRPr="00325B52">
        <w:rPr>
          <w:rFonts w:ascii="Times New Roman" w:hAnsi="Times New Roman" w:cs="Times New Roman"/>
          <w:sz w:val="24"/>
          <w:szCs w:val="24"/>
        </w:rPr>
        <w:t>eliberată</w:t>
      </w:r>
      <w:proofErr w:type="spellEnd"/>
      <w:r w:rsidR="004C34A8" w:rsidRPr="00325B52">
        <w:rPr>
          <w:rFonts w:ascii="Times New Roman" w:hAnsi="Times New Roman" w:cs="Times New Roman"/>
          <w:sz w:val="24"/>
          <w:szCs w:val="24"/>
        </w:rPr>
        <w:t xml:space="preserve"> de </w:t>
      </w:r>
      <w:proofErr w:type="spellStart"/>
      <w:r w:rsidR="004C34A8" w:rsidRPr="00325B52">
        <w:rPr>
          <w:rFonts w:ascii="Times New Roman" w:hAnsi="Times New Roman" w:cs="Times New Roman"/>
          <w:sz w:val="24"/>
          <w:szCs w:val="24"/>
        </w:rPr>
        <w:t>angajator</w:t>
      </w:r>
      <w:proofErr w:type="spellEnd"/>
      <w:r w:rsidR="004C34A8" w:rsidRPr="00325B52">
        <w:rPr>
          <w:rFonts w:ascii="Times New Roman" w:hAnsi="Times New Roman" w:cs="Times New Roman"/>
          <w:sz w:val="24"/>
          <w:szCs w:val="24"/>
        </w:rPr>
        <w:t xml:space="preserve">, extras REVISAL </w:t>
      </w:r>
      <w:proofErr w:type="spellStart"/>
      <w:r w:rsidR="004C34A8" w:rsidRPr="00325B52">
        <w:rPr>
          <w:rFonts w:ascii="Times New Roman" w:hAnsi="Times New Roman" w:cs="Times New Roman"/>
          <w:sz w:val="24"/>
          <w:szCs w:val="24"/>
        </w:rPr>
        <w:t>eliberat</w:t>
      </w:r>
      <w:proofErr w:type="spellEnd"/>
      <w:r w:rsidR="004C34A8" w:rsidRPr="00325B52">
        <w:rPr>
          <w:rFonts w:ascii="Times New Roman" w:hAnsi="Times New Roman" w:cs="Times New Roman"/>
          <w:sz w:val="24"/>
          <w:szCs w:val="24"/>
        </w:rPr>
        <w:t xml:space="preserve"> de ITM </w:t>
      </w:r>
      <w:proofErr w:type="spellStart"/>
      <w:r w:rsidR="00BA0A2B" w:rsidRPr="00325B52">
        <w:rPr>
          <w:rFonts w:ascii="Times New Roman" w:hAnsi="Times New Roman" w:cs="Times New Roman"/>
          <w:sz w:val="24"/>
          <w:szCs w:val="24"/>
        </w:rPr>
        <w:t>Târgu</w:t>
      </w:r>
      <w:proofErr w:type="spellEnd"/>
      <w:r w:rsidR="004C34A8" w:rsidRPr="00325B52">
        <w:rPr>
          <w:rFonts w:ascii="Times New Roman" w:hAnsi="Times New Roman" w:cs="Times New Roman"/>
          <w:sz w:val="24"/>
          <w:szCs w:val="24"/>
        </w:rPr>
        <w:t xml:space="preserve"> Mureș, </w:t>
      </w:r>
      <w:proofErr w:type="spellStart"/>
      <w:r w:rsidR="004C34A8" w:rsidRPr="00325B52">
        <w:rPr>
          <w:rFonts w:ascii="Times New Roman" w:hAnsi="Times New Roman" w:cs="Times New Roman"/>
          <w:sz w:val="24"/>
          <w:szCs w:val="24"/>
        </w:rPr>
        <w:t>adeverință</w:t>
      </w:r>
      <w:proofErr w:type="spellEnd"/>
      <w:r w:rsidR="004C34A8" w:rsidRPr="00325B52">
        <w:rPr>
          <w:rFonts w:ascii="Times New Roman" w:hAnsi="Times New Roman" w:cs="Times New Roman"/>
          <w:sz w:val="24"/>
          <w:szCs w:val="24"/>
        </w:rPr>
        <w:t xml:space="preserve"> </w:t>
      </w:r>
      <w:proofErr w:type="spellStart"/>
      <w:r w:rsidR="004C34A8" w:rsidRPr="00325B52">
        <w:rPr>
          <w:rFonts w:ascii="Times New Roman" w:hAnsi="Times New Roman" w:cs="Times New Roman"/>
          <w:sz w:val="24"/>
          <w:szCs w:val="24"/>
        </w:rPr>
        <w:t>eliberată</w:t>
      </w:r>
      <w:proofErr w:type="spellEnd"/>
      <w:r w:rsidR="004C34A8" w:rsidRPr="00325B52">
        <w:rPr>
          <w:rFonts w:ascii="Times New Roman" w:hAnsi="Times New Roman" w:cs="Times New Roman"/>
          <w:sz w:val="24"/>
          <w:szCs w:val="24"/>
        </w:rPr>
        <w:t xml:space="preserve"> de </w:t>
      </w:r>
      <w:r w:rsidR="00BA0A2B" w:rsidRPr="00325B52">
        <w:rPr>
          <w:rFonts w:ascii="Times New Roman" w:hAnsi="Times New Roman" w:cs="Times New Roman"/>
          <w:sz w:val="24"/>
          <w:szCs w:val="24"/>
        </w:rPr>
        <w:t>C</w:t>
      </w:r>
      <w:r w:rsidR="004C34A8" w:rsidRPr="00325B52">
        <w:rPr>
          <w:rFonts w:ascii="Times New Roman" w:hAnsi="Times New Roman" w:cs="Times New Roman"/>
          <w:sz w:val="24"/>
          <w:szCs w:val="24"/>
        </w:rPr>
        <w:t xml:space="preserve">asa </w:t>
      </w:r>
      <w:proofErr w:type="spellStart"/>
      <w:r w:rsidR="004C34A8" w:rsidRPr="00325B52">
        <w:rPr>
          <w:rFonts w:ascii="Times New Roman" w:hAnsi="Times New Roman" w:cs="Times New Roman"/>
          <w:sz w:val="24"/>
          <w:szCs w:val="24"/>
        </w:rPr>
        <w:t>Națională</w:t>
      </w:r>
      <w:proofErr w:type="spellEnd"/>
      <w:r w:rsidR="004C34A8" w:rsidRPr="00325B52">
        <w:rPr>
          <w:rFonts w:ascii="Times New Roman" w:hAnsi="Times New Roman" w:cs="Times New Roman"/>
          <w:sz w:val="24"/>
          <w:szCs w:val="24"/>
        </w:rPr>
        <w:t xml:space="preserve"> de </w:t>
      </w:r>
      <w:proofErr w:type="spellStart"/>
      <w:r w:rsidR="004C34A8" w:rsidRPr="00325B52">
        <w:rPr>
          <w:rFonts w:ascii="Times New Roman" w:hAnsi="Times New Roman" w:cs="Times New Roman"/>
          <w:sz w:val="24"/>
          <w:szCs w:val="24"/>
        </w:rPr>
        <w:t>Pensii</w:t>
      </w:r>
      <w:proofErr w:type="spellEnd"/>
      <w:r w:rsidR="004C34A8" w:rsidRPr="00325B52">
        <w:rPr>
          <w:rFonts w:ascii="Times New Roman" w:hAnsi="Times New Roman" w:cs="Times New Roman"/>
          <w:sz w:val="24"/>
          <w:szCs w:val="24"/>
        </w:rPr>
        <w:t xml:space="preserve">, </w:t>
      </w:r>
      <w:proofErr w:type="spellStart"/>
      <w:r w:rsidR="004C34A8" w:rsidRPr="00325B52">
        <w:rPr>
          <w:rFonts w:ascii="Times New Roman" w:hAnsi="Times New Roman" w:cs="Times New Roman"/>
          <w:sz w:val="24"/>
          <w:szCs w:val="24"/>
        </w:rPr>
        <w:t>etc</w:t>
      </w:r>
      <w:proofErr w:type="spellEnd"/>
      <w:r w:rsidR="004C34A8" w:rsidRPr="00325B52">
        <w:rPr>
          <w:rFonts w:ascii="Times New Roman" w:hAnsi="Times New Roman" w:cs="Times New Roman"/>
          <w:sz w:val="24"/>
          <w:szCs w:val="24"/>
        </w:rPr>
        <w:t xml:space="preserve"> </w:t>
      </w:r>
    </w:p>
    <w:p w14:paraId="495B27D6" w14:textId="373E75DE" w:rsidR="00651EB7" w:rsidRPr="00325B52" w:rsidRDefault="00651EB7" w:rsidP="00651EB7">
      <w:pPr>
        <w:numPr>
          <w:ilvl w:val="0"/>
          <w:numId w:val="8"/>
        </w:numPr>
        <w:spacing w:after="0" w:line="240" w:lineRule="auto"/>
        <w:jc w:val="both"/>
        <w:rPr>
          <w:rFonts w:ascii="Times New Roman" w:hAnsi="Times New Roman" w:cs="Times New Roman"/>
          <w:b/>
          <w:sz w:val="24"/>
          <w:szCs w:val="24"/>
          <w:u w:val="single"/>
        </w:rPr>
      </w:pPr>
      <w:proofErr w:type="spellStart"/>
      <w:r w:rsidRPr="00325B52">
        <w:rPr>
          <w:rFonts w:ascii="Times New Roman" w:hAnsi="Times New Roman" w:cs="Times New Roman"/>
          <w:sz w:val="24"/>
          <w:szCs w:val="24"/>
        </w:rPr>
        <w:t>certificat</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expertiză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medicală</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persoanelor</w:t>
      </w:r>
      <w:proofErr w:type="spellEnd"/>
      <w:r w:rsidRPr="00325B52">
        <w:rPr>
          <w:rFonts w:ascii="Times New Roman" w:hAnsi="Times New Roman" w:cs="Times New Roman"/>
          <w:sz w:val="24"/>
          <w:szCs w:val="24"/>
        </w:rPr>
        <w:t xml:space="preserve"> cu handicap, (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caz</w:t>
      </w:r>
      <w:proofErr w:type="spellEnd"/>
      <w:r w:rsidRPr="00325B52">
        <w:rPr>
          <w:rFonts w:ascii="Times New Roman" w:hAnsi="Times New Roman" w:cs="Times New Roman"/>
          <w:sz w:val="24"/>
          <w:szCs w:val="24"/>
        </w:rPr>
        <w:t xml:space="preserve"> de</w:t>
      </w:r>
      <w:r w:rsidR="00945ACA" w:rsidRPr="00325B52">
        <w:rPr>
          <w:rFonts w:ascii="Times New Roman" w:hAnsi="Times New Roman" w:cs="Times New Roman"/>
          <w:sz w:val="24"/>
          <w:szCs w:val="24"/>
        </w:rPr>
        <w:t xml:space="preserve"> handicap </w:t>
      </w:r>
      <w:proofErr w:type="spellStart"/>
      <w:r w:rsidR="00945ACA" w:rsidRPr="00325B52">
        <w:rPr>
          <w:rFonts w:ascii="Times New Roman" w:hAnsi="Times New Roman" w:cs="Times New Roman"/>
          <w:sz w:val="24"/>
          <w:szCs w:val="24"/>
        </w:rPr>
        <w:t>ușor</w:t>
      </w:r>
      <w:proofErr w:type="spellEnd"/>
      <w:r w:rsidR="00945ACA" w:rsidRPr="00325B52">
        <w:rPr>
          <w:rFonts w:ascii="Times New Roman" w:hAnsi="Times New Roman" w:cs="Times New Roman"/>
          <w:sz w:val="24"/>
          <w:szCs w:val="24"/>
        </w:rPr>
        <w:t>,</w:t>
      </w:r>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deficienţă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medie</w:t>
      </w:r>
      <w:proofErr w:type="spellEnd"/>
      <w:r w:rsidRPr="00325B52">
        <w:rPr>
          <w:rFonts w:ascii="Times New Roman" w:hAnsi="Times New Roman" w:cs="Times New Roman"/>
          <w:sz w:val="24"/>
          <w:szCs w:val="24"/>
        </w:rPr>
        <w:t xml:space="preserve"> - </w:t>
      </w:r>
      <w:proofErr w:type="spellStart"/>
      <w:r w:rsidRPr="00325B52">
        <w:rPr>
          <w:rFonts w:ascii="Times New Roman" w:hAnsi="Times New Roman" w:cs="Times New Roman"/>
          <w:sz w:val="24"/>
          <w:szCs w:val="24"/>
        </w:rPr>
        <w:t>gr.III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accentuată-gr.II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sau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gravă</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gr.I</w:t>
      </w:r>
      <w:proofErr w:type="spellEnd"/>
      <w:r w:rsidRPr="00325B52">
        <w:rPr>
          <w:rFonts w:ascii="Times New Roman" w:hAnsi="Times New Roman" w:cs="Times New Roman"/>
          <w:sz w:val="24"/>
          <w:szCs w:val="24"/>
        </w:rPr>
        <w:t xml:space="preserve"> al </w:t>
      </w:r>
      <w:proofErr w:type="spellStart"/>
      <w:r w:rsidRPr="00325B52">
        <w:rPr>
          <w:rFonts w:ascii="Times New Roman" w:hAnsi="Times New Roman" w:cs="Times New Roman"/>
          <w:sz w:val="24"/>
          <w:szCs w:val="24"/>
        </w:rPr>
        <w:t>unui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membru</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familie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copie</w:t>
      </w:r>
      <w:proofErr w:type="spellEnd"/>
      <w:r w:rsidR="00BA0A2B" w:rsidRPr="00325B52">
        <w:rPr>
          <w:rFonts w:ascii="Times New Roman" w:hAnsi="Times New Roman" w:cs="Times New Roman"/>
          <w:sz w:val="24"/>
          <w:szCs w:val="24"/>
        </w:rPr>
        <w:t>;</w:t>
      </w:r>
    </w:p>
    <w:p w14:paraId="49142258" w14:textId="62507CAD" w:rsidR="00651EB7" w:rsidRPr="00325B52" w:rsidRDefault="00651EB7" w:rsidP="00651EB7">
      <w:pPr>
        <w:numPr>
          <w:ilvl w:val="0"/>
          <w:numId w:val="8"/>
        </w:numPr>
        <w:spacing w:after="0" w:line="240" w:lineRule="auto"/>
        <w:jc w:val="both"/>
        <w:rPr>
          <w:rFonts w:ascii="Times New Roman" w:hAnsi="Times New Roman" w:cs="Times New Roman"/>
          <w:b/>
          <w:sz w:val="24"/>
          <w:szCs w:val="24"/>
          <w:u w:val="single"/>
        </w:rPr>
      </w:pPr>
      <w:proofErr w:type="spellStart"/>
      <w:r w:rsidRPr="00325B52">
        <w:rPr>
          <w:rFonts w:ascii="Times New Roman" w:hAnsi="Times New Roman" w:cs="Times New Roman"/>
          <w:sz w:val="24"/>
          <w:szCs w:val="24"/>
        </w:rPr>
        <w:t>acte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doveditoare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privind</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calitatea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chiriaş</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evacuabil</w:t>
      </w:r>
      <w:proofErr w:type="spellEnd"/>
      <w:r w:rsidRPr="00325B52">
        <w:rPr>
          <w:rFonts w:ascii="Times New Roman" w:hAnsi="Times New Roman" w:cs="Times New Roman"/>
          <w:sz w:val="24"/>
          <w:szCs w:val="24"/>
        </w:rPr>
        <w:t>/</w:t>
      </w:r>
      <w:proofErr w:type="spellStart"/>
      <w:r w:rsidRPr="00325B52">
        <w:rPr>
          <w:rFonts w:ascii="Times New Roman" w:hAnsi="Times New Roman" w:cs="Times New Roman"/>
          <w:sz w:val="24"/>
          <w:szCs w:val="24"/>
        </w:rPr>
        <w:t>evacuat</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imobil</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restituit</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foştilor</w:t>
      </w:r>
      <w:proofErr w:type="spellEnd"/>
      <w:r w:rsidRPr="00325B52">
        <w:rPr>
          <w:rFonts w:ascii="Times New Roman" w:hAnsi="Times New Roman" w:cs="Times New Roman"/>
          <w:sz w:val="24"/>
          <w:szCs w:val="24"/>
        </w:rPr>
        <w:t xml:space="preserve"> </w:t>
      </w:r>
      <w:proofErr w:type="spellStart"/>
      <w:r w:rsidR="00E679FA" w:rsidRPr="00325B52">
        <w:rPr>
          <w:rFonts w:ascii="Times New Roman" w:hAnsi="Times New Roman" w:cs="Times New Roman"/>
          <w:sz w:val="24"/>
          <w:szCs w:val="24"/>
        </w:rPr>
        <w:t>proprietari</w:t>
      </w:r>
      <w:proofErr w:type="spellEnd"/>
    </w:p>
    <w:p w14:paraId="4CC8BEFE" w14:textId="190783DF" w:rsidR="00E679FA" w:rsidRPr="00325B52" w:rsidRDefault="00E679FA" w:rsidP="00E679FA">
      <w:pPr>
        <w:numPr>
          <w:ilvl w:val="0"/>
          <w:numId w:val="8"/>
        </w:numPr>
        <w:spacing w:after="0" w:line="240" w:lineRule="auto"/>
        <w:jc w:val="both"/>
        <w:rPr>
          <w:rFonts w:ascii="Times New Roman" w:hAnsi="Times New Roman" w:cs="Times New Roman"/>
          <w:b/>
          <w:sz w:val="24"/>
          <w:szCs w:val="24"/>
          <w:u w:val="single"/>
        </w:rPr>
      </w:pPr>
      <w:proofErr w:type="spellStart"/>
      <w:r w:rsidRPr="00325B52">
        <w:rPr>
          <w:rFonts w:ascii="Times New Roman" w:hAnsi="Times New Roman" w:cs="Times New Roman"/>
          <w:sz w:val="24"/>
          <w:szCs w:val="24"/>
        </w:rPr>
        <w:t>copii</w:t>
      </w:r>
      <w:proofErr w:type="spellEnd"/>
      <w:r w:rsidRPr="00325B52">
        <w:rPr>
          <w:rFonts w:ascii="Times New Roman" w:hAnsi="Times New Roman" w:cs="Times New Roman"/>
          <w:sz w:val="24"/>
          <w:szCs w:val="24"/>
        </w:rPr>
        <w:t xml:space="preserve"> ale </w:t>
      </w:r>
      <w:proofErr w:type="spellStart"/>
      <w:r w:rsidRPr="00325B52">
        <w:rPr>
          <w:rFonts w:ascii="Times New Roman" w:hAnsi="Times New Roman" w:cs="Times New Roman"/>
          <w:sz w:val="24"/>
          <w:szCs w:val="24"/>
        </w:rPr>
        <w:t>documentelor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privind</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calitatea</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veterani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văduve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război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beneficiar</w:t>
      </w:r>
      <w:r w:rsidR="00BA0A2B" w:rsidRPr="00325B52">
        <w:rPr>
          <w:rFonts w:ascii="Times New Roman" w:hAnsi="Times New Roman" w:cs="Times New Roman"/>
          <w:sz w:val="24"/>
          <w:szCs w:val="24"/>
        </w:rPr>
        <w:t>i</w:t>
      </w:r>
      <w:proofErr w:type="spellEnd"/>
      <w:r w:rsidRPr="00325B52">
        <w:rPr>
          <w:rFonts w:ascii="Times New Roman" w:hAnsi="Times New Roman" w:cs="Times New Roman"/>
          <w:sz w:val="24"/>
          <w:szCs w:val="24"/>
        </w:rPr>
        <w:t xml:space="preserve"> ai </w:t>
      </w:r>
      <w:proofErr w:type="spellStart"/>
      <w:r w:rsidRPr="00325B52">
        <w:rPr>
          <w:rFonts w:ascii="Times New Roman" w:hAnsi="Times New Roman" w:cs="Times New Roman"/>
          <w:sz w:val="24"/>
          <w:szCs w:val="24"/>
        </w:rPr>
        <w:t>prevederilor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Legii</w:t>
      </w:r>
      <w:proofErr w:type="spellEnd"/>
      <w:r w:rsidRPr="00325B52">
        <w:rPr>
          <w:rFonts w:ascii="Times New Roman" w:hAnsi="Times New Roman" w:cs="Times New Roman"/>
          <w:sz w:val="24"/>
          <w:szCs w:val="24"/>
        </w:rPr>
        <w:t xml:space="preserve"> nr. 341/2004( </w:t>
      </w:r>
      <w:proofErr w:type="spellStart"/>
      <w:r w:rsidRPr="00325B52">
        <w:rPr>
          <w:rFonts w:ascii="Times New Roman" w:hAnsi="Times New Roman" w:cs="Times New Roman"/>
          <w:sz w:val="24"/>
          <w:szCs w:val="24"/>
        </w:rPr>
        <w:t>urmașii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eroilor</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martiri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răniții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luptătorii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Revoluția</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decembrie</w:t>
      </w:r>
      <w:proofErr w:type="spellEnd"/>
      <w:r w:rsidRPr="00325B52">
        <w:rPr>
          <w:rFonts w:ascii="Times New Roman" w:hAnsi="Times New Roman" w:cs="Times New Roman"/>
          <w:sz w:val="24"/>
          <w:szCs w:val="24"/>
        </w:rPr>
        <w:t xml:space="preserve"> 1989)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ai </w:t>
      </w:r>
      <w:proofErr w:type="spellStart"/>
      <w:r w:rsidRPr="00325B52">
        <w:rPr>
          <w:rFonts w:ascii="Times New Roman" w:hAnsi="Times New Roman" w:cs="Times New Roman"/>
          <w:sz w:val="24"/>
          <w:szCs w:val="24"/>
        </w:rPr>
        <w:t>Decretului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lege</w:t>
      </w:r>
      <w:proofErr w:type="spellEnd"/>
      <w:r w:rsidRPr="00325B52">
        <w:rPr>
          <w:rFonts w:ascii="Times New Roman" w:hAnsi="Times New Roman" w:cs="Times New Roman"/>
          <w:sz w:val="24"/>
          <w:szCs w:val="24"/>
        </w:rPr>
        <w:t xml:space="preserve"> nr. 118/1990 ( </w:t>
      </w:r>
      <w:proofErr w:type="spellStart"/>
      <w:r w:rsidRPr="00325B52">
        <w:rPr>
          <w:rFonts w:ascii="Times New Roman" w:hAnsi="Times New Roman" w:cs="Times New Roman"/>
          <w:sz w:val="24"/>
          <w:szCs w:val="24"/>
        </w:rPr>
        <w:t>persoane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persecutate</w:t>
      </w:r>
      <w:proofErr w:type="spellEnd"/>
      <w:r w:rsidRPr="00325B52">
        <w:rPr>
          <w:rFonts w:ascii="Times New Roman" w:hAnsi="Times New Roman" w:cs="Times New Roman"/>
          <w:sz w:val="24"/>
          <w:szCs w:val="24"/>
        </w:rPr>
        <w:t xml:space="preserve"> pe motive </w:t>
      </w:r>
      <w:proofErr w:type="spellStart"/>
      <w:r w:rsidRPr="00325B52">
        <w:rPr>
          <w:rFonts w:ascii="Times New Roman" w:hAnsi="Times New Roman" w:cs="Times New Roman"/>
          <w:sz w:val="24"/>
          <w:szCs w:val="24"/>
        </w:rPr>
        <w:t>politice</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dictatura</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instaurată</w:t>
      </w:r>
      <w:proofErr w:type="spellEnd"/>
      <w:r w:rsidRPr="00325B52">
        <w:rPr>
          <w:rFonts w:ascii="Times New Roman" w:hAnsi="Times New Roman" w:cs="Times New Roman"/>
          <w:sz w:val="24"/>
          <w:szCs w:val="24"/>
        </w:rPr>
        <w:t xml:space="preserve"> cu </w:t>
      </w:r>
      <w:proofErr w:type="spellStart"/>
      <w:r w:rsidRPr="00325B52">
        <w:rPr>
          <w:rFonts w:ascii="Times New Roman" w:hAnsi="Times New Roman" w:cs="Times New Roman"/>
          <w:sz w:val="24"/>
          <w:szCs w:val="24"/>
        </w:rPr>
        <w:t>începere</w:t>
      </w:r>
      <w:proofErr w:type="spellEnd"/>
      <w:r w:rsidRPr="00325B52">
        <w:rPr>
          <w:rFonts w:ascii="Times New Roman" w:hAnsi="Times New Roman" w:cs="Times New Roman"/>
          <w:sz w:val="24"/>
          <w:szCs w:val="24"/>
        </w:rPr>
        <w:t xml:space="preserve"> din 06.03.1945, precum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persoanele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deportate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în</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străinătate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și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prizionerii</w:t>
      </w:r>
      <w:proofErr w:type="spellEnd"/>
      <w:r w:rsidRPr="00325B52">
        <w:rPr>
          <w:rFonts w:ascii="Times New Roman" w:hAnsi="Times New Roman" w:cs="Times New Roman"/>
          <w:sz w:val="24"/>
          <w:szCs w:val="24"/>
        </w:rPr>
        <w:t>);</w:t>
      </w:r>
    </w:p>
    <w:p w14:paraId="6EA039B2" w14:textId="505AC5D2" w:rsidR="00651EB7" w:rsidRPr="00325B52" w:rsidRDefault="00651EB7" w:rsidP="00651EB7">
      <w:pPr>
        <w:numPr>
          <w:ilvl w:val="0"/>
          <w:numId w:val="8"/>
        </w:numPr>
        <w:spacing w:after="0" w:line="240" w:lineRule="auto"/>
        <w:jc w:val="both"/>
        <w:rPr>
          <w:rFonts w:ascii="Times New Roman" w:hAnsi="Times New Roman" w:cs="Times New Roman"/>
          <w:b/>
          <w:sz w:val="24"/>
          <w:szCs w:val="24"/>
          <w:u w:val="single"/>
        </w:rPr>
      </w:pPr>
      <w:proofErr w:type="spellStart"/>
      <w:r w:rsidRPr="00325B52">
        <w:rPr>
          <w:rFonts w:ascii="Times New Roman" w:hAnsi="Times New Roman" w:cs="Times New Roman"/>
          <w:sz w:val="24"/>
          <w:szCs w:val="24"/>
        </w:rPr>
        <w:t>acte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doveditoare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solicitanţii</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proveniţi</w:t>
      </w:r>
      <w:proofErr w:type="spellEnd"/>
      <w:r w:rsidRPr="00325B52">
        <w:rPr>
          <w:rFonts w:ascii="Times New Roman" w:hAnsi="Times New Roman" w:cs="Times New Roman"/>
          <w:sz w:val="24"/>
          <w:szCs w:val="24"/>
        </w:rPr>
        <w:t xml:space="preserve"> din </w:t>
      </w:r>
      <w:proofErr w:type="spellStart"/>
      <w:r w:rsidRPr="00325B52">
        <w:rPr>
          <w:rFonts w:ascii="Times New Roman" w:hAnsi="Times New Roman" w:cs="Times New Roman"/>
          <w:sz w:val="24"/>
          <w:szCs w:val="24"/>
        </w:rPr>
        <w:t>instituţii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ocrotire</w:t>
      </w:r>
      <w:proofErr w:type="spellEnd"/>
      <w:r w:rsidRPr="00325B52">
        <w:rPr>
          <w:rFonts w:ascii="Times New Roman" w:hAnsi="Times New Roman" w:cs="Times New Roman"/>
          <w:sz w:val="24"/>
          <w:szCs w:val="24"/>
        </w:rPr>
        <w:t xml:space="preserve"> </w:t>
      </w:r>
      <w:proofErr w:type="spellStart"/>
      <w:r w:rsidR="00E679FA" w:rsidRPr="00325B52">
        <w:rPr>
          <w:rFonts w:ascii="Times New Roman" w:hAnsi="Times New Roman" w:cs="Times New Roman"/>
          <w:sz w:val="24"/>
          <w:szCs w:val="24"/>
        </w:rPr>
        <w:t>social</w:t>
      </w:r>
      <w:r w:rsidR="00BA0A2B" w:rsidRPr="00325B52">
        <w:rPr>
          <w:rFonts w:ascii="Times New Roman" w:hAnsi="Times New Roman" w:cs="Times New Roman"/>
          <w:sz w:val="24"/>
          <w:szCs w:val="24"/>
        </w:rPr>
        <w:t>ă</w:t>
      </w:r>
      <w:proofErr w:type="spellEnd"/>
      <w:r w:rsidR="00E679FA" w:rsidRPr="00325B52">
        <w:rPr>
          <w:rFonts w:ascii="Times New Roman" w:hAnsi="Times New Roman" w:cs="Times New Roman"/>
          <w:sz w:val="24"/>
          <w:szCs w:val="24"/>
        </w:rPr>
        <w:t>;</w:t>
      </w:r>
    </w:p>
    <w:p w14:paraId="13D24459" w14:textId="1E3BE4E6" w:rsidR="00651EB7" w:rsidRPr="00325B52" w:rsidRDefault="00651EB7" w:rsidP="00651EB7">
      <w:pPr>
        <w:numPr>
          <w:ilvl w:val="0"/>
          <w:numId w:val="8"/>
        </w:numPr>
        <w:spacing w:after="0" w:line="240" w:lineRule="auto"/>
        <w:jc w:val="both"/>
        <w:rPr>
          <w:rFonts w:ascii="Times New Roman" w:hAnsi="Times New Roman" w:cs="Times New Roman"/>
          <w:b/>
          <w:sz w:val="24"/>
          <w:szCs w:val="24"/>
          <w:u w:val="single"/>
        </w:rPr>
      </w:pPr>
      <w:proofErr w:type="spellStart"/>
      <w:r w:rsidRPr="00325B52">
        <w:rPr>
          <w:rFonts w:ascii="Times New Roman" w:hAnsi="Times New Roman" w:cs="Times New Roman"/>
          <w:sz w:val="24"/>
          <w:szCs w:val="24"/>
        </w:rPr>
        <w:lastRenderedPageBreak/>
        <w:t>acte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doveditoare</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pentru</w:t>
      </w:r>
      <w:proofErr w:type="spellEnd"/>
      <w:r w:rsidRPr="00325B52">
        <w:rPr>
          <w:rFonts w:ascii="Times New Roman" w:hAnsi="Times New Roman" w:cs="Times New Roman"/>
          <w:sz w:val="24"/>
          <w:szCs w:val="24"/>
        </w:rPr>
        <w:t xml:space="preserve"> </w:t>
      </w:r>
      <w:proofErr w:type="spellStart"/>
      <w:r w:rsidRPr="00325B52">
        <w:rPr>
          <w:rFonts w:ascii="Times New Roman" w:hAnsi="Times New Roman" w:cs="Times New Roman"/>
          <w:sz w:val="24"/>
          <w:szCs w:val="24"/>
        </w:rPr>
        <w:t>sportiv</w:t>
      </w:r>
      <w:r w:rsidR="00BA0A2B" w:rsidRPr="00325B52">
        <w:rPr>
          <w:rFonts w:ascii="Times New Roman" w:hAnsi="Times New Roman" w:cs="Times New Roman"/>
          <w:sz w:val="24"/>
          <w:szCs w:val="24"/>
        </w:rPr>
        <w:t>i</w:t>
      </w:r>
      <w:r w:rsidRPr="00325B52">
        <w:rPr>
          <w:rFonts w:ascii="Times New Roman" w:hAnsi="Times New Roman" w:cs="Times New Roman"/>
          <w:sz w:val="24"/>
          <w:szCs w:val="24"/>
        </w:rPr>
        <w:t>i</w:t>
      </w:r>
      <w:proofErr w:type="spellEnd"/>
      <w:r w:rsidRPr="00325B52">
        <w:rPr>
          <w:rFonts w:ascii="Times New Roman" w:hAnsi="Times New Roman" w:cs="Times New Roman"/>
          <w:sz w:val="24"/>
          <w:szCs w:val="24"/>
        </w:rPr>
        <w:t xml:space="preserve"> de</w:t>
      </w:r>
      <w:r w:rsidR="00945ACA" w:rsidRPr="00325B52">
        <w:rPr>
          <w:rFonts w:ascii="Times New Roman" w:hAnsi="Times New Roman" w:cs="Times New Roman"/>
          <w:sz w:val="24"/>
          <w:szCs w:val="24"/>
        </w:rPr>
        <w:t xml:space="preserve"> </w:t>
      </w:r>
      <w:proofErr w:type="spellStart"/>
      <w:r w:rsidR="00945ACA" w:rsidRPr="00325B52">
        <w:rPr>
          <w:rFonts w:ascii="Times New Roman" w:hAnsi="Times New Roman" w:cs="Times New Roman"/>
          <w:sz w:val="24"/>
          <w:szCs w:val="24"/>
        </w:rPr>
        <w:t>performanță</w:t>
      </w:r>
      <w:proofErr w:type="spellEnd"/>
      <w:r w:rsidR="00945ACA" w:rsidRPr="00325B52">
        <w:rPr>
          <w:rFonts w:ascii="Times New Roman" w:hAnsi="Times New Roman" w:cs="Times New Roman"/>
          <w:sz w:val="24"/>
          <w:szCs w:val="24"/>
        </w:rPr>
        <w:t xml:space="preserve"> cu </w:t>
      </w:r>
      <w:proofErr w:type="spellStart"/>
      <w:r w:rsidR="00945ACA" w:rsidRPr="00325B52">
        <w:rPr>
          <w:rFonts w:ascii="Times New Roman" w:hAnsi="Times New Roman" w:cs="Times New Roman"/>
          <w:sz w:val="24"/>
          <w:szCs w:val="24"/>
        </w:rPr>
        <w:t>rezultate</w:t>
      </w:r>
      <w:proofErr w:type="spellEnd"/>
      <w:r w:rsidR="00945ACA" w:rsidRPr="00325B52">
        <w:rPr>
          <w:rFonts w:ascii="Times New Roman" w:hAnsi="Times New Roman" w:cs="Times New Roman"/>
          <w:sz w:val="24"/>
          <w:szCs w:val="24"/>
        </w:rPr>
        <w:t xml:space="preserve"> </w:t>
      </w:r>
      <w:proofErr w:type="spellStart"/>
      <w:r w:rsidR="00945ACA" w:rsidRPr="00325B52">
        <w:rPr>
          <w:rFonts w:ascii="Times New Roman" w:hAnsi="Times New Roman" w:cs="Times New Roman"/>
          <w:sz w:val="24"/>
          <w:szCs w:val="24"/>
        </w:rPr>
        <w:t>deosebite</w:t>
      </w:r>
      <w:proofErr w:type="spellEnd"/>
      <w:r w:rsidR="00945ACA" w:rsidRPr="00325B52">
        <w:rPr>
          <w:rFonts w:ascii="Times New Roman" w:hAnsi="Times New Roman" w:cs="Times New Roman"/>
          <w:sz w:val="24"/>
          <w:szCs w:val="24"/>
        </w:rPr>
        <w:t xml:space="preserve"> pe plan </w:t>
      </w:r>
      <w:proofErr w:type="spellStart"/>
      <w:r w:rsidR="00945ACA" w:rsidRPr="00325B52">
        <w:rPr>
          <w:rFonts w:ascii="Times New Roman" w:hAnsi="Times New Roman" w:cs="Times New Roman"/>
          <w:sz w:val="24"/>
          <w:szCs w:val="24"/>
        </w:rPr>
        <w:t>na</w:t>
      </w:r>
      <w:r w:rsidR="00BA0A2B" w:rsidRPr="00325B52">
        <w:rPr>
          <w:rFonts w:ascii="Times New Roman" w:hAnsi="Times New Roman" w:cs="Times New Roman"/>
          <w:sz w:val="24"/>
          <w:szCs w:val="24"/>
        </w:rPr>
        <w:t>ț</w:t>
      </w:r>
      <w:r w:rsidR="00945ACA" w:rsidRPr="00325B52">
        <w:rPr>
          <w:rFonts w:ascii="Times New Roman" w:hAnsi="Times New Roman" w:cs="Times New Roman"/>
          <w:sz w:val="24"/>
          <w:szCs w:val="24"/>
        </w:rPr>
        <w:t>ional</w:t>
      </w:r>
      <w:proofErr w:type="spellEnd"/>
      <w:r w:rsidR="00945ACA" w:rsidRPr="00325B52">
        <w:rPr>
          <w:rFonts w:ascii="Times New Roman" w:hAnsi="Times New Roman" w:cs="Times New Roman"/>
          <w:sz w:val="24"/>
          <w:szCs w:val="24"/>
        </w:rPr>
        <w:t xml:space="preserve"> </w:t>
      </w:r>
      <w:proofErr w:type="spellStart"/>
      <w:r w:rsidR="00945ACA" w:rsidRPr="00325B52">
        <w:rPr>
          <w:rFonts w:ascii="Times New Roman" w:hAnsi="Times New Roman" w:cs="Times New Roman"/>
          <w:sz w:val="24"/>
          <w:szCs w:val="24"/>
        </w:rPr>
        <w:t>și</w:t>
      </w:r>
      <w:proofErr w:type="spellEnd"/>
      <w:r w:rsidR="00945ACA" w:rsidRPr="00325B52">
        <w:rPr>
          <w:rFonts w:ascii="Times New Roman" w:hAnsi="Times New Roman" w:cs="Times New Roman"/>
          <w:sz w:val="24"/>
          <w:szCs w:val="24"/>
        </w:rPr>
        <w:t>/</w:t>
      </w:r>
      <w:proofErr w:type="spellStart"/>
      <w:r w:rsidR="00945ACA" w:rsidRPr="00325B52">
        <w:rPr>
          <w:rFonts w:ascii="Times New Roman" w:hAnsi="Times New Roman" w:cs="Times New Roman"/>
          <w:sz w:val="24"/>
          <w:szCs w:val="24"/>
        </w:rPr>
        <w:t>sau</w:t>
      </w:r>
      <w:proofErr w:type="spellEnd"/>
      <w:r w:rsidR="00945ACA" w:rsidRPr="00325B52">
        <w:rPr>
          <w:rFonts w:ascii="Times New Roman" w:hAnsi="Times New Roman" w:cs="Times New Roman"/>
          <w:sz w:val="24"/>
          <w:szCs w:val="24"/>
        </w:rPr>
        <w:t xml:space="preserve"> </w:t>
      </w:r>
      <w:proofErr w:type="spellStart"/>
      <w:r w:rsidR="00945ACA" w:rsidRPr="00325B52">
        <w:rPr>
          <w:rFonts w:ascii="Times New Roman" w:hAnsi="Times New Roman" w:cs="Times New Roman"/>
          <w:sz w:val="24"/>
          <w:szCs w:val="24"/>
        </w:rPr>
        <w:t>interna</w:t>
      </w:r>
      <w:r w:rsidR="00BA0A2B" w:rsidRPr="00325B52">
        <w:rPr>
          <w:rFonts w:ascii="Times New Roman" w:hAnsi="Times New Roman" w:cs="Times New Roman"/>
          <w:sz w:val="24"/>
          <w:szCs w:val="24"/>
        </w:rPr>
        <w:t>ț</w:t>
      </w:r>
      <w:r w:rsidR="00945ACA" w:rsidRPr="00325B52">
        <w:rPr>
          <w:rFonts w:ascii="Times New Roman" w:hAnsi="Times New Roman" w:cs="Times New Roman"/>
          <w:sz w:val="24"/>
          <w:szCs w:val="24"/>
        </w:rPr>
        <w:t>ional</w:t>
      </w:r>
      <w:proofErr w:type="spellEnd"/>
      <w:r w:rsidR="00945ACA" w:rsidRPr="00325B52">
        <w:rPr>
          <w:rFonts w:ascii="Times New Roman" w:hAnsi="Times New Roman" w:cs="Times New Roman"/>
          <w:sz w:val="24"/>
          <w:szCs w:val="24"/>
        </w:rPr>
        <w:t xml:space="preserve"> ( </w:t>
      </w:r>
      <w:proofErr w:type="spellStart"/>
      <w:r w:rsidR="00945ACA" w:rsidRPr="00325B52">
        <w:rPr>
          <w:rFonts w:ascii="Times New Roman" w:hAnsi="Times New Roman" w:cs="Times New Roman"/>
          <w:sz w:val="24"/>
          <w:szCs w:val="24"/>
        </w:rPr>
        <w:t>locul</w:t>
      </w:r>
      <w:proofErr w:type="spellEnd"/>
      <w:r w:rsidR="00945ACA" w:rsidRPr="00325B52">
        <w:rPr>
          <w:rFonts w:ascii="Times New Roman" w:hAnsi="Times New Roman" w:cs="Times New Roman"/>
          <w:sz w:val="24"/>
          <w:szCs w:val="24"/>
        </w:rPr>
        <w:t xml:space="preserve"> I-III) </w:t>
      </w:r>
      <w:proofErr w:type="spellStart"/>
      <w:r w:rsidR="00945ACA" w:rsidRPr="00325B52">
        <w:rPr>
          <w:rFonts w:ascii="Times New Roman" w:hAnsi="Times New Roman" w:cs="Times New Roman"/>
          <w:sz w:val="24"/>
          <w:szCs w:val="24"/>
        </w:rPr>
        <w:t>legitimați</w:t>
      </w:r>
      <w:proofErr w:type="spellEnd"/>
      <w:r w:rsidR="00945ACA" w:rsidRPr="00325B52">
        <w:rPr>
          <w:rFonts w:ascii="Times New Roman" w:hAnsi="Times New Roman" w:cs="Times New Roman"/>
          <w:sz w:val="24"/>
          <w:szCs w:val="24"/>
        </w:rPr>
        <w:t xml:space="preserve"> la </w:t>
      </w:r>
      <w:proofErr w:type="spellStart"/>
      <w:r w:rsidR="00945ACA" w:rsidRPr="00325B52">
        <w:rPr>
          <w:rFonts w:ascii="Times New Roman" w:hAnsi="Times New Roman" w:cs="Times New Roman"/>
          <w:sz w:val="24"/>
          <w:szCs w:val="24"/>
        </w:rPr>
        <w:t>cluburi</w:t>
      </w:r>
      <w:proofErr w:type="spellEnd"/>
      <w:r w:rsidR="00945ACA" w:rsidRPr="00325B52">
        <w:rPr>
          <w:rFonts w:ascii="Times New Roman" w:hAnsi="Times New Roman" w:cs="Times New Roman"/>
          <w:sz w:val="24"/>
          <w:szCs w:val="24"/>
        </w:rPr>
        <w:t xml:space="preserve"> sportive </w:t>
      </w:r>
      <w:proofErr w:type="spellStart"/>
      <w:r w:rsidR="00945ACA" w:rsidRPr="00325B52">
        <w:rPr>
          <w:rFonts w:ascii="Times New Roman" w:hAnsi="Times New Roman" w:cs="Times New Roman"/>
          <w:sz w:val="24"/>
          <w:szCs w:val="24"/>
        </w:rPr>
        <w:t>afiliate</w:t>
      </w:r>
      <w:proofErr w:type="spellEnd"/>
      <w:r w:rsidR="00945ACA" w:rsidRPr="00325B52">
        <w:rPr>
          <w:rFonts w:ascii="Times New Roman" w:hAnsi="Times New Roman" w:cs="Times New Roman"/>
          <w:sz w:val="24"/>
          <w:szCs w:val="24"/>
        </w:rPr>
        <w:t xml:space="preserve"> </w:t>
      </w:r>
      <w:proofErr w:type="spellStart"/>
      <w:r w:rsidR="00945ACA" w:rsidRPr="00325B52">
        <w:rPr>
          <w:rFonts w:ascii="Times New Roman" w:hAnsi="Times New Roman" w:cs="Times New Roman"/>
          <w:sz w:val="24"/>
          <w:szCs w:val="24"/>
        </w:rPr>
        <w:t>federațiilor</w:t>
      </w:r>
      <w:proofErr w:type="spellEnd"/>
      <w:r w:rsidR="00945ACA" w:rsidRPr="00325B52">
        <w:rPr>
          <w:rFonts w:ascii="Times New Roman" w:hAnsi="Times New Roman" w:cs="Times New Roman"/>
          <w:sz w:val="24"/>
          <w:szCs w:val="24"/>
        </w:rPr>
        <w:t xml:space="preserve"> de </w:t>
      </w:r>
      <w:proofErr w:type="spellStart"/>
      <w:r w:rsidR="00945ACA" w:rsidRPr="00325B52">
        <w:rPr>
          <w:rFonts w:ascii="Times New Roman" w:hAnsi="Times New Roman" w:cs="Times New Roman"/>
          <w:sz w:val="24"/>
          <w:szCs w:val="24"/>
        </w:rPr>
        <w:t>specialitate</w:t>
      </w:r>
      <w:proofErr w:type="spellEnd"/>
      <w:r w:rsidR="00945ACA" w:rsidRPr="00325B52">
        <w:rPr>
          <w:rFonts w:ascii="Times New Roman" w:hAnsi="Times New Roman" w:cs="Times New Roman"/>
          <w:sz w:val="24"/>
          <w:szCs w:val="24"/>
        </w:rPr>
        <w:t xml:space="preserve"> </w:t>
      </w:r>
      <w:proofErr w:type="spellStart"/>
      <w:r w:rsidR="00945ACA" w:rsidRPr="00325B52">
        <w:rPr>
          <w:rFonts w:ascii="Times New Roman" w:hAnsi="Times New Roman" w:cs="Times New Roman"/>
          <w:sz w:val="24"/>
          <w:szCs w:val="24"/>
        </w:rPr>
        <w:t>recunoscute</w:t>
      </w:r>
      <w:proofErr w:type="spellEnd"/>
      <w:r w:rsidR="00945ACA" w:rsidRPr="00325B52">
        <w:rPr>
          <w:rFonts w:ascii="Times New Roman" w:hAnsi="Times New Roman" w:cs="Times New Roman"/>
          <w:sz w:val="24"/>
          <w:szCs w:val="24"/>
        </w:rPr>
        <w:t xml:space="preserve"> pe plan </w:t>
      </w:r>
      <w:proofErr w:type="spellStart"/>
      <w:r w:rsidR="00945ACA" w:rsidRPr="00325B52">
        <w:rPr>
          <w:rFonts w:ascii="Times New Roman" w:hAnsi="Times New Roman" w:cs="Times New Roman"/>
          <w:sz w:val="24"/>
          <w:szCs w:val="24"/>
        </w:rPr>
        <w:t>na</w:t>
      </w:r>
      <w:r w:rsidR="00BA0A2B" w:rsidRPr="00325B52">
        <w:rPr>
          <w:rFonts w:ascii="Times New Roman" w:hAnsi="Times New Roman" w:cs="Times New Roman"/>
          <w:sz w:val="24"/>
          <w:szCs w:val="24"/>
        </w:rPr>
        <w:t>ț</w:t>
      </w:r>
      <w:r w:rsidR="00945ACA" w:rsidRPr="00325B52">
        <w:rPr>
          <w:rFonts w:ascii="Times New Roman" w:hAnsi="Times New Roman" w:cs="Times New Roman"/>
          <w:sz w:val="24"/>
          <w:szCs w:val="24"/>
        </w:rPr>
        <w:t>ional</w:t>
      </w:r>
      <w:proofErr w:type="spellEnd"/>
      <w:r w:rsidR="00945ACA" w:rsidRPr="00325B52">
        <w:rPr>
          <w:rFonts w:ascii="Times New Roman" w:hAnsi="Times New Roman" w:cs="Times New Roman"/>
          <w:sz w:val="24"/>
          <w:szCs w:val="24"/>
        </w:rPr>
        <w:t xml:space="preserve">, precum </w:t>
      </w:r>
      <w:proofErr w:type="spellStart"/>
      <w:r w:rsidR="00945ACA" w:rsidRPr="00325B52">
        <w:rPr>
          <w:rFonts w:ascii="Times New Roman" w:hAnsi="Times New Roman" w:cs="Times New Roman"/>
          <w:sz w:val="24"/>
          <w:szCs w:val="24"/>
        </w:rPr>
        <w:t>și</w:t>
      </w:r>
      <w:proofErr w:type="spellEnd"/>
      <w:r w:rsidR="00945ACA" w:rsidRPr="00325B52">
        <w:rPr>
          <w:rFonts w:ascii="Times New Roman" w:hAnsi="Times New Roman" w:cs="Times New Roman"/>
          <w:sz w:val="24"/>
          <w:szCs w:val="24"/>
        </w:rPr>
        <w:t xml:space="preserve"> </w:t>
      </w:r>
      <w:proofErr w:type="spellStart"/>
      <w:r w:rsidR="00945ACA" w:rsidRPr="00325B52">
        <w:rPr>
          <w:rFonts w:ascii="Times New Roman" w:hAnsi="Times New Roman" w:cs="Times New Roman"/>
          <w:sz w:val="24"/>
          <w:szCs w:val="24"/>
        </w:rPr>
        <w:t>persoane</w:t>
      </w:r>
      <w:proofErr w:type="spellEnd"/>
      <w:r w:rsidR="00945ACA" w:rsidRPr="00325B52">
        <w:rPr>
          <w:rFonts w:ascii="Times New Roman" w:hAnsi="Times New Roman" w:cs="Times New Roman"/>
          <w:sz w:val="24"/>
          <w:szCs w:val="24"/>
        </w:rPr>
        <w:t xml:space="preserve"> care </w:t>
      </w:r>
      <w:proofErr w:type="spellStart"/>
      <w:r w:rsidR="00945ACA" w:rsidRPr="00325B52">
        <w:rPr>
          <w:rFonts w:ascii="Times New Roman" w:hAnsi="Times New Roman" w:cs="Times New Roman"/>
          <w:sz w:val="24"/>
          <w:szCs w:val="24"/>
        </w:rPr>
        <w:t>activează</w:t>
      </w:r>
      <w:proofErr w:type="spellEnd"/>
      <w:r w:rsidR="00945ACA" w:rsidRPr="00325B52">
        <w:rPr>
          <w:rFonts w:ascii="Times New Roman" w:hAnsi="Times New Roman" w:cs="Times New Roman"/>
          <w:sz w:val="24"/>
          <w:szCs w:val="24"/>
        </w:rPr>
        <w:t xml:space="preserve"> </w:t>
      </w:r>
      <w:proofErr w:type="spellStart"/>
      <w:r w:rsidR="00945ACA" w:rsidRPr="00325B52">
        <w:rPr>
          <w:rFonts w:ascii="Times New Roman" w:hAnsi="Times New Roman" w:cs="Times New Roman"/>
          <w:sz w:val="24"/>
          <w:szCs w:val="24"/>
        </w:rPr>
        <w:t>în</w:t>
      </w:r>
      <w:proofErr w:type="spellEnd"/>
      <w:r w:rsidR="00945ACA" w:rsidRPr="00325B52">
        <w:rPr>
          <w:rFonts w:ascii="Times New Roman" w:hAnsi="Times New Roman" w:cs="Times New Roman"/>
          <w:sz w:val="24"/>
          <w:szCs w:val="24"/>
        </w:rPr>
        <w:t xml:space="preserve"> </w:t>
      </w:r>
      <w:proofErr w:type="spellStart"/>
      <w:r w:rsidR="00945ACA" w:rsidRPr="00325B52">
        <w:rPr>
          <w:rFonts w:ascii="Times New Roman" w:hAnsi="Times New Roman" w:cs="Times New Roman"/>
          <w:sz w:val="24"/>
          <w:szCs w:val="24"/>
        </w:rPr>
        <w:t>domeniul</w:t>
      </w:r>
      <w:proofErr w:type="spellEnd"/>
      <w:r w:rsidR="00945ACA" w:rsidRPr="00325B52">
        <w:rPr>
          <w:rFonts w:ascii="Times New Roman" w:hAnsi="Times New Roman" w:cs="Times New Roman"/>
          <w:sz w:val="24"/>
          <w:szCs w:val="24"/>
        </w:rPr>
        <w:t xml:space="preserve"> cultural ( </w:t>
      </w:r>
      <w:proofErr w:type="spellStart"/>
      <w:r w:rsidR="00945ACA" w:rsidRPr="00325B52">
        <w:rPr>
          <w:rFonts w:ascii="Times New Roman" w:hAnsi="Times New Roman" w:cs="Times New Roman"/>
          <w:sz w:val="24"/>
          <w:szCs w:val="24"/>
        </w:rPr>
        <w:t>actori</w:t>
      </w:r>
      <w:proofErr w:type="spellEnd"/>
      <w:r w:rsidR="00945ACA" w:rsidRPr="00325B52">
        <w:rPr>
          <w:rFonts w:ascii="Times New Roman" w:hAnsi="Times New Roman" w:cs="Times New Roman"/>
          <w:sz w:val="24"/>
          <w:szCs w:val="24"/>
        </w:rPr>
        <w:t xml:space="preserve">, </w:t>
      </w:r>
      <w:proofErr w:type="spellStart"/>
      <w:r w:rsidR="00945ACA" w:rsidRPr="00325B52">
        <w:rPr>
          <w:rFonts w:ascii="Times New Roman" w:hAnsi="Times New Roman" w:cs="Times New Roman"/>
          <w:sz w:val="24"/>
          <w:szCs w:val="24"/>
        </w:rPr>
        <w:t>artiști</w:t>
      </w:r>
      <w:proofErr w:type="spellEnd"/>
      <w:r w:rsidR="00945ACA" w:rsidRPr="00325B52">
        <w:rPr>
          <w:rFonts w:ascii="Times New Roman" w:hAnsi="Times New Roman" w:cs="Times New Roman"/>
          <w:sz w:val="24"/>
          <w:szCs w:val="24"/>
        </w:rPr>
        <w:t xml:space="preserve"> </w:t>
      </w:r>
      <w:proofErr w:type="spellStart"/>
      <w:r w:rsidR="00945ACA" w:rsidRPr="00325B52">
        <w:rPr>
          <w:rFonts w:ascii="Times New Roman" w:hAnsi="Times New Roman" w:cs="Times New Roman"/>
          <w:sz w:val="24"/>
          <w:szCs w:val="24"/>
        </w:rPr>
        <w:t>etc</w:t>
      </w:r>
      <w:proofErr w:type="spellEnd"/>
      <w:r w:rsidR="00945ACA" w:rsidRPr="00325B52">
        <w:rPr>
          <w:rFonts w:ascii="Times New Roman" w:hAnsi="Times New Roman" w:cs="Times New Roman"/>
          <w:sz w:val="24"/>
          <w:szCs w:val="24"/>
        </w:rPr>
        <w:t>)</w:t>
      </w:r>
      <w:r w:rsidR="00F70FFE" w:rsidRPr="00325B52">
        <w:rPr>
          <w:rFonts w:ascii="Times New Roman" w:hAnsi="Times New Roman" w:cs="Times New Roman"/>
          <w:sz w:val="24"/>
          <w:szCs w:val="24"/>
        </w:rPr>
        <w:t>;</w:t>
      </w:r>
    </w:p>
    <w:p w14:paraId="1B66F2AD" w14:textId="590A062F" w:rsidR="00F70FFE" w:rsidRPr="00325B52" w:rsidRDefault="00F70FFE" w:rsidP="00651EB7">
      <w:pPr>
        <w:numPr>
          <w:ilvl w:val="0"/>
          <w:numId w:val="8"/>
        </w:numPr>
        <w:spacing w:after="0" w:line="240" w:lineRule="auto"/>
        <w:jc w:val="both"/>
        <w:rPr>
          <w:rFonts w:ascii="Times New Roman" w:hAnsi="Times New Roman" w:cs="Times New Roman"/>
          <w:b/>
          <w:sz w:val="24"/>
          <w:szCs w:val="24"/>
          <w:u w:val="single"/>
        </w:rPr>
      </w:pPr>
      <w:proofErr w:type="spellStart"/>
      <w:r w:rsidRPr="00325B52">
        <w:rPr>
          <w:rFonts w:ascii="Times New Roman" w:hAnsi="Times New Roman" w:cs="Times New Roman"/>
          <w:sz w:val="24"/>
          <w:szCs w:val="24"/>
        </w:rPr>
        <w:t>copie</w:t>
      </w:r>
      <w:proofErr w:type="spellEnd"/>
      <w:r w:rsidRPr="00325B52">
        <w:rPr>
          <w:rFonts w:ascii="Times New Roman" w:hAnsi="Times New Roman" w:cs="Times New Roman"/>
          <w:sz w:val="24"/>
          <w:szCs w:val="24"/>
        </w:rPr>
        <w:t xml:space="preserve"> a </w:t>
      </w:r>
      <w:proofErr w:type="spellStart"/>
      <w:r w:rsidRPr="00325B52">
        <w:rPr>
          <w:rFonts w:ascii="Times New Roman" w:hAnsi="Times New Roman" w:cs="Times New Roman"/>
          <w:sz w:val="24"/>
          <w:szCs w:val="24"/>
        </w:rPr>
        <w:t>deciziei</w:t>
      </w:r>
      <w:proofErr w:type="spellEnd"/>
      <w:r w:rsidRPr="00325B52">
        <w:rPr>
          <w:rFonts w:ascii="Times New Roman" w:hAnsi="Times New Roman" w:cs="Times New Roman"/>
          <w:sz w:val="24"/>
          <w:szCs w:val="24"/>
        </w:rPr>
        <w:t xml:space="preserve"> de </w:t>
      </w:r>
      <w:proofErr w:type="spellStart"/>
      <w:r w:rsidRPr="00325B52">
        <w:rPr>
          <w:rFonts w:ascii="Times New Roman" w:hAnsi="Times New Roman" w:cs="Times New Roman"/>
          <w:sz w:val="24"/>
          <w:szCs w:val="24"/>
        </w:rPr>
        <w:t>pensionare</w:t>
      </w:r>
      <w:proofErr w:type="spellEnd"/>
    </w:p>
    <w:p w14:paraId="0AD9C04B" w14:textId="7246A9E5" w:rsidR="00E35259" w:rsidRPr="00325B52" w:rsidRDefault="00E35259" w:rsidP="004F5F7E">
      <w:pPr>
        <w:spacing w:after="0" w:line="240" w:lineRule="auto"/>
        <w:ind w:left="720"/>
        <w:jc w:val="both"/>
        <w:rPr>
          <w:rFonts w:ascii="Times New Roman" w:hAnsi="Times New Roman" w:cs="Times New Roman"/>
          <w:sz w:val="24"/>
          <w:szCs w:val="24"/>
        </w:rPr>
      </w:pPr>
    </w:p>
    <w:sectPr w:rsidR="00E35259" w:rsidRPr="00325B52" w:rsidSect="004F5F7E">
      <w:footerReference w:type="default" r:id="rId15"/>
      <w:pgSz w:w="12240" w:h="15840"/>
      <w:pgMar w:top="567" w:right="1440" w:bottom="142"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6F11C" w14:textId="77777777" w:rsidR="0023534D" w:rsidRDefault="0023534D" w:rsidP="004F5F7E">
      <w:pPr>
        <w:spacing w:after="0" w:line="240" w:lineRule="auto"/>
      </w:pPr>
      <w:r>
        <w:separator/>
      </w:r>
    </w:p>
  </w:endnote>
  <w:endnote w:type="continuationSeparator" w:id="0">
    <w:p w14:paraId="20EA0A94" w14:textId="77777777" w:rsidR="0023534D" w:rsidRDefault="0023534D" w:rsidP="004F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mall Fonts">
    <w:altName w:val="Courier New"/>
    <w:panose1 w:val="00000000000000000000"/>
    <w:charset w:val="EE"/>
    <w:family w:val="swiss"/>
    <w:notTrueType/>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E8A3" w14:textId="77777777" w:rsidR="004F5F7E" w:rsidRPr="0042377B" w:rsidRDefault="004F5F7E" w:rsidP="004F5F7E">
    <w:pPr>
      <w:spacing w:after="0" w:line="240" w:lineRule="auto"/>
      <w:ind w:left="170" w:firstLine="720"/>
      <w:jc w:val="both"/>
      <w:rPr>
        <w:rFonts w:ascii="Times New Roman" w:eastAsia="Times New Roman" w:hAnsi="Times New Roman"/>
        <w:bCs/>
        <w:sz w:val="16"/>
        <w:szCs w:val="16"/>
        <w:lang w:val="ro-RO" w:eastAsia="ro-RO"/>
      </w:rPr>
    </w:pPr>
    <w:r w:rsidRPr="0042377B">
      <w:rPr>
        <w:rFonts w:ascii="Times New Roman" w:eastAsia="Times New Roman" w:hAnsi="Times New Roman"/>
        <w:b/>
        <w:sz w:val="16"/>
        <w:szCs w:val="16"/>
        <w:lang w:val="ro-RO" w:eastAsia="ro-RO"/>
      </w:rPr>
      <w:t>*</w:t>
    </w:r>
    <w:r w:rsidRPr="0042377B">
      <w:rPr>
        <w:rFonts w:ascii="Times New Roman" w:eastAsia="Times New Roman" w:hAnsi="Times New Roman"/>
        <w:bCs/>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7E8C7AF8" w14:textId="77777777" w:rsidR="004F5F7E" w:rsidRPr="00AB14CC" w:rsidRDefault="004F5F7E" w:rsidP="004F5F7E">
    <w:pPr>
      <w:pStyle w:val="Footer"/>
      <w:rPr>
        <w:bCs/>
      </w:rPr>
    </w:pPr>
  </w:p>
  <w:p w14:paraId="5512D648" w14:textId="77777777" w:rsidR="004F5F7E" w:rsidRDefault="004F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8C5A6" w14:textId="77777777" w:rsidR="0023534D" w:rsidRDefault="0023534D" w:rsidP="004F5F7E">
      <w:pPr>
        <w:spacing w:after="0" w:line="240" w:lineRule="auto"/>
      </w:pPr>
      <w:r>
        <w:separator/>
      </w:r>
    </w:p>
  </w:footnote>
  <w:footnote w:type="continuationSeparator" w:id="0">
    <w:p w14:paraId="36AA8B73" w14:textId="77777777" w:rsidR="0023534D" w:rsidRDefault="0023534D" w:rsidP="004F5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DA3"/>
    <w:multiLevelType w:val="multilevel"/>
    <w:tmpl w:val="42AADDAE"/>
    <w:lvl w:ilvl="0">
      <w:start w:val="1"/>
      <w:numFmt w:val="decimal"/>
      <w:lvlText w:val="%1."/>
      <w:lvlJc w:val="left"/>
      <w:pPr>
        <w:ind w:left="1065" w:hanging="360"/>
      </w:pPr>
      <w:rPr>
        <w:rFonts w:hint="default"/>
      </w:rPr>
    </w:lvl>
    <w:lvl w:ilvl="1">
      <w:start w:val="8"/>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1" w15:restartNumberingAfterBreak="0">
    <w:nsid w:val="1479087F"/>
    <w:multiLevelType w:val="hybridMultilevel"/>
    <w:tmpl w:val="49AA4B7E"/>
    <w:lvl w:ilvl="0" w:tplc="F692C0F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BCC2258"/>
    <w:multiLevelType w:val="singleLevel"/>
    <w:tmpl w:val="AB02E148"/>
    <w:lvl w:ilvl="0">
      <w:start w:val="1"/>
      <w:numFmt w:val="upperLetter"/>
      <w:lvlText w:val="%1)"/>
      <w:lvlJc w:val="left"/>
      <w:pPr>
        <w:tabs>
          <w:tab w:val="num" w:pos="284"/>
        </w:tabs>
        <w:ind w:left="284" w:hanging="360"/>
      </w:pPr>
      <w:rPr>
        <w:rFonts w:hint="default"/>
      </w:rPr>
    </w:lvl>
  </w:abstractNum>
  <w:abstractNum w:abstractNumId="3" w15:restartNumberingAfterBreak="0">
    <w:nsid w:val="1F537B55"/>
    <w:multiLevelType w:val="hybridMultilevel"/>
    <w:tmpl w:val="2F30C836"/>
    <w:lvl w:ilvl="0" w:tplc="FD80AAC8">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013A02"/>
    <w:multiLevelType w:val="singleLevel"/>
    <w:tmpl w:val="24F8C15C"/>
    <w:lvl w:ilvl="0">
      <w:start w:val="1"/>
      <w:numFmt w:val="bullet"/>
      <w:lvlText w:val="-"/>
      <w:lvlJc w:val="left"/>
      <w:pPr>
        <w:tabs>
          <w:tab w:val="num" w:pos="360"/>
        </w:tabs>
        <w:ind w:left="360" w:hanging="360"/>
      </w:pPr>
      <w:rPr>
        <w:rFonts w:ascii="Small Fonts" w:hAnsi="Small Fonts" w:hint="default"/>
      </w:rPr>
    </w:lvl>
  </w:abstractNum>
  <w:abstractNum w:abstractNumId="5" w15:restartNumberingAfterBreak="0">
    <w:nsid w:val="236930B6"/>
    <w:multiLevelType w:val="singleLevel"/>
    <w:tmpl w:val="E47AA374"/>
    <w:lvl w:ilvl="0">
      <w:start w:val="5"/>
      <w:numFmt w:val="upperLetter"/>
      <w:lvlText w:val="%1."/>
      <w:lvlJc w:val="left"/>
      <w:pPr>
        <w:tabs>
          <w:tab w:val="num" w:pos="360"/>
        </w:tabs>
        <w:ind w:left="360" w:hanging="360"/>
      </w:pPr>
      <w:rPr>
        <w:rFonts w:hint="default"/>
        <w:b/>
        <w:bCs/>
      </w:rPr>
    </w:lvl>
  </w:abstractNum>
  <w:abstractNum w:abstractNumId="6" w15:restartNumberingAfterBreak="0">
    <w:nsid w:val="2CED2EF9"/>
    <w:multiLevelType w:val="hybridMultilevel"/>
    <w:tmpl w:val="464C61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47C3D40"/>
    <w:multiLevelType w:val="hybridMultilevel"/>
    <w:tmpl w:val="78C21574"/>
    <w:lvl w:ilvl="0" w:tplc="589854EC">
      <w:start w:val="1"/>
      <w:numFmt w:val="decimal"/>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9" w15:restartNumberingAfterBreak="0">
    <w:nsid w:val="4286454C"/>
    <w:multiLevelType w:val="hybridMultilevel"/>
    <w:tmpl w:val="B240E0FE"/>
    <w:lvl w:ilvl="0" w:tplc="5D40C28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1542FFB"/>
    <w:multiLevelType w:val="hybridMultilevel"/>
    <w:tmpl w:val="620E3A86"/>
    <w:lvl w:ilvl="0" w:tplc="81A89BE2">
      <w:start w:val="1"/>
      <w:numFmt w:val="decimal"/>
      <w:lvlText w:val="%1."/>
      <w:lvlJc w:val="left"/>
      <w:pPr>
        <w:ind w:left="644"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C133E"/>
    <w:multiLevelType w:val="hybridMultilevel"/>
    <w:tmpl w:val="C97C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AF412F"/>
    <w:multiLevelType w:val="hybridMultilevel"/>
    <w:tmpl w:val="49AA4B7E"/>
    <w:lvl w:ilvl="0" w:tplc="F692C0F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772E622D"/>
    <w:multiLevelType w:val="hybridMultilevel"/>
    <w:tmpl w:val="65A023D4"/>
    <w:lvl w:ilvl="0" w:tplc="18ACDA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1"/>
  </w:num>
  <w:num w:numId="3">
    <w:abstractNumId w:val="13"/>
  </w:num>
  <w:num w:numId="4">
    <w:abstractNumId w:val="7"/>
  </w:num>
  <w:num w:numId="5">
    <w:abstractNumId w:val="12"/>
  </w:num>
  <w:num w:numId="6">
    <w:abstractNumId w:val="1"/>
  </w:num>
  <w:num w:numId="7">
    <w:abstractNumId w:val="4"/>
  </w:num>
  <w:num w:numId="8">
    <w:abstractNumId w:val="10"/>
  </w:num>
  <w:num w:numId="9">
    <w:abstractNumId w:val="6"/>
  </w:num>
  <w:num w:numId="10">
    <w:abstractNumId w:val="9"/>
  </w:num>
  <w:num w:numId="11">
    <w:abstractNumId w:val="2"/>
  </w:num>
  <w:num w:numId="12">
    <w:abstractNumId w:val="5"/>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79"/>
    <w:rsid w:val="000064D1"/>
    <w:rsid w:val="00006695"/>
    <w:rsid w:val="000176A4"/>
    <w:rsid w:val="0006164E"/>
    <w:rsid w:val="0007494C"/>
    <w:rsid w:val="000861ED"/>
    <w:rsid w:val="00101E8A"/>
    <w:rsid w:val="0010364C"/>
    <w:rsid w:val="00106DF2"/>
    <w:rsid w:val="0011229A"/>
    <w:rsid w:val="00137D79"/>
    <w:rsid w:val="001628A7"/>
    <w:rsid w:val="001674B2"/>
    <w:rsid w:val="00185827"/>
    <w:rsid w:val="00194DF3"/>
    <w:rsid w:val="001C4032"/>
    <w:rsid w:val="001C6E2B"/>
    <w:rsid w:val="0020764D"/>
    <w:rsid w:val="0023534D"/>
    <w:rsid w:val="002514E0"/>
    <w:rsid w:val="00261A51"/>
    <w:rsid w:val="00283886"/>
    <w:rsid w:val="00300A8D"/>
    <w:rsid w:val="00315761"/>
    <w:rsid w:val="00321B4A"/>
    <w:rsid w:val="00325B52"/>
    <w:rsid w:val="00332F66"/>
    <w:rsid w:val="00412084"/>
    <w:rsid w:val="0043010E"/>
    <w:rsid w:val="0043545A"/>
    <w:rsid w:val="00464056"/>
    <w:rsid w:val="00467332"/>
    <w:rsid w:val="004A59D6"/>
    <w:rsid w:val="004C34A8"/>
    <w:rsid w:val="004F5F7E"/>
    <w:rsid w:val="00521E4E"/>
    <w:rsid w:val="005246AD"/>
    <w:rsid w:val="00547882"/>
    <w:rsid w:val="00562DB4"/>
    <w:rsid w:val="00570FD6"/>
    <w:rsid w:val="005A404B"/>
    <w:rsid w:val="005A5257"/>
    <w:rsid w:val="005A7B0F"/>
    <w:rsid w:val="006431D9"/>
    <w:rsid w:val="00651EB7"/>
    <w:rsid w:val="00656E34"/>
    <w:rsid w:val="006C03BC"/>
    <w:rsid w:val="006E5B46"/>
    <w:rsid w:val="007B6F5C"/>
    <w:rsid w:val="007C21EE"/>
    <w:rsid w:val="007E5B7E"/>
    <w:rsid w:val="007E5E43"/>
    <w:rsid w:val="00855232"/>
    <w:rsid w:val="008630AD"/>
    <w:rsid w:val="00871328"/>
    <w:rsid w:val="00891BFD"/>
    <w:rsid w:val="00896310"/>
    <w:rsid w:val="008A115F"/>
    <w:rsid w:val="008D6AF4"/>
    <w:rsid w:val="008E5DF8"/>
    <w:rsid w:val="008F2EF9"/>
    <w:rsid w:val="00900BFB"/>
    <w:rsid w:val="00902AAB"/>
    <w:rsid w:val="00912613"/>
    <w:rsid w:val="00920DE4"/>
    <w:rsid w:val="00925726"/>
    <w:rsid w:val="00936BBD"/>
    <w:rsid w:val="00945ACA"/>
    <w:rsid w:val="00986D76"/>
    <w:rsid w:val="009933E7"/>
    <w:rsid w:val="0099445D"/>
    <w:rsid w:val="00A0195F"/>
    <w:rsid w:val="00A0423B"/>
    <w:rsid w:val="00A816D5"/>
    <w:rsid w:val="00A843A8"/>
    <w:rsid w:val="00AB76A5"/>
    <w:rsid w:val="00AD5C15"/>
    <w:rsid w:val="00AE5C55"/>
    <w:rsid w:val="00AE7F46"/>
    <w:rsid w:val="00AF00BA"/>
    <w:rsid w:val="00B22CF3"/>
    <w:rsid w:val="00B36956"/>
    <w:rsid w:val="00B5512B"/>
    <w:rsid w:val="00B803E2"/>
    <w:rsid w:val="00B83217"/>
    <w:rsid w:val="00BA0A2B"/>
    <w:rsid w:val="00BB3FD3"/>
    <w:rsid w:val="00BC5408"/>
    <w:rsid w:val="00C46E00"/>
    <w:rsid w:val="00C50776"/>
    <w:rsid w:val="00C64044"/>
    <w:rsid w:val="00C72574"/>
    <w:rsid w:val="00CC754D"/>
    <w:rsid w:val="00D11CF7"/>
    <w:rsid w:val="00D34D02"/>
    <w:rsid w:val="00E35259"/>
    <w:rsid w:val="00E679FA"/>
    <w:rsid w:val="00E74282"/>
    <w:rsid w:val="00E87454"/>
    <w:rsid w:val="00EC25ED"/>
    <w:rsid w:val="00EC3D03"/>
    <w:rsid w:val="00ED5DFB"/>
    <w:rsid w:val="00ED6440"/>
    <w:rsid w:val="00F61A3E"/>
    <w:rsid w:val="00F70FFE"/>
    <w:rsid w:val="00FB0123"/>
    <w:rsid w:val="00FE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7FE3FC31"/>
  <w15:chartTrackingRefBased/>
  <w15:docId w15:val="{D3AA5AAA-B3B1-4FDA-9CCE-6A998C44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79"/>
    <w:pPr>
      <w:spacing w:line="256" w:lineRule="auto"/>
    </w:pPr>
  </w:style>
  <w:style w:type="paragraph" w:styleId="Heading5">
    <w:name w:val="heading 5"/>
    <w:basedOn w:val="Normal"/>
    <w:next w:val="Normal"/>
    <w:link w:val="Heading5Char"/>
    <w:unhideWhenUsed/>
    <w:qFormat/>
    <w:rsid w:val="00137D79"/>
    <w:pPr>
      <w:spacing w:before="240" w:after="60" w:line="240" w:lineRule="auto"/>
      <w:outlineLvl w:val="4"/>
    </w:pPr>
    <w:rPr>
      <w:rFonts w:ascii="Times New Roman" w:eastAsia="Times New Roman" w:hAnsi="Times New Roman" w:cs="Times New Roman"/>
      <w:b/>
      <w:bCs/>
      <w:i/>
      <w:iCs/>
      <w:sz w:val="26"/>
      <w:szCs w:val="26"/>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7D79"/>
    <w:pPr>
      <w:spacing w:after="0" w:line="240" w:lineRule="auto"/>
    </w:pPr>
    <w:rPr>
      <w:rFonts w:ascii="Times New Roman" w:eastAsia="Times New Roman" w:hAnsi="Times New Roman" w:cs="Times New Roman"/>
      <w:sz w:val="24"/>
      <w:szCs w:val="20"/>
      <w:lang w:val="ro-RO" w:eastAsia="ro-RO"/>
    </w:rPr>
  </w:style>
  <w:style w:type="character" w:customStyle="1" w:styleId="Heading5Char">
    <w:name w:val="Heading 5 Char"/>
    <w:basedOn w:val="DefaultParagraphFont"/>
    <w:link w:val="Heading5"/>
    <w:rsid w:val="00137D79"/>
    <w:rPr>
      <w:rFonts w:ascii="Times New Roman" w:eastAsia="Times New Roman" w:hAnsi="Times New Roman" w:cs="Times New Roman"/>
      <w:b/>
      <w:bCs/>
      <w:i/>
      <w:iCs/>
      <w:sz w:val="26"/>
      <w:szCs w:val="26"/>
      <w:lang w:val="en-AU" w:eastAsia="ro-RO"/>
    </w:rPr>
  </w:style>
  <w:style w:type="paragraph" w:styleId="BodyTextIndent2">
    <w:name w:val="Body Text Indent 2"/>
    <w:basedOn w:val="Normal"/>
    <w:link w:val="BodyTextIndent2Char"/>
    <w:unhideWhenUsed/>
    <w:rsid w:val="00137D79"/>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137D79"/>
    <w:rPr>
      <w:rFonts w:ascii="Times New Roman" w:eastAsia="Times New Roman" w:hAnsi="Times New Roman" w:cs="Times New Roman"/>
      <w:sz w:val="20"/>
      <w:szCs w:val="20"/>
      <w:lang w:val="en-AU" w:eastAsia="ro-RO"/>
    </w:rPr>
  </w:style>
  <w:style w:type="paragraph" w:styleId="ListParagraph">
    <w:name w:val="List Paragraph"/>
    <w:basedOn w:val="Normal"/>
    <w:uiPriority w:val="34"/>
    <w:qFormat/>
    <w:rsid w:val="00137D79"/>
    <w:pPr>
      <w:spacing w:line="259" w:lineRule="auto"/>
      <w:ind w:left="720"/>
      <w:contextualSpacing/>
    </w:pPr>
  </w:style>
  <w:style w:type="paragraph" w:styleId="BodyTextIndent3">
    <w:name w:val="Body Text Indent 3"/>
    <w:basedOn w:val="Normal"/>
    <w:link w:val="BodyTextIndent3Char"/>
    <w:uiPriority w:val="99"/>
    <w:unhideWhenUsed/>
    <w:rsid w:val="00F61A3E"/>
    <w:pPr>
      <w:spacing w:after="120"/>
      <w:ind w:left="283"/>
    </w:pPr>
    <w:rPr>
      <w:sz w:val="16"/>
      <w:szCs w:val="16"/>
    </w:rPr>
  </w:style>
  <w:style w:type="character" w:customStyle="1" w:styleId="BodyTextIndent3Char">
    <w:name w:val="Body Text Indent 3 Char"/>
    <w:basedOn w:val="DefaultParagraphFont"/>
    <w:link w:val="BodyTextIndent3"/>
    <w:uiPriority w:val="99"/>
    <w:rsid w:val="00F61A3E"/>
    <w:rPr>
      <w:sz w:val="16"/>
      <w:szCs w:val="16"/>
    </w:rPr>
  </w:style>
  <w:style w:type="paragraph" w:styleId="NormalWeb">
    <w:name w:val="Normal (Web)"/>
    <w:basedOn w:val="Normal"/>
    <w:uiPriority w:val="99"/>
    <w:unhideWhenUsed/>
    <w:rsid w:val="00C507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A5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3545A"/>
    <w:pPr>
      <w:spacing w:after="120" w:line="240" w:lineRule="auto"/>
      <w:ind w:left="283"/>
    </w:pPr>
    <w:rPr>
      <w:rFonts w:ascii="Times New Roman" w:hAnsi="Times New Roman" w:cs="Times New Roman"/>
      <w:sz w:val="24"/>
      <w:szCs w:val="24"/>
      <w:lang w:val="ro-RO" w:eastAsia="ro-RO"/>
    </w:rPr>
  </w:style>
  <w:style w:type="character" w:customStyle="1" w:styleId="BodyTextIndentChar">
    <w:name w:val="Body Text Indent Char"/>
    <w:basedOn w:val="DefaultParagraphFont"/>
    <w:link w:val="BodyTextIndent"/>
    <w:uiPriority w:val="99"/>
    <w:semiHidden/>
    <w:rsid w:val="0043545A"/>
    <w:rPr>
      <w:rFonts w:ascii="Times New Roman" w:hAnsi="Times New Roman" w:cs="Times New Roman"/>
      <w:sz w:val="24"/>
      <w:szCs w:val="24"/>
      <w:lang w:val="ro-RO" w:eastAsia="ro-RO"/>
    </w:rPr>
  </w:style>
  <w:style w:type="paragraph" w:styleId="Header">
    <w:name w:val="header"/>
    <w:basedOn w:val="Normal"/>
    <w:link w:val="HeaderChar"/>
    <w:uiPriority w:val="99"/>
    <w:unhideWhenUsed/>
    <w:rsid w:val="004F5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F7E"/>
  </w:style>
  <w:style w:type="paragraph" w:styleId="Footer">
    <w:name w:val="footer"/>
    <w:basedOn w:val="Normal"/>
    <w:link w:val="FooterChar"/>
    <w:uiPriority w:val="99"/>
    <w:unhideWhenUsed/>
    <w:rsid w:val="004F5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F7E"/>
  </w:style>
  <w:style w:type="character" w:styleId="PageNumber">
    <w:name w:val="page number"/>
    <w:basedOn w:val="DefaultParagraphFont"/>
    <w:rsid w:val="00920DE4"/>
  </w:style>
  <w:style w:type="character" w:styleId="Hyperlink">
    <w:name w:val="Hyperlink"/>
    <w:uiPriority w:val="99"/>
    <w:unhideWhenUsed/>
    <w:rsid w:val="00325B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7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rgumures.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irgumures.ro/Administra&#355;ia" TargetMode="External"/><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6438A-5B30-46EF-8798-E36991E6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19</Pages>
  <Words>6545</Words>
  <Characters>37310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99</cp:revision>
  <cp:lastPrinted>2021-06-10T06:19:00Z</cp:lastPrinted>
  <dcterms:created xsi:type="dcterms:W3CDTF">2021-06-03T08:47:00Z</dcterms:created>
  <dcterms:modified xsi:type="dcterms:W3CDTF">2021-06-18T06:53:00Z</dcterms:modified>
</cp:coreProperties>
</file>