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D2F1" w14:textId="329FFC64" w:rsidR="00957A50" w:rsidRPr="006F3AC7" w:rsidRDefault="00957A50" w:rsidP="00C276AE">
      <w:pPr>
        <w:spacing w:after="0" w:line="360" w:lineRule="auto"/>
        <w:ind w:left="170" w:right="-1272"/>
        <w:jc w:val="right"/>
        <w:rPr>
          <w:rFonts w:ascii="Times New Roman" w:hAnsi="Times New Roman" w:cs="Times New Roman"/>
          <w:i/>
          <w:iCs/>
          <w:sz w:val="24"/>
          <w:szCs w:val="24"/>
          <w:lang w:val="ro-RO"/>
        </w:rPr>
      </w:pPr>
      <w:r w:rsidRPr="006F3AC7">
        <w:rPr>
          <w:rFonts w:ascii="Times New Roman" w:hAnsi="Times New Roman" w:cs="Times New Roman"/>
          <w:i/>
          <w:iCs/>
          <w:sz w:val="24"/>
          <w:szCs w:val="24"/>
          <w:lang w:val="ro-RO"/>
        </w:rPr>
        <w:t>Anexa I la H.C.L.M. nr. _____________</w:t>
      </w:r>
    </w:p>
    <w:p w14:paraId="3EA267A3" w14:textId="77777777" w:rsidR="00957A50" w:rsidRPr="006F3AC7" w:rsidRDefault="00957A50" w:rsidP="006F3AC7">
      <w:pPr>
        <w:spacing w:after="0" w:line="360" w:lineRule="auto"/>
        <w:ind w:left="170"/>
        <w:jc w:val="right"/>
        <w:rPr>
          <w:rFonts w:ascii="Times New Roman" w:hAnsi="Times New Roman" w:cs="Times New Roman"/>
          <w:i/>
          <w:iCs/>
          <w:sz w:val="24"/>
          <w:szCs w:val="24"/>
          <w:lang w:val="ro-RO"/>
        </w:rPr>
      </w:pPr>
    </w:p>
    <w:p w14:paraId="54F38D03" w14:textId="1477402E" w:rsidR="00751F18" w:rsidRPr="006F3AC7" w:rsidRDefault="00957A50" w:rsidP="006F3AC7">
      <w:pPr>
        <w:spacing w:after="0" w:line="360" w:lineRule="auto"/>
        <w:ind w:left="170"/>
        <w:jc w:val="center"/>
        <w:rPr>
          <w:rFonts w:ascii="Times New Roman" w:hAnsi="Times New Roman" w:cs="Times New Roman"/>
          <w:b/>
          <w:bCs/>
          <w:sz w:val="24"/>
          <w:szCs w:val="24"/>
          <w:lang w:val="ro-RO"/>
        </w:rPr>
      </w:pPr>
      <w:r w:rsidRPr="006F3AC7">
        <w:rPr>
          <w:rFonts w:ascii="Times New Roman" w:hAnsi="Times New Roman" w:cs="Times New Roman"/>
          <w:b/>
          <w:bCs/>
          <w:sz w:val="24"/>
          <w:szCs w:val="24"/>
          <w:lang w:val="ro-RO"/>
        </w:rPr>
        <w:t>PROTOCOL DE COLABORARE</w:t>
      </w:r>
    </w:p>
    <w:p w14:paraId="34C724F4" w14:textId="636D2AA9" w:rsidR="00957A50" w:rsidRPr="006F3AC7" w:rsidRDefault="00957A50" w:rsidP="006F3AC7">
      <w:pPr>
        <w:spacing w:after="0" w:line="360" w:lineRule="auto"/>
        <w:ind w:left="170"/>
        <w:jc w:val="center"/>
        <w:rPr>
          <w:rFonts w:ascii="Times New Roman" w:hAnsi="Times New Roman" w:cs="Times New Roman"/>
          <w:sz w:val="24"/>
          <w:szCs w:val="24"/>
          <w:lang w:val="ro-RO"/>
        </w:rPr>
      </w:pPr>
      <w:r w:rsidRPr="006F3AC7">
        <w:rPr>
          <w:rFonts w:ascii="Times New Roman" w:hAnsi="Times New Roman" w:cs="Times New Roman"/>
          <w:sz w:val="24"/>
          <w:szCs w:val="24"/>
          <w:lang w:val="ro-RO"/>
        </w:rPr>
        <w:t>Nr. ____________ din __________________</w:t>
      </w:r>
    </w:p>
    <w:p w14:paraId="6E0A8FD3" w14:textId="263C8A37" w:rsidR="00957A50" w:rsidRPr="006F3AC7" w:rsidRDefault="00957A50" w:rsidP="006F3AC7">
      <w:pPr>
        <w:spacing w:after="0" w:line="360" w:lineRule="auto"/>
        <w:ind w:left="170"/>
        <w:jc w:val="center"/>
        <w:rPr>
          <w:rFonts w:ascii="Times New Roman" w:hAnsi="Times New Roman" w:cs="Times New Roman"/>
          <w:sz w:val="24"/>
          <w:szCs w:val="24"/>
          <w:lang w:val="ro-RO"/>
        </w:rPr>
      </w:pPr>
    </w:p>
    <w:p w14:paraId="7B8F1D7E" w14:textId="5919E551" w:rsidR="00957A50" w:rsidRDefault="00EF2D5F" w:rsidP="006F3AC7">
      <w:pPr>
        <w:spacing w:after="0" w:line="360" w:lineRule="auto"/>
        <w:ind w:left="170"/>
        <w:jc w:val="both"/>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1. CONDIȚII GENERALE:</w:t>
      </w:r>
    </w:p>
    <w:p w14:paraId="517F3502" w14:textId="428D51B6" w:rsidR="00EF2D5F" w:rsidRDefault="00EF2D5F" w:rsidP="006F3AC7">
      <w:pPr>
        <w:spacing w:after="0" w:line="36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Prezentul Protocol de Colaborare este guvernat de prevederile Hotărârii Consiliului Local al Municipiului Târgu Mureș nr. _____/_________ privind aprobarea protocolului de colaborare dintre Municipiul Târgu Mureș și persoanele interesate în vederea punerii în aplicare a Proiectului Municipiului Târgu Mureș ”</w:t>
      </w:r>
      <w:r>
        <w:rPr>
          <w:rFonts w:ascii="Times New Roman" w:hAnsi="Times New Roman" w:cs="Times New Roman"/>
          <w:i/>
          <w:iCs/>
          <w:sz w:val="24"/>
          <w:szCs w:val="24"/>
          <w:lang w:val="ro-RO"/>
        </w:rPr>
        <w:t>Adoptă un Spațiu Verde!</w:t>
      </w:r>
      <w:r>
        <w:rPr>
          <w:rFonts w:ascii="Times New Roman" w:hAnsi="Times New Roman" w:cs="Times New Roman"/>
          <w:sz w:val="24"/>
          <w:szCs w:val="24"/>
          <w:lang w:val="ro-RO"/>
        </w:rPr>
        <w:t>”</w:t>
      </w:r>
    </w:p>
    <w:p w14:paraId="42848CCE" w14:textId="77777777" w:rsidR="00EF2D5F" w:rsidRPr="00EF2D5F" w:rsidRDefault="00EF2D5F" w:rsidP="006F3AC7">
      <w:pPr>
        <w:spacing w:after="0" w:line="360" w:lineRule="auto"/>
        <w:ind w:left="170"/>
        <w:jc w:val="both"/>
        <w:rPr>
          <w:rFonts w:ascii="Times New Roman" w:hAnsi="Times New Roman" w:cs="Times New Roman"/>
          <w:sz w:val="24"/>
          <w:szCs w:val="24"/>
          <w:lang w:val="ro-RO"/>
        </w:rPr>
      </w:pPr>
    </w:p>
    <w:p w14:paraId="652A245C" w14:textId="1CC1D276" w:rsidR="00394722" w:rsidRPr="006F3AC7" w:rsidRDefault="00957A50" w:rsidP="00394722">
      <w:pPr>
        <w:spacing w:after="0" w:line="360" w:lineRule="auto"/>
        <w:ind w:left="170"/>
        <w:jc w:val="both"/>
        <w:rPr>
          <w:rFonts w:ascii="Times New Roman" w:hAnsi="Times New Roman" w:cs="Times New Roman"/>
          <w:sz w:val="24"/>
          <w:szCs w:val="24"/>
          <w:lang w:val="ro-RO"/>
        </w:rPr>
      </w:pPr>
      <w:r w:rsidRPr="006F3AC7">
        <w:rPr>
          <w:rFonts w:ascii="Times New Roman" w:hAnsi="Times New Roman" w:cs="Times New Roman"/>
          <w:sz w:val="24"/>
          <w:szCs w:val="24"/>
          <w:lang w:val="ro-RO"/>
        </w:rPr>
        <w:t>Încheiat azi __________________ între:</w:t>
      </w:r>
    </w:p>
    <w:p w14:paraId="7D10240F" w14:textId="4E9B4B8C" w:rsidR="00957A50" w:rsidRPr="006F3AC7" w:rsidRDefault="00EF2D5F" w:rsidP="006F3AC7">
      <w:pPr>
        <w:spacing w:after="0" w:line="360" w:lineRule="auto"/>
        <w:ind w:left="170"/>
        <w:jc w:val="both"/>
        <w:rPr>
          <w:rFonts w:ascii="Times New Roman" w:hAnsi="Times New Roman" w:cs="Times New Roman"/>
          <w:b/>
          <w:bCs/>
          <w:sz w:val="24"/>
          <w:szCs w:val="24"/>
          <w:u w:val="single"/>
          <w:lang w:val="ro-RO"/>
        </w:rPr>
      </w:pPr>
      <w:r>
        <w:rPr>
          <w:rFonts w:ascii="Times New Roman" w:hAnsi="Times New Roman" w:cs="Times New Roman"/>
          <w:b/>
          <w:bCs/>
          <w:sz w:val="24"/>
          <w:szCs w:val="24"/>
          <w:u w:val="single"/>
          <w:lang w:val="ro-RO"/>
        </w:rPr>
        <w:t>2</w:t>
      </w:r>
      <w:r w:rsidR="00957A50" w:rsidRPr="006F3AC7">
        <w:rPr>
          <w:rFonts w:ascii="Times New Roman" w:hAnsi="Times New Roman" w:cs="Times New Roman"/>
          <w:b/>
          <w:bCs/>
          <w:sz w:val="24"/>
          <w:szCs w:val="24"/>
          <w:u w:val="single"/>
          <w:lang w:val="ro-RO"/>
        </w:rPr>
        <w:t xml:space="preserve">. </w:t>
      </w:r>
      <w:r>
        <w:rPr>
          <w:rFonts w:ascii="Times New Roman" w:hAnsi="Times New Roman" w:cs="Times New Roman"/>
          <w:b/>
          <w:bCs/>
          <w:sz w:val="24"/>
          <w:szCs w:val="24"/>
          <w:u w:val="single"/>
          <w:lang w:val="ro-RO"/>
        </w:rPr>
        <w:t>PĂRȚILE PROTOCOLULUI DE COLABORARE</w:t>
      </w:r>
    </w:p>
    <w:p w14:paraId="59D26ABA" w14:textId="3E3F4DDB" w:rsidR="00957A50" w:rsidRPr="006F3AC7" w:rsidRDefault="00EF2D5F" w:rsidP="006F3AC7">
      <w:pPr>
        <w:suppressAutoHyphens/>
        <w:spacing w:after="0" w:line="360" w:lineRule="auto"/>
        <w:ind w:left="170"/>
        <w:jc w:val="both"/>
        <w:rPr>
          <w:rFonts w:ascii="Times New Roman" w:hAnsi="Times New Roman" w:cs="Times New Roman"/>
          <w:b/>
          <w:bCs/>
          <w:sz w:val="24"/>
          <w:szCs w:val="24"/>
          <w:u w:val="single"/>
          <w:lang w:val="ro-RO"/>
        </w:rPr>
      </w:pPr>
      <w:r>
        <w:rPr>
          <w:rFonts w:ascii="Times New Roman" w:hAnsi="Times New Roman" w:cs="Times New Roman"/>
          <w:b/>
          <w:sz w:val="24"/>
          <w:szCs w:val="24"/>
          <w:lang w:val="ro-RO"/>
        </w:rPr>
        <w:t>2</w:t>
      </w:r>
      <w:r w:rsidR="00957A50" w:rsidRPr="006F3AC7">
        <w:rPr>
          <w:rFonts w:ascii="Times New Roman" w:hAnsi="Times New Roman" w:cs="Times New Roman"/>
          <w:b/>
          <w:sz w:val="24"/>
          <w:szCs w:val="24"/>
          <w:lang w:val="ro-RO"/>
        </w:rPr>
        <w:t>.</w:t>
      </w:r>
      <w:r w:rsidR="006F3AC7" w:rsidRPr="006F3AC7">
        <w:rPr>
          <w:rFonts w:ascii="Times New Roman" w:hAnsi="Times New Roman" w:cs="Times New Roman"/>
          <w:b/>
          <w:sz w:val="24"/>
          <w:szCs w:val="24"/>
          <w:lang w:val="ro-RO"/>
        </w:rPr>
        <w:t>1.</w:t>
      </w:r>
      <w:r w:rsidR="00957A50" w:rsidRPr="006F3AC7">
        <w:rPr>
          <w:rFonts w:ascii="Times New Roman" w:hAnsi="Times New Roman" w:cs="Times New Roman"/>
          <w:b/>
          <w:sz w:val="24"/>
          <w:szCs w:val="24"/>
          <w:lang w:val="ro-RO"/>
        </w:rPr>
        <w:t xml:space="preserve"> Municipiul Târgu Mureș,</w:t>
      </w:r>
      <w:r w:rsidR="00957A50" w:rsidRPr="006F3AC7">
        <w:rPr>
          <w:rFonts w:ascii="Times New Roman" w:hAnsi="Times New Roman" w:cs="Times New Roman"/>
          <w:sz w:val="24"/>
          <w:szCs w:val="24"/>
          <w:lang w:val="ro-RO"/>
        </w:rPr>
        <w:t xml:space="preserve"> având ca sediu P-ța Victoriei nr. 3, Tîrgu Mureș, județul Mureș, cod poștal 540026, cod fiscal 4322823, cont RO03TREZ47624510XXXXX deschis la Trezorerie, reprezentat prin </w:t>
      </w:r>
      <w:r>
        <w:rPr>
          <w:rFonts w:ascii="Times New Roman" w:hAnsi="Times New Roman" w:cs="Times New Roman"/>
          <w:b/>
          <w:bCs/>
          <w:sz w:val="24"/>
          <w:szCs w:val="24"/>
          <w:lang w:val="ro-RO"/>
        </w:rPr>
        <w:t xml:space="preserve">Primar </w:t>
      </w:r>
      <w:r w:rsidR="00957A50" w:rsidRPr="006F3AC7">
        <w:rPr>
          <w:rFonts w:ascii="Times New Roman" w:hAnsi="Times New Roman" w:cs="Times New Roman"/>
          <w:b/>
          <w:sz w:val="24"/>
          <w:szCs w:val="24"/>
          <w:lang w:val="ro-RO"/>
        </w:rPr>
        <w:t xml:space="preserve">Soós Zoltán – </w:t>
      </w:r>
      <w:r w:rsidR="00957A50" w:rsidRPr="00EF2D5F">
        <w:rPr>
          <w:rFonts w:ascii="Times New Roman" w:hAnsi="Times New Roman" w:cs="Times New Roman"/>
          <w:bCs/>
          <w:sz w:val="24"/>
          <w:szCs w:val="24"/>
          <w:lang w:val="ro-RO"/>
        </w:rPr>
        <w:t>în calitat</w:t>
      </w:r>
      <w:r w:rsidRPr="00EF2D5F">
        <w:rPr>
          <w:rFonts w:ascii="Times New Roman" w:hAnsi="Times New Roman" w:cs="Times New Roman"/>
          <w:bCs/>
          <w:sz w:val="24"/>
          <w:szCs w:val="24"/>
          <w:lang w:val="ro-RO"/>
        </w:rPr>
        <w:t>e de</w:t>
      </w:r>
      <w:r>
        <w:rPr>
          <w:rFonts w:ascii="Times New Roman" w:hAnsi="Times New Roman" w:cs="Times New Roman"/>
          <w:b/>
          <w:sz w:val="24"/>
          <w:szCs w:val="24"/>
          <w:lang w:val="ro-RO"/>
        </w:rPr>
        <w:t xml:space="preserve"> administrator;</w:t>
      </w:r>
    </w:p>
    <w:p w14:paraId="1EEC882F" w14:textId="7EA60606" w:rsidR="00957A50" w:rsidRPr="006F3AC7" w:rsidRDefault="00957A50" w:rsidP="006F3AC7">
      <w:pPr>
        <w:suppressAutoHyphens/>
        <w:spacing w:after="0" w:line="360" w:lineRule="auto"/>
        <w:ind w:left="170"/>
        <w:jc w:val="both"/>
        <w:rPr>
          <w:rFonts w:ascii="Times New Roman" w:hAnsi="Times New Roman" w:cs="Times New Roman"/>
          <w:bCs/>
          <w:sz w:val="24"/>
          <w:szCs w:val="24"/>
          <w:lang w:val="ro-RO"/>
        </w:rPr>
      </w:pPr>
      <w:r w:rsidRPr="006F3AC7">
        <w:rPr>
          <w:rFonts w:ascii="Times New Roman" w:hAnsi="Times New Roman" w:cs="Times New Roman"/>
          <w:bCs/>
          <w:sz w:val="24"/>
          <w:szCs w:val="24"/>
          <w:lang w:val="ro-RO"/>
        </w:rPr>
        <w:t>Și</w:t>
      </w:r>
    </w:p>
    <w:p w14:paraId="424215CE" w14:textId="19381CBE" w:rsidR="00957A50" w:rsidRDefault="00EF2D5F" w:rsidP="006F3AC7">
      <w:pPr>
        <w:suppressAutoHyphens/>
        <w:spacing w:after="0" w:line="360" w:lineRule="auto"/>
        <w:ind w:left="170"/>
        <w:jc w:val="both"/>
        <w:rPr>
          <w:rFonts w:ascii="Times New Roman" w:hAnsi="Times New Roman" w:cs="Times New Roman"/>
          <w:bCs/>
          <w:sz w:val="24"/>
          <w:szCs w:val="24"/>
          <w:lang w:val="ro-RO"/>
        </w:rPr>
      </w:pPr>
      <w:r>
        <w:rPr>
          <w:rFonts w:ascii="Times New Roman" w:hAnsi="Times New Roman" w:cs="Times New Roman"/>
          <w:b/>
          <w:sz w:val="24"/>
          <w:szCs w:val="24"/>
          <w:lang w:val="ro-RO"/>
        </w:rPr>
        <w:t>2</w:t>
      </w:r>
      <w:r w:rsidR="006F3AC7" w:rsidRPr="006F3AC7">
        <w:rPr>
          <w:rFonts w:ascii="Times New Roman" w:hAnsi="Times New Roman" w:cs="Times New Roman"/>
          <w:b/>
          <w:sz w:val="24"/>
          <w:szCs w:val="24"/>
          <w:lang w:val="ro-RO"/>
        </w:rPr>
        <w:t>.</w:t>
      </w:r>
      <w:r w:rsidR="00957A50" w:rsidRPr="006F3AC7">
        <w:rPr>
          <w:rFonts w:ascii="Times New Roman" w:hAnsi="Times New Roman" w:cs="Times New Roman"/>
          <w:b/>
          <w:sz w:val="24"/>
          <w:szCs w:val="24"/>
          <w:lang w:val="ro-RO"/>
        </w:rPr>
        <w:t xml:space="preserve">2. </w:t>
      </w:r>
      <w:r w:rsidR="00957A50" w:rsidRPr="006F3AC7">
        <w:rPr>
          <w:rFonts w:ascii="Times New Roman" w:hAnsi="Times New Roman" w:cs="Times New Roman"/>
          <w:bCs/>
          <w:sz w:val="24"/>
          <w:szCs w:val="24"/>
          <w:lang w:val="ro-RO"/>
        </w:rPr>
        <w:t>________________________, cu sediul social în __________________, str. _____________, nr. __________________, jud./sector ___________________, tel. ___________, fax ___________, înregistrată la Registrul Comerțului cu nr. _____________, CUI ______________</w:t>
      </w:r>
      <w:r w:rsidR="006F3AC7" w:rsidRPr="006F3AC7">
        <w:rPr>
          <w:rFonts w:ascii="Times New Roman" w:hAnsi="Times New Roman" w:cs="Times New Roman"/>
          <w:bCs/>
          <w:sz w:val="24"/>
          <w:szCs w:val="24"/>
          <w:lang w:val="ro-RO"/>
        </w:rPr>
        <w:t xml:space="preserve">, CIF __________________, email ______________, reprezentată prin _____________, în calitate de </w:t>
      </w:r>
      <w:r w:rsidRPr="00EF2D5F">
        <w:rPr>
          <w:rFonts w:ascii="Times New Roman" w:hAnsi="Times New Roman" w:cs="Times New Roman"/>
          <w:b/>
          <w:sz w:val="24"/>
          <w:szCs w:val="24"/>
          <w:lang w:val="ro-RO"/>
        </w:rPr>
        <w:t>beneficiar</w:t>
      </w:r>
      <w:r>
        <w:rPr>
          <w:rFonts w:ascii="Times New Roman" w:hAnsi="Times New Roman" w:cs="Times New Roman"/>
          <w:bCs/>
          <w:sz w:val="24"/>
          <w:szCs w:val="24"/>
          <w:lang w:val="ro-RO"/>
        </w:rPr>
        <w:t>;</w:t>
      </w:r>
      <w:r w:rsidR="002B03FC">
        <w:rPr>
          <w:rFonts w:ascii="Times New Roman" w:hAnsi="Times New Roman" w:cs="Times New Roman"/>
          <w:bCs/>
          <w:sz w:val="24"/>
          <w:szCs w:val="24"/>
          <w:lang w:val="ro-RO"/>
        </w:rPr>
        <w:t xml:space="preserve"> respectiv </w:t>
      </w:r>
    </w:p>
    <w:p w14:paraId="18B3677D" w14:textId="6FF7AB94" w:rsidR="002B03FC" w:rsidRDefault="002B03FC" w:rsidP="006F3AC7">
      <w:pPr>
        <w:suppressAutoHyphens/>
        <w:spacing w:after="0" w:line="360" w:lineRule="auto"/>
        <w:ind w:left="170"/>
        <w:jc w:val="both"/>
        <w:rPr>
          <w:rFonts w:ascii="Times New Roman" w:hAnsi="Times New Roman" w:cs="Times New Roman"/>
          <w:bCs/>
          <w:sz w:val="24"/>
          <w:szCs w:val="24"/>
          <w:lang w:val="ro-RO"/>
        </w:rPr>
      </w:pPr>
      <w:r w:rsidRPr="002B03FC">
        <w:rPr>
          <w:rFonts w:ascii="Times New Roman" w:hAnsi="Times New Roman" w:cs="Times New Roman"/>
          <w:bCs/>
          <w:sz w:val="24"/>
          <w:szCs w:val="24"/>
          <w:lang w:val="ro-RO"/>
        </w:rPr>
        <w:t xml:space="preserve">Și </w:t>
      </w:r>
    </w:p>
    <w:p w14:paraId="0B7E524B" w14:textId="5323CBEB" w:rsidR="002B03FC" w:rsidRPr="002B03FC" w:rsidRDefault="002B03FC" w:rsidP="006F3AC7">
      <w:pPr>
        <w:suppressAutoHyphens/>
        <w:spacing w:after="0" w:line="360" w:lineRule="auto"/>
        <w:ind w:left="170"/>
        <w:jc w:val="both"/>
        <w:rPr>
          <w:rFonts w:ascii="Times New Roman" w:hAnsi="Times New Roman" w:cs="Times New Roman"/>
          <w:bCs/>
          <w:sz w:val="24"/>
          <w:szCs w:val="24"/>
          <w:lang w:val="ro-RO"/>
        </w:rPr>
      </w:pPr>
      <w:r w:rsidRPr="002B03FC">
        <w:rPr>
          <w:rFonts w:ascii="Times New Roman" w:hAnsi="Times New Roman" w:cs="Times New Roman"/>
          <w:b/>
          <w:sz w:val="24"/>
          <w:szCs w:val="24"/>
          <w:lang w:val="ro-RO"/>
        </w:rPr>
        <w:t>2.3</w:t>
      </w:r>
      <w:r>
        <w:rPr>
          <w:rFonts w:ascii="Times New Roman" w:hAnsi="Times New Roman" w:cs="Times New Roman"/>
          <w:bCs/>
          <w:sz w:val="24"/>
          <w:szCs w:val="24"/>
          <w:lang w:val="ro-RO"/>
        </w:rPr>
        <w:t xml:space="preserve"> Dl/D-na______________________, domiciliat în________________, str._____________, nr. __________</w:t>
      </w:r>
    </w:p>
    <w:p w14:paraId="49385603" w14:textId="1148956C" w:rsidR="006F3AC7" w:rsidRPr="006F3AC7" w:rsidRDefault="006F3AC7" w:rsidP="006F3AC7">
      <w:pPr>
        <w:suppressAutoHyphens/>
        <w:spacing w:after="0" w:line="360" w:lineRule="auto"/>
        <w:ind w:left="170"/>
        <w:jc w:val="both"/>
        <w:rPr>
          <w:rFonts w:ascii="Times New Roman" w:hAnsi="Times New Roman" w:cs="Times New Roman"/>
          <w:bCs/>
          <w:sz w:val="24"/>
          <w:szCs w:val="24"/>
          <w:lang w:val="ro-RO"/>
        </w:rPr>
      </w:pPr>
    </w:p>
    <w:p w14:paraId="28990C07" w14:textId="3009496D" w:rsidR="006F3AC7" w:rsidRPr="006F3AC7" w:rsidRDefault="006F3AC7" w:rsidP="006F3AC7">
      <w:pPr>
        <w:suppressAutoHyphens/>
        <w:spacing w:after="0" w:line="360" w:lineRule="auto"/>
        <w:ind w:left="170"/>
        <w:jc w:val="both"/>
        <w:rPr>
          <w:rFonts w:ascii="Times New Roman" w:hAnsi="Times New Roman" w:cs="Times New Roman"/>
          <w:bCs/>
          <w:sz w:val="24"/>
          <w:szCs w:val="24"/>
          <w:lang w:val="ro-RO"/>
        </w:rPr>
      </w:pPr>
      <w:r w:rsidRPr="006F3AC7">
        <w:rPr>
          <w:rFonts w:ascii="Times New Roman" w:hAnsi="Times New Roman" w:cs="Times New Roman"/>
          <w:bCs/>
          <w:sz w:val="24"/>
          <w:szCs w:val="24"/>
          <w:lang w:val="ro-RO"/>
        </w:rPr>
        <w:t>au convenit următoarele:</w:t>
      </w:r>
    </w:p>
    <w:p w14:paraId="60504CB2" w14:textId="039B2E0C" w:rsidR="00957A50" w:rsidRPr="006F3AC7" w:rsidRDefault="00957A50" w:rsidP="006F3AC7">
      <w:pPr>
        <w:spacing w:after="0" w:line="360" w:lineRule="auto"/>
        <w:ind w:left="170" w:hanging="284"/>
        <w:jc w:val="both"/>
        <w:rPr>
          <w:rFonts w:ascii="Times New Roman" w:hAnsi="Times New Roman" w:cs="Times New Roman"/>
          <w:sz w:val="24"/>
          <w:szCs w:val="24"/>
          <w:lang w:val="ro-RO"/>
        </w:rPr>
      </w:pPr>
    </w:p>
    <w:p w14:paraId="0138FC8F" w14:textId="517B3193" w:rsidR="006F3AC7" w:rsidRPr="006F3AC7" w:rsidRDefault="00EF2D5F" w:rsidP="006F3AC7">
      <w:pPr>
        <w:pStyle w:val="Heading2"/>
        <w:tabs>
          <w:tab w:val="clear" w:pos="0"/>
        </w:tabs>
        <w:spacing w:line="360" w:lineRule="auto"/>
        <w:ind w:left="170" w:firstLine="0"/>
        <w:rPr>
          <w:b w:val="0"/>
          <w:sz w:val="24"/>
          <w:szCs w:val="24"/>
          <w:u w:val="none"/>
        </w:rPr>
      </w:pPr>
      <w:r>
        <w:rPr>
          <w:sz w:val="24"/>
          <w:szCs w:val="24"/>
        </w:rPr>
        <w:t>3</w:t>
      </w:r>
      <w:r w:rsidR="00957A50" w:rsidRPr="006F3AC7">
        <w:rPr>
          <w:sz w:val="24"/>
          <w:szCs w:val="24"/>
        </w:rPr>
        <w:t>. OBIECTUL PROTOCOLULUI DE COLABORARE</w:t>
      </w:r>
      <w:r w:rsidR="00957A50" w:rsidRPr="006F3AC7">
        <w:rPr>
          <w:sz w:val="24"/>
          <w:szCs w:val="24"/>
          <w:u w:val="none"/>
        </w:rPr>
        <w:t xml:space="preserve"> </w:t>
      </w:r>
    </w:p>
    <w:p w14:paraId="2F9A6782" w14:textId="7FDFD5DA" w:rsidR="00EF2D5F" w:rsidRPr="00394722" w:rsidRDefault="00EF2D5F" w:rsidP="00EF2D5F">
      <w:pPr>
        <w:pStyle w:val="Heading2"/>
        <w:tabs>
          <w:tab w:val="clear" w:pos="0"/>
        </w:tabs>
        <w:spacing w:line="360" w:lineRule="auto"/>
        <w:ind w:left="170" w:firstLine="0"/>
        <w:rPr>
          <w:b w:val="0"/>
          <w:sz w:val="24"/>
          <w:szCs w:val="24"/>
          <w:u w:val="none"/>
        </w:rPr>
      </w:pPr>
      <w:r>
        <w:rPr>
          <w:sz w:val="24"/>
          <w:szCs w:val="24"/>
          <w:u w:val="none"/>
        </w:rPr>
        <w:t>3</w:t>
      </w:r>
      <w:r w:rsidR="006F3AC7" w:rsidRPr="006F3AC7">
        <w:rPr>
          <w:sz w:val="24"/>
          <w:szCs w:val="24"/>
          <w:u w:val="none"/>
        </w:rPr>
        <w:t xml:space="preserve">.1. </w:t>
      </w:r>
      <w:r w:rsidR="006F3AC7" w:rsidRPr="006F3AC7">
        <w:rPr>
          <w:b w:val="0"/>
          <w:bCs/>
          <w:sz w:val="24"/>
          <w:szCs w:val="24"/>
          <w:u w:val="none"/>
        </w:rPr>
        <w:t xml:space="preserve">Obiectul Protocolului de Colaborare </w:t>
      </w:r>
      <w:r w:rsidR="00957A50" w:rsidRPr="006F3AC7">
        <w:rPr>
          <w:b w:val="0"/>
          <w:sz w:val="24"/>
          <w:szCs w:val="24"/>
          <w:u w:val="none"/>
        </w:rPr>
        <w:t xml:space="preserve">îl constituie dezvoltarea unui proiect ce vizează responsabilitatea companiilor faţă de mediul înconjurător, faţă de conservarea zonelor verzi, precum şi promovarea şi întărirea parteneriatelor ca factor primordial în dezvoltarea societăţii, denumit </w:t>
      </w:r>
      <w:r w:rsidR="00957A50" w:rsidRPr="006F3AC7">
        <w:rPr>
          <w:i/>
          <w:sz w:val="24"/>
          <w:szCs w:val="24"/>
          <w:u w:val="none"/>
        </w:rPr>
        <w:t>ADOPTĂ UN SPAŢIU VERDE</w:t>
      </w:r>
      <w:r w:rsidR="00957A50" w:rsidRPr="006F3AC7">
        <w:rPr>
          <w:b w:val="0"/>
          <w:sz w:val="24"/>
          <w:szCs w:val="24"/>
          <w:u w:val="none"/>
        </w:rPr>
        <w:t>!</w:t>
      </w:r>
      <w:r w:rsidR="006F3AC7" w:rsidRPr="006F3AC7">
        <w:rPr>
          <w:b w:val="0"/>
          <w:sz w:val="24"/>
          <w:szCs w:val="24"/>
          <w:u w:val="none"/>
        </w:rPr>
        <w:t>.</w:t>
      </w:r>
    </w:p>
    <w:p w14:paraId="6135F9D0" w14:textId="4A5C3090" w:rsidR="006F3AC7" w:rsidRPr="006F3AC7" w:rsidRDefault="00EF2D5F" w:rsidP="00EF2D5F">
      <w:pPr>
        <w:spacing w:after="0" w:line="360" w:lineRule="auto"/>
        <w:ind w:left="170"/>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b/>
          <w:sz w:val="24"/>
          <w:szCs w:val="24"/>
          <w:lang w:val="ro-RO" w:eastAsia="ar-SA"/>
        </w:rPr>
        <w:t>3</w:t>
      </w:r>
      <w:r w:rsidR="006F3AC7" w:rsidRPr="006F3AC7">
        <w:rPr>
          <w:rFonts w:ascii="Times New Roman" w:eastAsia="Times New Roman" w:hAnsi="Times New Roman" w:cs="Times New Roman"/>
          <w:b/>
          <w:sz w:val="24"/>
          <w:szCs w:val="24"/>
          <w:lang w:val="ro-RO" w:eastAsia="ar-SA"/>
        </w:rPr>
        <w:t xml:space="preserve">.2. </w:t>
      </w:r>
      <w:r w:rsidR="006F3AC7" w:rsidRPr="006F3AC7">
        <w:rPr>
          <w:rFonts w:ascii="Times New Roman" w:eastAsia="Times New Roman" w:hAnsi="Times New Roman" w:cs="Times New Roman"/>
          <w:bCs/>
          <w:sz w:val="24"/>
          <w:szCs w:val="24"/>
          <w:lang w:val="ro-RO" w:eastAsia="ar-SA"/>
        </w:rPr>
        <w:t>Principalele obiective urmărite prin prezentul Protocol de Colaborare sunt:</w:t>
      </w:r>
    </w:p>
    <w:p w14:paraId="25B007A2" w14:textId="02454842" w:rsidR="006F3AC7" w:rsidRPr="006F3AC7" w:rsidRDefault="006F3AC7" w:rsidP="00EF2D5F">
      <w:pPr>
        <w:spacing w:after="0" w:line="360" w:lineRule="auto"/>
        <w:ind w:left="170"/>
        <w:jc w:val="both"/>
        <w:rPr>
          <w:rFonts w:ascii="Times New Roman" w:eastAsia="Times New Roman" w:hAnsi="Times New Roman" w:cs="Times New Roman"/>
          <w:bCs/>
          <w:sz w:val="24"/>
          <w:szCs w:val="24"/>
          <w:lang w:val="ro-RO" w:eastAsia="ar-SA"/>
        </w:rPr>
      </w:pPr>
      <w:r w:rsidRPr="006F3AC7">
        <w:rPr>
          <w:rFonts w:ascii="Times New Roman" w:eastAsia="Times New Roman" w:hAnsi="Times New Roman" w:cs="Times New Roman"/>
          <w:b/>
          <w:sz w:val="24"/>
          <w:szCs w:val="24"/>
          <w:lang w:val="ro-RO" w:eastAsia="ar-SA"/>
        </w:rPr>
        <w:t xml:space="preserve">a) </w:t>
      </w:r>
      <w:r w:rsidRPr="006F3AC7">
        <w:rPr>
          <w:rFonts w:ascii="Times New Roman" w:eastAsia="Times New Roman" w:hAnsi="Times New Roman" w:cs="Times New Roman"/>
          <w:bCs/>
          <w:sz w:val="24"/>
          <w:szCs w:val="24"/>
          <w:lang w:val="ro-RO" w:eastAsia="ar-SA"/>
        </w:rPr>
        <w:t>protecția sănătății publice;</w:t>
      </w:r>
    </w:p>
    <w:p w14:paraId="36F1B0FE" w14:textId="2D8103A3" w:rsidR="006F3AC7" w:rsidRPr="006F3AC7" w:rsidRDefault="006F3AC7" w:rsidP="00EF2D5F">
      <w:pPr>
        <w:spacing w:after="0" w:line="360" w:lineRule="auto"/>
        <w:ind w:left="170"/>
        <w:jc w:val="both"/>
        <w:rPr>
          <w:rFonts w:ascii="Times New Roman" w:eastAsia="Times New Roman" w:hAnsi="Times New Roman" w:cs="Times New Roman"/>
          <w:bCs/>
          <w:sz w:val="24"/>
          <w:szCs w:val="24"/>
          <w:lang w:val="ro-RO" w:eastAsia="ar-SA"/>
        </w:rPr>
      </w:pPr>
      <w:r w:rsidRPr="006F3AC7">
        <w:rPr>
          <w:rFonts w:ascii="Times New Roman" w:eastAsia="Times New Roman" w:hAnsi="Times New Roman" w:cs="Times New Roman"/>
          <w:b/>
          <w:sz w:val="24"/>
          <w:szCs w:val="24"/>
          <w:lang w:val="ro-RO" w:eastAsia="ar-SA"/>
        </w:rPr>
        <w:lastRenderedPageBreak/>
        <w:t xml:space="preserve">b) </w:t>
      </w:r>
      <w:r w:rsidRPr="006F3AC7">
        <w:rPr>
          <w:rFonts w:ascii="Times New Roman" w:eastAsia="Times New Roman" w:hAnsi="Times New Roman" w:cs="Times New Roman"/>
          <w:bCs/>
          <w:sz w:val="24"/>
          <w:szCs w:val="24"/>
          <w:lang w:val="ro-RO" w:eastAsia="ar-SA"/>
        </w:rPr>
        <w:t>implicarea cetățenilor în viața comunității;</w:t>
      </w:r>
    </w:p>
    <w:p w14:paraId="49756253" w14:textId="28227A1A" w:rsidR="006F3AC7" w:rsidRPr="006F3AC7" w:rsidRDefault="006F3AC7" w:rsidP="00EF2D5F">
      <w:pPr>
        <w:spacing w:after="0" w:line="360" w:lineRule="auto"/>
        <w:ind w:left="170"/>
        <w:jc w:val="both"/>
        <w:rPr>
          <w:rFonts w:ascii="Times New Roman" w:eastAsia="Times New Roman" w:hAnsi="Times New Roman" w:cs="Times New Roman"/>
          <w:bCs/>
          <w:sz w:val="24"/>
          <w:szCs w:val="24"/>
          <w:lang w:val="ro-RO" w:eastAsia="ar-SA"/>
        </w:rPr>
      </w:pPr>
      <w:r w:rsidRPr="006F3AC7">
        <w:rPr>
          <w:rFonts w:ascii="Times New Roman" w:eastAsia="Times New Roman" w:hAnsi="Times New Roman" w:cs="Times New Roman"/>
          <w:b/>
          <w:sz w:val="24"/>
          <w:szCs w:val="24"/>
          <w:lang w:val="ro-RO" w:eastAsia="ar-SA"/>
        </w:rPr>
        <w:t xml:space="preserve">c) </w:t>
      </w:r>
      <w:r w:rsidRPr="006F3AC7">
        <w:rPr>
          <w:rFonts w:ascii="Times New Roman" w:eastAsia="Times New Roman" w:hAnsi="Times New Roman" w:cs="Times New Roman"/>
          <w:bCs/>
          <w:sz w:val="24"/>
          <w:szCs w:val="24"/>
          <w:lang w:val="ro-RO" w:eastAsia="ar-SA"/>
        </w:rPr>
        <w:t>îmbunătățirea calității vieții cetățenilor;</w:t>
      </w:r>
    </w:p>
    <w:p w14:paraId="4DB31195" w14:textId="0942A00F" w:rsidR="006F3AC7" w:rsidRPr="006F3AC7" w:rsidRDefault="006F3AC7" w:rsidP="00EF2D5F">
      <w:pPr>
        <w:spacing w:after="0" w:line="360" w:lineRule="auto"/>
        <w:ind w:left="170"/>
        <w:jc w:val="both"/>
        <w:rPr>
          <w:rFonts w:ascii="Times New Roman" w:eastAsia="Times New Roman" w:hAnsi="Times New Roman" w:cs="Times New Roman"/>
          <w:bCs/>
          <w:sz w:val="24"/>
          <w:szCs w:val="24"/>
          <w:lang w:val="ro-RO" w:eastAsia="ar-SA"/>
        </w:rPr>
      </w:pPr>
      <w:r w:rsidRPr="006F3AC7">
        <w:rPr>
          <w:rFonts w:ascii="Times New Roman" w:eastAsia="Times New Roman" w:hAnsi="Times New Roman" w:cs="Times New Roman"/>
          <w:b/>
          <w:sz w:val="24"/>
          <w:szCs w:val="24"/>
          <w:lang w:val="ro-RO" w:eastAsia="ar-SA"/>
        </w:rPr>
        <w:t xml:space="preserve">d) </w:t>
      </w:r>
      <w:r w:rsidRPr="006F3AC7">
        <w:rPr>
          <w:rFonts w:ascii="Times New Roman" w:eastAsia="Times New Roman" w:hAnsi="Times New Roman" w:cs="Times New Roman"/>
          <w:bCs/>
          <w:sz w:val="24"/>
          <w:szCs w:val="24"/>
          <w:lang w:val="ro-RO" w:eastAsia="ar-SA"/>
        </w:rPr>
        <w:t>conservarea și protecția mediului înconjurător;</w:t>
      </w:r>
    </w:p>
    <w:p w14:paraId="5C031000" w14:textId="211B9302" w:rsidR="006F3AC7" w:rsidRPr="006F3AC7" w:rsidRDefault="006F3AC7" w:rsidP="00EF2D5F">
      <w:pPr>
        <w:spacing w:after="0" w:line="360" w:lineRule="auto"/>
        <w:ind w:left="170"/>
        <w:jc w:val="both"/>
        <w:rPr>
          <w:rFonts w:ascii="Times New Roman" w:eastAsia="Times New Roman" w:hAnsi="Times New Roman" w:cs="Times New Roman"/>
          <w:bCs/>
          <w:sz w:val="24"/>
          <w:szCs w:val="24"/>
          <w:lang w:val="ro-RO" w:eastAsia="ar-SA"/>
        </w:rPr>
      </w:pPr>
      <w:r w:rsidRPr="006F3AC7">
        <w:rPr>
          <w:rFonts w:ascii="Times New Roman" w:eastAsia="Times New Roman" w:hAnsi="Times New Roman" w:cs="Times New Roman"/>
          <w:b/>
          <w:sz w:val="24"/>
          <w:szCs w:val="24"/>
          <w:lang w:val="ro-RO" w:eastAsia="ar-SA"/>
        </w:rPr>
        <w:t xml:space="preserve">e) </w:t>
      </w:r>
      <w:r w:rsidRPr="006F3AC7">
        <w:rPr>
          <w:rFonts w:ascii="Times New Roman" w:eastAsia="Times New Roman" w:hAnsi="Times New Roman" w:cs="Times New Roman"/>
          <w:bCs/>
          <w:sz w:val="24"/>
          <w:szCs w:val="24"/>
          <w:lang w:val="ro-RO" w:eastAsia="ar-SA"/>
        </w:rPr>
        <w:t>educarea tinerei generații în spiritul civic;</w:t>
      </w:r>
    </w:p>
    <w:p w14:paraId="39E382ED" w14:textId="5B15C227" w:rsidR="006F3AC7" w:rsidRPr="006F3AC7" w:rsidRDefault="006F3AC7" w:rsidP="00EF2D5F">
      <w:pPr>
        <w:spacing w:after="0" w:line="360" w:lineRule="auto"/>
        <w:ind w:left="170"/>
        <w:jc w:val="both"/>
        <w:rPr>
          <w:rFonts w:ascii="Times New Roman" w:eastAsia="Times New Roman" w:hAnsi="Times New Roman" w:cs="Times New Roman"/>
          <w:bCs/>
          <w:sz w:val="24"/>
          <w:szCs w:val="24"/>
          <w:lang w:val="ro-RO" w:eastAsia="ar-SA"/>
        </w:rPr>
      </w:pPr>
      <w:r w:rsidRPr="006F3AC7">
        <w:rPr>
          <w:rFonts w:ascii="Times New Roman" w:eastAsia="Times New Roman" w:hAnsi="Times New Roman" w:cs="Times New Roman"/>
          <w:b/>
          <w:sz w:val="24"/>
          <w:szCs w:val="24"/>
          <w:lang w:val="ro-RO" w:eastAsia="ar-SA"/>
        </w:rPr>
        <w:t xml:space="preserve">f) </w:t>
      </w:r>
      <w:r w:rsidRPr="006F3AC7">
        <w:rPr>
          <w:rFonts w:ascii="Times New Roman" w:eastAsia="Times New Roman" w:hAnsi="Times New Roman" w:cs="Times New Roman"/>
          <w:bCs/>
          <w:sz w:val="24"/>
          <w:szCs w:val="24"/>
          <w:lang w:val="ro-RO" w:eastAsia="ar-SA"/>
        </w:rPr>
        <w:t>transparența, consultarea și antrenarea în decizii a cetățenilor;</w:t>
      </w:r>
    </w:p>
    <w:p w14:paraId="7A1C790F" w14:textId="3CAF7768" w:rsidR="00EF2D5F" w:rsidRPr="006F3AC7" w:rsidRDefault="006F3AC7" w:rsidP="00394722">
      <w:pPr>
        <w:spacing w:after="0" w:line="360" w:lineRule="auto"/>
        <w:ind w:left="170"/>
        <w:jc w:val="both"/>
        <w:rPr>
          <w:rFonts w:ascii="Times New Roman" w:eastAsia="Times New Roman" w:hAnsi="Times New Roman" w:cs="Times New Roman"/>
          <w:bCs/>
          <w:sz w:val="24"/>
          <w:szCs w:val="24"/>
          <w:lang w:val="ro-RO" w:eastAsia="ar-SA"/>
        </w:rPr>
      </w:pPr>
      <w:r w:rsidRPr="006F3AC7">
        <w:rPr>
          <w:rFonts w:ascii="Times New Roman" w:eastAsia="Times New Roman" w:hAnsi="Times New Roman" w:cs="Times New Roman"/>
          <w:b/>
          <w:sz w:val="24"/>
          <w:szCs w:val="24"/>
          <w:lang w:val="ro-RO" w:eastAsia="ar-SA"/>
        </w:rPr>
        <w:t xml:space="preserve">g) </w:t>
      </w:r>
      <w:r w:rsidRPr="006F3AC7">
        <w:rPr>
          <w:rFonts w:ascii="Times New Roman" w:eastAsia="Times New Roman" w:hAnsi="Times New Roman" w:cs="Times New Roman"/>
          <w:bCs/>
          <w:sz w:val="24"/>
          <w:szCs w:val="24"/>
          <w:lang w:val="ro-RO" w:eastAsia="ar-SA"/>
        </w:rPr>
        <w:t>nediscriminarea și egalitatea tuturor cetățenilor.</w:t>
      </w:r>
    </w:p>
    <w:p w14:paraId="7951C366" w14:textId="53C31AF6" w:rsidR="006F3AC7" w:rsidRDefault="00EF2D5F"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3</w:t>
      </w:r>
      <w:r w:rsidR="006F3AC7" w:rsidRPr="006F3AC7">
        <w:rPr>
          <w:rFonts w:ascii="Times New Roman" w:hAnsi="Times New Roman" w:cs="Times New Roman"/>
          <w:b/>
          <w:sz w:val="24"/>
          <w:szCs w:val="24"/>
          <w:lang w:val="ro-RO" w:eastAsia="ar-SA"/>
        </w:rPr>
        <w:t>.3.</w:t>
      </w:r>
      <w:r>
        <w:rPr>
          <w:rFonts w:ascii="Times New Roman" w:hAnsi="Times New Roman" w:cs="Times New Roman"/>
          <w:b/>
          <w:sz w:val="24"/>
          <w:szCs w:val="24"/>
          <w:lang w:val="ro-RO" w:eastAsia="ar-SA"/>
        </w:rPr>
        <w:t xml:space="preserve"> </w:t>
      </w:r>
      <w:r>
        <w:rPr>
          <w:rFonts w:ascii="Times New Roman" w:hAnsi="Times New Roman" w:cs="Times New Roman"/>
          <w:bCs/>
          <w:sz w:val="24"/>
          <w:szCs w:val="24"/>
          <w:lang w:val="ro-RO" w:eastAsia="ar-SA"/>
        </w:rPr>
        <w:t>În urma acordului de voință al ambelor părți, Municipiul Târgu Mureș, în calitate de administrator al terenului cu destinația de spațiu verde, aflat în domeniul public al Municipiului Târgu Mureș, situat : ___________________________________________________________, în suprafață totală de ______ mp, încredințează persoanei juridice interesate accesul pe teren în vederea desfășurării activităților de întreținere în conformitate cu obligațiile prevăzute în Regulamentul privind organizarea, administrarea și întreținerea spațiilor verzi primite în gestiune în baza Proiectului ”</w:t>
      </w:r>
      <w:r>
        <w:rPr>
          <w:rFonts w:ascii="Times New Roman" w:hAnsi="Times New Roman" w:cs="Times New Roman"/>
          <w:bCs/>
          <w:i/>
          <w:iCs/>
          <w:sz w:val="24"/>
          <w:szCs w:val="24"/>
          <w:lang w:val="ro-RO" w:eastAsia="ar-SA"/>
        </w:rPr>
        <w:t>Adoptă un Spațiu Verde!</w:t>
      </w:r>
      <w:r>
        <w:rPr>
          <w:rFonts w:ascii="Times New Roman" w:hAnsi="Times New Roman" w:cs="Times New Roman"/>
          <w:bCs/>
          <w:sz w:val="24"/>
          <w:szCs w:val="24"/>
          <w:lang w:val="ro-RO" w:eastAsia="ar-SA"/>
        </w:rPr>
        <w:t>”, asumate prin prezentul Protocol.</w:t>
      </w:r>
    </w:p>
    <w:p w14:paraId="33D62682" w14:textId="12FD18ED" w:rsidR="00EF2D5F" w:rsidRDefault="00EF2D5F"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3.4. </w:t>
      </w:r>
      <w:r>
        <w:rPr>
          <w:rFonts w:ascii="Times New Roman" w:hAnsi="Times New Roman" w:cs="Times New Roman"/>
          <w:bCs/>
          <w:sz w:val="24"/>
          <w:szCs w:val="24"/>
          <w:lang w:val="ro-RO" w:eastAsia="ar-SA"/>
        </w:rPr>
        <w:t>În condițiile respectării dreptului de proprietate, terenul este gopodărit într-un sistem unitar, vizând conservarea vegetației, înfrumusețarea acesteia și reducerea deficitului de spații verzi amenajate.</w:t>
      </w:r>
    </w:p>
    <w:p w14:paraId="595CCF81" w14:textId="524E88E6" w:rsidR="00EF2D5F" w:rsidRDefault="00EF2D5F"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3.5. </w:t>
      </w:r>
      <w:r>
        <w:rPr>
          <w:rFonts w:ascii="Times New Roman" w:hAnsi="Times New Roman" w:cs="Times New Roman"/>
          <w:bCs/>
          <w:sz w:val="24"/>
          <w:szCs w:val="24"/>
          <w:lang w:val="ro-RO" w:eastAsia="ar-SA"/>
        </w:rPr>
        <w:t>Predarea și primirea terenului care face obiectul prezentului Protocol se va face prin proces verbal de predare-primire și plan de situație.</w:t>
      </w:r>
    </w:p>
    <w:p w14:paraId="359A398E" w14:textId="789EC351" w:rsidR="00EF2D5F" w:rsidRDefault="00EF2D5F" w:rsidP="00EF2D5F">
      <w:pPr>
        <w:spacing w:after="0" w:line="360" w:lineRule="auto"/>
        <w:ind w:left="170"/>
        <w:jc w:val="both"/>
        <w:rPr>
          <w:rFonts w:ascii="Times New Roman" w:hAnsi="Times New Roman" w:cs="Times New Roman"/>
          <w:bCs/>
          <w:sz w:val="24"/>
          <w:szCs w:val="24"/>
          <w:lang w:val="ro-RO" w:eastAsia="ar-SA"/>
        </w:rPr>
      </w:pPr>
    </w:p>
    <w:p w14:paraId="7DB7E63F" w14:textId="120FF8A0" w:rsidR="00EF2D5F" w:rsidRDefault="00EF2D5F" w:rsidP="00EF2D5F">
      <w:pPr>
        <w:spacing w:after="0" w:line="360" w:lineRule="auto"/>
        <w:ind w:left="170"/>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4. DURATA PROTOCOLULUI</w:t>
      </w:r>
    </w:p>
    <w:p w14:paraId="0C5B1D85" w14:textId="7B9C1CE5" w:rsidR="00EF2D5F" w:rsidRDefault="00EF2D5F"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4.1. </w:t>
      </w:r>
      <w:r>
        <w:rPr>
          <w:rFonts w:ascii="Times New Roman" w:hAnsi="Times New Roman" w:cs="Times New Roman"/>
          <w:bCs/>
          <w:sz w:val="24"/>
          <w:szCs w:val="24"/>
          <w:lang w:val="ro-RO" w:eastAsia="ar-SA"/>
        </w:rPr>
        <w:t>Prezentul Protocol privind aprobarea și/sau întreținerea spațiilor verzi publice se încheie pe o durată de _____ luni, începând cu data de _______ până la ___________.</w:t>
      </w:r>
    </w:p>
    <w:p w14:paraId="2F0D7FDE" w14:textId="3CA0E904" w:rsidR="009946F3" w:rsidRPr="009946F3" w:rsidRDefault="009946F3"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4.2. </w:t>
      </w:r>
      <w:r>
        <w:rPr>
          <w:rFonts w:ascii="Times New Roman" w:hAnsi="Times New Roman" w:cs="Times New Roman"/>
          <w:bCs/>
          <w:sz w:val="24"/>
          <w:szCs w:val="24"/>
          <w:lang w:val="ro-RO" w:eastAsia="ar-SA"/>
        </w:rPr>
        <w:t>Prezentul Protocol se poate prelungi succesiv, prin acordul părților, prin act adițional, pentru o perioadă de _________, însă durata totală a colaborării nu poate excede _________</w:t>
      </w:r>
      <w:r w:rsidR="00960C23">
        <w:rPr>
          <w:rFonts w:ascii="Times New Roman" w:hAnsi="Times New Roman" w:cs="Times New Roman"/>
          <w:bCs/>
          <w:sz w:val="24"/>
          <w:szCs w:val="24"/>
          <w:lang w:val="ro-RO" w:eastAsia="ar-SA"/>
        </w:rPr>
        <w:t xml:space="preserve">. </w:t>
      </w:r>
    </w:p>
    <w:p w14:paraId="1CD87C5C" w14:textId="3827994F" w:rsidR="00EF2D5F" w:rsidRDefault="00EF2D5F" w:rsidP="00EF2D5F">
      <w:pPr>
        <w:spacing w:after="0" w:line="360" w:lineRule="auto"/>
        <w:ind w:left="170"/>
        <w:jc w:val="both"/>
        <w:rPr>
          <w:rFonts w:ascii="Times New Roman" w:hAnsi="Times New Roman" w:cs="Times New Roman"/>
          <w:bCs/>
          <w:sz w:val="24"/>
          <w:szCs w:val="24"/>
          <w:lang w:val="ro-RO" w:eastAsia="ar-SA"/>
        </w:rPr>
      </w:pPr>
    </w:p>
    <w:p w14:paraId="623134E7" w14:textId="609EEC9F" w:rsidR="00EF2D5F" w:rsidRDefault="00EF2D5F" w:rsidP="00EF2D5F">
      <w:pPr>
        <w:spacing w:after="0" w:line="360" w:lineRule="auto"/>
        <w:ind w:left="170"/>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5. DREPTURILE ȘI OBLIGAȚIILE ADMINISTRATORULUI</w:t>
      </w:r>
    </w:p>
    <w:p w14:paraId="7DCB76EA" w14:textId="6A6AC428" w:rsidR="00EF2D5F" w:rsidRPr="00394722" w:rsidRDefault="00EF2D5F"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5.1.</w:t>
      </w:r>
      <w:r w:rsidR="00394722">
        <w:rPr>
          <w:rFonts w:ascii="Times New Roman" w:hAnsi="Times New Roman" w:cs="Times New Roman"/>
          <w:b/>
          <w:sz w:val="24"/>
          <w:szCs w:val="24"/>
          <w:lang w:val="ro-RO" w:eastAsia="ar-SA"/>
        </w:rPr>
        <w:t xml:space="preserve"> </w:t>
      </w:r>
      <w:r w:rsidR="00394722">
        <w:rPr>
          <w:rFonts w:ascii="Times New Roman" w:hAnsi="Times New Roman" w:cs="Times New Roman"/>
          <w:bCs/>
          <w:sz w:val="24"/>
          <w:szCs w:val="24"/>
          <w:lang w:val="ro-RO" w:eastAsia="ar-SA"/>
        </w:rPr>
        <w:t>Administratorul are drept de informare nelimitată asupra operațiunilor exercitate în legătură cu terenul ce formează obiectul Protocolului privind amenajarea și/sau întreținerea spațiilor verzi publice, având acces la toate documentele privind modul de gestionare al spațiilor verzi.</w:t>
      </w:r>
    </w:p>
    <w:p w14:paraId="3B2BC630" w14:textId="66E2E27C" w:rsidR="00EF2D5F" w:rsidRPr="00394722" w:rsidRDefault="00EF2D5F"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5.2.</w:t>
      </w:r>
      <w:r w:rsidR="00394722">
        <w:rPr>
          <w:rFonts w:ascii="Times New Roman" w:hAnsi="Times New Roman" w:cs="Times New Roman"/>
          <w:b/>
          <w:sz w:val="24"/>
          <w:szCs w:val="24"/>
          <w:lang w:val="ro-RO" w:eastAsia="ar-SA"/>
        </w:rPr>
        <w:t xml:space="preserve"> </w:t>
      </w:r>
      <w:r w:rsidR="00394722">
        <w:rPr>
          <w:rFonts w:ascii="Times New Roman" w:hAnsi="Times New Roman" w:cs="Times New Roman"/>
          <w:bCs/>
          <w:sz w:val="24"/>
          <w:szCs w:val="24"/>
          <w:lang w:val="ro-RO" w:eastAsia="ar-SA"/>
        </w:rPr>
        <w:t>Administratorul poate să inspecteze bunurile care fac obiecul prezentului Protocol prin intermediul Comisiei de monitorizare și coordonare în vederea implementării și dezvoltării Proiectului Municipiului Târgu Mureș ”</w:t>
      </w:r>
      <w:r w:rsidR="00394722">
        <w:rPr>
          <w:rFonts w:ascii="Times New Roman" w:hAnsi="Times New Roman" w:cs="Times New Roman"/>
          <w:bCs/>
          <w:i/>
          <w:iCs/>
          <w:sz w:val="24"/>
          <w:szCs w:val="24"/>
          <w:lang w:val="ro-RO" w:eastAsia="ar-SA"/>
        </w:rPr>
        <w:t>Adoptă un Spațiu Verde</w:t>
      </w:r>
      <w:r w:rsidR="00394722">
        <w:rPr>
          <w:rFonts w:ascii="Times New Roman" w:hAnsi="Times New Roman" w:cs="Times New Roman"/>
          <w:bCs/>
          <w:sz w:val="24"/>
          <w:szCs w:val="24"/>
          <w:lang w:val="ro-RO" w:eastAsia="ar-SA"/>
        </w:rPr>
        <w:t xml:space="preserve">” care are obligația să verifice stadiul de realizare al lucrărilor specifice precum și modul în care este satisfăcut interesul public. În acest sens, Comisia va întocmi un plan general de intervenție privind modul de gestionare și </w:t>
      </w:r>
      <w:r w:rsidR="00394722">
        <w:rPr>
          <w:rFonts w:ascii="Times New Roman" w:hAnsi="Times New Roman" w:cs="Times New Roman"/>
          <w:bCs/>
          <w:sz w:val="24"/>
          <w:szCs w:val="24"/>
          <w:lang w:val="ro-RO" w:eastAsia="ar-SA"/>
        </w:rPr>
        <w:lastRenderedPageBreak/>
        <w:t>întreținere corespunzătoare a acestora cu activitățile specifice fiecărui sezon (</w:t>
      </w:r>
      <w:r w:rsidR="00394722">
        <w:rPr>
          <w:rFonts w:ascii="Times New Roman" w:hAnsi="Times New Roman" w:cs="Times New Roman"/>
          <w:bCs/>
          <w:i/>
          <w:iCs/>
          <w:sz w:val="24"/>
          <w:szCs w:val="24"/>
          <w:lang w:val="ro-RO" w:eastAsia="ar-SA"/>
        </w:rPr>
        <w:t>plantări, greblări, toaletări arbori etc.</w:t>
      </w:r>
      <w:r w:rsidR="00394722">
        <w:rPr>
          <w:rFonts w:ascii="Times New Roman" w:hAnsi="Times New Roman" w:cs="Times New Roman"/>
          <w:bCs/>
          <w:sz w:val="24"/>
          <w:szCs w:val="24"/>
          <w:lang w:val="ro-RO" w:eastAsia="ar-SA"/>
        </w:rPr>
        <w:t>), pe care îl va pune la dispoziția beneficiarului</w:t>
      </w:r>
    </w:p>
    <w:p w14:paraId="0D28A74C" w14:textId="500A8DA8" w:rsidR="00EF2D5F" w:rsidRPr="00394722" w:rsidRDefault="00EF2D5F"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5.3.</w:t>
      </w:r>
      <w:r w:rsidR="00394722">
        <w:rPr>
          <w:rFonts w:ascii="Times New Roman" w:hAnsi="Times New Roman" w:cs="Times New Roman"/>
          <w:b/>
          <w:sz w:val="24"/>
          <w:szCs w:val="24"/>
          <w:lang w:val="ro-RO" w:eastAsia="ar-SA"/>
        </w:rPr>
        <w:t xml:space="preserve"> </w:t>
      </w:r>
      <w:r w:rsidR="00394722">
        <w:rPr>
          <w:rFonts w:ascii="Times New Roman" w:hAnsi="Times New Roman" w:cs="Times New Roman"/>
          <w:bCs/>
          <w:sz w:val="24"/>
          <w:szCs w:val="24"/>
          <w:lang w:val="ro-RO" w:eastAsia="ar-SA"/>
        </w:rPr>
        <w:t>Administratorul are dreptul să modifice/să denunțe unilateral prezentul Protocol privind amenajarea și/sau întreținerea spațiilor verzi publice din motive excepționale legate de interesul național sau local.</w:t>
      </w:r>
    </w:p>
    <w:p w14:paraId="530A1EB4" w14:textId="7434DFCB" w:rsidR="00EF2D5F" w:rsidRPr="00394722" w:rsidRDefault="00EF2D5F"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5.4.</w:t>
      </w:r>
      <w:r w:rsidR="00394722">
        <w:rPr>
          <w:rFonts w:ascii="Times New Roman" w:hAnsi="Times New Roman" w:cs="Times New Roman"/>
          <w:b/>
          <w:sz w:val="24"/>
          <w:szCs w:val="24"/>
          <w:lang w:val="ro-RO" w:eastAsia="ar-SA"/>
        </w:rPr>
        <w:t xml:space="preserve"> </w:t>
      </w:r>
      <w:r w:rsidR="00394722">
        <w:rPr>
          <w:rFonts w:ascii="Times New Roman" w:hAnsi="Times New Roman" w:cs="Times New Roman"/>
          <w:bCs/>
          <w:sz w:val="24"/>
          <w:szCs w:val="24"/>
          <w:lang w:val="ro-RO" w:eastAsia="ar-SA"/>
        </w:rPr>
        <w:t>Administratorul are dreptul de a iniția și promova proiecte de investiții pe zona verde care face obiectul prezentului Protocol; toate investițiile realizate de Municipiul Târgu Mureș pe terenurile publice sunt bunuri publice și se înscriu în patrimoniul acestuia.</w:t>
      </w:r>
    </w:p>
    <w:p w14:paraId="4927FF50" w14:textId="7BED7723" w:rsidR="00EF2D5F" w:rsidRPr="00394722" w:rsidRDefault="00EF2D5F"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5.5.</w:t>
      </w:r>
      <w:r w:rsidR="00394722">
        <w:rPr>
          <w:rFonts w:ascii="Times New Roman" w:hAnsi="Times New Roman" w:cs="Times New Roman"/>
          <w:b/>
          <w:sz w:val="24"/>
          <w:szCs w:val="24"/>
          <w:lang w:val="ro-RO" w:eastAsia="ar-SA"/>
        </w:rPr>
        <w:t xml:space="preserve"> </w:t>
      </w:r>
      <w:r w:rsidR="00394722">
        <w:rPr>
          <w:rFonts w:ascii="Times New Roman" w:hAnsi="Times New Roman" w:cs="Times New Roman"/>
          <w:bCs/>
          <w:sz w:val="24"/>
          <w:szCs w:val="24"/>
          <w:lang w:val="ro-RO" w:eastAsia="ar-SA"/>
        </w:rPr>
        <w:t>Administratorul are obligația de a pune la dispoziția beneficiarului în termen de maxim 3 zile lucrătoare de la data semnării prezentului Protocol, cu titlu gratuit, spațiul prevăzut la pct. 3.3 din cuprinsul acestuia, în vederea realizării Proiectului;</w:t>
      </w:r>
    </w:p>
    <w:p w14:paraId="26973957" w14:textId="1F52D36F" w:rsidR="00EF2D5F" w:rsidRDefault="00EF2D5F" w:rsidP="00EF2D5F">
      <w:pPr>
        <w:spacing w:after="0" w:line="360" w:lineRule="auto"/>
        <w:ind w:left="170"/>
        <w:jc w:val="both"/>
        <w:rPr>
          <w:rFonts w:ascii="Times New Roman" w:hAnsi="Times New Roman" w:cs="Times New Roman"/>
          <w:bCs/>
          <w:i/>
          <w:iCs/>
          <w:sz w:val="24"/>
          <w:szCs w:val="24"/>
          <w:lang w:val="ro-RO" w:eastAsia="ar-SA"/>
        </w:rPr>
      </w:pPr>
      <w:r>
        <w:rPr>
          <w:rFonts w:ascii="Times New Roman" w:hAnsi="Times New Roman" w:cs="Times New Roman"/>
          <w:b/>
          <w:sz w:val="24"/>
          <w:szCs w:val="24"/>
          <w:lang w:val="ro-RO" w:eastAsia="ar-SA"/>
        </w:rPr>
        <w:t>5.6.</w:t>
      </w:r>
      <w:r w:rsidR="00394722">
        <w:rPr>
          <w:rFonts w:ascii="Times New Roman" w:hAnsi="Times New Roman" w:cs="Times New Roman"/>
          <w:b/>
          <w:sz w:val="24"/>
          <w:szCs w:val="24"/>
          <w:lang w:val="ro-RO" w:eastAsia="ar-SA"/>
        </w:rPr>
        <w:t xml:space="preserve"> </w:t>
      </w:r>
      <w:r w:rsidR="00394722">
        <w:rPr>
          <w:rFonts w:ascii="Times New Roman" w:hAnsi="Times New Roman" w:cs="Times New Roman"/>
          <w:bCs/>
          <w:sz w:val="24"/>
          <w:szCs w:val="24"/>
          <w:lang w:val="ro-RO" w:eastAsia="ar-SA"/>
        </w:rPr>
        <w:t>Administratorul are obligația de a permite beneficiarului amplasarea pe suprafața spațiului verde menționat la art. 3.3 din Protocol a unui număr de maxim 2 panouri informative, fără plata taxelor de ocupare a domeniului public și afișaj aferent amplasării panourilor informative, în condițiile specificate în Regulamentul privind organizarea, administrarea și întreținerea spațiilor verzi primite în gestiune în baza Proiectului ”</w:t>
      </w:r>
      <w:r w:rsidR="00394722">
        <w:rPr>
          <w:rFonts w:ascii="Times New Roman" w:hAnsi="Times New Roman" w:cs="Times New Roman"/>
          <w:bCs/>
          <w:i/>
          <w:iCs/>
          <w:sz w:val="24"/>
          <w:szCs w:val="24"/>
          <w:lang w:val="ro-RO" w:eastAsia="ar-SA"/>
        </w:rPr>
        <w:t>Adoptă un Spațiu Verde</w:t>
      </w:r>
      <w:r w:rsidR="00394722">
        <w:rPr>
          <w:rFonts w:ascii="Times New Roman" w:hAnsi="Times New Roman" w:cs="Times New Roman"/>
          <w:bCs/>
          <w:sz w:val="24"/>
          <w:szCs w:val="24"/>
          <w:lang w:val="ro-RO" w:eastAsia="ar-SA"/>
        </w:rPr>
        <w:t>”</w:t>
      </w:r>
      <w:r w:rsidR="00394722">
        <w:rPr>
          <w:rFonts w:ascii="Times New Roman" w:hAnsi="Times New Roman" w:cs="Times New Roman"/>
          <w:bCs/>
          <w:i/>
          <w:iCs/>
          <w:sz w:val="24"/>
          <w:szCs w:val="24"/>
          <w:lang w:val="ro-RO" w:eastAsia="ar-SA"/>
        </w:rPr>
        <w:t>.</w:t>
      </w:r>
    </w:p>
    <w:p w14:paraId="478613BA" w14:textId="0BCEB710" w:rsidR="002B03FC" w:rsidRPr="002B03FC" w:rsidRDefault="002B03FC" w:rsidP="002B03FC">
      <w:pPr>
        <w:autoSpaceDE w:val="0"/>
        <w:autoSpaceDN w:val="0"/>
        <w:adjustRightInd w:val="0"/>
        <w:spacing w:after="0" w:line="360" w:lineRule="auto"/>
        <w:ind w:left="170"/>
        <w:jc w:val="both"/>
        <w:rPr>
          <w:rFonts w:ascii="Times New Roman" w:eastAsia="Times New Roman" w:hAnsi="Times New Roman" w:cs="Times New Roman"/>
          <w:sz w:val="24"/>
          <w:szCs w:val="24"/>
        </w:rPr>
      </w:pPr>
      <w:r w:rsidRPr="002B03FC">
        <w:rPr>
          <w:rFonts w:ascii="Times New Roman" w:eastAsia="Times New Roman" w:hAnsi="Times New Roman" w:cs="Times New Roman"/>
          <w:sz w:val="24"/>
          <w:szCs w:val="24"/>
        </w:rPr>
        <w:t xml:space="preserve">Dimensiunile panourilor ar trebui să fie în funcție de scara terenului adoptat, de amplasament- dacă este sau nu amplasat în </w:t>
      </w:r>
      <w:r>
        <w:rPr>
          <w:rFonts w:ascii="Times New Roman" w:eastAsia="Times New Roman" w:hAnsi="Times New Roman" w:cs="Times New Roman"/>
          <w:sz w:val="24"/>
          <w:szCs w:val="24"/>
        </w:rPr>
        <w:t>z</w:t>
      </w:r>
      <w:r w:rsidRPr="002B03FC">
        <w:rPr>
          <w:rFonts w:ascii="Times New Roman" w:eastAsia="Times New Roman" w:hAnsi="Times New Roman" w:cs="Times New Roman"/>
          <w:sz w:val="24"/>
          <w:szCs w:val="24"/>
        </w:rPr>
        <w:t>ona construită protejată și să respecte HCL nr. 1 din 30 ianuarie 2014 privind aprobarea Regulamentului local de publicitate al Municipiului Târgu Mureș.</w:t>
      </w:r>
    </w:p>
    <w:p w14:paraId="005A06FC" w14:textId="44C6E449" w:rsidR="009946F3" w:rsidRDefault="009946F3"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5.7. </w:t>
      </w:r>
      <w:r>
        <w:rPr>
          <w:rFonts w:ascii="Times New Roman" w:hAnsi="Times New Roman" w:cs="Times New Roman"/>
          <w:bCs/>
          <w:sz w:val="24"/>
          <w:szCs w:val="24"/>
          <w:lang w:val="ro-RO" w:eastAsia="ar-SA"/>
        </w:rPr>
        <w:t>Administratorul va asigura, unde este cazul, necesarul de apă pentru irigarea spațiului verde prevăzut la pct. 3.3 din prezentul Protocol.</w:t>
      </w:r>
    </w:p>
    <w:p w14:paraId="1DA65FC8" w14:textId="60F2A54D" w:rsidR="009946F3" w:rsidRPr="009946F3" w:rsidRDefault="009946F3" w:rsidP="00EF2D5F">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5.8. </w:t>
      </w:r>
      <w:r>
        <w:rPr>
          <w:rFonts w:ascii="Times New Roman" w:hAnsi="Times New Roman" w:cs="Times New Roman"/>
          <w:bCs/>
          <w:sz w:val="24"/>
          <w:szCs w:val="24"/>
          <w:lang w:val="ro-RO" w:eastAsia="ar-SA"/>
        </w:rPr>
        <w:t>Administratorul va aproba proiectele de amenajare peisagistică al amenajărilor festive cu ocazia sărbătorilor de iarnă sau a altor evenimente festive, dacă gestionarul își exprimă opțiunea în acest sens.</w:t>
      </w:r>
    </w:p>
    <w:p w14:paraId="77DD96EB" w14:textId="0AF3BB59" w:rsidR="00394722" w:rsidRDefault="00394722" w:rsidP="00EF2D5F">
      <w:pPr>
        <w:spacing w:after="0" w:line="360" w:lineRule="auto"/>
        <w:ind w:left="170"/>
        <w:jc w:val="both"/>
        <w:rPr>
          <w:rFonts w:ascii="Times New Roman" w:hAnsi="Times New Roman" w:cs="Times New Roman"/>
          <w:bCs/>
          <w:i/>
          <w:iCs/>
          <w:sz w:val="24"/>
          <w:szCs w:val="24"/>
          <w:lang w:val="ro-RO" w:eastAsia="ar-SA"/>
        </w:rPr>
      </w:pPr>
    </w:p>
    <w:p w14:paraId="4366F01E" w14:textId="59141BEC" w:rsidR="00394722" w:rsidRDefault="00394722" w:rsidP="00EF2D5F">
      <w:pPr>
        <w:spacing w:after="0" w:line="360" w:lineRule="auto"/>
        <w:ind w:left="170"/>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6. DREPTURILE ȘI OBLIGAȚIILE GESTIONARULUI</w:t>
      </w:r>
    </w:p>
    <w:p w14:paraId="4CF45822" w14:textId="57BC7208" w:rsidR="00394722" w:rsidRDefault="00394722"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6.1.</w:t>
      </w:r>
      <w:r>
        <w:rPr>
          <w:rFonts w:ascii="Times New Roman" w:hAnsi="Times New Roman" w:cs="Times New Roman"/>
          <w:bCs/>
          <w:sz w:val="24"/>
          <w:szCs w:val="24"/>
          <w:lang w:val="ro-RO" w:eastAsia="ar-SA"/>
        </w:rPr>
        <w:t xml:space="preserve"> Beneficiarul are dreptul de a gospodări în mod direct, pe riscul, cheltuiala și pe răspunderea sa, terenul ce face obiectul prezentului Protocol, fără a putea schimba destinația spațiilor; în acest sens, are obligația de a îngriji pomii, florile, gazonul, să asigure curățenia și întreținerea permanentă a spațiilor verzi și refacerea celor degradate conform prevederilor Regulamentului privind organizarea, administrarea și întreținerea spațiilor verzi primite în gestiune în baza Proiectului ”</w:t>
      </w:r>
      <w:r>
        <w:rPr>
          <w:rFonts w:ascii="Times New Roman" w:hAnsi="Times New Roman" w:cs="Times New Roman"/>
          <w:bCs/>
          <w:i/>
          <w:iCs/>
          <w:sz w:val="24"/>
          <w:szCs w:val="24"/>
          <w:lang w:val="ro-RO" w:eastAsia="ar-SA"/>
        </w:rPr>
        <w:t>Adoptă un Spațiu Verde!</w:t>
      </w:r>
      <w:r>
        <w:rPr>
          <w:rFonts w:ascii="Times New Roman" w:hAnsi="Times New Roman" w:cs="Times New Roman"/>
          <w:bCs/>
          <w:sz w:val="24"/>
          <w:szCs w:val="24"/>
          <w:lang w:val="ro-RO" w:eastAsia="ar-SA"/>
        </w:rPr>
        <w:t>”.</w:t>
      </w:r>
    </w:p>
    <w:p w14:paraId="736F8ECB" w14:textId="2A6214DC" w:rsidR="009946F3" w:rsidRDefault="009946F3"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6.2.</w:t>
      </w:r>
      <w:r>
        <w:rPr>
          <w:rFonts w:ascii="Times New Roman" w:hAnsi="Times New Roman" w:cs="Times New Roman"/>
          <w:bCs/>
          <w:sz w:val="24"/>
          <w:szCs w:val="24"/>
          <w:lang w:val="ro-RO" w:eastAsia="ar-SA"/>
        </w:rPr>
        <w:t xml:space="preserve"> Beneficiarul trebuie să prezinte administratorului informări lunare cu privire la modul de gospodărire a spațiului verde pe suprafața căruia a primit accesul în vederea </w:t>
      </w:r>
      <w:r>
        <w:rPr>
          <w:rFonts w:ascii="Times New Roman" w:hAnsi="Times New Roman" w:cs="Times New Roman"/>
          <w:bCs/>
          <w:sz w:val="24"/>
          <w:szCs w:val="24"/>
          <w:lang w:val="ro-RO" w:eastAsia="ar-SA"/>
        </w:rPr>
        <w:lastRenderedPageBreak/>
        <w:t>amenajării/întreținerii, însoțite cu fotografii. Acesta trebuie să permită verificarea terenului și intervențiile de orice natură de către Comisia constituită la nivelul Municipiului Târgu Mureș.</w:t>
      </w:r>
    </w:p>
    <w:p w14:paraId="0FC712C4" w14:textId="2506CD9C" w:rsidR="009946F3" w:rsidRDefault="009946F3"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6.3.</w:t>
      </w:r>
      <w:r>
        <w:rPr>
          <w:rFonts w:ascii="Times New Roman" w:hAnsi="Times New Roman" w:cs="Times New Roman"/>
          <w:bCs/>
          <w:sz w:val="24"/>
          <w:szCs w:val="24"/>
          <w:lang w:val="ro-RO" w:eastAsia="ar-SA"/>
        </w:rPr>
        <w:t xml:space="preserve"> Beneficiarul are obligația de a folosi spațiul conform destinației, fără a monta/depozita piese de mobilier sau alte obiecte pe suprafața acestuia. Schimbarea destinației spațiului verde este total interzisă.</w:t>
      </w:r>
    </w:p>
    <w:p w14:paraId="110AA055" w14:textId="4968A07B" w:rsidR="009946F3" w:rsidRDefault="009946F3"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6.4.</w:t>
      </w:r>
      <w:r>
        <w:rPr>
          <w:rFonts w:ascii="Times New Roman" w:hAnsi="Times New Roman" w:cs="Times New Roman"/>
          <w:bCs/>
          <w:sz w:val="24"/>
          <w:szCs w:val="24"/>
          <w:lang w:val="ro-RO" w:eastAsia="ar-SA"/>
        </w:rPr>
        <w:t xml:space="preserve"> Beneficiarul are obligația gospodăririi suprafeței de teren în regim de continuitate și de permanență, ca un bun proprietar, evitând distrugerea, degradarea și deteriorarea acestuia;</w:t>
      </w:r>
    </w:p>
    <w:p w14:paraId="4DE17E07" w14:textId="4652EC2A" w:rsidR="009946F3" w:rsidRDefault="009946F3"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6.5.</w:t>
      </w:r>
      <w:r>
        <w:rPr>
          <w:rFonts w:ascii="Times New Roman" w:hAnsi="Times New Roman" w:cs="Times New Roman"/>
          <w:bCs/>
          <w:sz w:val="24"/>
          <w:szCs w:val="24"/>
          <w:lang w:val="ro-RO" w:eastAsia="ar-SA"/>
        </w:rPr>
        <w:t xml:space="preserve"> Beneficiarul va aduce la cunoștința administratorului orice fapte și acte care pun în pericol integritatea suprafeței ce face obiectul prezentului Protocol, de asemenea orice acte sau fapte de natură să împiedice întreținerea normală a acesteia;</w:t>
      </w:r>
    </w:p>
    <w:p w14:paraId="763AE750" w14:textId="04182316" w:rsidR="009946F3" w:rsidRDefault="009946F3"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6.6.</w:t>
      </w:r>
      <w:r>
        <w:rPr>
          <w:rFonts w:ascii="Times New Roman" w:hAnsi="Times New Roman" w:cs="Times New Roman"/>
          <w:bCs/>
          <w:sz w:val="24"/>
          <w:szCs w:val="24"/>
          <w:lang w:val="ro-RO" w:eastAsia="ar-SA"/>
        </w:rPr>
        <w:t xml:space="preserve"> Beneficiarul are obligația de a restitui spațiul verde public menționat la art. 3.3 din prezentul Protocol, după expirarea duratei de valabilitate a Protocolului, liber de orice sarcină, inclusiv investițiile realizate, în condițiile în care a fost preluat, în caz contrar urmând să suporte contravaloarea daunelor produse.</w:t>
      </w:r>
    </w:p>
    <w:p w14:paraId="2D06B44C" w14:textId="0774EB81" w:rsidR="00960C23" w:rsidRDefault="00960C23"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6.7.</w:t>
      </w:r>
      <w:r>
        <w:rPr>
          <w:rFonts w:ascii="Times New Roman" w:hAnsi="Times New Roman" w:cs="Times New Roman"/>
          <w:bCs/>
          <w:sz w:val="24"/>
          <w:szCs w:val="24"/>
          <w:lang w:val="ro-RO" w:eastAsia="ar-SA"/>
        </w:rPr>
        <w:t xml:space="preserve"> Beneficiarul are obligația să respecte prevederile Regulamentului privind organizarea, administrarea și întreținerea spațiilor verzi primite în gestiune în baza Proiectului ”</w:t>
      </w:r>
      <w:r>
        <w:rPr>
          <w:rFonts w:ascii="Times New Roman" w:hAnsi="Times New Roman" w:cs="Times New Roman"/>
          <w:bCs/>
          <w:i/>
          <w:iCs/>
          <w:sz w:val="24"/>
          <w:szCs w:val="24"/>
          <w:lang w:val="ro-RO" w:eastAsia="ar-SA"/>
        </w:rPr>
        <w:t>Adoptă un Spațiu Verde!</w:t>
      </w:r>
      <w:r>
        <w:rPr>
          <w:rFonts w:ascii="Times New Roman" w:hAnsi="Times New Roman" w:cs="Times New Roman"/>
          <w:bCs/>
          <w:sz w:val="24"/>
          <w:szCs w:val="24"/>
          <w:lang w:val="ro-RO" w:eastAsia="ar-SA"/>
        </w:rPr>
        <w:t>”.</w:t>
      </w:r>
    </w:p>
    <w:p w14:paraId="2B7B752A" w14:textId="258E76F9" w:rsidR="00960C23" w:rsidRDefault="00960C23"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6.8.</w:t>
      </w:r>
      <w:r>
        <w:rPr>
          <w:rFonts w:ascii="Times New Roman" w:hAnsi="Times New Roman" w:cs="Times New Roman"/>
          <w:bCs/>
          <w:sz w:val="24"/>
          <w:szCs w:val="24"/>
          <w:lang w:val="ro-RO" w:eastAsia="ar-SA"/>
        </w:rPr>
        <w:t xml:space="preserve"> Beneficiarul nu are dreptul de a iniția și promova propuneri ce vizează lucrări de construcții (</w:t>
      </w:r>
      <w:r>
        <w:rPr>
          <w:rFonts w:ascii="Times New Roman" w:hAnsi="Times New Roman" w:cs="Times New Roman"/>
          <w:bCs/>
          <w:i/>
          <w:iCs/>
          <w:sz w:val="24"/>
          <w:szCs w:val="24"/>
          <w:lang w:val="ro-RO" w:eastAsia="ar-SA"/>
        </w:rPr>
        <w:t>permanente sau provizorii</w:t>
      </w:r>
      <w:r>
        <w:rPr>
          <w:rFonts w:ascii="Times New Roman" w:hAnsi="Times New Roman" w:cs="Times New Roman"/>
          <w:bCs/>
          <w:sz w:val="24"/>
          <w:szCs w:val="24"/>
          <w:lang w:val="ro-RO" w:eastAsia="ar-SA"/>
        </w:rPr>
        <w:t>) pe zona verde ce face obiectul Protocolului, fără acordul prealabil al Administratorului.</w:t>
      </w:r>
    </w:p>
    <w:p w14:paraId="65770020" w14:textId="719BC62F" w:rsidR="00960C23" w:rsidRDefault="00960C23"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6.9.</w:t>
      </w:r>
      <w:r>
        <w:rPr>
          <w:rFonts w:ascii="Times New Roman" w:hAnsi="Times New Roman" w:cs="Times New Roman"/>
          <w:bCs/>
          <w:sz w:val="24"/>
          <w:szCs w:val="24"/>
          <w:lang w:val="ro-RO" w:eastAsia="ar-SA"/>
        </w:rPr>
        <w:t xml:space="preserve"> Beneficiarul are permisiunea de a realiza și instala un sistem de irigații</w:t>
      </w:r>
      <w:r w:rsidR="009F10E1">
        <w:rPr>
          <w:rFonts w:ascii="Times New Roman" w:hAnsi="Times New Roman" w:cs="Times New Roman"/>
          <w:bCs/>
          <w:sz w:val="24"/>
          <w:szCs w:val="24"/>
          <w:lang w:val="ro-RO" w:eastAsia="ar-SA"/>
        </w:rPr>
        <w:t xml:space="preserve"> automatizat,</w:t>
      </w:r>
      <w:r>
        <w:rPr>
          <w:rFonts w:ascii="Times New Roman" w:hAnsi="Times New Roman" w:cs="Times New Roman"/>
          <w:bCs/>
          <w:sz w:val="24"/>
          <w:szCs w:val="24"/>
          <w:lang w:val="ro-RO" w:eastAsia="ar-SA"/>
        </w:rPr>
        <w:t xml:space="preserve"> adaptat zonei verzi pentru care a primit gestiunea, pe cheltuiala sa, cu obligația de predare a acestuia la încetarea protocolului de colaborare către </w:t>
      </w:r>
      <w:r w:rsidR="00C276AE">
        <w:rPr>
          <w:rFonts w:ascii="Times New Roman" w:hAnsi="Times New Roman" w:cs="Times New Roman"/>
          <w:bCs/>
          <w:sz w:val="24"/>
          <w:szCs w:val="24"/>
          <w:lang w:val="ro-RO" w:eastAsia="ar-SA"/>
        </w:rPr>
        <w:t>Administrator</w:t>
      </w:r>
      <w:r>
        <w:rPr>
          <w:rFonts w:ascii="Times New Roman" w:hAnsi="Times New Roman" w:cs="Times New Roman"/>
          <w:bCs/>
          <w:sz w:val="24"/>
          <w:szCs w:val="24"/>
          <w:lang w:val="ro-RO" w:eastAsia="ar-SA"/>
        </w:rPr>
        <w:t>, pe bază de proces-verbal de predare-primire.</w:t>
      </w:r>
    </w:p>
    <w:p w14:paraId="4580F136" w14:textId="3D803A4D" w:rsidR="00960C23" w:rsidRDefault="00960C23"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6.10.</w:t>
      </w:r>
      <w:r>
        <w:rPr>
          <w:rFonts w:ascii="Times New Roman" w:hAnsi="Times New Roman" w:cs="Times New Roman"/>
          <w:bCs/>
          <w:sz w:val="24"/>
          <w:szCs w:val="24"/>
          <w:lang w:val="ro-RO" w:eastAsia="ar-SA"/>
        </w:rPr>
        <w:t xml:space="preserve"> Beneficiarul se obligă să asigure necesarul de material (agro)dendrofloricol pe care decide să îl planteze sau replanteze.</w:t>
      </w:r>
    </w:p>
    <w:p w14:paraId="5941E69E" w14:textId="6E902D62" w:rsidR="00960C23" w:rsidRDefault="00960C23"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6.1</w:t>
      </w:r>
      <w:r w:rsidR="00C276AE" w:rsidRPr="00C276AE">
        <w:rPr>
          <w:rFonts w:ascii="Times New Roman" w:hAnsi="Times New Roman" w:cs="Times New Roman"/>
          <w:b/>
          <w:sz w:val="24"/>
          <w:szCs w:val="24"/>
          <w:lang w:val="ro-RO" w:eastAsia="ar-SA"/>
        </w:rPr>
        <w:t>1</w:t>
      </w:r>
      <w:r w:rsidRPr="00C276AE">
        <w:rPr>
          <w:rFonts w:ascii="Times New Roman" w:hAnsi="Times New Roman" w:cs="Times New Roman"/>
          <w:b/>
          <w:sz w:val="24"/>
          <w:szCs w:val="24"/>
          <w:lang w:val="ro-RO" w:eastAsia="ar-SA"/>
        </w:rPr>
        <w:t>.</w:t>
      </w:r>
      <w:r>
        <w:rPr>
          <w:rFonts w:ascii="Times New Roman" w:hAnsi="Times New Roman" w:cs="Times New Roman"/>
          <w:bCs/>
          <w:sz w:val="24"/>
          <w:szCs w:val="24"/>
          <w:lang w:val="ro-RO" w:eastAsia="ar-SA"/>
        </w:rPr>
        <w:t xml:space="preserve"> Beneficiarul poate solicita sprijin din partea administratorului cu privire la soluționarea oricăror chestiuni ivite pe perioada derulării Protocolului, precum consultanță, atribuire cu titlu gratuit de material dendrologic etc.</w:t>
      </w:r>
    </w:p>
    <w:p w14:paraId="3CAC7B25" w14:textId="6164923E" w:rsidR="00960C23" w:rsidRDefault="00960C23" w:rsidP="00EF2D5F">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6.1</w:t>
      </w:r>
      <w:r w:rsidR="00C276AE" w:rsidRPr="00C276AE">
        <w:rPr>
          <w:rFonts w:ascii="Times New Roman" w:hAnsi="Times New Roman" w:cs="Times New Roman"/>
          <w:b/>
          <w:sz w:val="24"/>
          <w:szCs w:val="24"/>
          <w:lang w:val="ro-RO" w:eastAsia="ar-SA"/>
        </w:rPr>
        <w:t>2</w:t>
      </w:r>
      <w:r w:rsidRPr="00C276AE">
        <w:rPr>
          <w:rFonts w:ascii="Times New Roman" w:hAnsi="Times New Roman" w:cs="Times New Roman"/>
          <w:b/>
          <w:sz w:val="24"/>
          <w:szCs w:val="24"/>
          <w:lang w:val="ro-RO" w:eastAsia="ar-SA"/>
        </w:rPr>
        <w:t>.</w:t>
      </w:r>
      <w:r>
        <w:rPr>
          <w:rFonts w:ascii="Times New Roman" w:hAnsi="Times New Roman" w:cs="Times New Roman"/>
          <w:bCs/>
          <w:sz w:val="24"/>
          <w:szCs w:val="24"/>
          <w:lang w:val="ro-RO" w:eastAsia="ar-SA"/>
        </w:rPr>
        <w:t xml:space="preserve"> În situația în care, pentru executarea lucrărilor de întreținere specifice de sezon a spațiului public încredințat, beneficiarul optează ca lucrările de întreținere să fie executate de către o firmă specializată în activități de grădinărit și arhitectură peisagistică, pe baza unui contract de prestări servicii încheiat între părți, acesta are obligația de a-l aduce la cunoștința administratorului în termen de maxim 3 zile de la semnarea lui și este direct răspunzător de rezultatul final al lucrării.</w:t>
      </w:r>
    </w:p>
    <w:p w14:paraId="2CE054AC" w14:textId="6357FF45" w:rsidR="00960C23" w:rsidRDefault="00960C23" w:rsidP="00960C23">
      <w:pPr>
        <w:spacing w:after="0" w:line="360" w:lineRule="auto"/>
        <w:ind w:left="170"/>
        <w:jc w:val="both"/>
        <w:rPr>
          <w:rFonts w:ascii="Times New Roman" w:hAnsi="Times New Roman" w:cs="Times New Roman"/>
          <w:bCs/>
          <w:i/>
          <w:iCs/>
          <w:sz w:val="24"/>
          <w:szCs w:val="24"/>
          <w:lang w:val="ro-RO" w:eastAsia="ar-SA"/>
        </w:rPr>
      </w:pPr>
      <w:r w:rsidRPr="00C276AE">
        <w:rPr>
          <w:rFonts w:ascii="Times New Roman" w:hAnsi="Times New Roman" w:cs="Times New Roman"/>
          <w:b/>
          <w:sz w:val="24"/>
          <w:szCs w:val="24"/>
          <w:lang w:val="ro-RO" w:eastAsia="ar-SA"/>
        </w:rPr>
        <w:lastRenderedPageBreak/>
        <w:t>6.1</w:t>
      </w:r>
      <w:r w:rsidR="00C276AE" w:rsidRPr="00C276AE">
        <w:rPr>
          <w:rFonts w:ascii="Times New Roman" w:hAnsi="Times New Roman" w:cs="Times New Roman"/>
          <w:b/>
          <w:sz w:val="24"/>
          <w:szCs w:val="24"/>
          <w:lang w:val="ro-RO" w:eastAsia="ar-SA"/>
        </w:rPr>
        <w:t>3</w:t>
      </w:r>
      <w:r w:rsidRPr="00C276AE">
        <w:rPr>
          <w:rFonts w:ascii="Times New Roman" w:hAnsi="Times New Roman" w:cs="Times New Roman"/>
          <w:b/>
          <w:sz w:val="24"/>
          <w:szCs w:val="24"/>
          <w:lang w:val="ro-RO" w:eastAsia="ar-SA"/>
        </w:rPr>
        <w:t>.</w:t>
      </w:r>
      <w:r>
        <w:rPr>
          <w:rFonts w:ascii="Times New Roman" w:hAnsi="Times New Roman" w:cs="Times New Roman"/>
          <w:bCs/>
          <w:sz w:val="24"/>
          <w:szCs w:val="24"/>
          <w:lang w:val="ro-RO" w:eastAsia="ar-SA"/>
        </w:rPr>
        <w:t xml:space="preserve"> Beneficiarul se obligă să asigurea realizarea și montarea panourilor informative pe cheltuiala proprie, în condițiile specificate în Regulamentul privind organizarea, administrarea și întreținerea spațiilor verzi primite în gestiune în baza Proiectului ”</w:t>
      </w:r>
      <w:r>
        <w:rPr>
          <w:rFonts w:ascii="Times New Roman" w:hAnsi="Times New Roman" w:cs="Times New Roman"/>
          <w:bCs/>
          <w:i/>
          <w:iCs/>
          <w:sz w:val="24"/>
          <w:szCs w:val="24"/>
          <w:lang w:val="ro-RO" w:eastAsia="ar-SA"/>
        </w:rPr>
        <w:t>Adoptă un Spațiu Verde</w:t>
      </w:r>
      <w:r>
        <w:rPr>
          <w:rFonts w:ascii="Times New Roman" w:hAnsi="Times New Roman" w:cs="Times New Roman"/>
          <w:bCs/>
          <w:sz w:val="24"/>
          <w:szCs w:val="24"/>
          <w:lang w:val="ro-RO" w:eastAsia="ar-SA"/>
        </w:rPr>
        <w:t>”</w:t>
      </w:r>
      <w:r>
        <w:rPr>
          <w:rFonts w:ascii="Times New Roman" w:hAnsi="Times New Roman" w:cs="Times New Roman"/>
          <w:bCs/>
          <w:i/>
          <w:iCs/>
          <w:sz w:val="24"/>
          <w:szCs w:val="24"/>
          <w:lang w:val="ro-RO" w:eastAsia="ar-SA"/>
        </w:rPr>
        <w:t>.</w:t>
      </w:r>
    </w:p>
    <w:p w14:paraId="7DEB0C9A" w14:textId="2DA413B4" w:rsidR="00C276AE" w:rsidRDefault="00960C23" w:rsidP="00C276AE">
      <w:pPr>
        <w:spacing w:after="0" w:line="360" w:lineRule="auto"/>
        <w:ind w:left="170"/>
        <w:jc w:val="both"/>
        <w:rPr>
          <w:rFonts w:ascii="Times New Roman" w:hAnsi="Times New Roman" w:cs="Times New Roman"/>
          <w:bCs/>
          <w:sz w:val="24"/>
          <w:szCs w:val="24"/>
          <w:lang w:val="ro-RO" w:eastAsia="ar-SA"/>
        </w:rPr>
      </w:pPr>
      <w:r w:rsidRPr="00C276AE">
        <w:rPr>
          <w:rFonts w:ascii="Times New Roman" w:hAnsi="Times New Roman" w:cs="Times New Roman"/>
          <w:b/>
          <w:sz w:val="24"/>
          <w:szCs w:val="24"/>
          <w:lang w:val="ro-RO" w:eastAsia="ar-SA"/>
        </w:rPr>
        <w:t>6.1</w:t>
      </w:r>
      <w:r w:rsidR="00C276AE" w:rsidRPr="00C276AE">
        <w:rPr>
          <w:rFonts w:ascii="Times New Roman" w:hAnsi="Times New Roman" w:cs="Times New Roman"/>
          <w:b/>
          <w:sz w:val="24"/>
          <w:szCs w:val="24"/>
          <w:lang w:val="ro-RO" w:eastAsia="ar-SA"/>
        </w:rPr>
        <w:t>4</w:t>
      </w:r>
      <w:r w:rsidRPr="00C276AE">
        <w:rPr>
          <w:rFonts w:ascii="Times New Roman" w:hAnsi="Times New Roman" w:cs="Times New Roman"/>
          <w:b/>
          <w:sz w:val="24"/>
          <w:szCs w:val="24"/>
          <w:lang w:val="ro-RO" w:eastAsia="ar-SA"/>
        </w:rPr>
        <w:t>.</w:t>
      </w:r>
      <w:r>
        <w:rPr>
          <w:rFonts w:ascii="Times New Roman" w:hAnsi="Times New Roman" w:cs="Times New Roman"/>
          <w:bCs/>
          <w:sz w:val="24"/>
          <w:szCs w:val="24"/>
          <w:lang w:val="ro-RO" w:eastAsia="ar-SA"/>
        </w:rPr>
        <w:t xml:space="preserve"> Beneficiarul se obligă să numească un responsabil/(ă) de proiect pentru activitățile ce intră în responsabilitatea sa.</w:t>
      </w:r>
    </w:p>
    <w:p w14:paraId="0A94B344" w14:textId="77777777" w:rsidR="00C276AE" w:rsidRDefault="00C276AE" w:rsidP="00C276AE">
      <w:pPr>
        <w:spacing w:after="0" w:line="360" w:lineRule="auto"/>
        <w:ind w:left="170"/>
        <w:jc w:val="both"/>
        <w:rPr>
          <w:rFonts w:ascii="Times New Roman" w:hAnsi="Times New Roman" w:cs="Times New Roman"/>
          <w:bCs/>
          <w:sz w:val="24"/>
          <w:szCs w:val="24"/>
          <w:lang w:val="ro-RO" w:eastAsia="ar-SA"/>
        </w:rPr>
      </w:pPr>
    </w:p>
    <w:p w14:paraId="2D5CFEA8" w14:textId="75A46C31" w:rsidR="00C276AE" w:rsidRDefault="00C276AE" w:rsidP="00960C23">
      <w:pPr>
        <w:spacing w:after="0" w:line="360" w:lineRule="auto"/>
        <w:ind w:left="170"/>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7. ÎNCETAREA ȘI MODIFICAREA PROTOCOLULUI</w:t>
      </w:r>
    </w:p>
    <w:p w14:paraId="3FD78624" w14:textId="6FBFAC72" w:rsidR="00C276AE" w:rsidRPr="00C276AE" w:rsidRDefault="00C276AE" w:rsidP="00960C23">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7.1. </w:t>
      </w:r>
      <w:r>
        <w:rPr>
          <w:rFonts w:ascii="Times New Roman" w:hAnsi="Times New Roman" w:cs="Times New Roman"/>
          <w:bCs/>
          <w:sz w:val="24"/>
          <w:szCs w:val="24"/>
          <w:lang w:val="ro-RO" w:eastAsia="ar-SA"/>
        </w:rPr>
        <w:t>Prevederile prezentului Protocol privind întreținerea spațiilor verzi publice se vor adapta corespunzător reglementărilor legale ulterioare încheierii acestuia și care îi sunt aplicabile.</w:t>
      </w:r>
    </w:p>
    <w:p w14:paraId="5F73F594" w14:textId="0C766F05" w:rsidR="00C276AE" w:rsidRPr="00C276AE" w:rsidRDefault="00C276AE" w:rsidP="00960C23">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7.2. </w:t>
      </w:r>
      <w:r>
        <w:rPr>
          <w:rFonts w:ascii="Times New Roman" w:hAnsi="Times New Roman" w:cs="Times New Roman"/>
          <w:bCs/>
          <w:sz w:val="24"/>
          <w:szCs w:val="24"/>
          <w:lang w:val="ro-RO" w:eastAsia="ar-SA"/>
        </w:rPr>
        <w:t>Orice modificare va face obiectul unui act adițional, agreat de comun acord între părți.</w:t>
      </w:r>
    </w:p>
    <w:p w14:paraId="314550C6" w14:textId="2E0D79AB" w:rsidR="00C276AE" w:rsidRDefault="00C276AE" w:rsidP="00960C23">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7.3. </w:t>
      </w:r>
      <w:r>
        <w:rPr>
          <w:rFonts w:ascii="Times New Roman" w:hAnsi="Times New Roman" w:cs="Times New Roman"/>
          <w:bCs/>
          <w:sz w:val="24"/>
          <w:szCs w:val="24"/>
          <w:lang w:val="ro-RO" w:eastAsia="ar-SA"/>
        </w:rPr>
        <w:t>Prezentul Protocol încetează prin:</w:t>
      </w:r>
    </w:p>
    <w:p w14:paraId="56015110" w14:textId="438F83D5" w:rsidR="00C276AE" w:rsidRDefault="00C276AE" w:rsidP="00960C23">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Cs/>
          <w:sz w:val="24"/>
          <w:szCs w:val="24"/>
          <w:lang w:val="ro-RO" w:eastAsia="ar-SA"/>
        </w:rPr>
        <w:t>a) împlinirea termenului pentru care a fost încheiat;</w:t>
      </w:r>
    </w:p>
    <w:p w14:paraId="20B626C5" w14:textId="4DB3804B" w:rsid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Cs/>
          <w:sz w:val="24"/>
          <w:szCs w:val="24"/>
          <w:lang w:val="ro-RO" w:eastAsia="ar-SA"/>
        </w:rPr>
        <w:t>b) acordul de voință al părților semnatare;</w:t>
      </w:r>
    </w:p>
    <w:p w14:paraId="7A4DA432" w14:textId="47D4ADCE" w:rsid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Cs/>
          <w:sz w:val="24"/>
          <w:szCs w:val="24"/>
          <w:lang w:val="ro-RO" w:eastAsia="ar-SA"/>
        </w:rPr>
        <w:t>c) apariția unei situații neimputabile părților, care face imposibilă îndeplinirea protocolului;</w:t>
      </w:r>
    </w:p>
    <w:p w14:paraId="451C9BF1" w14:textId="40B41F7D" w:rsidR="00C276AE" w:rsidRP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Cs/>
          <w:sz w:val="24"/>
          <w:szCs w:val="24"/>
          <w:lang w:val="ro-RO" w:eastAsia="ar-SA"/>
        </w:rPr>
        <w:t>d) denunțarea unilaterală din partea Administratorului.</w:t>
      </w:r>
    </w:p>
    <w:p w14:paraId="37A40E55" w14:textId="37596738" w:rsid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7.4. </w:t>
      </w:r>
      <w:r>
        <w:rPr>
          <w:rFonts w:ascii="Times New Roman" w:hAnsi="Times New Roman" w:cs="Times New Roman"/>
          <w:bCs/>
          <w:sz w:val="24"/>
          <w:szCs w:val="24"/>
          <w:lang w:val="ro-RO" w:eastAsia="ar-SA"/>
        </w:rPr>
        <w:t>În situația în care beneficiarul nu își îndeplinește în mod culpabil oricare dintre obligațiile asumate prin prezentul protocol, după ce a fost notificat în acest sens prin scrisoare cu confirmare de primire, Administratorul are dreptul de a înceta unilateral Protocolul de Colaborare, în termen de 15 zile de la trimiterea scrisorii.</w:t>
      </w:r>
    </w:p>
    <w:p w14:paraId="5A965166" w14:textId="53BDAD6A" w:rsidR="00C276AE" w:rsidRDefault="00C276AE" w:rsidP="00C276AE">
      <w:pPr>
        <w:spacing w:after="0" w:line="360" w:lineRule="auto"/>
        <w:ind w:left="170"/>
        <w:jc w:val="both"/>
        <w:rPr>
          <w:rFonts w:ascii="Times New Roman" w:hAnsi="Times New Roman" w:cs="Times New Roman"/>
          <w:bCs/>
          <w:sz w:val="24"/>
          <w:szCs w:val="24"/>
          <w:lang w:val="ro-RO" w:eastAsia="ar-SA"/>
        </w:rPr>
      </w:pPr>
    </w:p>
    <w:p w14:paraId="2EB2A2E9" w14:textId="7025FE4F" w:rsidR="00C276AE" w:rsidRDefault="00C276AE" w:rsidP="00C276AE">
      <w:pPr>
        <w:spacing w:after="0" w:line="360" w:lineRule="auto"/>
        <w:ind w:left="170"/>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8. RESPONSABILITATE</w:t>
      </w:r>
    </w:p>
    <w:p w14:paraId="7C9A1D46" w14:textId="717E08D9" w:rsid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8.1. </w:t>
      </w:r>
      <w:r>
        <w:rPr>
          <w:rFonts w:ascii="Times New Roman" w:hAnsi="Times New Roman" w:cs="Times New Roman"/>
          <w:bCs/>
          <w:sz w:val="24"/>
          <w:szCs w:val="24"/>
          <w:lang w:val="ro-RO" w:eastAsia="ar-SA"/>
        </w:rPr>
        <w:t>Beneficiarul răspunde pentru orice prejudiciu produs administratorului prin:</w:t>
      </w:r>
    </w:p>
    <w:p w14:paraId="0B2656C9" w14:textId="1D026761" w:rsid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Cs/>
          <w:sz w:val="24"/>
          <w:szCs w:val="24"/>
          <w:lang w:val="ro-RO" w:eastAsia="ar-SA"/>
        </w:rPr>
        <w:t>a) încălcarea actelor normative și/sau a reglementărilor speciale în vigoare;</w:t>
      </w:r>
    </w:p>
    <w:p w14:paraId="2EAEAEFA" w14:textId="56551E3C" w:rsid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Cs/>
          <w:sz w:val="24"/>
          <w:szCs w:val="24"/>
          <w:lang w:val="ro-RO" w:eastAsia="ar-SA"/>
        </w:rPr>
        <w:t>b) dol;</w:t>
      </w:r>
    </w:p>
    <w:p w14:paraId="78910910" w14:textId="4724F5E3" w:rsid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Cs/>
          <w:sz w:val="24"/>
          <w:szCs w:val="24"/>
          <w:lang w:val="ro-RO" w:eastAsia="ar-SA"/>
        </w:rPr>
        <w:t>c) culpă în executarea Protocolului;</w:t>
      </w:r>
    </w:p>
    <w:p w14:paraId="5CE2524D" w14:textId="0E7F4750" w:rsidR="00C276AE" w:rsidRP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Cs/>
          <w:sz w:val="24"/>
          <w:szCs w:val="24"/>
          <w:lang w:val="ro-RO" w:eastAsia="ar-SA"/>
        </w:rPr>
        <w:t>d) neexecutarea sau executarea defectuoasă a obligațiilor asumate prin prezentul Protocol.</w:t>
      </w:r>
    </w:p>
    <w:p w14:paraId="146722F3" w14:textId="2B7A7611" w:rsid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8.2. </w:t>
      </w:r>
      <w:r>
        <w:rPr>
          <w:rFonts w:ascii="Times New Roman" w:hAnsi="Times New Roman" w:cs="Times New Roman"/>
          <w:bCs/>
          <w:sz w:val="24"/>
          <w:szCs w:val="24"/>
          <w:lang w:val="ro-RO" w:eastAsia="ar-SA"/>
        </w:rPr>
        <w:t>Administratorul va fi despăgubit potrivit legii pentru pagubele pricinuite ca urmare a întreținerii necorespunzătoare a bunurilor date în gestiune.</w:t>
      </w:r>
    </w:p>
    <w:p w14:paraId="141045D1" w14:textId="4F531C05" w:rsidR="00C276AE" w:rsidRDefault="00C276AE" w:rsidP="00C276AE">
      <w:pPr>
        <w:spacing w:after="0" w:line="360" w:lineRule="auto"/>
        <w:ind w:left="170"/>
        <w:jc w:val="both"/>
        <w:rPr>
          <w:rFonts w:ascii="Times New Roman" w:hAnsi="Times New Roman" w:cs="Times New Roman"/>
          <w:bCs/>
          <w:sz w:val="24"/>
          <w:szCs w:val="24"/>
          <w:lang w:val="ro-RO" w:eastAsia="ar-SA"/>
        </w:rPr>
      </w:pPr>
    </w:p>
    <w:p w14:paraId="4266D564" w14:textId="745D15F1" w:rsidR="00C276AE" w:rsidRDefault="00C276AE" w:rsidP="00C276AE">
      <w:pPr>
        <w:spacing w:after="0" w:line="360" w:lineRule="auto"/>
        <w:ind w:left="170"/>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9. DISPOZIȚII FINALE</w:t>
      </w:r>
    </w:p>
    <w:p w14:paraId="321FC606" w14:textId="3339161D" w:rsidR="00C276AE" w:rsidRP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9.1.</w:t>
      </w:r>
      <w:r>
        <w:rPr>
          <w:rFonts w:ascii="Times New Roman" w:hAnsi="Times New Roman" w:cs="Times New Roman"/>
          <w:bCs/>
          <w:sz w:val="24"/>
          <w:szCs w:val="24"/>
          <w:lang w:val="ro-RO" w:eastAsia="ar-SA"/>
        </w:rPr>
        <w:t xml:space="preserve"> Părțile declară că au cunoștință de faptul că zonele verzi care fac obiectul Protocolului privind întreținerea spațiilor verzi publice sunt de interes local și aparțin domeniului public al Municipiului Târgu Mureș.</w:t>
      </w:r>
    </w:p>
    <w:p w14:paraId="67332F3E" w14:textId="4143C858" w:rsid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9.2. </w:t>
      </w:r>
      <w:r>
        <w:rPr>
          <w:rFonts w:ascii="Times New Roman" w:hAnsi="Times New Roman" w:cs="Times New Roman"/>
          <w:bCs/>
          <w:sz w:val="24"/>
          <w:szCs w:val="24"/>
          <w:lang w:val="ro-RO" w:eastAsia="ar-SA"/>
        </w:rPr>
        <w:t xml:space="preserve">Clauzele </w:t>
      </w:r>
      <w:r w:rsidR="00635F72">
        <w:rPr>
          <w:rFonts w:ascii="Times New Roman" w:hAnsi="Times New Roman" w:cs="Times New Roman"/>
          <w:bCs/>
          <w:sz w:val="24"/>
          <w:szCs w:val="24"/>
          <w:lang w:val="ro-RO" w:eastAsia="ar-SA"/>
        </w:rPr>
        <w:t>Protocolului privind întreținerea spațiilor verzi publice pot fi renegociate anual, prin acordul ambelor părți.</w:t>
      </w:r>
    </w:p>
    <w:p w14:paraId="6069AC56" w14:textId="1F7D9F72" w:rsidR="00635F72" w:rsidRDefault="00635F72"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lastRenderedPageBreak/>
        <w:t xml:space="preserve">9.3. </w:t>
      </w:r>
      <w:r>
        <w:rPr>
          <w:rFonts w:ascii="Times New Roman" w:hAnsi="Times New Roman" w:cs="Times New Roman"/>
          <w:bCs/>
          <w:sz w:val="24"/>
          <w:szCs w:val="24"/>
          <w:lang w:val="ro-RO" w:eastAsia="ar-SA"/>
        </w:rPr>
        <w:t>Toate posibilele dispute rezultate din prezentul protocol sau în legătură cu el, pe care părțile nu le pot soluționa pe cale amiabilă, vor fi soluționate de instanțele competente.</w:t>
      </w:r>
    </w:p>
    <w:p w14:paraId="315A9B40" w14:textId="392ED382" w:rsidR="00635F72" w:rsidRPr="00635F72" w:rsidRDefault="00635F72"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 xml:space="preserve">9.4. </w:t>
      </w:r>
      <w:r>
        <w:rPr>
          <w:rFonts w:ascii="Times New Roman" w:hAnsi="Times New Roman" w:cs="Times New Roman"/>
          <w:bCs/>
          <w:sz w:val="24"/>
          <w:szCs w:val="24"/>
          <w:lang w:val="ro-RO" w:eastAsia="ar-SA"/>
        </w:rPr>
        <w:t>Părțile sunt de acord că prezentul protocol este guvernat de limba română.</w:t>
      </w:r>
    </w:p>
    <w:p w14:paraId="1F2929F0" w14:textId="62C7D092" w:rsidR="00C276AE" w:rsidRDefault="00C276AE" w:rsidP="00C276AE">
      <w:pPr>
        <w:spacing w:after="0" w:line="360" w:lineRule="auto"/>
        <w:ind w:left="170"/>
        <w:jc w:val="both"/>
        <w:rPr>
          <w:rFonts w:ascii="Times New Roman" w:hAnsi="Times New Roman" w:cs="Times New Roman"/>
          <w:bCs/>
          <w:sz w:val="24"/>
          <w:szCs w:val="24"/>
          <w:lang w:val="ro-RO" w:eastAsia="ar-SA"/>
        </w:rPr>
      </w:pPr>
      <w:r>
        <w:rPr>
          <w:rFonts w:ascii="Times New Roman" w:hAnsi="Times New Roman" w:cs="Times New Roman"/>
          <w:b/>
          <w:sz w:val="24"/>
          <w:szCs w:val="24"/>
          <w:lang w:val="ro-RO" w:eastAsia="ar-SA"/>
        </w:rPr>
        <w:t>9.</w:t>
      </w:r>
      <w:r w:rsidR="00635F72">
        <w:rPr>
          <w:rFonts w:ascii="Times New Roman" w:hAnsi="Times New Roman" w:cs="Times New Roman"/>
          <w:b/>
          <w:sz w:val="24"/>
          <w:szCs w:val="24"/>
          <w:lang w:val="ro-RO" w:eastAsia="ar-SA"/>
        </w:rPr>
        <w:t>5</w:t>
      </w:r>
      <w:r>
        <w:rPr>
          <w:rFonts w:ascii="Times New Roman" w:hAnsi="Times New Roman" w:cs="Times New Roman"/>
          <w:b/>
          <w:sz w:val="24"/>
          <w:szCs w:val="24"/>
          <w:lang w:val="ro-RO" w:eastAsia="ar-SA"/>
        </w:rPr>
        <w:t>.</w:t>
      </w:r>
      <w:r w:rsidR="00635F72">
        <w:rPr>
          <w:rFonts w:ascii="Times New Roman" w:hAnsi="Times New Roman" w:cs="Times New Roman"/>
          <w:b/>
          <w:sz w:val="24"/>
          <w:szCs w:val="24"/>
          <w:lang w:val="ro-RO" w:eastAsia="ar-SA"/>
        </w:rPr>
        <w:t xml:space="preserve"> </w:t>
      </w:r>
      <w:r w:rsidR="00635F72">
        <w:rPr>
          <w:rFonts w:ascii="Times New Roman" w:hAnsi="Times New Roman" w:cs="Times New Roman"/>
          <w:bCs/>
          <w:sz w:val="24"/>
          <w:szCs w:val="24"/>
          <w:lang w:val="ro-RO" w:eastAsia="ar-SA"/>
        </w:rPr>
        <w:t>Prezentul Protocol s-a încheiat astăzi, _____/ _____/ ______ în 2 exemplare originale, câte unul pentru fiecare parte semnatară.</w:t>
      </w:r>
    </w:p>
    <w:p w14:paraId="53F677B4" w14:textId="315B06D0" w:rsidR="00635F72" w:rsidRDefault="00635F72" w:rsidP="00C276AE">
      <w:pPr>
        <w:spacing w:after="0" w:line="360" w:lineRule="auto"/>
        <w:ind w:left="170"/>
        <w:jc w:val="both"/>
        <w:rPr>
          <w:rFonts w:ascii="Times New Roman" w:hAnsi="Times New Roman" w:cs="Times New Roman"/>
          <w:bCs/>
          <w:sz w:val="24"/>
          <w:szCs w:val="24"/>
          <w:lang w:val="ro-RO" w:eastAsia="ar-SA"/>
        </w:rPr>
      </w:pPr>
    </w:p>
    <w:p w14:paraId="7A1B15CA" w14:textId="269958BE" w:rsidR="00957A50" w:rsidRPr="00635F72" w:rsidRDefault="00635F72" w:rsidP="00635F72">
      <w:pPr>
        <w:spacing w:after="0" w:line="360" w:lineRule="auto"/>
        <w:ind w:left="170"/>
        <w:jc w:val="both"/>
        <w:rPr>
          <w:rFonts w:ascii="Times New Roman" w:hAnsi="Times New Roman" w:cs="Times New Roman"/>
          <w:b/>
          <w:sz w:val="24"/>
          <w:szCs w:val="24"/>
          <w:lang w:val="ro-RO" w:eastAsia="ar-SA"/>
        </w:rPr>
      </w:pPr>
      <w:r>
        <w:rPr>
          <w:rFonts w:ascii="Times New Roman" w:hAnsi="Times New Roman" w:cs="Times New Roman"/>
          <w:b/>
          <w:sz w:val="24"/>
          <w:szCs w:val="24"/>
          <w:lang w:val="ro-RO" w:eastAsia="ar-SA"/>
        </w:rPr>
        <w:t>ADMINISTRATOR</w:t>
      </w:r>
      <w:r>
        <w:rPr>
          <w:rFonts w:ascii="Times New Roman" w:hAnsi="Times New Roman" w:cs="Times New Roman"/>
          <w:b/>
          <w:sz w:val="24"/>
          <w:szCs w:val="24"/>
          <w:lang w:val="ro-RO" w:eastAsia="ar-SA"/>
        </w:rPr>
        <w:tab/>
      </w:r>
      <w:r>
        <w:rPr>
          <w:rFonts w:ascii="Times New Roman" w:hAnsi="Times New Roman" w:cs="Times New Roman"/>
          <w:b/>
          <w:sz w:val="24"/>
          <w:szCs w:val="24"/>
          <w:lang w:val="ro-RO" w:eastAsia="ar-SA"/>
        </w:rPr>
        <w:tab/>
      </w:r>
      <w:r>
        <w:rPr>
          <w:rFonts w:ascii="Times New Roman" w:hAnsi="Times New Roman" w:cs="Times New Roman"/>
          <w:b/>
          <w:sz w:val="24"/>
          <w:szCs w:val="24"/>
          <w:lang w:val="ro-RO" w:eastAsia="ar-SA"/>
        </w:rPr>
        <w:tab/>
      </w:r>
      <w:r>
        <w:rPr>
          <w:rFonts w:ascii="Times New Roman" w:hAnsi="Times New Roman" w:cs="Times New Roman"/>
          <w:b/>
          <w:sz w:val="24"/>
          <w:szCs w:val="24"/>
          <w:lang w:val="ro-RO" w:eastAsia="ar-SA"/>
        </w:rPr>
        <w:tab/>
      </w:r>
      <w:r>
        <w:rPr>
          <w:rFonts w:ascii="Times New Roman" w:hAnsi="Times New Roman" w:cs="Times New Roman"/>
          <w:b/>
          <w:sz w:val="24"/>
          <w:szCs w:val="24"/>
          <w:lang w:val="ro-RO" w:eastAsia="ar-SA"/>
        </w:rPr>
        <w:tab/>
      </w:r>
      <w:r>
        <w:rPr>
          <w:rFonts w:ascii="Times New Roman" w:hAnsi="Times New Roman" w:cs="Times New Roman"/>
          <w:b/>
          <w:sz w:val="24"/>
          <w:szCs w:val="24"/>
          <w:lang w:val="ro-RO" w:eastAsia="ar-SA"/>
        </w:rPr>
        <w:tab/>
      </w:r>
      <w:r>
        <w:rPr>
          <w:rFonts w:ascii="Times New Roman" w:hAnsi="Times New Roman" w:cs="Times New Roman"/>
          <w:b/>
          <w:sz w:val="24"/>
          <w:szCs w:val="24"/>
          <w:lang w:val="ro-RO" w:eastAsia="ar-SA"/>
        </w:rPr>
        <w:tab/>
        <w:t xml:space="preserve">          BENEFICIAR</w:t>
      </w:r>
    </w:p>
    <w:sectPr w:rsidR="00957A50" w:rsidRPr="00635F72" w:rsidSect="006F3AC7">
      <w:pgSz w:w="12240" w:h="15840"/>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sz w:val="28"/>
        <w:lang w:val="fr-FR"/>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360"/>
        </w:tabs>
        <w:ind w:left="360" w:hanging="360"/>
      </w:pPr>
      <w:rPr>
        <w:lang w:val="ro-RO"/>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18"/>
    <w:rsid w:val="002B03FC"/>
    <w:rsid w:val="00394722"/>
    <w:rsid w:val="00635F72"/>
    <w:rsid w:val="006F3AC7"/>
    <w:rsid w:val="00751F18"/>
    <w:rsid w:val="00957A50"/>
    <w:rsid w:val="00960C23"/>
    <w:rsid w:val="009946F3"/>
    <w:rsid w:val="009F10E1"/>
    <w:rsid w:val="00C276AE"/>
    <w:rsid w:val="00EF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6F1A"/>
  <w15:chartTrackingRefBased/>
  <w15:docId w15:val="{9A18F5F0-FAA9-40A7-A135-894D98F5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57A50"/>
    <w:pPr>
      <w:keepNext/>
      <w:numPr>
        <w:ilvl w:val="1"/>
        <w:numId w:val="2"/>
      </w:numPr>
      <w:suppressAutoHyphens/>
      <w:spacing w:after="0" w:line="240" w:lineRule="auto"/>
      <w:jc w:val="both"/>
      <w:outlineLvl w:val="1"/>
    </w:pPr>
    <w:rPr>
      <w:rFonts w:ascii="Times New Roman" w:eastAsia="Times New Roman" w:hAnsi="Times New Roman" w:cs="Times New Roman"/>
      <w:b/>
      <w:sz w:val="32"/>
      <w:szCs w:val="20"/>
      <w:u w:val="single"/>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A50"/>
    <w:rPr>
      <w:rFonts w:ascii="Times New Roman" w:eastAsia="Times New Roman" w:hAnsi="Times New Roman" w:cs="Times New Roman"/>
      <w:b/>
      <w:sz w:val="32"/>
      <w:szCs w:val="20"/>
      <w:u w:val="single"/>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78813">
      <w:bodyDiv w:val="1"/>
      <w:marLeft w:val="0"/>
      <w:marRight w:val="0"/>
      <w:marTop w:val="0"/>
      <w:marBottom w:val="0"/>
      <w:divBdr>
        <w:top w:val="none" w:sz="0" w:space="0" w:color="auto"/>
        <w:left w:val="none" w:sz="0" w:space="0" w:color="auto"/>
        <w:bottom w:val="none" w:sz="0" w:space="0" w:color="auto"/>
        <w:right w:val="none" w:sz="0" w:space="0" w:color="auto"/>
      </w:divBdr>
    </w:div>
    <w:div w:id="1773892859">
      <w:bodyDiv w:val="1"/>
      <w:marLeft w:val="0"/>
      <w:marRight w:val="0"/>
      <w:marTop w:val="0"/>
      <w:marBottom w:val="0"/>
      <w:divBdr>
        <w:top w:val="none" w:sz="0" w:space="0" w:color="auto"/>
        <w:left w:val="none" w:sz="0" w:space="0" w:color="auto"/>
        <w:bottom w:val="none" w:sz="0" w:space="0" w:color="auto"/>
        <w:right w:val="none" w:sz="0" w:space="0" w:color="auto"/>
      </w:divBdr>
    </w:div>
    <w:div w:id="187368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2021-04-09T07:19:00Z</dcterms:created>
  <dcterms:modified xsi:type="dcterms:W3CDTF">2021-05-07T07:39:00Z</dcterms:modified>
</cp:coreProperties>
</file>