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786945" w14:textId="3A4BCAC5" w:rsidR="00EF6C82" w:rsidRDefault="00EF6C82" w:rsidP="00BD2620">
      <w:pPr>
        <w:pStyle w:val="Titlu1"/>
        <w:tabs>
          <w:tab w:val="center" w:pos="7371"/>
        </w:tabs>
        <w:jc w:val="both"/>
        <w:rPr>
          <w:rFonts w:ascii="Times New Roman" w:hAnsi="Times New Roman"/>
          <w:szCs w:val="24"/>
        </w:rPr>
      </w:pPr>
    </w:p>
    <w:p w14:paraId="0E94E80F" w14:textId="77777777" w:rsidR="00B250F6" w:rsidRDefault="00B250F6" w:rsidP="00B250F6">
      <w:pPr>
        <w:jc w:val="both"/>
        <w:rPr>
          <w:b/>
          <w:kern w:val="2"/>
          <w:lang w:eastAsia="hi-IN" w:bidi="hi-IN"/>
        </w:rPr>
      </w:pPr>
    </w:p>
    <w:p w14:paraId="01973070" w14:textId="376A4C4B" w:rsidR="00B250F6" w:rsidRDefault="00B250F6" w:rsidP="00B250F6">
      <w:pPr>
        <w:jc w:val="both"/>
        <w:rPr>
          <w:b/>
          <w:kern w:val="2"/>
          <w:lang w:eastAsia="hi-IN" w:bidi="hi-IN"/>
        </w:rPr>
      </w:pPr>
      <w:r>
        <w:rPr>
          <w:kern w:val="2"/>
          <w:lang w:val="ro-RO" w:eastAsia="ro-RO"/>
        </w:rPr>
        <w:drawing>
          <wp:anchor distT="0" distB="0" distL="114300" distR="114300" simplePos="0" relativeHeight="251659776" behindDoc="1" locked="0" layoutInCell="1" allowOverlap="1" wp14:anchorId="16BDE8B3" wp14:editId="3BF815D4">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29F9E1" w14:textId="77777777" w:rsidR="00B250F6" w:rsidRPr="008114C6" w:rsidRDefault="00B250F6" w:rsidP="00B250F6">
      <w:pPr>
        <w:jc w:val="both"/>
        <w:rPr>
          <w:b/>
          <w:kern w:val="2"/>
          <w:lang w:eastAsia="hi-IN" w:bidi="hi-IN"/>
        </w:rPr>
      </w:pPr>
      <w:r w:rsidRPr="008114C6">
        <w:rPr>
          <w:b/>
          <w:kern w:val="2"/>
          <w:lang w:eastAsia="hi-IN" w:bidi="hi-IN"/>
        </w:rPr>
        <w:t>MUNICIPIUL TÂRGU MUREŞ</w:t>
      </w:r>
    </w:p>
    <w:p w14:paraId="0563E145" w14:textId="77777777" w:rsidR="00B250F6" w:rsidRPr="008114C6" w:rsidRDefault="00B250F6" w:rsidP="00B250F6">
      <w:pPr>
        <w:widowControl w:val="0"/>
        <w:suppressAutoHyphens/>
        <w:rPr>
          <w:b/>
          <w:kern w:val="2"/>
          <w:lang w:eastAsia="hi-IN" w:bidi="hi-IN"/>
        </w:rPr>
      </w:pPr>
      <w:r w:rsidRPr="008114C6">
        <w:rPr>
          <w:b/>
          <w:kern w:val="2"/>
          <w:lang w:eastAsia="hi-IN" w:bidi="hi-IN"/>
        </w:rPr>
        <w:t>ROMÂNIA – 540026 Târgu Mureş, Piaţa Victoriei nr. 3</w:t>
      </w:r>
    </w:p>
    <w:p w14:paraId="63C5B957" w14:textId="77777777" w:rsidR="00B250F6" w:rsidRPr="008114C6" w:rsidRDefault="00B250F6" w:rsidP="00B250F6">
      <w:pPr>
        <w:keepNext/>
        <w:widowControl w:val="0"/>
        <w:suppressAutoHyphens/>
        <w:outlineLvl w:val="0"/>
        <w:rPr>
          <w:b/>
          <w:kern w:val="2"/>
          <w:lang w:eastAsia="hi-IN" w:bidi="hi-IN"/>
        </w:rPr>
      </w:pPr>
      <w:r w:rsidRPr="008114C6">
        <w:rPr>
          <w:b/>
          <w:kern w:val="2"/>
          <w:lang w:eastAsia="hi-IN" w:bidi="hi-IN"/>
        </w:rPr>
        <w:t>Tel: 00-40-265-268.330</w:t>
      </w:r>
      <w:r w:rsidRPr="008114C6">
        <w:rPr>
          <w:b/>
          <w:kern w:val="2"/>
          <w:lang w:eastAsia="hi-IN" w:bidi="hi-IN"/>
        </w:rPr>
        <w:sym w:font="Symbol" w:char="F0A8"/>
      </w:r>
      <w:r w:rsidRPr="008114C6">
        <w:rPr>
          <w:b/>
          <w:kern w:val="2"/>
          <w:lang w:eastAsia="hi-IN" w:bidi="hi-IN"/>
        </w:rPr>
        <w:t>Fax: 00-40-265-269.571</w:t>
      </w:r>
    </w:p>
    <w:p w14:paraId="336439AD" w14:textId="77777777" w:rsidR="00B250F6" w:rsidRPr="008114C6" w:rsidRDefault="00B250F6" w:rsidP="00B250F6">
      <w:pPr>
        <w:widowControl w:val="0"/>
        <w:suppressAutoHyphens/>
        <w:rPr>
          <w:b/>
          <w:kern w:val="2"/>
          <w:lang w:eastAsia="hi-IN" w:bidi="hi-IN"/>
        </w:rPr>
      </w:pPr>
      <w:r w:rsidRPr="008114C6">
        <w:rPr>
          <w:b/>
          <w:kern w:val="2"/>
          <w:lang w:eastAsia="hi-IN" w:bidi="hi-IN"/>
        </w:rPr>
        <w:t xml:space="preserve">e-mail: </w:t>
      </w:r>
      <w:hyperlink r:id="rId9" w:history="1">
        <w:r w:rsidRPr="008114C6">
          <w:rPr>
            <w:rStyle w:val="Hyperlink"/>
            <w:b/>
            <w:kern w:val="2"/>
            <w:lang w:eastAsia="hi-IN" w:bidi="hi-IN"/>
          </w:rPr>
          <w:t>secretar@tirgumures.ro</w:t>
        </w:r>
      </w:hyperlink>
      <w:r w:rsidRPr="008114C6">
        <w:rPr>
          <w:b/>
          <w:kern w:val="2"/>
          <w:lang w:eastAsia="hi-IN" w:bidi="hi-IN"/>
        </w:rPr>
        <w:t xml:space="preserve"> www.tirgumures.ro </w:t>
      </w:r>
    </w:p>
    <w:p w14:paraId="270575C5" w14:textId="77777777" w:rsidR="00B250F6" w:rsidRPr="008114C6" w:rsidRDefault="00B250F6" w:rsidP="00B250F6">
      <w:pPr>
        <w:widowControl w:val="0"/>
        <w:suppressAutoHyphens/>
        <w:rPr>
          <w:b/>
          <w:kern w:val="2"/>
          <w:lang w:eastAsia="hi-IN" w:bidi="hi-IN"/>
        </w:rPr>
      </w:pPr>
      <w:r>
        <w:rPr>
          <w:b/>
          <w:color w:val="000000"/>
          <w:kern w:val="2"/>
          <w:lang w:eastAsia="hi-IN" w:bidi="hi-IN"/>
        </w:rPr>
        <w:t>n</w:t>
      </w:r>
      <w:r w:rsidRPr="008114C6">
        <w:rPr>
          <w:b/>
          <w:color w:val="000000"/>
          <w:kern w:val="2"/>
          <w:lang w:eastAsia="hi-IN" w:bidi="hi-IN"/>
        </w:rPr>
        <w:t>r</w:t>
      </w:r>
      <w:r w:rsidRPr="00BC5BDC">
        <w:rPr>
          <w:b/>
          <w:color w:val="000000" w:themeColor="text1"/>
          <w:kern w:val="2"/>
          <w:lang w:eastAsia="hi-IN" w:bidi="hi-IN"/>
        </w:rPr>
        <w:t>. 2.364</w:t>
      </w:r>
      <w:r w:rsidRPr="008114C6">
        <w:rPr>
          <w:b/>
          <w:color w:val="000000"/>
          <w:kern w:val="2"/>
          <w:lang w:eastAsia="hi-IN" w:bidi="hi-IN"/>
        </w:rPr>
        <w:t xml:space="preserve"> </w:t>
      </w:r>
      <w:r w:rsidRPr="008114C6">
        <w:rPr>
          <w:b/>
          <w:kern w:val="2"/>
          <w:lang w:eastAsia="hi-IN" w:bidi="hi-IN"/>
        </w:rPr>
        <w:t xml:space="preserve"> din </w:t>
      </w:r>
      <w:r>
        <w:rPr>
          <w:b/>
          <w:kern w:val="2"/>
          <w:lang w:eastAsia="hi-IN" w:bidi="hi-IN"/>
        </w:rPr>
        <w:t>13.01.2021</w:t>
      </w:r>
    </w:p>
    <w:p w14:paraId="1783CAD4" w14:textId="77777777" w:rsidR="00B250F6" w:rsidRPr="008114C6" w:rsidRDefault="00B250F6" w:rsidP="00B250F6">
      <w:pPr>
        <w:widowControl w:val="0"/>
        <w:suppressAutoHyphens/>
        <w:rPr>
          <w:b/>
          <w:kern w:val="2"/>
          <w:lang w:eastAsia="hi-IN" w:bidi="hi-IN"/>
        </w:rPr>
      </w:pPr>
      <w:r w:rsidRPr="008114C6">
        <w:rPr>
          <w:b/>
          <w:kern w:val="2"/>
          <w:lang w:eastAsia="hi-IN" w:bidi="hi-IN"/>
        </w:rPr>
        <w:t xml:space="preserve">  </w:t>
      </w:r>
    </w:p>
    <w:p w14:paraId="3608ECB3" w14:textId="77777777" w:rsidR="00B250F6" w:rsidRPr="008114C6" w:rsidRDefault="00B250F6" w:rsidP="00B250F6">
      <w:pPr>
        <w:shd w:val="clear" w:color="auto" w:fill="FFFFFF"/>
        <w:tabs>
          <w:tab w:val="left" w:pos="3600"/>
        </w:tabs>
        <w:jc w:val="right"/>
        <w:rPr>
          <w:b/>
          <w:bCs/>
          <w:i/>
          <w:color w:val="333333"/>
        </w:rPr>
      </w:pPr>
    </w:p>
    <w:p w14:paraId="0F6D6606" w14:textId="77777777" w:rsidR="00B250F6" w:rsidRDefault="00B250F6" w:rsidP="00B250F6">
      <w:pPr>
        <w:shd w:val="clear" w:color="auto" w:fill="FFFFFF"/>
        <w:tabs>
          <w:tab w:val="left" w:pos="3600"/>
        </w:tabs>
        <w:jc w:val="right"/>
        <w:rPr>
          <w:b/>
          <w:bCs/>
          <w:i/>
          <w:color w:val="333333"/>
        </w:rPr>
      </w:pPr>
      <w:r w:rsidRPr="008114C6">
        <w:rPr>
          <w:b/>
          <w:bCs/>
          <w:i/>
          <w:color w:val="333333"/>
        </w:rPr>
        <w:t xml:space="preserve">Data publicării pe site: </w:t>
      </w:r>
      <w:r>
        <w:rPr>
          <w:b/>
          <w:bCs/>
          <w:i/>
          <w:color w:val="333333"/>
        </w:rPr>
        <w:t>13.01.2021</w:t>
      </w:r>
    </w:p>
    <w:p w14:paraId="72EFA33B" w14:textId="77777777" w:rsidR="00B250F6" w:rsidRPr="008114C6" w:rsidRDefault="00B250F6" w:rsidP="00B250F6">
      <w:pPr>
        <w:shd w:val="clear" w:color="auto" w:fill="FFFFFF"/>
        <w:tabs>
          <w:tab w:val="left" w:pos="3600"/>
          <w:tab w:val="left" w:pos="6348"/>
        </w:tabs>
        <w:rPr>
          <w:b/>
          <w:bCs/>
          <w:i/>
          <w:color w:val="333333"/>
        </w:rPr>
      </w:pPr>
      <w:r>
        <w:rPr>
          <w:b/>
          <w:bCs/>
          <w:i/>
          <w:color w:val="333333"/>
        </w:rPr>
        <w:tab/>
        <w:t xml:space="preserve">                                   </w:t>
      </w:r>
    </w:p>
    <w:p w14:paraId="6E561155" w14:textId="77777777" w:rsidR="00B250F6" w:rsidRPr="008114C6" w:rsidRDefault="00B250F6" w:rsidP="00B250F6">
      <w:pPr>
        <w:shd w:val="clear" w:color="auto" w:fill="FFFFFF"/>
        <w:tabs>
          <w:tab w:val="left" w:pos="3600"/>
        </w:tabs>
        <w:jc w:val="center"/>
        <w:rPr>
          <w:b/>
          <w:bCs/>
          <w:i/>
          <w:color w:val="333333"/>
        </w:rPr>
      </w:pPr>
      <w:r w:rsidRPr="008114C6">
        <w:rPr>
          <w:b/>
          <w:bCs/>
          <w:i/>
          <w:color w:val="333333"/>
        </w:rPr>
        <w:t>ANUNȚ</w:t>
      </w:r>
    </w:p>
    <w:p w14:paraId="76E3D04E" w14:textId="77777777" w:rsidR="00B250F6" w:rsidRPr="008114C6" w:rsidRDefault="00B250F6" w:rsidP="00B250F6">
      <w:pPr>
        <w:shd w:val="clear" w:color="auto" w:fill="FFFFFF"/>
        <w:tabs>
          <w:tab w:val="left" w:pos="3600"/>
        </w:tabs>
        <w:jc w:val="center"/>
        <w:rPr>
          <w:b/>
          <w:bCs/>
          <w:i/>
          <w:color w:val="333333"/>
        </w:rPr>
      </w:pPr>
    </w:p>
    <w:p w14:paraId="1CBB25DE" w14:textId="77777777" w:rsidR="00B250F6" w:rsidRPr="008114C6" w:rsidRDefault="00B250F6" w:rsidP="00B250F6">
      <w:pPr>
        <w:shd w:val="clear" w:color="auto" w:fill="FFFFFF"/>
        <w:tabs>
          <w:tab w:val="left" w:pos="3600"/>
        </w:tabs>
        <w:ind w:firstLine="851"/>
        <w:jc w:val="both"/>
        <w:rPr>
          <w:bCs/>
          <w:i/>
          <w:color w:val="333333"/>
        </w:rPr>
      </w:pPr>
      <w:r w:rsidRPr="008114C6">
        <w:rPr>
          <w:bCs/>
          <w:i/>
          <w:color w:val="333333"/>
        </w:rPr>
        <w:t>În conformitate cu prevederile art. 7 Legii nr. 52/2003, privind transparenţa decizională în administraţia publică, republicată, se aduce la cunoştinţa publică următorul proiect de act normativ:</w:t>
      </w:r>
    </w:p>
    <w:p w14:paraId="52A86DEB" w14:textId="77777777" w:rsidR="00B250F6" w:rsidRPr="005B48E1" w:rsidRDefault="00B250F6" w:rsidP="00B250F6">
      <w:pPr>
        <w:shd w:val="clear" w:color="auto" w:fill="FFFFFF"/>
        <w:ind w:firstLine="708"/>
        <w:jc w:val="both"/>
        <w:rPr>
          <w:b/>
          <w:bCs/>
          <w:i/>
          <w:color w:val="000000"/>
        </w:rPr>
      </w:pPr>
      <w:r w:rsidRPr="005B48E1">
        <w:rPr>
          <w:b/>
          <w:bCs/>
          <w:i/>
          <w:color w:val="000000"/>
        </w:rPr>
        <w:t xml:space="preserve">Proiectul de hotărâre </w:t>
      </w:r>
      <w:r w:rsidRPr="00C4149B">
        <w:rPr>
          <w:b/>
          <w:bCs/>
          <w:i/>
          <w:color w:val="000000"/>
        </w:rPr>
        <w:t>privind</w:t>
      </w:r>
      <w:r w:rsidRPr="0075715B">
        <w:rPr>
          <w:b/>
          <w:bCs/>
          <w:i/>
          <w:color w:val="000000"/>
        </w:rPr>
        <w:t xml:space="preserve"> schimbarea denumirii </w:t>
      </w:r>
      <w:r w:rsidRPr="0075715B">
        <w:rPr>
          <w:b/>
          <w:bCs/>
          <w:i/>
          <w:color w:val="000000"/>
          <w:lang w:val="en-US"/>
        </w:rPr>
        <w:t>“</w:t>
      </w:r>
      <w:r w:rsidRPr="0075715B">
        <w:rPr>
          <w:b/>
          <w:bCs/>
          <w:i/>
          <w:color w:val="000000"/>
        </w:rPr>
        <w:t>Piața Memorandului” în Piața  Gecse D</w:t>
      </w:r>
      <w:r w:rsidRPr="0075715B">
        <w:rPr>
          <w:b/>
          <w:bCs/>
          <w:i/>
          <w:color w:val="000000"/>
          <w:lang w:val="hu-HU"/>
        </w:rPr>
        <w:t>á</w:t>
      </w:r>
      <w:r w:rsidRPr="0075715B">
        <w:rPr>
          <w:b/>
          <w:bCs/>
          <w:i/>
          <w:color w:val="000000"/>
        </w:rPr>
        <w:t>niel</w:t>
      </w:r>
      <w:r>
        <w:rPr>
          <w:b/>
          <w:bCs/>
          <w:i/>
          <w:color w:val="000000"/>
        </w:rPr>
        <w:t>.</w:t>
      </w:r>
    </w:p>
    <w:p w14:paraId="228DBA06" w14:textId="77777777" w:rsidR="00B250F6" w:rsidRPr="008114C6" w:rsidRDefault="00B250F6" w:rsidP="00B250F6">
      <w:pPr>
        <w:shd w:val="clear" w:color="auto" w:fill="FFFFFF"/>
        <w:jc w:val="both"/>
        <w:rPr>
          <w:color w:val="333333"/>
          <w:lang w:eastAsia="ro-RO"/>
        </w:rPr>
      </w:pPr>
      <w:r w:rsidRPr="008114C6">
        <w:rPr>
          <w:i/>
          <w:color w:val="000000"/>
          <w:lang w:eastAsia="ro-RO"/>
        </w:rPr>
        <w:tab/>
      </w:r>
      <w:r w:rsidRPr="008114C6">
        <w:rPr>
          <w:b/>
          <w:i/>
          <w:color w:val="000000"/>
          <w:lang w:eastAsia="ro-RO"/>
        </w:rPr>
        <w:t xml:space="preserve">Proiectul de hotărâre, mai sus amintit, cu documentaţia de bază poate fi consultat: </w:t>
      </w:r>
    </w:p>
    <w:p w14:paraId="32263001" w14:textId="77777777" w:rsidR="00B250F6" w:rsidRPr="008114C6" w:rsidRDefault="00B250F6" w:rsidP="00B250F6">
      <w:pPr>
        <w:widowControl w:val="0"/>
        <w:shd w:val="clear" w:color="auto" w:fill="FEFFFE"/>
        <w:autoSpaceDE w:val="0"/>
        <w:autoSpaceDN w:val="0"/>
        <w:adjustRightInd w:val="0"/>
        <w:ind w:left="1134"/>
        <w:jc w:val="both"/>
        <w:rPr>
          <w:b/>
        </w:rPr>
      </w:pPr>
      <w:r w:rsidRPr="008114C6">
        <w:rPr>
          <w:rFonts w:ascii="Symbol" w:eastAsia="Symbol" w:hAnsi="Symbol" w:cs="Symbol"/>
          <w:color w:val="000000"/>
          <w:lang w:eastAsia="ro-RO"/>
        </w:rPr>
        <w:t></w:t>
      </w:r>
      <w:r w:rsidRPr="008114C6">
        <w:rPr>
          <w:rFonts w:eastAsia="Symbol"/>
          <w:color w:val="000000"/>
          <w:lang w:eastAsia="ro-RO"/>
        </w:rPr>
        <w:t xml:space="preserve">      </w:t>
      </w:r>
      <w:r w:rsidRPr="008114C6">
        <w:rPr>
          <w:i/>
          <w:color w:val="000000"/>
          <w:lang w:eastAsia="ro-RO"/>
        </w:rPr>
        <w:t xml:space="preserve">pe pagina de internet a instituţiei Municipiului Târgu Mureş  </w:t>
      </w:r>
      <w:hyperlink r:id="rId10" w:history="1">
        <w:r w:rsidRPr="008114C6">
          <w:rPr>
            <w:rStyle w:val="Hyperlink"/>
            <w:i/>
            <w:color w:val="000000"/>
          </w:rPr>
          <w:t>www.tirgumures.ro/Administraţia</w:t>
        </w:r>
      </w:hyperlink>
      <w:r w:rsidRPr="008114C6">
        <w:rPr>
          <w:i/>
          <w:color w:val="000000"/>
          <w:u w:val="single"/>
        </w:rPr>
        <w:t xml:space="preserve"> locală/Consiliul Local/Transparenţă Decizională (acte normative)  </w:t>
      </w:r>
      <w:r w:rsidRPr="008114C6">
        <w:rPr>
          <w:b/>
        </w:rPr>
        <w:t xml:space="preserve"> </w:t>
      </w:r>
    </w:p>
    <w:p w14:paraId="7E0C5633" w14:textId="77777777" w:rsidR="00B250F6" w:rsidRPr="008114C6" w:rsidRDefault="00B250F6" w:rsidP="00B250F6">
      <w:pPr>
        <w:widowControl w:val="0"/>
        <w:shd w:val="clear" w:color="auto" w:fill="FEFFFE"/>
        <w:autoSpaceDE w:val="0"/>
        <w:autoSpaceDN w:val="0"/>
        <w:adjustRightInd w:val="0"/>
        <w:ind w:right="523" w:firstLine="1134"/>
        <w:jc w:val="both"/>
        <w:rPr>
          <w:color w:val="000003"/>
          <w:lang w:eastAsia="ro-RO"/>
        </w:rPr>
      </w:pPr>
      <w:r w:rsidRPr="008114C6">
        <w:rPr>
          <w:rFonts w:ascii="Symbol" w:eastAsia="Symbol" w:hAnsi="Symbol" w:cs="Symbol"/>
          <w:color w:val="000000"/>
          <w:lang w:eastAsia="ro-RO"/>
        </w:rPr>
        <w:t></w:t>
      </w:r>
      <w:r w:rsidRPr="008114C6">
        <w:rPr>
          <w:rFonts w:eastAsia="Symbol"/>
          <w:color w:val="000000"/>
          <w:lang w:eastAsia="ro-RO"/>
        </w:rPr>
        <w:t xml:space="preserve">      </w:t>
      </w:r>
      <w:r w:rsidRPr="008114C6">
        <w:rPr>
          <w:i/>
          <w:lang w:eastAsia="ro-RO"/>
        </w:rPr>
        <w:t>la sediul instituţiei,  P-ţa Victoriei, nr.3 (panoul de afişaj)</w:t>
      </w:r>
    </w:p>
    <w:p w14:paraId="3A53D970" w14:textId="77777777" w:rsidR="00B250F6" w:rsidRPr="008114C6" w:rsidRDefault="00B250F6" w:rsidP="00B250F6">
      <w:pPr>
        <w:ind w:firstLine="1134"/>
        <w:jc w:val="both"/>
        <w:rPr>
          <w:bCs/>
          <w:i/>
          <w:lang w:eastAsia="ro-RO"/>
        </w:rPr>
      </w:pPr>
      <w:r w:rsidRPr="008114C6">
        <w:rPr>
          <w:rFonts w:ascii="Symbol" w:eastAsia="Symbol" w:hAnsi="Symbol" w:cs="Symbol"/>
          <w:color w:val="000000"/>
          <w:lang w:eastAsia="ro-RO"/>
        </w:rPr>
        <w:t></w:t>
      </w:r>
      <w:r w:rsidRPr="008114C6">
        <w:rPr>
          <w:rFonts w:eastAsia="Symbol"/>
          <w:color w:val="000000"/>
          <w:lang w:eastAsia="ro-RO"/>
        </w:rPr>
        <w:t xml:space="preserve">      </w:t>
      </w:r>
      <w:r w:rsidRPr="008114C6">
        <w:rPr>
          <w:i/>
          <w:color w:val="000000"/>
          <w:lang w:eastAsia="ro-RO"/>
        </w:rPr>
        <w:t xml:space="preserve">proiectul de act normativ se poate obține în copie, pe bază de cerere depusă la </w:t>
      </w:r>
      <w:r w:rsidRPr="008114C6">
        <w:rPr>
          <w:bCs/>
          <w:i/>
          <w:lang w:eastAsia="ro-RO"/>
        </w:rPr>
        <w:t xml:space="preserve">Serviciul Relaţii cu publicul </w:t>
      </w:r>
    </w:p>
    <w:p w14:paraId="3DC981B8" w14:textId="77777777" w:rsidR="00B250F6" w:rsidRPr="008114C6" w:rsidRDefault="00B250F6" w:rsidP="00B250F6">
      <w:pPr>
        <w:shd w:val="clear" w:color="auto" w:fill="FFFFFF"/>
        <w:jc w:val="both"/>
        <w:rPr>
          <w:color w:val="333333"/>
          <w:lang w:eastAsia="ro-RO"/>
        </w:rPr>
      </w:pPr>
      <w:r w:rsidRPr="008114C6">
        <w:rPr>
          <w:i/>
          <w:color w:val="000000"/>
          <w:lang w:eastAsia="ro-RO"/>
        </w:rPr>
        <w:t> </w:t>
      </w:r>
    </w:p>
    <w:p w14:paraId="76823620" w14:textId="77777777" w:rsidR="00B250F6" w:rsidRPr="008114C6" w:rsidRDefault="00B250F6" w:rsidP="00B250F6">
      <w:pPr>
        <w:shd w:val="clear" w:color="auto" w:fill="FFFFFF"/>
        <w:ind w:left="60"/>
        <w:jc w:val="both"/>
        <w:rPr>
          <w:color w:val="333333"/>
          <w:lang w:eastAsia="ro-RO"/>
        </w:rPr>
      </w:pPr>
      <w:r w:rsidRPr="008114C6">
        <w:rPr>
          <w:i/>
          <w:color w:val="000000"/>
          <w:lang w:eastAsia="ro-RO"/>
        </w:rPr>
        <w:tab/>
      </w:r>
      <w:r w:rsidRPr="008114C6">
        <w:rPr>
          <w:b/>
          <w:i/>
          <w:color w:val="000000"/>
          <w:lang w:eastAsia="ro-RO"/>
        </w:rPr>
        <w:t>Propunerile, sugestiile, opiniile</w:t>
      </w:r>
      <w:r w:rsidRPr="008114C6">
        <w:rPr>
          <w:i/>
          <w:color w:val="000000"/>
          <w:lang w:eastAsia="ro-RO"/>
        </w:rPr>
        <w:t xml:space="preserve"> cu valoare de recomandare privind proiectul de act normativ supus consultării publice se pot depune până la data de </w:t>
      </w:r>
      <w:r>
        <w:rPr>
          <w:b/>
          <w:i/>
          <w:color w:val="000000"/>
          <w:lang w:eastAsia="ro-RO"/>
        </w:rPr>
        <w:t>23 ianuarie 2021</w:t>
      </w:r>
      <w:r w:rsidRPr="008114C6">
        <w:rPr>
          <w:b/>
          <w:i/>
          <w:color w:val="000000"/>
          <w:lang w:eastAsia="ro-RO"/>
        </w:rPr>
        <w:t xml:space="preserve"> </w:t>
      </w:r>
      <w:r w:rsidRPr="008114C6">
        <w:rPr>
          <w:i/>
          <w:color w:val="000000"/>
          <w:lang w:eastAsia="ro-RO"/>
        </w:rPr>
        <w:t>pe baza formularului de colectare de recomandări:</w:t>
      </w:r>
    </w:p>
    <w:p w14:paraId="7C6351FF" w14:textId="77777777" w:rsidR="00B250F6" w:rsidRPr="008114C6" w:rsidRDefault="00B250F6" w:rsidP="00B250F6">
      <w:pPr>
        <w:shd w:val="clear" w:color="auto" w:fill="FFFFFF"/>
        <w:ind w:left="780" w:hanging="360"/>
        <w:jc w:val="both"/>
        <w:rPr>
          <w:color w:val="333333"/>
          <w:lang w:eastAsia="ro-RO"/>
        </w:rPr>
      </w:pPr>
      <w:r w:rsidRPr="008114C6">
        <w:rPr>
          <w:i/>
          <w:color w:val="000000"/>
          <w:lang w:eastAsia="ro-RO"/>
        </w:rPr>
        <w:t xml:space="preserve">1.      la Registratura instituției din Târgu Mureş, </w:t>
      </w:r>
      <w:r w:rsidRPr="008114C6">
        <w:rPr>
          <w:i/>
          <w:lang w:eastAsia="ro-RO"/>
        </w:rPr>
        <w:t>P-ţa Victoriei, nr.3;</w:t>
      </w:r>
    </w:p>
    <w:p w14:paraId="094DA4E4" w14:textId="77777777" w:rsidR="00B250F6" w:rsidRPr="008114C6" w:rsidRDefault="00B250F6" w:rsidP="00B250F6">
      <w:pPr>
        <w:shd w:val="clear" w:color="auto" w:fill="FFFFFF"/>
        <w:ind w:left="780" w:hanging="360"/>
        <w:jc w:val="both"/>
        <w:rPr>
          <w:color w:val="333333"/>
          <w:lang w:eastAsia="ro-RO"/>
        </w:rPr>
      </w:pPr>
      <w:r w:rsidRPr="008114C6">
        <w:rPr>
          <w:i/>
          <w:color w:val="000000"/>
          <w:lang w:eastAsia="ro-RO"/>
        </w:rPr>
        <w:t xml:space="preserve">2.      ca mesaj în format electronic la adresa de e-mail </w:t>
      </w:r>
      <w:r w:rsidRPr="008114C6">
        <w:rPr>
          <w:i/>
          <w:color w:val="000000"/>
        </w:rPr>
        <w:t>infopublic@tirgumures.ro</w:t>
      </w:r>
    </w:p>
    <w:p w14:paraId="02BB7F0C" w14:textId="77777777" w:rsidR="00B250F6" w:rsidRPr="008114C6" w:rsidRDefault="00B250F6" w:rsidP="00B250F6">
      <w:pPr>
        <w:shd w:val="clear" w:color="auto" w:fill="FFFFFF"/>
        <w:ind w:firstLine="709"/>
        <w:jc w:val="both"/>
        <w:rPr>
          <w:color w:val="333333"/>
          <w:lang w:eastAsia="ro-RO"/>
        </w:rPr>
      </w:pPr>
      <w:r w:rsidRPr="008114C6">
        <w:rPr>
          <w:i/>
          <w:color w:val="000000"/>
          <w:lang w:eastAsia="ro-RO"/>
        </w:rPr>
        <w:t> </w:t>
      </w:r>
    </w:p>
    <w:p w14:paraId="6E059605" w14:textId="77777777" w:rsidR="00B250F6" w:rsidRPr="008114C6" w:rsidRDefault="00B250F6" w:rsidP="00B250F6">
      <w:pPr>
        <w:shd w:val="clear" w:color="auto" w:fill="FFFFFF"/>
        <w:ind w:firstLine="709"/>
        <w:jc w:val="both"/>
        <w:rPr>
          <w:i/>
          <w:color w:val="FF0000"/>
          <w:lang w:eastAsia="ro-RO"/>
        </w:rPr>
      </w:pPr>
      <w:r w:rsidRPr="008114C6">
        <w:rPr>
          <w:b/>
          <w:i/>
          <w:color w:val="000000"/>
          <w:lang w:eastAsia="ro-RO"/>
        </w:rPr>
        <w:t>Formularul de recomandări</w:t>
      </w:r>
      <w:r w:rsidRPr="008114C6">
        <w:rPr>
          <w:i/>
          <w:color w:val="000000"/>
          <w:lang w:eastAsia="ro-RO"/>
        </w:rPr>
        <w:t xml:space="preserve"> poate fi descărcat de pe pagina de internet a instituției, </w:t>
      </w:r>
      <w:hyperlink r:id="rId11" w:history="1">
        <w:r w:rsidRPr="008114C6">
          <w:rPr>
            <w:i/>
            <w:color w:val="000000"/>
            <w:u w:val="single"/>
          </w:rPr>
          <w:t>www.tirgumures.ro</w:t>
        </w:r>
      </w:hyperlink>
      <w:r w:rsidRPr="008114C6">
        <w:rPr>
          <w:i/>
          <w:color w:val="000000"/>
          <w:u w:val="single"/>
          <w:lang w:eastAsia="ro-RO"/>
        </w:rPr>
        <w:t>/Administraţia locală/Consiliu Local/</w:t>
      </w:r>
      <w:r w:rsidRPr="008114C6">
        <w:rPr>
          <w:i/>
          <w:color w:val="000000"/>
          <w:u w:val="single"/>
        </w:rPr>
        <w:t xml:space="preserve"> Transparenţă Decizională (acte normative)</w:t>
      </w:r>
      <w:r w:rsidRPr="008114C6">
        <w:rPr>
          <w:i/>
          <w:color w:val="000000"/>
          <w:u w:val="single"/>
          <w:lang w:eastAsia="ro-RO"/>
        </w:rPr>
        <w:t>/Formular de recomandări</w:t>
      </w:r>
      <w:r w:rsidRPr="008114C6">
        <w:rPr>
          <w:i/>
          <w:color w:val="000000"/>
          <w:lang w:eastAsia="ro-RO"/>
        </w:rPr>
        <w:t xml:space="preserve"> sau poate fi ridicat de la sediul instituției: </w:t>
      </w:r>
      <w:r w:rsidRPr="008114C6">
        <w:rPr>
          <w:i/>
          <w:lang w:eastAsia="ro-RO"/>
        </w:rPr>
        <w:t xml:space="preserve">P-ţa Victoriei, nr.3, </w:t>
      </w:r>
      <w:r w:rsidRPr="008114C6">
        <w:rPr>
          <w:i/>
          <w:color w:val="000000"/>
          <w:lang w:eastAsia="ro-RO"/>
        </w:rPr>
        <w:t>camera 13 –</w:t>
      </w:r>
      <w:r w:rsidRPr="008114C6">
        <w:rPr>
          <w:i/>
          <w:color w:val="FF0000"/>
          <w:lang w:eastAsia="ro-RO"/>
        </w:rPr>
        <w:t xml:space="preserve"> </w:t>
      </w:r>
      <w:r w:rsidRPr="008114C6">
        <w:rPr>
          <w:bCs/>
          <w:i/>
          <w:lang w:eastAsia="ro-RO"/>
        </w:rPr>
        <w:t xml:space="preserve">Serviciul Relaţii cu publicul. </w:t>
      </w:r>
    </w:p>
    <w:p w14:paraId="67593387" w14:textId="77777777" w:rsidR="00B250F6" w:rsidRPr="0044553F" w:rsidRDefault="00B250F6" w:rsidP="00B250F6">
      <w:pPr>
        <w:shd w:val="clear" w:color="auto" w:fill="FFFFFF"/>
        <w:ind w:firstLine="709"/>
        <w:jc w:val="both"/>
        <w:rPr>
          <w:color w:val="333333"/>
          <w:lang w:eastAsia="ro-RO"/>
        </w:rPr>
      </w:pPr>
    </w:p>
    <w:p w14:paraId="641AC098" w14:textId="77777777" w:rsidR="00B250F6" w:rsidRPr="0044553F" w:rsidRDefault="00B250F6" w:rsidP="00B250F6">
      <w:pPr>
        <w:shd w:val="clear" w:color="auto" w:fill="FFFFFF"/>
        <w:jc w:val="both"/>
        <w:rPr>
          <w:color w:val="333333"/>
          <w:lang w:eastAsia="ro-RO"/>
        </w:rPr>
      </w:pPr>
      <w:r w:rsidRPr="0044553F">
        <w:rPr>
          <w:i/>
          <w:color w:val="000000"/>
          <w:lang w:eastAsia="ro-RO"/>
        </w:rPr>
        <w:tab/>
      </w:r>
      <w:r w:rsidRPr="0044553F">
        <w:rPr>
          <w:b/>
          <w:i/>
          <w:color w:val="000000"/>
          <w:lang w:eastAsia="ro-RO"/>
        </w:rPr>
        <w:t>Materialele transmise</w:t>
      </w:r>
      <w:r w:rsidRPr="0044553F">
        <w:rPr>
          <w:i/>
          <w:color w:val="000000"/>
          <w:lang w:eastAsia="ro-RO"/>
        </w:rPr>
        <w:t xml:space="preserve"> vor purta mențiunea: </w:t>
      </w:r>
    </w:p>
    <w:p w14:paraId="715B7F67" w14:textId="77777777" w:rsidR="00B250F6" w:rsidRPr="0044553F" w:rsidRDefault="00B250F6" w:rsidP="00B250F6">
      <w:pPr>
        <w:jc w:val="both"/>
        <w:rPr>
          <w:color w:val="333333"/>
          <w:lang w:eastAsia="ro-RO"/>
        </w:rPr>
      </w:pPr>
      <w:r w:rsidRPr="0044553F">
        <w:rPr>
          <w:i/>
          <w:color w:val="000000"/>
          <w:lang w:eastAsia="ro-RO"/>
        </w:rPr>
        <w:t xml:space="preserve">Propuneri privind dezbaterea publică referitoare la proiectul de act normativ: </w:t>
      </w:r>
      <w:r w:rsidRPr="0044553F">
        <w:rPr>
          <w:b/>
          <w:i/>
          <w:color w:val="000000"/>
          <w:lang w:eastAsia="ro-RO"/>
        </w:rPr>
        <w:t xml:space="preserve">„Proiectul de hotărâre </w:t>
      </w:r>
      <w:r w:rsidRPr="0075715B">
        <w:rPr>
          <w:b/>
          <w:bCs/>
          <w:i/>
          <w:color w:val="000000"/>
        </w:rPr>
        <w:t xml:space="preserve">privind schimbarea denumirii </w:t>
      </w:r>
      <w:r w:rsidRPr="0075715B">
        <w:rPr>
          <w:b/>
          <w:bCs/>
          <w:i/>
          <w:color w:val="000000"/>
          <w:lang w:val="en-US"/>
        </w:rPr>
        <w:t>“</w:t>
      </w:r>
      <w:r w:rsidRPr="0075715B">
        <w:rPr>
          <w:b/>
          <w:bCs/>
          <w:i/>
          <w:color w:val="000000"/>
        </w:rPr>
        <w:t>Piața Memorandului” în Piața  Gecse D</w:t>
      </w:r>
      <w:r w:rsidRPr="0075715B">
        <w:rPr>
          <w:b/>
          <w:bCs/>
          <w:i/>
          <w:color w:val="000000"/>
          <w:lang w:val="hu-HU"/>
        </w:rPr>
        <w:t>á</w:t>
      </w:r>
      <w:r w:rsidRPr="0075715B">
        <w:rPr>
          <w:b/>
          <w:bCs/>
          <w:i/>
          <w:color w:val="000000"/>
        </w:rPr>
        <w:t>niel</w:t>
      </w:r>
      <w:r>
        <w:rPr>
          <w:b/>
          <w:bCs/>
          <w:i/>
          <w:color w:val="000000"/>
        </w:rPr>
        <w:t>”</w:t>
      </w:r>
      <w:r w:rsidRPr="0044553F">
        <w:rPr>
          <w:i/>
          <w:color w:val="000000"/>
          <w:lang w:eastAsia="ro-RO"/>
        </w:rPr>
        <w:t>.</w:t>
      </w:r>
    </w:p>
    <w:p w14:paraId="5E3379BE" w14:textId="77777777" w:rsidR="00B250F6" w:rsidRPr="008114C6" w:rsidRDefault="00B250F6" w:rsidP="00B250F6">
      <w:pPr>
        <w:widowControl w:val="0"/>
        <w:shd w:val="clear" w:color="auto" w:fill="FEFFFE"/>
        <w:autoSpaceDE w:val="0"/>
        <w:autoSpaceDN w:val="0"/>
        <w:adjustRightInd w:val="0"/>
        <w:jc w:val="both"/>
        <w:rPr>
          <w:b/>
          <w:u w:val="single"/>
        </w:rPr>
      </w:pPr>
      <w:r w:rsidRPr="008114C6">
        <w:rPr>
          <w:i/>
          <w:color w:val="000000"/>
          <w:lang w:eastAsia="ro-RO"/>
        </w:rPr>
        <w:tab/>
        <w:t xml:space="preserve">Propunerile trimise vor fi publicate pe pagina de internet a Municipiului Târgu Mureş </w:t>
      </w:r>
      <w:hyperlink r:id="rId12" w:history="1">
        <w:r w:rsidRPr="008114C6">
          <w:rPr>
            <w:i/>
            <w:color w:val="000000"/>
            <w:u w:val="single"/>
          </w:rPr>
          <w:t>www.tirgumures.ro</w:t>
        </w:r>
      </w:hyperlink>
      <w:r w:rsidRPr="008114C6">
        <w:rPr>
          <w:i/>
          <w:color w:val="000000"/>
          <w:u w:val="single"/>
          <w:lang w:eastAsia="ro-RO"/>
        </w:rPr>
        <w:t xml:space="preserve"> /Administraţia locală/Consiliu local/</w:t>
      </w:r>
      <w:r w:rsidRPr="008114C6">
        <w:rPr>
          <w:i/>
          <w:color w:val="000000"/>
          <w:u w:val="single"/>
        </w:rPr>
        <w:t xml:space="preserve"> Transparenţă Decizională (acte normative)</w:t>
      </w:r>
      <w:r w:rsidRPr="008114C6">
        <w:rPr>
          <w:i/>
          <w:color w:val="000000"/>
          <w:lang w:eastAsia="ro-RO"/>
        </w:rPr>
        <w:t>/</w:t>
      </w:r>
      <w:r w:rsidRPr="008114C6">
        <w:rPr>
          <w:i/>
          <w:color w:val="000000"/>
          <w:u w:val="single"/>
          <w:lang w:eastAsia="ro-RO"/>
        </w:rPr>
        <w:t>Propuneri,sugestii,opinii cu valoare de recomandare</w:t>
      </w:r>
    </w:p>
    <w:p w14:paraId="77D25A71" w14:textId="77777777" w:rsidR="00B250F6" w:rsidRPr="00D7414D" w:rsidRDefault="00B250F6" w:rsidP="00B250F6">
      <w:pPr>
        <w:shd w:val="clear" w:color="auto" w:fill="FFFFFF"/>
        <w:jc w:val="both"/>
        <w:rPr>
          <w:b/>
          <w:color w:val="333333"/>
          <w:lang w:eastAsia="ro-RO"/>
        </w:rPr>
      </w:pPr>
      <w:r w:rsidRPr="008114C6">
        <w:rPr>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Pr>
          <w:b/>
          <w:i/>
          <w:color w:val="000000"/>
          <w:lang w:eastAsia="ro-RO"/>
        </w:rPr>
        <w:t>23.01.2021</w:t>
      </w:r>
      <w:r w:rsidRPr="00D7414D">
        <w:rPr>
          <w:b/>
          <w:i/>
          <w:color w:val="000000"/>
          <w:lang w:eastAsia="ro-RO"/>
        </w:rPr>
        <w:t xml:space="preserve">. </w:t>
      </w:r>
    </w:p>
    <w:p w14:paraId="5BE49AE2" w14:textId="77777777" w:rsidR="00B250F6" w:rsidRPr="008114C6" w:rsidRDefault="00B250F6" w:rsidP="00B250F6">
      <w:pPr>
        <w:shd w:val="clear" w:color="auto" w:fill="FFFFFF"/>
        <w:jc w:val="both"/>
        <w:rPr>
          <w:color w:val="333333"/>
          <w:lang w:eastAsia="ro-RO"/>
        </w:rPr>
      </w:pPr>
      <w:r w:rsidRPr="008114C6">
        <w:rPr>
          <w:i/>
          <w:color w:val="000000"/>
          <w:lang w:eastAsia="ro-RO"/>
        </w:rPr>
        <w:tab/>
      </w:r>
      <w:r w:rsidRPr="008114C6">
        <w:rPr>
          <w:b/>
          <w:i/>
          <w:color w:val="000000"/>
          <w:lang w:eastAsia="ro-RO"/>
        </w:rPr>
        <w:t xml:space="preserve">Pentru informații suplimentare vă stăm la dispoziție la telefon 0265.269571. </w:t>
      </w:r>
    </w:p>
    <w:p w14:paraId="6C16B76D" w14:textId="77777777" w:rsidR="00B250F6" w:rsidRDefault="00B250F6" w:rsidP="00B250F6">
      <w:pPr>
        <w:shd w:val="clear" w:color="auto" w:fill="FFFFFF"/>
        <w:jc w:val="both"/>
        <w:rPr>
          <w:i/>
          <w:color w:val="000000"/>
          <w:lang w:eastAsia="ro-RO"/>
        </w:rPr>
      </w:pPr>
      <w:r w:rsidRPr="008114C6">
        <w:rPr>
          <w:i/>
          <w:color w:val="000000"/>
          <w:lang w:eastAsia="ro-RO"/>
        </w:rPr>
        <w:t> </w:t>
      </w:r>
    </w:p>
    <w:p w14:paraId="3E87BCF2" w14:textId="77777777" w:rsidR="00B250F6" w:rsidRDefault="00B250F6" w:rsidP="00B250F6">
      <w:pPr>
        <w:shd w:val="clear" w:color="auto" w:fill="FFFFFF"/>
        <w:jc w:val="both"/>
        <w:rPr>
          <w:b/>
        </w:rPr>
      </w:pPr>
      <w:r w:rsidRPr="00FC4A03">
        <w:rPr>
          <w:i/>
          <w:color w:val="000000"/>
          <w:lang w:eastAsia="ro-RO"/>
        </w:rPr>
        <w:t xml:space="preserve">                </w:t>
      </w:r>
      <w:r w:rsidRPr="00FC4A03">
        <w:rPr>
          <w:b/>
        </w:rPr>
        <w:t xml:space="preserve">          </w:t>
      </w:r>
    </w:p>
    <w:p w14:paraId="78685C90" w14:textId="77777777" w:rsidR="00B250F6" w:rsidRDefault="00B250F6" w:rsidP="00B250F6">
      <w:pPr>
        <w:shd w:val="clear" w:color="auto" w:fill="FFFFFF"/>
        <w:jc w:val="both"/>
        <w:rPr>
          <w:b/>
        </w:rPr>
      </w:pPr>
    </w:p>
    <w:p w14:paraId="56B3F98C" w14:textId="77777777" w:rsidR="00B250F6" w:rsidRPr="00C4149B" w:rsidRDefault="00B250F6" w:rsidP="00B250F6">
      <w:pPr>
        <w:shd w:val="clear" w:color="auto" w:fill="FFFFFF"/>
        <w:ind w:left="1416"/>
        <w:jc w:val="both"/>
        <w:rPr>
          <w:b/>
          <w:iCs/>
        </w:rPr>
      </w:pPr>
      <w:r>
        <w:rPr>
          <w:b/>
        </w:rPr>
        <w:t xml:space="preserve">   </w:t>
      </w:r>
      <w:r w:rsidRPr="00FC4A03">
        <w:rPr>
          <w:b/>
        </w:rPr>
        <w:t xml:space="preserve"> </w:t>
      </w:r>
      <w:r>
        <w:rPr>
          <w:b/>
        </w:rPr>
        <w:t xml:space="preserve">     </w:t>
      </w:r>
      <w:r>
        <w:rPr>
          <w:b/>
          <w:iCs/>
        </w:rPr>
        <w:t>Secretar G</w:t>
      </w:r>
      <w:r w:rsidRPr="00C4149B">
        <w:rPr>
          <w:b/>
          <w:iCs/>
        </w:rPr>
        <w:t>eneral al  Municipiului  Târgu Mureş,</w:t>
      </w:r>
    </w:p>
    <w:p w14:paraId="517945CD" w14:textId="77777777" w:rsidR="00B250F6" w:rsidRPr="00C4149B" w:rsidRDefault="00B250F6" w:rsidP="00B250F6">
      <w:pPr>
        <w:shd w:val="clear" w:color="auto" w:fill="FFFFFF"/>
        <w:ind w:left="1416"/>
        <w:jc w:val="both"/>
        <w:rPr>
          <w:b/>
          <w:bCs/>
        </w:rPr>
      </w:pPr>
      <w:r w:rsidRPr="00C4149B">
        <w:rPr>
          <w:b/>
          <w:bCs/>
        </w:rPr>
        <w:t xml:space="preserve">                                      Soós Erika</w:t>
      </w:r>
    </w:p>
    <w:p w14:paraId="3477B06D" w14:textId="77777777" w:rsidR="00B250F6" w:rsidRPr="00FC4A03" w:rsidRDefault="00B250F6" w:rsidP="00B250F6">
      <w:pPr>
        <w:shd w:val="clear" w:color="auto" w:fill="FFFFFF"/>
        <w:ind w:left="1416"/>
        <w:jc w:val="both"/>
        <w:rPr>
          <w:b/>
        </w:rPr>
      </w:pPr>
    </w:p>
    <w:p w14:paraId="6EB80F1A" w14:textId="77777777" w:rsidR="00B250F6" w:rsidRDefault="00B250F6" w:rsidP="00B250F6">
      <w:pPr>
        <w:shd w:val="clear" w:color="auto" w:fill="FFFFFF"/>
        <w:spacing w:line="360" w:lineRule="auto"/>
        <w:ind w:left="774"/>
        <w:jc w:val="both"/>
        <w:rPr>
          <w:color w:val="333333"/>
          <w:lang w:eastAsia="ro-RO"/>
        </w:rPr>
      </w:pPr>
      <w:r w:rsidRPr="00FC4A03">
        <w:rPr>
          <w:color w:val="333333"/>
          <w:lang w:eastAsia="ro-RO"/>
        </w:rPr>
        <w:t xml:space="preserve">                                                                                         </w:t>
      </w:r>
      <w:r>
        <w:rPr>
          <w:color w:val="333333"/>
          <w:lang w:eastAsia="ro-RO"/>
        </w:rPr>
        <w:t xml:space="preserve">                      </w:t>
      </w:r>
      <w:r w:rsidRPr="00FC4A03">
        <w:rPr>
          <w:color w:val="333333"/>
          <w:lang w:eastAsia="ro-RO"/>
        </w:rPr>
        <w:t xml:space="preserve">            Întocmit, </w:t>
      </w:r>
    </w:p>
    <w:p w14:paraId="2628398E" w14:textId="77777777" w:rsidR="00B250F6" w:rsidRDefault="00B250F6" w:rsidP="00B250F6">
      <w:pPr>
        <w:shd w:val="clear" w:color="auto" w:fill="FFFFFF"/>
        <w:spacing w:line="360" w:lineRule="auto"/>
        <w:ind w:left="774"/>
        <w:jc w:val="both"/>
        <w:rPr>
          <w:color w:val="333333"/>
          <w:lang w:eastAsia="ro-RO"/>
        </w:rPr>
      </w:pPr>
    </w:p>
    <w:p w14:paraId="08AECC20" w14:textId="77777777" w:rsidR="005D03DA" w:rsidRPr="005D03DA" w:rsidRDefault="005D03DA" w:rsidP="005D03DA">
      <w:pPr>
        <w:rPr>
          <w:lang w:val="en-US"/>
        </w:rPr>
      </w:pPr>
      <w:bookmarkStart w:id="0" w:name="_GoBack"/>
      <w:bookmarkEnd w:id="0"/>
    </w:p>
    <w:p w14:paraId="66051FF9" w14:textId="18E74616" w:rsidR="00BD2620" w:rsidRPr="00821C57" w:rsidRDefault="00BD2620" w:rsidP="00BD2620">
      <w:pPr>
        <w:pStyle w:val="Titlu1"/>
        <w:tabs>
          <w:tab w:val="center" w:pos="7371"/>
        </w:tabs>
        <w:jc w:val="both"/>
        <w:rPr>
          <w:rFonts w:ascii="Times New Roman" w:hAnsi="Times New Roman"/>
          <w:b w:val="0"/>
          <w:szCs w:val="24"/>
        </w:rPr>
      </w:pPr>
      <w:r w:rsidRPr="00821C57">
        <w:rPr>
          <w:rFonts w:ascii="Times New Roman" w:hAnsi="Times New Roman"/>
          <w:szCs w:val="24"/>
        </w:rPr>
        <w:t>ROMÂNIA</w:t>
      </w:r>
      <w:r w:rsidRPr="00821C57">
        <w:rPr>
          <w:rFonts w:ascii="Times New Roman" w:hAnsi="Times New Roman"/>
          <w:szCs w:val="24"/>
        </w:rPr>
        <w:tab/>
        <w:t xml:space="preserve">(nu produce </w:t>
      </w:r>
      <w:proofErr w:type="spellStart"/>
      <w:r w:rsidRPr="00821C57">
        <w:rPr>
          <w:rFonts w:ascii="Times New Roman" w:hAnsi="Times New Roman"/>
          <w:szCs w:val="24"/>
        </w:rPr>
        <w:t>efecte</w:t>
      </w:r>
      <w:proofErr w:type="spellEnd"/>
      <w:r w:rsidRPr="00821C57">
        <w:rPr>
          <w:rFonts w:ascii="Times New Roman" w:hAnsi="Times New Roman"/>
          <w:szCs w:val="24"/>
        </w:rPr>
        <w:t xml:space="preserve"> </w:t>
      </w:r>
      <w:proofErr w:type="spellStart"/>
      <w:r w:rsidRPr="00821C57">
        <w:rPr>
          <w:rFonts w:ascii="Times New Roman" w:hAnsi="Times New Roman"/>
          <w:szCs w:val="24"/>
        </w:rPr>
        <w:t>juridice</w:t>
      </w:r>
      <w:proofErr w:type="spellEnd"/>
      <w:r w:rsidRPr="00821C57">
        <w:rPr>
          <w:rFonts w:ascii="Times New Roman" w:hAnsi="Times New Roman"/>
          <w:szCs w:val="24"/>
        </w:rPr>
        <w:t xml:space="preserve">)* </w:t>
      </w:r>
    </w:p>
    <w:p w14:paraId="6DA88B31" w14:textId="77777777" w:rsidR="00BD2620" w:rsidRPr="00821C57" w:rsidRDefault="00BD2620" w:rsidP="00BD2620">
      <w:pPr>
        <w:tabs>
          <w:tab w:val="center" w:pos="7371"/>
        </w:tabs>
        <w:jc w:val="both"/>
        <w:rPr>
          <w:b/>
        </w:rPr>
      </w:pPr>
      <w:r w:rsidRPr="00821C57">
        <w:rPr>
          <w:b/>
        </w:rPr>
        <w:t>JUDEŢUL MUREŞ</w:t>
      </w:r>
      <w:r w:rsidRPr="00821C57">
        <w:rPr>
          <w:b/>
        </w:rPr>
        <w:tab/>
        <w:t>Inițiator</w:t>
      </w:r>
    </w:p>
    <w:p w14:paraId="75F0BAAD" w14:textId="77777777" w:rsidR="00BD2620" w:rsidRPr="00821C57" w:rsidRDefault="00BD2620" w:rsidP="00BD2620">
      <w:pPr>
        <w:tabs>
          <w:tab w:val="center" w:pos="7371"/>
        </w:tabs>
        <w:jc w:val="both"/>
        <w:rPr>
          <w:b/>
        </w:rPr>
      </w:pPr>
      <w:r w:rsidRPr="00821C57">
        <w:rPr>
          <w:b/>
        </w:rPr>
        <w:t>MUNICIPIUL TÂRGU MUREŞ</w:t>
      </w:r>
      <w:r w:rsidRPr="00821C57">
        <w:rPr>
          <w:b/>
        </w:rPr>
        <w:tab/>
        <w:t xml:space="preserve"> </w:t>
      </w:r>
      <w:r w:rsidRPr="00821C57">
        <w:rPr>
          <w:b/>
          <w:bCs/>
          <w:iCs/>
        </w:rPr>
        <w:t>PRIMAR</w:t>
      </w:r>
    </w:p>
    <w:p w14:paraId="2F3683FF" w14:textId="0A0903DB" w:rsidR="00BD2620" w:rsidRPr="00821C57" w:rsidRDefault="00BD2620" w:rsidP="00BD2620">
      <w:pPr>
        <w:tabs>
          <w:tab w:val="left" w:pos="7371"/>
        </w:tabs>
        <w:jc w:val="both"/>
        <w:rPr>
          <w:b/>
        </w:rPr>
      </w:pPr>
      <w:r w:rsidRPr="00821C57">
        <w:rPr>
          <w:b/>
        </w:rPr>
        <w:t xml:space="preserve">ARHITECT ŞEF                                                                 </w:t>
      </w:r>
      <w:r w:rsidR="007D1A00">
        <w:rPr>
          <w:b/>
        </w:rPr>
        <w:t xml:space="preserve">            </w:t>
      </w:r>
      <w:r w:rsidRPr="00821C57">
        <w:rPr>
          <w:b/>
          <w:bCs/>
        </w:rPr>
        <w:t xml:space="preserve">SOÓS  ZOLTÁN                                    </w:t>
      </w:r>
    </w:p>
    <w:p w14:paraId="59729EEF" w14:textId="199010FF" w:rsidR="00BD2620" w:rsidRPr="00821C57" w:rsidRDefault="00BD2620" w:rsidP="00BD2620">
      <w:pPr>
        <w:jc w:val="both"/>
        <w:rPr>
          <w:bCs/>
        </w:rPr>
      </w:pPr>
      <w:r w:rsidRPr="00821C57">
        <w:rPr>
          <w:bCs/>
        </w:rPr>
        <w:t>Nr. 14/04.01.2021</w:t>
      </w:r>
    </w:p>
    <w:p w14:paraId="1D4813BD" w14:textId="34D991F6" w:rsidR="00BD2620" w:rsidRDefault="00BD2620" w:rsidP="00BD2620">
      <w:pPr>
        <w:jc w:val="both"/>
        <w:rPr>
          <w:sz w:val="28"/>
          <w:szCs w:val="28"/>
        </w:rPr>
      </w:pPr>
    </w:p>
    <w:p w14:paraId="19C155E6" w14:textId="77777777" w:rsidR="005D03DA" w:rsidRPr="002933F2" w:rsidRDefault="005D03DA" w:rsidP="00BD2620">
      <w:pPr>
        <w:jc w:val="both"/>
        <w:rPr>
          <w:sz w:val="28"/>
          <w:szCs w:val="28"/>
        </w:rPr>
      </w:pPr>
    </w:p>
    <w:p w14:paraId="43DD957A" w14:textId="77777777" w:rsidR="00CE5D56" w:rsidRPr="00A01F2C" w:rsidRDefault="00CE5D56" w:rsidP="00CE5D56">
      <w:pPr>
        <w:pStyle w:val="Corptext"/>
        <w:jc w:val="center"/>
        <w:rPr>
          <w:szCs w:val="24"/>
          <w:lang w:val="en-US"/>
        </w:rPr>
      </w:pPr>
      <w:r>
        <w:rPr>
          <w:szCs w:val="24"/>
        </w:rPr>
        <w:t>REFERAT DE APROBARE</w:t>
      </w:r>
    </w:p>
    <w:p w14:paraId="71D419DD" w14:textId="1ED8FD0E" w:rsidR="00BD2620" w:rsidRDefault="00BD2620" w:rsidP="00BD2620">
      <w:pPr>
        <w:pStyle w:val="Corptext"/>
        <w:jc w:val="center"/>
        <w:rPr>
          <w:szCs w:val="24"/>
        </w:rPr>
      </w:pPr>
      <w:r w:rsidRPr="00A01F2C">
        <w:rPr>
          <w:szCs w:val="24"/>
        </w:rPr>
        <w:t xml:space="preserve">privind schimbarea denumirii </w:t>
      </w:r>
      <w:r w:rsidR="00EF6C82">
        <w:rPr>
          <w:szCs w:val="24"/>
          <w:lang w:val="en-US"/>
        </w:rPr>
        <w:t>“</w:t>
      </w:r>
      <w:r>
        <w:rPr>
          <w:szCs w:val="24"/>
        </w:rPr>
        <w:t>Pi</w:t>
      </w:r>
      <w:r w:rsidR="002F1038">
        <w:rPr>
          <w:szCs w:val="24"/>
        </w:rPr>
        <w:t>ața</w:t>
      </w:r>
      <w:r>
        <w:rPr>
          <w:szCs w:val="24"/>
        </w:rPr>
        <w:t xml:space="preserve"> </w:t>
      </w:r>
      <w:r w:rsidRPr="00A01F2C">
        <w:rPr>
          <w:szCs w:val="24"/>
        </w:rPr>
        <w:t>Memorandului</w:t>
      </w:r>
      <w:r w:rsidR="00EF6C82">
        <w:rPr>
          <w:szCs w:val="24"/>
        </w:rPr>
        <w:t>”</w:t>
      </w:r>
      <w:r w:rsidRPr="00A01F2C">
        <w:rPr>
          <w:szCs w:val="24"/>
        </w:rPr>
        <w:t xml:space="preserve"> în P</w:t>
      </w:r>
      <w:r>
        <w:rPr>
          <w:szCs w:val="24"/>
        </w:rPr>
        <w:t xml:space="preserve">iața </w:t>
      </w:r>
      <w:proofErr w:type="spellStart"/>
      <w:r w:rsidRPr="00A01F2C">
        <w:rPr>
          <w:szCs w:val="24"/>
        </w:rPr>
        <w:t>Gecse</w:t>
      </w:r>
      <w:proofErr w:type="spellEnd"/>
      <w:r>
        <w:rPr>
          <w:szCs w:val="24"/>
        </w:rPr>
        <w:t xml:space="preserve"> </w:t>
      </w:r>
      <w:r w:rsidRPr="00A01F2C">
        <w:rPr>
          <w:szCs w:val="24"/>
        </w:rPr>
        <w:t>D</w:t>
      </w:r>
      <w:r>
        <w:rPr>
          <w:szCs w:val="24"/>
          <w:lang w:val="hu-HU"/>
        </w:rPr>
        <w:t>á</w:t>
      </w:r>
      <w:proofErr w:type="spellStart"/>
      <w:r w:rsidRPr="00A01F2C">
        <w:rPr>
          <w:szCs w:val="24"/>
        </w:rPr>
        <w:t>niel</w:t>
      </w:r>
      <w:proofErr w:type="spellEnd"/>
    </w:p>
    <w:p w14:paraId="70F13762" w14:textId="77777777" w:rsidR="00BD2620" w:rsidRPr="00A01F2C" w:rsidRDefault="00BD2620" w:rsidP="00BD2620">
      <w:pPr>
        <w:pStyle w:val="Corptext"/>
        <w:jc w:val="center"/>
        <w:rPr>
          <w:szCs w:val="24"/>
        </w:rPr>
      </w:pPr>
    </w:p>
    <w:p w14:paraId="70E68D6E" w14:textId="2B119C42" w:rsidR="00BD2620" w:rsidRPr="003F0D10" w:rsidRDefault="00BD2620" w:rsidP="00BD2620">
      <w:pPr>
        <w:pStyle w:val="Corptext"/>
        <w:rPr>
          <w:b w:val="0"/>
          <w:bCs/>
          <w:iCs/>
          <w:szCs w:val="24"/>
        </w:rPr>
      </w:pPr>
      <w:r w:rsidRPr="009E688E">
        <w:rPr>
          <w:b w:val="0"/>
          <w:bCs/>
          <w:iCs/>
          <w:szCs w:val="24"/>
        </w:rPr>
        <w:t xml:space="preserve">         Prin adresa nr. 165/2020 a Oficiului Parohial Reformat Târgu Mureș II, înregistrată la instituția noastră sub nr. 70.228/2020, s-a solicitat </w:t>
      </w:r>
      <w:r w:rsidR="008F3D0C">
        <w:rPr>
          <w:b w:val="0"/>
          <w:bCs/>
          <w:iCs/>
          <w:szCs w:val="24"/>
          <w:lang w:val="en-US"/>
        </w:rPr>
        <w:t>“</w:t>
      </w:r>
      <w:r w:rsidRPr="008F3D0C">
        <w:rPr>
          <w:b w:val="0"/>
          <w:bCs/>
          <w:i/>
          <w:szCs w:val="24"/>
        </w:rPr>
        <w:t xml:space="preserve">inițierea schimbării denumirii Pieței Memorandului în Piața </w:t>
      </w:r>
      <w:proofErr w:type="spellStart"/>
      <w:r w:rsidRPr="008F3D0C">
        <w:rPr>
          <w:b w:val="0"/>
          <w:bCs/>
          <w:i/>
          <w:szCs w:val="24"/>
        </w:rPr>
        <w:t>Gecse</w:t>
      </w:r>
      <w:proofErr w:type="spellEnd"/>
      <w:r w:rsidRPr="008F3D0C">
        <w:rPr>
          <w:b w:val="0"/>
          <w:bCs/>
          <w:i/>
          <w:szCs w:val="24"/>
        </w:rPr>
        <w:t xml:space="preserve"> D</w:t>
      </w:r>
      <w:r w:rsidRPr="008F3D0C">
        <w:rPr>
          <w:b w:val="0"/>
          <w:bCs/>
          <w:i/>
          <w:szCs w:val="24"/>
          <w:lang w:val="hu-HU"/>
        </w:rPr>
        <w:t>á</w:t>
      </w:r>
      <w:proofErr w:type="spellStart"/>
      <w:r w:rsidRPr="008F3D0C">
        <w:rPr>
          <w:b w:val="0"/>
          <w:bCs/>
          <w:i/>
          <w:szCs w:val="24"/>
        </w:rPr>
        <w:t>niel</w:t>
      </w:r>
      <w:proofErr w:type="spellEnd"/>
      <w:r w:rsidRPr="008F3D0C">
        <w:rPr>
          <w:b w:val="0"/>
          <w:bCs/>
          <w:i/>
          <w:szCs w:val="24"/>
        </w:rPr>
        <w:t xml:space="preserve">(cuprinde un </w:t>
      </w:r>
      <w:proofErr w:type="spellStart"/>
      <w:r w:rsidRPr="008F3D0C">
        <w:rPr>
          <w:b w:val="0"/>
          <w:bCs/>
          <w:i/>
          <w:szCs w:val="24"/>
        </w:rPr>
        <w:t>numar</w:t>
      </w:r>
      <w:proofErr w:type="spellEnd"/>
      <w:r w:rsidRPr="008F3D0C">
        <w:rPr>
          <w:b w:val="0"/>
          <w:bCs/>
          <w:i/>
          <w:szCs w:val="24"/>
        </w:rPr>
        <w:t xml:space="preserve"> de 17 imobile) și conferirea numelui de strada Memorandului unei alte străzi</w:t>
      </w:r>
      <w:r w:rsidR="008F3D0C">
        <w:rPr>
          <w:b w:val="0"/>
          <w:bCs/>
          <w:iCs/>
          <w:szCs w:val="24"/>
        </w:rPr>
        <w:t>”</w:t>
      </w:r>
      <w:r w:rsidRPr="003F0D10">
        <w:rPr>
          <w:b w:val="0"/>
          <w:bCs/>
          <w:iCs/>
          <w:szCs w:val="24"/>
        </w:rPr>
        <w:t>.</w:t>
      </w:r>
    </w:p>
    <w:p w14:paraId="57CCA547" w14:textId="635D2025" w:rsidR="00BD2620" w:rsidRPr="009E688E" w:rsidRDefault="00BD2620" w:rsidP="00BD2620">
      <w:pPr>
        <w:pStyle w:val="Corptext"/>
        <w:rPr>
          <w:b w:val="0"/>
          <w:bCs/>
          <w:iCs/>
          <w:szCs w:val="24"/>
        </w:rPr>
      </w:pPr>
      <w:r w:rsidRPr="009E688E">
        <w:rPr>
          <w:b w:val="0"/>
          <w:bCs/>
          <w:iCs/>
          <w:szCs w:val="24"/>
        </w:rPr>
        <w:t xml:space="preserve">         </w:t>
      </w:r>
      <w:r w:rsidR="008C0955">
        <w:rPr>
          <w:b w:val="0"/>
          <w:bCs/>
          <w:iCs/>
          <w:szCs w:val="24"/>
        </w:rPr>
        <w:t xml:space="preserve">În adresa </w:t>
      </w:r>
      <w:r w:rsidR="008C0955" w:rsidRPr="009E688E">
        <w:rPr>
          <w:b w:val="0"/>
          <w:bCs/>
          <w:iCs/>
          <w:szCs w:val="24"/>
        </w:rPr>
        <w:t>Oficiului Parohial Reformat Târgu Mureș II</w:t>
      </w:r>
      <w:r w:rsidR="007E44F7">
        <w:rPr>
          <w:b w:val="0"/>
          <w:bCs/>
          <w:iCs/>
          <w:szCs w:val="24"/>
        </w:rPr>
        <w:t xml:space="preserve"> </w:t>
      </w:r>
      <w:r w:rsidR="008C0955">
        <w:rPr>
          <w:b w:val="0"/>
          <w:bCs/>
          <w:iCs/>
          <w:szCs w:val="24"/>
        </w:rPr>
        <w:t>s</w:t>
      </w:r>
      <w:r w:rsidRPr="009E688E">
        <w:rPr>
          <w:b w:val="0"/>
          <w:bCs/>
          <w:iCs/>
          <w:szCs w:val="24"/>
        </w:rPr>
        <w:t>e precizează faptul că D</w:t>
      </w:r>
      <w:r>
        <w:rPr>
          <w:b w:val="0"/>
          <w:bCs/>
          <w:iCs/>
          <w:szCs w:val="24"/>
          <w:lang w:val="hu-HU"/>
        </w:rPr>
        <w:t>á</w:t>
      </w:r>
      <w:proofErr w:type="spellStart"/>
      <w:r w:rsidRPr="009E688E">
        <w:rPr>
          <w:b w:val="0"/>
          <w:bCs/>
          <w:iCs/>
          <w:szCs w:val="24"/>
        </w:rPr>
        <w:t>niel</w:t>
      </w:r>
      <w:proofErr w:type="spellEnd"/>
      <w:r w:rsidRPr="009E688E">
        <w:rPr>
          <w:b w:val="0"/>
          <w:bCs/>
          <w:iCs/>
          <w:szCs w:val="24"/>
        </w:rPr>
        <w:t xml:space="preserve"> </w:t>
      </w:r>
      <w:proofErr w:type="spellStart"/>
      <w:r w:rsidRPr="009E688E">
        <w:rPr>
          <w:b w:val="0"/>
          <w:bCs/>
          <w:iCs/>
          <w:szCs w:val="24"/>
        </w:rPr>
        <w:t>Gecse</w:t>
      </w:r>
      <w:proofErr w:type="spellEnd"/>
      <w:r w:rsidRPr="009E688E">
        <w:rPr>
          <w:b w:val="0"/>
          <w:bCs/>
          <w:iCs/>
          <w:szCs w:val="24"/>
        </w:rPr>
        <w:t xml:space="preserve"> </w:t>
      </w:r>
      <w:r>
        <w:rPr>
          <w:b w:val="0"/>
          <w:bCs/>
          <w:iCs/>
          <w:szCs w:val="24"/>
        </w:rPr>
        <w:t xml:space="preserve">(1768-1824) </w:t>
      </w:r>
      <w:r w:rsidRPr="009E688E">
        <w:rPr>
          <w:b w:val="0"/>
          <w:bCs/>
          <w:iCs/>
          <w:szCs w:val="24"/>
        </w:rPr>
        <w:t xml:space="preserve">era un </w:t>
      </w:r>
      <w:r>
        <w:rPr>
          <w:b w:val="0"/>
          <w:bCs/>
          <w:iCs/>
          <w:szCs w:val="24"/>
        </w:rPr>
        <w:t xml:space="preserve">excelent </w:t>
      </w:r>
      <w:r w:rsidRPr="009E688E">
        <w:rPr>
          <w:b w:val="0"/>
          <w:bCs/>
          <w:iCs/>
          <w:szCs w:val="24"/>
        </w:rPr>
        <w:t>epidemiolog al Târgu Mureșului, iar din 1817 medicul șef al orașului, ce a vindecat gratuit săracii la Institutul de Caritate înființat de el în urbea noastră.</w:t>
      </w:r>
    </w:p>
    <w:p w14:paraId="60ED796C" w14:textId="77777777" w:rsidR="00BD2620" w:rsidRPr="009E688E" w:rsidRDefault="00BD2620" w:rsidP="00BD2620">
      <w:pPr>
        <w:pStyle w:val="Corptext"/>
        <w:rPr>
          <w:b w:val="0"/>
          <w:bCs/>
          <w:iCs/>
          <w:szCs w:val="24"/>
        </w:rPr>
      </w:pPr>
      <w:r w:rsidRPr="009E688E">
        <w:rPr>
          <w:b w:val="0"/>
          <w:bCs/>
          <w:iCs/>
          <w:szCs w:val="24"/>
        </w:rPr>
        <w:t xml:space="preserve">         În 1807 guvernul l-a trimis în județul Hunedoara pentru a potoli holera, iar în 1813, în contextul epidemiologic din </w:t>
      </w:r>
      <w:r>
        <w:rPr>
          <w:b w:val="0"/>
          <w:bCs/>
          <w:iCs/>
          <w:szCs w:val="24"/>
        </w:rPr>
        <w:t>Ț</w:t>
      </w:r>
      <w:r w:rsidRPr="009E688E">
        <w:rPr>
          <w:b w:val="0"/>
          <w:bCs/>
          <w:iCs/>
          <w:szCs w:val="24"/>
        </w:rPr>
        <w:t>ara Românească a fost delegat la Brașov, apoi în 1814 la Făgăraș.</w:t>
      </w:r>
    </w:p>
    <w:p w14:paraId="1157FBE7" w14:textId="77777777" w:rsidR="00BD2620" w:rsidRPr="009E688E" w:rsidRDefault="00BD2620" w:rsidP="00BD2620">
      <w:pPr>
        <w:pStyle w:val="Corptext"/>
        <w:rPr>
          <w:b w:val="0"/>
          <w:bCs/>
          <w:iCs/>
          <w:szCs w:val="24"/>
        </w:rPr>
      </w:pPr>
      <w:r w:rsidRPr="009E688E">
        <w:rPr>
          <w:b w:val="0"/>
          <w:bCs/>
          <w:iCs/>
          <w:szCs w:val="24"/>
        </w:rPr>
        <w:t xml:space="preserve">         Numele lui D</w:t>
      </w:r>
      <w:r>
        <w:rPr>
          <w:b w:val="0"/>
          <w:bCs/>
          <w:iCs/>
          <w:szCs w:val="24"/>
          <w:lang w:val="hu-HU"/>
        </w:rPr>
        <w:t>á</w:t>
      </w:r>
      <w:proofErr w:type="spellStart"/>
      <w:r w:rsidRPr="009E688E">
        <w:rPr>
          <w:b w:val="0"/>
          <w:bCs/>
          <w:iCs/>
          <w:szCs w:val="24"/>
        </w:rPr>
        <w:t>niel</w:t>
      </w:r>
      <w:proofErr w:type="spellEnd"/>
      <w:r w:rsidRPr="009E688E">
        <w:rPr>
          <w:b w:val="0"/>
          <w:bCs/>
          <w:iCs/>
          <w:szCs w:val="24"/>
        </w:rPr>
        <w:t xml:space="preserve"> </w:t>
      </w:r>
      <w:proofErr w:type="spellStart"/>
      <w:r w:rsidRPr="009E688E">
        <w:rPr>
          <w:b w:val="0"/>
          <w:bCs/>
          <w:iCs/>
          <w:szCs w:val="24"/>
        </w:rPr>
        <w:t>Gecse</w:t>
      </w:r>
      <w:proofErr w:type="spellEnd"/>
      <w:r w:rsidRPr="009E688E">
        <w:rPr>
          <w:b w:val="0"/>
          <w:bCs/>
          <w:iCs/>
          <w:szCs w:val="24"/>
        </w:rPr>
        <w:t xml:space="preserve"> a fost purtat de actuala stradă Ștefan cel Mare între 1905-1920 și 1940-1948</w:t>
      </w:r>
      <w:r>
        <w:rPr>
          <w:b w:val="0"/>
          <w:bCs/>
          <w:iCs/>
          <w:szCs w:val="24"/>
        </w:rPr>
        <w:t>.</w:t>
      </w:r>
      <w:r w:rsidRPr="009E688E">
        <w:rPr>
          <w:b w:val="0"/>
          <w:bCs/>
          <w:iCs/>
          <w:szCs w:val="24"/>
        </w:rPr>
        <w:t xml:space="preserve"> D</w:t>
      </w:r>
      <w:r>
        <w:rPr>
          <w:b w:val="0"/>
          <w:bCs/>
          <w:iCs/>
          <w:szCs w:val="24"/>
          <w:lang w:val="hu-HU"/>
        </w:rPr>
        <w:t>á</w:t>
      </w:r>
      <w:proofErr w:type="spellStart"/>
      <w:r w:rsidRPr="009E688E">
        <w:rPr>
          <w:b w:val="0"/>
          <w:bCs/>
          <w:iCs/>
          <w:szCs w:val="24"/>
        </w:rPr>
        <w:t>niel</w:t>
      </w:r>
      <w:proofErr w:type="spellEnd"/>
      <w:r w:rsidRPr="009E688E">
        <w:rPr>
          <w:b w:val="0"/>
          <w:bCs/>
          <w:iCs/>
          <w:szCs w:val="24"/>
        </w:rPr>
        <w:t xml:space="preserve"> </w:t>
      </w:r>
      <w:proofErr w:type="spellStart"/>
      <w:r w:rsidRPr="009E688E">
        <w:rPr>
          <w:b w:val="0"/>
          <w:bCs/>
          <w:iCs/>
          <w:szCs w:val="24"/>
        </w:rPr>
        <w:t>Gecse</w:t>
      </w:r>
      <w:proofErr w:type="spellEnd"/>
      <w:r>
        <w:rPr>
          <w:b w:val="0"/>
          <w:bCs/>
          <w:iCs/>
          <w:szCs w:val="24"/>
        </w:rPr>
        <w:t xml:space="preserve"> a fost totodată o</w:t>
      </w:r>
      <w:r w:rsidRPr="009E688E">
        <w:rPr>
          <w:b w:val="0"/>
          <w:bCs/>
          <w:iCs/>
          <w:szCs w:val="24"/>
        </w:rPr>
        <w:t xml:space="preserve"> personalitate dominantă a comunității reformate târgumureșene din secolul al XIX-lea. </w:t>
      </w:r>
    </w:p>
    <w:p w14:paraId="77679452" w14:textId="57D1DD9A" w:rsidR="00BD2620" w:rsidRPr="009E688E" w:rsidRDefault="00BD2620" w:rsidP="00BD2620">
      <w:pPr>
        <w:pStyle w:val="Corptext"/>
        <w:rPr>
          <w:b w:val="0"/>
          <w:bCs/>
          <w:iCs/>
          <w:szCs w:val="24"/>
        </w:rPr>
      </w:pPr>
      <w:r w:rsidRPr="009E688E">
        <w:rPr>
          <w:b w:val="0"/>
          <w:bCs/>
          <w:iCs/>
          <w:szCs w:val="24"/>
        </w:rPr>
        <w:t xml:space="preserve">         În contextul epidemiologic actual provocat de noul </w:t>
      </w:r>
      <w:proofErr w:type="spellStart"/>
      <w:r w:rsidRPr="009E688E">
        <w:rPr>
          <w:b w:val="0"/>
          <w:bCs/>
          <w:iCs/>
          <w:szCs w:val="24"/>
        </w:rPr>
        <w:t>coronavirus</w:t>
      </w:r>
      <w:proofErr w:type="spellEnd"/>
      <w:r>
        <w:rPr>
          <w:b w:val="0"/>
          <w:bCs/>
          <w:iCs/>
          <w:szCs w:val="24"/>
        </w:rPr>
        <w:t>,</w:t>
      </w:r>
      <w:r w:rsidRPr="009E688E">
        <w:rPr>
          <w:b w:val="0"/>
          <w:bCs/>
          <w:iCs/>
          <w:szCs w:val="24"/>
        </w:rPr>
        <w:t xml:space="preserve"> activitatea și sacrificiul medicului D</w:t>
      </w:r>
      <w:r>
        <w:rPr>
          <w:b w:val="0"/>
          <w:bCs/>
          <w:iCs/>
          <w:szCs w:val="24"/>
          <w:lang w:val="hu-HU"/>
        </w:rPr>
        <w:t>á</w:t>
      </w:r>
      <w:proofErr w:type="spellStart"/>
      <w:r w:rsidRPr="009E688E">
        <w:rPr>
          <w:b w:val="0"/>
          <w:bCs/>
          <w:iCs/>
          <w:szCs w:val="24"/>
        </w:rPr>
        <w:t>niel</w:t>
      </w:r>
      <w:proofErr w:type="spellEnd"/>
      <w:r w:rsidRPr="009E688E">
        <w:rPr>
          <w:b w:val="0"/>
          <w:bCs/>
          <w:iCs/>
          <w:szCs w:val="24"/>
        </w:rPr>
        <w:t xml:space="preserve"> </w:t>
      </w:r>
      <w:proofErr w:type="spellStart"/>
      <w:r w:rsidRPr="009E688E">
        <w:rPr>
          <w:b w:val="0"/>
          <w:bCs/>
          <w:iCs/>
          <w:szCs w:val="24"/>
        </w:rPr>
        <w:t>Gecse</w:t>
      </w:r>
      <w:proofErr w:type="spellEnd"/>
      <w:r w:rsidRPr="009E688E">
        <w:rPr>
          <w:b w:val="0"/>
          <w:bCs/>
          <w:iCs/>
          <w:szCs w:val="24"/>
        </w:rPr>
        <w:t xml:space="preserve"> de la începutul secolului al XIX-lea primește o semnificație deosebită, demonstrând devotamentul istoric de care au dat dovadă în trecut și dau dovadă în prezent medicii dedicați jurământului hipocratic</w:t>
      </w:r>
      <w:r w:rsidR="00BF76A6">
        <w:rPr>
          <w:b w:val="0"/>
          <w:bCs/>
          <w:iCs/>
          <w:szCs w:val="24"/>
        </w:rPr>
        <w:t>.</w:t>
      </w:r>
    </w:p>
    <w:p w14:paraId="5BA95A5E" w14:textId="77777777" w:rsidR="005D03DA" w:rsidRDefault="00BD2620" w:rsidP="00BD2620">
      <w:pPr>
        <w:pStyle w:val="Corptext"/>
        <w:rPr>
          <w:b w:val="0"/>
          <w:bCs/>
          <w:szCs w:val="24"/>
        </w:rPr>
      </w:pPr>
      <w:r w:rsidRPr="009E688E">
        <w:rPr>
          <w:b w:val="0"/>
          <w:bCs/>
          <w:iCs/>
          <w:szCs w:val="24"/>
        </w:rPr>
        <w:t xml:space="preserve">         </w:t>
      </w:r>
      <w:r w:rsidRPr="009E688E">
        <w:rPr>
          <w:b w:val="0"/>
          <w:bCs/>
          <w:szCs w:val="24"/>
        </w:rPr>
        <w:t xml:space="preserve">Astfel, </w:t>
      </w:r>
      <w:r w:rsidR="00223C53">
        <w:rPr>
          <w:b w:val="0"/>
          <w:bCs/>
          <w:szCs w:val="24"/>
        </w:rPr>
        <w:t xml:space="preserve">ținând cont de propunerea </w:t>
      </w:r>
      <w:r w:rsidR="00223C53" w:rsidRPr="009E688E">
        <w:rPr>
          <w:b w:val="0"/>
          <w:bCs/>
          <w:iCs/>
          <w:szCs w:val="24"/>
        </w:rPr>
        <w:t>Parohiei Reformate Târgu Mureș II</w:t>
      </w:r>
      <w:r w:rsidR="00580106">
        <w:rPr>
          <w:b w:val="0"/>
          <w:bCs/>
          <w:iCs/>
          <w:szCs w:val="24"/>
        </w:rPr>
        <w:t>,</w:t>
      </w:r>
      <w:r w:rsidR="00223C53">
        <w:rPr>
          <w:b w:val="0"/>
          <w:bCs/>
          <w:szCs w:val="24"/>
        </w:rPr>
        <w:t xml:space="preserve"> </w:t>
      </w:r>
      <w:r>
        <w:rPr>
          <w:b w:val="0"/>
          <w:bCs/>
          <w:szCs w:val="24"/>
        </w:rPr>
        <w:t xml:space="preserve">în conformitate cu </w:t>
      </w:r>
      <w:r w:rsidRPr="009E688E">
        <w:rPr>
          <w:b w:val="0"/>
          <w:bCs/>
          <w:szCs w:val="24"/>
        </w:rPr>
        <w:t xml:space="preserve">prevederile art.2 </w:t>
      </w:r>
      <w:proofErr w:type="spellStart"/>
      <w:r w:rsidRPr="009E688E">
        <w:rPr>
          <w:b w:val="0"/>
          <w:bCs/>
          <w:szCs w:val="24"/>
        </w:rPr>
        <w:t>lit.d</w:t>
      </w:r>
      <w:proofErr w:type="spellEnd"/>
      <w:r w:rsidRPr="009E688E">
        <w:rPr>
          <w:b w:val="0"/>
          <w:bCs/>
          <w:szCs w:val="24"/>
        </w:rPr>
        <w:t xml:space="preserve"> din O</w:t>
      </w:r>
      <w:r>
        <w:rPr>
          <w:b w:val="0"/>
          <w:bCs/>
          <w:szCs w:val="24"/>
        </w:rPr>
        <w:t>.</w:t>
      </w:r>
      <w:r w:rsidRPr="009E688E">
        <w:rPr>
          <w:b w:val="0"/>
          <w:bCs/>
          <w:szCs w:val="24"/>
        </w:rPr>
        <w:t>G</w:t>
      </w:r>
      <w:r>
        <w:rPr>
          <w:b w:val="0"/>
          <w:bCs/>
          <w:szCs w:val="24"/>
        </w:rPr>
        <w:t>.</w:t>
      </w:r>
      <w:r w:rsidRPr="009E688E">
        <w:rPr>
          <w:b w:val="0"/>
          <w:bCs/>
          <w:szCs w:val="24"/>
        </w:rPr>
        <w:t xml:space="preserve"> nr. 63/2002 </w:t>
      </w:r>
      <w:r>
        <w:rPr>
          <w:b w:val="0"/>
          <w:bCs/>
          <w:szCs w:val="24"/>
        </w:rPr>
        <w:t xml:space="preserve">Comisia </w:t>
      </w:r>
      <w:r w:rsidRPr="009E688E">
        <w:rPr>
          <w:b w:val="0"/>
          <w:bCs/>
          <w:szCs w:val="24"/>
        </w:rPr>
        <w:t xml:space="preserve">de atribuire </w:t>
      </w:r>
      <w:r>
        <w:rPr>
          <w:b w:val="0"/>
          <w:bCs/>
          <w:szCs w:val="24"/>
        </w:rPr>
        <w:t>și</w:t>
      </w:r>
      <w:r w:rsidRPr="009E688E">
        <w:rPr>
          <w:b w:val="0"/>
          <w:bCs/>
          <w:szCs w:val="24"/>
        </w:rPr>
        <w:t xml:space="preserve"> schimbare de denumiri a Municipiului T</w:t>
      </w:r>
      <w:r>
        <w:rPr>
          <w:b w:val="0"/>
          <w:bCs/>
          <w:szCs w:val="24"/>
        </w:rPr>
        <w:t>â</w:t>
      </w:r>
      <w:r w:rsidRPr="009E688E">
        <w:rPr>
          <w:b w:val="0"/>
          <w:bCs/>
          <w:szCs w:val="24"/>
        </w:rPr>
        <w:t>rgu Mureş întrunită la  data de 23.12.2020</w:t>
      </w:r>
      <w:r>
        <w:rPr>
          <w:b w:val="0"/>
          <w:bCs/>
          <w:szCs w:val="24"/>
        </w:rPr>
        <w:t xml:space="preserve"> </w:t>
      </w:r>
      <w:r w:rsidRPr="009E688E">
        <w:rPr>
          <w:b w:val="0"/>
          <w:bCs/>
          <w:szCs w:val="24"/>
        </w:rPr>
        <w:t xml:space="preserve">a propus schimbarea denumirii </w:t>
      </w:r>
      <w:r>
        <w:rPr>
          <w:b w:val="0"/>
          <w:bCs/>
          <w:szCs w:val="24"/>
        </w:rPr>
        <w:t>P</w:t>
      </w:r>
      <w:r w:rsidRPr="009E688E">
        <w:rPr>
          <w:b w:val="0"/>
          <w:bCs/>
          <w:szCs w:val="24"/>
        </w:rPr>
        <w:t>ieței Memorandului în P</w:t>
      </w:r>
      <w:r>
        <w:rPr>
          <w:b w:val="0"/>
          <w:bCs/>
          <w:szCs w:val="24"/>
        </w:rPr>
        <w:t>iața</w:t>
      </w:r>
      <w:r w:rsidRPr="009E688E">
        <w:rPr>
          <w:b w:val="0"/>
          <w:bCs/>
          <w:szCs w:val="24"/>
        </w:rPr>
        <w:t xml:space="preserve"> </w:t>
      </w:r>
      <w:proofErr w:type="spellStart"/>
      <w:r w:rsidRPr="009E688E">
        <w:rPr>
          <w:b w:val="0"/>
          <w:bCs/>
          <w:szCs w:val="24"/>
        </w:rPr>
        <w:t>Gecse</w:t>
      </w:r>
      <w:proofErr w:type="spellEnd"/>
      <w:r w:rsidRPr="009E688E">
        <w:rPr>
          <w:b w:val="0"/>
          <w:bCs/>
          <w:szCs w:val="24"/>
        </w:rPr>
        <w:t xml:space="preserve"> D</w:t>
      </w:r>
      <w:r>
        <w:rPr>
          <w:b w:val="0"/>
          <w:bCs/>
          <w:szCs w:val="24"/>
        </w:rPr>
        <w:t>á</w:t>
      </w:r>
      <w:r w:rsidRPr="009E688E">
        <w:rPr>
          <w:b w:val="0"/>
          <w:bCs/>
          <w:szCs w:val="24"/>
        </w:rPr>
        <w:t>niel</w:t>
      </w:r>
      <w:r>
        <w:rPr>
          <w:b w:val="0"/>
          <w:bCs/>
          <w:szCs w:val="24"/>
        </w:rPr>
        <w:t>.</w:t>
      </w:r>
    </w:p>
    <w:p w14:paraId="2C912DC0" w14:textId="29090FA1" w:rsidR="00AB0B36" w:rsidRDefault="008F1F9B" w:rsidP="00BD2620">
      <w:pPr>
        <w:pStyle w:val="Corptext"/>
        <w:rPr>
          <w:b w:val="0"/>
          <w:bCs/>
          <w:szCs w:val="24"/>
        </w:rPr>
      </w:pPr>
      <w:r>
        <w:rPr>
          <w:b w:val="0"/>
          <w:bCs/>
          <w:szCs w:val="24"/>
        </w:rPr>
        <w:tab/>
      </w:r>
    </w:p>
    <w:p w14:paraId="4A4A17C1" w14:textId="666B776B" w:rsidR="00E232A9" w:rsidRPr="008436C4" w:rsidRDefault="00E232A9" w:rsidP="00EB53A6">
      <w:pPr>
        <w:pStyle w:val="Corptext"/>
        <w:ind w:firstLine="567"/>
        <w:rPr>
          <w:bCs/>
          <w:szCs w:val="24"/>
        </w:rPr>
      </w:pPr>
      <w:r w:rsidRPr="008436C4">
        <w:rPr>
          <w:bCs/>
          <w:szCs w:val="24"/>
        </w:rPr>
        <w:t>Față de cele menționate mai sus facem următoarele precizări:</w:t>
      </w:r>
    </w:p>
    <w:p w14:paraId="43D13384" w14:textId="77777777" w:rsidR="00AB0B36" w:rsidRPr="00AB0B36" w:rsidRDefault="00AB0B36" w:rsidP="00AB0B36">
      <w:pPr>
        <w:pStyle w:val="Corptext"/>
        <w:ind w:firstLine="708"/>
        <w:rPr>
          <w:bCs/>
          <w:szCs w:val="24"/>
          <w:u w:val="single"/>
        </w:rPr>
      </w:pPr>
    </w:p>
    <w:p w14:paraId="5ED3EA84" w14:textId="4BB21B28" w:rsidR="00E232A9" w:rsidRDefault="00E232A9" w:rsidP="00F96C70">
      <w:pPr>
        <w:pStyle w:val="Corptext"/>
        <w:numPr>
          <w:ilvl w:val="0"/>
          <w:numId w:val="2"/>
        </w:numPr>
        <w:ind w:left="284" w:hanging="284"/>
        <w:rPr>
          <w:b w:val="0"/>
          <w:szCs w:val="24"/>
        </w:rPr>
      </w:pPr>
      <w:r w:rsidRPr="00AB0B36">
        <w:rPr>
          <w:b w:val="0"/>
          <w:szCs w:val="24"/>
        </w:rPr>
        <w:t>Piața Memorandului poartă această denumire din anul 1986, conform Hotărârii Consiliului Popular al Județului Mureș nr. 14/1986, unde există un număr aproximativ de 17 imobile.</w:t>
      </w:r>
    </w:p>
    <w:p w14:paraId="0AC89CF5" w14:textId="77777777" w:rsidR="00AB0B36" w:rsidRPr="00AB0B36" w:rsidRDefault="00AB0B36" w:rsidP="00AB0B36">
      <w:pPr>
        <w:pStyle w:val="Corptext"/>
        <w:ind w:left="284"/>
        <w:rPr>
          <w:b w:val="0"/>
          <w:szCs w:val="24"/>
        </w:rPr>
      </w:pPr>
    </w:p>
    <w:p w14:paraId="09BAA1A6" w14:textId="4D3A2B29" w:rsidR="00AB0B36" w:rsidRPr="00AB0B36" w:rsidRDefault="00E232A9" w:rsidP="00E232A9">
      <w:pPr>
        <w:pStyle w:val="Listparagraf"/>
        <w:numPr>
          <w:ilvl w:val="0"/>
          <w:numId w:val="3"/>
        </w:numPr>
        <w:ind w:left="284" w:hanging="284"/>
        <w:jc w:val="both"/>
        <w:rPr>
          <w:bCs/>
          <w:lang w:val="ro-RO"/>
        </w:rPr>
      </w:pPr>
      <w:r w:rsidRPr="00AB0B36">
        <w:rPr>
          <w:bCs/>
          <w:lang w:val="ro-RO"/>
        </w:rPr>
        <w:t xml:space="preserve">la schimbarea denumirilor arterelor, acolo unde sunt locuințe, sediile sau spațiile unor societăți comerciale, am avut numeroase plângeri verbale din partea cetățenilor cu privire la timpul pierdut, costurile și deplasările la care sunt supuși pentru a modifica actele de proprietate, cele de identitate sau documentele persoanelor juridice, iar ținând cont de prevederile art.41 din O.U.G. nr. 97/14.07.2005 </w:t>
      </w:r>
      <w:r w:rsidRPr="00AB0B36">
        <w:rPr>
          <w:bCs/>
          <w:lang w:val="en-US"/>
        </w:rPr>
        <w:t>“</w:t>
      </w:r>
      <w:proofErr w:type="spellStart"/>
      <w:r w:rsidRPr="00AB0B36">
        <w:rPr>
          <w:rFonts w:eastAsiaTheme="minorHAnsi"/>
          <w:noProof w:val="0"/>
          <w:lang w:val="en-US"/>
        </w:rPr>
        <w:t>În</w:t>
      </w:r>
      <w:proofErr w:type="spellEnd"/>
      <w:r w:rsidRPr="00AB0B36">
        <w:rPr>
          <w:rFonts w:eastAsiaTheme="minorHAnsi"/>
          <w:noProof w:val="0"/>
          <w:lang w:val="en-US"/>
        </w:rPr>
        <w:t xml:space="preserve"> </w:t>
      </w:r>
      <w:proofErr w:type="spellStart"/>
      <w:r w:rsidRPr="00AB0B36">
        <w:rPr>
          <w:rFonts w:eastAsiaTheme="minorHAnsi"/>
          <w:noProof w:val="0"/>
          <w:lang w:val="en-US"/>
        </w:rPr>
        <w:t>cazul</w:t>
      </w:r>
      <w:proofErr w:type="spellEnd"/>
      <w:r w:rsidRPr="00AB0B36">
        <w:rPr>
          <w:rFonts w:eastAsiaTheme="minorHAnsi"/>
          <w:noProof w:val="0"/>
          <w:lang w:val="en-US"/>
        </w:rPr>
        <w:t xml:space="preserve"> </w:t>
      </w:r>
      <w:proofErr w:type="spellStart"/>
      <w:r w:rsidRPr="00AB0B36">
        <w:rPr>
          <w:rFonts w:eastAsiaTheme="minorHAnsi"/>
          <w:noProof w:val="0"/>
          <w:lang w:val="en-US"/>
        </w:rPr>
        <w:t>în</w:t>
      </w:r>
      <w:proofErr w:type="spellEnd"/>
      <w:r w:rsidRPr="00AB0B36">
        <w:rPr>
          <w:rFonts w:eastAsiaTheme="minorHAnsi"/>
          <w:noProof w:val="0"/>
          <w:lang w:val="en-US"/>
        </w:rPr>
        <w:t xml:space="preserve"> care, </w:t>
      </w:r>
      <w:proofErr w:type="spellStart"/>
      <w:r w:rsidRPr="00AB0B36">
        <w:rPr>
          <w:rFonts w:eastAsiaTheme="minorHAnsi"/>
          <w:noProof w:val="0"/>
          <w:lang w:val="en-US"/>
        </w:rPr>
        <w:t>în</w:t>
      </w:r>
      <w:proofErr w:type="spellEnd"/>
      <w:r w:rsidRPr="00AB0B36">
        <w:rPr>
          <w:rFonts w:eastAsiaTheme="minorHAnsi"/>
          <w:noProof w:val="0"/>
          <w:lang w:val="en-US"/>
        </w:rPr>
        <w:t xml:space="preserve"> </w:t>
      </w:r>
      <w:proofErr w:type="spellStart"/>
      <w:r w:rsidRPr="00AB0B36">
        <w:rPr>
          <w:rFonts w:eastAsiaTheme="minorHAnsi"/>
          <w:noProof w:val="0"/>
          <w:lang w:val="en-US"/>
        </w:rPr>
        <w:t>condiţiile</w:t>
      </w:r>
      <w:proofErr w:type="spellEnd"/>
      <w:r w:rsidRPr="00AB0B36">
        <w:rPr>
          <w:rFonts w:eastAsiaTheme="minorHAnsi"/>
          <w:noProof w:val="0"/>
          <w:lang w:val="en-US"/>
        </w:rPr>
        <w:t xml:space="preserve"> </w:t>
      </w:r>
      <w:proofErr w:type="spellStart"/>
      <w:r w:rsidRPr="00AB0B36">
        <w:rPr>
          <w:rFonts w:eastAsiaTheme="minorHAnsi"/>
          <w:noProof w:val="0"/>
          <w:lang w:val="en-US"/>
        </w:rPr>
        <w:t>legii</w:t>
      </w:r>
      <w:proofErr w:type="spellEnd"/>
      <w:r w:rsidRPr="00AB0B36">
        <w:rPr>
          <w:rFonts w:eastAsiaTheme="minorHAnsi"/>
          <w:noProof w:val="0"/>
          <w:lang w:val="en-US"/>
        </w:rPr>
        <w:t xml:space="preserve">, se </w:t>
      </w:r>
      <w:proofErr w:type="spellStart"/>
      <w:r w:rsidRPr="00AB0B36">
        <w:rPr>
          <w:rFonts w:eastAsiaTheme="minorHAnsi"/>
          <w:noProof w:val="0"/>
          <w:lang w:val="en-US"/>
        </w:rPr>
        <w:t>schimbă</w:t>
      </w:r>
      <w:proofErr w:type="spellEnd"/>
      <w:r w:rsidRPr="00AB0B36">
        <w:rPr>
          <w:rFonts w:eastAsiaTheme="minorHAnsi"/>
          <w:noProof w:val="0"/>
          <w:lang w:val="en-US"/>
        </w:rPr>
        <w:t xml:space="preserve"> </w:t>
      </w:r>
      <w:proofErr w:type="spellStart"/>
      <w:r w:rsidRPr="00AB0B36">
        <w:rPr>
          <w:rFonts w:eastAsiaTheme="minorHAnsi"/>
          <w:noProof w:val="0"/>
          <w:lang w:val="en-US"/>
        </w:rPr>
        <w:t>denumirea</w:t>
      </w:r>
      <w:proofErr w:type="spellEnd"/>
      <w:r w:rsidRPr="00AB0B36">
        <w:rPr>
          <w:rFonts w:eastAsiaTheme="minorHAnsi"/>
          <w:noProof w:val="0"/>
          <w:lang w:val="en-US"/>
        </w:rPr>
        <w:t xml:space="preserve"> </w:t>
      </w:r>
      <w:proofErr w:type="spellStart"/>
      <w:r w:rsidRPr="00AB0B36">
        <w:rPr>
          <w:rFonts w:eastAsiaTheme="minorHAnsi"/>
          <w:noProof w:val="0"/>
          <w:lang w:val="en-US"/>
        </w:rPr>
        <w:t>unor</w:t>
      </w:r>
      <w:proofErr w:type="spellEnd"/>
      <w:r w:rsidRPr="00AB0B36">
        <w:rPr>
          <w:rFonts w:eastAsiaTheme="minorHAnsi"/>
          <w:noProof w:val="0"/>
          <w:lang w:val="en-US"/>
        </w:rPr>
        <w:t xml:space="preserve"> </w:t>
      </w:r>
      <w:proofErr w:type="spellStart"/>
      <w:r w:rsidRPr="00AB0B36">
        <w:rPr>
          <w:rFonts w:eastAsiaTheme="minorHAnsi"/>
          <w:noProof w:val="0"/>
          <w:lang w:val="en-US"/>
        </w:rPr>
        <w:t>unităţi</w:t>
      </w:r>
      <w:proofErr w:type="spellEnd"/>
      <w:r w:rsidRPr="00AB0B36">
        <w:rPr>
          <w:rFonts w:eastAsiaTheme="minorHAnsi"/>
          <w:noProof w:val="0"/>
          <w:lang w:val="en-US"/>
        </w:rPr>
        <w:t xml:space="preserve"> </w:t>
      </w:r>
      <w:proofErr w:type="spellStart"/>
      <w:r w:rsidRPr="00AB0B36">
        <w:rPr>
          <w:rFonts w:eastAsiaTheme="minorHAnsi"/>
          <w:noProof w:val="0"/>
          <w:lang w:val="en-US"/>
        </w:rPr>
        <w:t>administrativ-teritoriale</w:t>
      </w:r>
      <w:proofErr w:type="spellEnd"/>
      <w:r w:rsidRPr="00AB0B36">
        <w:rPr>
          <w:rFonts w:eastAsiaTheme="minorHAnsi"/>
          <w:noProof w:val="0"/>
          <w:lang w:val="en-US"/>
        </w:rPr>
        <w:t xml:space="preserve"> </w:t>
      </w:r>
      <w:proofErr w:type="spellStart"/>
      <w:r w:rsidRPr="00AB0B36">
        <w:rPr>
          <w:rFonts w:eastAsiaTheme="minorHAnsi"/>
          <w:noProof w:val="0"/>
          <w:lang w:val="en-US"/>
        </w:rPr>
        <w:t>sau</w:t>
      </w:r>
      <w:proofErr w:type="spellEnd"/>
      <w:r w:rsidRPr="00AB0B36">
        <w:rPr>
          <w:rFonts w:eastAsiaTheme="minorHAnsi"/>
          <w:noProof w:val="0"/>
          <w:lang w:val="en-US"/>
        </w:rPr>
        <w:t xml:space="preserve"> se </w:t>
      </w:r>
      <w:proofErr w:type="spellStart"/>
      <w:r w:rsidRPr="00AB0B36">
        <w:rPr>
          <w:rFonts w:eastAsiaTheme="minorHAnsi"/>
          <w:noProof w:val="0"/>
          <w:lang w:val="en-US"/>
        </w:rPr>
        <w:t>aprobă</w:t>
      </w:r>
      <w:proofErr w:type="spellEnd"/>
      <w:r w:rsidRPr="00AB0B36">
        <w:rPr>
          <w:rFonts w:eastAsiaTheme="minorHAnsi"/>
          <w:noProof w:val="0"/>
          <w:lang w:val="en-US"/>
        </w:rPr>
        <w:t xml:space="preserve"> </w:t>
      </w:r>
      <w:proofErr w:type="spellStart"/>
      <w:r w:rsidRPr="00AB0B36">
        <w:rPr>
          <w:rFonts w:eastAsiaTheme="minorHAnsi"/>
          <w:noProof w:val="0"/>
          <w:lang w:val="en-US"/>
        </w:rPr>
        <w:t>reorganizarea</w:t>
      </w:r>
      <w:proofErr w:type="spellEnd"/>
      <w:r w:rsidRPr="00AB0B36">
        <w:rPr>
          <w:rFonts w:eastAsiaTheme="minorHAnsi"/>
          <w:noProof w:val="0"/>
          <w:lang w:val="en-US"/>
        </w:rPr>
        <w:t xml:space="preserve"> </w:t>
      </w:r>
      <w:proofErr w:type="spellStart"/>
      <w:r w:rsidRPr="00AB0B36">
        <w:rPr>
          <w:rFonts w:eastAsiaTheme="minorHAnsi"/>
          <w:noProof w:val="0"/>
          <w:lang w:val="en-US"/>
        </w:rPr>
        <w:t>ori</w:t>
      </w:r>
      <w:proofErr w:type="spellEnd"/>
      <w:r w:rsidRPr="00AB0B36">
        <w:rPr>
          <w:rFonts w:eastAsiaTheme="minorHAnsi"/>
          <w:noProof w:val="0"/>
          <w:lang w:val="en-US"/>
        </w:rPr>
        <w:t xml:space="preserve"> </w:t>
      </w:r>
      <w:proofErr w:type="spellStart"/>
      <w:r w:rsidRPr="00AB0B36">
        <w:rPr>
          <w:rFonts w:eastAsiaTheme="minorHAnsi"/>
          <w:noProof w:val="0"/>
          <w:lang w:val="en-US"/>
        </w:rPr>
        <w:t>trecerea</w:t>
      </w:r>
      <w:proofErr w:type="spellEnd"/>
      <w:r w:rsidRPr="00AB0B36">
        <w:rPr>
          <w:rFonts w:eastAsiaTheme="minorHAnsi"/>
          <w:noProof w:val="0"/>
          <w:lang w:val="en-US"/>
        </w:rPr>
        <w:t xml:space="preserve"> </w:t>
      </w:r>
      <w:proofErr w:type="spellStart"/>
      <w:r w:rsidRPr="00AB0B36">
        <w:rPr>
          <w:rFonts w:eastAsiaTheme="minorHAnsi"/>
          <w:noProof w:val="0"/>
          <w:lang w:val="en-US"/>
        </w:rPr>
        <w:t>în</w:t>
      </w:r>
      <w:proofErr w:type="spellEnd"/>
      <w:r w:rsidRPr="00AB0B36">
        <w:rPr>
          <w:rFonts w:eastAsiaTheme="minorHAnsi"/>
          <w:noProof w:val="0"/>
          <w:lang w:val="en-US"/>
        </w:rPr>
        <w:t xml:space="preserve"> alt rang a </w:t>
      </w:r>
      <w:proofErr w:type="spellStart"/>
      <w:r w:rsidRPr="00AB0B36">
        <w:rPr>
          <w:rFonts w:eastAsiaTheme="minorHAnsi"/>
          <w:noProof w:val="0"/>
          <w:lang w:val="en-US"/>
        </w:rPr>
        <w:t>unei</w:t>
      </w:r>
      <w:proofErr w:type="spellEnd"/>
      <w:r w:rsidRPr="00AB0B36">
        <w:rPr>
          <w:rFonts w:eastAsiaTheme="minorHAnsi"/>
          <w:noProof w:val="0"/>
          <w:lang w:val="en-US"/>
        </w:rPr>
        <w:t xml:space="preserve"> </w:t>
      </w:r>
      <w:proofErr w:type="spellStart"/>
      <w:r w:rsidRPr="00AB0B36">
        <w:rPr>
          <w:rFonts w:eastAsiaTheme="minorHAnsi"/>
          <w:noProof w:val="0"/>
          <w:lang w:val="en-US"/>
        </w:rPr>
        <w:t>unităţi</w:t>
      </w:r>
      <w:proofErr w:type="spellEnd"/>
      <w:r w:rsidRPr="00AB0B36">
        <w:rPr>
          <w:rFonts w:eastAsiaTheme="minorHAnsi"/>
          <w:noProof w:val="0"/>
          <w:lang w:val="en-US"/>
        </w:rPr>
        <w:t xml:space="preserve"> </w:t>
      </w:r>
      <w:proofErr w:type="spellStart"/>
      <w:r w:rsidRPr="00AB0B36">
        <w:rPr>
          <w:rFonts w:eastAsiaTheme="minorHAnsi"/>
          <w:noProof w:val="0"/>
          <w:lang w:val="en-US"/>
        </w:rPr>
        <w:t>administrativ-teritoriale</w:t>
      </w:r>
      <w:proofErr w:type="spellEnd"/>
      <w:r w:rsidRPr="00AB0B36">
        <w:rPr>
          <w:rFonts w:eastAsiaTheme="minorHAnsi"/>
          <w:noProof w:val="0"/>
          <w:lang w:val="en-US"/>
        </w:rPr>
        <w:t xml:space="preserve">, </w:t>
      </w:r>
      <w:proofErr w:type="spellStart"/>
      <w:r w:rsidRPr="00AB0B36">
        <w:rPr>
          <w:rFonts w:eastAsiaTheme="minorHAnsi"/>
          <w:noProof w:val="0"/>
          <w:lang w:val="en-US"/>
        </w:rPr>
        <w:t>precum</w:t>
      </w:r>
      <w:proofErr w:type="spellEnd"/>
      <w:r w:rsidRPr="00AB0B36">
        <w:rPr>
          <w:rFonts w:eastAsiaTheme="minorHAnsi"/>
          <w:noProof w:val="0"/>
          <w:lang w:val="en-US"/>
        </w:rPr>
        <w:t xml:space="preserve"> </w:t>
      </w:r>
      <w:proofErr w:type="spellStart"/>
      <w:r w:rsidRPr="00AB0B36">
        <w:rPr>
          <w:rFonts w:eastAsiaTheme="minorHAnsi"/>
          <w:noProof w:val="0"/>
          <w:lang w:val="en-US"/>
        </w:rPr>
        <w:t>şi</w:t>
      </w:r>
      <w:proofErr w:type="spellEnd"/>
      <w:r w:rsidRPr="00AB0B36">
        <w:rPr>
          <w:rFonts w:eastAsiaTheme="minorHAnsi"/>
          <w:noProof w:val="0"/>
          <w:lang w:val="en-US"/>
        </w:rPr>
        <w:t xml:space="preserve"> </w:t>
      </w:r>
      <w:proofErr w:type="spellStart"/>
      <w:r w:rsidRPr="00AB0B36">
        <w:rPr>
          <w:rFonts w:eastAsiaTheme="minorHAnsi"/>
          <w:noProof w:val="0"/>
          <w:lang w:val="en-US"/>
        </w:rPr>
        <w:t>în</w:t>
      </w:r>
      <w:proofErr w:type="spellEnd"/>
      <w:r w:rsidRPr="00AB0B36">
        <w:rPr>
          <w:rFonts w:eastAsiaTheme="minorHAnsi"/>
          <w:noProof w:val="0"/>
          <w:lang w:val="en-US"/>
        </w:rPr>
        <w:t xml:space="preserve"> </w:t>
      </w:r>
      <w:proofErr w:type="spellStart"/>
      <w:r w:rsidRPr="00AB0B36">
        <w:rPr>
          <w:rFonts w:eastAsiaTheme="minorHAnsi"/>
          <w:noProof w:val="0"/>
          <w:lang w:val="en-US"/>
        </w:rPr>
        <w:t>situaţia</w:t>
      </w:r>
      <w:proofErr w:type="spellEnd"/>
      <w:r w:rsidRPr="00AB0B36">
        <w:rPr>
          <w:rFonts w:eastAsiaTheme="minorHAnsi"/>
          <w:noProof w:val="0"/>
          <w:lang w:val="en-US"/>
        </w:rPr>
        <w:t xml:space="preserve"> </w:t>
      </w:r>
      <w:proofErr w:type="spellStart"/>
      <w:r w:rsidRPr="00AB0B36">
        <w:rPr>
          <w:rFonts w:eastAsiaTheme="minorHAnsi"/>
          <w:noProof w:val="0"/>
          <w:lang w:val="en-US"/>
        </w:rPr>
        <w:t>în</w:t>
      </w:r>
      <w:proofErr w:type="spellEnd"/>
      <w:r w:rsidRPr="00AB0B36">
        <w:rPr>
          <w:rFonts w:eastAsiaTheme="minorHAnsi"/>
          <w:noProof w:val="0"/>
          <w:lang w:val="en-US"/>
        </w:rPr>
        <w:t xml:space="preserve"> care se </w:t>
      </w:r>
      <w:proofErr w:type="spellStart"/>
      <w:r w:rsidRPr="00AB0B36">
        <w:rPr>
          <w:rFonts w:eastAsiaTheme="minorHAnsi"/>
          <w:noProof w:val="0"/>
          <w:lang w:val="en-US"/>
        </w:rPr>
        <w:t>schimbă</w:t>
      </w:r>
      <w:proofErr w:type="spellEnd"/>
      <w:r w:rsidRPr="00AB0B36">
        <w:rPr>
          <w:rFonts w:eastAsiaTheme="minorHAnsi"/>
          <w:noProof w:val="0"/>
          <w:lang w:val="en-US"/>
        </w:rPr>
        <w:t xml:space="preserve"> </w:t>
      </w:r>
      <w:proofErr w:type="spellStart"/>
      <w:r w:rsidRPr="00AB0B36">
        <w:rPr>
          <w:rFonts w:eastAsiaTheme="minorHAnsi"/>
          <w:noProof w:val="0"/>
          <w:lang w:val="en-US"/>
        </w:rPr>
        <w:t>denumirea</w:t>
      </w:r>
      <w:proofErr w:type="spellEnd"/>
      <w:r w:rsidRPr="00AB0B36">
        <w:rPr>
          <w:rFonts w:eastAsiaTheme="minorHAnsi"/>
          <w:noProof w:val="0"/>
          <w:lang w:val="en-US"/>
        </w:rPr>
        <w:t xml:space="preserve"> </w:t>
      </w:r>
      <w:proofErr w:type="spellStart"/>
      <w:r w:rsidRPr="00AB0B36">
        <w:rPr>
          <w:rFonts w:eastAsiaTheme="minorHAnsi"/>
          <w:noProof w:val="0"/>
          <w:lang w:val="en-US"/>
        </w:rPr>
        <w:t>străzilor</w:t>
      </w:r>
      <w:proofErr w:type="spellEnd"/>
      <w:r w:rsidRPr="00AB0B36">
        <w:rPr>
          <w:rFonts w:eastAsiaTheme="minorHAnsi"/>
          <w:noProof w:val="0"/>
          <w:lang w:val="en-US"/>
        </w:rPr>
        <w:t xml:space="preserve"> </w:t>
      </w:r>
      <w:proofErr w:type="spellStart"/>
      <w:r w:rsidRPr="00AB0B36">
        <w:rPr>
          <w:rFonts w:eastAsiaTheme="minorHAnsi"/>
          <w:noProof w:val="0"/>
          <w:lang w:val="en-US"/>
        </w:rPr>
        <w:t>sau</w:t>
      </w:r>
      <w:proofErr w:type="spellEnd"/>
      <w:r w:rsidRPr="00AB0B36">
        <w:rPr>
          <w:rFonts w:eastAsiaTheme="minorHAnsi"/>
          <w:noProof w:val="0"/>
          <w:lang w:val="en-US"/>
        </w:rPr>
        <w:t xml:space="preserve"> se </w:t>
      </w:r>
      <w:proofErr w:type="spellStart"/>
      <w:r w:rsidRPr="00AB0B36">
        <w:rPr>
          <w:rFonts w:eastAsiaTheme="minorHAnsi"/>
          <w:noProof w:val="0"/>
          <w:lang w:val="en-US"/>
        </w:rPr>
        <w:t>renumerotează</w:t>
      </w:r>
      <w:proofErr w:type="spellEnd"/>
      <w:r w:rsidRPr="00AB0B36">
        <w:rPr>
          <w:rFonts w:eastAsiaTheme="minorHAnsi"/>
          <w:noProof w:val="0"/>
          <w:lang w:val="en-US"/>
        </w:rPr>
        <w:t xml:space="preserve"> </w:t>
      </w:r>
      <w:proofErr w:type="spellStart"/>
      <w:r w:rsidRPr="00AB0B36">
        <w:rPr>
          <w:rFonts w:eastAsiaTheme="minorHAnsi"/>
          <w:noProof w:val="0"/>
          <w:lang w:val="en-US"/>
        </w:rPr>
        <w:t>imobilele</w:t>
      </w:r>
      <w:proofErr w:type="spellEnd"/>
      <w:r w:rsidRPr="00AB0B36">
        <w:rPr>
          <w:rFonts w:eastAsiaTheme="minorHAnsi"/>
          <w:noProof w:val="0"/>
          <w:lang w:val="en-US"/>
        </w:rPr>
        <w:t xml:space="preserve">, </w:t>
      </w:r>
      <w:proofErr w:type="spellStart"/>
      <w:r w:rsidRPr="00AB0B36">
        <w:rPr>
          <w:rFonts w:eastAsiaTheme="minorHAnsi"/>
          <w:noProof w:val="0"/>
          <w:lang w:val="en-US"/>
        </w:rPr>
        <w:t>cheltuielile</w:t>
      </w:r>
      <w:proofErr w:type="spellEnd"/>
      <w:r w:rsidRPr="00AB0B36">
        <w:rPr>
          <w:rFonts w:eastAsiaTheme="minorHAnsi"/>
          <w:noProof w:val="0"/>
          <w:lang w:val="en-US"/>
        </w:rPr>
        <w:t xml:space="preserve"> </w:t>
      </w:r>
      <w:proofErr w:type="spellStart"/>
      <w:r w:rsidRPr="00AB0B36">
        <w:rPr>
          <w:rFonts w:eastAsiaTheme="minorHAnsi"/>
          <w:noProof w:val="0"/>
          <w:lang w:val="en-US"/>
        </w:rPr>
        <w:t>pentru</w:t>
      </w:r>
      <w:proofErr w:type="spellEnd"/>
      <w:r w:rsidRPr="00AB0B36">
        <w:rPr>
          <w:rFonts w:eastAsiaTheme="minorHAnsi"/>
          <w:noProof w:val="0"/>
          <w:lang w:val="en-US"/>
        </w:rPr>
        <w:t xml:space="preserve"> </w:t>
      </w:r>
      <w:proofErr w:type="spellStart"/>
      <w:r w:rsidRPr="00AB0B36">
        <w:rPr>
          <w:rFonts w:eastAsiaTheme="minorHAnsi"/>
          <w:noProof w:val="0"/>
          <w:lang w:val="en-US"/>
        </w:rPr>
        <w:t>schimbarea</w:t>
      </w:r>
      <w:proofErr w:type="spellEnd"/>
      <w:r w:rsidRPr="00AB0B36">
        <w:rPr>
          <w:rFonts w:eastAsiaTheme="minorHAnsi"/>
          <w:noProof w:val="0"/>
          <w:lang w:val="en-US"/>
        </w:rPr>
        <w:t xml:space="preserve"> </w:t>
      </w:r>
      <w:proofErr w:type="spellStart"/>
      <w:r w:rsidRPr="00AB0B36">
        <w:rPr>
          <w:rFonts w:eastAsiaTheme="minorHAnsi"/>
          <w:noProof w:val="0"/>
          <w:lang w:val="en-US"/>
        </w:rPr>
        <w:t>cărţii</w:t>
      </w:r>
      <w:proofErr w:type="spellEnd"/>
      <w:r w:rsidRPr="00AB0B36">
        <w:rPr>
          <w:rFonts w:eastAsiaTheme="minorHAnsi"/>
          <w:noProof w:val="0"/>
          <w:lang w:val="en-US"/>
        </w:rPr>
        <w:t xml:space="preserve"> de </w:t>
      </w:r>
      <w:proofErr w:type="spellStart"/>
      <w:r w:rsidRPr="00AB0B36">
        <w:rPr>
          <w:rFonts w:eastAsiaTheme="minorHAnsi"/>
          <w:noProof w:val="0"/>
          <w:lang w:val="en-US"/>
        </w:rPr>
        <w:t>identitate</w:t>
      </w:r>
      <w:proofErr w:type="spellEnd"/>
      <w:r w:rsidRPr="00AB0B36">
        <w:rPr>
          <w:rFonts w:eastAsiaTheme="minorHAnsi"/>
          <w:noProof w:val="0"/>
          <w:lang w:val="en-US"/>
        </w:rPr>
        <w:t xml:space="preserve"> </w:t>
      </w:r>
      <w:proofErr w:type="spellStart"/>
      <w:r w:rsidRPr="00AB0B36">
        <w:rPr>
          <w:rFonts w:eastAsiaTheme="minorHAnsi"/>
          <w:noProof w:val="0"/>
          <w:lang w:val="en-US"/>
        </w:rPr>
        <w:t>şi</w:t>
      </w:r>
      <w:proofErr w:type="spellEnd"/>
      <w:r w:rsidRPr="00AB0B36">
        <w:rPr>
          <w:rFonts w:eastAsiaTheme="minorHAnsi"/>
          <w:noProof w:val="0"/>
          <w:lang w:val="en-US"/>
        </w:rPr>
        <w:t xml:space="preserve"> a </w:t>
      </w:r>
      <w:proofErr w:type="spellStart"/>
      <w:r w:rsidRPr="00AB0B36">
        <w:rPr>
          <w:rFonts w:eastAsiaTheme="minorHAnsi"/>
          <w:noProof w:val="0"/>
          <w:lang w:val="en-US"/>
        </w:rPr>
        <w:t>celorlalte</w:t>
      </w:r>
      <w:proofErr w:type="spellEnd"/>
      <w:r w:rsidRPr="00AB0B36">
        <w:rPr>
          <w:rFonts w:eastAsiaTheme="minorHAnsi"/>
          <w:noProof w:val="0"/>
          <w:lang w:val="en-US"/>
        </w:rPr>
        <w:t xml:space="preserve"> </w:t>
      </w:r>
      <w:proofErr w:type="spellStart"/>
      <w:r w:rsidRPr="00AB0B36">
        <w:rPr>
          <w:rFonts w:eastAsiaTheme="minorHAnsi"/>
          <w:noProof w:val="0"/>
          <w:lang w:val="en-US"/>
        </w:rPr>
        <w:t>documente</w:t>
      </w:r>
      <w:proofErr w:type="spellEnd"/>
      <w:r w:rsidRPr="00AB0B36">
        <w:rPr>
          <w:rFonts w:eastAsiaTheme="minorHAnsi"/>
          <w:noProof w:val="0"/>
          <w:lang w:val="en-US"/>
        </w:rPr>
        <w:t xml:space="preserve"> </w:t>
      </w:r>
      <w:proofErr w:type="spellStart"/>
      <w:r w:rsidRPr="00AB0B36">
        <w:rPr>
          <w:rFonts w:eastAsiaTheme="minorHAnsi"/>
          <w:noProof w:val="0"/>
          <w:lang w:val="en-US"/>
        </w:rPr>
        <w:t>prevăzute</w:t>
      </w:r>
      <w:proofErr w:type="spellEnd"/>
      <w:r w:rsidRPr="00AB0B36">
        <w:rPr>
          <w:rFonts w:eastAsiaTheme="minorHAnsi"/>
          <w:noProof w:val="0"/>
          <w:lang w:val="en-US"/>
        </w:rPr>
        <w:t xml:space="preserve"> de </w:t>
      </w:r>
      <w:proofErr w:type="spellStart"/>
      <w:r w:rsidRPr="00AB0B36">
        <w:rPr>
          <w:rFonts w:eastAsiaTheme="minorHAnsi"/>
          <w:noProof w:val="0"/>
          <w:lang w:val="en-US"/>
        </w:rPr>
        <w:t>prezenta</w:t>
      </w:r>
      <w:proofErr w:type="spellEnd"/>
      <w:r w:rsidRPr="00AB0B36">
        <w:rPr>
          <w:rFonts w:eastAsiaTheme="minorHAnsi"/>
          <w:noProof w:val="0"/>
          <w:lang w:val="en-US"/>
        </w:rPr>
        <w:t xml:space="preserve"> </w:t>
      </w:r>
      <w:proofErr w:type="spellStart"/>
      <w:r w:rsidRPr="00AB0B36">
        <w:rPr>
          <w:rFonts w:eastAsiaTheme="minorHAnsi"/>
          <w:noProof w:val="0"/>
          <w:lang w:val="en-US"/>
        </w:rPr>
        <w:t>ordonanţă</w:t>
      </w:r>
      <w:proofErr w:type="spellEnd"/>
      <w:r w:rsidRPr="00AB0B36">
        <w:rPr>
          <w:rFonts w:eastAsiaTheme="minorHAnsi"/>
          <w:noProof w:val="0"/>
          <w:lang w:val="en-US"/>
        </w:rPr>
        <w:t xml:space="preserve"> de </w:t>
      </w:r>
      <w:proofErr w:type="spellStart"/>
      <w:r w:rsidRPr="00AB0B36">
        <w:rPr>
          <w:rFonts w:eastAsiaTheme="minorHAnsi"/>
          <w:noProof w:val="0"/>
          <w:lang w:val="en-US"/>
        </w:rPr>
        <w:t>urgenţă</w:t>
      </w:r>
      <w:proofErr w:type="spellEnd"/>
      <w:r w:rsidRPr="00AB0B36">
        <w:rPr>
          <w:rFonts w:eastAsiaTheme="minorHAnsi"/>
          <w:noProof w:val="0"/>
          <w:lang w:val="en-US"/>
        </w:rPr>
        <w:t xml:space="preserve"> se </w:t>
      </w:r>
      <w:proofErr w:type="spellStart"/>
      <w:r w:rsidRPr="00AB0B36">
        <w:rPr>
          <w:rFonts w:eastAsiaTheme="minorHAnsi"/>
          <w:noProof w:val="0"/>
          <w:lang w:val="en-US"/>
        </w:rPr>
        <w:t>suportă</w:t>
      </w:r>
      <w:proofErr w:type="spellEnd"/>
      <w:r w:rsidRPr="00AB0B36">
        <w:rPr>
          <w:rFonts w:eastAsiaTheme="minorHAnsi"/>
          <w:noProof w:val="0"/>
          <w:lang w:val="en-US"/>
        </w:rPr>
        <w:t xml:space="preserve"> din </w:t>
      </w:r>
      <w:proofErr w:type="spellStart"/>
      <w:r w:rsidRPr="00AB0B36">
        <w:rPr>
          <w:rFonts w:eastAsiaTheme="minorHAnsi"/>
          <w:noProof w:val="0"/>
          <w:lang w:val="en-US"/>
        </w:rPr>
        <w:t>bugetele</w:t>
      </w:r>
      <w:proofErr w:type="spellEnd"/>
      <w:r w:rsidRPr="00AB0B36">
        <w:rPr>
          <w:rFonts w:eastAsiaTheme="minorHAnsi"/>
          <w:noProof w:val="0"/>
          <w:lang w:val="en-US"/>
        </w:rPr>
        <w:t xml:space="preserve"> </w:t>
      </w:r>
      <w:proofErr w:type="spellStart"/>
      <w:r w:rsidRPr="00AB0B36">
        <w:rPr>
          <w:rFonts w:eastAsiaTheme="minorHAnsi"/>
          <w:noProof w:val="0"/>
          <w:lang w:val="en-US"/>
        </w:rPr>
        <w:t>unităţilor</w:t>
      </w:r>
      <w:proofErr w:type="spellEnd"/>
      <w:r w:rsidRPr="00AB0B36">
        <w:rPr>
          <w:rFonts w:eastAsiaTheme="minorHAnsi"/>
          <w:noProof w:val="0"/>
          <w:lang w:val="en-US"/>
        </w:rPr>
        <w:t xml:space="preserve"> </w:t>
      </w:r>
      <w:proofErr w:type="spellStart"/>
      <w:r w:rsidRPr="00AB0B36">
        <w:rPr>
          <w:rFonts w:eastAsiaTheme="minorHAnsi"/>
          <w:noProof w:val="0"/>
          <w:lang w:val="en-US"/>
        </w:rPr>
        <w:t>administrativ-teritoriale</w:t>
      </w:r>
      <w:proofErr w:type="spellEnd"/>
      <w:r w:rsidRPr="00AB0B36">
        <w:rPr>
          <w:rFonts w:eastAsiaTheme="minorHAnsi"/>
          <w:noProof w:val="0"/>
          <w:lang w:val="en-US"/>
        </w:rPr>
        <w:t xml:space="preserve"> respective”. </w:t>
      </w:r>
    </w:p>
    <w:p w14:paraId="4B969AA9" w14:textId="77777777" w:rsidR="00AB0B36" w:rsidRPr="00AB0B36" w:rsidRDefault="00AB0B36" w:rsidP="00AB0B36">
      <w:pPr>
        <w:pStyle w:val="Listparagraf"/>
        <w:ind w:left="284"/>
        <w:jc w:val="both"/>
        <w:rPr>
          <w:bCs/>
          <w:lang w:val="ro-RO"/>
        </w:rPr>
      </w:pPr>
    </w:p>
    <w:p w14:paraId="4EF01318" w14:textId="355DD3A6" w:rsidR="003D4A17" w:rsidRDefault="00AB0B36" w:rsidP="00E232A9">
      <w:pPr>
        <w:pStyle w:val="Listparagraf"/>
        <w:numPr>
          <w:ilvl w:val="0"/>
          <w:numId w:val="3"/>
        </w:numPr>
        <w:ind w:left="284" w:hanging="284"/>
        <w:jc w:val="both"/>
        <w:rPr>
          <w:bCs/>
          <w:lang w:val="ro-RO"/>
        </w:rPr>
      </w:pPr>
      <w:r w:rsidRPr="00AB0B36">
        <w:rPr>
          <w:bCs/>
          <w:lang w:val="ro-RO"/>
        </w:rPr>
        <w:t>preciz</w:t>
      </w:r>
      <w:r>
        <w:rPr>
          <w:bCs/>
          <w:lang w:val="ro-RO"/>
        </w:rPr>
        <w:t>ă</w:t>
      </w:r>
      <w:r w:rsidRPr="00AB0B36">
        <w:rPr>
          <w:bCs/>
          <w:lang w:val="ro-RO"/>
        </w:rPr>
        <w:t>m c</w:t>
      </w:r>
      <w:r>
        <w:rPr>
          <w:bCs/>
          <w:lang w:val="ro-RO"/>
        </w:rPr>
        <w:t>ă</w:t>
      </w:r>
      <w:r w:rsidRPr="00AB0B36">
        <w:rPr>
          <w:bCs/>
          <w:lang w:val="ro-RO"/>
        </w:rPr>
        <w:t xml:space="preserve"> notarea </w:t>
      </w:r>
      <w:r>
        <w:rPr>
          <w:bCs/>
          <w:lang w:val="ro-RO"/>
        </w:rPr>
        <w:t>î</w:t>
      </w:r>
      <w:r w:rsidRPr="00AB0B36">
        <w:rPr>
          <w:bCs/>
          <w:lang w:val="ro-RO"/>
        </w:rPr>
        <w:t>n cartea funciar</w:t>
      </w:r>
      <w:r>
        <w:rPr>
          <w:bCs/>
          <w:lang w:val="ro-RO"/>
        </w:rPr>
        <w:t>ă</w:t>
      </w:r>
      <w:r w:rsidRPr="00AB0B36">
        <w:rPr>
          <w:bCs/>
          <w:lang w:val="ro-RO"/>
        </w:rPr>
        <w:t xml:space="preserve"> a modific</w:t>
      </w:r>
      <w:r>
        <w:rPr>
          <w:bCs/>
          <w:lang w:val="ro-RO"/>
        </w:rPr>
        <w:t>ă</w:t>
      </w:r>
      <w:r w:rsidRPr="00AB0B36">
        <w:rPr>
          <w:bCs/>
          <w:lang w:val="ro-RO"/>
        </w:rPr>
        <w:t>rilor privind redenumirea nom</w:t>
      </w:r>
      <w:r>
        <w:rPr>
          <w:bCs/>
          <w:lang w:val="ro-RO"/>
        </w:rPr>
        <w:t>enclaturii</w:t>
      </w:r>
      <w:r w:rsidRPr="00AB0B36">
        <w:rPr>
          <w:bCs/>
          <w:lang w:val="ro-RO"/>
        </w:rPr>
        <w:t xml:space="preserve"> stradale </w:t>
      </w:r>
      <w:r>
        <w:rPr>
          <w:bCs/>
          <w:lang w:val="ro-RO"/>
        </w:rPr>
        <w:t>și</w:t>
      </w:r>
      <w:r w:rsidRPr="00AB0B36">
        <w:rPr>
          <w:bCs/>
          <w:lang w:val="ro-RO"/>
        </w:rPr>
        <w:t xml:space="preserve"> a num</w:t>
      </w:r>
      <w:r>
        <w:rPr>
          <w:bCs/>
          <w:lang w:val="ro-RO"/>
        </w:rPr>
        <w:t>ă</w:t>
      </w:r>
      <w:r w:rsidRPr="00AB0B36">
        <w:rPr>
          <w:bCs/>
          <w:lang w:val="ro-RO"/>
        </w:rPr>
        <w:t>rului po</w:t>
      </w:r>
      <w:r>
        <w:rPr>
          <w:bCs/>
          <w:lang w:val="ro-RO"/>
        </w:rPr>
        <w:t>ș</w:t>
      </w:r>
      <w:r w:rsidRPr="00AB0B36">
        <w:rPr>
          <w:bCs/>
          <w:lang w:val="ro-RO"/>
        </w:rPr>
        <w:t xml:space="preserve">tal se fac exclusiv </w:t>
      </w:r>
      <w:r>
        <w:rPr>
          <w:bCs/>
          <w:lang w:val="ro-RO"/>
        </w:rPr>
        <w:t>î</w:t>
      </w:r>
      <w:r w:rsidRPr="00AB0B36">
        <w:rPr>
          <w:bCs/>
          <w:lang w:val="ro-RO"/>
        </w:rPr>
        <w:t xml:space="preserve">n baza </w:t>
      </w:r>
      <w:r>
        <w:rPr>
          <w:bCs/>
          <w:lang w:val="ro-RO"/>
        </w:rPr>
        <w:t>unei cereri depuse de către proprietar</w:t>
      </w:r>
      <w:r w:rsidR="00561D03">
        <w:rPr>
          <w:bCs/>
          <w:lang w:val="ro-RO"/>
        </w:rPr>
        <w:t>/persoană interesată</w:t>
      </w:r>
      <w:r>
        <w:rPr>
          <w:bCs/>
          <w:lang w:val="ro-RO"/>
        </w:rPr>
        <w:t xml:space="preserve"> sau împuternicit al acestuita </w:t>
      </w:r>
      <w:r w:rsidR="00574403">
        <w:rPr>
          <w:bCs/>
          <w:lang w:val="ro-RO"/>
        </w:rPr>
        <w:t xml:space="preserve">la O.C.P.I. Mureș, </w:t>
      </w:r>
      <w:r>
        <w:rPr>
          <w:bCs/>
          <w:lang w:val="ro-RO"/>
        </w:rPr>
        <w:t xml:space="preserve">precum și în baza </w:t>
      </w:r>
      <w:r w:rsidRPr="00AB0B36">
        <w:rPr>
          <w:bCs/>
          <w:lang w:val="ro-RO"/>
        </w:rPr>
        <w:t>unui act administ</w:t>
      </w:r>
      <w:r>
        <w:rPr>
          <w:bCs/>
          <w:lang w:val="ro-RO"/>
        </w:rPr>
        <w:t>rativ</w:t>
      </w:r>
      <w:r w:rsidRPr="00AB0B36">
        <w:rPr>
          <w:bCs/>
          <w:lang w:val="ro-RO"/>
        </w:rPr>
        <w:t xml:space="preserve"> emis pe numele proprietarului imobilului </w:t>
      </w:r>
      <w:r w:rsidR="00072D2C">
        <w:rPr>
          <w:bCs/>
          <w:lang w:val="ro-RO"/>
        </w:rPr>
        <w:t xml:space="preserve">de către Municipiul Târgu Mureș </w:t>
      </w:r>
      <w:r>
        <w:rPr>
          <w:bCs/>
          <w:lang w:val="ro-RO"/>
        </w:rPr>
        <w:t>î</w:t>
      </w:r>
      <w:r w:rsidRPr="00AB0B36">
        <w:rPr>
          <w:bCs/>
          <w:lang w:val="ro-RO"/>
        </w:rPr>
        <w:t xml:space="preserve">n baza unei </w:t>
      </w:r>
      <w:r w:rsidR="00BA3509">
        <w:rPr>
          <w:bCs/>
          <w:lang w:val="ro-RO"/>
        </w:rPr>
        <w:t xml:space="preserve">cereri și a unei </w:t>
      </w:r>
      <w:r w:rsidRPr="00AB0B36">
        <w:rPr>
          <w:bCs/>
          <w:lang w:val="ro-RO"/>
        </w:rPr>
        <w:t xml:space="preserve">taxe </w:t>
      </w:r>
      <w:r>
        <w:rPr>
          <w:bCs/>
          <w:lang w:val="ro-RO"/>
        </w:rPr>
        <w:t xml:space="preserve">de 9 lei </w:t>
      </w:r>
      <w:r w:rsidRPr="00AB0B36">
        <w:rPr>
          <w:bCs/>
          <w:lang w:val="ro-RO"/>
        </w:rPr>
        <w:t>reglementat</w:t>
      </w:r>
      <w:r>
        <w:rPr>
          <w:bCs/>
          <w:lang w:val="ro-RO"/>
        </w:rPr>
        <w:t>ă</w:t>
      </w:r>
      <w:r w:rsidRPr="00AB0B36">
        <w:rPr>
          <w:bCs/>
          <w:lang w:val="ro-RO"/>
        </w:rPr>
        <w:t xml:space="preserve"> prin </w:t>
      </w:r>
      <w:r>
        <w:rPr>
          <w:bCs/>
          <w:lang w:val="ro-RO"/>
        </w:rPr>
        <w:t>H</w:t>
      </w:r>
      <w:r w:rsidR="00DA6498">
        <w:rPr>
          <w:bCs/>
          <w:lang w:val="ro-RO"/>
        </w:rPr>
        <w:t>.</w:t>
      </w:r>
      <w:r>
        <w:rPr>
          <w:bCs/>
          <w:lang w:val="ro-RO"/>
        </w:rPr>
        <w:t>C</w:t>
      </w:r>
      <w:r w:rsidR="00DA6498">
        <w:rPr>
          <w:bCs/>
          <w:lang w:val="ro-RO"/>
        </w:rPr>
        <w:t>.</w:t>
      </w:r>
      <w:r>
        <w:rPr>
          <w:bCs/>
          <w:lang w:val="ro-RO"/>
        </w:rPr>
        <w:t>L</w:t>
      </w:r>
      <w:r w:rsidR="00DA6498">
        <w:rPr>
          <w:bCs/>
          <w:lang w:val="ro-RO"/>
        </w:rPr>
        <w:t>. nr. 58/2020</w:t>
      </w:r>
      <w:r w:rsidR="003D4A17">
        <w:rPr>
          <w:bCs/>
          <w:lang w:val="ro-RO"/>
        </w:rPr>
        <w:t>.</w:t>
      </w:r>
    </w:p>
    <w:p w14:paraId="12AC9606" w14:textId="0AFCC1E9" w:rsidR="003D4A17" w:rsidRDefault="003D4A17" w:rsidP="003D4A17">
      <w:pPr>
        <w:pStyle w:val="Listparagraf"/>
        <w:rPr>
          <w:bCs/>
          <w:lang w:val="ro-RO"/>
        </w:rPr>
      </w:pPr>
    </w:p>
    <w:p w14:paraId="1DA7C17E" w14:textId="47B6BAF1" w:rsidR="005D03DA" w:rsidRDefault="005D03DA" w:rsidP="003D4A17">
      <w:pPr>
        <w:pStyle w:val="Listparagraf"/>
        <w:rPr>
          <w:bCs/>
          <w:lang w:val="ro-RO"/>
        </w:rPr>
      </w:pPr>
    </w:p>
    <w:p w14:paraId="482E83EB" w14:textId="3B87BC71" w:rsidR="005D03DA" w:rsidRDefault="005D03DA" w:rsidP="003D4A17">
      <w:pPr>
        <w:pStyle w:val="Listparagraf"/>
        <w:rPr>
          <w:bCs/>
          <w:lang w:val="ro-RO"/>
        </w:rPr>
      </w:pPr>
    </w:p>
    <w:p w14:paraId="61550E5F" w14:textId="17152BC1" w:rsidR="005D03DA" w:rsidRDefault="005D03DA" w:rsidP="003D4A17">
      <w:pPr>
        <w:pStyle w:val="Listparagraf"/>
        <w:rPr>
          <w:bCs/>
          <w:lang w:val="ro-RO"/>
        </w:rPr>
      </w:pPr>
    </w:p>
    <w:p w14:paraId="223C4B67" w14:textId="77777777" w:rsidR="005D03DA" w:rsidRPr="003D4A17" w:rsidRDefault="005D03DA" w:rsidP="003D4A17">
      <w:pPr>
        <w:pStyle w:val="Listparagraf"/>
        <w:rPr>
          <w:bCs/>
          <w:lang w:val="ro-RO"/>
        </w:rPr>
      </w:pPr>
    </w:p>
    <w:p w14:paraId="4AB11DB8" w14:textId="4C99D119" w:rsidR="00E232A9" w:rsidRPr="003D4A17" w:rsidRDefault="003D4A17" w:rsidP="00F96C70">
      <w:pPr>
        <w:pStyle w:val="Listparagraf"/>
        <w:numPr>
          <w:ilvl w:val="0"/>
          <w:numId w:val="3"/>
        </w:numPr>
        <w:ind w:left="284" w:hanging="284"/>
        <w:jc w:val="both"/>
        <w:rPr>
          <w:bCs/>
        </w:rPr>
      </w:pPr>
      <w:r w:rsidRPr="003D4A17">
        <w:rPr>
          <w:bCs/>
          <w:lang w:val="ro-RO"/>
        </w:rPr>
        <w:t>precizăm că taxa pentru modificarea în cartea funciară a adresei imobilului este conform Ordinului</w:t>
      </w:r>
      <w:r w:rsidRPr="003D4A17">
        <w:rPr>
          <w:kern w:val="2"/>
        </w:rPr>
        <w:t xml:space="preserve">  nr. 16/2019 din 7 ianuarie 2019 privind aprobarea tarifelor pentru serviciile furnizate de Agenţia Naţională de Cadastru şi Publicitate Imobiliară şi instituţiile sale subordonate de 60 lei/imobil</w:t>
      </w:r>
      <w:r w:rsidR="0015735F">
        <w:rPr>
          <w:kern w:val="2"/>
        </w:rPr>
        <w:t>.</w:t>
      </w:r>
    </w:p>
    <w:p w14:paraId="048D7E48" w14:textId="77777777" w:rsidR="00E232A9" w:rsidRDefault="00E232A9" w:rsidP="00BD2620">
      <w:pPr>
        <w:pStyle w:val="Corptext"/>
        <w:rPr>
          <w:b w:val="0"/>
          <w:bCs/>
          <w:szCs w:val="24"/>
        </w:rPr>
      </w:pPr>
    </w:p>
    <w:p w14:paraId="040BFB83" w14:textId="14D7F2B7" w:rsidR="00BD2620" w:rsidRDefault="00BD2620" w:rsidP="00BD2620">
      <w:pPr>
        <w:pStyle w:val="Corptext"/>
        <w:rPr>
          <w:b w:val="0"/>
          <w:bCs/>
          <w:szCs w:val="24"/>
          <w:lang w:val="en-US"/>
        </w:rPr>
      </w:pPr>
      <w:r w:rsidRPr="009E688E">
        <w:rPr>
          <w:b w:val="0"/>
          <w:bCs/>
          <w:szCs w:val="24"/>
          <w:lang w:val="en-US"/>
        </w:rPr>
        <w:t xml:space="preserve">      </w:t>
      </w:r>
      <w:r>
        <w:rPr>
          <w:b w:val="0"/>
          <w:bCs/>
          <w:szCs w:val="24"/>
          <w:lang w:val="en-US"/>
        </w:rPr>
        <w:t xml:space="preserve"> </w:t>
      </w:r>
      <w:r w:rsidRPr="009E688E">
        <w:rPr>
          <w:b w:val="0"/>
          <w:bCs/>
          <w:szCs w:val="24"/>
          <w:lang w:val="en-US"/>
        </w:rPr>
        <w:t xml:space="preserve">  </w:t>
      </w:r>
      <w:proofErr w:type="spellStart"/>
      <w:r w:rsidRPr="009E688E">
        <w:rPr>
          <w:b w:val="0"/>
          <w:bCs/>
          <w:szCs w:val="24"/>
          <w:lang w:val="en-US"/>
        </w:rPr>
        <w:t>Având</w:t>
      </w:r>
      <w:proofErr w:type="spellEnd"/>
      <w:r w:rsidRPr="009E688E">
        <w:rPr>
          <w:b w:val="0"/>
          <w:bCs/>
          <w:szCs w:val="24"/>
          <w:lang w:val="en-US"/>
        </w:rPr>
        <w:t xml:space="preserve"> </w:t>
      </w:r>
      <w:proofErr w:type="spellStart"/>
      <w:r w:rsidRPr="009E688E">
        <w:rPr>
          <w:b w:val="0"/>
          <w:bCs/>
          <w:szCs w:val="24"/>
          <w:lang w:val="en-US"/>
        </w:rPr>
        <w:t>în</w:t>
      </w:r>
      <w:proofErr w:type="spellEnd"/>
      <w:r w:rsidRPr="009E688E">
        <w:rPr>
          <w:b w:val="0"/>
          <w:bCs/>
          <w:szCs w:val="24"/>
          <w:lang w:val="en-US"/>
        </w:rPr>
        <w:t xml:space="preserve"> </w:t>
      </w:r>
      <w:proofErr w:type="spellStart"/>
      <w:r w:rsidRPr="009E688E">
        <w:rPr>
          <w:b w:val="0"/>
          <w:bCs/>
          <w:szCs w:val="24"/>
          <w:lang w:val="en-US"/>
        </w:rPr>
        <w:t>vedere</w:t>
      </w:r>
      <w:proofErr w:type="spellEnd"/>
      <w:r w:rsidRPr="009E688E">
        <w:rPr>
          <w:b w:val="0"/>
          <w:bCs/>
          <w:szCs w:val="24"/>
          <w:lang w:val="en-US"/>
        </w:rPr>
        <w:t xml:space="preserve"> </w:t>
      </w:r>
      <w:proofErr w:type="spellStart"/>
      <w:r w:rsidRPr="009E688E">
        <w:rPr>
          <w:b w:val="0"/>
          <w:bCs/>
          <w:szCs w:val="24"/>
          <w:lang w:val="en-US"/>
        </w:rPr>
        <w:t>cele</w:t>
      </w:r>
      <w:proofErr w:type="spellEnd"/>
      <w:r w:rsidRPr="009E688E">
        <w:rPr>
          <w:b w:val="0"/>
          <w:bCs/>
          <w:szCs w:val="24"/>
          <w:lang w:val="en-US"/>
        </w:rPr>
        <w:t xml:space="preserve"> </w:t>
      </w:r>
      <w:proofErr w:type="spellStart"/>
      <w:r w:rsidRPr="009E688E">
        <w:rPr>
          <w:b w:val="0"/>
          <w:bCs/>
          <w:szCs w:val="24"/>
          <w:lang w:val="en-US"/>
        </w:rPr>
        <w:t>expuse</w:t>
      </w:r>
      <w:proofErr w:type="spellEnd"/>
      <w:r w:rsidRPr="009E688E">
        <w:rPr>
          <w:b w:val="0"/>
          <w:bCs/>
          <w:szCs w:val="24"/>
          <w:lang w:val="en-US"/>
        </w:rPr>
        <w:t xml:space="preserve"> </w:t>
      </w:r>
      <w:proofErr w:type="spellStart"/>
      <w:r w:rsidRPr="009E688E">
        <w:rPr>
          <w:b w:val="0"/>
          <w:bCs/>
          <w:szCs w:val="24"/>
          <w:lang w:val="en-US"/>
        </w:rPr>
        <w:t>mai</w:t>
      </w:r>
      <w:proofErr w:type="spellEnd"/>
      <w:r w:rsidRPr="009E688E">
        <w:rPr>
          <w:b w:val="0"/>
          <w:bCs/>
          <w:szCs w:val="24"/>
          <w:lang w:val="en-US"/>
        </w:rPr>
        <w:t xml:space="preserve"> </w:t>
      </w:r>
      <w:proofErr w:type="spellStart"/>
      <w:r w:rsidRPr="009E688E">
        <w:rPr>
          <w:b w:val="0"/>
          <w:bCs/>
          <w:szCs w:val="24"/>
          <w:lang w:val="en-US"/>
        </w:rPr>
        <w:t>sus</w:t>
      </w:r>
      <w:proofErr w:type="spellEnd"/>
      <w:r w:rsidRPr="009E688E">
        <w:rPr>
          <w:b w:val="0"/>
          <w:bCs/>
          <w:szCs w:val="24"/>
          <w:lang w:val="en-US"/>
        </w:rPr>
        <w:t xml:space="preserve">, </w:t>
      </w:r>
      <w:r w:rsidR="00543955">
        <w:rPr>
          <w:b w:val="0"/>
          <w:bCs/>
          <w:szCs w:val="24"/>
        </w:rPr>
        <w:t>î</w:t>
      </w:r>
      <w:proofErr w:type="spellStart"/>
      <w:r w:rsidR="00392C4E">
        <w:rPr>
          <w:b w:val="0"/>
          <w:bCs/>
          <w:szCs w:val="24"/>
          <w:lang w:val="en-US"/>
        </w:rPr>
        <w:t>naint</w:t>
      </w:r>
      <w:r w:rsidR="00543955">
        <w:rPr>
          <w:b w:val="0"/>
          <w:bCs/>
          <w:szCs w:val="24"/>
          <w:lang w:val="en-US"/>
        </w:rPr>
        <w:t>ă</w:t>
      </w:r>
      <w:r w:rsidR="00392C4E">
        <w:rPr>
          <w:b w:val="0"/>
          <w:bCs/>
          <w:szCs w:val="24"/>
          <w:lang w:val="en-US"/>
        </w:rPr>
        <w:t>m</w:t>
      </w:r>
      <w:proofErr w:type="spellEnd"/>
      <w:r w:rsidR="00543955">
        <w:rPr>
          <w:b w:val="0"/>
          <w:bCs/>
          <w:szCs w:val="24"/>
          <w:lang w:val="en-US"/>
        </w:rPr>
        <w:t xml:space="preserve"> </w:t>
      </w:r>
      <w:proofErr w:type="spellStart"/>
      <w:r w:rsidRPr="009E688E">
        <w:rPr>
          <w:b w:val="0"/>
          <w:bCs/>
          <w:szCs w:val="24"/>
          <w:lang w:val="en-US"/>
        </w:rPr>
        <w:t>Consiliului</w:t>
      </w:r>
      <w:proofErr w:type="spellEnd"/>
      <w:r w:rsidRPr="009E688E">
        <w:rPr>
          <w:b w:val="0"/>
          <w:bCs/>
          <w:szCs w:val="24"/>
          <w:lang w:val="en-US"/>
        </w:rPr>
        <w:t xml:space="preserve"> Local </w:t>
      </w:r>
      <w:r w:rsidR="00543955">
        <w:rPr>
          <w:b w:val="0"/>
          <w:bCs/>
          <w:szCs w:val="24"/>
          <w:lang w:val="en-US"/>
        </w:rPr>
        <w:t xml:space="preserve">Municipal </w:t>
      </w:r>
      <w:proofErr w:type="spellStart"/>
      <w:r w:rsidR="00392C4E">
        <w:rPr>
          <w:b w:val="0"/>
          <w:bCs/>
          <w:szCs w:val="24"/>
          <w:lang w:val="en-US"/>
        </w:rPr>
        <w:t>p</w:t>
      </w:r>
      <w:r w:rsidRPr="009E688E">
        <w:rPr>
          <w:b w:val="0"/>
          <w:bCs/>
          <w:szCs w:val="24"/>
          <w:lang w:val="en-US"/>
        </w:rPr>
        <w:t>roiect</w:t>
      </w:r>
      <w:r>
        <w:rPr>
          <w:b w:val="0"/>
          <w:bCs/>
          <w:szCs w:val="24"/>
          <w:lang w:val="en-US"/>
        </w:rPr>
        <w:t>ul</w:t>
      </w:r>
      <w:proofErr w:type="spellEnd"/>
      <w:r w:rsidRPr="009E688E">
        <w:rPr>
          <w:b w:val="0"/>
          <w:bCs/>
          <w:szCs w:val="24"/>
          <w:lang w:val="en-US"/>
        </w:rPr>
        <w:t xml:space="preserve"> de </w:t>
      </w:r>
      <w:proofErr w:type="spellStart"/>
      <w:r w:rsidRPr="009E688E">
        <w:rPr>
          <w:b w:val="0"/>
          <w:bCs/>
          <w:szCs w:val="24"/>
          <w:lang w:val="en-US"/>
        </w:rPr>
        <w:t>hotărâr</w:t>
      </w:r>
      <w:r>
        <w:rPr>
          <w:b w:val="0"/>
          <w:bCs/>
          <w:szCs w:val="24"/>
          <w:lang w:val="en-US"/>
        </w:rPr>
        <w:t>e</w:t>
      </w:r>
      <w:proofErr w:type="spellEnd"/>
      <w:r w:rsidRPr="009E688E">
        <w:rPr>
          <w:b w:val="0"/>
          <w:bCs/>
          <w:szCs w:val="24"/>
          <w:lang w:val="en-US"/>
        </w:rPr>
        <w:t xml:space="preserve"> </w:t>
      </w:r>
      <w:proofErr w:type="spellStart"/>
      <w:r w:rsidRPr="009E688E">
        <w:rPr>
          <w:b w:val="0"/>
          <w:bCs/>
          <w:szCs w:val="24"/>
          <w:lang w:val="en-US"/>
        </w:rPr>
        <w:t>alăturat</w:t>
      </w:r>
      <w:proofErr w:type="spellEnd"/>
      <w:r w:rsidR="00F944F8">
        <w:rPr>
          <w:b w:val="0"/>
          <w:bCs/>
          <w:szCs w:val="24"/>
          <w:lang w:val="en-US"/>
        </w:rPr>
        <w:t>,</w:t>
      </w:r>
      <w:r w:rsidR="00E10F79">
        <w:rPr>
          <w:b w:val="0"/>
          <w:bCs/>
          <w:szCs w:val="24"/>
          <w:lang w:val="en-US"/>
        </w:rPr>
        <w:t xml:space="preserve"> </w:t>
      </w:r>
      <w:proofErr w:type="spellStart"/>
      <w:r w:rsidR="00E10F79">
        <w:rPr>
          <w:b w:val="0"/>
          <w:bCs/>
          <w:szCs w:val="24"/>
          <w:lang w:val="en-US"/>
        </w:rPr>
        <w:t>asupra</w:t>
      </w:r>
      <w:proofErr w:type="spellEnd"/>
      <w:r w:rsidR="00E10F79">
        <w:rPr>
          <w:b w:val="0"/>
          <w:bCs/>
          <w:szCs w:val="24"/>
          <w:lang w:val="en-US"/>
        </w:rPr>
        <w:t xml:space="preserve"> </w:t>
      </w:r>
      <w:proofErr w:type="spellStart"/>
      <w:r w:rsidR="00E10F79">
        <w:rPr>
          <w:b w:val="0"/>
          <w:bCs/>
          <w:szCs w:val="24"/>
          <w:lang w:val="en-US"/>
        </w:rPr>
        <w:t>căruia</w:t>
      </w:r>
      <w:proofErr w:type="spellEnd"/>
      <w:r w:rsidR="00E10F79">
        <w:rPr>
          <w:b w:val="0"/>
          <w:bCs/>
          <w:szCs w:val="24"/>
          <w:lang w:val="en-US"/>
        </w:rPr>
        <w:t xml:space="preserve"> </w:t>
      </w:r>
      <w:proofErr w:type="spellStart"/>
      <w:proofErr w:type="gramStart"/>
      <w:r w:rsidR="00E10F79">
        <w:rPr>
          <w:b w:val="0"/>
          <w:bCs/>
          <w:szCs w:val="24"/>
          <w:lang w:val="en-US"/>
        </w:rPr>
        <w:t>vă</w:t>
      </w:r>
      <w:proofErr w:type="spellEnd"/>
      <w:proofErr w:type="gramEnd"/>
      <w:r w:rsidR="00E10F79">
        <w:rPr>
          <w:b w:val="0"/>
          <w:bCs/>
          <w:szCs w:val="24"/>
          <w:lang w:val="en-US"/>
        </w:rPr>
        <w:t xml:space="preserve"> </w:t>
      </w:r>
      <w:proofErr w:type="spellStart"/>
      <w:r w:rsidR="00E10F79">
        <w:rPr>
          <w:b w:val="0"/>
          <w:bCs/>
          <w:szCs w:val="24"/>
          <w:lang w:val="en-US"/>
        </w:rPr>
        <w:t>rugăm</w:t>
      </w:r>
      <w:proofErr w:type="spellEnd"/>
      <w:r w:rsidR="00E10F79">
        <w:rPr>
          <w:b w:val="0"/>
          <w:bCs/>
          <w:szCs w:val="24"/>
          <w:lang w:val="en-US"/>
        </w:rPr>
        <w:t xml:space="preserve"> </w:t>
      </w:r>
      <w:proofErr w:type="spellStart"/>
      <w:r w:rsidR="00E10F79">
        <w:rPr>
          <w:b w:val="0"/>
          <w:bCs/>
          <w:szCs w:val="24"/>
          <w:lang w:val="en-US"/>
        </w:rPr>
        <w:t>să</w:t>
      </w:r>
      <w:proofErr w:type="spellEnd"/>
      <w:r w:rsidR="00E10F79">
        <w:rPr>
          <w:b w:val="0"/>
          <w:bCs/>
          <w:szCs w:val="24"/>
          <w:lang w:val="en-US"/>
        </w:rPr>
        <w:t xml:space="preserve"> </w:t>
      </w:r>
      <w:proofErr w:type="spellStart"/>
      <w:r w:rsidR="00E10F79">
        <w:rPr>
          <w:b w:val="0"/>
          <w:bCs/>
          <w:szCs w:val="24"/>
          <w:lang w:val="en-US"/>
        </w:rPr>
        <w:t>decideți</w:t>
      </w:r>
      <w:proofErr w:type="spellEnd"/>
      <w:r>
        <w:rPr>
          <w:b w:val="0"/>
          <w:bCs/>
          <w:szCs w:val="24"/>
          <w:lang w:val="en-US"/>
        </w:rPr>
        <w:t>.</w:t>
      </w:r>
    </w:p>
    <w:p w14:paraId="5ABC8C4E" w14:textId="77777777" w:rsidR="00BD2620" w:rsidRDefault="00BD2620" w:rsidP="00BD2620">
      <w:pPr>
        <w:pStyle w:val="Corptext"/>
        <w:rPr>
          <w:b w:val="0"/>
          <w:bCs/>
          <w:szCs w:val="24"/>
          <w:lang w:val="en-US"/>
        </w:rPr>
      </w:pPr>
    </w:p>
    <w:p w14:paraId="0E5F83A0" w14:textId="77777777" w:rsidR="00BD2620" w:rsidRPr="00037D92" w:rsidRDefault="00BD2620" w:rsidP="00BD2620">
      <w:pPr>
        <w:pStyle w:val="Corptext"/>
        <w:jc w:val="center"/>
        <w:rPr>
          <w:szCs w:val="24"/>
          <w:lang w:val="en-US"/>
        </w:rPr>
      </w:pPr>
      <w:proofErr w:type="spellStart"/>
      <w:r w:rsidRPr="00037D92">
        <w:rPr>
          <w:szCs w:val="24"/>
          <w:lang w:val="en-US"/>
        </w:rPr>
        <w:t>Aviz</w:t>
      </w:r>
      <w:proofErr w:type="spellEnd"/>
      <w:r w:rsidRPr="00037D92">
        <w:rPr>
          <w:szCs w:val="24"/>
          <w:lang w:val="en-US"/>
        </w:rPr>
        <w:t xml:space="preserve"> </w:t>
      </w:r>
      <w:proofErr w:type="spellStart"/>
      <w:r w:rsidRPr="00037D92">
        <w:rPr>
          <w:szCs w:val="24"/>
          <w:lang w:val="en-US"/>
        </w:rPr>
        <w:t>favorabil</w:t>
      </w:r>
      <w:proofErr w:type="spellEnd"/>
      <w:r w:rsidRPr="00037D92">
        <w:rPr>
          <w:szCs w:val="24"/>
          <w:lang w:val="en-US"/>
        </w:rPr>
        <w:t xml:space="preserve"> al </w:t>
      </w:r>
      <w:proofErr w:type="spellStart"/>
      <w:r w:rsidRPr="00037D92">
        <w:rPr>
          <w:szCs w:val="24"/>
          <w:lang w:val="en-US"/>
        </w:rPr>
        <w:t>Compartimentului</w:t>
      </w:r>
      <w:proofErr w:type="spellEnd"/>
      <w:r w:rsidRPr="00037D92">
        <w:rPr>
          <w:szCs w:val="24"/>
          <w:lang w:val="en-US"/>
        </w:rPr>
        <w:t xml:space="preserve"> de </w:t>
      </w:r>
      <w:proofErr w:type="spellStart"/>
      <w:r w:rsidRPr="00037D92">
        <w:rPr>
          <w:szCs w:val="24"/>
          <w:lang w:val="en-US"/>
        </w:rPr>
        <w:t>Specialitate</w:t>
      </w:r>
      <w:proofErr w:type="spellEnd"/>
    </w:p>
    <w:p w14:paraId="01494B33" w14:textId="77777777" w:rsidR="00BD2620" w:rsidRPr="003837E4" w:rsidRDefault="00BD2620" w:rsidP="00BD2620">
      <w:pPr>
        <w:jc w:val="center"/>
        <w:rPr>
          <w:b/>
          <w:sz w:val="22"/>
          <w:szCs w:val="22"/>
        </w:rPr>
      </w:pPr>
      <w:r w:rsidRPr="003837E4">
        <w:rPr>
          <w:b/>
          <w:sz w:val="22"/>
          <w:szCs w:val="22"/>
        </w:rPr>
        <w:t>ARHITECT ȘEF</w:t>
      </w:r>
    </w:p>
    <w:p w14:paraId="73D68E3C" w14:textId="77777777" w:rsidR="00BD2620" w:rsidRPr="003837E4" w:rsidRDefault="00BD2620" w:rsidP="00BD2620">
      <w:pPr>
        <w:jc w:val="center"/>
        <w:rPr>
          <w:bCs/>
          <w:sz w:val="22"/>
          <w:szCs w:val="22"/>
        </w:rPr>
      </w:pPr>
      <w:r>
        <w:rPr>
          <w:b/>
          <w:bCs/>
          <w:sz w:val="22"/>
          <w:szCs w:val="22"/>
        </w:rPr>
        <w:t xml:space="preserve">arh. </w:t>
      </w:r>
      <w:r w:rsidRPr="003837E4">
        <w:rPr>
          <w:b/>
          <w:bCs/>
          <w:sz w:val="22"/>
          <w:szCs w:val="22"/>
        </w:rPr>
        <w:t xml:space="preserve">Miheț Florina </w:t>
      </w:r>
      <w:r>
        <w:rPr>
          <w:b/>
          <w:bCs/>
          <w:sz w:val="22"/>
          <w:szCs w:val="22"/>
        </w:rPr>
        <w:t>Daniela</w:t>
      </w:r>
      <w:r w:rsidRPr="003837E4">
        <w:rPr>
          <w:bCs/>
          <w:sz w:val="22"/>
          <w:szCs w:val="22"/>
        </w:rPr>
        <w:t xml:space="preserve">                                                                                       </w:t>
      </w:r>
    </w:p>
    <w:p w14:paraId="091B822C" w14:textId="77777777" w:rsidR="00BD2620" w:rsidRPr="00102CF6" w:rsidRDefault="00BD2620" w:rsidP="00BD2620">
      <w:pPr>
        <w:pStyle w:val="Corptext"/>
        <w:ind w:left="5040" w:firstLine="720"/>
        <w:jc w:val="center"/>
        <w:rPr>
          <w:b w:val="0"/>
          <w:bCs/>
          <w:sz w:val="22"/>
          <w:szCs w:val="22"/>
          <w:lang w:val="en-US"/>
        </w:rPr>
      </w:pPr>
      <w:r w:rsidRPr="003837E4">
        <w:rPr>
          <w:bCs/>
          <w:sz w:val="22"/>
          <w:szCs w:val="22"/>
        </w:rPr>
        <w:t xml:space="preserve">         </w:t>
      </w:r>
    </w:p>
    <w:p w14:paraId="7F5D8010" w14:textId="77777777" w:rsidR="00BD2620" w:rsidRDefault="00BD2620" w:rsidP="00BD2620">
      <w:pPr>
        <w:pStyle w:val="Corptext"/>
        <w:ind w:left="6480" w:firstLine="780"/>
        <w:jc w:val="left"/>
        <w:rPr>
          <w:b w:val="0"/>
          <w:bCs/>
          <w:sz w:val="22"/>
          <w:szCs w:val="22"/>
        </w:rPr>
      </w:pPr>
    </w:p>
    <w:p w14:paraId="4106DADA" w14:textId="77777777" w:rsidR="00BD2620" w:rsidRDefault="00BD2620" w:rsidP="00BD2620">
      <w:pPr>
        <w:ind w:left="170" w:firstLine="720"/>
        <w:rPr>
          <w:b/>
          <w:sz w:val="16"/>
          <w:szCs w:val="16"/>
          <w:lang w:eastAsia="ro-RO"/>
        </w:rPr>
      </w:pPr>
      <w:r w:rsidRPr="00713F0C">
        <w:rPr>
          <w:b/>
          <w:sz w:val="16"/>
          <w:szCs w:val="16"/>
          <w:lang w:eastAsia="ro-RO"/>
        </w:rPr>
        <w:t>Actele administrative sunt hotărârile de Consiliu local care intră în vigoare şi produc efecte juridice după îndeplinirea condiţiilor prevăzute de art. 129, art. 139 din O.U.G. nr. 57/2019 privind Codul Administrativ</w:t>
      </w:r>
      <w:r>
        <w:rPr>
          <w:b/>
          <w:sz w:val="16"/>
          <w:szCs w:val="16"/>
          <w:lang w:eastAsia="ro-RO"/>
        </w:rPr>
        <w:t>.</w:t>
      </w:r>
    </w:p>
    <w:p w14:paraId="3F06AC8B" w14:textId="77777777" w:rsidR="00BD2620" w:rsidRDefault="00BD2620" w:rsidP="00BD2620">
      <w:pPr>
        <w:pStyle w:val="Corptext"/>
        <w:rPr>
          <w:b w:val="0"/>
          <w:bCs/>
          <w:szCs w:val="24"/>
        </w:rPr>
      </w:pPr>
    </w:p>
    <w:p w14:paraId="7E16380B" w14:textId="77777777" w:rsidR="00BD2620" w:rsidRDefault="00BD2620" w:rsidP="00BD2620">
      <w:pPr>
        <w:pStyle w:val="Corptext"/>
        <w:rPr>
          <w:b w:val="0"/>
          <w:bCs/>
          <w:szCs w:val="24"/>
        </w:rPr>
      </w:pPr>
    </w:p>
    <w:p w14:paraId="3570FF40" w14:textId="77777777" w:rsidR="00BD2620" w:rsidRDefault="00BD2620" w:rsidP="00BD2620">
      <w:pPr>
        <w:pStyle w:val="Corptext"/>
        <w:rPr>
          <w:b w:val="0"/>
          <w:bCs/>
          <w:szCs w:val="24"/>
        </w:rPr>
      </w:pPr>
    </w:p>
    <w:p w14:paraId="4AFCFA77" w14:textId="77777777" w:rsidR="00BD2620" w:rsidRDefault="00BD2620" w:rsidP="00BD2620">
      <w:pPr>
        <w:pStyle w:val="Corptext"/>
        <w:rPr>
          <w:b w:val="0"/>
          <w:bCs/>
          <w:szCs w:val="24"/>
        </w:rPr>
      </w:pPr>
    </w:p>
    <w:p w14:paraId="66217441" w14:textId="332B747D" w:rsidR="00BD2620" w:rsidRDefault="00BD2620" w:rsidP="00BD2620">
      <w:pPr>
        <w:pStyle w:val="Corptext"/>
        <w:rPr>
          <w:b w:val="0"/>
          <w:bCs/>
          <w:szCs w:val="24"/>
        </w:rPr>
      </w:pPr>
    </w:p>
    <w:p w14:paraId="25209D61" w14:textId="6F424E07" w:rsidR="00271E9A" w:rsidRDefault="00271E9A" w:rsidP="00BD2620">
      <w:pPr>
        <w:pStyle w:val="Corptext"/>
        <w:rPr>
          <w:b w:val="0"/>
          <w:bCs/>
          <w:szCs w:val="24"/>
        </w:rPr>
      </w:pPr>
    </w:p>
    <w:p w14:paraId="5DB860CC" w14:textId="05664E80" w:rsidR="00271E9A" w:rsidRDefault="00271E9A" w:rsidP="00BD2620">
      <w:pPr>
        <w:pStyle w:val="Corptext"/>
        <w:rPr>
          <w:b w:val="0"/>
          <w:bCs/>
          <w:szCs w:val="24"/>
        </w:rPr>
      </w:pPr>
    </w:p>
    <w:p w14:paraId="40DE368D" w14:textId="27DFA5F3" w:rsidR="00271E9A" w:rsidRDefault="00271E9A" w:rsidP="00BD2620">
      <w:pPr>
        <w:pStyle w:val="Corptext"/>
        <w:rPr>
          <w:b w:val="0"/>
          <w:bCs/>
          <w:szCs w:val="24"/>
        </w:rPr>
      </w:pPr>
    </w:p>
    <w:p w14:paraId="49EE363D" w14:textId="52A3AFA1" w:rsidR="00271E9A" w:rsidRDefault="00271E9A" w:rsidP="00BD2620">
      <w:pPr>
        <w:pStyle w:val="Corptext"/>
        <w:rPr>
          <w:b w:val="0"/>
          <w:bCs/>
          <w:szCs w:val="24"/>
        </w:rPr>
      </w:pPr>
    </w:p>
    <w:p w14:paraId="6C959BC9" w14:textId="4286683A" w:rsidR="00271E9A" w:rsidRDefault="00271E9A" w:rsidP="00BD2620">
      <w:pPr>
        <w:pStyle w:val="Corptext"/>
        <w:rPr>
          <w:b w:val="0"/>
          <w:bCs/>
          <w:szCs w:val="24"/>
        </w:rPr>
      </w:pPr>
    </w:p>
    <w:p w14:paraId="39595CCD" w14:textId="3449F53F" w:rsidR="00271E9A" w:rsidRDefault="00271E9A" w:rsidP="00BD2620">
      <w:pPr>
        <w:pStyle w:val="Corptext"/>
        <w:rPr>
          <w:b w:val="0"/>
          <w:bCs/>
          <w:szCs w:val="24"/>
        </w:rPr>
      </w:pPr>
    </w:p>
    <w:p w14:paraId="14524463" w14:textId="33163CEB" w:rsidR="00271E9A" w:rsidRDefault="00271E9A" w:rsidP="00BD2620">
      <w:pPr>
        <w:pStyle w:val="Corptext"/>
        <w:rPr>
          <w:b w:val="0"/>
          <w:bCs/>
          <w:szCs w:val="24"/>
        </w:rPr>
      </w:pPr>
    </w:p>
    <w:p w14:paraId="772BCAA0" w14:textId="6609525C" w:rsidR="00271E9A" w:rsidRDefault="00271E9A" w:rsidP="00BD2620">
      <w:pPr>
        <w:pStyle w:val="Corptext"/>
        <w:rPr>
          <w:b w:val="0"/>
          <w:bCs/>
          <w:szCs w:val="24"/>
        </w:rPr>
      </w:pPr>
    </w:p>
    <w:p w14:paraId="0EA9858A" w14:textId="1874CB1D" w:rsidR="00271E9A" w:rsidRDefault="00271E9A" w:rsidP="00BD2620">
      <w:pPr>
        <w:pStyle w:val="Corptext"/>
        <w:rPr>
          <w:b w:val="0"/>
          <w:bCs/>
          <w:szCs w:val="24"/>
        </w:rPr>
      </w:pPr>
    </w:p>
    <w:p w14:paraId="53A0D20E" w14:textId="5BA7379B" w:rsidR="00271E9A" w:rsidRDefault="00271E9A" w:rsidP="00BD2620">
      <w:pPr>
        <w:pStyle w:val="Corptext"/>
        <w:rPr>
          <w:b w:val="0"/>
          <w:bCs/>
          <w:szCs w:val="24"/>
        </w:rPr>
      </w:pPr>
    </w:p>
    <w:p w14:paraId="390D0AF4" w14:textId="4469FDB8" w:rsidR="00271E9A" w:rsidRDefault="00271E9A" w:rsidP="00BD2620">
      <w:pPr>
        <w:pStyle w:val="Corptext"/>
        <w:rPr>
          <w:b w:val="0"/>
          <w:bCs/>
          <w:szCs w:val="24"/>
        </w:rPr>
      </w:pPr>
    </w:p>
    <w:p w14:paraId="313755D5" w14:textId="32E4ABFD" w:rsidR="00271E9A" w:rsidRDefault="00271E9A" w:rsidP="00BD2620">
      <w:pPr>
        <w:pStyle w:val="Corptext"/>
        <w:rPr>
          <w:b w:val="0"/>
          <w:bCs/>
          <w:szCs w:val="24"/>
        </w:rPr>
      </w:pPr>
    </w:p>
    <w:p w14:paraId="09A6DA10" w14:textId="6108406C" w:rsidR="00271E9A" w:rsidRDefault="00271E9A" w:rsidP="00BD2620">
      <w:pPr>
        <w:pStyle w:val="Corptext"/>
        <w:rPr>
          <w:b w:val="0"/>
          <w:bCs/>
          <w:szCs w:val="24"/>
        </w:rPr>
      </w:pPr>
    </w:p>
    <w:p w14:paraId="149C5A4F" w14:textId="04C78353" w:rsidR="00271E9A" w:rsidRDefault="00271E9A" w:rsidP="00BD2620">
      <w:pPr>
        <w:pStyle w:val="Corptext"/>
        <w:rPr>
          <w:b w:val="0"/>
          <w:bCs/>
          <w:szCs w:val="24"/>
        </w:rPr>
      </w:pPr>
    </w:p>
    <w:p w14:paraId="7505CA23" w14:textId="7A288963" w:rsidR="006111D3" w:rsidRDefault="006111D3" w:rsidP="00BD2620">
      <w:pPr>
        <w:pStyle w:val="Corptext"/>
        <w:rPr>
          <w:b w:val="0"/>
          <w:bCs/>
          <w:szCs w:val="24"/>
        </w:rPr>
      </w:pPr>
    </w:p>
    <w:p w14:paraId="002B91BB" w14:textId="228262AA" w:rsidR="006111D3" w:rsidRDefault="006111D3" w:rsidP="00BD2620">
      <w:pPr>
        <w:pStyle w:val="Corptext"/>
        <w:rPr>
          <w:b w:val="0"/>
          <w:bCs/>
          <w:szCs w:val="24"/>
        </w:rPr>
      </w:pPr>
    </w:p>
    <w:p w14:paraId="7F0FE248" w14:textId="1F68DA2C" w:rsidR="006111D3" w:rsidRDefault="006111D3" w:rsidP="00BD2620">
      <w:pPr>
        <w:pStyle w:val="Corptext"/>
        <w:rPr>
          <w:b w:val="0"/>
          <w:bCs/>
          <w:szCs w:val="24"/>
        </w:rPr>
      </w:pPr>
    </w:p>
    <w:p w14:paraId="148680C3" w14:textId="070663DA" w:rsidR="006111D3" w:rsidRDefault="006111D3" w:rsidP="00BD2620">
      <w:pPr>
        <w:pStyle w:val="Corptext"/>
        <w:rPr>
          <w:b w:val="0"/>
          <w:bCs/>
          <w:szCs w:val="24"/>
        </w:rPr>
      </w:pPr>
    </w:p>
    <w:p w14:paraId="1B315FB7" w14:textId="77777777" w:rsidR="006111D3" w:rsidRDefault="006111D3" w:rsidP="00BD2620">
      <w:pPr>
        <w:pStyle w:val="Corptext"/>
        <w:rPr>
          <w:b w:val="0"/>
          <w:bCs/>
          <w:szCs w:val="24"/>
        </w:rPr>
      </w:pPr>
    </w:p>
    <w:p w14:paraId="5DED16A5" w14:textId="6B8A8F9B" w:rsidR="00271E9A" w:rsidRDefault="00271E9A" w:rsidP="00BD2620">
      <w:pPr>
        <w:pStyle w:val="Corptext"/>
        <w:rPr>
          <w:b w:val="0"/>
          <w:bCs/>
          <w:szCs w:val="24"/>
        </w:rPr>
      </w:pPr>
    </w:p>
    <w:p w14:paraId="3DB41B14" w14:textId="417FAC27" w:rsidR="00271E9A" w:rsidRDefault="00271E9A" w:rsidP="00BD2620">
      <w:pPr>
        <w:pStyle w:val="Corptext"/>
        <w:rPr>
          <w:b w:val="0"/>
          <w:bCs/>
          <w:szCs w:val="24"/>
        </w:rPr>
      </w:pPr>
    </w:p>
    <w:p w14:paraId="59FC1E7F" w14:textId="382ACF2B" w:rsidR="00271E9A" w:rsidRDefault="00271E9A" w:rsidP="00BD2620">
      <w:pPr>
        <w:pStyle w:val="Corptext"/>
        <w:rPr>
          <w:b w:val="0"/>
          <w:bCs/>
          <w:szCs w:val="24"/>
        </w:rPr>
      </w:pPr>
    </w:p>
    <w:p w14:paraId="5D5A8713" w14:textId="7285497B" w:rsidR="00271E9A" w:rsidRDefault="00271E9A" w:rsidP="00BD2620">
      <w:pPr>
        <w:pStyle w:val="Corptext"/>
        <w:rPr>
          <w:b w:val="0"/>
          <w:bCs/>
          <w:szCs w:val="24"/>
        </w:rPr>
      </w:pPr>
    </w:p>
    <w:p w14:paraId="7E60ECD7" w14:textId="676AE95E" w:rsidR="004B2D09" w:rsidRDefault="004B2D09" w:rsidP="00BD2620">
      <w:pPr>
        <w:pStyle w:val="Corptext"/>
        <w:rPr>
          <w:b w:val="0"/>
          <w:bCs/>
          <w:szCs w:val="24"/>
        </w:rPr>
      </w:pPr>
    </w:p>
    <w:p w14:paraId="0B879F55" w14:textId="6CF82DBC" w:rsidR="004B2D09" w:rsidRDefault="004B2D09" w:rsidP="00BD2620">
      <w:pPr>
        <w:pStyle w:val="Corptext"/>
        <w:rPr>
          <w:b w:val="0"/>
          <w:bCs/>
          <w:szCs w:val="24"/>
        </w:rPr>
      </w:pPr>
    </w:p>
    <w:p w14:paraId="07FF656F" w14:textId="6BE30899" w:rsidR="004B2D09" w:rsidRDefault="004B2D09" w:rsidP="00BD2620">
      <w:pPr>
        <w:pStyle w:val="Corptext"/>
        <w:rPr>
          <w:b w:val="0"/>
          <w:bCs/>
          <w:szCs w:val="24"/>
        </w:rPr>
      </w:pPr>
    </w:p>
    <w:p w14:paraId="7FCDB50A" w14:textId="11A72A5C" w:rsidR="004B2D09" w:rsidRDefault="004B2D09" w:rsidP="00BD2620">
      <w:pPr>
        <w:pStyle w:val="Corptext"/>
        <w:rPr>
          <w:b w:val="0"/>
          <w:bCs/>
          <w:szCs w:val="24"/>
        </w:rPr>
      </w:pPr>
    </w:p>
    <w:p w14:paraId="5510CA49" w14:textId="002D3B93" w:rsidR="004B2D09" w:rsidRDefault="004B2D09" w:rsidP="00BD2620">
      <w:pPr>
        <w:pStyle w:val="Corptext"/>
        <w:rPr>
          <w:b w:val="0"/>
          <w:bCs/>
          <w:szCs w:val="24"/>
        </w:rPr>
      </w:pPr>
    </w:p>
    <w:p w14:paraId="62531CD7" w14:textId="298644EA" w:rsidR="004B2D09" w:rsidRDefault="004B2D09" w:rsidP="00BD2620">
      <w:pPr>
        <w:pStyle w:val="Corptext"/>
        <w:rPr>
          <w:b w:val="0"/>
          <w:bCs/>
          <w:szCs w:val="24"/>
        </w:rPr>
      </w:pPr>
    </w:p>
    <w:p w14:paraId="1F0EA0F2" w14:textId="0F4138E3" w:rsidR="004B2D09" w:rsidRDefault="004B2D09" w:rsidP="00BD2620">
      <w:pPr>
        <w:pStyle w:val="Corptext"/>
        <w:rPr>
          <w:b w:val="0"/>
          <w:bCs/>
          <w:szCs w:val="24"/>
        </w:rPr>
      </w:pPr>
    </w:p>
    <w:p w14:paraId="54300F31" w14:textId="52C3A384" w:rsidR="004B2D09" w:rsidRDefault="004B2D09" w:rsidP="00BD2620">
      <w:pPr>
        <w:pStyle w:val="Corptext"/>
        <w:rPr>
          <w:b w:val="0"/>
          <w:bCs/>
          <w:szCs w:val="24"/>
        </w:rPr>
      </w:pPr>
    </w:p>
    <w:p w14:paraId="3664DB31" w14:textId="5639B147" w:rsidR="004B2D09" w:rsidRDefault="004B2D09" w:rsidP="00BD2620">
      <w:pPr>
        <w:pStyle w:val="Corptext"/>
        <w:rPr>
          <w:b w:val="0"/>
          <w:bCs/>
          <w:szCs w:val="24"/>
        </w:rPr>
      </w:pPr>
    </w:p>
    <w:p w14:paraId="7E52DFC2" w14:textId="4C5F160E" w:rsidR="004B2D09" w:rsidRDefault="004B2D09" w:rsidP="00BD2620">
      <w:pPr>
        <w:pStyle w:val="Corptext"/>
        <w:rPr>
          <w:b w:val="0"/>
          <w:bCs/>
          <w:szCs w:val="24"/>
        </w:rPr>
      </w:pPr>
    </w:p>
    <w:p w14:paraId="76DDE53C" w14:textId="39B019F2" w:rsidR="004B2D09" w:rsidRDefault="004B2D09" w:rsidP="00BD2620">
      <w:pPr>
        <w:pStyle w:val="Corptext"/>
        <w:rPr>
          <w:b w:val="0"/>
          <w:bCs/>
          <w:szCs w:val="24"/>
        </w:rPr>
      </w:pPr>
    </w:p>
    <w:p w14:paraId="33E0292A" w14:textId="77777777" w:rsidR="004B2D09" w:rsidRDefault="004B2D09" w:rsidP="00BD2620">
      <w:pPr>
        <w:pStyle w:val="Corptext"/>
        <w:rPr>
          <w:b w:val="0"/>
          <w:bCs/>
          <w:szCs w:val="24"/>
        </w:rPr>
      </w:pPr>
    </w:p>
    <w:p w14:paraId="22EA86F3" w14:textId="77777777" w:rsidR="00271E9A" w:rsidRDefault="00271E9A" w:rsidP="00BD2620">
      <w:pPr>
        <w:pStyle w:val="Corptext"/>
        <w:rPr>
          <w:b w:val="0"/>
          <w:bCs/>
          <w:szCs w:val="24"/>
        </w:rPr>
      </w:pPr>
    </w:p>
    <w:p w14:paraId="2C75D754" w14:textId="77777777" w:rsidR="00BD2620" w:rsidRDefault="00BD2620" w:rsidP="00BD2620">
      <w:pPr>
        <w:pStyle w:val="Corptext"/>
        <w:rPr>
          <w:b w:val="0"/>
          <w:bCs/>
          <w:szCs w:val="24"/>
        </w:rPr>
      </w:pPr>
    </w:p>
    <w:p w14:paraId="1B8A0E37" w14:textId="77777777" w:rsidR="00B2303C" w:rsidRPr="00124943" w:rsidRDefault="00B250F6" w:rsidP="00B2303C">
      <w:pPr>
        <w:ind w:left="1440"/>
        <w:jc w:val="center"/>
        <w:rPr>
          <w:rFonts w:eastAsia="Umbra BT"/>
          <w:b/>
          <w:lang w:val="fr-FR" w:eastAsia="ro-RO"/>
        </w:rPr>
      </w:pPr>
      <w:r>
        <w:rPr>
          <w:rFonts w:ascii="Calibri" w:eastAsia="Calibri" w:hAnsi="Calibri"/>
          <w:noProof w:val="0"/>
          <w:lang w:val="en-ID"/>
        </w:rPr>
        <w:pict w14:anchorId="5953C1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left:0;text-align:left;margin-left:1pt;margin-top:4pt;width:38.4pt;height:57.6pt;z-index:-251658752" wrapcoords="-174 0 -174 21481 21600 21481 21600 0 -174 0">
            <v:imagedata r:id="rId13" o:title=""/>
            <w10:wrap type="tight"/>
          </v:shape>
          <o:OLEObject Type="Embed" ProgID="Word.Picture.8" ShapeID="Picture 5" DrawAspect="Content" ObjectID="_1672034662" r:id="rId14">
            <o:FieldCodes>\* MERGEFORMAT</o:FieldCodes>
          </o:OLEObject>
        </w:pict>
      </w:r>
    </w:p>
    <w:p w14:paraId="1A502594" w14:textId="77777777" w:rsidR="00B2303C" w:rsidRPr="00124943" w:rsidRDefault="00B2303C" w:rsidP="00B2303C">
      <w:pPr>
        <w:jc w:val="both"/>
        <w:rPr>
          <w:b/>
          <w:lang w:val="ro-RO" w:eastAsia="ro-RO"/>
        </w:rPr>
      </w:pPr>
      <w:r w:rsidRPr="00124943">
        <w:rPr>
          <w:b/>
          <w:lang w:val="ro-RO" w:eastAsia="ro-RO"/>
        </w:rPr>
        <w:t xml:space="preserve">R O M Â N I A </w:t>
      </w:r>
      <w:r w:rsidRPr="00124943">
        <w:rPr>
          <w:b/>
          <w:lang w:val="ro-RO" w:eastAsia="ro-RO"/>
        </w:rPr>
        <w:tab/>
      </w:r>
      <w:r w:rsidRPr="00124943">
        <w:rPr>
          <w:b/>
          <w:lang w:val="ro-RO" w:eastAsia="ro-RO"/>
        </w:rPr>
        <w:tab/>
      </w:r>
      <w:r w:rsidRPr="00124943">
        <w:rPr>
          <w:b/>
          <w:lang w:val="ro-RO" w:eastAsia="ro-RO"/>
        </w:rPr>
        <w:tab/>
      </w:r>
      <w:r w:rsidRPr="00124943">
        <w:rPr>
          <w:b/>
          <w:lang w:val="ro-RO" w:eastAsia="ro-RO"/>
        </w:rPr>
        <w:tab/>
      </w:r>
      <w:r w:rsidRPr="00124943">
        <w:rPr>
          <w:b/>
          <w:lang w:val="ro-RO" w:eastAsia="ro-RO"/>
        </w:rPr>
        <w:tab/>
      </w:r>
      <w:r w:rsidRPr="00124943">
        <w:rPr>
          <w:b/>
          <w:lang w:val="ro-RO" w:eastAsia="ro-RO"/>
        </w:rPr>
        <w:tab/>
      </w:r>
      <w:r w:rsidRPr="00124943">
        <w:rPr>
          <w:b/>
          <w:lang w:val="ro-RO" w:eastAsia="ro-RO"/>
        </w:rPr>
        <w:tab/>
      </w:r>
    </w:p>
    <w:p w14:paraId="0FBE7131" w14:textId="77777777" w:rsidR="00B2303C" w:rsidRPr="00124943" w:rsidRDefault="00B2303C" w:rsidP="00B2303C">
      <w:pPr>
        <w:jc w:val="both"/>
        <w:rPr>
          <w:b/>
          <w:lang w:val="ro-RO" w:eastAsia="ro-RO"/>
        </w:rPr>
      </w:pPr>
      <w:r w:rsidRPr="00124943">
        <w:rPr>
          <w:b/>
          <w:lang w:val="ro-RO" w:eastAsia="ro-RO"/>
        </w:rPr>
        <w:t>JUDEŢUL MUREŞ</w:t>
      </w:r>
    </w:p>
    <w:p w14:paraId="180910C9" w14:textId="77777777" w:rsidR="00B2303C" w:rsidRPr="00124943" w:rsidRDefault="00B2303C" w:rsidP="00B2303C">
      <w:pPr>
        <w:jc w:val="both"/>
        <w:rPr>
          <w:b/>
          <w:lang w:val="ro-RO" w:eastAsia="ro-RO"/>
        </w:rPr>
      </w:pPr>
      <w:r w:rsidRPr="00124943">
        <w:rPr>
          <w:b/>
          <w:lang w:val="ro-RO" w:eastAsia="ro-RO"/>
        </w:rPr>
        <w:t>CONSILIUL LOCAL AL MUNICIPIULUI TÂRGU MUREŞ</w:t>
      </w:r>
    </w:p>
    <w:p w14:paraId="2ED5BA66" w14:textId="77777777" w:rsidR="00B2303C" w:rsidRPr="00124943" w:rsidRDefault="00B2303C" w:rsidP="00B2303C">
      <w:pPr>
        <w:rPr>
          <w:b/>
          <w:lang w:val="ro-RO"/>
        </w:rPr>
      </w:pPr>
    </w:p>
    <w:p w14:paraId="585CAA8D" w14:textId="44B11D4D" w:rsidR="00B2303C" w:rsidRPr="00124943" w:rsidRDefault="00B2303C" w:rsidP="00B2303C">
      <w:pPr>
        <w:jc w:val="both"/>
        <w:rPr>
          <w:lang w:val="ro-RO"/>
        </w:rPr>
      </w:pPr>
      <w:r w:rsidRPr="00124943">
        <w:rPr>
          <w:rFonts w:eastAsia="Umbra BT"/>
          <w:lang w:val="ro-RO" w:eastAsia="ro-RO"/>
        </w:rPr>
        <w:t xml:space="preserve">                                                                                                                          Proiect</w:t>
      </w:r>
    </w:p>
    <w:p w14:paraId="7607D8B5" w14:textId="77777777" w:rsidR="00B2303C" w:rsidRPr="00124943" w:rsidRDefault="00B2303C" w:rsidP="00B2303C">
      <w:pPr>
        <w:jc w:val="both"/>
        <w:rPr>
          <w:b/>
          <w:sz w:val="16"/>
          <w:szCs w:val="16"/>
          <w:lang w:val="ro-RO"/>
        </w:rPr>
      </w:pPr>
      <w:r w:rsidRPr="00124943">
        <w:rPr>
          <w:sz w:val="16"/>
          <w:szCs w:val="16"/>
          <w:lang w:val="ro-RO"/>
        </w:rPr>
        <w:t xml:space="preserve">                                                                                         </w:t>
      </w:r>
      <w:r w:rsidRPr="00124943">
        <w:rPr>
          <w:b/>
          <w:sz w:val="16"/>
          <w:szCs w:val="16"/>
          <w:lang w:val="ro-RO"/>
        </w:rPr>
        <w:t xml:space="preserve">                                                                                (nu produce efecte juridice) * </w:t>
      </w:r>
    </w:p>
    <w:p w14:paraId="261190C4" w14:textId="77777777" w:rsidR="00B2303C" w:rsidRPr="00EB15BC" w:rsidRDefault="00B2303C" w:rsidP="00B2303C">
      <w:pPr>
        <w:jc w:val="both"/>
        <w:rPr>
          <w:b/>
          <w:lang w:eastAsia="ro-RO"/>
        </w:rPr>
      </w:pPr>
    </w:p>
    <w:p w14:paraId="0AEB702B" w14:textId="6F3FE967" w:rsidR="00B2303C" w:rsidRPr="00EB15BC" w:rsidRDefault="00B2303C" w:rsidP="00B2303C">
      <w:pPr>
        <w:rPr>
          <w:b/>
          <w:lang w:eastAsia="ro-RO"/>
        </w:rPr>
      </w:pPr>
      <w:r w:rsidRPr="00EB15BC">
        <w:rPr>
          <w:b/>
          <w:lang w:eastAsia="ro-RO"/>
        </w:rPr>
        <w:t xml:space="preserve">                                                                                                                  </w:t>
      </w:r>
      <w:r>
        <w:rPr>
          <w:b/>
          <w:lang w:eastAsia="ro-RO"/>
        </w:rPr>
        <w:t xml:space="preserve">       </w:t>
      </w:r>
      <w:r w:rsidRPr="00EB15BC">
        <w:rPr>
          <w:b/>
          <w:lang w:eastAsia="ro-RO"/>
        </w:rPr>
        <w:t>Iniţiator</w:t>
      </w:r>
    </w:p>
    <w:p w14:paraId="053AE79C" w14:textId="69F1C4A8" w:rsidR="00B2303C" w:rsidRPr="00EB15BC" w:rsidRDefault="00B2303C" w:rsidP="00B2303C">
      <w:pPr>
        <w:jc w:val="center"/>
        <w:rPr>
          <w:b/>
          <w:lang w:eastAsia="ro-RO"/>
        </w:rPr>
      </w:pPr>
      <w:r w:rsidRPr="00EB15BC">
        <w:rPr>
          <w:b/>
          <w:lang w:eastAsia="ro-RO"/>
        </w:rPr>
        <w:t xml:space="preserve">                                                                                        </w:t>
      </w:r>
      <w:r>
        <w:rPr>
          <w:b/>
          <w:lang w:eastAsia="ro-RO"/>
        </w:rPr>
        <w:t xml:space="preserve">                   </w:t>
      </w:r>
      <w:r w:rsidRPr="00EB15BC">
        <w:rPr>
          <w:b/>
          <w:lang w:eastAsia="ro-RO"/>
        </w:rPr>
        <w:t>PRIMAR</w:t>
      </w:r>
    </w:p>
    <w:p w14:paraId="3FD3F1D0" w14:textId="6AA02C41" w:rsidR="00B2303C" w:rsidRPr="00EB15BC" w:rsidRDefault="00B2303C" w:rsidP="00B2303C">
      <w:pPr>
        <w:jc w:val="center"/>
        <w:rPr>
          <w:b/>
          <w:lang w:val="en-US"/>
        </w:rPr>
      </w:pPr>
      <w:r>
        <w:rPr>
          <w:b/>
        </w:rPr>
        <w:t xml:space="preserve">                                                                                                           </w:t>
      </w:r>
      <w:r w:rsidRPr="00F76FED">
        <w:rPr>
          <w:b/>
        </w:rPr>
        <w:t>SOÓS ZOLTÁN</w:t>
      </w:r>
    </w:p>
    <w:p w14:paraId="40F07D7F" w14:textId="77777777" w:rsidR="00B2303C" w:rsidRPr="00124943" w:rsidRDefault="00B2303C" w:rsidP="00B2303C">
      <w:pPr>
        <w:jc w:val="center"/>
        <w:rPr>
          <w:b/>
          <w:lang w:val="ro-RO"/>
        </w:rPr>
      </w:pPr>
      <w:r w:rsidRPr="00124943">
        <w:rPr>
          <w:b/>
          <w:lang w:val="ro-RO"/>
        </w:rPr>
        <w:t>H O T Ă R Â R E A     nr. ______</w:t>
      </w:r>
    </w:p>
    <w:p w14:paraId="650B4F2B" w14:textId="77777777" w:rsidR="00B2303C" w:rsidRPr="00124943" w:rsidRDefault="00B2303C" w:rsidP="00B2303C">
      <w:pPr>
        <w:jc w:val="center"/>
        <w:rPr>
          <w:b/>
          <w:lang w:val="ro-RO"/>
        </w:rPr>
      </w:pPr>
    </w:p>
    <w:p w14:paraId="7DE9233F" w14:textId="204211EB" w:rsidR="00B2303C" w:rsidRPr="00124943" w:rsidRDefault="00B2303C" w:rsidP="00B2303C">
      <w:pPr>
        <w:jc w:val="center"/>
        <w:rPr>
          <w:b/>
          <w:lang w:val="ro-RO"/>
        </w:rPr>
      </w:pPr>
      <w:r w:rsidRPr="00124943">
        <w:rPr>
          <w:b/>
          <w:lang w:val="ro-RO"/>
        </w:rPr>
        <w:t>din _____________________ 20</w:t>
      </w:r>
      <w:r>
        <w:rPr>
          <w:b/>
          <w:lang w:val="ro-RO"/>
        </w:rPr>
        <w:t>2</w:t>
      </w:r>
      <w:r w:rsidR="00472C7A">
        <w:rPr>
          <w:b/>
          <w:lang w:val="ro-RO"/>
        </w:rPr>
        <w:t>1</w:t>
      </w:r>
    </w:p>
    <w:p w14:paraId="39E9F9FB" w14:textId="73FA270A" w:rsidR="00BD2620" w:rsidRDefault="00BD2620" w:rsidP="00B2303C">
      <w:pPr>
        <w:ind w:left="1440"/>
        <w:jc w:val="center"/>
        <w:rPr>
          <w:b/>
        </w:rPr>
      </w:pPr>
    </w:p>
    <w:p w14:paraId="741290D1" w14:textId="3059D46D" w:rsidR="00BD2620" w:rsidRPr="00A01F2C" w:rsidRDefault="00BD2620" w:rsidP="00BD2620">
      <w:pPr>
        <w:pStyle w:val="Corptext"/>
        <w:jc w:val="center"/>
        <w:rPr>
          <w:szCs w:val="24"/>
          <w:lang w:val="en-US"/>
        </w:rPr>
      </w:pPr>
      <w:bookmarkStart w:id="1" w:name="_Hlk60212075"/>
      <w:r w:rsidRPr="00A01F2C">
        <w:rPr>
          <w:szCs w:val="24"/>
        </w:rPr>
        <w:t xml:space="preserve">privind schimbarea denumirii </w:t>
      </w:r>
      <w:r w:rsidR="00FF6051">
        <w:rPr>
          <w:szCs w:val="24"/>
          <w:lang w:val="en-US"/>
        </w:rPr>
        <w:t>“</w:t>
      </w:r>
      <w:r>
        <w:rPr>
          <w:szCs w:val="24"/>
        </w:rPr>
        <w:t>Pi</w:t>
      </w:r>
      <w:r w:rsidR="00FF6051">
        <w:rPr>
          <w:szCs w:val="24"/>
        </w:rPr>
        <w:t>a</w:t>
      </w:r>
      <w:r>
        <w:rPr>
          <w:szCs w:val="24"/>
        </w:rPr>
        <w:t>ț</w:t>
      </w:r>
      <w:r w:rsidR="00FF6051">
        <w:rPr>
          <w:szCs w:val="24"/>
        </w:rPr>
        <w:t>a</w:t>
      </w:r>
      <w:r>
        <w:rPr>
          <w:szCs w:val="24"/>
        </w:rPr>
        <w:t xml:space="preserve"> </w:t>
      </w:r>
      <w:r w:rsidRPr="00A01F2C">
        <w:rPr>
          <w:szCs w:val="24"/>
        </w:rPr>
        <w:t>Memorandului</w:t>
      </w:r>
      <w:r w:rsidR="00FF6051">
        <w:rPr>
          <w:szCs w:val="24"/>
        </w:rPr>
        <w:t>”</w:t>
      </w:r>
      <w:r w:rsidRPr="00A01F2C">
        <w:rPr>
          <w:szCs w:val="24"/>
        </w:rPr>
        <w:t xml:space="preserve"> în P</w:t>
      </w:r>
      <w:r>
        <w:rPr>
          <w:szCs w:val="24"/>
        </w:rPr>
        <w:t xml:space="preserve">iața </w:t>
      </w:r>
      <w:r w:rsidRPr="00A01F2C">
        <w:rPr>
          <w:szCs w:val="24"/>
        </w:rPr>
        <w:t xml:space="preserve"> </w:t>
      </w:r>
      <w:proofErr w:type="spellStart"/>
      <w:r w:rsidRPr="00A01F2C">
        <w:rPr>
          <w:szCs w:val="24"/>
        </w:rPr>
        <w:t>Gecse</w:t>
      </w:r>
      <w:proofErr w:type="spellEnd"/>
      <w:r w:rsidRPr="00A01F2C">
        <w:rPr>
          <w:szCs w:val="24"/>
        </w:rPr>
        <w:t xml:space="preserve"> D</w:t>
      </w:r>
      <w:r>
        <w:rPr>
          <w:szCs w:val="24"/>
          <w:lang w:val="hu-HU"/>
        </w:rPr>
        <w:t>á</w:t>
      </w:r>
      <w:proofErr w:type="spellStart"/>
      <w:r w:rsidRPr="00A01F2C">
        <w:rPr>
          <w:szCs w:val="24"/>
        </w:rPr>
        <w:t>niel</w:t>
      </w:r>
      <w:proofErr w:type="spellEnd"/>
    </w:p>
    <w:bookmarkEnd w:id="1"/>
    <w:p w14:paraId="55855A5F" w14:textId="77777777" w:rsidR="00BD2620" w:rsidRDefault="00BD2620" w:rsidP="00BD2620">
      <w:pPr>
        <w:jc w:val="center"/>
        <w:rPr>
          <w:b/>
        </w:rPr>
      </w:pPr>
    </w:p>
    <w:p w14:paraId="77E8D6CF" w14:textId="77777777" w:rsidR="00BD2620" w:rsidRPr="00DA5D51" w:rsidRDefault="00BD2620" w:rsidP="00BD2620">
      <w:pPr>
        <w:adjustRightInd w:val="0"/>
        <w:ind w:right="-858"/>
        <w:jc w:val="both"/>
        <w:rPr>
          <w:b/>
          <w:bCs/>
          <w:i/>
          <w:lang w:eastAsia="ro-RO"/>
        </w:rPr>
      </w:pPr>
      <w:r w:rsidRPr="00DA5D51">
        <w:rPr>
          <w:b/>
          <w:bCs/>
          <w:i/>
          <w:lang w:eastAsia="ro-RO"/>
        </w:rPr>
        <w:t xml:space="preserve">Consiliul local al municipiului Târgu Mureş, întrunit în şedinţă </w:t>
      </w:r>
      <w:r>
        <w:rPr>
          <w:b/>
          <w:bCs/>
          <w:i/>
          <w:lang w:eastAsia="ro-RO"/>
        </w:rPr>
        <w:t>o</w:t>
      </w:r>
      <w:r w:rsidRPr="00DA5D51">
        <w:rPr>
          <w:b/>
          <w:bCs/>
          <w:i/>
          <w:lang w:eastAsia="ro-RO"/>
        </w:rPr>
        <w:t xml:space="preserve">rdinară </w:t>
      </w:r>
      <w:r>
        <w:rPr>
          <w:b/>
          <w:bCs/>
          <w:i/>
          <w:lang w:eastAsia="ro-RO"/>
        </w:rPr>
        <w:t>d</w:t>
      </w:r>
      <w:r w:rsidRPr="00DA5D51">
        <w:rPr>
          <w:b/>
          <w:bCs/>
          <w:i/>
          <w:lang w:eastAsia="ro-RO"/>
        </w:rPr>
        <w:t>e lucru,</w:t>
      </w:r>
    </w:p>
    <w:p w14:paraId="3A85BD68" w14:textId="77777777" w:rsidR="00BD2620" w:rsidRPr="00DA5D51" w:rsidRDefault="00BD2620" w:rsidP="00BD2620">
      <w:pPr>
        <w:adjustRightInd w:val="0"/>
        <w:jc w:val="center"/>
        <w:rPr>
          <w:b/>
          <w:bCs/>
          <w:i/>
          <w:lang w:eastAsia="ro-RO"/>
        </w:rPr>
      </w:pPr>
    </w:p>
    <w:p w14:paraId="37C02283" w14:textId="77777777" w:rsidR="00BD2620" w:rsidRDefault="00BD2620" w:rsidP="00BD2620">
      <w:pPr>
        <w:rPr>
          <w:b/>
        </w:rPr>
      </w:pPr>
      <w:r w:rsidRPr="00DA5D51">
        <w:rPr>
          <w:b/>
        </w:rPr>
        <w:t xml:space="preserve">Având în vedere: </w:t>
      </w:r>
    </w:p>
    <w:p w14:paraId="43C4DE48" w14:textId="2E8FCBB0" w:rsidR="00BD2620" w:rsidRPr="0064302E" w:rsidRDefault="00BD2620" w:rsidP="0064302E">
      <w:pPr>
        <w:pStyle w:val="Corptext"/>
        <w:rPr>
          <w:szCs w:val="24"/>
          <w:lang w:val="en-US"/>
        </w:rPr>
      </w:pPr>
      <w:r>
        <w:rPr>
          <w:b w:val="0"/>
          <w:bCs/>
          <w:szCs w:val="24"/>
        </w:rPr>
        <w:t xml:space="preserve">a) </w:t>
      </w:r>
      <w:r w:rsidRPr="00425419">
        <w:rPr>
          <w:b w:val="0"/>
          <w:bCs/>
          <w:szCs w:val="24"/>
        </w:rPr>
        <w:t>Referatul de aprobare nr.</w:t>
      </w:r>
      <w:r>
        <w:rPr>
          <w:b w:val="0"/>
          <w:bCs/>
          <w:szCs w:val="24"/>
        </w:rPr>
        <w:t xml:space="preserve"> </w:t>
      </w:r>
      <w:r w:rsidR="002D09FA">
        <w:rPr>
          <w:b w:val="0"/>
          <w:bCs/>
          <w:szCs w:val="24"/>
        </w:rPr>
        <w:t>14</w:t>
      </w:r>
      <w:r w:rsidRPr="00425419">
        <w:rPr>
          <w:b w:val="0"/>
          <w:bCs/>
          <w:szCs w:val="24"/>
        </w:rPr>
        <w:t xml:space="preserve"> din </w:t>
      </w:r>
      <w:r w:rsidR="002D09FA">
        <w:rPr>
          <w:b w:val="0"/>
          <w:bCs/>
          <w:szCs w:val="24"/>
        </w:rPr>
        <w:t>04</w:t>
      </w:r>
      <w:r>
        <w:rPr>
          <w:b w:val="0"/>
          <w:bCs/>
          <w:szCs w:val="24"/>
        </w:rPr>
        <w:t>.</w:t>
      </w:r>
      <w:r w:rsidR="002D09FA">
        <w:rPr>
          <w:b w:val="0"/>
          <w:bCs/>
          <w:szCs w:val="24"/>
        </w:rPr>
        <w:t>01</w:t>
      </w:r>
      <w:r>
        <w:rPr>
          <w:b w:val="0"/>
          <w:bCs/>
          <w:szCs w:val="24"/>
        </w:rPr>
        <w:t>.202</w:t>
      </w:r>
      <w:r w:rsidR="002D09FA">
        <w:rPr>
          <w:b w:val="0"/>
          <w:bCs/>
          <w:szCs w:val="24"/>
        </w:rPr>
        <w:t>1</w:t>
      </w:r>
      <w:r w:rsidRPr="00425419">
        <w:rPr>
          <w:b w:val="0"/>
          <w:bCs/>
          <w:szCs w:val="24"/>
        </w:rPr>
        <w:t xml:space="preserve"> inițiat de</w:t>
      </w:r>
      <w:r w:rsidR="00EA373E">
        <w:rPr>
          <w:b w:val="0"/>
          <w:bCs/>
          <w:szCs w:val="24"/>
        </w:rPr>
        <w:t xml:space="preserve"> </w:t>
      </w:r>
      <w:r w:rsidR="00BE6EBD">
        <w:rPr>
          <w:b w:val="0"/>
          <w:bCs/>
          <w:szCs w:val="24"/>
        </w:rPr>
        <w:t>Primar S</w:t>
      </w:r>
      <w:proofErr w:type="spellStart"/>
      <w:r w:rsidR="003519B7">
        <w:rPr>
          <w:b w:val="0"/>
          <w:bCs/>
          <w:szCs w:val="24"/>
          <w:lang w:val="hu-HU"/>
        </w:rPr>
        <w:t>oós</w:t>
      </w:r>
      <w:proofErr w:type="spellEnd"/>
      <w:r w:rsidR="003519B7">
        <w:rPr>
          <w:b w:val="0"/>
          <w:bCs/>
          <w:szCs w:val="24"/>
          <w:lang w:val="hu-HU"/>
        </w:rPr>
        <w:t xml:space="preserve"> Zoltán</w:t>
      </w:r>
      <w:r w:rsidR="009629EE">
        <w:rPr>
          <w:b w:val="0"/>
          <w:bCs/>
          <w:szCs w:val="24"/>
          <w:lang w:val="hu-HU"/>
        </w:rPr>
        <w:t xml:space="preserve"> </w:t>
      </w:r>
      <w:proofErr w:type="spellStart"/>
      <w:r w:rsidR="009629EE">
        <w:rPr>
          <w:b w:val="0"/>
          <w:bCs/>
          <w:szCs w:val="24"/>
          <w:lang w:val="hu-HU"/>
        </w:rPr>
        <w:t>prin</w:t>
      </w:r>
      <w:proofErr w:type="spellEnd"/>
      <w:r w:rsidR="009629EE">
        <w:rPr>
          <w:b w:val="0"/>
          <w:bCs/>
          <w:szCs w:val="24"/>
          <w:lang w:val="hu-HU"/>
        </w:rPr>
        <w:t xml:space="preserve"> </w:t>
      </w:r>
      <w:r w:rsidR="009629EE">
        <w:rPr>
          <w:b w:val="0"/>
          <w:bCs/>
          <w:szCs w:val="24"/>
        </w:rPr>
        <w:t>Direcția</w:t>
      </w:r>
      <w:r w:rsidR="00BE6EBD">
        <w:rPr>
          <w:b w:val="0"/>
          <w:bCs/>
          <w:szCs w:val="24"/>
        </w:rPr>
        <w:t xml:space="preserve"> </w:t>
      </w:r>
      <w:r w:rsidRPr="00425419">
        <w:rPr>
          <w:b w:val="0"/>
          <w:bCs/>
          <w:szCs w:val="24"/>
        </w:rPr>
        <w:t xml:space="preserve">Arhitect Șef </w:t>
      </w:r>
      <w:r w:rsidRPr="003A791C">
        <w:rPr>
          <w:b w:val="0"/>
          <w:bCs/>
          <w:szCs w:val="24"/>
        </w:rPr>
        <w:t>privind schimbarea denumirii Pieței Memorandului în Piața</w:t>
      </w:r>
      <w:r>
        <w:rPr>
          <w:b w:val="0"/>
          <w:bCs/>
          <w:szCs w:val="24"/>
        </w:rPr>
        <w:t xml:space="preserve"> </w:t>
      </w:r>
      <w:proofErr w:type="spellStart"/>
      <w:r w:rsidRPr="003A791C">
        <w:rPr>
          <w:b w:val="0"/>
          <w:bCs/>
          <w:szCs w:val="24"/>
        </w:rPr>
        <w:t>Gecse</w:t>
      </w:r>
      <w:proofErr w:type="spellEnd"/>
      <w:r w:rsidRPr="003A791C">
        <w:rPr>
          <w:b w:val="0"/>
          <w:bCs/>
          <w:szCs w:val="24"/>
        </w:rPr>
        <w:t xml:space="preserve"> D</w:t>
      </w:r>
      <w:r w:rsidRPr="003A791C">
        <w:rPr>
          <w:b w:val="0"/>
          <w:bCs/>
          <w:szCs w:val="24"/>
          <w:lang w:val="hu-HU"/>
        </w:rPr>
        <w:t>á</w:t>
      </w:r>
      <w:proofErr w:type="spellStart"/>
      <w:r w:rsidRPr="003A791C">
        <w:rPr>
          <w:b w:val="0"/>
          <w:bCs/>
          <w:szCs w:val="24"/>
        </w:rPr>
        <w:t>niel</w:t>
      </w:r>
      <w:proofErr w:type="spellEnd"/>
      <w:r>
        <w:rPr>
          <w:b w:val="0"/>
          <w:bCs/>
          <w:szCs w:val="24"/>
        </w:rPr>
        <w:t>.</w:t>
      </w:r>
    </w:p>
    <w:p w14:paraId="72904978" w14:textId="582B9FD3" w:rsidR="00BD2620" w:rsidRDefault="0064302E" w:rsidP="00BD2620">
      <w:pPr>
        <w:jc w:val="both"/>
      </w:pPr>
      <w:r>
        <w:rPr>
          <w:bCs/>
          <w:lang w:eastAsia="ro-RO"/>
        </w:rPr>
        <w:t>b</w:t>
      </w:r>
      <w:r w:rsidR="00BD2620">
        <w:rPr>
          <w:bCs/>
          <w:lang w:eastAsia="ro-RO"/>
        </w:rPr>
        <w:t xml:space="preserve">) </w:t>
      </w:r>
      <w:r w:rsidR="00BD2620">
        <w:t>R</w:t>
      </w:r>
      <w:r w:rsidR="00BD2620" w:rsidRPr="00DA5D51">
        <w:t xml:space="preserve">aportul </w:t>
      </w:r>
      <w:r w:rsidR="00BD2620">
        <w:t>c</w:t>
      </w:r>
      <w:r w:rsidR="00BD2620" w:rsidRPr="00DA5D51">
        <w:t xml:space="preserve">omisiilor de specialitate din cadrul Consiliului </w:t>
      </w:r>
      <w:r w:rsidR="00BD2620">
        <w:t>L</w:t>
      </w:r>
      <w:r w:rsidR="00BD2620" w:rsidRPr="00DA5D51">
        <w:t xml:space="preserve">ocal </w:t>
      </w:r>
      <w:r w:rsidR="00BD2620">
        <w:t>M</w:t>
      </w:r>
      <w:r w:rsidR="00BD2620" w:rsidRPr="00DA5D51">
        <w:t>unicipal Târgu Mureş</w:t>
      </w:r>
      <w:r w:rsidR="00BD2620">
        <w:t>.</w:t>
      </w:r>
    </w:p>
    <w:p w14:paraId="245F6E37" w14:textId="77777777" w:rsidR="00BD2620" w:rsidRPr="00DA5D51" w:rsidRDefault="00BD2620" w:rsidP="00BD2620">
      <w:pPr>
        <w:jc w:val="both"/>
      </w:pPr>
    </w:p>
    <w:p w14:paraId="7C1403ED" w14:textId="77777777" w:rsidR="00BD2620" w:rsidRPr="00DA5D51" w:rsidRDefault="00BD2620" w:rsidP="00BD2620">
      <w:pPr>
        <w:adjustRightInd w:val="0"/>
        <w:jc w:val="both"/>
        <w:rPr>
          <w:rFonts w:eastAsia="Calibri"/>
          <w:b/>
        </w:rPr>
      </w:pPr>
      <w:r w:rsidRPr="00DA5D51">
        <w:rPr>
          <w:b/>
        </w:rPr>
        <w:t xml:space="preserve"> În conformitate cu prevederile :</w:t>
      </w:r>
    </w:p>
    <w:p w14:paraId="26E79409" w14:textId="77777777" w:rsidR="00BD2620" w:rsidRPr="00BB05EE" w:rsidRDefault="00BD2620" w:rsidP="00BD2620">
      <w:pPr>
        <w:numPr>
          <w:ilvl w:val="0"/>
          <w:numId w:val="4"/>
        </w:numPr>
        <w:adjustRightInd w:val="0"/>
        <w:ind w:left="0" w:firstLine="0"/>
        <w:jc w:val="both"/>
      </w:pPr>
      <w:r w:rsidRPr="00BB05EE">
        <w:t>art. 2</w:t>
      </w:r>
      <w:r>
        <w:t xml:space="preserve"> lit. d din Ordonanța nr.63/2002 privind atribuirea sau schimbarea de denumiri, cu modificările și completările ulterioare,</w:t>
      </w:r>
    </w:p>
    <w:p w14:paraId="1D26D757" w14:textId="14BF400D" w:rsidR="00BD2620" w:rsidRPr="000E7295" w:rsidRDefault="00F96C70" w:rsidP="00BD2620">
      <w:pPr>
        <w:numPr>
          <w:ilvl w:val="0"/>
          <w:numId w:val="4"/>
        </w:numPr>
        <w:adjustRightInd w:val="0"/>
        <w:ind w:left="0" w:firstLine="0"/>
        <w:jc w:val="both"/>
      </w:pPr>
      <w:r>
        <w:t>Legii nr. 24/2000</w:t>
      </w:r>
      <w:r w:rsidR="00BD2620" w:rsidRPr="000E7295">
        <w:t xml:space="preserve"> privind normele de tehnică legislativă pentru elaborarea actelor normative, republicată, a Legii nr. 52/2003 privind transparenţa decizională în administraţia publică, republicată,</w:t>
      </w:r>
    </w:p>
    <w:p w14:paraId="761FF5AD" w14:textId="7E3C5B1F" w:rsidR="00BD2620" w:rsidRPr="00BB05EE" w:rsidRDefault="00E16240" w:rsidP="00BD2620">
      <w:pPr>
        <w:numPr>
          <w:ilvl w:val="0"/>
          <w:numId w:val="4"/>
        </w:numPr>
        <w:adjustRightInd w:val="0"/>
        <w:ind w:left="0" w:firstLine="0"/>
        <w:jc w:val="both"/>
      </w:pPr>
      <w:r w:rsidRPr="00124943">
        <w:rPr>
          <w:szCs w:val="20"/>
          <w:lang w:val="ro-RO" w:eastAsia="ro-RO"/>
        </w:rPr>
        <w:t>art. 129 alin.(1), alin.(14), art.196, alin.(1), lit. „a” şi ale art. 243, alin. (1), lit. „a”  din OUG nr. 57/2019 privind Codul administrativ,</w:t>
      </w:r>
      <w:r>
        <w:rPr>
          <w:szCs w:val="20"/>
          <w:lang w:val="ro-RO" w:eastAsia="ro-RO"/>
        </w:rPr>
        <w:t xml:space="preserve"> cu modificările şi completările ulterioare</w:t>
      </w:r>
      <w:r w:rsidR="00BD2620" w:rsidRPr="00BB05EE">
        <w:t>,</w:t>
      </w:r>
    </w:p>
    <w:p w14:paraId="5EAD193F" w14:textId="77777777" w:rsidR="00BD2620" w:rsidRPr="00DA5D51" w:rsidRDefault="00BD2620" w:rsidP="00BD2620">
      <w:pPr>
        <w:adjustRightInd w:val="0"/>
        <w:ind w:firstLine="426"/>
        <w:jc w:val="center"/>
        <w:rPr>
          <w:lang w:eastAsia="ro-RO"/>
        </w:rPr>
      </w:pPr>
      <w:r w:rsidRPr="00DA5D51">
        <w:rPr>
          <w:b/>
          <w:bCs/>
          <w:lang w:eastAsia="ro-RO"/>
        </w:rPr>
        <w:t xml:space="preserve">H o t ă r ă ş t e </w:t>
      </w:r>
      <w:r w:rsidRPr="00DA5D51">
        <w:rPr>
          <w:lang w:eastAsia="ro-RO"/>
        </w:rPr>
        <w:t>:</w:t>
      </w:r>
    </w:p>
    <w:p w14:paraId="31AE7BFA" w14:textId="77777777" w:rsidR="00BD2620" w:rsidRDefault="00BD2620" w:rsidP="00BD2620">
      <w:pPr>
        <w:jc w:val="both"/>
      </w:pPr>
    </w:p>
    <w:p w14:paraId="673ABF59" w14:textId="52D90485" w:rsidR="00513C87" w:rsidRPr="00A01F2C" w:rsidRDefault="00BD2620" w:rsidP="00BD2620">
      <w:pPr>
        <w:pStyle w:val="Corptext"/>
        <w:rPr>
          <w:szCs w:val="24"/>
          <w:lang w:val="en-US"/>
        </w:rPr>
      </w:pPr>
      <w:r>
        <w:rPr>
          <w:bCs/>
        </w:rPr>
        <w:t xml:space="preserve"> </w:t>
      </w:r>
      <w:r w:rsidRPr="00537CB4">
        <w:rPr>
          <w:bCs/>
        </w:rPr>
        <w:t>Art.</w:t>
      </w:r>
      <w:r>
        <w:rPr>
          <w:b w:val="0"/>
        </w:rPr>
        <w:t xml:space="preserve"> </w:t>
      </w:r>
      <w:r w:rsidRPr="00537CB4">
        <w:rPr>
          <w:bCs/>
        </w:rPr>
        <w:t>1</w:t>
      </w:r>
      <w:r>
        <w:t xml:space="preserve">  </w:t>
      </w:r>
      <w:r w:rsidRPr="00537CB4">
        <w:rPr>
          <w:b w:val="0"/>
          <w:bCs/>
        </w:rPr>
        <w:t>Se aprobă</w:t>
      </w:r>
      <w:r>
        <w:rPr>
          <w:b w:val="0"/>
          <w:bCs/>
        </w:rPr>
        <w:t xml:space="preserve"> </w:t>
      </w:r>
      <w:r w:rsidRPr="00A01F2C">
        <w:rPr>
          <w:szCs w:val="24"/>
        </w:rPr>
        <w:t xml:space="preserve">schimbarea denumirii </w:t>
      </w:r>
      <w:r w:rsidR="0064302E">
        <w:rPr>
          <w:szCs w:val="24"/>
          <w:lang w:val="en-US"/>
        </w:rPr>
        <w:t>“</w:t>
      </w:r>
      <w:r>
        <w:rPr>
          <w:szCs w:val="24"/>
        </w:rPr>
        <w:t>Pi</w:t>
      </w:r>
      <w:r w:rsidR="0064302E">
        <w:rPr>
          <w:szCs w:val="24"/>
        </w:rPr>
        <w:t>ața</w:t>
      </w:r>
      <w:r>
        <w:rPr>
          <w:szCs w:val="24"/>
        </w:rPr>
        <w:t xml:space="preserve"> </w:t>
      </w:r>
      <w:r w:rsidRPr="00A01F2C">
        <w:rPr>
          <w:szCs w:val="24"/>
        </w:rPr>
        <w:t>Memorandului</w:t>
      </w:r>
      <w:r w:rsidR="0064302E">
        <w:rPr>
          <w:szCs w:val="24"/>
        </w:rPr>
        <w:t>”</w:t>
      </w:r>
      <w:r w:rsidRPr="00A01F2C">
        <w:rPr>
          <w:szCs w:val="24"/>
        </w:rPr>
        <w:t xml:space="preserve"> în P</w:t>
      </w:r>
      <w:r>
        <w:rPr>
          <w:szCs w:val="24"/>
        </w:rPr>
        <w:t xml:space="preserve">iața </w:t>
      </w:r>
      <w:proofErr w:type="spellStart"/>
      <w:r w:rsidRPr="00A01F2C">
        <w:rPr>
          <w:szCs w:val="24"/>
        </w:rPr>
        <w:t>Gecse</w:t>
      </w:r>
      <w:proofErr w:type="spellEnd"/>
      <w:r w:rsidRPr="00A01F2C">
        <w:rPr>
          <w:szCs w:val="24"/>
        </w:rPr>
        <w:t xml:space="preserve"> D</w:t>
      </w:r>
      <w:r>
        <w:rPr>
          <w:szCs w:val="24"/>
          <w:lang w:val="hu-HU"/>
        </w:rPr>
        <w:t>á</w:t>
      </w:r>
      <w:proofErr w:type="spellStart"/>
      <w:r w:rsidRPr="00A01F2C">
        <w:rPr>
          <w:szCs w:val="24"/>
        </w:rPr>
        <w:t>niel</w:t>
      </w:r>
      <w:proofErr w:type="spellEnd"/>
      <w:r>
        <w:rPr>
          <w:szCs w:val="24"/>
        </w:rPr>
        <w:t>.</w:t>
      </w:r>
    </w:p>
    <w:p w14:paraId="65F0A68C" w14:textId="6A8F419F" w:rsidR="0064302E" w:rsidRDefault="00BD2620" w:rsidP="00513C87">
      <w:pPr>
        <w:pStyle w:val="Corptext"/>
        <w:rPr>
          <w:b w:val="0"/>
        </w:rPr>
      </w:pPr>
      <w:r>
        <w:rPr>
          <w:szCs w:val="24"/>
        </w:rPr>
        <w:t xml:space="preserve"> </w:t>
      </w:r>
      <w:r w:rsidRPr="002F6843">
        <w:rPr>
          <w:szCs w:val="24"/>
        </w:rPr>
        <w:t>Art.</w:t>
      </w:r>
      <w:r>
        <w:rPr>
          <w:szCs w:val="24"/>
        </w:rPr>
        <w:t xml:space="preserve"> </w:t>
      </w:r>
      <w:r w:rsidRPr="002F6843">
        <w:rPr>
          <w:szCs w:val="24"/>
        </w:rPr>
        <w:t>2</w:t>
      </w:r>
      <w:r>
        <w:rPr>
          <w:b w:val="0"/>
          <w:bCs/>
          <w:szCs w:val="24"/>
        </w:rPr>
        <w:t xml:space="preserve">  Cheltuielile legate de confecționarea și montarea plăcuțelor cu denumirea străzii, respectiv cheltuielile legate de schimbarea actelor de identitate vor fi suportate din bugetul local al Municipiului Târgu Mureș. </w:t>
      </w:r>
    </w:p>
    <w:p w14:paraId="3A634E9E" w14:textId="14D572C4" w:rsidR="00BD2620" w:rsidRPr="007A1A28" w:rsidRDefault="00BD2620" w:rsidP="00BD2620">
      <w:pPr>
        <w:jc w:val="both"/>
      </w:pPr>
      <w:r>
        <w:rPr>
          <w:b/>
        </w:rPr>
        <w:t>A</w:t>
      </w:r>
      <w:r w:rsidRPr="007A1A28">
        <w:rPr>
          <w:b/>
        </w:rPr>
        <w:t xml:space="preserve">rt. </w:t>
      </w:r>
      <w:r>
        <w:rPr>
          <w:b/>
        </w:rPr>
        <w:t>3</w:t>
      </w:r>
      <w:r w:rsidRPr="007A1A28">
        <w:rPr>
          <w:b/>
        </w:rPr>
        <w:t xml:space="preserve">. </w:t>
      </w:r>
      <w:r w:rsidRPr="007A1A28">
        <w:t>Cu aducerea la îndeplinire a prevederilor prezentei hotărâri se încredinţează Executivul Municipiului Târgu Mureş prin Direcția Arhitect Șef</w:t>
      </w:r>
      <w:r>
        <w:t xml:space="preserve">, </w:t>
      </w:r>
      <w:r w:rsidRPr="007A1A28">
        <w:t xml:space="preserve"> Direcția </w:t>
      </w:r>
      <w:r>
        <w:t>Economică</w:t>
      </w:r>
      <w:r w:rsidR="00F54F93">
        <w:t xml:space="preserve">, </w:t>
      </w:r>
      <w:r>
        <w:t>Administrația Domeniului Public</w:t>
      </w:r>
      <w:r w:rsidR="00F54F93">
        <w:t>, Serviciului Public Comunitar Local de Evidență a Persoanelor Târgu Mureș</w:t>
      </w:r>
      <w:r>
        <w:t>.</w:t>
      </w:r>
    </w:p>
    <w:p w14:paraId="5EC7CF45" w14:textId="77777777" w:rsidR="00960746" w:rsidRDefault="00BE6EBD" w:rsidP="00BE6EBD">
      <w:pPr>
        <w:jc w:val="both"/>
      </w:pPr>
      <w:r w:rsidRPr="007A1A28">
        <w:rPr>
          <w:b/>
        </w:rPr>
        <w:t xml:space="preserve">Art. </w:t>
      </w:r>
      <w:r w:rsidR="00960746">
        <w:rPr>
          <w:b/>
        </w:rPr>
        <w:t>4</w:t>
      </w:r>
      <w:r w:rsidRPr="007A1A28">
        <w:rPr>
          <w:b/>
        </w:rPr>
        <w:t xml:space="preserve">  </w:t>
      </w:r>
      <w:r w:rsidRPr="007A1A28">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55D0121B" w14:textId="25FF4552" w:rsidR="00BD2620" w:rsidRPr="00C67AE0" w:rsidRDefault="00BE6EBD" w:rsidP="00BD2620">
      <w:pPr>
        <w:jc w:val="both"/>
      </w:pPr>
      <w:r w:rsidRPr="007A1A28">
        <w:rPr>
          <w:b/>
        </w:rPr>
        <w:tab/>
      </w:r>
      <w:r w:rsidR="00BD2620">
        <w:t xml:space="preserve">      </w:t>
      </w:r>
    </w:p>
    <w:p w14:paraId="2A53678F" w14:textId="77777777" w:rsidR="00BD2620" w:rsidRPr="00C67AE0" w:rsidRDefault="00BD2620" w:rsidP="00BD2620">
      <w:pPr>
        <w:jc w:val="center"/>
      </w:pPr>
      <w:r w:rsidRPr="00C67AE0">
        <w:rPr>
          <w:b/>
          <w:bCs/>
        </w:rPr>
        <w:t xml:space="preserve">   Viză de legalitate</w:t>
      </w:r>
    </w:p>
    <w:p w14:paraId="36D65702" w14:textId="77777777" w:rsidR="00513C87" w:rsidRDefault="00BD2620" w:rsidP="00513C87">
      <w:pPr>
        <w:jc w:val="center"/>
        <w:rPr>
          <w:b/>
        </w:rPr>
      </w:pPr>
      <w:r w:rsidRPr="00C67AE0">
        <w:rPr>
          <w:b/>
        </w:rPr>
        <w:t>Secretar General al Municipiului  Târgu Mureş,</w:t>
      </w:r>
    </w:p>
    <w:p w14:paraId="13FC586D" w14:textId="597BA4C8" w:rsidR="00513C87" w:rsidRDefault="00BD2620" w:rsidP="00513C87">
      <w:pPr>
        <w:jc w:val="center"/>
        <w:rPr>
          <w:b/>
          <w:bCs/>
        </w:rPr>
      </w:pPr>
      <w:r w:rsidRPr="00C67AE0">
        <w:rPr>
          <w:b/>
          <w:bCs/>
        </w:rPr>
        <w:t>Soós Erika</w:t>
      </w:r>
    </w:p>
    <w:p w14:paraId="776D842A" w14:textId="3F743499" w:rsidR="00513C87" w:rsidRDefault="00513C87" w:rsidP="00513C87">
      <w:pPr>
        <w:jc w:val="center"/>
        <w:rPr>
          <w:b/>
          <w:bCs/>
        </w:rPr>
      </w:pPr>
    </w:p>
    <w:p w14:paraId="399C0F49" w14:textId="33033BF0" w:rsidR="00513C87" w:rsidRDefault="00513C87" w:rsidP="00513C87">
      <w:pPr>
        <w:jc w:val="center"/>
        <w:rPr>
          <w:b/>
          <w:bCs/>
        </w:rPr>
      </w:pPr>
    </w:p>
    <w:p w14:paraId="1A82DA5B" w14:textId="0C6C400E" w:rsidR="00733ABA" w:rsidRPr="004977AA" w:rsidRDefault="00BD2620" w:rsidP="00F118B9">
      <w:pPr>
        <w:jc w:val="center"/>
        <w:rPr>
          <w:bCs/>
          <w:sz w:val="28"/>
          <w:szCs w:val="28"/>
        </w:rPr>
      </w:pPr>
      <w:r>
        <w:rPr>
          <w:b/>
          <w:sz w:val="16"/>
          <w:szCs w:val="16"/>
          <w:lang w:eastAsia="ro-RO"/>
        </w:rPr>
        <w:t>Actele administrative sunt hotărârile de Consiliu local care intră în vigoare şi produc efecte juridice după îndeplinirea condiţiilor prevăzute de art. 129, art. 139 din O.U.G. nr. 57/2019 privind Codul Administrativ.</w:t>
      </w:r>
      <w:r w:rsidR="00733ABA" w:rsidRPr="004977AA">
        <w:rPr>
          <w:bCs/>
          <w:sz w:val="28"/>
          <w:szCs w:val="28"/>
          <w:lang w:val="ro-RO"/>
        </w:rPr>
        <w:tab/>
      </w:r>
      <w:r w:rsidR="00733ABA" w:rsidRPr="004977AA">
        <w:rPr>
          <w:bCs/>
          <w:sz w:val="28"/>
          <w:szCs w:val="28"/>
          <w:lang w:val="ro-RO"/>
        </w:rPr>
        <w:tab/>
      </w:r>
      <w:r w:rsidR="00733ABA" w:rsidRPr="004977AA">
        <w:rPr>
          <w:bCs/>
          <w:sz w:val="28"/>
          <w:szCs w:val="28"/>
          <w:lang w:val="ro-RO"/>
        </w:rPr>
        <w:tab/>
      </w:r>
      <w:r w:rsidR="00733ABA" w:rsidRPr="004977AA">
        <w:rPr>
          <w:bCs/>
          <w:sz w:val="28"/>
          <w:szCs w:val="28"/>
          <w:lang w:val="ro-RO"/>
        </w:rPr>
        <w:tab/>
      </w:r>
    </w:p>
    <w:sectPr w:rsidR="00733ABA" w:rsidRPr="004977AA" w:rsidSect="00EF6C82">
      <w:pgSz w:w="11906" w:h="16838"/>
      <w:pgMar w:top="142" w:right="1134"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5454D7" w14:textId="77777777" w:rsidR="00F96C70" w:rsidRDefault="00F96C70" w:rsidP="00A5134D">
      <w:r>
        <w:separator/>
      </w:r>
    </w:p>
  </w:endnote>
  <w:endnote w:type="continuationSeparator" w:id="0">
    <w:p w14:paraId="3DC3DF74" w14:textId="77777777" w:rsidR="00F96C70" w:rsidRDefault="00F96C70" w:rsidP="00A51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Umbra BT">
    <w:altName w:val="Times New Roman"/>
    <w:charset w:val="00"/>
    <w:family w:val="auto"/>
    <w:pitch w:val="variable"/>
    <w:sig w:usb0="00000007" w:usb1="00000000" w:usb2="00000000" w:usb3="00000000" w:csb0="0000001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9C379D" w14:textId="77777777" w:rsidR="00F96C70" w:rsidRDefault="00F96C70" w:rsidP="00A5134D">
      <w:r>
        <w:separator/>
      </w:r>
    </w:p>
  </w:footnote>
  <w:footnote w:type="continuationSeparator" w:id="0">
    <w:p w14:paraId="62374062" w14:textId="77777777" w:rsidR="00F96C70" w:rsidRDefault="00F96C70" w:rsidP="00A513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0789D"/>
    <w:multiLevelType w:val="hybridMultilevel"/>
    <w:tmpl w:val="51F45E2E"/>
    <w:lvl w:ilvl="0" w:tplc="8EC809DA">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nsid w:val="2F395333"/>
    <w:multiLevelType w:val="hybridMultilevel"/>
    <w:tmpl w:val="571A199E"/>
    <w:lvl w:ilvl="0" w:tplc="B93CE84C">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
    <w:nsid w:val="3C071099"/>
    <w:multiLevelType w:val="hybridMultilevel"/>
    <w:tmpl w:val="CAC475CC"/>
    <w:lvl w:ilvl="0" w:tplc="04180001">
      <w:start w:val="1"/>
      <w:numFmt w:val="bullet"/>
      <w:lvlText w:val=""/>
      <w:lvlJc w:val="left"/>
      <w:pPr>
        <w:ind w:left="1380" w:hanging="360"/>
      </w:pPr>
      <w:rPr>
        <w:rFonts w:ascii="Symbol" w:hAnsi="Symbol" w:hint="default"/>
      </w:rPr>
    </w:lvl>
    <w:lvl w:ilvl="1" w:tplc="04180003">
      <w:start w:val="1"/>
      <w:numFmt w:val="bullet"/>
      <w:lvlText w:val="o"/>
      <w:lvlJc w:val="left"/>
      <w:pPr>
        <w:ind w:left="2100" w:hanging="360"/>
      </w:pPr>
      <w:rPr>
        <w:rFonts w:ascii="Courier New" w:hAnsi="Courier New" w:cs="Courier New" w:hint="default"/>
      </w:rPr>
    </w:lvl>
    <w:lvl w:ilvl="2" w:tplc="04180005">
      <w:start w:val="1"/>
      <w:numFmt w:val="bullet"/>
      <w:lvlText w:val=""/>
      <w:lvlJc w:val="left"/>
      <w:pPr>
        <w:ind w:left="2820" w:hanging="360"/>
      </w:pPr>
      <w:rPr>
        <w:rFonts w:ascii="Wingdings" w:hAnsi="Wingdings" w:hint="default"/>
      </w:rPr>
    </w:lvl>
    <w:lvl w:ilvl="3" w:tplc="04180001">
      <w:start w:val="1"/>
      <w:numFmt w:val="bullet"/>
      <w:lvlText w:val=""/>
      <w:lvlJc w:val="left"/>
      <w:pPr>
        <w:ind w:left="3540" w:hanging="360"/>
      </w:pPr>
      <w:rPr>
        <w:rFonts w:ascii="Symbol" w:hAnsi="Symbol" w:hint="default"/>
      </w:rPr>
    </w:lvl>
    <w:lvl w:ilvl="4" w:tplc="04180003">
      <w:start w:val="1"/>
      <w:numFmt w:val="bullet"/>
      <w:lvlText w:val="o"/>
      <w:lvlJc w:val="left"/>
      <w:pPr>
        <w:ind w:left="4260" w:hanging="360"/>
      </w:pPr>
      <w:rPr>
        <w:rFonts w:ascii="Courier New" w:hAnsi="Courier New" w:cs="Courier New" w:hint="default"/>
      </w:rPr>
    </w:lvl>
    <w:lvl w:ilvl="5" w:tplc="04180005">
      <w:start w:val="1"/>
      <w:numFmt w:val="bullet"/>
      <w:lvlText w:val=""/>
      <w:lvlJc w:val="left"/>
      <w:pPr>
        <w:ind w:left="4980" w:hanging="360"/>
      </w:pPr>
      <w:rPr>
        <w:rFonts w:ascii="Wingdings" w:hAnsi="Wingdings" w:hint="default"/>
      </w:rPr>
    </w:lvl>
    <w:lvl w:ilvl="6" w:tplc="04180001">
      <w:start w:val="1"/>
      <w:numFmt w:val="bullet"/>
      <w:lvlText w:val=""/>
      <w:lvlJc w:val="left"/>
      <w:pPr>
        <w:ind w:left="5700" w:hanging="360"/>
      </w:pPr>
      <w:rPr>
        <w:rFonts w:ascii="Symbol" w:hAnsi="Symbol" w:hint="default"/>
      </w:rPr>
    </w:lvl>
    <w:lvl w:ilvl="7" w:tplc="04180003">
      <w:start w:val="1"/>
      <w:numFmt w:val="bullet"/>
      <w:lvlText w:val="o"/>
      <w:lvlJc w:val="left"/>
      <w:pPr>
        <w:ind w:left="6420" w:hanging="360"/>
      </w:pPr>
      <w:rPr>
        <w:rFonts w:ascii="Courier New" w:hAnsi="Courier New" w:cs="Courier New" w:hint="default"/>
      </w:rPr>
    </w:lvl>
    <w:lvl w:ilvl="8" w:tplc="04180005">
      <w:start w:val="1"/>
      <w:numFmt w:val="bullet"/>
      <w:lvlText w:val=""/>
      <w:lvlJc w:val="left"/>
      <w:pPr>
        <w:ind w:left="7140" w:hanging="360"/>
      </w:pPr>
      <w:rPr>
        <w:rFonts w:ascii="Wingdings" w:hAnsi="Wingdings" w:hint="default"/>
      </w:rPr>
    </w:lvl>
  </w:abstractNum>
  <w:num w:numId="1">
    <w:abstractNumId w:val="1"/>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ABA"/>
    <w:rsid w:val="0000286A"/>
    <w:rsid w:val="00021121"/>
    <w:rsid w:val="00072D2C"/>
    <w:rsid w:val="00077ED4"/>
    <w:rsid w:val="000A2CA6"/>
    <w:rsid w:val="000C72F5"/>
    <w:rsid w:val="000D0ABA"/>
    <w:rsid w:val="00135026"/>
    <w:rsid w:val="001526DA"/>
    <w:rsid w:val="0015735F"/>
    <w:rsid w:val="001575F9"/>
    <w:rsid w:val="00185FAB"/>
    <w:rsid w:val="001B17BA"/>
    <w:rsid w:val="00214C3B"/>
    <w:rsid w:val="002173AC"/>
    <w:rsid w:val="002216BC"/>
    <w:rsid w:val="00223C53"/>
    <w:rsid w:val="00271E9A"/>
    <w:rsid w:val="002A034F"/>
    <w:rsid w:val="002D09FA"/>
    <w:rsid w:val="002E1274"/>
    <w:rsid w:val="002F1038"/>
    <w:rsid w:val="00302A0C"/>
    <w:rsid w:val="003519B7"/>
    <w:rsid w:val="00351AED"/>
    <w:rsid w:val="0038747C"/>
    <w:rsid w:val="00392C4E"/>
    <w:rsid w:val="003C7217"/>
    <w:rsid w:val="003C7F27"/>
    <w:rsid w:val="003D18B2"/>
    <w:rsid w:val="003D4A17"/>
    <w:rsid w:val="004068BB"/>
    <w:rsid w:val="00423BEE"/>
    <w:rsid w:val="00426DF4"/>
    <w:rsid w:val="00447228"/>
    <w:rsid w:val="0047233B"/>
    <w:rsid w:val="00472C7A"/>
    <w:rsid w:val="00496690"/>
    <w:rsid w:val="004977AA"/>
    <w:rsid w:val="004A3CE8"/>
    <w:rsid w:val="004B2D09"/>
    <w:rsid w:val="004B7044"/>
    <w:rsid w:val="00501A7A"/>
    <w:rsid w:val="0050496C"/>
    <w:rsid w:val="00513C87"/>
    <w:rsid w:val="00530216"/>
    <w:rsid w:val="0053428D"/>
    <w:rsid w:val="00542876"/>
    <w:rsid w:val="00543955"/>
    <w:rsid w:val="00561D03"/>
    <w:rsid w:val="00571719"/>
    <w:rsid w:val="00574403"/>
    <w:rsid w:val="00580106"/>
    <w:rsid w:val="00581411"/>
    <w:rsid w:val="00590D66"/>
    <w:rsid w:val="005B2059"/>
    <w:rsid w:val="005D03DA"/>
    <w:rsid w:val="005E1149"/>
    <w:rsid w:val="006111D3"/>
    <w:rsid w:val="00620A0B"/>
    <w:rsid w:val="0064302E"/>
    <w:rsid w:val="00655129"/>
    <w:rsid w:val="0066719E"/>
    <w:rsid w:val="006743EA"/>
    <w:rsid w:val="006A3AFD"/>
    <w:rsid w:val="00722884"/>
    <w:rsid w:val="00724918"/>
    <w:rsid w:val="00733ABA"/>
    <w:rsid w:val="00780987"/>
    <w:rsid w:val="007A5375"/>
    <w:rsid w:val="007D1A00"/>
    <w:rsid w:val="007E3A78"/>
    <w:rsid w:val="007E44F7"/>
    <w:rsid w:val="00806321"/>
    <w:rsid w:val="00821C57"/>
    <w:rsid w:val="00824534"/>
    <w:rsid w:val="008436C4"/>
    <w:rsid w:val="00856E76"/>
    <w:rsid w:val="0086490D"/>
    <w:rsid w:val="00865D47"/>
    <w:rsid w:val="0087325D"/>
    <w:rsid w:val="00887A50"/>
    <w:rsid w:val="00895B0B"/>
    <w:rsid w:val="008C0955"/>
    <w:rsid w:val="008E2FA6"/>
    <w:rsid w:val="008F1F9B"/>
    <w:rsid w:val="008F3D0C"/>
    <w:rsid w:val="00917DEF"/>
    <w:rsid w:val="009252F3"/>
    <w:rsid w:val="00927FD8"/>
    <w:rsid w:val="00955720"/>
    <w:rsid w:val="00960746"/>
    <w:rsid w:val="009629EE"/>
    <w:rsid w:val="009813F0"/>
    <w:rsid w:val="009F038A"/>
    <w:rsid w:val="00A07F9C"/>
    <w:rsid w:val="00A32158"/>
    <w:rsid w:val="00A5134D"/>
    <w:rsid w:val="00AB0B36"/>
    <w:rsid w:val="00B2303C"/>
    <w:rsid w:val="00B250C7"/>
    <w:rsid w:val="00B250F6"/>
    <w:rsid w:val="00B63ABA"/>
    <w:rsid w:val="00BA3509"/>
    <w:rsid w:val="00BB34BE"/>
    <w:rsid w:val="00BD2620"/>
    <w:rsid w:val="00BE6EBD"/>
    <w:rsid w:val="00BF76A6"/>
    <w:rsid w:val="00C87F0F"/>
    <w:rsid w:val="00CC3663"/>
    <w:rsid w:val="00CD3783"/>
    <w:rsid w:val="00CE5D56"/>
    <w:rsid w:val="00D42615"/>
    <w:rsid w:val="00D47A01"/>
    <w:rsid w:val="00DA6498"/>
    <w:rsid w:val="00DA7C65"/>
    <w:rsid w:val="00DB20BD"/>
    <w:rsid w:val="00E10F79"/>
    <w:rsid w:val="00E16240"/>
    <w:rsid w:val="00E232A9"/>
    <w:rsid w:val="00E35A11"/>
    <w:rsid w:val="00E529FC"/>
    <w:rsid w:val="00E9362A"/>
    <w:rsid w:val="00EA373E"/>
    <w:rsid w:val="00EB53A6"/>
    <w:rsid w:val="00ED0CA1"/>
    <w:rsid w:val="00EE4CBA"/>
    <w:rsid w:val="00EF6C82"/>
    <w:rsid w:val="00F118B9"/>
    <w:rsid w:val="00F4708E"/>
    <w:rsid w:val="00F54F93"/>
    <w:rsid w:val="00F944F8"/>
    <w:rsid w:val="00F96C70"/>
    <w:rsid w:val="00FD1338"/>
    <w:rsid w:val="00FF605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0CF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ABA"/>
    <w:pPr>
      <w:spacing w:after="0" w:line="240" w:lineRule="auto"/>
    </w:pPr>
    <w:rPr>
      <w:rFonts w:ascii="Times New Roman" w:eastAsia="Times New Roman" w:hAnsi="Times New Roman" w:cs="Times New Roman"/>
      <w:noProof/>
      <w:sz w:val="24"/>
      <w:szCs w:val="24"/>
      <w:lang w:val="en-GB"/>
    </w:rPr>
  </w:style>
  <w:style w:type="paragraph" w:styleId="Titlu1">
    <w:name w:val="heading 1"/>
    <w:basedOn w:val="Normal"/>
    <w:next w:val="Normal"/>
    <w:link w:val="Titlu1Caracter"/>
    <w:qFormat/>
    <w:rsid w:val="00733ABA"/>
    <w:pPr>
      <w:keepNext/>
      <w:outlineLvl w:val="0"/>
    </w:pPr>
    <w:rPr>
      <w:rFonts w:ascii="Tahoma" w:hAnsi="Tahoma"/>
      <w:b/>
      <w:bCs/>
      <w:noProof w:val="0"/>
      <w:szCs w:val="20"/>
      <w:lang w:val="en-US"/>
    </w:rPr>
  </w:style>
  <w:style w:type="paragraph" w:styleId="Titlu2">
    <w:name w:val="heading 2"/>
    <w:basedOn w:val="Normal"/>
    <w:next w:val="Normal"/>
    <w:link w:val="Titlu2Caracter"/>
    <w:uiPriority w:val="9"/>
    <w:semiHidden/>
    <w:unhideWhenUsed/>
    <w:qFormat/>
    <w:rsid w:val="00BD262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733ABA"/>
    <w:rPr>
      <w:rFonts w:ascii="Tahoma" w:eastAsia="Times New Roman" w:hAnsi="Tahoma" w:cs="Times New Roman"/>
      <w:b/>
      <w:bCs/>
      <w:sz w:val="24"/>
      <w:szCs w:val="20"/>
      <w:lang w:val="en-US"/>
    </w:rPr>
  </w:style>
  <w:style w:type="character" w:styleId="Hyperlink">
    <w:name w:val="Hyperlink"/>
    <w:uiPriority w:val="99"/>
    <w:rsid w:val="00733ABA"/>
    <w:rPr>
      <w:color w:val="0000FF"/>
      <w:u w:val="single"/>
    </w:rPr>
  </w:style>
  <w:style w:type="character" w:styleId="Robust">
    <w:name w:val="Strong"/>
    <w:basedOn w:val="Fontdeparagrafimplicit"/>
    <w:uiPriority w:val="22"/>
    <w:qFormat/>
    <w:rsid w:val="00733ABA"/>
    <w:rPr>
      <w:b/>
      <w:bCs/>
    </w:rPr>
  </w:style>
  <w:style w:type="paragraph" w:styleId="Listparagraf">
    <w:name w:val="List Paragraph"/>
    <w:basedOn w:val="Normal"/>
    <w:uiPriority w:val="34"/>
    <w:qFormat/>
    <w:rsid w:val="00571719"/>
    <w:pPr>
      <w:ind w:left="720"/>
      <w:contextualSpacing/>
    </w:pPr>
  </w:style>
  <w:style w:type="paragraph" w:styleId="Antet">
    <w:name w:val="header"/>
    <w:basedOn w:val="Normal"/>
    <w:link w:val="AntetCaracter"/>
    <w:uiPriority w:val="99"/>
    <w:unhideWhenUsed/>
    <w:rsid w:val="00E529FC"/>
    <w:pPr>
      <w:tabs>
        <w:tab w:val="center" w:pos="4680"/>
        <w:tab w:val="right" w:pos="9360"/>
      </w:tabs>
    </w:pPr>
  </w:style>
  <w:style w:type="character" w:customStyle="1" w:styleId="AntetCaracter">
    <w:name w:val="Antet Caracter"/>
    <w:basedOn w:val="Fontdeparagrafimplicit"/>
    <w:link w:val="Antet"/>
    <w:uiPriority w:val="99"/>
    <w:rsid w:val="00E529FC"/>
    <w:rPr>
      <w:rFonts w:ascii="Times New Roman" w:eastAsia="Times New Roman" w:hAnsi="Times New Roman" w:cs="Times New Roman"/>
      <w:noProof/>
      <w:sz w:val="24"/>
      <w:szCs w:val="24"/>
      <w:lang w:val="en-GB"/>
    </w:rPr>
  </w:style>
  <w:style w:type="paragraph" w:styleId="Subsol">
    <w:name w:val="footer"/>
    <w:basedOn w:val="Normal"/>
    <w:link w:val="SubsolCaracter"/>
    <w:uiPriority w:val="99"/>
    <w:unhideWhenUsed/>
    <w:rsid w:val="00E529FC"/>
    <w:pPr>
      <w:tabs>
        <w:tab w:val="center" w:pos="4680"/>
        <w:tab w:val="right" w:pos="9360"/>
      </w:tabs>
    </w:pPr>
  </w:style>
  <w:style w:type="character" w:customStyle="1" w:styleId="SubsolCaracter">
    <w:name w:val="Subsol Caracter"/>
    <w:basedOn w:val="Fontdeparagrafimplicit"/>
    <w:link w:val="Subsol"/>
    <w:uiPriority w:val="99"/>
    <w:rsid w:val="00E529FC"/>
    <w:rPr>
      <w:rFonts w:ascii="Times New Roman" w:eastAsia="Times New Roman" w:hAnsi="Times New Roman" w:cs="Times New Roman"/>
      <w:noProof/>
      <w:sz w:val="24"/>
      <w:szCs w:val="24"/>
      <w:lang w:val="en-GB"/>
    </w:rPr>
  </w:style>
  <w:style w:type="paragraph" w:styleId="Corptext">
    <w:name w:val="Body Text"/>
    <w:basedOn w:val="Normal"/>
    <w:link w:val="CorptextCaracter"/>
    <w:unhideWhenUsed/>
    <w:rsid w:val="00BB34BE"/>
    <w:pPr>
      <w:jc w:val="both"/>
    </w:pPr>
    <w:rPr>
      <w:b/>
      <w:noProof w:val="0"/>
      <w:szCs w:val="20"/>
      <w:lang w:val="ro-RO"/>
    </w:rPr>
  </w:style>
  <w:style w:type="character" w:customStyle="1" w:styleId="CorptextCaracter">
    <w:name w:val="Corp text Caracter"/>
    <w:basedOn w:val="Fontdeparagrafimplicit"/>
    <w:link w:val="Corptext"/>
    <w:rsid w:val="00BB34BE"/>
    <w:rPr>
      <w:rFonts w:ascii="Times New Roman" w:eastAsia="Times New Roman" w:hAnsi="Times New Roman" w:cs="Times New Roman"/>
      <w:b/>
      <w:sz w:val="24"/>
      <w:szCs w:val="20"/>
    </w:rPr>
  </w:style>
  <w:style w:type="character" w:customStyle="1" w:styleId="Titlu2Caracter">
    <w:name w:val="Titlu 2 Caracter"/>
    <w:basedOn w:val="Fontdeparagrafimplicit"/>
    <w:link w:val="Titlu2"/>
    <w:uiPriority w:val="9"/>
    <w:semiHidden/>
    <w:rsid w:val="00BD2620"/>
    <w:rPr>
      <w:rFonts w:asciiTheme="majorHAnsi" w:eastAsiaTheme="majorEastAsia" w:hAnsiTheme="majorHAnsi" w:cstheme="majorBidi"/>
      <w:noProof/>
      <w:color w:val="365F91" w:themeColor="accent1" w:themeShade="BF"/>
      <w:sz w:val="26"/>
      <w:szCs w:val="26"/>
      <w:lang w:val="en-GB"/>
    </w:rPr>
  </w:style>
  <w:style w:type="paragraph" w:styleId="TextnBalon">
    <w:name w:val="Balloon Text"/>
    <w:basedOn w:val="Normal"/>
    <w:link w:val="TextnBalonCaracter"/>
    <w:uiPriority w:val="99"/>
    <w:semiHidden/>
    <w:unhideWhenUsed/>
    <w:rsid w:val="00DA7C65"/>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A7C65"/>
    <w:rPr>
      <w:rFonts w:ascii="Segoe UI" w:eastAsia="Times New Roman" w:hAnsi="Segoe UI" w:cs="Segoe UI"/>
      <w:noProof/>
      <w:sz w:val="18"/>
      <w:szCs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ABA"/>
    <w:pPr>
      <w:spacing w:after="0" w:line="240" w:lineRule="auto"/>
    </w:pPr>
    <w:rPr>
      <w:rFonts w:ascii="Times New Roman" w:eastAsia="Times New Roman" w:hAnsi="Times New Roman" w:cs="Times New Roman"/>
      <w:noProof/>
      <w:sz w:val="24"/>
      <w:szCs w:val="24"/>
      <w:lang w:val="en-GB"/>
    </w:rPr>
  </w:style>
  <w:style w:type="paragraph" w:styleId="Titlu1">
    <w:name w:val="heading 1"/>
    <w:basedOn w:val="Normal"/>
    <w:next w:val="Normal"/>
    <w:link w:val="Titlu1Caracter"/>
    <w:qFormat/>
    <w:rsid w:val="00733ABA"/>
    <w:pPr>
      <w:keepNext/>
      <w:outlineLvl w:val="0"/>
    </w:pPr>
    <w:rPr>
      <w:rFonts w:ascii="Tahoma" w:hAnsi="Tahoma"/>
      <w:b/>
      <w:bCs/>
      <w:noProof w:val="0"/>
      <w:szCs w:val="20"/>
      <w:lang w:val="en-US"/>
    </w:rPr>
  </w:style>
  <w:style w:type="paragraph" w:styleId="Titlu2">
    <w:name w:val="heading 2"/>
    <w:basedOn w:val="Normal"/>
    <w:next w:val="Normal"/>
    <w:link w:val="Titlu2Caracter"/>
    <w:uiPriority w:val="9"/>
    <w:semiHidden/>
    <w:unhideWhenUsed/>
    <w:qFormat/>
    <w:rsid w:val="00BD262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733ABA"/>
    <w:rPr>
      <w:rFonts w:ascii="Tahoma" w:eastAsia="Times New Roman" w:hAnsi="Tahoma" w:cs="Times New Roman"/>
      <w:b/>
      <w:bCs/>
      <w:sz w:val="24"/>
      <w:szCs w:val="20"/>
      <w:lang w:val="en-US"/>
    </w:rPr>
  </w:style>
  <w:style w:type="character" w:styleId="Hyperlink">
    <w:name w:val="Hyperlink"/>
    <w:uiPriority w:val="99"/>
    <w:rsid w:val="00733ABA"/>
    <w:rPr>
      <w:color w:val="0000FF"/>
      <w:u w:val="single"/>
    </w:rPr>
  </w:style>
  <w:style w:type="character" w:styleId="Robust">
    <w:name w:val="Strong"/>
    <w:basedOn w:val="Fontdeparagrafimplicit"/>
    <w:uiPriority w:val="22"/>
    <w:qFormat/>
    <w:rsid w:val="00733ABA"/>
    <w:rPr>
      <w:b/>
      <w:bCs/>
    </w:rPr>
  </w:style>
  <w:style w:type="paragraph" w:styleId="Listparagraf">
    <w:name w:val="List Paragraph"/>
    <w:basedOn w:val="Normal"/>
    <w:uiPriority w:val="34"/>
    <w:qFormat/>
    <w:rsid w:val="00571719"/>
    <w:pPr>
      <w:ind w:left="720"/>
      <w:contextualSpacing/>
    </w:pPr>
  </w:style>
  <w:style w:type="paragraph" w:styleId="Antet">
    <w:name w:val="header"/>
    <w:basedOn w:val="Normal"/>
    <w:link w:val="AntetCaracter"/>
    <w:uiPriority w:val="99"/>
    <w:unhideWhenUsed/>
    <w:rsid w:val="00E529FC"/>
    <w:pPr>
      <w:tabs>
        <w:tab w:val="center" w:pos="4680"/>
        <w:tab w:val="right" w:pos="9360"/>
      </w:tabs>
    </w:pPr>
  </w:style>
  <w:style w:type="character" w:customStyle="1" w:styleId="AntetCaracter">
    <w:name w:val="Antet Caracter"/>
    <w:basedOn w:val="Fontdeparagrafimplicit"/>
    <w:link w:val="Antet"/>
    <w:uiPriority w:val="99"/>
    <w:rsid w:val="00E529FC"/>
    <w:rPr>
      <w:rFonts w:ascii="Times New Roman" w:eastAsia="Times New Roman" w:hAnsi="Times New Roman" w:cs="Times New Roman"/>
      <w:noProof/>
      <w:sz w:val="24"/>
      <w:szCs w:val="24"/>
      <w:lang w:val="en-GB"/>
    </w:rPr>
  </w:style>
  <w:style w:type="paragraph" w:styleId="Subsol">
    <w:name w:val="footer"/>
    <w:basedOn w:val="Normal"/>
    <w:link w:val="SubsolCaracter"/>
    <w:uiPriority w:val="99"/>
    <w:unhideWhenUsed/>
    <w:rsid w:val="00E529FC"/>
    <w:pPr>
      <w:tabs>
        <w:tab w:val="center" w:pos="4680"/>
        <w:tab w:val="right" w:pos="9360"/>
      </w:tabs>
    </w:pPr>
  </w:style>
  <w:style w:type="character" w:customStyle="1" w:styleId="SubsolCaracter">
    <w:name w:val="Subsol Caracter"/>
    <w:basedOn w:val="Fontdeparagrafimplicit"/>
    <w:link w:val="Subsol"/>
    <w:uiPriority w:val="99"/>
    <w:rsid w:val="00E529FC"/>
    <w:rPr>
      <w:rFonts w:ascii="Times New Roman" w:eastAsia="Times New Roman" w:hAnsi="Times New Roman" w:cs="Times New Roman"/>
      <w:noProof/>
      <w:sz w:val="24"/>
      <w:szCs w:val="24"/>
      <w:lang w:val="en-GB"/>
    </w:rPr>
  </w:style>
  <w:style w:type="paragraph" w:styleId="Corptext">
    <w:name w:val="Body Text"/>
    <w:basedOn w:val="Normal"/>
    <w:link w:val="CorptextCaracter"/>
    <w:unhideWhenUsed/>
    <w:rsid w:val="00BB34BE"/>
    <w:pPr>
      <w:jc w:val="both"/>
    </w:pPr>
    <w:rPr>
      <w:b/>
      <w:noProof w:val="0"/>
      <w:szCs w:val="20"/>
      <w:lang w:val="ro-RO"/>
    </w:rPr>
  </w:style>
  <w:style w:type="character" w:customStyle="1" w:styleId="CorptextCaracter">
    <w:name w:val="Corp text Caracter"/>
    <w:basedOn w:val="Fontdeparagrafimplicit"/>
    <w:link w:val="Corptext"/>
    <w:rsid w:val="00BB34BE"/>
    <w:rPr>
      <w:rFonts w:ascii="Times New Roman" w:eastAsia="Times New Roman" w:hAnsi="Times New Roman" w:cs="Times New Roman"/>
      <w:b/>
      <w:sz w:val="24"/>
      <w:szCs w:val="20"/>
    </w:rPr>
  </w:style>
  <w:style w:type="character" w:customStyle="1" w:styleId="Titlu2Caracter">
    <w:name w:val="Titlu 2 Caracter"/>
    <w:basedOn w:val="Fontdeparagrafimplicit"/>
    <w:link w:val="Titlu2"/>
    <w:uiPriority w:val="9"/>
    <w:semiHidden/>
    <w:rsid w:val="00BD2620"/>
    <w:rPr>
      <w:rFonts w:asciiTheme="majorHAnsi" w:eastAsiaTheme="majorEastAsia" w:hAnsiTheme="majorHAnsi" w:cstheme="majorBidi"/>
      <w:noProof/>
      <w:color w:val="365F91" w:themeColor="accent1" w:themeShade="BF"/>
      <w:sz w:val="26"/>
      <w:szCs w:val="26"/>
      <w:lang w:val="en-GB"/>
    </w:rPr>
  </w:style>
  <w:style w:type="paragraph" w:styleId="TextnBalon">
    <w:name w:val="Balloon Text"/>
    <w:basedOn w:val="Normal"/>
    <w:link w:val="TextnBalonCaracter"/>
    <w:uiPriority w:val="99"/>
    <w:semiHidden/>
    <w:unhideWhenUsed/>
    <w:rsid w:val="00DA7C65"/>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A7C65"/>
    <w:rPr>
      <w:rFonts w:ascii="Segoe UI" w:eastAsia="Times New Roman" w:hAnsi="Segoe UI" w:cs="Segoe UI"/>
      <w:noProof/>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81667">
      <w:bodyDiv w:val="1"/>
      <w:marLeft w:val="0"/>
      <w:marRight w:val="0"/>
      <w:marTop w:val="0"/>
      <w:marBottom w:val="0"/>
      <w:divBdr>
        <w:top w:val="none" w:sz="0" w:space="0" w:color="auto"/>
        <w:left w:val="none" w:sz="0" w:space="0" w:color="auto"/>
        <w:bottom w:val="none" w:sz="0" w:space="0" w:color="auto"/>
        <w:right w:val="none" w:sz="0" w:space="0" w:color="auto"/>
      </w:divBdr>
    </w:div>
    <w:div w:id="1122265919">
      <w:bodyDiv w:val="1"/>
      <w:marLeft w:val="0"/>
      <w:marRight w:val="0"/>
      <w:marTop w:val="0"/>
      <w:marBottom w:val="0"/>
      <w:divBdr>
        <w:top w:val="none" w:sz="0" w:space="0" w:color="auto"/>
        <w:left w:val="none" w:sz="0" w:space="0" w:color="auto"/>
        <w:bottom w:val="none" w:sz="0" w:space="0" w:color="auto"/>
        <w:right w:val="none" w:sz="0" w:space="0" w:color="auto"/>
      </w:divBdr>
    </w:div>
    <w:div w:id="214338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irgumures.r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irgumures.r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irgumures.ro/Administra&#355;ia" TargetMode="External"/><Relationship Id="rId4" Type="http://schemas.openxmlformats.org/officeDocument/2006/relationships/settings" Target="settings.xml"/><Relationship Id="rId9" Type="http://schemas.openxmlformats.org/officeDocument/2006/relationships/hyperlink" Target="mailto:secretar@tirgumures.ro"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4</Pages>
  <Words>1565</Words>
  <Characters>9080</Characters>
  <Application>Microsoft Office Word</Application>
  <DocSecurity>0</DocSecurity>
  <Lines>75</Lines>
  <Paragraphs>21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CAMI</dc:creator>
  <cp:lastModifiedBy>Statia1013</cp:lastModifiedBy>
  <cp:revision>75</cp:revision>
  <cp:lastPrinted>2021-01-13T07:09:00Z</cp:lastPrinted>
  <dcterms:created xsi:type="dcterms:W3CDTF">2021-01-04T09:38:00Z</dcterms:created>
  <dcterms:modified xsi:type="dcterms:W3CDTF">2021-01-13T07:18:00Z</dcterms:modified>
</cp:coreProperties>
</file>