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EA082B" w14:textId="77777777" w:rsidR="00CC7D20" w:rsidRPr="00F246CA" w:rsidRDefault="00FC0773" w:rsidP="00CC7D20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lang w:val="ro-RO" w:eastAsia="ro-RO"/>
        </w:rPr>
      </w:pPr>
      <w:r>
        <w:pict w14:anchorId="156E9D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7728" wrapcoords="-174 0 -174 21481 21600 21481 21600 0 -174 0">
            <v:imagedata r:id="rId6" o:title=""/>
            <w10:wrap type="tight"/>
          </v:shape>
          <o:OLEObject Type="Embed" ProgID="Word.Picture.8" ShapeID="Picture 5" DrawAspect="Content" ObjectID="_1728906295" r:id="rId7">
            <o:FieldCodes>\* MERGEFORMAT</o:FieldCodes>
          </o:OLEObject>
        </w:pict>
      </w:r>
    </w:p>
    <w:p w14:paraId="534831D0" w14:textId="77777777" w:rsidR="00CC7D20" w:rsidRPr="00F246CA" w:rsidRDefault="00CC7D20" w:rsidP="00CC7D20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 w:rsidRPr="00F246CA">
        <w:rPr>
          <w:rFonts w:ascii="Times New Roman" w:eastAsia="Times New Roman" w:hAnsi="Times New Roman"/>
          <w:b/>
          <w:lang w:val="ro-RO" w:eastAsia="ro-RO"/>
        </w:rPr>
        <w:t xml:space="preserve">R O M Â N I A </w:t>
      </w:r>
      <w:r w:rsidRPr="00F246CA">
        <w:rPr>
          <w:rFonts w:ascii="Times New Roman" w:eastAsia="Times New Roman" w:hAnsi="Times New Roman"/>
          <w:b/>
          <w:lang w:val="ro-RO" w:eastAsia="ro-RO"/>
        </w:rPr>
        <w:tab/>
      </w:r>
      <w:r w:rsidRPr="00F246CA">
        <w:rPr>
          <w:rFonts w:ascii="Times New Roman" w:eastAsia="Times New Roman" w:hAnsi="Times New Roman"/>
          <w:b/>
          <w:lang w:val="ro-RO" w:eastAsia="ro-RO"/>
        </w:rPr>
        <w:tab/>
      </w:r>
      <w:r w:rsidRPr="00F246CA">
        <w:rPr>
          <w:rFonts w:ascii="Times New Roman" w:eastAsia="Times New Roman" w:hAnsi="Times New Roman"/>
          <w:b/>
          <w:lang w:val="ro-RO" w:eastAsia="ro-RO"/>
        </w:rPr>
        <w:tab/>
      </w:r>
      <w:r w:rsidRPr="00F246CA">
        <w:rPr>
          <w:rFonts w:ascii="Times New Roman" w:eastAsia="Times New Roman" w:hAnsi="Times New Roman"/>
          <w:b/>
          <w:lang w:val="ro-RO" w:eastAsia="ro-RO"/>
        </w:rPr>
        <w:tab/>
      </w:r>
      <w:r w:rsidRPr="00F246CA">
        <w:rPr>
          <w:rFonts w:ascii="Times New Roman" w:eastAsia="Times New Roman" w:hAnsi="Times New Roman"/>
          <w:b/>
          <w:lang w:val="ro-RO" w:eastAsia="ro-RO"/>
        </w:rPr>
        <w:tab/>
      </w:r>
      <w:r w:rsidRPr="00F246CA">
        <w:rPr>
          <w:rFonts w:ascii="Times New Roman" w:eastAsia="Times New Roman" w:hAnsi="Times New Roman"/>
          <w:b/>
          <w:lang w:val="ro-RO" w:eastAsia="ro-RO"/>
        </w:rPr>
        <w:tab/>
      </w:r>
      <w:r w:rsidRPr="00F246CA">
        <w:rPr>
          <w:rFonts w:ascii="Times New Roman" w:eastAsia="Times New Roman" w:hAnsi="Times New Roman"/>
          <w:b/>
          <w:lang w:val="ro-RO" w:eastAsia="ro-RO"/>
        </w:rPr>
        <w:tab/>
      </w:r>
    </w:p>
    <w:p w14:paraId="13ABCA63" w14:textId="77777777" w:rsidR="00CC7D20" w:rsidRPr="00F246CA" w:rsidRDefault="00CC7D20" w:rsidP="00CC7D20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 w:rsidRPr="00F246CA">
        <w:rPr>
          <w:rFonts w:ascii="Times New Roman" w:eastAsia="Times New Roman" w:hAnsi="Times New Roman"/>
          <w:b/>
          <w:lang w:val="ro-RO" w:eastAsia="ro-RO"/>
        </w:rPr>
        <w:t>JUDEŢUL MUREŞ</w:t>
      </w:r>
    </w:p>
    <w:p w14:paraId="087D8873" w14:textId="0DD498CF" w:rsidR="00CC7D20" w:rsidRPr="00F246CA" w:rsidRDefault="00CC7D20" w:rsidP="00D37A24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 w:rsidRPr="00F246CA">
        <w:rPr>
          <w:rFonts w:ascii="Times New Roman" w:eastAsia="Times New Roman" w:hAnsi="Times New Roman"/>
          <w:b/>
          <w:lang w:val="ro-RO" w:eastAsia="ro-RO"/>
        </w:rPr>
        <w:t>CONSILIUL LOCAL AL MUNICIPIULUI TÂRGU MUREŞ</w:t>
      </w:r>
    </w:p>
    <w:p w14:paraId="52E849EA" w14:textId="2768C71C" w:rsidR="00CC7D20" w:rsidRPr="00F246CA" w:rsidRDefault="00CC7D20" w:rsidP="00CC7D20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  <w:r w:rsidRPr="00F246CA">
        <w:rPr>
          <w:rFonts w:ascii="Times New Roman" w:eastAsia="Umbra BT" w:hAnsi="Times New Roman"/>
          <w:lang w:val="ro-RO" w:eastAsia="ro-RO"/>
        </w:rPr>
        <w:t xml:space="preserve">                                                                                                                            Proiect</w:t>
      </w:r>
    </w:p>
    <w:p w14:paraId="3468814E" w14:textId="4329EA30" w:rsidR="00CC7D20" w:rsidRPr="00F246CA" w:rsidRDefault="00CC7D20" w:rsidP="00CC7D20">
      <w:pPr>
        <w:spacing w:after="0" w:line="240" w:lineRule="auto"/>
        <w:jc w:val="both"/>
        <w:rPr>
          <w:rFonts w:ascii="Times New Roman" w:eastAsia="Times New Roman" w:hAnsi="Times New Roman"/>
          <w:b/>
          <w:lang w:val="ro-RO"/>
        </w:rPr>
      </w:pPr>
      <w:r w:rsidRPr="00F246CA">
        <w:rPr>
          <w:rFonts w:ascii="Times New Roman" w:eastAsia="Times New Roman" w:hAnsi="Times New Roman"/>
          <w:lang w:val="ro-RO"/>
        </w:rPr>
        <w:t xml:space="preserve">                                                                           </w:t>
      </w:r>
      <w:r w:rsidRPr="00F246CA">
        <w:rPr>
          <w:rFonts w:ascii="Times New Roman" w:eastAsia="Times New Roman" w:hAnsi="Times New Roman"/>
          <w:b/>
          <w:lang w:val="ro-RO"/>
        </w:rPr>
        <w:t xml:space="preserve">                                       (nu produce efecte juridice) * </w:t>
      </w:r>
    </w:p>
    <w:p w14:paraId="28356B5F" w14:textId="6E184E62" w:rsidR="00CC7D20" w:rsidRPr="00F246CA" w:rsidRDefault="00DE06CB" w:rsidP="00CC7D20">
      <w:pPr>
        <w:spacing w:after="0" w:line="240" w:lineRule="auto"/>
        <w:jc w:val="both"/>
        <w:rPr>
          <w:rFonts w:ascii="Times New Roman" w:eastAsia="Times New Roman" w:hAnsi="Times New Roman"/>
          <w:b/>
          <w:lang w:val="ro-RO"/>
        </w:rPr>
      </w:pPr>
      <w:r w:rsidRPr="00F246CA">
        <w:rPr>
          <w:rFonts w:ascii="Times New Roman" w:eastAsia="Times New Roman" w:hAnsi="Times New Roman"/>
          <w:b/>
          <w:lang w:val="ro-RO"/>
        </w:rPr>
        <w:tab/>
      </w:r>
      <w:r w:rsidRPr="00F246CA">
        <w:rPr>
          <w:rFonts w:ascii="Times New Roman" w:eastAsia="Times New Roman" w:hAnsi="Times New Roman"/>
          <w:b/>
          <w:lang w:val="ro-RO"/>
        </w:rPr>
        <w:tab/>
      </w:r>
      <w:r w:rsidRPr="00F246CA">
        <w:rPr>
          <w:rFonts w:ascii="Times New Roman" w:eastAsia="Times New Roman" w:hAnsi="Times New Roman"/>
          <w:b/>
          <w:lang w:val="ro-RO"/>
        </w:rPr>
        <w:tab/>
      </w:r>
      <w:r w:rsidRPr="00F246CA">
        <w:rPr>
          <w:rFonts w:ascii="Times New Roman" w:eastAsia="Times New Roman" w:hAnsi="Times New Roman"/>
          <w:b/>
          <w:lang w:val="ro-RO"/>
        </w:rPr>
        <w:tab/>
      </w:r>
      <w:r w:rsidRPr="00F246CA">
        <w:rPr>
          <w:rFonts w:ascii="Times New Roman" w:eastAsia="Times New Roman" w:hAnsi="Times New Roman"/>
          <w:b/>
          <w:lang w:val="ro-RO"/>
        </w:rPr>
        <w:tab/>
      </w:r>
      <w:r w:rsidRPr="00F246CA">
        <w:rPr>
          <w:rFonts w:ascii="Times New Roman" w:eastAsia="Times New Roman" w:hAnsi="Times New Roman"/>
          <w:b/>
          <w:lang w:val="ro-RO"/>
        </w:rPr>
        <w:tab/>
      </w:r>
      <w:r w:rsidRPr="00F246CA">
        <w:rPr>
          <w:rFonts w:ascii="Times New Roman" w:eastAsia="Times New Roman" w:hAnsi="Times New Roman"/>
          <w:b/>
          <w:lang w:val="ro-RO"/>
        </w:rPr>
        <w:tab/>
      </w:r>
      <w:r w:rsidRPr="00F246CA">
        <w:rPr>
          <w:rFonts w:ascii="Times New Roman" w:eastAsia="Times New Roman" w:hAnsi="Times New Roman"/>
          <w:b/>
          <w:lang w:val="ro-RO"/>
        </w:rPr>
        <w:tab/>
      </w:r>
      <w:r w:rsidRPr="00F246CA">
        <w:rPr>
          <w:rFonts w:ascii="Times New Roman" w:eastAsia="Times New Roman" w:hAnsi="Times New Roman"/>
          <w:b/>
          <w:lang w:val="ro-RO"/>
        </w:rPr>
        <w:tab/>
      </w:r>
      <w:r w:rsidRPr="00F246CA">
        <w:rPr>
          <w:rFonts w:ascii="Times New Roman" w:eastAsia="Times New Roman" w:hAnsi="Times New Roman"/>
          <w:b/>
          <w:lang w:val="ro-RO"/>
        </w:rPr>
        <w:tab/>
      </w:r>
    </w:p>
    <w:p w14:paraId="2464F3C7" w14:textId="1F5A45D1" w:rsidR="00CC7D20" w:rsidRPr="00F246CA" w:rsidRDefault="00CC7D20" w:rsidP="00F246CA">
      <w:pPr>
        <w:spacing w:after="0" w:line="240" w:lineRule="auto"/>
        <w:ind w:left="7788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246C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</w:t>
      </w:r>
      <w:r w:rsidR="00020FEE" w:rsidRPr="00F246C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</w:t>
      </w:r>
      <w:r w:rsidRPr="00F246C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Iniţiator</w:t>
      </w:r>
    </w:p>
    <w:p w14:paraId="7F2C47D3" w14:textId="77777777" w:rsidR="009F5DF0" w:rsidRPr="00F246CA" w:rsidRDefault="00CC7D20" w:rsidP="00FC3CF9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246C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</w:t>
      </w:r>
    </w:p>
    <w:p w14:paraId="369BF2D6" w14:textId="1CBB0BAC" w:rsidR="00CC7D20" w:rsidRPr="00F246CA" w:rsidRDefault="009F5DF0" w:rsidP="009F5DF0">
      <w:pPr>
        <w:spacing w:after="0" w:line="240" w:lineRule="auto"/>
        <w:ind w:left="7080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246C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  <w:r w:rsidR="00CC7D20" w:rsidRPr="00F246C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</w:t>
      </w:r>
      <w:r w:rsidRPr="00F246CA">
        <w:rPr>
          <w:rFonts w:ascii="Times New Roman" w:eastAsia="Times New Roman" w:hAnsi="Times New Roman"/>
          <w:b/>
          <w:sz w:val="24"/>
          <w:szCs w:val="24"/>
          <w:lang w:val="ro-RO"/>
        </w:rPr>
        <w:t>Primar</w:t>
      </w:r>
    </w:p>
    <w:p w14:paraId="422EBC85" w14:textId="3ADFDAA8" w:rsidR="009F5DF0" w:rsidRPr="00F246CA" w:rsidRDefault="009B2B57" w:rsidP="009B2B57">
      <w:pPr>
        <w:spacing w:after="0" w:line="240" w:lineRule="auto"/>
        <w:ind w:left="6372" w:firstLine="708"/>
        <w:jc w:val="center"/>
        <w:rPr>
          <w:rFonts w:ascii="Times New Roman" w:eastAsia="Times New Roman" w:hAnsi="Times New Roman"/>
          <w:b/>
          <w:sz w:val="24"/>
          <w:szCs w:val="24"/>
          <w:lang w:val="hu-HU"/>
        </w:rPr>
      </w:pPr>
      <w:r w:rsidRPr="00F246CA">
        <w:rPr>
          <w:rFonts w:ascii="Times New Roman" w:eastAsia="Times New Roman" w:hAnsi="Times New Roman"/>
          <w:b/>
          <w:sz w:val="24"/>
          <w:szCs w:val="24"/>
          <w:lang w:val="ro-RO"/>
        </w:rPr>
        <w:t>SO</w:t>
      </w:r>
      <w:r w:rsidRPr="00F246CA"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ÓS ZOLTÁN </w:t>
      </w:r>
    </w:p>
    <w:p w14:paraId="17BFC21A" w14:textId="77777777" w:rsidR="00CC7D20" w:rsidRPr="00F246CA" w:rsidRDefault="00CC7D20" w:rsidP="00CC7D2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246CA">
        <w:rPr>
          <w:rFonts w:ascii="Times New Roman" w:eastAsia="Times New Roman" w:hAnsi="Times New Roman"/>
          <w:b/>
          <w:sz w:val="24"/>
          <w:szCs w:val="24"/>
          <w:lang w:val="ro-RO"/>
        </w:rPr>
        <w:t>H O T Ă R Â R E A     nr. ______</w:t>
      </w:r>
    </w:p>
    <w:p w14:paraId="3286286D" w14:textId="77777777" w:rsidR="00CC7D20" w:rsidRPr="00F246CA" w:rsidRDefault="00CC7D20" w:rsidP="00CC7D2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FC9B44A" w14:textId="37059EBE" w:rsidR="00CC7D20" w:rsidRPr="00F246CA" w:rsidRDefault="00CC7D20" w:rsidP="00CC7D2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246CA">
        <w:rPr>
          <w:rFonts w:ascii="Times New Roman" w:eastAsia="Times New Roman" w:hAnsi="Times New Roman"/>
          <w:b/>
          <w:sz w:val="24"/>
          <w:szCs w:val="24"/>
          <w:lang w:val="ro-RO"/>
        </w:rPr>
        <w:t>din _____________________ 202</w:t>
      </w:r>
      <w:r w:rsidR="0033678A">
        <w:rPr>
          <w:rFonts w:ascii="Times New Roman" w:eastAsia="Times New Roman" w:hAnsi="Times New Roman"/>
          <w:b/>
          <w:sz w:val="24"/>
          <w:szCs w:val="24"/>
          <w:lang w:val="ro-RO"/>
        </w:rPr>
        <w:t>2</w:t>
      </w:r>
    </w:p>
    <w:p w14:paraId="58165ACA" w14:textId="77777777" w:rsidR="00CC7D20" w:rsidRPr="00F246CA" w:rsidRDefault="00CC7D20" w:rsidP="00CC7D2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25C863C" w14:textId="57DBB767" w:rsidR="00CD2130" w:rsidRPr="00F246CA" w:rsidRDefault="00CD2130" w:rsidP="00FC07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proofErr w:type="spellStart"/>
      <w:r w:rsidRPr="00F246CA">
        <w:rPr>
          <w:rFonts w:ascii="Times New Roman" w:hAnsi="Times New Roman"/>
          <w:sz w:val="24"/>
          <w:szCs w:val="24"/>
        </w:rPr>
        <w:t>privind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stabilirea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cuantumului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taxelor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speciale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pe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anul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202</w:t>
      </w:r>
      <w:r w:rsidR="0033678A">
        <w:rPr>
          <w:rFonts w:ascii="Times New Roman" w:hAnsi="Times New Roman"/>
          <w:sz w:val="24"/>
          <w:szCs w:val="24"/>
        </w:rPr>
        <w:t>3</w:t>
      </w:r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percepute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prin</w:t>
      </w:r>
      <w:proofErr w:type="spellEnd"/>
    </w:p>
    <w:p w14:paraId="2D5F7207" w14:textId="149BB8CA" w:rsidR="00CD2130" w:rsidRPr="00F246CA" w:rsidRDefault="00CD2130" w:rsidP="00FC07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46CA">
        <w:rPr>
          <w:rFonts w:ascii="Times New Roman" w:hAnsi="Times New Roman"/>
          <w:sz w:val="24"/>
          <w:szCs w:val="24"/>
        </w:rPr>
        <w:t xml:space="preserve">Serviciul Public </w:t>
      </w:r>
      <w:proofErr w:type="spellStart"/>
      <w:r w:rsidRPr="00F246CA">
        <w:rPr>
          <w:rFonts w:ascii="Times New Roman" w:hAnsi="Times New Roman"/>
          <w:sz w:val="24"/>
          <w:szCs w:val="24"/>
        </w:rPr>
        <w:t>Comunitar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246CA">
        <w:rPr>
          <w:rFonts w:ascii="Times New Roman" w:hAnsi="Times New Roman"/>
          <w:sz w:val="24"/>
          <w:szCs w:val="24"/>
        </w:rPr>
        <w:t>Evidenţă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F246CA">
        <w:rPr>
          <w:rFonts w:ascii="Times New Roman" w:hAnsi="Times New Roman"/>
          <w:sz w:val="24"/>
          <w:szCs w:val="24"/>
        </w:rPr>
        <w:t>Persoanelor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T</w:t>
      </w:r>
      <w:r w:rsidR="00526DDD">
        <w:rPr>
          <w:rFonts w:ascii="Times New Roman" w:hAnsi="Times New Roman"/>
          <w:sz w:val="24"/>
          <w:szCs w:val="24"/>
        </w:rPr>
        <w:t>â</w:t>
      </w:r>
      <w:r w:rsidRPr="00F246CA">
        <w:rPr>
          <w:rFonts w:ascii="Times New Roman" w:hAnsi="Times New Roman"/>
          <w:sz w:val="24"/>
          <w:szCs w:val="24"/>
        </w:rPr>
        <w:t>rgu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Mureş</w:t>
      </w:r>
      <w:proofErr w:type="spellEnd"/>
    </w:p>
    <w:bookmarkEnd w:id="0"/>
    <w:p w14:paraId="75B7AE36" w14:textId="77777777" w:rsidR="00CD2130" w:rsidRPr="00F246CA" w:rsidRDefault="00CD2130" w:rsidP="00CC7D2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0C6DCBCA" w14:textId="49A17C40" w:rsidR="00CC7D20" w:rsidRPr="00F246CA" w:rsidRDefault="00CC7D20" w:rsidP="00094B55">
      <w:pPr>
        <w:adjustRightInd w:val="0"/>
        <w:spacing w:after="0" w:line="240" w:lineRule="auto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  <w:r w:rsidRPr="00F246CA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Consiliul local al municipiului Târgu Mureş, întrunit în şedinţă ordinară de lucru,</w:t>
      </w:r>
    </w:p>
    <w:p w14:paraId="6B2FCD5C" w14:textId="77777777" w:rsidR="00CC7D20" w:rsidRPr="00F246CA" w:rsidRDefault="00CC7D20" w:rsidP="00094B55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</w:p>
    <w:p w14:paraId="1CBAB8C9" w14:textId="4C4FCABC" w:rsidR="00727319" w:rsidRPr="00F246CA" w:rsidRDefault="00CC7D20" w:rsidP="00094B55">
      <w:pPr>
        <w:spacing w:line="240" w:lineRule="auto"/>
        <w:rPr>
          <w:rFonts w:ascii="Times New Roman" w:hAnsi="Times New Roman"/>
          <w:sz w:val="24"/>
          <w:szCs w:val="24"/>
        </w:rPr>
      </w:pPr>
      <w:r w:rsidRPr="00F246CA">
        <w:rPr>
          <w:rFonts w:ascii="Times New Roman" w:hAnsi="Times New Roman"/>
          <w:b/>
          <w:sz w:val="24"/>
          <w:szCs w:val="24"/>
          <w:lang w:val="ro-RO"/>
        </w:rPr>
        <w:t xml:space="preserve">Având în vedere: </w:t>
      </w:r>
    </w:p>
    <w:p w14:paraId="555A4776" w14:textId="12487184" w:rsidR="00094B55" w:rsidRPr="005100B3" w:rsidRDefault="00522DC3" w:rsidP="00094B5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Referatul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aprobare</w:t>
      </w:r>
      <w:proofErr w:type="spellEnd"/>
      <w:r w:rsidR="00727319" w:rsidRPr="005100B3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l</w:t>
      </w:r>
      <w:r w:rsidR="00727319"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7319" w:rsidRPr="005100B3">
        <w:rPr>
          <w:rFonts w:ascii="Times New Roman" w:hAnsi="Times New Roman"/>
          <w:sz w:val="24"/>
          <w:szCs w:val="24"/>
        </w:rPr>
        <w:t>Serviciului</w:t>
      </w:r>
      <w:proofErr w:type="spellEnd"/>
      <w:r w:rsidR="00727319" w:rsidRPr="005100B3"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 w:rsidR="00727319" w:rsidRPr="005100B3">
        <w:rPr>
          <w:rFonts w:ascii="Times New Roman" w:hAnsi="Times New Roman"/>
          <w:sz w:val="24"/>
          <w:szCs w:val="24"/>
        </w:rPr>
        <w:t>Comunitar</w:t>
      </w:r>
      <w:proofErr w:type="spellEnd"/>
      <w:r w:rsidR="00727319" w:rsidRPr="005100B3">
        <w:rPr>
          <w:rFonts w:ascii="Times New Roman" w:hAnsi="Times New Roman"/>
          <w:sz w:val="24"/>
          <w:szCs w:val="24"/>
        </w:rPr>
        <w:t xml:space="preserve"> Local de </w:t>
      </w:r>
      <w:proofErr w:type="spellStart"/>
      <w:r w:rsidR="00727319" w:rsidRPr="005100B3">
        <w:rPr>
          <w:rFonts w:ascii="Times New Roman" w:hAnsi="Times New Roman"/>
          <w:sz w:val="24"/>
          <w:szCs w:val="24"/>
        </w:rPr>
        <w:t>Evidenţă</w:t>
      </w:r>
      <w:proofErr w:type="spellEnd"/>
      <w:r w:rsidR="00727319" w:rsidRPr="005100B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27319" w:rsidRPr="005100B3">
        <w:rPr>
          <w:rFonts w:ascii="Times New Roman" w:hAnsi="Times New Roman"/>
          <w:sz w:val="24"/>
          <w:szCs w:val="24"/>
        </w:rPr>
        <w:t>Persoanelor</w:t>
      </w:r>
      <w:proofErr w:type="spellEnd"/>
      <w:r w:rsidR="00727319"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7319" w:rsidRPr="005100B3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â</w:t>
      </w:r>
      <w:r w:rsidR="00727319" w:rsidRPr="005100B3">
        <w:rPr>
          <w:rFonts w:ascii="Times New Roman" w:hAnsi="Times New Roman"/>
          <w:sz w:val="24"/>
          <w:szCs w:val="24"/>
        </w:rPr>
        <w:t>rgu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7319" w:rsidRPr="005100B3">
        <w:rPr>
          <w:rFonts w:ascii="Times New Roman" w:hAnsi="Times New Roman"/>
          <w:sz w:val="24"/>
          <w:szCs w:val="24"/>
        </w:rPr>
        <w:t>Mureş</w:t>
      </w:r>
      <w:proofErr w:type="spellEnd"/>
      <w:r w:rsidR="00727319"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7319" w:rsidRPr="005100B3">
        <w:rPr>
          <w:rFonts w:ascii="Times New Roman" w:hAnsi="Times New Roman"/>
          <w:sz w:val="24"/>
          <w:szCs w:val="24"/>
        </w:rPr>
        <w:t>nr</w:t>
      </w:r>
      <w:proofErr w:type="spellEnd"/>
      <w:r w:rsidR="00727319" w:rsidRPr="005100B3">
        <w:rPr>
          <w:rFonts w:ascii="Times New Roman" w:hAnsi="Times New Roman"/>
          <w:sz w:val="24"/>
          <w:szCs w:val="24"/>
        </w:rPr>
        <w:t xml:space="preserve">. </w:t>
      </w:r>
      <w:r w:rsidR="005100B3" w:rsidRPr="005100B3">
        <w:rPr>
          <w:rFonts w:ascii="Times New Roman" w:hAnsi="Times New Roman"/>
          <w:bCs/>
          <w:sz w:val="24"/>
          <w:szCs w:val="24"/>
        </w:rPr>
        <w:t>179041 din 25.10.202</w:t>
      </w:r>
      <w:r w:rsidR="005100B3" w:rsidRPr="00522DC3">
        <w:rPr>
          <w:rFonts w:ascii="Times New Roman" w:hAnsi="Times New Roman"/>
          <w:bCs/>
          <w:sz w:val="24"/>
          <w:szCs w:val="24"/>
        </w:rPr>
        <w:t>2</w:t>
      </w:r>
      <w:r w:rsidR="00727319" w:rsidRPr="00522DC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27319" w:rsidRPr="005100B3">
        <w:rPr>
          <w:rFonts w:ascii="Times New Roman" w:hAnsi="Times New Roman"/>
          <w:sz w:val="24"/>
          <w:szCs w:val="24"/>
        </w:rPr>
        <w:t>prin</w:t>
      </w:r>
      <w:proofErr w:type="spellEnd"/>
      <w:r w:rsidR="00727319" w:rsidRPr="005100B3">
        <w:rPr>
          <w:rFonts w:ascii="Times New Roman" w:hAnsi="Times New Roman"/>
          <w:sz w:val="24"/>
          <w:szCs w:val="24"/>
        </w:rPr>
        <w:t xml:space="preserve"> care se </w:t>
      </w:r>
      <w:proofErr w:type="spellStart"/>
      <w:r w:rsidR="00727319" w:rsidRPr="005100B3">
        <w:rPr>
          <w:rFonts w:ascii="Times New Roman" w:hAnsi="Times New Roman"/>
          <w:sz w:val="24"/>
          <w:szCs w:val="24"/>
        </w:rPr>
        <w:t>propune</w:t>
      </w:r>
      <w:proofErr w:type="spellEnd"/>
      <w:r w:rsidR="00727319"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7319" w:rsidRPr="005100B3">
        <w:rPr>
          <w:rFonts w:ascii="Times New Roman" w:hAnsi="Times New Roman"/>
          <w:sz w:val="24"/>
          <w:szCs w:val="24"/>
        </w:rPr>
        <w:t>aprobarea</w:t>
      </w:r>
      <w:proofErr w:type="spellEnd"/>
      <w:r w:rsidR="00727319"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7319" w:rsidRPr="005100B3">
        <w:rPr>
          <w:rFonts w:ascii="Times New Roman" w:hAnsi="Times New Roman"/>
          <w:sz w:val="24"/>
          <w:szCs w:val="24"/>
        </w:rPr>
        <w:t>unor</w:t>
      </w:r>
      <w:proofErr w:type="spellEnd"/>
      <w:r w:rsidR="00727319" w:rsidRPr="005100B3">
        <w:rPr>
          <w:rFonts w:ascii="Times New Roman" w:hAnsi="Times New Roman"/>
          <w:sz w:val="24"/>
          <w:szCs w:val="24"/>
        </w:rPr>
        <w:t xml:space="preserve"> taxe </w:t>
      </w:r>
      <w:proofErr w:type="spellStart"/>
      <w:r w:rsidR="00727319" w:rsidRPr="005100B3">
        <w:rPr>
          <w:rFonts w:ascii="Times New Roman" w:hAnsi="Times New Roman"/>
          <w:sz w:val="24"/>
          <w:szCs w:val="24"/>
        </w:rPr>
        <w:t>speciale</w:t>
      </w:r>
      <w:proofErr w:type="spellEnd"/>
      <w:r w:rsidR="00727319"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7319" w:rsidRPr="005100B3">
        <w:rPr>
          <w:rFonts w:ascii="Times New Roman" w:hAnsi="Times New Roman"/>
          <w:sz w:val="24"/>
          <w:szCs w:val="24"/>
        </w:rPr>
        <w:t>pentru</w:t>
      </w:r>
      <w:proofErr w:type="spellEnd"/>
      <w:r w:rsidR="00727319"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7319" w:rsidRPr="005100B3">
        <w:rPr>
          <w:rFonts w:ascii="Times New Roman" w:hAnsi="Times New Roman"/>
          <w:sz w:val="24"/>
          <w:szCs w:val="24"/>
        </w:rPr>
        <w:t>serviciile</w:t>
      </w:r>
      <w:proofErr w:type="spellEnd"/>
      <w:r w:rsidR="00727319"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7319" w:rsidRPr="005100B3">
        <w:rPr>
          <w:rFonts w:ascii="Times New Roman" w:hAnsi="Times New Roman"/>
          <w:sz w:val="24"/>
          <w:szCs w:val="24"/>
        </w:rPr>
        <w:t>prestate</w:t>
      </w:r>
      <w:proofErr w:type="spellEnd"/>
      <w:r w:rsidR="00727319" w:rsidRPr="005100B3">
        <w:rPr>
          <w:rFonts w:ascii="Times New Roman" w:hAnsi="Times New Roman"/>
          <w:sz w:val="24"/>
          <w:szCs w:val="24"/>
        </w:rPr>
        <w:t xml:space="preserve"> de Serviciul Public </w:t>
      </w:r>
      <w:proofErr w:type="spellStart"/>
      <w:r w:rsidR="00727319" w:rsidRPr="005100B3">
        <w:rPr>
          <w:rFonts w:ascii="Times New Roman" w:hAnsi="Times New Roman"/>
          <w:sz w:val="24"/>
          <w:szCs w:val="24"/>
        </w:rPr>
        <w:t>Comunitar</w:t>
      </w:r>
      <w:proofErr w:type="spellEnd"/>
      <w:r w:rsidR="00727319" w:rsidRPr="005100B3">
        <w:rPr>
          <w:rFonts w:ascii="Times New Roman" w:hAnsi="Times New Roman"/>
          <w:sz w:val="24"/>
          <w:szCs w:val="24"/>
        </w:rPr>
        <w:t xml:space="preserve"> Local de </w:t>
      </w:r>
      <w:proofErr w:type="spellStart"/>
      <w:r w:rsidR="00727319" w:rsidRPr="005100B3">
        <w:rPr>
          <w:rFonts w:ascii="Times New Roman" w:hAnsi="Times New Roman"/>
          <w:sz w:val="24"/>
          <w:szCs w:val="24"/>
        </w:rPr>
        <w:t>Evidenţă</w:t>
      </w:r>
      <w:proofErr w:type="spellEnd"/>
      <w:r w:rsidR="00727319" w:rsidRPr="005100B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27319" w:rsidRPr="005100B3">
        <w:rPr>
          <w:rFonts w:ascii="Times New Roman" w:hAnsi="Times New Roman"/>
          <w:sz w:val="24"/>
          <w:szCs w:val="24"/>
        </w:rPr>
        <w:t>Persoanelor</w:t>
      </w:r>
      <w:proofErr w:type="spellEnd"/>
      <w:r w:rsidR="00727319"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7319" w:rsidRPr="005100B3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â</w:t>
      </w:r>
      <w:r w:rsidR="00727319" w:rsidRPr="005100B3">
        <w:rPr>
          <w:rFonts w:ascii="Times New Roman" w:hAnsi="Times New Roman"/>
          <w:sz w:val="24"/>
          <w:szCs w:val="24"/>
        </w:rPr>
        <w:t>rgu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7319" w:rsidRPr="005100B3">
        <w:rPr>
          <w:rFonts w:ascii="Times New Roman" w:hAnsi="Times New Roman"/>
          <w:sz w:val="24"/>
          <w:szCs w:val="24"/>
        </w:rPr>
        <w:t>Mureş</w:t>
      </w:r>
      <w:proofErr w:type="spellEnd"/>
      <w:r w:rsidR="00727319" w:rsidRPr="005100B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27319" w:rsidRPr="005100B3">
        <w:rPr>
          <w:rFonts w:ascii="Times New Roman" w:hAnsi="Times New Roman"/>
          <w:sz w:val="24"/>
          <w:szCs w:val="24"/>
        </w:rPr>
        <w:t>precum</w:t>
      </w:r>
      <w:proofErr w:type="spellEnd"/>
      <w:r w:rsidR="00727319"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7319" w:rsidRPr="005100B3">
        <w:rPr>
          <w:rFonts w:ascii="Times New Roman" w:hAnsi="Times New Roman"/>
          <w:sz w:val="24"/>
          <w:szCs w:val="24"/>
        </w:rPr>
        <w:t>şi</w:t>
      </w:r>
      <w:proofErr w:type="spellEnd"/>
      <w:r w:rsidR="00727319"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7319" w:rsidRPr="005100B3">
        <w:rPr>
          <w:rFonts w:ascii="Times New Roman" w:hAnsi="Times New Roman"/>
          <w:sz w:val="24"/>
          <w:szCs w:val="24"/>
        </w:rPr>
        <w:t>avizul</w:t>
      </w:r>
      <w:proofErr w:type="spellEnd"/>
      <w:r w:rsidR="00727319"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7319" w:rsidRPr="005100B3">
        <w:rPr>
          <w:rFonts w:ascii="Times New Roman" w:hAnsi="Times New Roman"/>
          <w:sz w:val="24"/>
          <w:szCs w:val="24"/>
        </w:rPr>
        <w:t>comisiilor</w:t>
      </w:r>
      <w:proofErr w:type="spellEnd"/>
      <w:r w:rsidR="00727319" w:rsidRPr="005100B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727319" w:rsidRPr="005100B3">
        <w:rPr>
          <w:rFonts w:ascii="Times New Roman" w:hAnsi="Times New Roman"/>
          <w:sz w:val="24"/>
          <w:szCs w:val="24"/>
        </w:rPr>
        <w:t>specialitate</w:t>
      </w:r>
      <w:proofErr w:type="spellEnd"/>
      <w:r w:rsidR="00727319" w:rsidRPr="005100B3">
        <w:rPr>
          <w:rFonts w:ascii="Times New Roman" w:hAnsi="Times New Roman"/>
          <w:sz w:val="24"/>
          <w:szCs w:val="24"/>
        </w:rPr>
        <w:t xml:space="preserve">, </w:t>
      </w:r>
    </w:p>
    <w:p w14:paraId="18964198" w14:textId="486492A3" w:rsidR="00727319" w:rsidRPr="005100B3" w:rsidRDefault="00727319" w:rsidP="00094B5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100B3">
        <w:rPr>
          <w:rFonts w:ascii="Times New Roman" w:hAnsi="Times New Roman"/>
          <w:sz w:val="24"/>
          <w:szCs w:val="24"/>
        </w:rPr>
        <w:t>Ţinând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0B3">
        <w:rPr>
          <w:rFonts w:ascii="Times New Roman" w:hAnsi="Times New Roman"/>
          <w:sz w:val="24"/>
          <w:szCs w:val="24"/>
        </w:rPr>
        <w:t>cont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100B3">
        <w:rPr>
          <w:rFonts w:ascii="Times New Roman" w:hAnsi="Times New Roman"/>
          <w:sz w:val="24"/>
          <w:szCs w:val="24"/>
        </w:rPr>
        <w:t>prevederile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484 din </w:t>
      </w:r>
      <w:proofErr w:type="spellStart"/>
      <w:r w:rsidRPr="005100B3">
        <w:rPr>
          <w:rFonts w:ascii="Times New Roman" w:hAnsi="Times New Roman"/>
          <w:sz w:val="24"/>
          <w:szCs w:val="24"/>
        </w:rPr>
        <w:t>Legea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0B3">
        <w:rPr>
          <w:rFonts w:ascii="Times New Roman" w:hAnsi="Times New Roman"/>
          <w:sz w:val="24"/>
          <w:szCs w:val="24"/>
        </w:rPr>
        <w:t>nr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. 227/2015 </w:t>
      </w:r>
      <w:proofErr w:type="spellStart"/>
      <w:r w:rsidRPr="005100B3">
        <w:rPr>
          <w:rFonts w:ascii="Times New Roman" w:hAnsi="Times New Roman"/>
          <w:sz w:val="24"/>
          <w:szCs w:val="24"/>
        </w:rPr>
        <w:t>privind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0B3">
        <w:rPr>
          <w:rFonts w:ascii="Times New Roman" w:hAnsi="Times New Roman"/>
          <w:sz w:val="24"/>
          <w:szCs w:val="24"/>
        </w:rPr>
        <w:t>Codul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Fiscal, cu </w:t>
      </w:r>
      <w:proofErr w:type="spellStart"/>
      <w:r w:rsidRPr="005100B3">
        <w:rPr>
          <w:rFonts w:ascii="Times New Roman" w:hAnsi="Times New Roman"/>
          <w:sz w:val="24"/>
          <w:szCs w:val="24"/>
        </w:rPr>
        <w:t>modificările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0B3">
        <w:rPr>
          <w:rFonts w:ascii="Times New Roman" w:hAnsi="Times New Roman"/>
          <w:sz w:val="24"/>
          <w:szCs w:val="24"/>
        </w:rPr>
        <w:t>şi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0B3">
        <w:rPr>
          <w:rFonts w:ascii="Times New Roman" w:hAnsi="Times New Roman"/>
          <w:sz w:val="24"/>
          <w:szCs w:val="24"/>
        </w:rPr>
        <w:t>completările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0B3">
        <w:rPr>
          <w:rFonts w:ascii="Times New Roman" w:hAnsi="Times New Roman"/>
          <w:sz w:val="24"/>
          <w:szCs w:val="24"/>
        </w:rPr>
        <w:t>ulterioare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, art. 30 din </w:t>
      </w:r>
      <w:proofErr w:type="spellStart"/>
      <w:r w:rsidRPr="005100B3">
        <w:rPr>
          <w:rFonts w:ascii="Times New Roman" w:hAnsi="Times New Roman"/>
          <w:sz w:val="24"/>
          <w:szCs w:val="24"/>
        </w:rPr>
        <w:t>Legea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0B3">
        <w:rPr>
          <w:rFonts w:ascii="Times New Roman" w:hAnsi="Times New Roman"/>
          <w:sz w:val="24"/>
          <w:szCs w:val="24"/>
        </w:rPr>
        <w:t>nr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. 273/2006 </w:t>
      </w:r>
      <w:proofErr w:type="spellStart"/>
      <w:r w:rsidRPr="005100B3">
        <w:rPr>
          <w:rFonts w:ascii="Times New Roman" w:hAnsi="Times New Roman"/>
          <w:sz w:val="24"/>
          <w:szCs w:val="24"/>
        </w:rPr>
        <w:t>privind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0B3">
        <w:rPr>
          <w:rFonts w:ascii="Times New Roman" w:hAnsi="Times New Roman"/>
          <w:sz w:val="24"/>
          <w:szCs w:val="24"/>
        </w:rPr>
        <w:t>finanţele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0B3">
        <w:rPr>
          <w:rFonts w:ascii="Times New Roman" w:hAnsi="Times New Roman"/>
          <w:sz w:val="24"/>
          <w:szCs w:val="24"/>
        </w:rPr>
        <w:t>publice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locale, cu </w:t>
      </w:r>
      <w:proofErr w:type="spellStart"/>
      <w:r w:rsidRPr="005100B3">
        <w:rPr>
          <w:rFonts w:ascii="Times New Roman" w:hAnsi="Times New Roman"/>
          <w:sz w:val="24"/>
          <w:szCs w:val="24"/>
        </w:rPr>
        <w:t>modificările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0B3">
        <w:rPr>
          <w:rFonts w:ascii="Times New Roman" w:hAnsi="Times New Roman"/>
          <w:sz w:val="24"/>
          <w:szCs w:val="24"/>
        </w:rPr>
        <w:t>şi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0B3">
        <w:rPr>
          <w:rFonts w:ascii="Times New Roman" w:hAnsi="Times New Roman"/>
          <w:sz w:val="24"/>
          <w:szCs w:val="24"/>
        </w:rPr>
        <w:t>completările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0B3">
        <w:rPr>
          <w:rFonts w:ascii="Times New Roman" w:hAnsi="Times New Roman"/>
          <w:sz w:val="24"/>
          <w:szCs w:val="24"/>
        </w:rPr>
        <w:t>ulterioare</w:t>
      </w:r>
      <w:proofErr w:type="spellEnd"/>
      <w:r w:rsidRPr="005100B3">
        <w:rPr>
          <w:rFonts w:ascii="Times New Roman" w:hAnsi="Times New Roman"/>
          <w:sz w:val="24"/>
          <w:szCs w:val="24"/>
        </w:rPr>
        <w:t>,</w:t>
      </w:r>
    </w:p>
    <w:p w14:paraId="575F2A33" w14:textId="77777777" w:rsidR="00727319" w:rsidRPr="005100B3" w:rsidRDefault="00727319" w:rsidP="00094B5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100B3">
        <w:rPr>
          <w:rFonts w:ascii="Times New Roman" w:hAnsi="Times New Roman"/>
          <w:sz w:val="24"/>
          <w:szCs w:val="24"/>
        </w:rPr>
        <w:t>Având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0B3">
        <w:rPr>
          <w:rFonts w:ascii="Times New Roman" w:hAnsi="Times New Roman"/>
          <w:sz w:val="24"/>
          <w:szCs w:val="24"/>
        </w:rPr>
        <w:t>în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0B3">
        <w:rPr>
          <w:rFonts w:ascii="Times New Roman" w:hAnsi="Times New Roman"/>
          <w:sz w:val="24"/>
          <w:szCs w:val="24"/>
        </w:rPr>
        <w:t>vedere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0B3">
        <w:rPr>
          <w:rFonts w:ascii="Times New Roman" w:hAnsi="Times New Roman"/>
          <w:sz w:val="24"/>
          <w:szCs w:val="24"/>
        </w:rPr>
        <w:t>dispoziţiile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0B3">
        <w:rPr>
          <w:rFonts w:ascii="Times New Roman" w:hAnsi="Times New Roman"/>
          <w:sz w:val="24"/>
          <w:szCs w:val="24"/>
        </w:rPr>
        <w:t>Hotărârii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0B3">
        <w:rPr>
          <w:rFonts w:ascii="Times New Roman" w:hAnsi="Times New Roman"/>
          <w:sz w:val="24"/>
          <w:szCs w:val="24"/>
        </w:rPr>
        <w:t>Guvernului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0B3">
        <w:rPr>
          <w:rFonts w:ascii="Times New Roman" w:hAnsi="Times New Roman"/>
          <w:sz w:val="24"/>
          <w:szCs w:val="24"/>
        </w:rPr>
        <w:t>nr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. 387/2005 </w:t>
      </w:r>
      <w:proofErr w:type="spellStart"/>
      <w:r w:rsidRPr="005100B3">
        <w:rPr>
          <w:rFonts w:ascii="Times New Roman" w:hAnsi="Times New Roman"/>
          <w:sz w:val="24"/>
          <w:szCs w:val="24"/>
        </w:rPr>
        <w:t>privind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0B3">
        <w:rPr>
          <w:rFonts w:ascii="Times New Roman" w:hAnsi="Times New Roman"/>
          <w:sz w:val="24"/>
          <w:szCs w:val="24"/>
        </w:rPr>
        <w:t>aprobarea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0B3">
        <w:rPr>
          <w:rFonts w:ascii="Times New Roman" w:hAnsi="Times New Roman"/>
          <w:sz w:val="24"/>
          <w:szCs w:val="24"/>
        </w:rPr>
        <w:t>bazei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100B3">
        <w:rPr>
          <w:rFonts w:ascii="Times New Roman" w:hAnsi="Times New Roman"/>
          <w:sz w:val="24"/>
          <w:szCs w:val="24"/>
        </w:rPr>
        <w:t>calcul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0B3">
        <w:rPr>
          <w:rFonts w:ascii="Times New Roman" w:hAnsi="Times New Roman"/>
          <w:sz w:val="24"/>
          <w:szCs w:val="24"/>
        </w:rPr>
        <w:t>pentru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0B3">
        <w:rPr>
          <w:rFonts w:ascii="Times New Roman" w:hAnsi="Times New Roman"/>
          <w:sz w:val="24"/>
          <w:szCs w:val="24"/>
        </w:rPr>
        <w:t>stabilirea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0B3">
        <w:rPr>
          <w:rFonts w:ascii="Times New Roman" w:hAnsi="Times New Roman"/>
          <w:sz w:val="24"/>
          <w:szCs w:val="24"/>
        </w:rPr>
        <w:t>taxelor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0B3">
        <w:rPr>
          <w:rFonts w:ascii="Times New Roman" w:hAnsi="Times New Roman"/>
          <w:sz w:val="24"/>
          <w:szCs w:val="24"/>
        </w:rPr>
        <w:t>privind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0B3">
        <w:rPr>
          <w:rFonts w:ascii="Times New Roman" w:hAnsi="Times New Roman"/>
          <w:sz w:val="24"/>
          <w:szCs w:val="24"/>
        </w:rPr>
        <w:t>furnizarea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0B3">
        <w:rPr>
          <w:rFonts w:ascii="Times New Roman" w:hAnsi="Times New Roman"/>
          <w:sz w:val="24"/>
          <w:szCs w:val="24"/>
        </w:rPr>
        <w:t>datelor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5100B3">
        <w:rPr>
          <w:rFonts w:ascii="Times New Roman" w:hAnsi="Times New Roman"/>
          <w:sz w:val="24"/>
          <w:szCs w:val="24"/>
        </w:rPr>
        <w:t>Registrul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permanent de </w:t>
      </w:r>
      <w:proofErr w:type="spellStart"/>
      <w:r w:rsidRPr="005100B3">
        <w:rPr>
          <w:rFonts w:ascii="Times New Roman" w:hAnsi="Times New Roman"/>
          <w:sz w:val="24"/>
          <w:szCs w:val="24"/>
        </w:rPr>
        <w:t>evidenţă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100B3">
        <w:rPr>
          <w:rFonts w:ascii="Times New Roman" w:hAnsi="Times New Roman"/>
          <w:sz w:val="24"/>
          <w:szCs w:val="24"/>
        </w:rPr>
        <w:t>populaţiei</w:t>
      </w:r>
      <w:proofErr w:type="spellEnd"/>
      <w:r w:rsidRPr="005100B3">
        <w:rPr>
          <w:rFonts w:ascii="Times New Roman" w:hAnsi="Times New Roman"/>
          <w:sz w:val="24"/>
          <w:szCs w:val="24"/>
        </w:rPr>
        <w:t>,</w:t>
      </w:r>
    </w:p>
    <w:p w14:paraId="78E2D964" w14:textId="6236FA15" w:rsidR="00727319" w:rsidRPr="005100B3" w:rsidRDefault="00727319" w:rsidP="00094B5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100B3">
        <w:rPr>
          <w:rFonts w:ascii="Times New Roman" w:hAnsi="Times New Roman"/>
          <w:sz w:val="24"/>
          <w:szCs w:val="24"/>
        </w:rPr>
        <w:t>În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0B3">
        <w:rPr>
          <w:rFonts w:ascii="Times New Roman" w:hAnsi="Times New Roman"/>
          <w:sz w:val="24"/>
          <w:szCs w:val="24"/>
        </w:rPr>
        <w:t>conformitate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5100B3">
        <w:rPr>
          <w:rFonts w:ascii="Times New Roman" w:hAnsi="Times New Roman"/>
          <w:sz w:val="24"/>
          <w:szCs w:val="24"/>
        </w:rPr>
        <w:t>prevederile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art. 21 din O.G. nr. 84/2001 </w:t>
      </w:r>
      <w:proofErr w:type="spellStart"/>
      <w:r w:rsidRPr="005100B3">
        <w:rPr>
          <w:rFonts w:ascii="Times New Roman" w:hAnsi="Times New Roman"/>
          <w:sz w:val="24"/>
          <w:szCs w:val="24"/>
        </w:rPr>
        <w:t>privind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0B3">
        <w:rPr>
          <w:rFonts w:ascii="Times New Roman" w:hAnsi="Times New Roman"/>
          <w:sz w:val="24"/>
          <w:szCs w:val="24"/>
        </w:rPr>
        <w:t>înfiinţarea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100B3">
        <w:rPr>
          <w:rFonts w:ascii="Times New Roman" w:hAnsi="Times New Roman"/>
          <w:sz w:val="24"/>
          <w:szCs w:val="24"/>
        </w:rPr>
        <w:t>organizarea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0B3">
        <w:rPr>
          <w:rFonts w:ascii="Times New Roman" w:hAnsi="Times New Roman"/>
          <w:sz w:val="24"/>
          <w:szCs w:val="24"/>
        </w:rPr>
        <w:t>şi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0B3">
        <w:rPr>
          <w:rFonts w:ascii="Times New Roman" w:hAnsi="Times New Roman"/>
          <w:sz w:val="24"/>
          <w:szCs w:val="24"/>
        </w:rPr>
        <w:t>funcţionarea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0B3">
        <w:rPr>
          <w:rFonts w:ascii="Times New Roman" w:hAnsi="Times New Roman"/>
          <w:sz w:val="24"/>
          <w:szCs w:val="24"/>
        </w:rPr>
        <w:t>serviciilor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0B3">
        <w:rPr>
          <w:rFonts w:ascii="Times New Roman" w:hAnsi="Times New Roman"/>
          <w:sz w:val="24"/>
          <w:szCs w:val="24"/>
        </w:rPr>
        <w:t>publice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0B3">
        <w:rPr>
          <w:rFonts w:ascii="Times New Roman" w:hAnsi="Times New Roman"/>
          <w:sz w:val="24"/>
          <w:szCs w:val="24"/>
        </w:rPr>
        <w:t>comunitare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100B3">
        <w:rPr>
          <w:rFonts w:ascii="Times New Roman" w:hAnsi="Times New Roman"/>
          <w:sz w:val="24"/>
          <w:szCs w:val="24"/>
        </w:rPr>
        <w:t>evidenţă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100B3">
        <w:rPr>
          <w:rFonts w:ascii="Times New Roman" w:hAnsi="Times New Roman"/>
          <w:sz w:val="24"/>
          <w:szCs w:val="24"/>
        </w:rPr>
        <w:t>persoanelor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5100B3">
        <w:rPr>
          <w:rFonts w:ascii="Times New Roman" w:hAnsi="Times New Roman"/>
          <w:sz w:val="24"/>
          <w:szCs w:val="24"/>
        </w:rPr>
        <w:t>modificările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0B3">
        <w:rPr>
          <w:rFonts w:ascii="Times New Roman" w:hAnsi="Times New Roman"/>
          <w:sz w:val="24"/>
          <w:szCs w:val="24"/>
        </w:rPr>
        <w:t>şi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0B3">
        <w:rPr>
          <w:rFonts w:ascii="Times New Roman" w:hAnsi="Times New Roman"/>
          <w:sz w:val="24"/>
          <w:szCs w:val="24"/>
        </w:rPr>
        <w:t>completările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0B3">
        <w:rPr>
          <w:rFonts w:ascii="Times New Roman" w:hAnsi="Times New Roman"/>
          <w:sz w:val="24"/>
          <w:szCs w:val="24"/>
        </w:rPr>
        <w:t>ulterioare</w:t>
      </w:r>
      <w:proofErr w:type="spellEnd"/>
      <w:r w:rsidRPr="005100B3">
        <w:rPr>
          <w:rFonts w:ascii="Times New Roman" w:hAnsi="Times New Roman"/>
          <w:sz w:val="24"/>
          <w:szCs w:val="24"/>
        </w:rPr>
        <w:t>,</w:t>
      </w:r>
    </w:p>
    <w:p w14:paraId="31BABCA0" w14:textId="72F823BF" w:rsidR="00727319" w:rsidRPr="005100B3" w:rsidRDefault="00727319" w:rsidP="00094B5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100B3">
        <w:rPr>
          <w:rFonts w:ascii="Times New Roman" w:hAnsi="Times New Roman"/>
          <w:sz w:val="24"/>
          <w:szCs w:val="24"/>
        </w:rPr>
        <w:t>Văzând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0B3">
        <w:rPr>
          <w:rFonts w:ascii="Times New Roman" w:hAnsi="Times New Roman"/>
          <w:sz w:val="24"/>
          <w:szCs w:val="24"/>
        </w:rPr>
        <w:t>dispoziţiile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0B3">
        <w:rPr>
          <w:rFonts w:ascii="Times New Roman" w:hAnsi="Times New Roman"/>
          <w:sz w:val="24"/>
          <w:szCs w:val="24"/>
        </w:rPr>
        <w:t>Regulamentului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European 2016/679 </w:t>
      </w:r>
      <w:proofErr w:type="spellStart"/>
      <w:r w:rsidRPr="005100B3">
        <w:rPr>
          <w:rFonts w:ascii="Times New Roman" w:hAnsi="Times New Roman"/>
          <w:sz w:val="24"/>
          <w:szCs w:val="24"/>
        </w:rPr>
        <w:t>privind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0B3">
        <w:rPr>
          <w:rFonts w:ascii="Times New Roman" w:hAnsi="Times New Roman"/>
          <w:sz w:val="24"/>
          <w:szCs w:val="24"/>
        </w:rPr>
        <w:t>protecţia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0B3">
        <w:rPr>
          <w:rFonts w:ascii="Times New Roman" w:hAnsi="Times New Roman"/>
          <w:sz w:val="24"/>
          <w:szCs w:val="24"/>
        </w:rPr>
        <w:t>persoanelor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0B3">
        <w:rPr>
          <w:rFonts w:ascii="Times New Roman" w:hAnsi="Times New Roman"/>
          <w:sz w:val="24"/>
          <w:szCs w:val="24"/>
        </w:rPr>
        <w:t>în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0B3">
        <w:rPr>
          <w:rFonts w:ascii="Times New Roman" w:hAnsi="Times New Roman"/>
          <w:sz w:val="24"/>
          <w:szCs w:val="24"/>
        </w:rPr>
        <w:t>ceea</w:t>
      </w:r>
      <w:proofErr w:type="spellEnd"/>
      <w:r w:rsidR="005B52A9"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100B3">
        <w:rPr>
          <w:rFonts w:ascii="Times New Roman" w:hAnsi="Times New Roman"/>
          <w:sz w:val="24"/>
          <w:szCs w:val="24"/>
        </w:rPr>
        <w:t>ce</w:t>
      </w:r>
      <w:proofErr w:type="spellEnd"/>
      <w:proofErr w:type="gramEnd"/>
      <w:r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0B3">
        <w:rPr>
          <w:rFonts w:ascii="Times New Roman" w:hAnsi="Times New Roman"/>
          <w:sz w:val="24"/>
          <w:szCs w:val="24"/>
        </w:rPr>
        <w:t>priviște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0B3">
        <w:rPr>
          <w:rFonts w:ascii="Times New Roman" w:hAnsi="Times New Roman"/>
          <w:sz w:val="24"/>
          <w:szCs w:val="24"/>
        </w:rPr>
        <w:t>prelucrarea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0B3">
        <w:rPr>
          <w:rFonts w:ascii="Times New Roman" w:hAnsi="Times New Roman"/>
          <w:sz w:val="24"/>
          <w:szCs w:val="24"/>
        </w:rPr>
        <w:t>datelor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5100B3">
        <w:rPr>
          <w:rFonts w:ascii="Times New Roman" w:hAnsi="Times New Roman"/>
          <w:sz w:val="24"/>
          <w:szCs w:val="24"/>
        </w:rPr>
        <w:t>caracter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personal </w:t>
      </w:r>
      <w:proofErr w:type="spellStart"/>
      <w:r w:rsidRPr="005100B3">
        <w:rPr>
          <w:rFonts w:ascii="Times New Roman" w:hAnsi="Times New Roman"/>
          <w:sz w:val="24"/>
          <w:szCs w:val="24"/>
        </w:rPr>
        <w:t>şi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0B3">
        <w:rPr>
          <w:rFonts w:ascii="Times New Roman" w:hAnsi="Times New Roman"/>
          <w:sz w:val="24"/>
          <w:szCs w:val="24"/>
        </w:rPr>
        <w:t>libera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0B3">
        <w:rPr>
          <w:rFonts w:ascii="Times New Roman" w:hAnsi="Times New Roman"/>
          <w:sz w:val="24"/>
          <w:szCs w:val="24"/>
        </w:rPr>
        <w:t>circulaţie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100B3">
        <w:rPr>
          <w:rFonts w:ascii="Times New Roman" w:hAnsi="Times New Roman"/>
          <w:sz w:val="24"/>
          <w:szCs w:val="24"/>
        </w:rPr>
        <w:t>acestor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date, cu </w:t>
      </w:r>
      <w:proofErr w:type="spellStart"/>
      <w:r w:rsidRPr="005100B3">
        <w:rPr>
          <w:rFonts w:ascii="Times New Roman" w:hAnsi="Times New Roman"/>
          <w:sz w:val="24"/>
          <w:szCs w:val="24"/>
        </w:rPr>
        <w:t>modificările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0B3">
        <w:rPr>
          <w:rFonts w:ascii="Times New Roman" w:hAnsi="Times New Roman"/>
          <w:sz w:val="24"/>
          <w:szCs w:val="24"/>
        </w:rPr>
        <w:t>şi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0B3">
        <w:rPr>
          <w:rFonts w:ascii="Times New Roman" w:hAnsi="Times New Roman"/>
          <w:sz w:val="24"/>
          <w:szCs w:val="24"/>
        </w:rPr>
        <w:t>completările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0B3">
        <w:rPr>
          <w:rFonts w:ascii="Times New Roman" w:hAnsi="Times New Roman"/>
          <w:sz w:val="24"/>
          <w:szCs w:val="24"/>
        </w:rPr>
        <w:t>ulterioare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0B3">
        <w:rPr>
          <w:rFonts w:ascii="Times New Roman" w:hAnsi="Times New Roman"/>
          <w:sz w:val="24"/>
          <w:szCs w:val="24"/>
        </w:rPr>
        <w:t>şi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0B3">
        <w:rPr>
          <w:rFonts w:ascii="Times New Roman" w:hAnsi="Times New Roman"/>
          <w:sz w:val="24"/>
          <w:szCs w:val="24"/>
        </w:rPr>
        <w:t>prevederile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art.11 din O.U.G. nr. 97/2005 </w:t>
      </w:r>
      <w:proofErr w:type="spellStart"/>
      <w:r w:rsidRPr="005100B3">
        <w:rPr>
          <w:rFonts w:ascii="Times New Roman" w:hAnsi="Times New Roman"/>
          <w:sz w:val="24"/>
          <w:szCs w:val="24"/>
        </w:rPr>
        <w:t>privind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0B3">
        <w:rPr>
          <w:rFonts w:ascii="Times New Roman" w:hAnsi="Times New Roman"/>
          <w:sz w:val="24"/>
          <w:szCs w:val="24"/>
        </w:rPr>
        <w:t>evidenţa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100B3">
        <w:rPr>
          <w:rFonts w:ascii="Times New Roman" w:hAnsi="Times New Roman"/>
          <w:sz w:val="24"/>
          <w:szCs w:val="24"/>
        </w:rPr>
        <w:t>domiciliul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100B3">
        <w:rPr>
          <w:rFonts w:ascii="Times New Roman" w:hAnsi="Times New Roman"/>
          <w:sz w:val="24"/>
          <w:szCs w:val="24"/>
        </w:rPr>
        <w:t>reşedinţa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0B3">
        <w:rPr>
          <w:rFonts w:ascii="Times New Roman" w:hAnsi="Times New Roman"/>
          <w:sz w:val="24"/>
          <w:szCs w:val="24"/>
        </w:rPr>
        <w:t>şi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0B3">
        <w:rPr>
          <w:rFonts w:ascii="Times New Roman" w:hAnsi="Times New Roman"/>
          <w:sz w:val="24"/>
          <w:szCs w:val="24"/>
        </w:rPr>
        <w:t>actele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100B3">
        <w:rPr>
          <w:rFonts w:ascii="Times New Roman" w:hAnsi="Times New Roman"/>
          <w:sz w:val="24"/>
          <w:szCs w:val="24"/>
        </w:rPr>
        <w:t>identitate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5100B3">
        <w:rPr>
          <w:rFonts w:ascii="Times New Roman" w:hAnsi="Times New Roman"/>
          <w:sz w:val="24"/>
          <w:szCs w:val="24"/>
        </w:rPr>
        <w:t>cetăţenilor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0B3">
        <w:rPr>
          <w:rFonts w:ascii="Times New Roman" w:hAnsi="Times New Roman"/>
          <w:sz w:val="24"/>
          <w:szCs w:val="24"/>
        </w:rPr>
        <w:t>români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100B3">
        <w:rPr>
          <w:rFonts w:ascii="Times New Roman" w:hAnsi="Times New Roman"/>
          <w:sz w:val="24"/>
          <w:szCs w:val="24"/>
        </w:rPr>
        <w:t>republicată</w:t>
      </w:r>
      <w:proofErr w:type="spellEnd"/>
      <w:r w:rsidRPr="005100B3">
        <w:rPr>
          <w:rFonts w:ascii="Times New Roman" w:hAnsi="Times New Roman"/>
          <w:sz w:val="24"/>
          <w:szCs w:val="24"/>
        </w:rPr>
        <w:t>,</w:t>
      </w:r>
    </w:p>
    <w:p w14:paraId="054FE936" w14:textId="5485456B" w:rsidR="00D7504E" w:rsidRDefault="00D7504E" w:rsidP="00D7504E">
      <w:pPr>
        <w:pStyle w:val="NoSpacing"/>
        <w:jc w:val="both"/>
      </w:pPr>
      <w:r w:rsidRPr="001D1555">
        <w:t xml:space="preserve">În temeiul dispoziţiilor art. </w:t>
      </w:r>
      <w:r>
        <w:t>129</w:t>
      </w:r>
      <w:r w:rsidRPr="001D1555">
        <w:t>, alin. (1)</w:t>
      </w:r>
      <w:r>
        <w:t xml:space="preserve"> </w:t>
      </w:r>
      <w:r w:rsidRPr="001D1555">
        <w:t>şi alin. (4) lit. ”c”</w:t>
      </w:r>
      <w:r>
        <w:t xml:space="preserve">, </w:t>
      </w:r>
      <w:r w:rsidRPr="001D1555">
        <w:t xml:space="preserve">art. </w:t>
      </w:r>
      <w:r>
        <w:t xml:space="preserve">139, </w:t>
      </w:r>
      <w:r w:rsidRPr="001D1555">
        <w:t>art.1</w:t>
      </w:r>
      <w:r>
        <w:t>96</w:t>
      </w:r>
      <w:r w:rsidRPr="001D1555">
        <w:t xml:space="preserve"> alin. (1) lit. ”</w:t>
      </w:r>
      <w:r>
        <w:t>a</w:t>
      </w:r>
      <w:r w:rsidRPr="001D1555">
        <w:t xml:space="preserve">” </w:t>
      </w:r>
      <w:r>
        <w:t xml:space="preserve"> și ale art. 243 alin. (1) lit. ”a” </w:t>
      </w:r>
      <w:r w:rsidRPr="001D1555">
        <w:t xml:space="preserve">din </w:t>
      </w:r>
      <w:r>
        <w:t>O.U.G nr. 57/2019 privind Codul administrative, cu modificările și completările ulterioare,</w:t>
      </w:r>
    </w:p>
    <w:p w14:paraId="3D722AAF" w14:textId="17C4F97B" w:rsidR="00727319" w:rsidRPr="005100B3" w:rsidRDefault="00727319" w:rsidP="00094B5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5100B3">
        <w:rPr>
          <w:rFonts w:ascii="Times New Roman" w:hAnsi="Times New Roman"/>
          <w:sz w:val="24"/>
          <w:szCs w:val="24"/>
        </w:rPr>
        <w:t>H o t ă r ă ş t e:</w:t>
      </w:r>
    </w:p>
    <w:p w14:paraId="3508CF7A" w14:textId="38AF45D0" w:rsidR="00094B55" w:rsidRPr="005100B3" w:rsidRDefault="00727319" w:rsidP="00094B5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100B3">
        <w:rPr>
          <w:rFonts w:ascii="Times New Roman" w:hAnsi="Times New Roman"/>
          <w:sz w:val="24"/>
          <w:szCs w:val="24"/>
        </w:rPr>
        <w:t xml:space="preserve">Art.1. Se </w:t>
      </w:r>
      <w:proofErr w:type="spellStart"/>
      <w:r w:rsidRPr="005100B3">
        <w:rPr>
          <w:rFonts w:ascii="Times New Roman" w:hAnsi="Times New Roman"/>
          <w:sz w:val="24"/>
          <w:szCs w:val="24"/>
        </w:rPr>
        <w:t>aprobă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0B3">
        <w:rPr>
          <w:rFonts w:ascii="Times New Roman" w:hAnsi="Times New Roman"/>
          <w:sz w:val="24"/>
          <w:szCs w:val="24"/>
        </w:rPr>
        <w:t>cuantumul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0B3">
        <w:rPr>
          <w:rFonts w:ascii="Times New Roman" w:hAnsi="Times New Roman"/>
          <w:sz w:val="24"/>
          <w:szCs w:val="24"/>
        </w:rPr>
        <w:t>unor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taxe </w:t>
      </w:r>
      <w:proofErr w:type="spellStart"/>
      <w:r w:rsidRPr="005100B3">
        <w:rPr>
          <w:rFonts w:ascii="Times New Roman" w:hAnsi="Times New Roman"/>
          <w:sz w:val="24"/>
          <w:szCs w:val="24"/>
        </w:rPr>
        <w:t>speciale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0B3">
        <w:rPr>
          <w:rFonts w:ascii="Times New Roman" w:hAnsi="Times New Roman"/>
          <w:sz w:val="24"/>
          <w:szCs w:val="24"/>
        </w:rPr>
        <w:t>pe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0B3">
        <w:rPr>
          <w:rFonts w:ascii="Times New Roman" w:hAnsi="Times New Roman"/>
          <w:sz w:val="24"/>
          <w:szCs w:val="24"/>
        </w:rPr>
        <w:t>anul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20</w:t>
      </w:r>
      <w:r w:rsidR="00094B55" w:rsidRPr="005100B3">
        <w:rPr>
          <w:rFonts w:ascii="Times New Roman" w:hAnsi="Times New Roman"/>
          <w:sz w:val="24"/>
          <w:szCs w:val="24"/>
        </w:rPr>
        <w:t>2</w:t>
      </w:r>
      <w:r w:rsidR="005B52A9" w:rsidRPr="005100B3">
        <w:rPr>
          <w:rFonts w:ascii="Times New Roman" w:hAnsi="Times New Roman"/>
          <w:sz w:val="24"/>
          <w:szCs w:val="24"/>
        </w:rPr>
        <w:t>3</w:t>
      </w:r>
      <w:r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0B3">
        <w:rPr>
          <w:rFonts w:ascii="Times New Roman" w:hAnsi="Times New Roman"/>
          <w:sz w:val="24"/>
          <w:szCs w:val="24"/>
        </w:rPr>
        <w:t>percepute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0B3">
        <w:rPr>
          <w:rFonts w:ascii="Times New Roman" w:hAnsi="Times New Roman"/>
          <w:sz w:val="24"/>
          <w:szCs w:val="24"/>
        </w:rPr>
        <w:t>prin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Serviciul Public </w:t>
      </w:r>
      <w:proofErr w:type="spellStart"/>
      <w:r w:rsidRPr="005100B3">
        <w:rPr>
          <w:rFonts w:ascii="Times New Roman" w:hAnsi="Times New Roman"/>
          <w:sz w:val="24"/>
          <w:szCs w:val="24"/>
        </w:rPr>
        <w:t>Comunitar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Local de </w:t>
      </w:r>
      <w:proofErr w:type="spellStart"/>
      <w:r w:rsidRPr="005100B3">
        <w:rPr>
          <w:rFonts w:ascii="Times New Roman" w:hAnsi="Times New Roman"/>
          <w:sz w:val="24"/>
          <w:szCs w:val="24"/>
        </w:rPr>
        <w:t>Evidenţă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100B3">
        <w:rPr>
          <w:rFonts w:ascii="Times New Roman" w:hAnsi="Times New Roman"/>
          <w:sz w:val="24"/>
          <w:szCs w:val="24"/>
        </w:rPr>
        <w:t>Persoanelor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conform </w:t>
      </w:r>
      <w:proofErr w:type="spellStart"/>
      <w:r w:rsidRPr="005100B3">
        <w:rPr>
          <w:rFonts w:ascii="Times New Roman" w:hAnsi="Times New Roman"/>
          <w:sz w:val="24"/>
          <w:szCs w:val="24"/>
        </w:rPr>
        <w:t>anexei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nr.1 care face parte </w:t>
      </w:r>
      <w:proofErr w:type="spellStart"/>
      <w:r w:rsidRPr="005100B3">
        <w:rPr>
          <w:rFonts w:ascii="Times New Roman" w:hAnsi="Times New Roman"/>
          <w:sz w:val="24"/>
          <w:szCs w:val="24"/>
        </w:rPr>
        <w:t>integrantă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5100B3">
        <w:rPr>
          <w:rFonts w:ascii="Times New Roman" w:hAnsi="Times New Roman"/>
          <w:sz w:val="24"/>
          <w:szCs w:val="24"/>
        </w:rPr>
        <w:t>prezenta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0B3">
        <w:rPr>
          <w:rFonts w:ascii="Times New Roman" w:hAnsi="Times New Roman"/>
          <w:sz w:val="24"/>
          <w:szCs w:val="24"/>
        </w:rPr>
        <w:t>hotărâre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. </w:t>
      </w:r>
    </w:p>
    <w:p w14:paraId="695A936E" w14:textId="75AE2686" w:rsidR="00727319" w:rsidRPr="005100B3" w:rsidRDefault="00727319" w:rsidP="00094B5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100B3">
        <w:rPr>
          <w:rFonts w:ascii="Times New Roman" w:hAnsi="Times New Roman"/>
          <w:sz w:val="24"/>
          <w:szCs w:val="24"/>
        </w:rPr>
        <w:t xml:space="preserve">Art.2. </w:t>
      </w:r>
      <w:proofErr w:type="spellStart"/>
      <w:r w:rsidRPr="005100B3">
        <w:rPr>
          <w:rFonts w:ascii="Times New Roman" w:hAnsi="Times New Roman"/>
          <w:sz w:val="24"/>
          <w:szCs w:val="24"/>
        </w:rPr>
        <w:t>Sumele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0B3">
        <w:rPr>
          <w:rFonts w:ascii="Times New Roman" w:hAnsi="Times New Roman"/>
          <w:sz w:val="24"/>
          <w:szCs w:val="24"/>
        </w:rPr>
        <w:t>rezultate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5100B3">
        <w:rPr>
          <w:rFonts w:ascii="Times New Roman" w:hAnsi="Times New Roman"/>
          <w:sz w:val="24"/>
          <w:szCs w:val="24"/>
        </w:rPr>
        <w:t>încasarea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0B3">
        <w:rPr>
          <w:rFonts w:ascii="Times New Roman" w:hAnsi="Times New Roman"/>
          <w:sz w:val="24"/>
          <w:szCs w:val="24"/>
        </w:rPr>
        <w:t>taxelor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0B3">
        <w:rPr>
          <w:rFonts w:ascii="Times New Roman" w:hAnsi="Times New Roman"/>
          <w:sz w:val="24"/>
          <w:szCs w:val="24"/>
        </w:rPr>
        <w:t>speciale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5100B3">
        <w:rPr>
          <w:rFonts w:ascii="Times New Roman" w:hAnsi="Times New Roman"/>
          <w:sz w:val="24"/>
          <w:szCs w:val="24"/>
        </w:rPr>
        <w:t>fac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0B3">
        <w:rPr>
          <w:rFonts w:ascii="Times New Roman" w:hAnsi="Times New Roman"/>
          <w:sz w:val="24"/>
          <w:szCs w:val="24"/>
        </w:rPr>
        <w:t>venit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5100B3">
        <w:rPr>
          <w:rFonts w:ascii="Times New Roman" w:hAnsi="Times New Roman"/>
          <w:sz w:val="24"/>
          <w:szCs w:val="24"/>
        </w:rPr>
        <w:t>bugetul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local.</w:t>
      </w:r>
    </w:p>
    <w:p w14:paraId="52D6E004" w14:textId="0E82FD83" w:rsidR="00727319" w:rsidRPr="005100B3" w:rsidRDefault="00727319" w:rsidP="00094B5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100B3">
        <w:rPr>
          <w:rFonts w:ascii="Times New Roman" w:hAnsi="Times New Roman"/>
          <w:sz w:val="24"/>
          <w:szCs w:val="24"/>
        </w:rPr>
        <w:t xml:space="preserve">Art.3.   </w:t>
      </w:r>
      <w:proofErr w:type="spellStart"/>
      <w:r w:rsidRPr="005100B3">
        <w:rPr>
          <w:rFonts w:ascii="Times New Roman" w:hAnsi="Times New Roman"/>
          <w:sz w:val="24"/>
          <w:szCs w:val="24"/>
        </w:rPr>
        <w:t>Prezenta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0B3">
        <w:rPr>
          <w:rFonts w:ascii="Times New Roman" w:hAnsi="Times New Roman"/>
          <w:sz w:val="24"/>
          <w:szCs w:val="24"/>
        </w:rPr>
        <w:t>hotărâre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0B3">
        <w:rPr>
          <w:rFonts w:ascii="Times New Roman" w:hAnsi="Times New Roman"/>
          <w:sz w:val="24"/>
          <w:szCs w:val="24"/>
        </w:rPr>
        <w:t>intră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0B3">
        <w:rPr>
          <w:rFonts w:ascii="Times New Roman" w:hAnsi="Times New Roman"/>
          <w:sz w:val="24"/>
          <w:szCs w:val="24"/>
        </w:rPr>
        <w:t>în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0B3">
        <w:rPr>
          <w:rFonts w:ascii="Times New Roman" w:hAnsi="Times New Roman"/>
          <w:sz w:val="24"/>
          <w:szCs w:val="24"/>
        </w:rPr>
        <w:t>vigoare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la 1 </w:t>
      </w:r>
      <w:proofErr w:type="spellStart"/>
      <w:r w:rsidRPr="005100B3">
        <w:rPr>
          <w:rFonts w:ascii="Times New Roman" w:hAnsi="Times New Roman"/>
          <w:sz w:val="24"/>
          <w:szCs w:val="24"/>
        </w:rPr>
        <w:t>ianuarie</w:t>
      </w:r>
      <w:proofErr w:type="spellEnd"/>
      <w:r w:rsidRPr="005100B3">
        <w:rPr>
          <w:rFonts w:ascii="Times New Roman" w:hAnsi="Times New Roman"/>
          <w:sz w:val="24"/>
          <w:szCs w:val="24"/>
        </w:rPr>
        <w:t xml:space="preserve"> 20</w:t>
      </w:r>
      <w:r w:rsidR="005B52A9" w:rsidRPr="005100B3">
        <w:rPr>
          <w:rFonts w:ascii="Times New Roman" w:hAnsi="Times New Roman"/>
          <w:sz w:val="24"/>
          <w:szCs w:val="24"/>
        </w:rPr>
        <w:t>23</w:t>
      </w:r>
      <w:r w:rsidRPr="005100B3">
        <w:rPr>
          <w:rFonts w:ascii="Times New Roman" w:hAnsi="Times New Roman"/>
          <w:sz w:val="24"/>
          <w:szCs w:val="24"/>
        </w:rPr>
        <w:t>.</w:t>
      </w:r>
    </w:p>
    <w:p w14:paraId="185CD95D" w14:textId="77777777" w:rsidR="00727319" w:rsidRPr="00F246CA" w:rsidRDefault="00727319" w:rsidP="00094B5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246CA">
        <w:rPr>
          <w:rFonts w:ascii="Times New Roman" w:hAnsi="Times New Roman"/>
          <w:sz w:val="24"/>
          <w:szCs w:val="24"/>
        </w:rPr>
        <w:t xml:space="preserve">Art.4. Cu </w:t>
      </w:r>
      <w:proofErr w:type="spellStart"/>
      <w:r w:rsidRPr="00F246CA">
        <w:rPr>
          <w:rFonts w:ascii="Times New Roman" w:hAnsi="Times New Roman"/>
          <w:sz w:val="24"/>
          <w:szCs w:val="24"/>
        </w:rPr>
        <w:t>aducerea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F246CA">
        <w:rPr>
          <w:rFonts w:ascii="Times New Roman" w:hAnsi="Times New Roman"/>
          <w:sz w:val="24"/>
          <w:szCs w:val="24"/>
        </w:rPr>
        <w:t>îndeplinire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F246CA">
        <w:rPr>
          <w:rFonts w:ascii="Times New Roman" w:hAnsi="Times New Roman"/>
          <w:sz w:val="24"/>
          <w:szCs w:val="24"/>
        </w:rPr>
        <w:t>prevederilor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prezentei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hotărâri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F246CA">
        <w:rPr>
          <w:rFonts w:ascii="Times New Roman" w:hAnsi="Times New Roman"/>
          <w:sz w:val="24"/>
          <w:szCs w:val="24"/>
        </w:rPr>
        <w:t>încredinţează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Executivul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Municipiului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Tîrgu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Mureş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prin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Serviciul Public </w:t>
      </w:r>
      <w:proofErr w:type="spellStart"/>
      <w:r w:rsidRPr="00F246CA">
        <w:rPr>
          <w:rFonts w:ascii="Times New Roman" w:hAnsi="Times New Roman"/>
          <w:sz w:val="24"/>
          <w:szCs w:val="24"/>
        </w:rPr>
        <w:t>Comunitar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Local de </w:t>
      </w:r>
      <w:proofErr w:type="spellStart"/>
      <w:r w:rsidRPr="00F246CA">
        <w:rPr>
          <w:rFonts w:ascii="Times New Roman" w:hAnsi="Times New Roman"/>
          <w:sz w:val="24"/>
          <w:szCs w:val="24"/>
        </w:rPr>
        <w:t>Evidenţă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F246CA">
        <w:rPr>
          <w:rFonts w:ascii="Times New Roman" w:hAnsi="Times New Roman"/>
          <w:sz w:val="24"/>
          <w:szCs w:val="24"/>
        </w:rPr>
        <w:t>Persoanelor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Tîrgu-Mureş</w:t>
      </w:r>
      <w:proofErr w:type="spellEnd"/>
    </w:p>
    <w:p w14:paraId="12424166" w14:textId="77777777" w:rsidR="00094B55" w:rsidRPr="00F246CA" w:rsidRDefault="00727319" w:rsidP="00094B5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246CA">
        <w:rPr>
          <w:rFonts w:ascii="Times New Roman" w:hAnsi="Times New Roman"/>
          <w:sz w:val="24"/>
          <w:szCs w:val="24"/>
        </w:rPr>
        <w:lastRenderedPageBreak/>
        <w:t xml:space="preserve">Art.5. </w:t>
      </w:r>
      <w:proofErr w:type="spellStart"/>
      <w:r w:rsidRPr="00F246CA">
        <w:rPr>
          <w:rFonts w:ascii="Times New Roman" w:hAnsi="Times New Roman"/>
          <w:sz w:val="24"/>
          <w:szCs w:val="24"/>
        </w:rPr>
        <w:t>În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conformitate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F246CA">
        <w:rPr>
          <w:rFonts w:ascii="Times New Roman" w:hAnsi="Times New Roman"/>
          <w:sz w:val="24"/>
          <w:szCs w:val="24"/>
        </w:rPr>
        <w:t>prevederile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art. 19, </w:t>
      </w:r>
      <w:proofErr w:type="spellStart"/>
      <w:r w:rsidRPr="00F246CA">
        <w:rPr>
          <w:rFonts w:ascii="Times New Roman" w:hAnsi="Times New Roman"/>
          <w:sz w:val="24"/>
          <w:szCs w:val="24"/>
        </w:rPr>
        <w:t>alin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. 1, lit. e, din </w:t>
      </w:r>
      <w:proofErr w:type="spellStart"/>
      <w:r w:rsidRPr="00F246CA">
        <w:rPr>
          <w:rFonts w:ascii="Times New Roman" w:hAnsi="Times New Roman"/>
          <w:sz w:val="24"/>
          <w:szCs w:val="24"/>
        </w:rPr>
        <w:t>Legea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nr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. 340/2004, </w:t>
      </w:r>
      <w:proofErr w:type="spellStart"/>
      <w:r w:rsidRPr="00F246CA">
        <w:rPr>
          <w:rFonts w:ascii="Times New Roman" w:hAnsi="Times New Roman"/>
          <w:sz w:val="24"/>
          <w:szCs w:val="24"/>
        </w:rPr>
        <w:t>republicată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246CA">
        <w:rPr>
          <w:rFonts w:ascii="Times New Roman" w:hAnsi="Times New Roman"/>
          <w:sz w:val="24"/>
          <w:szCs w:val="24"/>
        </w:rPr>
        <w:t>privind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Instituţia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Prefectului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şi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art. 3, </w:t>
      </w:r>
      <w:proofErr w:type="spellStart"/>
      <w:r w:rsidRPr="00F246CA">
        <w:rPr>
          <w:rFonts w:ascii="Times New Roman" w:hAnsi="Times New Roman"/>
          <w:sz w:val="24"/>
          <w:szCs w:val="24"/>
        </w:rPr>
        <w:t>alin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. 1 din </w:t>
      </w:r>
      <w:proofErr w:type="spellStart"/>
      <w:r w:rsidRPr="00F246CA">
        <w:rPr>
          <w:rFonts w:ascii="Times New Roman" w:hAnsi="Times New Roman"/>
          <w:sz w:val="24"/>
          <w:szCs w:val="24"/>
        </w:rPr>
        <w:t>Legea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nr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. 554/2004, </w:t>
      </w:r>
      <w:proofErr w:type="spellStart"/>
      <w:r w:rsidRPr="00F246CA">
        <w:rPr>
          <w:rFonts w:ascii="Times New Roman" w:hAnsi="Times New Roman"/>
          <w:sz w:val="24"/>
          <w:szCs w:val="24"/>
        </w:rPr>
        <w:t>legea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contenciosului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administrativ, </w:t>
      </w:r>
      <w:proofErr w:type="spellStart"/>
      <w:r w:rsidRPr="00F246CA">
        <w:rPr>
          <w:rFonts w:ascii="Times New Roman" w:hAnsi="Times New Roman"/>
          <w:sz w:val="24"/>
          <w:szCs w:val="24"/>
        </w:rPr>
        <w:t>prezenta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Hotărâre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F246CA">
        <w:rPr>
          <w:rFonts w:ascii="Times New Roman" w:hAnsi="Times New Roman"/>
          <w:sz w:val="24"/>
          <w:szCs w:val="24"/>
        </w:rPr>
        <w:t>înaintează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Prefectului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Judeţului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Mureş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246CA">
        <w:rPr>
          <w:rFonts w:ascii="Times New Roman" w:hAnsi="Times New Roman"/>
          <w:sz w:val="24"/>
          <w:szCs w:val="24"/>
        </w:rPr>
        <w:t>pentru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exercitarea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controlului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246CA">
        <w:rPr>
          <w:rFonts w:ascii="Times New Roman" w:hAnsi="Times New Roman"/>
          <w:sz w:val="24"/>
          <w:szCs w:val="24"/>
        </w:rPr>
        <w:t>legalitate</w:t>
      </w:r>
      <w:proofErr w:type="spellEnd"/>
      <w:r w:rsidRPr="00F246CA">
        <w:rPr>
          <w:rFonts w:ascii="Times New Roman" w:hAnsi="Times New Roman"/>
          <w:sz w:val="24"/>
          <w:szCs w:val="24"/>
        </w:rPr>
        <w:t>.</w:t>
      </w:r>
      <w:r w:rsidRPr="00F246CA">
        <w:rPr>
          <w:rFonts w:ascii="Times New Roman" w:hAnsi="Times New Roman"/>
          <w:sz w:val="24"/>
          <w:szCs w:val="24"/>
        </w:rPr>
        <w:tab/>
      </w:r>
    </w:p>
    <w:p w14:paraId="3F8A0E2E" w14:textId="77777777" w:rsidR="00F246CA" w:rsidRDefault="00F246CA" w:rsidP="00F246CA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E06DBE2" w14:textId="77777777" w:rsidR="00F246CA" w:rsidRDefault="00F246CA" w:rsidP="00F246CA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7644DC0" w14:textId="3BEF6B3F" w:rsidR="00B1033F" w:rsidRDefault="004617C3" w:rsidP="004617C3">
      <w:pPr>
        <w:spacing w:line="240" w:lineRule="auto"/>
        <w:ind w:left="3540" w:firstLine="708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Viza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legalitate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,</w:t>
      </w:r>
    </w:p>
    <w:p w14:paraId="04EC89A0" w14:textId="2BB55AAC" w:rsidR="005B0391" w:rsidRDefault="00727319" w:rsidP="004617C3">
      <w:pPr>
        <w:spacing w:line="240" w:lineRule="auto"/>
        <w:ind w:left="3540" w:firstLine="708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F246CA">
        <w:rPr>
          <w:rFonts w:ascii="Times New Roman" w:hAnsi="Times New Roman"/>
          <w:b/>
          <w:bCs/>
          <w:sz w:val="24"/>
          <w:szCs w:val="24"/>
        </w:rPr>
        <w:t>Secretar</w:t>
      </w:r>
      <w:proofErr w:type="spellEnd"/>
      <w:r w:rsidR="00F246CA" w:rsidRPr="00F246CA">
        <w:rPr>
          <w:rFonts w:ascii="Times New Roman" w:hAnsi="Times New Roman"/>
          <w:b/>
          <w:bCs/>
          <w:sz w:val="24"/>
          <w:szCs w:val="24"/>
        </w:rPr>
        <w:t xml:space="preserve"> General </w:t>
      </w:r>
    </w:p>
    <w:p w14:paraId="14AFE5D1" w14:textId="6AF2186A" w:rsidR="00727319" w:rsidRPr="00F246CA" w:rsidRDefault="004617C3" w:rsidP="004617C3">
      <w:pPr>
        <w:ind w:left="3540"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B1033F" w:rsidRPr="00F246CA">
        <w:rPr>
          <w:rFonts w:ascii="Times New Roman" w:hAnsi="Times New Roman"/>
          <w:b/>
          <w:bCs/>
          <w:sz w:val="24"/>
          <w:szCs w:val="24"/>
        </w:rPr>
        <w:t>Bâta</w:t>
      </w:r>
      <w:proofErr w:type="spellEnd"/>
      <w:r w:rsidR="00B1033F" w:rsidRPr="00F246C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B1033F" w:rsidRPr="00F246CA">
        <w:rPr>
          <w:rFonts w:ascii="Times New Roman" w:hAnsi="Times New Roman"/>
          <w:b/>
          <w:bCs/>
          <w:sz w:val="24"/>
          <w:szCs w:val="24"/>
        </w:rPr>
        <w:t>Anca</w:t>
      </w:r>
      <w:proofErr w:type="spellEnd"/>
      <w:r w:rsidR="00B1033F" w:rsidRPr="00F246C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B1033F" w:rsidRPr="00F246CA">
        <w:rPr>
          <w:rFonts w:ascii="Times New Roman" w:hAnsi="Times New Roman"/>
          <w:b/>
          <w:bCs/>
          <w:sz w:val="24"/>
          <w:szCs w:val="24"/>
        </w:rPr>
        <w:t>Voichița</w:t>
      </w:r>
      <w:proofErr w:type="spellEnd"/>
    </w:p>
    <w:p w14:paraId="44FE2B02" w14:textId="16C143BD" w:rsidR="00727319" w:rsidRDefault="00727319" w:rsidP="00727319"/>
    <w:p w14:paraId="0F506E0E" w14:textId="1B9AC432" w:rsidR="00682D17" w:rsidRDefault="00682D17" w:rsidP="00727319"/>
    <w:p w14:paraId="1B65652D" w14:textId="5C6AAFF2" w:rsidR="00682D17" w:rsidRDefault="00682D17" w:rsidP="00727319"/>
    <w:p w14:paraId="03ECABA9" w14:textId="29823695" w:rsidR="00682D17" w:rsidRDefault="00682D17" w:rsidP="00727319"/>
    <w:p w14:paraId="0374B0D9" w14:textId="2EB12995" w:rsidR="00682D17" w:rsidRDefault="00682D17" w:rsidP="00727319"/>
    <w:p w14:paraId="5D950E2C" w14:textId="3A4D8E0B" w:rsidR="00682D17" w:rsidRDefault="00682D17" w:rsidP="00727319"/>
    <w:p w14:paraId="4C4F1097" w14:textId="103C4D78" w:rsidR="00682D17" w:rsidRDefault="00682D17" w:rsidP="00727319"/>
    <w:p w14:paraId="7474BB8C" w14:textId="3D4BEA96" w:rsidR="00682D17" w:rsidRDefault="00682D17" w:rsidP="00727319"/>
    <w:p w14:paraId="247358BB" w14:textId="781FC869" w:rsidR="00682D17" w:rsidRDefault="00682D17" w:rsidP="00727319"/>
    <w:p w14:paraId="7658531C" w14:textId="357959D3" w:rsidR="00682D17" w:rsidRDefault="00682D17" w:rsidP="00727319"/>
    <w:p w14:paraId="0B77C8D9" w14:textId="0D60F478" w:rsidR="00682D17" w:rsidRDefault="00682D17" w:rsidP="00727319"/>
    <w:p w14:paraId="5B8F4595" w14:textId="226D427E" w:rsidR="00682D17" w:rsidRDefault="00682D17" w:rsidP="00727319"/>
    <w:p w14:paraId="549C9BB0" w14:textId="170D8675" w:rsidR="00682D17" w:rsidRDefault="00682D17" w:rsidP="00727319"/>
    <w:p w14:paraId="7CEBEFF8" w14:textId="02620983" w:rsidR="00682D17" w:rsidRDefault="00682D17" w:rsidP="00727319"/>
    <w:p w14:paraId="0613A95B" w14:textId="3B54B578" w:rsidR="00682D17" w:rsidRDefault="00682D17" w:rsidP="00727319"/>
    <w:p w14:paraId="3BC289E9" w14:textId="31318B95" w:rsidR="00682D17" w:rsidRDefault="00682D17" w:rsidP="00727319"/>
    <w:p w14:paraId="54C4A819" w14:textId="1771A02D" w:rsidR="00682D17" w:rsidRDefault="00682D17" w:rsidP="00727319"/>
    <w:p w14:paraId="7D1A90B2" w14:textId="7F2DFF43" w:rsidR="00682D17" w:rsidRDefault="00682D17" w:rsidP="00727319"/>
    <w:p w14:paraId="22A69E42" w14:textId="6D12199F" w:rsidR="00682D17" w:rsidRDefault="00682D17" w:rsidP="00727319"/>
    <w:p w14:paraId="6A6DEC2F" w14:textId="160AB7FE" w:rsidR="00682D17" w:rsidRDefault="00682D17" w:rsidP="00727319"/>
    <w:p w14:paraId="34415AD9" w14:textId="4A470CED" w:rsidR="00682D17" w:rsidRDefault="00682D17" w:rsidP="00727319"/>
    <w:p w14:paraId="22C7AEA0" w14:textId="6182F163" w:rsidR="00682D17" w:rsidRDefault="00682D17" w:rsidP="00727319"/>
    <w:p w14:paraId="777344D1" w14:textId="1C240EAC" w:rsidR="00682D17" w:rsidRDefault="00682D17" w:rsidP="00727319"/>
    <w:p w14:paraId="2E53A2FE" w14:textId="77777777" w:rsidR="00682D17" w:rsidRDefault="00682D17" w:rsidP="00727319"/>
    <w:p w14:paraId="65C4B408" w14:textId="01B64628" w:rsidR="00727319" w:rsidRPr="008A4059" w:rsidRDefault="00727319" w:rsidP="008A4059">
      <w:pPr>
        <w:ind w:left="3540" w:firstLine="708"/>
        <w:rPr>
          <w:rFonts w:ascii="Times New Roman" w:hAnsi="Times New Roman"/>
          <w:sz w:val="24"/>
          <w:szCs w:val="24"/>
        </w:rPr>
      </w:pPr>
      <w:proofErr w:type="spellStart"/>
      <w:r w:rsidRPr="008A4059">
        <w:rPr>
          <w:rFonts w:ascii="Times New Roman" w:hAnsi="Times New Roman"/>
          <w:sz w:val="24"/>
          <w:szCs w:val="24"/>
        </w:rPr>
        <w:lastRenderedPageBreak/>
        <w:t>Anexa</w:t>
      </w:r>
      <w:proofErr w:type="spellEnd"/>
      <w:r w:rsidRPr="008A4059">
        <w:rPr>
          <w:rFonts w:ascii="Times New Roman" w:hAnsi="Times New Roman"/>
          <w:sz w:val="24"/>
          <w:szCs w:val="24"/>
        </w:rPr>
        <w:t xml:space="preserve"> la H.C.L. </w:t>
      </w:r>
      <w:proofErr w:type="spellStart"/>
      <w:r w:rsidRPr="008A4059">
        <w:rPr>
          <w:rFonts w:ascii="Times New Roman" w:hAnsi="Times New Roman"/>
          <w:sz w:val="24"/>
          <w:szCs w:val="24"/>
        </w:rPr>
        <w:t>nr</w:t>
      </w:r>
      <w:proofErr w:type="spellEnd"/>
      <w:r w:rsidRPr="008A4059">
        <w:rPr>
          <w:rFonts w:ascii="Times New Roman" w:hAnsi="Times New Roman"/>
          <w:sz w:val="24"/>
          <w:szCs w:val="24"/>
        </w:rPr>
        <w:t>. ………… din …………</w:t>
      </w:r>
      <w:r w:rsidR="005100B3" w:rsidRPr="008A4059">
        <w:rPr>
          <w:rFonts w:ascii="Times New Roman" w:hAnsi="Times New Roman"/>
          <w:sz w:val="24"/>
          <w:szCs w:val="24"/>
        </w:rPr>
        <w:t>2022</w:t>
      </w:r>
    </w:p>
    <w:p w14:paraId="463B7B9C" w14:textId="77777777" w:rsidR="00727319" w:rsidRPr="008A4059" w:rsidRDefault="00727319" w:rsidP="00727319">
      <w:pPr>
        <w:rPr>
          <w:rFonts w:ascii="Times New Roman" w:hAnsi="Times New Roman"/>
          <w:sz w:val="24"/>
          <w:szCs w:val="24"/>
        </w:rPr>
      </w:pPr>
    </w:p>
    <w:p w14:paraId="7301EE4E" w14:textId="77777777" w:rsidR="00727319" w:rsidRPr="008A4059" w:rsidRDefault="00727319" w:rsidP="00727319">
      <w:pPr>
        <w:rPr>
          <w:rFonts w:ascii="Times New Roman" w:hAnsi="Times New Roman"/>
          <w:sz w:val="24"/>
          <w:szCs w:val="24"/>
        </w:rPr>
      </w:pPr>
      <w:r w:rsidRPr="008A4059">
        <w:rPr>
          <w:rFonts w:ascii="Times New Roman" w:hAnsi="Times New Roman"/>
          <w:sz w:val="24"/>
          <w:szCs w:val="24"/>
        </w:rPr>
        <w:t xml:space="preserve">Taxe </w:t>
      </w:r>
      <w:proofErr w:type="spellStart"/>
      <w:r w:rsidRPr="008A4059">
        <w:rPr>
          <w:rFonts w:ascii="Times New Roman" w:hAnsi="Times New Roman"/>
          <w:sz w:val="24"/>
          <w:szCs w:val="24"/>
        </w:rPr>
        <w:t>speciale</w:t>
      </w:r>
      <w:proofErr w:type="spellEnd"/>
      <w:r w:rsidRPr="008A4059">
        <w:rPr>
          <w:rFonts w:ascii="Times New Roman" w:hAnsi="Times New Roman"/>
          <w:sz w:val="24"/>
          <w:szCs w:val="24"/>
        </w:rPr>
        <w:t xml:space="preserve"> la Serviciul Public </w:t>
      </w:r>
      <w:proofErr w:type="spellStart"/>
      <w:r w:rsidRPr="008A4059">
        <w:rPr>
          <w:rFonts w:ascii="Times New Roman" w:hAnsi="Times New Roman"/>
          <w:sz w:val="24"/>
          <w:szCs w:val="24"/>
        </w:rPr>
        <w:t>Comunitar</w:t>
      </w:r>
      <w:proofErr w:type="spellEnd"/>
      <w:r w:rsidRPr="008A4059">
        <w:rPr>
          <w:rFonts w:ascii="Times New Roman" w:hAnsi="Times New Roman"/>
          <w:sz w:val="24"/>
          <w:szCs w:val="24"/>
        </w:rPr>
        <w:t xml:space="preserve"> Local de </w:t>
      </w:r>
      <w:proofErr w:type="spellStart"/>
      <w:r w:rsidRPr="008A4059">
        <w:rPr>
          <w:rFonts w:ascii="Times New Roman" w:hAnsi="Times New Roman"/>
          <w:sz w:val="24"/>
          <w:szCs w:val="24"/>
        </w:rPr>
        <w:t>Evidenţă</w:t>
      </w:r>
      <w:proofErr w:type="spellEnd"/>
      <w:r w:rsidRPr="008A405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8A4059">
        <w:rPr>
          <w:rFonts w:ascii="Times New Roman" w:hAnsi="Times New Roman"/>
          <w:sz w:val="24"/>
          <w:szCs w:val="24"/>
        </w:rPr>
        <w:t>Persoanelor</w:t>
      </w:r>
      <w:proofErr w:type="spellEnd"/>
    </w:p>
    <w:p w14:paraId="2C200FFD" w14:textId="77777777" w:rsidR="00727319" w:rsidRPr="008A4059" w:rsidRDefault="00727319" w:rsidP="00727319">
      <w:pPr>
        <w:rPr>
          <w:rFonts w:ascii="Times New Roman" w:hAnsi="Times New Roman"/>
          <w:sz w:val="24"/>
          <w:szCs w:val="24"/>
        </w:rPr>
      </w:pPr>
      <w:r w:rsidRPr="008A4059">
        <w:rPr>
          <w:rFonts w:ascii="Times New Roman" w:hAnsi="Times New Roman"/>
          <w:sz w:val="24"/>
          <w:szCs w:val="24"/>
        </w:rPr>
        <w:t xml:space="preserve">   </w:t>
      </w:r>
      <w:r w:rsidRPr="008A4059">
        <w:rPr>
          <w:rFonts w:ascii="Times New Roman" w:hAnsi="Times New Roman"/>
          <w:sz w:val="24"/>
          <w:szCs w:val="24"/>
        </w:rPr>
        <w:tab/>
      </w:r>
    </w:p>
    <w:p w14:paraId="5D243D38" w14:textId="524D8873" w:rsidR="00682D17" w:rsidRPr="008A4059" w:rsidRDefault="00727319" w:rsidP="00682D17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spellStart"/>
      <w:r w:rsidRPr="008A4059">
        <w:rPr>
          <w:rFonts w:ascii="Times New Roman" w:hAnsi="Times New Roman"/>
          <w:sz w:val="24"/>
          <w:szCs w:val="24"/>
        </w:rPr>
        <w:t>Taxă</w:t>
      </w:r>
      <w:proofErr w:type="spellEnd"/>
      <w:r w:rsidRPr="008A40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4059">
        <w:rPr>
          <w:rFonts w:ascii="Times New Roman" w:hAnsi="Times New Roman"/>
          <w:sz w:val="24"/>
          <w:szCs w:val="24"/>
        </w:rPr>
        <w:t>pentru</w:t>
      </w:r>
      <w:proofErr w:type="spellEnd"/>
      <w:r w:rsidRPr="008A40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4059">
        <w:rPr>
          <w:rFonts w:ascii="Times New Roman" w:hAnsi="Times New Roman"/>
          <w:sz w:val="24"/>
          <w:szCs w:val="24"/>
        </w:rPr>
        <w:t>desfacerea</w:t>
      </w:r>
      <w:proofErr w:type="spellEnd"/>
      <w:r w:rsidRPr="008A40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4059">
        <w:rPr>
          <w:rFonts w:ascii="Times New Roman" w:hAnsi="Times New Roman"/>
          <w:sz w:val="24"/>
          <w:szCs w:val="24"/>
        </w:rPr>
        <w:t>căsătoriei</w:t>
      </w:r>
      <w:proofErr w:type="spellEnd"/>
      <w:r w:rsidRPr="008A40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4059">
        <w:rPr>
          <w:rFonts w:ascii="Times New Roman" w:hAnsi="Times New Roman"/>
          <w:sz w:val="24"/>
          <w:szCs w:val="24"/>
        </w:rPr>
        <w:t>în</w:t>
      </w:r>
      <w:proofErr w:type="spellEnd"/>
      <w:r w:rsidRPr="008A40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4059">
        <w:rPr>
          <w:rFonts w:ascii="Times New Roman" w:hAnsi="Times New Roman"/>
          <w:sz w:val="24"/>
          <w:szCs w:val="24"/>
        </w:rPr>
        <w:t>faţa</w:t>
      </w:r>
      <w:proofErr w:type="spellEnd"/>
      <w:r w:rsidRPr="008A40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4059">
        <w:rPr>
          <w:rFonts w:ascii="Times New Roman" w:hAnsi="Times New Roman"/>
          <w:sz w:val="24"/>
          <w:szCs w:val="24"/>
        </w:rPr>
        <w:t>ofiţerului</w:t>
      </w:r>
      <w:proofErr w:type="spellEnd"/>
      <w:r w:rsidRPr="008A4059">
        <w:rPr>
          <w:rFonts w:ascii="Times New Roman" w:hAnsi="Times New Roman"/>
          <w:sz w:val="24"/>
          <w:szCs w:val="24"/>
        </w:rPr>
        <w:t xml:space="preserve"> de stare </w:t>
      </w:r>
      <w:proofErr w:type="spellStart"/>
      <w:r w:rsidRPr="008A4059">
        <w:rPr>
          <w:rFonts w:ascii="Times New Roman" w:hAnsi="Times New Roman"/>
          <w:sz w:val="24"/>
          <w:szCs w:val="24"/>
        </w:rPr>
        <w:t>civilă</w:t>
      </w:r>
      <w:proofErr w:type="spellEnd"/>
      <w:r w:rsidR="00682D17" w:rsidRPr="008A4059">
        <w:rPr>
          <w:rFonts w:ascii="Times New Roman" w:hAnsi="Times New Roman"/>
          <w:sz w:val="24"/>
          <w:szCs w:val="24"/>
        </w:rPr>
        <w:t xml:space="preserve"> </w:t>
      </w:r>
      <w:r w:rsidRPr="008A4059">
        <w:rPr>
          <w:rFonts w:ascii="Times New Roman" w:hAnsi="Times New Roman"/>
          <w:sz w:val="24"/>
          <w:szCs w:val="24"/>
        </w:rPr>
        <w:t>750 lei</w:t>
      </w:r>
      <w:r w:rsidR="00682D17" w:rsidRPr="008A4059">
        <w:rPr>
          <w:rFonts w:ascii="Times New Roman" w:hAnsi="Times New Roman"/>
          <w:sz w:val="24"/>
          <w:szCs w:val="24"/>
        </w:rPr>
        <w:t>;</w:t>
      </w:r>
    </w:p>
    <w:p w14:paraId="57D0B1B3" w14:textId="32074D10" w:rsidR="00727319" w:rsidRPr="008A4059" w:rsidRDefault="00727319" w:rsidP="00682D17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8A4059">
        <w:rPr>
          <w:rFonts w:ascii="Times New Roman" w:hAnsi="Times New Roman"/>
          <w:sz w:val="24"/>
          <w:szCs w:val="24"/>
        </w:rPr>
        <w:t xml:space="preserve">Taxa </w:t>
      </w:r>
      <w:proofErr w:type="spellStart"/>
      <w:r w:rsidRPr="008A4059">
        <w:rPr>
          <w:rFonts w:ascii="Times New Roman" w:hAnsi="Times New Roman"/>
          <w:sz w:val="24"/>
          <w:szCs w:val="24"/>
        </w:rPr>
        <w:t>specială</w:t>
      </w:r>
      <w:proofErr w:type="spellEnd"/>
      <w:r w:rsidRPr="008A40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4059">
        <w:rPr>
          <w:rFonts w:ascii="Times New Roman" w:hAnsi="Times New Roman"/>
          <w:sz w:val="24"/>
          <w:szCs w:val="24"/>
        </w:rPr>
        <w:t>privind</w:t>
      </w:r>
      <w:proofErr w:type="spellEnd"/>
      <w:r w:rsidRPr="008A40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4059">
        <w:rPr>
          <w:rFonts w:ascii="Times New Roman" w:hAnsi="Times New Roman"/>
          <w:sz w:val="24"/>
          <w:szCs w:val="24"/>
        </w:rPr>
        <w:t>furnizarea</w:t>
      </w:r>
      <w:proofErr w:type="spellEnd"/>
      <w:r w:rsidRPr="008A4059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8A4059">
        <w:rPr>
          <w:rFonts w:ascii="Times New Roman" w:hAnsi="Times New Roman"/>
          <w:sz w:val="24"/>
          <w:szCs w:val="24"/>
        </w:rPr>
        <w:t>nivel</w:t>
      </w:r>
      <w:proofErr w:type="spellEnd"/>
      <w:r w:rsidRPr="008A40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4059">
        <w:rPr>
          <w:rFonts w:ascii="Times New Roman" w:hAnsi="Times New Roman"/>
          <w:sz w:val="24"/>
          <w:szCs w:val="24"/>
        </w:rPr>
        <w:t>teritorial</w:t>
      </w:r>
      <w:proofErr w:type="spellEnd"/>
      <w:r w:rsidRPr="008A405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8A4059">
        <w:rPr>
          <w:rFonts w:ascii="Times New Roman" w:hAnsi="Times New Roman"/>
          <w:sz w:val="24"/>
          <w:szCs w:val="24"/>
        </w:rPr>
        <w:t>datelor</w:t>
      </w:r>
      <w:proofErr w:type="spellEnd"/>
      <w:r w:rsidRPr="008A405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8A4059">
        <w:rPr>
          <w:rFonts w:ascii="Times New Roman" w:hAnsi="Times New Roman"/>
          <w:sz w:val="24"/>
          <w:szCs w:val="24"/>
        </w:rPr>
        <w:t>caracter</w:t>
      </w:r>
      <w:proofErr w:type="spellEnd"/>
      <w:r w:rsidRPr="008A4059">
        <w:rPr>
          <w:rFonts w:ascii="Times New Roman" w:hAnsi="Times New Roman"/>
          <w:sz w:val="24"/>
          <w:szCs w:val="24"/>
        </w:rPr>
        <w:t xml:space="preserve"> personal din </w:t>
      </w:r>
      <w:proofErr w:type="spellStart"/>
      <w:r w:rsidRPr="008A4059">
        <w:rPr>
          <w:rFonts w:ascii="Times New Roman" w:hAnsi="Times New Roman"/>
          <w:sz w:val="24"/>
          <w:szCs w:val="24"/>
        </w:rPr>
        <w:t>Registrul</w:t>
      </w:r>
      <w:proofErr w:type="spellEnd"/>
      <w:r w:rsidRPr="008A40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4059">
        <w:rPr>
          <w:rFonts w:ascii="Times New Roman" w:hAnsi="Times New Roman"/>
          <w:sz w:val="24"/>
          <w:szCs w:val="24"/>
        </w:rPr>
        <w:t>naţional</w:t>
      </w:r>
      <w:proofErr w:type="spellEnd"/>
      <w:r w:rsidRPr="008A405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A4059">
        <w:rPr>
          <w:rFonts w:ascii="Times New Roman" w:hAnsi="Times New Roman"/>
          <w:sz w:val="24"/>
          <w:szCs w:val="24"/>
        </w:rPr>
        <w:t>evidenţă</w:t>
      </w:r>
      <w:proofErr w:type="spellEnd"/>
      <w:r w:rsidRPr="008A405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8A4059">
        <w:rPr>
          <w:rFonts w:ascii="Times New Roman" w:hAnsi="Times New Roman"/>
          <w:sz w:val="24"/>
          <w:szCs w:val="24"/>
        </w:rPr>
        <w:t>persoanelor</w:t>
      </w:r>
      <w:proofErr w:type="spellEnd"/>
      <w:r w:rsidRPr="008A405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A4059">
        <w:rPr>
          <w:rFonts w:ascii="Times New Roman" w:hAnsi="Times New Roman"/>
          <w:sz w:val="24"/>
          <w:szCs w:val="24"/>
        </w:rPr>
        <w:t>în</w:t>
      </w:r>
      <w:proofErr w:type="spellEnd"/>
      <w:r w:rsidRPr="008A40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4059">
        <w:rPr>
          <w:rFonts w:ascii="Times New Roman" w:hAnsi="Times New Roman"/>
          <w:sz w:val="24"/>
          <w:szCs w:val="24"/>
        </w:rPr>
        <w:t>cuantum</w:t>
      </w:r>
      <w:proofErr w:type="spellEnd"/>
      <w:r w:rsidRPr="008A4059">
        <w:rPr>
          <w:rFonts w:ascii="Times New Roman" w:hAnsi="Times New Roman"/>
          <w:sz w:val="24"/>
          <w:szCs w:val="24"/>
        </w:rPr>
        <w:t xml:space="preserve"> de 5 lei/</w:t>
      </w:r>
      <w:proofErr w:type="spellStart"/>
      <w:r w:rsidRPr="008A4059">
        <w:rPr>
          <w:rFonts w:ascii="Times New Roman" w:hAnsi="Times New Roman"/>
          <w:sz w:val="24"/>
          <w:szCs w:val="24"/>
        </w:rPr>
        <w:t>verificare</w:t>
      </w:r>
      <w:proofErr w:type="spellEnd"/>
      <w:r w:rsidRPr="008A40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4059">
        <w:rPr>
          <w:rFonts w:ascii="Times New Roman" w:hAnsi="Times New Roman"/>
          <w:sz w:val="24"/>
          <w:szCs w:val="24"/>
        </w:rPr>
        <w:t>persoană</w:t>
      </w:r>
      <w:proofErr w:type="spellEnd"/>
      <w:r w:rsidRPr="008A40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4059">
        <w:rPr>
          <w:rFonts w:ascii="Times New Roman" w:hAnsi="Times New Roman"/>
          <w:sz w:val="24"/>
          <w:szCs w:val="24"/>
        </w:rPr>
        <w:t>în</w:t>
      </w:r>
      <w:proofErr w:type="spellEnd"/>
      <w:r w:rsidRPr="008A40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4059">
        <w:rPr>
          <w:rFonts w:ascii="Times New Roman" w:hAnsi="Times New Roman"/>
          <w:sz w:val="24"/>
          <w:szCs w:val="24"/>
        </w:rPr>
        <w:t>sistem</w:t>
      </w:r>
      <w:proofErr w:type="spellEnd"/>
      <w:r w:rsidRPr="008A4059">
        <w:rPr>
          <w:rFonts w:ascii="Times New Roman" w:hAnsi="Times New Roman"/>
          <w:sz w:val="24"/>
          <w:szCs w:val="24"/>
        </w:rPr>
        <w:t xml:space="preserve"> informatic.</w:t>
      </w:r>
    </w:p>
    <w:p w14:paraId="7C3E15A7" w14:textId="77777777" w:rsidR="00727319" w:rsidRDefault="00727319" w:rsidP="00727319"/>
    <w:p w14:paraId="74D19F53" w14:textId="77777777" w:rsidR="00727319" w:rsidRDefault="00727319" w:rsidP="00727319"/>
    <w:p w14:paraId="28DA3681" w14:textId="77777777" w:rsidR="00727319" w:rsidRDefault="00727319" w:rsidP="00727319"/>
    <w:p w14:paraId="5669B65F" w14:textId="77777777" w:rsidR="00727319" w:rsidRDefault="00727319" w:rsidP="00727319"/>
    <w:p w14:paraId="30864D9A" w14:textId="77777777" w:rsidR="00727319" w:rsidRDefault="00727319" w:rsidP="00727319"/>
    <w:p w14:paraId="2B5BE6C9" w14:textId="77777777" w:rsidR="00727319" w:rsidRDefault="00727319" w:rsidP="00727319"/>
    <w:p w14:paraId="7FB17EB0" w14:textId="77777777" w:rsidR="00727319" w:rsidRDefault="00727319" w:rsidP="00727319"/>
    <w:p w14:paraId="575625B0" w14:textId="59A0C130" w:rsidR="00727319" w:rsidRDefault="00727319" w:rsidP="00727319"/>
    <w:p w14:paraId="07204341" w14:textId="7BC0CEE7" w:rsidR="00682D17" w:rsidRDefault="00682D17" w:rsidP="00727319"/>
    <w:p w14:paraId="2ECE8043" w14:textId="431B460F" w:rsidR="00682D17" w:rsidRDefault="00682D17" w:rsidP="00727319"/>
    <w:p w14:paraId="085B7E60" w14:textId="390BE2F2" w:rsidR="00682D17" w:rsidRDefault="00682D17" w:rsidP="00727319"/>
    <w:p w14:paraId="180E2EFD" w14:textId="732D67EA" w:rsidR="00682D17" w:rsidRDefault="00682D17" w:rsidP="00727319"/>
    <w:p w14:paraId="2FF86B34" w14:textId="683572A5" w:rsidR="00682D17" w:rsidRDefault="00682D17" w:rsidP="00727319"/>
    <w:p w14:paraId="657C0C17" w14:textId="62E8BAA0" w:rsidR="00682D17" w:rsidRDefault="00682D17" w:rsidP="00727319"/>
    <w:p w14:paraId="154C7806" w14:textId="31A5473C" w:rsidR="00682D17" w:rsidRDefault="00682D17" w:rsidP="00727319"/>
    <w:p w14:paraId="2CAAA675" w14:textId="29C0B24B" w:rsidR="00682D17" w:rsidRDefault="00682D17" w:rsidP="00727319"/>
    <w:p w14:paraId="6084AE47" w14:textId="5D1EBB20" w:rsidR="00682D17" w:rsidRDefault="00682D17" w:rsidP="00727319"/>
    <w:p w14:paraId="7EFD9296" w14:textId="60ED8E22" w:rsidR="00682D17" w:rsidRDefault="00682D17" w:rsidP="00727319"/>
    <w:p w14:paraId="1472A21E" w14:textId="0CC224BB" w:rsidR="00682D17" w:rsidRDefault="00682D17" w:rsidP="00727319"/>
    <w:p w14:paraId="0F07C685" w14:textId="77777777" w:rsidR="00682D17" w:rsidRDefault="00682D17" w:rsidP="00727319"/>
    <w:p w14:paraId="1EF0C59A" w14:textId="77777777" w:rsidR="00727319" w:rsidRDefault="00727319" w:rsidP="00727319"/>
    <w:p w14:paraId="0E540FEE" w14:textId="77777777" w:rsidR="00201E29" w:rsidRDefault="00201E29" w:rsidP="00727319"/>
    <w:p w14:paraId="49F3E504" w14:textId="77777777" w:rsidR="00201E29" w:rsidRDefault="00201E29" w:rsidP="00727319"/>
    <w:p w14:paraId="546D6025" w14:textId="77777777" w:rsidR="00F246CA" w:rsidRDefault="00F246CA" w:rsidP="00682D17">
      <w:pPr>
        <w:contextualSpacing/>
        <w:rPr>
          <w:b/>
        </w:rPr>
      </w:pPr>
    </w:p>
    <w:p w14:paraId="030E595E" w14:textId="68686F1E" w:rsidR="00F246CA" w:rsidRPr="00165454" w:rsidRDefault="00F246CA" w:rsidP="00F246CA">
      <w:pPr>
        <w:contextualSpacing/>
        <w:jc w:val="center"/>
        <w:rPr>
          <w:b/>
        </w:rPr>
      </w:pPr>
      <w:r w:rsidRPr="00165454">
        <w:rPr>
          <w:noProof/>
          <w:lang w:val="ro-RO" w:eastAsia="ro-RO"/>
        </w:rPr>
        <w:drawing>
          <wp:anchor distT="0" distB="0" distL="114300" distR="114300" simplePos="0" relativeHeight="251657728" behindDoc="1" locked="0" layoutInCell="0" allowOverlap="1" wp14:anchorId="1D8035FB" wp14:editId="03156FA3">
            <wp:simplePos x="0" y="0"/>
            <wp:positionH relativeFrom="column">
              <wp:posOffset>-342900</wp:posOffset>
            </wp:positionH>
            <wp:positionV relativeFrom="paragraph">
              <wp:posOffset>-81915</wp:posOffset>
            </wp:positionV>
            <wp:extent cx="868045" cy="1186180"/>
            <wp:effectExtent l="0" t="0" r="8255" b="0"/>
            <wp:wrapTight wrapText="bothSides">
              <wp:wrapPolygon edited="0">
                <wp:start x="0" y="0"/>
                <wp:lineTo x="0" y="21161"/>
                <wp:lineTo x="21331" y="21161"/>
                <wp:lineTo x="2133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MUNICIPIUL TÂRGU </w:t>
      </w:r>
      <w:r w:rsidRPr="00165454">
        <w:rPr>
          <w:b/>
        </w:rPr>
        <w:t>MUREŞ</w:t>
      </w:r>
    </w:p>
    <w:p w14:paraId="58870A2B" w14:textId="77777777" w:rsidR="00F246CA" w:rsidRPr="00165454" w:rsidRDefault="00F246CA" w:rsidP="00F246CA">
      <w:pPr>
        <w:contextualSpacing/>
        <w:jc w:val="center"/>
        <w:rPr>
          <w:b/>
        </w:rPr>
      </w:pPr>
      <w:r w:rsidRPr="00165454">
        <w:rPr>
          <w:b/>
        </w:rPr>
        <w:lastRenderedPageBreak/>
        <w:t>SERVICIUL PUBLIC COMUNITAR LOCAL</w:t>
      </w:r>
    </w:p>
    <w:p w14:paraId="4F9DF51B" w14:textId="77777777" w:rsidR="00F246CA" w:rsidRPr="00165454" w:rsidRDefault="00F246CA" w:rsidP="00F246CA">
      <w:pPr>
        <w:contextualSpacing/>
        <w:jc w:val="center"/>
        <w:rPr>
          <w:b/>
        </w:rPr>
      </w:pPr>
      <w:r>
        <w:rPr>
          <w:b/>
        </w:rPr>
        <w:t xml:space="preserve">DE EVIDENŢĂ A PERSOANELOR TÂRGU </w:t>
      </w:r>
      <w:r w:rsidRPr="00165454">
        <w:rPr>
          <w:b/>
        </w:rPr>
        <w:t>MUREŞ</w:t>
      </w:r>
    </w:p>
    <w:p w14:paraId="79D0E359" w14:textId="77777777" w:rsidR="00F246CA" w:rsidRPr="00165454" w:rsidRDefault="00F246CA" w:rsidP="00F246CA">
      <w:pPr>
        <w:contextualSpacing/>
        <w:jc w:val="center"/>
        <w:rPr>
          <w:b/>
        </w:rPr>
      </w:pPr>
      <w:r w:rsidRPr="00165454">
        <w:rPr>
          <w:b/>
        </w:rPr>
        <w:t>SERVICIUL STARE CIVILĂ</w:t>
      </w:r>
    </w:p>
    <w:p w14:paraId="5DAEC5AA" w14:textId="77777777" w:rsidR="00F246CA" w:rsidRPr="00B86A00" w:rsidRDefault="00F246CA" w:rsidP="00F246CA">
      <w:pPr>
        <w:contextualSpacing/>
        <w:jc w:val="center"/>
      </w:pPr>
      <w:proofErr w:type="spellStart"/>
      <w:r w:rsidRPr="00B86A00">
        <w:t>România</w:t>
      </w:r>
      <w:proofErr w:type="spellEnd"/>
      <w:r w:rsidRPr="00B86A00">
        <w:t xml:space="preserve">, </w:t>
      </w:r>
      <w:proofErr w:type="spellStart"/>
      <w:r w:rsidRPr="00B86A00">
        <w:t>judeţul</w:t>
      </w:r>
      <w:proofErr w:type="spellEnd"/>
      <w:r w:rsidRPr="00B86A00">
        <w:t xml:space="preserve"> </w:t>
      </w:r>
      <w:proofErr w:type="spellStart"/>
      <w:r w:rsidRPr="00B86A00">
        <w:t>Mureş</w:t>
      </w:r>
      <w:proofErr w:type="spellEnd"/>
      <w:r w:rsidRPr="00B86A00">
        <w:t>, 540026</w:t>
      </w:r>
      <w:r>
        <w:t xml:space="preserve"> </w:t>
      </w:r>
      <w:proofErr w:type="spellStart"/>
      <w:r>
        <w:t>Târgu</w:t>
      </w:r>
      <w:proofErr w:type="spellEnd"/>
      <w:r>
        <w:t xml:space="preserve"> </w:t>
      </w:r>
      <w:proofErr w:type="spellStart"/>
      <w:r>
        <w:t>Mureş</w:t>
      </w:r>
      <w:proofErr w:type="spellEnd"/>
      <w:r>
        <w:t xml:space="preserve">, </w:t>
      </w:r>
      <w:proofErr w:type="spellStart"/>
      <w:r>
        <w:t>Piaţa</w:t>
      </w:r>
      <w:proofErr w:type="spellEnd"/>
      <w:r>
        <w:t xml:space="preserve"> </w:t>
      </w:r>
      <w:proofErr w:type="spellStart"/>
      <w:r>
        <w:t>Victoriei</w:t>
      </w:r>
      <w:proofErr w:type="spellEnd"/>
      <w:r>
        <w:t xml:space="preserve">, </w:t>
      </w:r>
      <w:r w:rsidRPr="00B86A00">
        <w:t>nr</w:t>
      </w:r>
      <w:r>
        <w:t>.</w:t>
      </w:r>
      <w:r w:rsidRPr="00B86A00">
        <w:t>3</w:t>
      </w:r>
    </w:p>
    <w:p w14:paraId="14E2002C" w14:textId="16536DAD" w:rsidR="00F246CA" w:rsidRPr="00B86A00" w:rsidRDefault="00F246CA" w:rsidP="00F246CA">
      <w:pPr>
        <w:contextualSpacing/>
        <w:jc w:val="center"/>
        <w:rPr>
          <w:lang w:val="en-US"/>
        </w:rPr>
      </w:pPr>
      <w:proofErr w:type="spellStart"/>
      <w:r>
        <w:t>Telefon</w:t>
      </w:r>
      <w:proofErr w:type="spellEnd"/>
      <w:r>
        <w:t xml:space="preserve">/fax: +40-0265268330, email: </w:t>
      </w:r>
      <w:hyperlink r:id="rId9" w:history="1">
        <w:r w:rsidRPr="00B64E2D">
          <w:rPr>
            <w:rStyle w:val="Hyperlink"/>
          </w:rPr>
          <w:t>stare_civila</w:t>
        </w:r>
        <w:r w:rsidRPr="00B64E2D">
          <w:rPr>
            <w:rStyle w:val="Hyperlink"/>
            <w:lang w:val="en-US"/>
          </w:rPr>
          <w:t>@tirgumures.ro</w:t>
        </w:r>
      </w:hyperlink>
      <w:r>
        <w:rPr>
          <w:lang w:val="en-US"/>
        </w:rPr>
        <w:t>, www.tirgumures.ro</w:t>
      </w:r>
    </w:p>
    <w:p w14:paraId="688920E4" w14:textId="5C5924DB" w:rsidR="00CA3417" w:rsidRDefault="001B5E81" w:rsidP="008A4059">
      <w:pPr>
        <w:contextualSpacing/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AA3AE95" wp14:editId="48BEF492">
                <wp:simplePos x="0" y="0"/>
                <wp:positionH relativeFrom="column">
                  <wp:posOffset>-153670</wp:posOffset>
                </wp:positionH>
                <wp:positionV relativeFrom="paragraph">
                  <wp:posOffset>74295</wp:posOffset>
                </wp:positionV>
                <wp:extent cx="6286500" cy="37465"/>
                <wp:effectExtent l="5080" t="12065" r="13970" b="762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374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69F6176" id="Straight Connector 1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1pt,5.85pt" to="482.9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s1kuwEAAFYDAAAOAAAAZHJzL2Uyb0RvYy54bWysU01v2zAMvQ/YfxB0X+xkS9YZcXpI1126&#10;LUC73Rl92MJkURCVOPn3k1Q33dZbMR8EUSQfHx/p9fVpsOyoAhl0LZ/Pas6UEyiN61r+4+H23RVn&#10;FMFJsOhUy8+K+PXm7Zv16Bu1wB6tVIElEEfN6Fvex+ibqiLRqwFohl655NQYBojJDF0lA4wJfbDV&#10;oq5X1YhB+oBCEaXXm0cn3xR8rZWI37UmFZlteeIWyxnKuc9ntVlD0wXwvRETDXgFiwGMS0UvUDcQ&#10;gR2CeQE1GBGQUMeZwKFCrY1QpYfUzbz+p5v7HrwqvSRxyF9kov8HK74dt24XMnVxcvf+DsUvYg63&#10;PbhOFQIPZ58GN89SVaOn5pKSDfK7wPbjV5QpBg4RiwonHQamrfE/c2IGT52yU5H9fJFdnSIT6XG1&#10;uFot6zQdkXzvP35YLUstaDJMTvaB4heFA8uXllvjsirQwPGOYqb1HJKfHd4aa8tkrWNjyz8tF8uS&#10;QGiNzM4cRqHbb21gR8i7Ub6p7l9hAQ9OFrBegfw83SMY+3hPxa2bpMlq5NWjZo/yvAtPkqXhFZbT&#10;ouXt+NMu2c+/w+Y3AAAA//8DAFBLAwQUAAYACAAAACEAD6qxn94AAAAJAQAADwAAAGRycy9kb3du&#10;cmV2LnhtbEyPwU7DMBBE70j8g7VI3FqnAVKaxqkqBFyQkCihZydekgh7HcVuGv6e5QTHnXmanSl2&#10;s7NiwjH0nhSslgkIpMabnloF1fvT4h5EiJqMtp5QwTcG2JWXF4XOjT/TG06H2AoOoZBrBV2MQy5l&#10;aDp0Oiz9gMTepx+djnyOrTSjPnO4szJNkkw63RN/6PSADx02X4eTU7A/vjzevE6189Zs2urDuCp5&#10;TpW6vpr3WxAR5/gHw299rg4ld6r9iUwQVsEivU0ZZWO1BsHAJrvjLTUL6wxkWcj/C8ofAAAA//8D&#10;AFBLAQItABQABgAIAAAAIQC2gziS/gAAAOEBAAATAAAAAAAAAAAAAAAAAAAAAABbQ29udGVudF9U&#10;eXBlc10ueG1sUEsBAi0AFAAGAAgAAAAhADj9If/WAAAAlAEAAAsAAAAAAAAAAAAAAAAALwEAAF9y&#10;ZWxzLy5yZWxzUEsBAi0AFAAGAAgAAAAhAN+azWS7AQAAVgMAAA4AAAAAAAAAAAAAAAAALgIAAGRy&#10;cy9lMm9Eb2MueG1sUEsBAi0AFAAGAAgAAAAhAA+qsZ/eAAAACQEAAA8AAAAAAAAAAAAAAAAAFQQA&#10;AGRycy9kb3ducmV2LnhtbFBLBQYAAAAABAAEAPMAAAAgBQAAAAA=&#10;"/>
            </w:pict>
          </mc:Fallback>
        </mc:AlternateContent>
      </w:r>
    </w:p>
    <w:p w14:paraId="0CFC8536" w14:textId="333B79A0" w:rsidR="00F246CA" w:rsidRPr="008A4059" w:rsidRDefault="00F246CA" w:rsidP="001B5E81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8A4059">
        <w:rPr>
          <w:rFonts w:ascii="Times New Roman" w:hAnsi="Times New Roman"/>
          <w:sz w:val="24"/>
          <w:szCs w:val="24"/>
        </w:rPr>
        <w:t xml:space="preserve">Nr. </w:t>
      </w:r>
      <w:r w:rsidRPr="008A4059">
        <w:rPr>
          <w:rFonts w:ascii="Times New Roman" w:hAnsi="Times New Roman"/>
          <w:b/>
          <w:sz w:val="24"/>
          <w:szCs w:val="24"/>
        </w:rPr>
        <w:t xml:space="preserve">  </w:t>
      </w:r>
      <w:bookmarkStart w:id="1" w:name="_Hlk117588961"/>
      <w:r w:rsidR="001B5E81" w:rsidRPr="008A4059">
        <w:rPr>
          <w:rFonts w:ascii="Times New Roman" w:hAnsi="Times New Roman"/>
          <w:b/>
          <w:sz w:val="24"/>
          <w:szCs w:val="24"/>
        </w:rPr>
        <w:t>179041 din 25.10.2022</w:t>
      </w:r>
      <w:r w:rsidRPr="0053223E">
        <w:rPr>
          <w:b/>
        </w:rPr>
        <w:t xml:space="preserve">           </w:t>
      </w:r>
      <w:bookmarkEnd w:id="1"/>
      <w:r w:rsidR="005100B3">
        <w:rPr>
          <w:b/>
        </w:rPr>
        <w:tab/>
      </w:r>
      <w:r w:rsidR="005100B3">
        <w:rPr>
          <w:b/>
        </w:rPr>
        <w:tab/>
      </w:r>
      <w:r w:rsidR="005100B3">
        <w:rPr>
          <w:b/>
        </w:rPr>
        <w:tab/>
      </w:r>
      <w:r w:rsidR="005100B3">
        <w:rPr>
          <w:b/>
        </w:rPr>
        <w:tab/>
      </w:r>
      <w:r w:rsidR="005100B3">
        <w:rPr>
          <w:b/>
        </w:rPr>
        <w:tab/>
      </w:r>
      <w:r w:rsidR="005100B3">
        <w:rPr>
          <w:b/>
        </w:rPr>
        <w:tab/>
      </w:r>
      <w:r w:rsidR="005100B3" w:rsidRPr="008A4059">
        <w:rPr>
          <w:rFonts w:ascii="Times New Roman" w:hAnsi="Times New Roman"/>
          <w:b/>
          <w:sz w:val="24"/>
          <w:szCs w:val="24"/>
        </w:rPr>
        <w:t>APROBAT:</w:t>
      </w:r>
    </w:p>
    <w:p w14:paraId="3FF8BA6D" w14:textId="0C560DB9" w:rsidR="0053223E" w:rsidRPr="008A4059" w:rsidRDefault="00F246CA" w:rsidP="0053223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8A405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="0053223E" w:rsidRPr="008A4059">
        <w:rPr>
          <w:rFonts w:ascii="Times New Roman" w:hAnsi="Times New Roman"/>
          <w:b/>
          <w:sz w:val="24"/>
          <w:szCs w:val="24"/>
        </w:rPr>
        <w:t xml:space="preserve">    </w:t>
      </w:r>
      <w:r w:rsidR="001B5E81" w:rsidRPr="008A4059">
        <w:rPr>
          <w:rFonts w:ascii="Times New Roman" w:hAnsi="Times New Roman"/>
          <w:b/>
          <w:sz w:val="24"/>
          <w:szCs w:val="24"/>
        </w:rPr>
        <w:tab/>
        <w:t xml:space="preserve">  </w:t>
      </w:r>
      <w:r w:rsidR="005100B3" w:rsidRPr="008A4059">
        <w:rPr>
          <w:rFonts w:ascii="Times New Roman" w:hAnsi="Times New Roman"/>
          <w:b/>
          <w:sz w:val="24"/>
          <w:szCs w:val="24"/>
        </w:rPr>
        <w:tab/>
      </w:r>
      <w:r w:rsidR="008A4059">
        <w:rPr>
          <w:rFonts w:ascii="Times New Roman" w:hAnsi="Times New Roman"/>
          <w:b/>
          <w:sz w:val="24"/>
          <w:szCs w:val="24"/>
        </w:rPr>
        <w:t xml:space="preserve"> </w:t>
      </w:r>
      <w:r w:rsidR="0053223E" w:rsidRPr="008A4059">
        <w:rPr>
          <w:rFonts w:ascii="Times New Roman" w:hAnsi="Times New Roman"/>
          <w:b/>
          <w:sz w:val="24"/>
          <w:szCs w:val="24"/>
        </w:rPr>
        <w:t xml:space="preserve"> </w:t>
      </w:r>
      <w:r w:rsidRPr="008A4059">
        <w:rPr>
          <w:rFonts w:ascii="Times New Roman" w:hAnsi="Times New Roman"/>
          <w:b/>
          <w:sz w:val="24"/>
          <w:szCs w:val="24"/>
        </w:rPr>
        <w:t>PRIMAR</w:t>
      </w:r>
    </w:p>
    <w:p w14:paraId="42235837" w14:textId="305D2287" w:rsidR="00F821D6" w:rsidRPr="008A4059" w:rsidRDefault="005100B3" w:rsidP="005100B3">
      <w:pPr>
        <w:spacing w:line="240" w:lineRule="auto"/>
        <w:ind w:left="5664" w:firstLine="708"/>
        <w:rPr>
          <w:rFonts w:ascii="Times New Roman" w:eastAsia="Times New Roman" w:hAnsi="Times New Roman"/>
          <w:b/>
          <w:sz w:val="24"/>
          <w:szCs w:val="24"/>
          <w:lang w:val="hu-HU"/>
        </w:rPr>
      </w:pPr>
      <w:r>
        <w:rPr>
          <w:rFonts w:ascii="Times New Roman" w:eastAsia="Times New Roman" w:hAnsi="Times New Roman"/>
          <w:b/>
          <w:lang w:val="ro-RO"/>
        </w:rPr>
        <w:t xml:space="preserve">     </w:t>
      </w:r>
      <w:r w:rsidR="008A4059">
        <w:rPr>
          <w:rFonts w:ascii="Times New Roman" w:eastAsia="Times New Roman" w:hAnsi="Times New Roman"/>
          <w:b/>
          <w:lang w:val="ro-RO"/>
        </w:rPr>
        <w:t xml:space="preserve">   </w:t>
      </w:r>
      <w:r>
        <w:rPr>
          <w:rFonts w:ascii="Times New Roman" w:eastAsia="Times New Roman" w:hAnsi="Times New Roman"/>
          <w:b/>
          <w:lang w:val="ro-RO"/>
        </w:rPr>
        <w:t xml:space="preserve"> </w:t>
      </w:r>
      <w:r w:rsidR="00F821D6" w:rsidRPr="008A4059">
        <w:rPr>
          <w:rFonts w:ascii="Times New Roman" w:eastAsia="Times New Roman" w:hAnsi="Times New Roman"/>
          <w:b/>
          <w:sz w:val="24"/>
          <w:szCs w:val="24"/>
          <w:lang w:val="ro-RO"/>
        </w:rPr>
        <w:t>SO</w:t>
      </w:r>
      <w:r w:rsidR="00F821D6" w:rsidRPr="008A4059"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ÓS ZOLTÁN </w:t>
      </w:r>
    </w:p>
    <w:p w14:paraId="4305C54B" w14:textId="77777777" w:rsidR="00F821D6" w:rsidRPr="00F246CA" w:rsidRDefault="00F821D6" w:rsidP="00F821D6">
      <w:pPr>
        <w:spacing w:after="0" w:line="240" w:lineRule="auto"/>
        <w:ind w:left="5664" w:firstLine="708"/>
        <w:rPr>
          <w:rFonts w:ascii="Times New Roman" w:eastAsia="Times New Roman" w:hAnsi="Times New Roman"/>
          <w:b/>
          <w:sz w:val="24"/>
          <w:szCs w:val="24"/>
          <w:lang w:val="hu-HU"/>
        </w:rPr>
      </w:pPr>
    </w:p>
    <w:p w14:paraId="5E6E4FAF" w14:textId="77777777" w:rsidR="00917186" w:rsidRDefault="008A4059" w:rsidP="0091718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Referat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aprobare</w:t>
      </w:r>
      <w:proofErr w:type="spellEnd"/>
    </w:p>
    <w:p w14:paraId="6518EFCE" w14:textId="44C897A4" w:rsidR="00F821D6" w:rsidRPr="0053223E" w:rsidRDefault="003840F5" w:rsidP="0091718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="00727319" w:rsidRPr="0053223E">
        <w:rPr>
          <w:rFonts w:ascii="Times New Roman" w:hAnsi="Times New Roman"/>
          <w:sz w:val="24"/>
          <w:szCs w:val="24"/>
        </w:rPr>
        <w:t>proiectul</w:t>
      </w:r>
      <w:r w:rsidR="00917186">
        <w:rPr>
          <w:rFonts w:ascii="Times New Roman" w:hAnsi="Times New Roman"/>
          <w:sz w:val="24"/>
          <w:szCs w:val="24"/>
        </w:rPr>
        <w:t>ui</w:t>
      </w:r>
      <w:proofErr w:type="spellEnd"/>
      <w:r w:rsidR="00727319" w:rsidRPr="0053223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727319" w:rsidRPr="0053223E">
        <w:rPr>
          <w:rFonts w:ascii="Times New Roman" w:hAnsi="Times New Roman"/>
          <w:sz w:val="24"/>
          <w:szCs w:val="24"/>
        </w:rPr>
        <w:t>hotărâre</w:t>
      </w:r>
      <w:proofErr w:type="spellEnd"/>
      <w:r w:rsidR="00727319"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7319" w:rsidRPr="0053223E">
        <w:rPr>
          <w:rFonts w:ascii="Times New Roman" w:hAnsi="Times New Roman"/>
          <w:sz w:val="24"/>
          <w:szCs w:val="24"/>
        </w:rPr>
        <w:t>privind</w:t>
      </w:r>
      <w:proofErr w:type="spellEnd"/>
      <w:r w:rsidR="00727319"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7319" w:rsidRPr="0053223E">
        <w:rPr>
          <w:rFonts w:ascii="Times New Roman" w:hAnsi="Times New Roman"/>
          <w:sz w:val="24"/>
          <w:szCs w:val="24"/>
        </w:rPr>
        <w:t>stabilirea</w:t>
      </w:r>
      <w:proofErr w:type="spellEnd"/>
      <w:r w:rsidR="00727319"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7319" w:rsidRPr="0053223E">
        <w:rPr>
          <w:rFonts w:ascii="Times New Roman" w:hAnsi="Times New Roman"/>
          <w:sz w:val="24"/>
          <w:szCs w:val="24"/>
        </w:rPr>
        <w:t>cuantumului</w:t>
      </w:r>
      <w:proofErr w:type="spellEnd"/>
      <w:r w:rsidR="00727319"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7319" w:rsidRPr="0053223E">
        <w:rPr>
          <w:rFonts w:ascii="Times New Roman" w:hAnsi="Times New Roman"/>
          <w:sz w:val="24"/>
          <w:szCs w:val="24"/>
        </w:rPr>
        <w:t>taxelor</w:t>
      </w:r>
      <w:proofErr w:type="spellEnd"/>
      <w:r w:rsidR="00727319"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7319" w:rsidRPr="0053223E">
        <w:rPr>
          <w:rFonts w:ascii="Times New Roman" w:hAnsi="Times New Roman"/>
          <w:sz w:val="24"/>
          <w:szCs w:val="24"/>
        </w:rPr>
        <w:t>speciale</w:t>
      </w:r>
      <w:proofErr w:type="spellEnd"/>
      <w:r w:rsidR="00727319"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7319" w:rsidRPr="0053223E">
        <w:rPr>
          <w:rFonts w:ascii="Times New Roman" w:hAnsi="Times New Roman"/>
          <w:sz w:val="24"/>
          <w:szCs w:val="24"/>
        </w:rPr>
        <w:t>pe</w:t>
      </w:r>
      <w:proofErr w:type="spellEnd"/>
      <w:r w:rsidR="00727319"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7319" w:rsidRPr="0053223E">
        <w:rPr>
          <w:rFonts w:ascii="Times New Roman" w:hAnsi="Times New Roman"/>
          <w:sz w:val="24"/>
          <w:szCs w:val="24"/>
        </w:rPr>
        <w:t>anul</w:t>
      </w:r>
      <w:proofErr w:type="spellEnd"/>
      <w:r w:rsidR="00727319" w:rsidRPr="0053223E">
        <w:rPr>
          <w:rFonts w:ascii="Times New Roman" w:hAnsi="Times New Roman"/>
          <w:sz w:val="24"/>
          <w:szCs w:val="24"/>
        </w:rPr>
        <w:t xml:space="preserve"> 20</w:t>
      </w:r>
      <w:r w:rsidR="00F246CA" w:rsidRPr="0053223E">
        <w:rPr>
          <w:rFonts w:ascii="Times New Roman" w:hAnsi="Times New Roman"/>
          <w:sz w:val="24"/>
          <w:szCs w:val="24"/>
        </w:rPr>
        <w:t>2</w:t>
      </w:r>
      <w:r w:rsidR="00B1033F">
        <w:rPr>
          <w:rFonts w:ascii="Times New Roman" w:hAnsi="Times New Roman"/>
          <w:sz w:val="24"/>
          <w:szCs w:val="24"/>
        </w:rPr>
        <w:t>3</w:t>
      </w:r>
    </w:p>
    <w:p w14:paraId="36D09B30" w14:textId="679DC9B2" w:rsidR="00727319" w:rsidRPr="0053223E" w:rsidRDefault="00727319" w:rsidP="0053223E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3223E">
        <w:rPr>
          <w:rFonts w:ascii="Times New Roman" w:hAnsi="Times New Roman"/>
          <w:sz w:val="24"/>
          <w:szCs w:val="24"/>
        </w:rPr>
        <w:t>percepute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prin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Serviciul Public </w:t>
      </w:r>
      <w:proofErr w:type="spellStart"/>
      <w:r w:rsidRPr="0053223E">
        <w:rPr>
          <w:rFonts w:ascii="Times New Roman" w:hAnsi="Times New Roman"/>
          <w:sz w:val="24"/>
          <w:szCs w:val="24"/>
        </w:rPr>
        <w:t>Comunitar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3223E">
        <w:rPr>
          <w:rFonts w:ascii="Times New Roman" w:hAnsi="Times New Roman"/>
          <w:sz w:val="24"/>
          <w:szCs w:val="24"/>
        </w:rPr>
        <w:t>Evidență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3223E">
        <w:rPr>
          <w:rFonts w:ascii="Times New Roman" w:hAnsi="Times New Roman"/>
          <w:sz w:val="24"/>
          <w:szCs w:val="24"/>
        </w:rPr>
        <w:t>Persoanelor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T</w:t>
      </w:r>
      <w:r w:rsidR="00D04FEC">
        <w:rPr>
          <w:rFonts w:ascii="Times New Roman" w:hAnsi="Times New Roman"/>
          <w:sz w:val="24"/>
          <w:szCs w:val="24"/>
        </w:rPr>
        <w:t>â</w:t>
      </w:r>
      <w:r w:rsidRPr="0053223E">
        <w:rPr>
          <w:rFonts w:ascii="Times New Roman" w:hAnsi="Times New Roman"/>
          <w:sz w:val="24"/>
          <w:szCs w:val="24"/>
        </w:rPr>
        <w:t>rgu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Mureş</w:t>
      </w:r>
      <w:proofErr w:type="spellEnd"/>
    </w:p>
    <w:p w14:paraId="7BDE47EA" w14:textId="77777777" w:rsidR="00727319" w:rsidRPr="0053223E" w:rsidRDefault="00727319" w:rsidP="00727319">
      <w:pPr>
        <w:rPr>
          <w:rFonts w:ascii="Times New Roman" w:hAnsi="Times New Roman"/>
          <w:sz w:val="24"/>
          <w:szCs w:val="24"/>
        </w:rPr>
      </w:pPr>
      <w:r w:rsidRPr="0053223E">
        <w:rPr>
          <w:rFonts w:ascii="Times New Roman" w:hAnsi="Times New Roman"/>
          <w:sz w:val="24"/>
          <w:szCs w:val="24"/>
        </w:rPr>
        <w:tab/>
      </w:r>
    </w:p>
    <w:p w14:paraId="1979E727" w14:textId="7C98E757" w:rsidR="00727319" w:rsidRPr="0053223E" w:rsidRDefault="00727319" w:rsidP="00682D17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53223E">
        <w:rPr>
          <w:rFonts w:ascii="Times New Roman" w:hAnsi="Times New Roman"/>
          <w:sz w:val="24"/>
          <w:szCs w:val="24"/>
        </w:rPr>
        <w:t>În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conformitate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cu O.G. 84/2001 </w:t>
      </w:r>
      <w:proofErr w:type="spellStart"/>
      <w:r w:rsidRPr="0053223E">
        <w:rPr>
          <w:rFonts w:ascii="Times New Roman" w:hAnsi="Times New Roman"/>
          <w:sz w:val="24"/>
          <w:szCs w:val="24"/>
        </w:rPr>
        <w:t>privind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înfiinţarea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3223E">
        <w:rPr>
          <w:rFonts w:ascii="Times New Roman" w:hAnsi="Times New Roman"/>
          <w:sz w:val="24"/>
          <w:szCs w:val="24"/>
        </w:rPr>
        <w:t>organizarea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şi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funcţionarea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serviciilor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publice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comunitare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3223E">
        <w:rPr>
          <w:rFonts w:ascii="Times New Roman" w:hAnsi="Times New Roman"/>
          <w:sz w:val="24"/>
          <w:szCs w:val="24"/>
        </w:rPr>
        <w:t>evidenţă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3223E">
        <w:rPr>
          <w:rFonts w:ascii="Times New Roman" w:hAnsi="Times New Roman"/>
          <w:sz w:val="24"/>
          <w:szCs w:val="24"/>
        </w:rPr>
        <w:t>persoanelor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53223E">
        <w:rPr>
          <w:rFonts w:ascii="Times New Roman" w:hAnsi="Times New Roman"/>
          <w:sz w:val="24"/>
          <w:szCs w:val="24"/>
        </w:rPr>
        <w:t>modificările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şi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completările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ulterioare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3223E">
        <w:rPr>
          <w:rFonts w:ascii="Times New Roman" w:hAnsi="Times New Roman"/>
          <w:sz w:val="24"/>
          <w:szCs w:val="24"/>
        </w:rPr>
        <w:t>printre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atribuţiile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principale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53223E">
        <w:rPr>
          <w:rFonts w:ascii="Times New Roman" w:hAnsi="Times New Roman"/>
          <w:sz w:val="24"/>
          <w:szCs w:val="24"/>
        </w:rPr>
        <w:t>Serviciului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 w:rsidRPr="0053223E">
        <w:rPr>
          <w:rFonts w:ascii="Times New Roman" w:hAnsi="Times New Roman"/>
          <w:sz w:val="24"/>
          <w:szCs w:val="24"/>
        </w:rPr>
        <w:t>Comunitar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Local de </w:t>
      </w:r>
      <w:proofErr w:type="spellStart"/>
      <w:r w:rsidRPr="0053223E">
        <w:rPr>
          <w:rFonts w:ascii="Times New Roman" w:hAnsi="Times New Roman"/>
          <w:sz w:val="24"/>
          <w:szCs w:val="24"/>
        </w:rPr>
        <w:t>Evidenţă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3223E">
        <w:rPr>
          <w:rFonts w:ascii="Times New Roman" w:hAnsi="Times New Roman"/>
          <w:sz w:val="24"/>
          <w:szCs w:val="24"/>
        </w:rPr>
        <w:t>Persoanelor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T</w:t>
      </w:r>
      <w:r w:rsidR="001B5E81">
        <w:rPr>
          <w:rFonts w:ascii="Times New Roman" w:hAnsi="Times New Roman"/>
          <w:sz w:val="24"/>
          <w:szCs w:val="24"/>
        </w:rPr>
        <w:t>â</w:t>
      </w:r>
      <w:r w:rsidRPr="0053223E">
        <w:rPr>
          <w:rFonts w:ascii="Times New Roman" w:hAnsi="Times New Roman"/>
          <w:sz w:val="24"/>
          <w:szCs w:val="24"/>
        </w:rPr>
        <w:t>rgu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3223E">
        <w:rPr>
          <w:rFonts w:ascii="Times New Roman" w:hAnsi="Times New Roman"/>
          <w:sz w:val="24"/>
          <w:szCs w:val="24"/>
        </w:rPr>
        <w:t>Mureş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53223E">
        <w:rPr>
          <w:rFonts w:ascii="Times New Roman" w:hAnsi="Times New Roman"/>
          <w:sz w:val="24"/>
          <w:szCs w:val="24"/>
        </w:rPr>
        <w:t>situează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şi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obligaţia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de</w:t>
      </w:r>
      <w:r w:rsidR="001B5E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5E81">
        <w:rPr>
          <w:rFonts w:ascii="Times New Roman" w:hAnsi="Times New Roman"/>
          <w:sz w:val="24"/>
          <w:szCs w:val="24"/>
        </w:rPr>
        <w:t>desfacere</w:t>
      </w:r>
      <w:proofErr w:type="spellEnd"/>
      <w:r w:rsidR="001B5E81">
        <w:rPr>
          <w:rFonts w:ascii="Times New Roman" w:hAnsi="Times New Roman"/>
          <w:sz w:val="24"/>
          <w:szCs w:val="24"/>
        </w:rPr>
        <w:t xml:space="preserve"> a</w:t>
      </w:r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căsători</w:t>
      </w:r>
      <w:r w:rsidR="001B5E81">
        <w:rPr>
          <w:rFonts w:ascii="Times New Roman" w:hAnsi="Times New Roman"/>
          <w:sz w:val="24"/>
          <w:szCs w:val="24"/>
        </w:rPr>
        <w:t>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și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de a </w:t>
      </w:r>
      <w:proofErr w:type="spellStart"/>
      <w:r w:rsidRPr="0053223E">
        <w:rPr>
          <w:rFonts w:ascii="Times New Roman" w:hAnsi="Times New Roman"/>
          <w:sz w:val="24"/>
          <w:szCs w:val="24"/>
        </w:rPr>
        <w:t>utiliza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şi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valorifica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Registrul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naţional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3223E">
        <w:rPr>
          <w:rFonts w:ascii="Times New Roman" w:hAnsi="Times New Roman"/>
          <w:sz w:val="24"/>
          <w:szCs w:val="24"/>
        </w:rPr>
        <w:t>evidenţă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3223E">
        <w:rPr>
          <w:rFonts w:ascii="Times New Roman" w:hAnsi="Times New Roman"/>
          <w:sz w:val="24"/>
          <w:szCs w:val="24"/>
        </w:rPr>
        <w:t>persoanelor</w:t>
      </w:r>
      <w:proofErr w:type="spellEnd"/>
      <w:r w:rsidRPr="0053223E">
        <w:rPr>
          <w:rFonts w:ascii="Times New Roman" w:hAnsi="Times New Roman"/>
          <w:sz w:val="24"/>
          <w:szCs w:val="24"/>
        </w:rPr>
        <w:t>.</w:t>
      </w:r>
    </w:p>
    <w:p w14:paraId="74A5827B" w14:textId="330F417D" w:rsidR="00727319" w:rsidRPr="0053223E" w:rsidRDefault="00727319" w:rsidP="00682D17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53223E">
        <w:rPr>
          <w:rFonts w:ascii="Times New Roman" w:hAnsi="Times New Roman"/>
          <w:sz w:val="24"/>
          <w:szCs w:val="24"/>
        </w:rPr>
        <w:t>Aceaste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atribuţii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53223E">
        <w:rPr>
          <w:rFonts w:ascii="Times New Roman" w:hAnsi="Times New Roman"/>
          <w:sz w:val="24"/>
          <w:szCs w:val="24"/>
        </w:rPr>
        <w:t>reflectă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în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relaţiile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53223E">
        <w:rPr>
          <w:rFonts w:ascii="Times New Roman" w:hAnsi="Times New Roman"/>
          <w:sz w:val="24"/>
          <w:szCs w:val="24"/>
        </w:rPr>
        <w:t>cetățenii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53223E">
        <w:rPr>
          <w:rFonts w:ascii="Times New Roman" w:hAnsi="Times New Roman"/>
          <w:sz w:val="24"/>
          <w:szCs w:val="24"/>
        </w:rPr>
        <w:t>celelalte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instituţii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publice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sau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persoane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juridice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3223E">
        <w:rPr>
          <w:rFonts w:ascii="Times New Roman" w:hAnsi="Times New Roman"/>
          <w:sz w:val="24"/>
          <w:szCs w:val="24"/>
        </w:rPr>
        <w:t>drept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 w:rsidRPr="0053223E">
        <w:rPr>
          <w:rFonts w:ascii="Times New Roman" w:hAnsi="Times New Roman"/>
          <w:sz w:val="24"/>
          <w:szCs w:val="24"/>
        </w:rPr>
        <w:t>sau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privat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şi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presupune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desfăşurarea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unor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activităţi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specifice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3223E">
        <w:rPr>
          <w:rFonts w:ascii="Times New Roman" w:hAnsi="Times New Roman"/>
          <w:sz w:val="24"/>
          <w:szCs w:val="24"/>
        </w:rPr>
        <w:t>furnizare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de date cu </w:t>
      </w:r>
      <w:proofErr w:type="spellStart"/>
      <w:r w:rsidRPr="0053223E">
        <w:rPr>
          <w:rFonts w:ascii="Times New Roman" w:hAnsi="Times New Roman"/>
          <w:sz w:val="24"/>
          <w:szCs w:val="24"/>
        </w:rPr>
        <w:t>caracter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personal, </w:t>
      </w:r>
      <w:proofErr w:type="spellStart"/>
      <w:r w:rsidRPr="0053223E">
        <w:rPr>
          <w:rFonts w:ascii="Times New Roman" w:hAnsi="Times New Roman"/>
          <w:sz w:val="24"/>
          <w:szCs w:val="24"/>
        </w:rPr>
        <w:t>activităţi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53223E">
        <w:rPr>
          <w:rFonts w:ascii="Times New Roman" w:hAnsi="Times New Roman"/>
          <w:sz w:val="24"/>
          <w:szCs w:val="24"/>
        </w:rPr>
        <w:t>implică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un grad mare de </w:t>
      </w:r>
      <w:proofErr w:type="spellStart"/>
      <w:r w:rsidRPr="0053223E">
        <w:rPr>
          <w:rFonts w:ascii="Times New Roman" w:hAnsi="Times New Roman"/>
          <w:sz w:val="24"/>
          <w:szCs w:val="24"/>
        </w:rPr>
        <w:t>responsabilitate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3223E">
        <w:rPr>
          <w:rFonts w:ascii="Times New Roman" w:hAnsi="Times New Roman"/>
          <w:sz w:val="24"/>
          <w:szCs w:val="24"/>
        </w:rPr>
        <w:t>resurse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materiale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3223E">
        <w:rPr>
          <w:rFonts w:ascii="Times New Roman" w:hAnsi="Times New Roman"/>
          <w:sz w:val="24"/>
          <w:szCs w:val="24"/>
        </w:rPr>
        <w:t>umane</w:t>
      </w:r>
      <w:proofErr w:type="spellEnd"/>
      <w:r w:rsidR="0053223E" w:rsidRPr="0053223E">
        <w:rPr>
          <w:rFonts w:ascii="Times New Roman" w:hAnsi="Times New Roman"/>
          <w:sz w:val="24"/>
          <w:szCs w:val="24"/>
        </w:rPr>
        <w:t>.</w:t>
      </w:r>
    </w:p>
    <w:p w14:paraId="0C8B952F" w14:textId="6B501AA5" w:rsidR="00727319" w:rsidRPr="0053223E" w:rsidRDefault="00727319" w:rsidP="00682D17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53223E">
        <w:rPr>
          <w:rFonts w:ascii="Times New Roman" w:hAnsi="Times New Roman"/>
          <w:sz w:val="24"/>
          <w:szCs w:val="24"/>
        </w:rPr>
        <w:t>Bugetul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instituţiei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trebuie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să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acopere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cheltuielile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3223E">
        <w:rPr>
          <w:rFonts w:ascii="Times New Roman" w:hAnsi="Times New Roman"/>
          <w:sz w:val="24"/>
          <w:szCs w:val="24"/>
        </w:rPr>
        <w:t>exploatare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3223E">
        <w:rPr>
          <w:rFonts w:ascii="Times New Roman" w:hAnsi="Times New Roman"/>
          <w:sz w:val="24"/>
          <w:szCs w:val="24"/>
        </w:rPr>
        <w:t>respectiv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costurile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53223E">
        <w:rPr>
          <w:rFonts w:ascii="Times New Roman" w:hAnsi="Times New Roman"/>
          <w:sz w:val="24"/>
          <w:szCs w:val="24"/>
        </w:rPr>
        <w:t>materialele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consumabile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3223E">
        <w:rPr>
          <w:rFonts w:ascii="Times New Roman" w:hAnsi="Times New Roman"/>
          <w:sz w:val="24"/>
          <w:szCs w:val="24"/>
        </w:rPr>
        <w:t>energia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electrică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3223E">
        <w:rPr>
          <w:rFonts w:ascii="Times New Roman" w:hAnsi="Times New Roman"/>
          <w:sz w:val="24"/>
          <w:szCs w:val="24"/>
        </w:rPr>
        <w:t>echipamentele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informatice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utilizate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3223E">
        <w:rPr>
          <w:rFonts w:ascii="Times New Roman" w:hAnsi="Times New Roman"/>
          <w:sz w:val="24"/>
          <w:szCs w:val="24"/>
        </w:rPr>
        <w:t>utilizarea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reţelei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telefonice</w:t>
      </w:r>
      <w:proofErr w:type="spellEnd"/>
      <w:r w:rsidRPr="0053223E">
        <w:rPr>
          <w:rFonts w:ascii="Times New Roman" w:hAnsi="Times New Roman"/>
          <w:sz w:val="24"/>
          <w:szCs w:val="24"/>
        </w:rPr>
        <w:t>, service-</w:t>
      </w:r>
      <w:proofErr w:type="spellStart"/>
      <w:r w:rsidRPr="0053223E">
        <w:rPr>
          <w:rFonts w:ascii="Times New Roman" w:hAnsi="Times New Roman"/>
          <w:sz w:val="24"/>
          <w:szCs w:val="24"/>
        </w:rPr>
        <w:t>ul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tehnicii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3223E">
        <w:rPr>
          <w:rFonts w:ascii="Times New Roman" w:hAnsi="Times New Roman"/>
          <w:sz w:val="24"/>
          <w:szCs w:val="24"/>
        </w:rPr>
        <w:t>calcul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3223E">
        <w:rPr>
          <w:rFonts w:ascii="Times New Roman" w:hAnsi="Times New Roman"/>
          <w:sz w:val="24"/>
          <w:szCs w:val="24"/>
        </w:rPr>
        <w:t>celelalte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cheltuieli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necesare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exploatării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sistemelor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informatice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3223E">
        <w:rPr>
          <w:rFonts w:ascii="Times New Roman" w:hAnsi="Times New Roman"/>
          <w:sz w:val="24"/>
          <w:szCs w:val="24"/>
        </w:rPr>
        <w:t>precum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şi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cheltuielile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de personal.</w:t>
      </w:r>
    </w:p>
    <w:p w14:paraId="61E6E026" w14:textId="7B1B1BA8" w:rsidR="00727319" w:rsidRPr="0053223E" w:rsidRDefault="00727319" w:rsidP="00682D17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53223E">
        <w:rPr>
          <w:rFonts w:ascii="Times New Roman" w:hAnsi="Times New Roman"/>
          <w:sz w:val="24"/>
          <w:szCs w:val="24"/>
        </w:rPr>
        <w:t>Potrivit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dispoziţiilor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art. 484 din </w:t>
      </w:r>
      <w:proofErr w:type="spellStart"/>
      <w:r w:rsidRPr="0053223E">
        <w:rPr>
          <w:rFonts w:ascii="Times New Roman" w:hAnsi="Times New Roman"/>
          <w:sz w:val="24"/>
          <w:szCs w:val="24"/>
        </w:rPr>
        <w:t>Legea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nr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. 227/2015 </w:t>
      </w:r>
      <w:proofErr w:type="spellStart"/>
      <w:r w:rsidRPr="0053223E">
        <w:rPr>
          <w:rFonts w:ascii="Times New Roman" w:hAnsi="Times New Roman"/>
          <w:sz w:val="24"/>
          <w:szCs w:val="24"/>
        </w:rPr>
        <w:t>privind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Codul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Fiscal </w:t>
      </w:r>
      <w:proofErr w:type="spellStart"/>
      <w:r w:rsidRPr="0053223E">
        <w:rPr>
          <w:rFonts w:ascii="Times New Roman" w:hAnsi="Times New Roman"/>
          <w:sz w:val="24"/>
          <w:szCs w:val="24"/>
        </w:rPr>
        <w:t>şi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ale art. 30 din </w:t>
      </w:r>
      <w:proofErr w:type="spellStart"/>
      <w:r w:rsidRPr="0053223E">
        <w:rPr>
          <w:rFonts w:ascii="Times New Roman" w:hAnsi="Times New Roman"/>
          <w:sz w:val="24"/>
          <w:szCs w:val="24"/>
        </w:rPr>
        <w:t>Legea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nr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. 273/2006 </w:t>
      </w:r>
      <w:proofErr w:type="spellStart"/>
      <w:r w:rsidRPr="0053223E">
        <w:rPr>
          <w:rFonts w:ascii="Times New Roman" w:hAnsi="Times New Roman"/>
          <w:sz w:val="24"/>
          <w:szCs w:val="24"/>
        </w:rPr>
        <w:t>privind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finanţele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publice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locale, cu </w:t>
      </w:r>
      <w:proofErr w:type="spellStart"/>
      <w:r w:rsidRPr="0053223E">
        <w:rPr>
          <w:rFonts w:ascii="Times New Roman" w:hAnsi="Times New Roman"/>
          <w:sz w:val="24"/>
          <w:szCs w:val="24"/>
        </w:rPr>
        <w:t>modificările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şi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completările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ulterioare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3223E">
        <w:rPr>
          <w:rFonts w:ascii="Times New Roman" w:hAnsi="Times New Roman"/>
          <w:sz w:val="24"/>
          <w:szCs w:val="24"/>
        </w:rPr>
        <w:t>pentru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funcţionarea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unor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servicii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publice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locale create </w:t>
      </w:r>
      <w:proofErr w:type="spellStart"/>
      <w:r w:rsidRPr="0053223E">
        <w:rPr>
          <w:rFonts w:ascii="Times New Roman" w:hAnsi="Times New Roman"/>
          <w:sz w:val="24"/>
          <w:szCs w:val="24"/>
        </w:rPr>
        <w:t>în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interesul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persoanelor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fizice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şi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juridice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3223E">
        <w:rPr>
          <w:rFonts w:ascii="Times New Roman" w:hAnsi="Times New Roman"/>
          <w:sz w:val="24"/>
          <w:szCs w:val="24"/>
        </w:rPr>
        <w:t>consiliile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locale pot </w:t>
      </w:r>
      <w:proofErr w:type="spellStart"/>
      <w:r w:rsidRPr="0053223E">
        <w:rPr>
          <w:rFonts w:ascii="Times New Roman" w:hAnsi="Times New Roman"/>
          <w:sz w:val="24"/>
          <w:szCs w:val="24"/>
        </w:rPr>
        <w:t>adopta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taxe </w:t>
      </w:r>
      <w:proofErr w:type="spellStart"/>
      <w:r w:rsidRPr="0053223E">
        <w:rPr>
          <w:rFonts w:ascii="Times New Roman" w:hAnsi="Times New Roman"/>
          <w:sz w:val="24"/>
          <w:szCs w:val="24"/>
        </w:rPr>
        <w:t>speciale</w:t>
      </w:r>
      <w:proofErr w:type="spellEnd"/>
      <w:r w:rsidRPr="0053223E">
        <w:rPr>
          <w:rFonts w:ascii="Times New Roman" w:hAnsi="Times New Roman"/>
          <w:sz w:val="24"/>
          <w:szCs w:val="24"/>
        </w:rPr>
        <w:t>.</w:t>
      </w:r>
    </w:p>
    <w:p w14:paraId="7131F4DB" w14:textId="5A00F5A3" w:rsidR="00727319" w:rsidRPr="0053223E" w:rsidRDefault="00727319" w:rsidP="00682D17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53223E">
        <w:rPr>
          <w:rFonts w:ascii="Times New Roman" w:hAnsi="Times New Roman"/>
          <w:sz w:val="24"/>
          <w:szCs w:val="24"/>
        </w:rPr>
        <w:t>Cuantumul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taxelor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speciale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53223E">
        <w:rPr>
          <w:rFonts w:ascii="Times New Roman" w:hAnsi="Times New Roman"/>
          <w:sz w:val="24"/>
          <w:szCs w:val="24"/>
        </w:rPr>
        <w:t>stabileşte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anual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3223E">
        <w:rPr>
          <w:rFonts w:ascii="Times New Roman" w:hAnsi="Times New Roman"/>
          <w:sz w:val="24"/>
          <w:szCs w:val="24"/>
        </w:rPr>
        <w:t>iar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veniturile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obţinute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53223E">
        <w:rPr>
          <w:rFonts w:ascii="Times New Roman" w:hAnsi="Times New Roman"/>
          <w:sz w:val="24"/>
          <w:szCs w:val="24"/>
        </w:rPr>
        <w:t>acestea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53223E">
        <w:rPr>
          <w:rFonts w:ascii="Times New Roman" w:hAnsi="Times New Roman"/>
          <w:sz w:val="24"/>
          <w:szCs w:val="24"/>
        </w:rPr>
        <w:t>utilizează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integral </w:t>
      </w:r>
      <w:proofErr w:type="spellStart"/>
      <w:r w:rsidRPr="0053223E">
        <w:rPr>
          <w:rFonts w:ascii="Times New Roman" w:hAnsi="Times New Roman"/>
          <w:sz w:val="24"/>
          <w:szCs w:val="24"/>
        </w:rPr>
        <w:t>pentru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acoperirea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cheltuielilor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efectuate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53223E">
        <w:rPr>
          <w:rFonts w:ascii="Times New Roman" w:hAnsi="Times New Roman"/>
          <w:sz w:val="24"/>
          <w:szCs w:val="24"/>
        </w:rPr>
        <w:t>înfiinţarea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serviciilor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publice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3223E">
        <w:rPr>
          <w:rFonts w:ascii="Times New Roman" w:hAnsi="Times New Roman"/>
          <w:sz w:val="24"/>
          <w:szCs w:val="24"/>
        </w:rPr>
        <w:t>interes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local, </w:t>
      </w:r>
      <w:proofErr w:type="spellStart"/>
      <w:r w:rsidRPr="0053223E">
        <w:rPr>
          <w:rFonts w:ascii="Times New Roman" w:hAnsi="Times New Roman"/>
          <w:sz w:val="24"/>
          <w:szCs w:val="24"/>
        </w:rPr>
        <w:t>precum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şi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pentru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finanţarea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cheltuielilor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curente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3223E">
        <w:rPr>
          <w:rFonts w:ascii="Times New Roman" w:hAnsi="Times New Roman"/>
          <w:sz w:val="24"/>
          <w:szCs w:val="24"/>
        </w:rPr>
        <w:t>întreţinere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şi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funcţionare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3223E">
        <w:rPr>
          <w:rFonts w:ascii="Times New Roman" w:hAnsi="Times New Roman"/>
          <w:sz w:val="24"/>
          <w:szCs w:val="24"/>
        </w:rPr>
        <w:t>acestor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servicii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conform </w:t>
      </w:r>
      <w:proofErr w:type="spellStart"/>
      <w:r w:rsidRPr="0053223E">
        <w:rPr>
          <w:rFonts w:ascii="Times New Roman" w:hAnsi="Times New Roman"/>
          <w:sz w:val="24"/>
          <w:szCs w:val="24"/>
        </w:rPr>
        <w:t>prevederilor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art. 30, </w:t>
      </w:r>
      <w:proofErr w:type="spellStart"/>
      <w:r w:rsidRPr="0053223E">
        <w:rPr>
          <w:rFonts w:ascii="Times New Roman" w:hAnsi="Times New Roman"/>
          <w:sz w:val="24"/>
          <w:szCs w:val="24"/>
        </w:rPr>
        <w:t>alin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. 2 din </w:t>
      </w:r>
      <w:proofErr w:type="spellStart"/>
      <w:r w:rsidRPr="0053223E">
        <w:rPr>
          <w:rFonts w:ascii="Times New Roman" w:hAnsi="Times New Roman"/>
          <w:sz w:val="24"/>
          <w:szCs w:val="24"/>
        </w:rPr>
        <w:t>Legea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nr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. 273/2006 a </w:t>
      </w:r>
      <w:proofErr w:type="spellStart"/>
      <w:r w:rsidRPr="0053223E">
        <w:rPr>
          <w:rFonts w:ascii="Times New Roman" w:hAnsi="Times New Roman"/>
          <w:sz w:val="24"/>
          <w:szCs w:val="24"/>
        </w:rPr>
        <w:t>finanţelor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publice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locale, cu </w:t>
      </w:r>
      <w:proofErr w:type="spellStart"/>
      <w:r w:rsidRPr="0053223E">
        <w:rPr>
          <w:rFonts w:ascii="Times New Roman" w:hAnsi="Times New Roman"/>
          <w:sz w:val="24"/>
          <w:szCs w:val="24"/>
        </w:rPr>
        <w:t>modificările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şi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completările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ulterioare</w:t>
      </w:r>
      <w:proofErr w:type="spellEnd"/>
      <w:r w:rsidRPr="0053223E">
        <w:rPr>
          <w:rFonts w:ascii="Times New Roman" w:hAnsi="Times New Roman"/>
          <w:sz w:val="24"/>
          <w:szCs w:val="24"/>
        </w:rPr>
        <w:t>.</w:t>
      </w:r>
    </w:p>
    <w:p w14:paraId="248B7AB5" w14:textId="220EDAD2" w:rsidR="00727319" w:rsidRPr="0053223E" w:rsidRDefault="00727319" w:rsidP="00682D17">
      <w:pPr>
        <w:jc w:val="both"/>
        <w:rPr>
          <w:rFonts w:ascii="Times New Roman" w:hAnsi="Times New Roman"/>
          <w:sz w:val="24"/>
          <w:szCs w:val="24"/>
        </w:rPr>
      </w:pPr>
      <w:r w:rsidRPr="0053223E">
        <w:rPr>
          <w:rFonts w:ascii="Times New Roman" w:hAnsi="Times New Roman"/>
          <w:sz w:val="24"/>
          <w:szCs w:val="24"/>
        </w:rPr>
        <w:t xml:space="preserve">Conform art. 30 </w:t>
      </w:r>
      <w:proofErr w:type="spellStart"/>
      <w:r w:rsidRPr="0053223E">
        <w:rPr>
          <w:rFonts w:ascii="Times New Roman" w:hAnsi="Times New Roman"/>
          <w:sz w:val="24"/>
          <w:szCs w:val="24"/>
        </w:rPr>
        <w:t>alin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. 6 din </w:t>
      </w:r>
      <w:proofErr w:type="spellStart"/>
      <w:r w:rsidRPr="0053223E">
        <w:rPr>
          <w:rFonts w:ascii="Times New Roman" w:hAnsi="Times New Roman"/>
          <w:sz w:val="24"/>
          <w:szCs w:val="24"/>
        </w:rPr>
        <w:t>actul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normativ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menţionat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mai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sus, </w:t>
      </w:r>
      <w:proofErr w:type="spellStart"/>
      <w:r w:rsidRPr="0053223E">
        <w:rPr>
          <w:rFonts w:ascii="Times New Roman" w:hAnsi="Times New Roman"/>
          <w:sz w:val="24"/>
          <w:szCs w:val="24"/>
        </w:rPr>
        <w:t>taxele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speciale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53223E">
        <w:rPr>
          <w:rFonts w:ascii="Times New Roman" w:hAnsi="Times New Roman"/>
          <w:sz w:val="24"/>
          <w:szCs w:val="24"/>
        </w:rPr>
        <w:t>fac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venit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53223E">
        <w:rPr>
          <w:rFonts w:ascii="Times New Roman" w:hAnsi="Times New Roman"/>
          <w:sz w:val="24"/>
          <w:szCs w:val="24"/>
        </w:rPr>
        <w:t>bugetul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local </w:t>
      </w:r>
      <w:proofErr w:type="spellStart"/>
      <w:r w:rsidRPr="0053223E">
        <w:rPr>
          <w:rFonts w:ascii="Times New Roman" w:hAnsi="Times New Roman"/>
          <w:sz w:val="24"/>
          <w:szCs w:val="24"/>
        </w:rPr>
        <w:t>şi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53223E">
        <w:rPr>
          <w:rFonts w:ascii="Times New Roman" w:hAnsi="Times New Roman"/>
          <w:sz w:val="24"/>
          <w:szCs w:val="24"/>
        </w:rPr>
        <w:t>încasează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numai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Pr="0053223E">
        <w:rPr>
          <w:rFonts w:ascii="Times New Roman" w:hAnsi="Times New Roman"/>
          <w:sz w:val="24"/>
          <w:szCs w:val="24"/>
        </w:rPr>
        <w:t>persoanele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fizice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şi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juridice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53223E">
        <w:rPr>
          <w:rFonts w:ascii="Times New Roman" w:hAnsi="Times New Roman"/>
          <w:sz w:val="24"/>
          <w:szCs w:val="24"/>
        </w:rPr>
        <w:t>beneficiază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3223E">
        <w:rPr>
          <w:rFonts w:ascii="Times New Roman" w:hAnsi="Times New Roman"/>
          <w:sz w:val="24"/>
          <w:szCs w:val="24"/>
        </w:rPr>
        <w:t>serviciile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publice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locale </w:t>
      </w:r>
      <w:proofErr w:type="spellStart"/>
      <w:r w:rsidRPr="0053223E">
        <w:rPr>
          <w:rFonts w:ascii="Times New Roman" w:hAnsi="Times New Roman"/>
          <w:sz w:val="24"/>
          <w:szCs w:val="24"/>
        </w:rPr>
        <w:t>pentru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care s-au </w:t>
      </w:r>
      <w:proofErr w:type="spellStart"/>
      <w:r w:rsidRPr="0053223E">
        <w:rPr>
          <w:rFonts w:ascii="Times New Roman" w:hAnsi="Times New Roman"/>
          <w:sz w:val="24"/>
          <w:szCs w:val="24"/>
        </w:rPr>
        <w:t>instituit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taxele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respective.</w:t>
      </w:r>
    </w:p>
    <w:p w14:paraId="15EF430E" w14:textId="68CAFE69" w:rsidR="00727319" w:rsidRPr="0053223E" w:rsidRDefault="00727319" w:rsidP="00682D17">
      <w:pPr>
        <w:jc w:val="both"/>
        <w:rPr>
          <w:rFonts w:ascii="Times New Roman" w:hAnsi="Times New Roman"/>
          <w:sz w:val="24"/>
          <w:szCs w:val="24"/>
        </w:rPr>
      </w:pPr>
      <w:r w:rsidRPr="0053223E">
        <w:rPr>
          <w:rFonts w:ascii="Times New Roman" w:hAnsi="Times New Roman"/>
          <w:sz w:val="24"/>
          <w:szCs w:val="24"/>
        </w:rPr>
        <w:t xml:space="preserve">Art. 21 din O.G. 84/2001 </w:t>
      </w:r>
      <w:proofErr w:type="spellStart"/>
      <w:r w:rsidRPr="0053223E">
        <w:rPr>
          <w:rFonts w:ascii="Times New Roman" w:hAnsi="Times New Roman"/>
          <w:sz w:val="24"/>
          <w:szCs w:val="24"/>
        </w:rPr>
        <w:t>privind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înfiinţarea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3223E">
        <w:rPr>
          <w:rFonts w:ascii="Times New Roman" w:hAnsi="Times New Roman"/>
          <w:sz w:val="24"/>
          <w:szCs w:val="24"/>
        </w:rPr>
        <w:t>organizarea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şi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funcţionarea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serviciilor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publice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comunitare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3223E">
        <w:rPr>
          <w:rFonts w:ascii="Times New Roman" w:hAnsi="Times New Roman"/>
          <w:sz w:val="24"/>
          <w:szCs w:val="24"/>
        </w:rPr>
        <w:t>evidenţă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3223E">
        <w:rPr>
          <w:rFonts w:ascii="Times New Roman" w:hAnsi="Times New Roman"/>
          <w:sz w:val="24"/>
          <w:szCs w:val="24"/>
        </w:rPr>
        <w:t>persoanelor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53223E">
        <w:rPr>
          <w:rFonts w:ascii="Times New Roman" w:hAnsi="Times New Roman"/>
          <w:sz w:val="24"/>
          <w:szCs w:val="24"/>
        </w:rPr>
        <w:t>modificările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şi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completările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ulterioare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3223E">
        <w:rPr>
          <w:rFonts w:ascii="Times New Roman" w:hAnsi="Times New Roman"/>
          <w:sz w:val="24"/>
          <w:szCs w:val="24"/>
        </w:rPr>
        <w:t>prevede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că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veniturile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proprii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53223E">
        <w:rPr>
          <w:rFonts w:ascii="Times New Roman" w:hAnsi="Times New Roman"/>
          <w:sz w:val="24"/>
          <w:szCs w:val="24"/>
        </w:rPr>
        <w:t>serviciilor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publice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comunitare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provin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53223E">
        <w:rPr>
          <w:rFonts w:ascii="Times New Roman" w:hAnsi="Times New Roman"/>
          <w:sz w:val="24"/>
          <w:szCs w:val="24"/>
        </w:rPr>
        <w:t>sumele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încasate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53223E">
        <w:rPr>
          <w:rFonts w:ascii="Times New Roman" w:hAnsi="Times New Roman"/>
          <w:sz w:val="24"/>
          <w:szCs w:val="24"/>
        </w:rPr>
        <w:t>activităţile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3223E">
        <w:rPr>
          <w:rFonts w:ascii="Times New Roman" w:hAnsi="Times New Roman"/>
          <w:sz w:val="24"/>
          <w:szCs w:val="24"/>
        </w:rPr>
        <w:t>eliberare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3223E">
        <w:rPr>
          <w:rFonts w:ascii="Times New Roman" w:hAnsi="Times New Roman"/>
          <w:sz w:val="24"/>
          <w:szCs w:val="24"/>
        </w:rPr>
        <w:t>documentelor</w:t>
      </w:r>
      <w:proofErr w:type="spellEnd"/>
      <w:r w:rsidR="001B5E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şi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prin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furnizarea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3223E">
        <w:rPr>
          <w:rFonts w:ascii="Times New Roman" w:hAnsi="Times New Roman"/>
          <w:sz w:val="24"/>
          <w:szCs w:val="24"/>
        </w:rPr>
        <w:t>în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condiţiile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legii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53223E">
        <w:rPr>
          <w:rFonts w:ascii="Times New Roman" w:hAnsi="Times New Roman"/>
          <w:sz w:val="24"/>
          <w:szCs w:val="24"/>
        </w:rPr>
        <w:t>datelor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referitoare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53223E">
        <w:rPr>
          <w:rFonts w:ascii="Times New Roman" w:hAnsi="Times New Roman"/>
          <w:sz w:val="24"/>
          <w:szCs w:val="24"/>
        </w:rPr>
        <w:t>persoană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3223E">
        <w:rPr>
          <w:rFonts w:ascii="Times New Roman" w:hAnsi="Times New Roman"/>
          <w:sz w:val="24"/>
          <w:szCs w:val="24"/>
        </w:rPr>
        <w:t>precum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şi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53223E">
        <w:rPr>
          <w:rFonts w:ascii="Times New Roman" w:hAnsi="Times New Roman"/>
          <w:sz w:val="24"/>
          <w:szCs w:val="24"/>
        </w:rPr>
        <w:t>donaţii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şi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sponsorizări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3223E">
        <w:rPr>
          <w:rFonts w:ascii="Times New Roman" w:hAnsi="Times New Roman"/>
          <w:sz w:val="24"/>
          <w:szCs w:val="24"/>
        </w:rPr>
        <w:t>Furnizarea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datelor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53223E">
        <w:rPr>
          <w:rFonts w:ascii="Times New Roman" w:hAnsi="Times New Roman"/>
          <w:sz w:val="24"/>
          <w:szCs w:val="24"/>
        </w:rPr>
        <w:t>caracter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personal la </w:t>
      </w:r>
      <w:proofErr w:type="spellStart"/>
      <w:r w:rsidRPr="0053223E">
        <w:rPr>
          <w:rFonts w:ascii="Times New Roman" w:hAnsi="Times New Roman"/>
          <w:sz w:val="24"/>
          <w:szCs w:val="24"/>
        </w:rPr>
        <w:lastRenderedPageBreak/>
        <w:t>cererea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persoanelor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fizice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şi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juridice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se face </w:t>
      </w:r>
      <w:proofErr w:type="spellStart"/>
      <w:r w:rsidRPr="0053223E">
        <w:rPr>
          <w:rFonts w:ascii="Times New Roman" w:hAnsi="Times New Roman"/>
          <w:sz w:val="24"/>
          <w:szCs w:val="24"/>
        </w:rPr>
        <w:t>în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condiţiile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stabilite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3223E">
        <w:rPr>
          <w:rFonts w:ascii="Times New Roman" w:hAnsi="Times New Roman"/>
          <w:sz w:val="24"/>
          <w:szCs w:val="24"/>
        </w:rPr>
        <w:t>lege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3223E">
        <w:rPr>
          <w:rFonts w:ascii="Times New Roman" w:hAnsi="Times New Roman"/>
          <w:sz w:val="24"/>
          <w:szCs w:val="24"/>
        </w:rPr>
        <w:t>potrivit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dispoziţiilor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art. 11 alin.1 din </w:t>
      </w:r>
      <w:proofErr w:type="spellStart"/>
      <w:r w:rsidRPr="0053223E">
        <w:rPr>
          <w:rFonts w:ascii="Times New Roman" w:hAnsi="Times New Roman"/>
          <w:sz w:val="24"/>
          <w:szCs w:val="24"/>
        </w:rPr>
        <w:t>Ordonanţa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3223E">
        <w:rPr>
          <w:rFonts w:ascii="Times New Roman" w:hAnsi="Times New Roman"/>
          <w:sz w:val="24"/>
          <w:szCs w:val="24"/>
        </w:rPr>
        <w:t>Urgenţă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3223E">
        <w:rPr>
          <w:rFonts w:ascii="Times New Roman" w:hAnsi="Times New Roman"/>
          <w:sz w:val="24"/>
          <w:szCs w:val="24"/>
        </w:rPr>
        <w:t>Guvernului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nr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. 97/2005 </w:t>
      </w:r>
      <w:proofErr w:type="spellStart"/>
      <w:r w:rsidRPr="0053223E">
        <w:rPr>
          <w:rFonts w:ascii="Times New Roman" w:hAnsi="Times New Roman"/>
          <w:sz w:val="24"/>
          <w:szCs w:val="24"/>
        </w:rPr>
        <w:t>privind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evidenţa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3223E">
        <w:rPr>
          <w:rFonts w:ascii="Times New Roman" w:hAnsi="Times New Roman"/>
          <w:sz w:val="24"/>
          <w:szCs w:val="24"/>
        </w:rPr>
        <w:t>domiciliul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3223E">
        <w:rPr>
          <w:rFonts w:ascii="Times New Roman" w:hAnsi="Times New Roman"/>
          <w:sz w:val="24"/>
          <w:szCs w:val="24"/>
        </w:rPr>
        <w:t>reşedinţa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şi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actele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3223E">
        <w:rPr>
          <w:rFonts w:ascii="Times New Roman" w:hAnsi="Times New Roman"/>
          <w:sz w:val="24"/>
          <w:szCs w:val="24"/>
        </w:rPr>
        <w:t>identitate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53223E">
        <w:rPr>
          <w:rFonts w:ascii="Times New Roman" w:hAnsi="Times New Roman"/>
          <w:sz w:val="24"/>
          <w:szCs w:val="24"/>
        </w:rPr>
        <w:t>cetăţenilor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români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3223E">
        <w:rPr>
          <w:rFonts w:ascii="Times New Roman" w:hAnsi="Times New Roman"/>
          <w:sz w:val="24"/>
          <w:szCs w:val="24"/>
        </w:rPr>
        <w:t>republicată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53223E">
        <w:rPr>
          <w:rFonts w:ascii="Times New Roman" w:hAnsi="Times New Roman"/>
          <w:sz w:val="24"/>
          <w:szCs w:val="24"/>
        </w:rPr>
        <w:t>modificările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şi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completările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ulterioare</w:t>
      </w:r>
      <w:proofErr w:type="spellEnd"/>
      <w:r w:rsidRPr="0053223E">
        <w:rPr>
          <w:rFonts w:ascii="Times New Roman" w:hAnsi="Times New Roman"/>
          <w:sz w:val="24"/>
          <w:szCs w:val="24"/>
        </w:rPr>
        <w:t>.</w:t>
      </w:r>
    </w:p>
    <w:p w14:paraId="16EC26A3" w14:textId="41EC858C" w:rsidR="00727319" w:rsidRPr="0053223E" w:rsidRDefault="00727319" w:rsidP="00682D17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53223E">
        <w:rPr>
          <w:rFonts w:ascii="Times New Roman" w:hAnsi="Times New Roman"/>
          <w:sz w:val="24"/>
          <w:szCs w:val="24"/>
        </w:rPr>
        <w:t>Prin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H.G. </w:t>
      </w:r>
      <w:proofErr w:type="spellStart"/>
      <w:r w:rsidRPr="0053223E">
        <w:rPr>
          <w:rFonts w:ascii="Times New Roman" w:hAnsi="Times New Roman"/>
          <w:sz w:val="24"/>
          <w:szCs w:val="24"/>
        </w:rPr>
        <w:t>nr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. 387/2005 </w:t>
      </w:r>
      <w:proofErr w:type="spellStart"/>
      <w:r w:rsidRPr="0053223E">
        <w:rPr>
          <w:rFonts w:ascii="Times New Roman" w:hAnsi="Times New Roman"/>
          <w:sz w:val="24"/>
          <w:szCs w:val="24"/>
        </w:rPr>
        <w:t>privind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aprobarea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bazei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3223E">
        <w:rPr>
          <w:rFonts w:ascii="Times New Roman" w:hAnsi="Times New Roman"/>
          <w:sz w:val="24"/>
          <w:szCs w:val="24"/>
        </w:rPr>
        <w:t>calcul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pentru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stabilirea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taxelor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privind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furnizarea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datelor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53223E">
        <w:rPr>
          <w:rFonts w:ascii="Times New Roman" w:hAnsi="Times New Roman"/>
          <w:sz w:val="24"/>
          <w:szCs w:val="24"/>
        </w:rPr>
        <w:t>Registrul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naţional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3223E">
        <w:rPr>
          <w:rFonts w:ascii="Times New Roman" w:hAnsi="Times New Roman"/>
          <w:sz w:val="24"/>
          <w:szCs w:val="24"/>
        </w:rPr>
        <w:t>evidenţă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3223E">
        <w:rPr>
          <w:rFonts w:ascii="Times New Roman" w:hAnsi="Times New Roman"/>
          <w:sz w:val="24"/>
          <w:szCs w:val="24"/>
        </w:rPr>
        <w:t>persoanelor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3223E">
        <w:rPr>
          <w:rFonts w:ascii="Times New Roman" w:hAnsi="Times New Roman"/>
          <w:sz w:val="24"/>
          <w:szCs w:val="24"/>
        </w:rPr>
        <w:t>legiuitorul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3223E">
        <w:rPr>
          <w:rFonts w:ascii="Times New Roman" w:hAnsi="Times New Roman"/>
          <w:sz w:val="24"/>
          <w:szCs w:val="24"/>
        </w:rPr>
        <w:t>stabilit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că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la </w:t>
      </w:r>
      <w:proofErr w:type="spellStart"/>
      <w:r w:rsidRPr="0053223E">
        <w:rPr>
          <w:rFonts w:ascii="Times New Roman" w:hAnsi="Times New Roman"/>
          <w:sz w:val="24"/>
          <w:szCs w:val="24"/>
        </w:rPr>
        <w:t>nivel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teritorial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3223E">
        <w:rPr>
          <w:rFonts w:ascii="Times New Roman" w:hAnsi="Times New Roman"/>
          <w:sz w:val="24"/>
          <w:szCs w:val="24"/>
        </w:rPr>
        <w:t>stabilirea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şi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ajustarea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taxelor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privind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furnizarea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datelor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53223E">
        <w:rPr>
          <w:rFonts w:ascii="Times New Roman" w:hAnsi="Times New Roman"/>
          <w:sz w:val="24"/>
          <w:szCs w:val="24"/>
        </w:rPr>
        <w:t>caracter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personal se face de </w:t>
      </w:r>
      <w:proofErr w:type="spellStart"/>
      <w:r w:rsidRPr="0053223E">
        <w:rPr>
          <w:rFonts w:ascii="Times New Roman" w:hAnsi="Times New Roman"/>
          <w:sz w:val="24"/>
          <w:szCs w:val="24"/>
        </w:rPr>
        <w:t>regulă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anual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53223E">
        <w:rPr>
          <w:rFonts w:ascii="Times New Roman" w:hAnsi="Times New Roman"/>
          <w:sz w:val="24"/>
          <w:szCs w:val="24"/>
        </w:rPr>
        <w:t>propunerea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consiliilor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județene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53223E">
        <w:rPr>
          <w:rFonts w:ascii="Times New Roman" w:hAnsi="Times New Roman"/>
          <w:sz w:val="24"/>
          <w:szCs w:val="24"/>
        </w:rPr>
        <w:t>avizul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Ministerului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Finanţelor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Publice</w:t>
      </w:r>
      <w:proofErr w:type="spellEnd"/>
      <w:r w:rsidRPr="0053223E">
        <w:rPr>
          <w:rFonts w:ascii="Times New Roman" w:hAnsi="Times New Roman"/>
          <w:sz w:val="24"/>
          <w:szCs w:val="24"/>
        </w:rPr>
        <w:t>.</w:t>
      </w:r>
    </w:p>
    <w:p w14:paraId="7C92F7AE" w14:textId="29CC1BCF" w:rsidR="00727319" w:rsidRPr="0053223E" w:rsidRDefault="00727319" w:rsidP="00682D17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53223E">
        <w:rPr>
          <w:rFonts w:ascii="Times New Roman" w:hAnsi="Times New Roman"/>
          <w:sz w:val="24"/>
          <w:szCs w:val="24"/>
        </w:rPr>
        <w:t>Astfel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3223E">
        <w:rPr>
          <w:rFonts w:ascii="Times New Roman" w:hAnsi="Times New Roman"/>
          <w:sz w:val="24"/>
          <w:szCs w:val="24"/>
        </w:rPr>
        <w:t>utilizând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procedura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3223E">
        <w:rPr>
          <w:rFonts w:ascii="Times New Roman" w:hAnsi="Times New Roman"/>
          <w:sz w:val="24"/>
          <w:szCs w:val="24"/>
        </w:rPr>
        <w:t>calcul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stabilită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prin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H.G. nr. 387/2005, </w:t>
      </w:r>
      <w:proofErr w:type="spellStart"/>
      <w:r w:rsidRPr="0053223E">
        <w:rPr>
          <w:rFonts w:ascii="Times New Roman" w:hAnsi="Times New Roman"/>
          <w:sz w:val="24"/>
          <w:szCs w:val="24"/>
        </w:rPr>
        <w:t>cuantumul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taxei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speciale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rezultate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pentru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furnizarea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53223E">
        <w:rPr>
          <w:rFonts w:ascii="Times New Roman" w:hAnsi="Times New Roman"/>
          <w:sz w:val="24"/>
          <w:szCs w:val="24"/>
        </w:rPr>
        <w:t>nivel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teritorial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3223E">
        <w:rPr>
          <w:rFonts w:ascii="Times New Roman" w:hAnsi="Times New Roman"/>
          <w:sz w:val="24"/>
          <w:szCs w:val="24"/>
        </w:rPr>
        <w:t>datelor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53223E">
        <w:rPr>
          <w:rFonts w:ascii="Times New Roman" w:hAnsi="Times New Roman"/>
          <w:sz w:val="24"/>
          <w:szCs w:val="24"/>
        </w:rPr>
        <w:t>Registrul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naţional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3223E">
        <w:rPr>
          <w:rFonts w:ascii="Times New Roman" w:hAnsi="Times New Roman"/>
          <w:sz w:val="24"/>
          <w:szCs w:val="24"/>
        </w:rPr>
        <w:t>evidenţă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3223E">
        <w:rPr>
          <w:rFonts w:ascii="Times New Roman" w:hAnsi="Times New Roman"/>
          <w:sz w:val="24"/>
          <w:szCs w:val="24"/>
        </w:rPr>
        <w:t>persoanelor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3223E">
        <w:rPr>
          <w:rFonts w:ascii="Times New Roman" w:hAnsi="Times New Roman"/>
          <w:sz w:val="24"/>
          <w:szCs w:val="24"/>
        </w:rPr>
        <w:t>fost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ajustată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la 5 lei/</w:t>
      </w:r>
      <w:proofErr w:type="spellStart"/>
      <w:r w:rsidRPr="0053223E">
        <w:rPr>
          <w:rFonts w:ascii="Times New Roman" w:hAnsi="Times New Roman"/>
          <w:sz w:val="24"/>
          <w:szCs w:val="24"/>
        </w:rPr>
        <w:t>verificare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Pr="0053223E">
        <w:rPr>
          <w:rFonts w:ascii="Times New Roman" w:hAnsi="Times New Roman"/>
          <w:sz w:val="24"/>
          <w:szCs w:val="24"/>
        </w:rPr>
        <w:t>persoană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în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sistem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informatic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3223E">
        <w:rPr>
          <w:rFonts w:ascii="Times New Roman" w:hAnsi="Times New Roman"/>
          <w:sz w:val="24"/>
          <w:szCs w:val="24"/>
        </w:rPr>
        <w:t>potrivit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avizului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Ministerului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Finanțelor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Publice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3223E">
        <w:rPr>
          <w:rFonts w:ascii="Times New Roman" w:hAnsi="Times New Roman"/>
          <w:sz w:val="24"/>
          <w:szCs w:val="24"/>
        </w:rPr>
        <w:t>Direcția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Generală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Ajutor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de Stat </w:t>
      </w:r>
      <w:proofErr w:type="spellStart"/>
      <w:r w:rsidRPr="0053223E">
        <w:rPr>
          <w:rFonts w:ascii="Times New Roman" w:hAnsi="Times New Roman"/>
          <w:sz w:val="24"/>
          <w:szCs w:val="24"/>
        </w:rPr>
        <w:t>nr</w:t>
      </w:r>
      <w:proofErr w:type="spellEnd"/>
      <w:r w:rsidRPr="0053223E">
        <w:rPr>
          <w:rFonts w:ascii="Times New Roman" w:hAnsi="Times New Roman"/>
          <w:sz w:val="24"/>
          <w:szCs w:val="24"/>
        </w:rPr>
        <w:t>. 581067/17.05.2017.</w:t>
      </w:r>
    </w:p>
    <w:p w14:paraId="23348522" w14:textId="77777777" w:rsidR="00727319" w:rsidRPr="0053223E" w:rsidRDefault="00727319" w:rsidP="00682D17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53223E">
        <w:rPr>
          <w:rFonts w:ascii="Times New Roman" w:hAnsi="Times New Roman"/>
          <w:sz w:val="24"/>
          <w:szCs w:val="24"/>
        </w:rPr>
        <w:t>Prevederile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art. 375 - 378 din </w:t>
      </w:r>
      <w:proofErr w:type="spellStart"/>
      <w:r w:rsidRPr="0053223E">
        <w:rPr>
          <w:rFonts w:ascii="Times New Roman" w:hAnsi="Times New Roman"/>
          <w:sz w:val="24"/>
          <w:szCs w:val="24"/>
        </w:rPr>
        <w:t>Codul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 w:rsidRPr="0053223E">
        <w:rPr>
          <w:rFonts w:ascii="Times New Roman" w:hAnsi="Times New Roman"/>
          <w:sz w:val="24"/>
          <w:szCs w:val="24"/>
        </w:rPr>
        <w:t>și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art. 164 - 183 din H.G. nr. 64/2011 </w:t>
      </w:r>
      <w:proofErr w:type="spellStart"/>
      <w:r w:rsidRPr="0053223E">
        <w:rPr>
          <w:rFonts w:ascii="Times New Roman" w:hAnsi="Times New Roman"/>
          <w:sz w:val="24"/>
          <w:szCs w:val="24"/>
        </w:rPr>
        <w:t>pentru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aprobarea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metodologiei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53223E">
        <w:rPr>
          <w:rFonts w:ascii="Times New Roman" w:hAnsi="Times New Roman"/>
          <w:sz w:val="24"/>
          <w:szCs w:val="24"/>
        </w:rPr>
        <w:t>privire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53223E">
        <w:rPr>
          <w:rFonts w:ascii="Times New Roman" w:hAnsi="Times New Roman"/>
          <w:sz w:val="24"/>
          <w:szCs w:val="24"/>
        </w:rPr>
        <w:t>aplicarea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unitară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3223E">
        <w:rPr>
          <w:rFonts w:ascii="Times New Roman" w:hAnsi="Times New Roman"/>
          <w:sz w:val="24"/>
          <w:szCs w:val="24"/>
        </w:rPr>
        <w:t>dispozițiilor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în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materie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de stare </w:t>
      </w:r>
      <w:proofErr w:type="spellStart"/>
      <w:r w:rsidRPr="0053223E">
        <w:rPr>
          <w:rFonts w:ascii="Times New Roman" w:hAnsi="Times New Roman"/>
          <w:sz w:val="24"/>
          <w:szCs w:val="24"/>
        </w:rPr>
        <w:t>civilă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53223E">
        <w:rPr>
          <w:rFonts w:ascii="Times New Roman" w:hAnsi="Times New Roman"/>
          <w:sz w:val="24"/>
          <w:szCs w:val="24"/>
        </w:rPr>
        <w:t>modificările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și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completările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ulterioare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3223E">
        <w:rPr>
          <w:rFonts w:ascii="Times New Roman" w:hAnsi="Times New Roman"/>
          <w:sz w:val="24"/>
          <w:szCs w:val="24"/>
        </w:rPr>
        <w:t>reglementează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activitatea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3223E">
        <w:rPr>
          <w:rFonts w:ascii="Times New Roman" w:hAnsi="Times New Roman"/>
          <w:sz w:val="24"/>
          <w:szCs w:val="24"/>
        </w:rPr>
        <w:t>constatare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3223E">
        <w:rPr>
          <w:rFonts w:ascii="Times New Roman" w:hAnsi="Times New Roman"/>
          <w:sz w:val="24"/>
          <w:szCs w:val="24"/>
        </w:rPr>
        <w:t>desfacerii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căsătoriei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prin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acordul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soților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3223E">
        <w:rPr>
          <w:rFonts w:ascii="Times New Roman" w:hAnsi="Times New Roman"/>
          <w:sz w:val="24"/>
          <w:szCs w:val="24"/>
        </w:rPr>
        <w:t>către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ofițerul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de stare </w:t>
      </w:r>
      <w:proofErr w:type="spellStart"/>
      <w:r w:rsidRPr="0053223E">
        <w:rPr>
          <w:rFonts w:ascii="Times New Roman" w:hAnsi="Times New Roman"/>
          <w:sz w:val="24"/>
          <w:szCs w:val="24"/>
        </w:rPr>
        <w:t>civilă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3223E">
        <w:rPr>
          <w:rFonts w:ascii="Times New Roman" w:hAnsi="Times New Roman"/>
          <w:sz w:val="24"/>
          <w:szCs w:val="24"/>
        </w:rPr>
        <w:t>Ofițerul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3223E">
        <w:rPr>
          <w:rFonts w:ascii="Times New Roman" w:hAnsi="Times New Roman"/>
          <w:sz w:val="24"/>
          <w:szCs w:val="24"/>
        </w:rPr>
        <w:t>satre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civilă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constată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desfacerea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căsătoriei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3223E">
        <w:rPr>
          <w:rFonts w:ascii="Times New Roman" w:hAnsi="Times New Roman"/>
          <w:sz w:val="24"/>
          <w:szCs w:val="24"/>
        </w:rPr>
        <w:t>prin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divorț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cale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administrativă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3223E">
        <w:rPr>
          <w:rFonts w:ascii="Times New Roman" w:hAnsi="Times New Roman"/>
          <w:sz w:val="24"/>
          <w:szCs w:val="24"/>
        </w:rPr>
        <w:t>dacă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soții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sunt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de accord cu </w:t>
      </w:r>
      <w:proofErr w:type="spellStart"/>
      <w:r w:rsidRPr="0053223E">
        <w:rPr>
          <w:rFonts w:ascii="Times New Roman" w:hAnsi="Times New Roman"/>
          <w:sz w:val="24"/>
          <w:szCs w:val="24"/>
        </w:rPr>
        <w:t>divorțul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și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nu au </w:t>
      </w:r>
      <w:proofErr w:type="spellStart"/>
      <w:r w:rsidRPr="0053223E">
        <w:rPr>
          <w:rFonts w:ascii="Times New Roman" w:hAnsi="Times New Roman"/>
          <w:sz w:val="24"/>
          <w:szCs w:val="24"/>
        </w:rPr>
        <w:t>copii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minori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născuți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53223E">
        <w:rPr>
          <w:rFonts w:ascii="Times New Roman" w:hAnsi="Times New Roman"/>
          <w:sz w:val="24"/>
          <w:szCs w:val="24"/>
        </w:rPr>
        <w:t>căsătorie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sau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adoptați,nu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sunt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puși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sub </w:t>
      </w:r>
      <w:proofErr w:type="spellStart"/>
      <w:r w:rsidRPr="0053223E">
        <w:rPr>
          <w:rFonts w:ascii="Times New Roman" w:hAnsi="Times New Roman"/>
          <w:sz w:val="24"/>
          <w:szCs w:val="24"/>
        </w:rPr>
        <w:t>interdicție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nu am </w:t>
      </w:r>
      <w:proofErr w:type="spellStart"/>
      <w:r w:rsidRPr="0053223E">
        <w:rPr>
          <w:rFonts w:ascii="Times New Roman" w:hAnsi="Times New Roman"/>
          <w:sz w:val="24"/>
          <w:szCs w:val="24"/>
        </w:rPr>
        <w:t>mai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solicitat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altor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autorități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desfacerea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căsătoriei</w:t>
      </w:r>
      <w:proofErr w:type="spellEnd"/>
      <w:r w:rsidRPr="0053223E">
        <w:rPr>
          <w:rFonts w:ascii="Times New Roman" w:hAnsi="Times New Roman"/>
          <w:sz w:val="24"/>
          <w:szCs w:val="24"/>
        </w:rPr>
        <w:t>.</w:t>
      </w:r>
    </w:p>
    <w:p w14:paraId="30E42C44" w14:textId="77777777" w:rsidR="00727319" w:rsidRPr="0053223E" w:rsidRDefault="00727319" w:rsidP="00682D17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53223E">
        <w:rPr>
          <w:rFonts w:ascii="Times New Roman" w:hAnsi="Times New Roman"/>
          <w:sz w:val="24"/>
          <w:szCs w:val="24"/>
        </w:rPr>
        <w:t>Pentru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îndeplinirea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procedurii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3223E">
        <w:rPr>
          <w:rFonts w:ascii="Times New Roman" w:hAnsi="Times New Roman"/>
          <w:sz w:val="24"/>
          <w:szCs w:val="24"/>
        </w:rPr>
        <w:t>divorț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cale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administrativă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se </w:t>
      </w:r>
      <w:proofErr w:type="spellStart"/>
      <w:r w:rsidRPr="0053223E">
        <w:rPr>
          <w:rFonts w:ascii="Times New Roman" w:hAnsi="Times New Roman"/>
          <w:sz w:val="24"/>
          <w:szCs w:val="24"/>
        </w:rPr>
        <w:t>percepe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53223E">
        <w:rPr>
          <w:rFonts w:ascii="Times New Roman" w:hAnsi="Times New Roman"/>
          <w:sz w:val="24"/>
          <w:szCs w:val="24"/>
        </w:rPr>
        <w:t>taxă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în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cuantum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de 500 lei </w:t>
      </w:r>
      <w:proofErr w:type="spellStart"/>
      <w:r w:rsidRPr="0053223E">
        <w:rPr>
          <w:rFonts w:ascii="Times New Roman" w:hAnsi="Times New Roman"/>
          <w:sz w:val="24"/>
          <w:szCs w:val="24"/>
        </w:rPr>
        <w:t>și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poate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53223E">
        <w:rPr>
          <w:rFonts w:ascii="Times New Roman" w:hAnsi="Times New Roman"/>
          <w:sz w:val="24"/>
          <w:szCs w:val="24"/>
        </w:rPr>
        <w:t>majorată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prin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hotărâre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3223E">
        <w:rPr>
          <w:rFonts w:ascii="Times New Roman" w:hAnsi="Times New Roman"/>
          <w:sz w:val="24"/>
          <w:szCs w:val="24"/>
        </w:rPr>
        <w:t>consiliului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local, </w:t>
      </w:r>
      <w:proofErr w:type="spellStart"/>
      <w:r w:rsidRPr="0053223E">
        <w:rPr>
          <w:rFonts w:ascii="Times New Roman" w:hAnsi="Times New Roman"/>
          <w:sz w:val="24"/>
          <w:szCs w:val="24"/>
        </w:rPr>
        <w:t>fără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ca </w:t>
      </w:r>
      <w:proofErr w:type="spellStart"/>
      <w:r w:rsidRPr="0053223E">
        <w:rPr>
          <w:rFonts w:ascii="Times New Roman" w:hAnsi="Times New Roman"/>
          <w:sz w:val="24"/>
          <w:szCs w:val="24"/>
        </w:rPr>
        <w:t>majorarea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să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poată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depăși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50% din </w:t>
      </w:r>
      <w:proofErr w:type="spellStart"/>
      <w:r w:rsidRPr="0053223E">
        <w:rPr>
          <w:rFonts w:ascii="Times New Roman" w:hAnsi="Times New Roman"/>
          <w:sz w:val="24"/>
          <w:szCs w:val="24"/>
        </w:rPr>
        <w:t>această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taxă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conform </w:t>
      </w:r>
      <w:proofErr w:type="spellStart"/>
      <w:r w:rsidRPr="0053223E">
        <w:rPr>
          <w:rFonts w:ascii="Times New Roman" w:hAnsi="Times New Roman"/>
          <w:sz w:val="24"/>
          <w:szCs w:val="24"/>
        </w:rPr>
        <w:t>prevederilor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art. 486, </w:t>
      </w:r>
      <w:proofErr w:type="spellStart"/>
      <w:r w:rsidRPr="0053223E">
        <w:rPr>
          <w:rFonts w:ascii="Times New Roman" w:hAnsi="Times New Roman"/>
          <w:sz w:val="24"/>
          <w:szCs w:val="24"/>
        </w:rPr>
        <w:t>alin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4 din </w:t>
      </w:r>
      <w:proofErr w:type="spellStart"/>
      <w:r w:rsidRPr="0053223E">
        <w:rPr>
          <w:rFonts w:ascii="Times New Roman" w:hAnsi="Times New Roman"/>
          <w:sz w:val="24"/>
          <w:szCs w:val="24"/>
        </w:rPr>
        <w:t>Legea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nr. 227/2015 </w:t>
      </w:r>
      <w:proofErr w:type="spellStart"/>
      <w:r w:rsidRPr="0053223E">
        <w:rPr>
          <w:rFonts w:ascii="Times New Roman" w:hAnsi="Times New Roman"/>
          <w:sz w:val="24"/>
          <w:szCs w:val="24"/>
        </w:rPr>
        <w:t>privind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Codul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Fiscal </w:t>
      </w:r>
    </w:p>
    <w:p w14:paraId="5B4BF582" w14:textId="1DC03C31" w:rsidR="00727319" w:rsidRPr="0053223E" w:rsidRDefault="00727319" w:rsidP="00682D17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53223E">
        <w:rPr>
          <w:rFonts w:ascii="Times New Roman" w:hAnsi="Times New Roman"/>
          <w:sz w:val="24"/>
          <w:szCs w:val="24"/>
        </w:rPr>
        <w:t>Faţă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3223E">
        <w:rPr>
          <w:rFonts w:ascii="Times New Roman" w:hAnsi="Times New Roman"/>
          <w:sz w:val="24"/>
          <w:szCs w:val="24"/>
        </w:rPr>
        <w:t>cele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3223E">
        <w:rPr>
          <w:rFonts w:ascii="Times New Roman" w:hAnsi="Times New Roman"/>
          <w:sz w:val="24"/>
          <w:szCs w:val="24"/>
        </w:rPr>
        <w:t>mai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sus, se </w:t>
      </w:r>
      <w:proofErr w:type="spellStart"/>
      <w:r w:rsidRPr="0053223E">
        <w:rPr>
          <w:rFonts w:ascii="Times New Roman" w:hAnsi="Times New Roman"/>
          <w:sz w:val="24"/>
          <w:szCs w:val="24"/>
        </w:rPr>
        <w:t>supune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spre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dezbatere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şi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aprobare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proiectul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3223E">
        <w:rPr>
          <w:rFonts w:ascii="Times New Roman" w:hAnsi="Times New Roman"/>
          <w:sz w:val="24"/>
          <w:szCs w:val="24"/>
        </w:rPr>
        <w:t>hotărâre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privind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aprobarea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stabilirii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cuantumului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taxelor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speciale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anul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r w:rsidR="00C26751">
        <w:rPr>
          <w:rFonts w:ascii="Times New Roman" w:hAnsi="Times New Roman"/>
          <w:sz w:val="24"/>
          <w:szCs w:val="24"/>
        </w:rPr>
        <w:t xml:space="preserve">2023 </w:t>
      </w:r>
      <w:proofErr w:type="spellStart"/>
      <w:r w:rsidRPr="0053223E">
        <w:rPr>
          <w:rFonts w:ascii="Times New Roman" w:hAnsi="Times New Roman"/>
          <w:sz w:val="24"/>
          <w:szCs w:val="24"/>
        </w:rPr>
        <w:t>percepute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prin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Serviciul Public</w:t>
      </w:r>
      <w:r w:rsidR="00C2675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C26751">
        <w:rPr>
          <w:rFonts w:ascii="Times New Roman" w:hAnsi="Times New Roman"/>
          <w:sz w:val="24"/>
          <w:szCs w:val="24"/>
        </w:rPr>
        <w:t>Evidență</w:t>
      </w:r>
      <w:proofErr w:type="spellEnd"/>
      <w:r w:rsidR="00C2675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C26751">
        <w:rPr>
          <w:rFonts w:ascii="Times New Roman" w:hAnsi="Times New Roman"/>
          <w:sz w:val="24"/>
          <w:szCs w:val="24"/>
        </w:rPr>
        <w:t>Persoanelor</w:t>
      </w:r>
      <w:proofErr w:type="spellEnd"/>
      <w:r w:rsidR="00C26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6751">
        <w:rPr>
          <w:rFonts w:ascii="Times New Roman" w:hAnsi="Times New Roman"/>
          <w:sz w:val="24"/>
          <w:szCs w:val="24"/>
        </w:rPr>
        <w:t>Târgu</w:t>
      </w:r>
      <w:proofErr w:type="spellEnd"/>
      <w:r w:rsidR="00C26751">
        <w:rPr>
          <w:rFonts w:ascii="Times New Roman" w:hAnsi="Times New Roman"/>
          <w:sz w:val="24"/>
          <w:szCs w:val="24"/>
        </w:rPr>
        <w:t xml:space="preserve"> Mureș</w:t>
      </w:r>
      <w:r w:rsidRPr="0053223E">
        <w:rPr>
          <w:rFonts w:ascii="Times New Roman" w:hAnsi="Times New Roman"/>
          <w:sz w:val="24"/>
          <w:szCs w:val="24"/>
        </w:rPr>
        <w:t xml:space="preserve"> </w:t>
      </w:r>
    </w:p>
    <w:p w14:paraId="011269C3" w14:textId="77777777" w:rsidR="00682D17" w:rsidRDefault="00727319" w:rsidP="00682D17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53223E">
        <w:rPr>
          <w:rFonts w:ascii="Times New Roman" w:hAnsi="Times New Roman"/>
          <w:sz w:val="24"/>
          <w:szCs w:val="24"/>
        </w:rPr>
        <w:t>Taxă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pentru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desfacerea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căsătoriei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în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faţa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ofiţerului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de stare </w:t>
      </w:r>
      <w:proofErr w:type="spellStart"/>
      <w:r w:rsidRPr="0053223E">
        <w:rPr>
          <w:rFonts w:ascii="Times New Roman" w:hAnsi="Times New Roman"/>
          <w:sz w:val="24"/>
          <w:szCs w:val="24"/>
        </w:rPr>
        <w:t>civilă</w:t>
      </w:r>
      <w:proofErr w:type="spellEnd"/>
      <w:r w:rsidR="0053223E" w:rsidRPr="0053223E">
        <w:rPr>
          <w:rFonts w:ascii="Times New Roman" w:hAnsi="Times New Roman"/>
          <w:sz w:val="24"/>
          <w:szCs w:val="24"/>
        </w:rPr>
        <w:t xml:space="preserve">: </w:t>
      </w:r>
      <w:r w:rsidRPr="0053223E">
        <w:rPr>
          <w:rFonts w:ascii="Times New Roman" w:hAnsi="Times New Roman"/>
          <w:sz w:val="24"/>
          <w:szCs w:val="24"/>
        </w:rPr>
        <w:t>750 lei</w:t>
      </w:r>
      <w:r w:rsidR="0053223E" w:rsidRPr="0053223E">
        <w:rPr>
          <w:rFonts w:ascii="Times New Roman" w:hAnsi="Times New Roman"/>
          <w:sz w:val="24"/>
          <w:szCs w:val="24"/>
        </w:rPr>
        <w:t>;</w:t>
      </w:r>
    </w:p>
    <w:p w14:paraId="54182BFF" w14:textId="36B2B68F" w:rsidR="00727319" w:rsidRPr="00682D17" w:rsidRDefault="00727319" w:rsidP="00682D17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82D17">
        <w:rPr>
          <w:rFonts w:ascii="Times New Roman" w:hAnsi="Times New Roman"/>
          <w:sz w:val="24"/>
          <w:szCs w:val="24"/>
        </w:rPr>
        <w:t xml:space="preserve">Taxa </w:t>
      </w:r>
      <w:proofErr w:type="spellStart"/>
      <w:r w:rsidRPr="00682D17">
        <w:rPr>
          <w:rFonts w:ascii="Times New Roman" w:hAnsi="Times New Roman"/>
          <w:sz w:val="24"/>
          <w:szCs w:val="24"/>
        </w:rPr>
        <w:t>specială</w:t>
      </w:r>
      <w:proofErr w:type="spellEnd"/>
      <w:r w:rsidRPr="00682D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2D17">
        <w:rPr>
          <w:rFonts w:ascii="Times New Roman" w:hAnsi="Times New Roman"/>
          <w:sz w:val="24"/>
          <w:szCs w:val="24"/>
        </w:rPr>
        <w:t>privind</w:t>
      </w:r>
      <w:proofErr w:type="spellEnd"/>
      <w:r w:rsidRPr="00682D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2D17">
        <w:rPr>
          <w:rFonts w:ascii="Times New Roman" w:hAnsi="Times New Roman"/>
          <w:sz w:val="24"/>
          <w:szCs w:val="24"/>
        </w:rPr>
        <w:t>furnizarea</w:t>
      </w:r>
      <w:proofErr w:type="spellEnd"/>
      <w:r w:rsidRPr="00682D17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682D17">
        <w:rPr>
          <w:rFonts w:ascii="Times New Roman" w:hAnsi="Times New Roman"/>
          <w:sz w:val="24"/>
          <w:szCs w:val="24"/>
        </w:rPr>
        <w:t>nivel</w:t>
      </w:r>
      <w:proofErr w:type="spellEnd"/>
      <w:r w:rsidRPr="00682D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2D17">
        <w:rPr>
          <w:rFonts w:ascii="Times New Roman" w:hAnsi="Times New Roman"/>
          <w:sz w:val="24"/>
          <w:szCs w:val="24"/>
        </w:rPr>
        <w:t>teritorial</w:t>
      </w:r>
      <w:proofErr w:type="spellEnd"/>
      <w:r w:rsidRPr="00682D1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682D17">
        <w:rPr>
          <w:rFonts w:ascii="Times New Roman" w:hAnsi="Times New Roman"/>
          <w:sz w:val="24"/>
          <w:szCs w:val="24"/>
        </w:rPr>
        <w:t>datelor</w:t>
      </w:r>
      <w:proofErr w:type="spellEnd"/>
      <w:r w:rsidRPr="00682D17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682D17">
        <w:rPr>
          <w:rFonts w:ascii="Times New Roman" w:hAnsi="Times New Roman"/>
          <w:sz w:val="24"/>
          <w:szCs w:val="24"/>
        </w:rPr>
        <w:t>caracter</w:t>
      </w:r>
      <w:proofErr w:type="spellEnd"/>
      <w:r w:rsidRPr="00682D17">
        <w:rPr>
          <w:rFonts w:ascii="Times New Roman" w:hAnsi="Times New Roman"/>
          <w:sz w:val="24"/>
          <w:szCs w:val="24"/>
        </w:rPr>
        <w:t xml:space="preserve"> personal din </w:t>
      </w:r>
      <w:proofErr w:type="spellStart"/>
      <w:r w:rsidRPr="00682D17">
        <w:rPr>
          <w:rFonts w:ascii="Times New Roman" w:hAnsi="Times New Roman"/>
          <w:sz w:val="24"/>
          <w:szCs w:val="24"/>
        </w:rPr>
        <w:t>Registrul</w:t>
      </w:r>
      <w:proofErr w:type="spellEnd"/>
      <w:r w:rsidRPr="00682D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2D17">
        <w:rPr>
          <w:rFonts w:ascii="Times New Roman" w:hAnsi="Times New Roman"/>
          <w:sz w:val="24"/>
          <w:szCs w:val="24"/>
        </w:rPr>
        <w:t>naţional</w:t>
      </w:r>
      <w:proofErr w:type="spellEnd"/>
      <w:r w:rsidRPr="00682D1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82D17">
        <w:rPr>
          <w:rFonts w:ascii="Times New Roman" w:hAnsi="Times New Roman"/>
          <w:sz w:val="24"/>
          <w:szCs w:val="24"/>
        </w:rPr>
        <w:t>evidenţă</w:t>
      </w:r>
      <w:proofErr w:type="spellEnd"/>
      <w:r w:rsidRPr="00682D1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682D17">
        <w:rPr>
          <w:rFonts w:ascii="Times New Roman" w:hAnsi="Times New Roman"/>
          <w:sz w:val="24"/>
          <w:szCs w:val="24"/>
        </w:rPr>
        <w:t>persoanelor</w:t>
      </w:r>
      <w:proofErr w:type="spellEnd"/>
      <w:r w:rsidRPr="00682D1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82D17">
        <w:rPr>
          <w:rFonts w:ascii="Times New Roman" w:hAnsi="Times New Roman"/>
          <w:sz w:val="24"/>
          <w:szCs w:val="24"/>
        </w:rPr>
        <w:t>în</w:t>
      </w:r>
      <w:proofErr w:type="spellEnd"/>
      <w:r w:rsidRPr="00682D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2D17">
        <w:rPr>
          <w:rFonts w:ascii="Times New Roman" w:hAnsi="Times New Roman"/>
          <w:sz w:val="24"/>
          <w:szCs w:val="24"/>
        </w:rPr>
        <w:t>cuantum</w:t>
      </w:r>
      <w:proofErr w:type="spellEnd"/>
      <w:r w:rsidRPr="00682D17">
        <w:rPr>
          <w:rFonts w:ascii="Times New Roman" w:hAnsi="Times New Roman"/>
          <w:sz w:val="24"/>
          <w:szCs w:val="24"/>
        </w:rPr>
        <w:t xml:space="preserve"> de 5 lei/</w:t>
      </w:r>
      <w:proofErr w:type="spellStart"/>
      <w:r w:rsidRPr="00682D17">
        <w:rPr>
          <w:rFonts w:ascii="Times New Roman" w:hAnsi="Times New Roman"/>
          <w:sz w:val="24"/>
          <w:szCs w:val="24"/>
        </w:rPr>
        <w:t>verificare</w:t>
      </w:r>
      <w:proofErr w:type="spellEnd"/>
      <w:r w:rsidRPr="00682D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2D17">
        <w:rPr>
          <w:rFonts w:ascii="Times New Roman" w:hAnsi="Times New Roman"/>
          <w:sz w:val="24"/>
          <w:szCs w:val="24"/>
        </w:rPr>
        <w:t>persoană</w:t>
      </w:r>
      <w:proofErr w:type="spellEnd"/>
      <w:r w:rsidRPr="00682D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2D17">
        <w:rPr>
          <w:rFonts w:ascii="Times New Roman" w:hAnsi="Times New Roman"/>
          <w:sz w:val="24"/>
          <w:szCs w:val="24"/>
        </w:rPr>
        <w:t>în</w:t>
      </w:r>
      <w:proofErr w:type="spellEnd"/>
      <w:r w:rsidRPr="00682D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2D17">
        <w:rPr>
          <w:rFonts w:ascii="Times New Roman" w:hAnsi="Times New Roman"/>
          <w:sz w:val="24"/>
          <w:szCs w:val="24"/>
        </w:rPr>
        <w:t>sistem</w:t>
      </w:r>
      <w:proofErr w:type="spellEnd"/>
      <w:r w:rsidRPr="00682D17">
        <w:rPr>
          <w:rFonts w:ascii="Times New Roman" w:hAnsi="Times New Roman"/>
          <w:sz w:val="24"/>
          <w:szCs w:val="24"/>
        </w:rPr>
        <w:t xml:space="preserve"> informatic.</w:t>
      </w:r>
    </w:p>
    <w:p w14:paraId="7A7C6958" w14:textId="09E70F90" w:rsidR="00727319" w:rsidRPr="00682D17" w:rsidRDefault="00727319" w:rsidP="00682D17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82D17">
        <w:rPr>
          <w:rFonts w:ascii="Times New Roman" w:hAnsi="Times New Roman"/>
          <w:b/>
          <w:bCs/>
          <w:sz w:val="24"/>
          <w:szCs w:val="24"/>
        </w:rPr>
        <w:t>DIRECTOR EXECUTIV,</w:t>
      </w:r>
    </w:p>
    <w:p w14:paraId="11E25E51" w14:textId="77777777" w:rsidR="00727319" w:rsidRPr="00682D17" w:rsidRDefault="00727319" w:rsidP="00682D17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82D17">
        <w:rPr>
          <w:rFonts w:ascii="Times New Roman" w:hAnsi="Times New Roman"/>
          <w:b/>
          <w:bCs/>
          <w:sz w:val="24"/>
          <w:szCs w:val="24"/>
        </w:rPr>
        <w:t>CLAUDIA TRIF</w:t>
      </w:r>
    </w:p>
    <w:p w14:paraId="27D3392D" w14:textId="77777777" w:rsidR="00727319" w:rsidRDefault="00727319" w:rsidP="00727319"/>
    <w:sectPr w:rsidR="00727319" w:rsidSect="00902A9A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842F8"/>
    <w:multiLevelType w:val="hybridMultilevel"/>
    <w:tmpl w:val="12304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618BB"/>
    <w:multiLevelType w:val="hybridMultilevel"/>
    <w:tmpl w:val="768C3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DA4700"/>
    <w:multiLevelType w:val="multilevel"/>
    <w:tmpl w:val="55DA4700"/>
    <w:lvl w:ilvl="0">
      <w:numFmt w:val="bullet"/>
      <w:lvlText w:val="-"/>
      <w:lvlJc w:val="left"/>
      <w:pPr>
        <w:ind w:left="55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D20"/>
    <w:rsid w:val="00020FEE"/>
    <w:rsid w:val="00023B46"/>
    <w:rsid w:val="00043746"/>
    <w:rsid w:val="0005761A"/>
    <w:rsid w:val="00065176"/>
    <w:rsid w:val="00094B55"/>
    <w:rsid w:val="000C11D7"/>
    <w:rsid w:val="00187C41"/>
    <w:rsid w:val="001B5E81"/>
    <w:rsid w:val="00201E29"/>
    <w:rsid w:val="00286FEF"/>
    <w:rsid w:val="002A440B"/>
    <w:rsid w:val="0033678A"/>
    <w:rsid w:val="003840F5"/>
    <w:rsid w:val="00441D17"/>
    <w:rsid w:val="004617C3"/>
    <w:rsid w:val="00471393"/>
    <w:rsid w:val="005100B3"/>
    <w:rsid w:val="00522DC3"/>
    <w:rsid w:val="00526DDD"/>
    <w:rsid w:val="0053223E"/>
    <w:rsid w:val="00574251"/>
    <w:rsid w:val="005B0391"/>
    <w:rsid w:val="005B52A9"/>
    <w:rsid w:val="0062257C"/>
    <w:rsid w:val="006457E7"/>
    <w:rsid w:val="00682D17"/>
    <w:rsid w:val="006B076B"/>
    <w:rsid w:val="00727319"/>
    <w:rsid w:val="00733F0F"/>
    <w:rsid w:val="00735B2C"/>
    <w:rsid w:val="0080314D"/>
    <w:rsid w:val="00812577"/>
    <w:rsid w:val="008246EA"/>
    <w:rsid w:val="00827E18"/>
    <w:rsid w:val="008A4059"/>
    <w:rsid w:val="00902A9A"/>
    <w:rsid w:val="00917186"/>
    <w:rsid w:val="009B2B57"/>
    <w:rsid w:val="009E12CA"/>
    <w:rsid w:val="009F5DF0"/>
    <w:rsid w:val="00A876CF"/>
    <w:rsid w:val="00B1033F"/>
    <w:rsid w:val="00B301D4"/>
    <w:rsid w:val="00C245F8"/>
    <w:rsid w:val="00C26751"/>
    <w:rsid w:val="00C616BF"/>
    <w:rsid w:val="00C71392"/>
    <w:rsid w:val="00CA3417"/>
    <w:rsid w:val="00CB5B4B"/>
    <w:rsid w:val="00CC7D20"/>
    <w:rsid w:val="00CD2130"/>
    <w:rsid w:val="00D04FEC"/>
    <w:rsid w:val="00D31FB2"/>
    <w:rsid w:val="00D37A24"/>
    <w:rsid w:val="00D7504E"/>
    <w:rsid w:val="00D8116A"/>
    <w:rsid w:val="00DC1E08"/>
    <w:rsid w:val="00DE06CB"/>
    <w:rsid w:val="00E137AF"/>
    <w:rsid w:val="00F246CA"/>
    <w:rsid w:val="00F65F2C"/>
    <w:rsid w:val="00F821D6"/>
    <w:rsid w:val="00FC0773"/>
    <w:rsid w:val="00FC3CF9"/>
    <w:rsid w:val="00FD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59CB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D20"/>
    <w:pPr>
      <w:spacing w:after="200" w:line="276" w:lineRule="auto"/>
    </w:pPr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CC7D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styleId="Hyperlink">
    <w:name w:val="Hyperlink"/>
    <w:rsid w:val="00F246C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322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D20"/>
    <w:pPr>
      <w:spacing w:after="200" w:line="276" w:lineRule="auto"/>
    </w:pPr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CC7D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styleId="Hyperlink">
    <w:name w:val="Hyperlink"/>
    <w:rsid w:val="00F246C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32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1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tare_civila@tirgumure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1427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Statia12</cp:lastModifiedBy>
  <cp:revision>3</cp:revision>
  <cp:lastPrinted>2022-10-25T08:24:00Z</cp:lastPrinted>
  <dcterms:created xsi:type="dcterms:W3CDTF">2022-11-02T12:55:00Z</dcterms:created>
  <dcterms:modified xsi:type="dcterms:W3CDTF">2022-11-02T12:59:00Z</dcterms:modified>
</cp:coreProperties>
</file>